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1B695">
      <w:pPr>
        <w:pStyle w:val="2"/>
        <w:keepNext w:val="0"/>
        <w:keepLines w:val="0"/>
        <w:widowControl/>
        <w:suppressLineNumbers w:val="0"/>
      </w:pPr>
      <w:r>
        <w:t>Face Recognition Project Report</w:t>
      </w:r>
    </w:p>
    <w:p w14:paraId="571CF11D">
      <w:pPr>
        <w:pStyle w:val="3"/>
        <w:keepNext w:val="0"/>
        <w:keepLines w:val="0"/>
        <w:widowControl/>
        <w:suppressLineNumbers w:val="0"/>
      </w:pPr>
      <w:r>
        <w:t>PCA and LDA Implementation Analysis</w:t>
      </w:r>
    </w:p>
    <w:p w14:paraId="3D0ED869">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3A784DA">
      <w:pPr>
        <w:pStyle w:val="3"/>
        <w:keepNext w:val="0"/>
        <w:keepLines w:val="0"/>
        <w:widowControl/>
        <w:suppressLineNumbers w:val="0"/>
      </w:pPr>
      <w:r>
        <w:t>1. Project Overview and Methodology</w:t>
      </w:r>
    </w:p>
    <w:p w14:paraId="5629361A">
      <w:pPr>
        <w:pStyle w:val="7"/>
        <w:keepNext w:val="0"/>
        <w:keepLines w:val="0"/>
        <w:widowControl/>
        <w:suppressLineNumbers w:val="0"/>
      </w:pPr>
      <w:r>
        <w:t>This project implements a comprehensive face recognition system using two dimensionality reduction techniques: Principal Component Analysis (PCA) and Linear Discriminant Analysis (LDA). The objective is to classify 40 different subjects from the ORL face database and compare the performance of both approaches.</w:t>
      </w:r>
    </w:p>
    <w:p w14:paraId="0ED62600">
      <w:pPr>
        <w:pStyle w:val="4"/>
        <w:keepNext w:val="0"/>
        <w:keepLines w:val="0"/>
        <w:widowControl/>
        <w:suppressLineNumbers w:val="0"/>
      </w:pPr>
      <w:r>
        <w:t>Dataset Description</w:t>
      </w:r>
    </w:p>
    <w:p w14:paraId="6F1B4B80">
      <w:pPr>
        <w:pStyle w:val="7"/>
        <w:keepNext w:val="0"/>
        <w:keepLines w:val="0"/>
        <w:widowControl/>
        <w:suppressLineNumbers w:val="0"/>
      </w:pPr>
      <w:r>
        <w:t>The ORL (Olivetti Research Laboratory) face database contains 400 grayscale images representing 40 different subjects, with 10 images per subject. Each image has dimensions of 92×112 pixels, resulting in 10,304 features when flattened into a vector format. The images were captured under varying lighting conditions, facial expressions, and slight pose variations, making this dataset ideal for testing face recognition algorithms.</w:t>
      </w:r>
    </w:p>
    <w:p w14:paraId="55D567FD">
      <w:pPr>
        <w:pStyle w:val="4"/>
        <w:keepNext w:val="0"/>
        <w:keepLines w:val="0"/>
        <w:widowControl/>
        <w:suppressLineNumbers w:val="0"/>
      </w:pPr>
      <w:r>
        <w:t>Data Preprocessing and Split Strategy</w:t>
      </w:r>
    </w:p>
    <w:p w14:paraId="408BF861">
      <w:pPr>
        <w:pStyle w:val="7"/>
        <w:keepNext w:val="0"/>
        <w:keepLines w:val="0"/>
        <w:widowControl/>
        <w:suppressLineNumbers w:val="0"/>
      </w:pPr>
      <w:r>
        <w:t>The dataset was divided into training and testing sets using a systematic approach where odd-indexed rows were assigned to training (200 samples) and even-indexed rows to testing (200 samples). This ensures that each subject has exactly 5 training images and 5 testing images, maintaining balanced representation across all classes.</w:t>
      </w:r>
    </w:p>
    <w:p w14:paraId="1CA8238C">
      <w:pPr>
        <w:pStyle w:val="7"/>
        <w:keepNext w:val="0"/>
        <w:keepLines w:val="0"/>
        <w:widowControl/>
        <w:suppressLineNumbers w:val="0"/>
      </w:pPr>
      <w:r>
        <w:t>The raw pixel values were normalized by subtracting the mean face (average of all training images) to center the data around zero. This preprocessing step is crucial for both PCA and LDA algorithms as it ensures optimal performance and numerical stability.</w:t>
      </w:r>
    </w:p>
    <w:p w14:paraId="48B2258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F69F932">
      <w:pPr>
        <w:pStyle w:val="3"/>
        <w:keepNext w:val="0"/>
        <w:keepLines w:val="0"/>
        <w:widowControl/>
        <w:suppressLineNumbers w:val="0"/>
      </w:pPr>
      <w:r>
        <w:t>2. Principal Component Analysis (PCA) Implementation</w:t>
      </w:r>
    </w:p>
    <w:p w14:paraId="0214FE47">
      <w:pPr>
        <w:pStyle w:val="4"/>
        <w:keepNext w:val="0"/>
        <w:keepLines w:val="0"/>
        <w:widowControl/>
        <w:suppressLineNumbers w:val="0"/>
      </w:pPr>
      <w:r>
        <w:t>PCA Methodology</w:t>
      </w:r>
    </w:p>
    <w:p w14:paraId="2EEB9629">
      <w:pPr>
        <w:pStyle w:val="7"/>
        <w:keepNext w:val="0"/>
        <w:keepLines w:val="0"/>
        <w:widowControl/>
        <w:suppressLineNumbers w:val="0"/>
      </w:pPr>
      <w:r>
        <w:t>PCA was implemented to reduce the dimensionality of the face images while preserving maximum variance in the data. The algorithm computes the covariance matrix of the centered training data, followed by eigenvalue decomposition to identify the principal components that capture the most significant variations in the dataset.</w:t>
      </w:r>
    </w:p>
    <w:p w14:paraId="5F4F8737">
      <w:pPr>
        <w:pStyle w:val="7"/>
        <w:keepNext w:val="0"/>
        <w:keepLines w:val="0"/>
        <w:widowControl/>
        <w:suppressLineNumbers w:val="0"/>
      </w:pPr>
      <w:r>
        <w:t>Four different alpha values (0.8, 0.85, 0.9, 0.95) were tested to determine the optimal balance between dimensionality reduction and information preservation. The alpha parameter represents the cumulative variance ratio that must be retained when selecting the number of principal components.</w:t>
      </w:r>
    </w:p>
    <w:p w14:paraId="5C71CAAF">
      <w:pPr>
        <w:pStyle w:val="4"/>
        <w:keepNext w:val="0"/>
        <w:keepLines w:val="0"/>
        <w:widowControl/>
        <w:suppressLineNumbers w:val="0"/>
      </w:pPr>
      <w:r>
        <w:t>PCA Results and Analysis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3"/>
        <w:gridCol w:w="1397"/>
        <w:gridCol w:w="1397"/>
        <w:gridCol w:w="1397"/>
        <w:gridCol w:w="1500"/>
        <w:gridCol w:w="1500"/>
      </w:tblGrid>
      <w:tr w14:paraId="7938E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1158" w:type="dxa"/>
            <w:shd w:val="clear" w:color="auto" w:fill="auto"/>
            <w:vAlign w:val="center"/>
          </w:tcPr>
          <w:p w14:paraId="06A6D179">
            <w:pPr>
              <w:keepNext w:val="0"/>
              <w:keepLines w:val="0"/>
              <w:widowControl/>
              <w:suppressLineNumbers w:val="0"/>
              <w:jc w:val="center"/>
              <w:rPr>
                <w:b/>
                <w:bCs/>
              </w:rPr>
            </w:pPr>
            <w:r>
              <w:rPr>
                <w:rFonts w:ascii="SimSun" w:hAnsi="SimSun" w:eastAsia="SimSun" w:cs="SimSun"/>
                <w:b/>
                <w:bCs/>
                <w:kern w:val="0"/>
                <w:sz w:val="24"/>
                <w:szCs w:val="24"/>
                <w:lang w:val="en-US" w:eastAsia="zh-CN" w:bidi="ar"/>
              </w:rPr>
              <w:t>Alpha Value</w:t>
            </w:r>
          </w:p>
        </w:tc>
        <w:tc>
          <w:tcPr>
            <w:tcW w:w="1367" w:type="dxa"/>
            <w:shd w:val="clear" w:color="auto" w:fill="auto"/>
            <w:vAlign w:val="center"/>
          </w:tcPr>
          <w:p w14:paraId="6CF57F69">
            <w:pPr>
              <w:keepNext w:val="0"/>
              <w:keepLines w:val="0"/>
              <w:widowControl/>
              <w:suppressLineNumbers w:val="0"/>
              <w:jc w:val="center"/>
              <w:rPr>
                <w:b/>
                <w:bCs/>
              </w:rPr>
            </w:pPr>
            <w:r>
              <w:rPr>
                <w:rFonts w:ascii="SimSun" w:hAnsi="SimSun" w:eastAsia="SimSun" w:cs="SimSun"/>
                <w:b/>
                <w:bCs/>
                <w:kern w:val="0"/>
                <w:sz w:val="24"/>
                <w:szCs w:val="24"/>
                <w:lang w:val="en-US" w:eastAsia="zh-CN" w:bidi="ar"/>
              </w:rPr>
              <w:t>1-NN Accuracy</w:t>
            </w:r>
          </w:p>
        </w:tc>
        <w:tc>
          <w:tcPr>
            <w:tcW w:w="1367" w:type="dxa"/>
            <w:shd w:val="clear" w:color="auto" w:fill="auto"/>
            <w:vAlign w:val="center"/>
          </w:tcPr>
          <w:p w14:paraId="06451D41">
            <w:pPr>
              <w:keepNext w:val="0"/>
              <w:keepLines w:val="0"/>
              <w:widowControl/>
              <w:suppressLineNumbers w:val="0"/>
              <w:jc w:val="center"/>
              <w:rPr>
                <w:b/>
                <w:bCs/>
              </w:rPr>
            </w:pPr>
            <w:r>
              <w:rPr>
                <w:rFonts w:hint="cs" w:ascii="SimSun" w:hAnsi="SimSun" w:eastAsia="SimSun" w:cs="Times New Roman"/>
                <w:b/>
                <w:bCs/>
                <w:kern w:val="0"/>
                <w:sz w:val="24"/>
                <w:szCs w:val="24"/>
                <w:rtl/>
                <w:lang w:val="en-US" w:eastAsia="zh-CN" w:bidi="ar-EG"/>
              </w:rPr>
              <w:t>3</w:t>
            </w:r>
            <w:r>
              <w:rPr>
                <w:rFonts w:ascii="SimSun" w:hAnsi="SimSun" w:eastAsia="SimSun" w:cs="SimSun"/>
                <w:b/>
                <w:bCs/>
                <w:kern w:val="0"/>
                <w:sz w:val="24"/>
                <w:szCs w:val="24"/>
                <w:lang w:val="en-US" w:eastAsia="zh-CN" w:bidi="ar"/>
              </w:rPr>
              <w:t>-NN Accuracy</w:t>
            </w:r>
          </w:p>
        </w:tc>
        <w:tc>
          <w:tcPr>
            <w:tcW w:w="1367" w:type="dxa"/>
            <w:shd w:val="clear" w:color="auto" w:fill="auto"/>
            <w:vAlign w:val="center"/>
          </w:tcPr>
          <w:p w14:paraId="1B97AB92">
            <w:pPr>
              <w:keepNext w:val="0"/>
              <w:keepLines w:val="0"/>
              <w:widowControl/>
              <w:suppressLineNumbers w:val="0"/>
              <w:jc w:val="center"/>
              <w:rPr>
                <w:b/>
                <w:bCs/>
              </w:rPr>
            </w:pPr>
            <w:r>
              <w:rPr>
                <w:rFonts w:hint="cs" w:ascii="SimSun" w:hAnsi="SimSun" w:eastAsia="SimSun" w:cs="Times New Roman"/>
                <w:b/>
                <w:bCs/>
                <w:kern w:val="0"/>
                <w:sz w:val="24"/>
                <w:szCs w:val="24"/>
                <w:rtl/>
                <w:lang w:val="en-US" w:eastAsia="zh-CN" w:bidi="ar-EG"/>
              </w:rPr>
              <w:t>5</w:t>
            </w:r>
            <w:r>
              <w:rPr>
                <w:rFonts w:ascii="SimSun" w:hAnsi="SimSun" w:eastAsia="SimSun" w:cs="SimSun"/>
                <w:b/>
                <w:bCs/>
                <w:kern w:val="0"/>
                <w:sz w:val="24"/>
                <w:szCs w:val="24"/>
                <w:lang w:val="en-US" w:eastAsia="zh-CN" w:bidi="ar"/>
              </w:rPr>
              <w:t>-NN Accuracy</w:t>
            </w:r>
          </w:p>
        </w:tc>
        <w:tc>
          <w:tcPr>
            <w:tcW w:w="1470" w:type="dxa"/>
            <w:shd w:val="clear" w:color="auto" w:fill="auto"/>
            <w:vAlign w:val="center"/>
          </w:tcPr>
          <w:p w14:paraId="20B2CCDC">
            <w:pPr>
              <w:keepNext w:val="0"/>
              <w:keepLines w:val="0"/>
              <w:widowControl/>
              <w:suppressLineNumbers w:val="0"/>
              <w:jc w:val="center"/>
              <w:rPr>
                <w:rFonts w:hint="cs" w:ascii="SimSun" w:hAnsi="SimSun" w:eastAsia="SimSun" w:cs="Times New Roman"/>
                <w:b/>
                <w:bCs/>
                <w:kern w:val="0"/>
                <w:sz w:val="24"/>
                <w:szCs w:val="24"/>
                <w:lang w:val="en-US" w:eastAsia="zh-CN" w:bidi="ar-EG"/>
              </w:rPr>
            </w:pPr>
            <w:r>
              <w:rPr>
                <w:rFonts w:hint="cs" w:ascii="SimSun" w:hAnsi="SimSun" w:eastAsia="SimSun" w:cs="Times New Roman"/>
                <w:b/>
                <w:bCs/>
                <w:kern w:val="0"/>
                <w:sz w:val="24"/>
                <w:szCs w:val="24"/>
                <w:rtl/>
                <w:lang w:val="en-US" w:eastAsia="zh-CN" w:bidi="ar-EG"/>
              </w:rPr>
              <w:t>7</w:t>
            </w:r>
            <w:r>
              <w:rPr>
                <w:rFonts w:ascii="SimSun" w:hAnsi="SimSun" w:eastAsia="SimSun" w:cs="SimSun"/>
                <w:b/>
                <w:bCs/>
                <w:kern w:val="0"/>
                <w:sz w:val="24"/>
                <w:szCs w:val="24"/>
                <w:lang w:val="en-US" w:eastAsia="zh-CN" w:bidi="ar"/>
              </w:rPr>
              <w:t>-NN Accuracy</w:t>
            </w:r>
          </w:p>
        </w:tc>
        <w:tc>
          <w:tcPr>
            <w:tcW w:w="1455" w:type="dxa"/>
            <w:shd w:val="clear" w:color="auto" w:fill="auto"/>
            <w:vAlign w:val="center"/>
          </w:tcPr>
          <w:p w14:paraId="48C68B2A">
            <w:pPr>
              <w:keepNext w:val="0"/>
              <w:keepLines w:val="0"/>
              <w:widowControl/>
              <w:suppressLineNumbers w:val="0"/>
              <w:jc w:val="center"/>
              <w:rPr>
                <w:rFonts w:ascii="SimSun" w:hAnsi="SimSun" w:eastAsia="SimSun" w:cs="SimSun"/>
                <w:b/>
                <w:bCs/>
                <w:kern w:val="0"/>
                <w:sz w:val="24"/>
                <w:szCs w:val="24"/>
                <w:lang w:val="en-US" w:eastAsia="zh-CN" w:bidi="ar"/>
              </w:rPr>
            </w:pPr>
            <w:r>
              <w:rPr>
                <w:rFonts w:hint="cs" w:ascii="SimSun" w:hAnsi="SimSun" w:eastAsia="SimSun" w:cs="Times New Roman"/>
                <w:b/>
                <w:bCs/>
                <w:kern w:val="0"/>
                <w:sz w:val="24"/>
                <w:szCs w:val="24"/>
                <w:rtl/>
                <w:lang w:val="en-US" w:eastAsia="zh-CN" w:bidi="ar-EG"/>
              </w:rPr>
              <w:t>9</w:t>
            </w:r>
            <w:r>
              <w:rPr>
                <w:rFonts w:ascii="SimSun" w:hAnsi="SimSun" w:eastAsia="SimSun" w:cs="SimSun"/>
                <w:b/>
                <w:bCs/>
                <w:kern w:val="0"/>
                <w:sz w:val="24"/>
                <w:szCs w:val="24"/>
                <w:lang w:val="en-US" w:eastAsia="zh-CN" w:bidi="ar"/>
              </w:rPr>
              <w:t>-NN Accuracy</w:t>
            </w:r>
          </w:p>
        </w:tc>
      </w:tr>
      <w:tr w14:paraId="6D82D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58" w:type="dxa"/>
            <w:shd w:val="clear" w:color="auto" w:fill="auto"/>
            <w:vAlign w:val="center"/>
          </w:tcPr>
          <w:p w14:paraId="624D4654">
            <w:pPr>
              <w:keepNext w:val="0"/>
              <w:keepLines w:val="0"/>
              <w:widowControl/>
              <w:suppressLineNumbers w:val="0"/>
              <w:jc w:val="left"/>
            </w:pPr>
            <w:r>
              <w:rPr>
                <w:rFonts w:ascii="SimSun" w:hAnsi="SimSun" w:eastAsia="SimSun" w:cs="SimSun"/>
                <w:kern w:val="0"/>
                <w:sz w:val="24"/>
                <w:szCs w:val="24"/>
                <w:lang w:val="en-US" w:eastAsia="zh-CN" w:bidi="ar"/>
              </w:rPr>
              <w:t>0.80</w:t>
            </w:r>
          </w:p>
        </w:tc>
        <w:tc>
          <w:tcPr>
            <w:tcW w:w="1367" w:type="dxa"/>
            <w:shd w:val="clear" w:color="auto" w:fill="auto"/>
            <w:vAlign w:val="center"/>
          </w:tcPr>
          <w:p w14:paraId="11527EAD">
            <w:pPr>
              <w:keepNext w:val="0"/>
              <w:keepLines w:val="0"/>
              <w:widowControl/>
              <w:suppressLineNumbers w:val="0"/>
              <w:jc w:val="left"/>
            </w:pPr>
            <w:r>
              <w:rPr>
                <w:rFonts w:hint="cs" w:ascii="SimSun" w:hAnsi="SimSun" w:eastAsia="SimSun" w:cs="Times New Roman"/>
                <w:kern w:val="0"/>
                <w:sz w:val="24"/>
                <w:szCs w:val="24"/>
                <w:rtl/>
                <w:lang w:val="en-US" w:eastAsia="zh-CN" w:bidi="ar-EG"/>
              </w:rPr>
              <w:t>94</w:t>
            </w:r>
            <w:r>
              <w:rPr>
                <w:rFonts w:ascii="SimSun" w:hAnsi="SimSun" w:eastAsia="SimSun" w:cs="SimSun"/>
                <w:kern w:val="0"/>
                <w:sz w:val="24"/>
                <w:szCs w:val="24"/>
                <w:lang w:val="en-US" w:eastAsia="zh-CN" w:bidi="ar"/>
              </w:rPr>
              <w:t>%</w:t>
            </w:r>
          </w:p>
        </w:tc>
        <w:tc>
          <w:tcPr>
            <w:tcW w:w="1367" w:type="dxa"/>
            <w:shd w:val="clear" w:color="auto" w:fill="auto"/>
            <w:vAlign w:val="center"/>
          </w:tcPr>
          <w:p w14:paraId="6B316F17">
            <w:pPr>
              <w:keepNext w:val="0"/>
              <w:keepLines w:val="0"/>
              <w:widowControl/>
              <w:suppressLineNumbers w:val="0"/>
              <w:jc w:val="left"/>
            </w:pPr>
            <w:r>
              <w:rPr>
                <w:rFonts w:hint="cs" w:ascii="SimSun" w:hAnsi="SimSun" w:eastAsia="SimSun" w:cs="Times New Roman"/>
                <w:kern w:val="0"/>
                <w:sz w:val="24"/>
                <w:szCs w:val="24"/>
                <w:rtl/>
                <w:lang w:val="en-US" w:eastAsia="zh-CN" w:bidi="ar-EG"/>
              </w:rPr>
              <w:t>90</w:t>
            </w:r>
            <w:r>
              <w:rPr>
                <w:rFonts w:hint="default" w:ascii="SimSun" w:hAnsi="SimSun" w:eastAsia="SimSun" w:cs="Times New Roman"/>
                <w:kern w:val="0"/>
                <w:sz w:val="24"/>
                <w:szCs w:val="24"/>
                <w:rtl w:val="0"/>
                <w:lang w:val="en-US" w:eastAsia="zh-CN" w:bidi="ar-EG"/>
              </w:rPr>
              <w:t>.5</w:t>
            </w:r>
            <w:r>
              <w:rPr>
                <w:rFonts w:ascii="SimSun" w:hAnsi="SimSun" w:eastAsia="SimSun" w:cs="SimSun"/>
                <w:kern w:val="0"/>
                <w:sz w:val="24"/>
                <w:szCs w:val="24"/>
                <w:lang w:val="en-US" w:eastAsia="zh-CN" w:bidi="ar"/>
              </w:rPr>
              <w:t>%</w:t>
            </w:r>
          </w:p>
        </w:tc>
        <w:tc>
          <w:tcPr>
            <w:tcW w:w="1367" w:type="dxa"/>
            <w:shd w:val="clear" w:color="auto" w:fill="auto"/>
            <w:vAlign w:val="center"/>
          </w:tcPr>
          <w:p w14:paraId="2389F7DA">
            <w:pPr>
              <w:keepNext w:val="0"/>
              <w:keepLines w:val="0"/>
              <w:widowControl/>
              <w:suppressLineNumbers w:val="0"/>
              <w:jc w:val="left"/>
            </w:pPr>
            <w:r>
              <w:rPr>
                <w:rFonts w:hint="default" w:ascii="SimSun" w:hAnsi="SimSun" w:eastAsia="SimSun" w:cs="SimSun"/>
                <w:kern w:val="0"/>
                <w:sz w:val="24"/>
                <w:szCs w:val="24"/>
                <w:lang w:val="en-US" w:eastAsia="zh-CN" w:bidi="ar"/>
              </w:rPr>
              <w:t>89.5</w:t>
            </w:r>
            <w:r>
              <w:rPr>
                <w:rFonts w:ascii="SimSun" w:hAnsi="SimSun" w:eastAsia="SimSun" w:cs="SimSun"/>
                <w:kern w:val="0"/>
                <w:sz w:val="24"/>
                <w:szCs w:val="24"/>
                <w:lang w:val="en-US" w:eastAsia="zh-CN" w:bidi="ar"/>
              </w:rPr>
              <w:t>%</w:t>
            </w:r>
          </w:p>
        </w:tc>
        <w:tc>
          <w:tcPr>
            <w:tcW w:w="1470" w:type="dxa"/>
            <w:shd w:val="clear" w:color="auto" w:fill="auto"/>
            <w:vAlign w:val="center"/>
          </w:tcPr>
          <w:p w14:paraId="63D3F7DF">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88</w:t>
            </w:r>
            <w:r>
              <w:rPr>
                <w:rFonts w:ascii="SimSun" w:hAnsi="SimSun" w:eastAsia="SimSun" w:cs="SimSun"/>
                <w:kern w:val="0"/>
                <w:sz w:val="24"/>
                <w:szCs w:val="24"/>
                <w:lang w:val="en-US" w:eastAsia="zh-CN" w:bidi="ar"/>
              </w:rPr>
              <w:t>%</w:t>
            </w:r>
          </w:p>
        </w:tc>
        <w:tc>
          <w:tcPr>
            <w:tcW w:w="1455" w:type="dxa"/>
            <w:shd w:val="clear" w:color="auto" w:fill="auto"/>
            <w:vAlign w:val="center"/>
          </w:tcPr>
          <w:p w14:paraId="7693F5EA">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83.5</w:t>
            </w:r>
            <w:r>
              <w:rPr>
                <w:rFonts w:ascii="SimSun" w:hAnsi="SimSun" w:eastAsia="SimSun" w:cs="SimSun"/>
                <w:kern w:val="0"/>
                <w:sz w:val="24"/>
                <w:szCs w:val="24"/>
                <w:lang w:val="en-US" w:eastAsia="zh-CN" w:bidi="ar"/>
              </w:rPr>
              <w:t>%</w:t>
            </w:r>
          </w:p>
        </w:tc>
      </w:tr>
      <w:tr w14:paraId="2D8758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58" w:type="dxa"/>
            <w:shd w:val="clear" w:color="auto" w:fill="auto"/>
            <w:vAlign w:val="center"/>
          </w:tcPr>
          <w:p w14:paraId="7E9987D0">
            <w:pPr>
              <w:keepNext w:val="0"/>
              <w:keepLines w:val="0"/>
              <w:widowControl/>
              <w:suppressLineNumbers w:val="0"/>
              <w:jc w:val="left"/>
            </w:pPr>
            <w:r>
              <w:rPr>
                <w:rFonts w:ascii="SimSun" w:hAnsi="SimSun" w:eastAsia="SimSun" w:cs="SimSun"/>
                <w:kern w:val="0"/>
                <w:sz w:val="24"/>
                <w:szCs w:val="24"/>
                <w:lang w:val="en-US" w:eastAsia="zh-CN" w:bidi="ar"/>
              </w:rPr>
              <w:t>0.85</w:t>
            </w:r>
          </w:p>
        </w:tc>
        <w:tc>
          <w:tcPr>
            <w:tcW w:w="1367" w:type="dxa"/>
            <w:shd w:val="clear" w:color="auto" w:fill="auto"/>
            <w:vAlign w:val="center"/>
          </w:tcPr>
          <w:p w14:paraId="3462517A">
            <w:pPr>
              <w:keepNext w:val="0"/>
              <w:keepLines w:val="0"/>
              <w:widowControl/>
              <w:suppressLineNumbers w:val="0"/>
              <w:jc w:val="left"/>
              <w:rPr>
                <w:rFonts w:hint="cs" w:cs="Times New Roman"/>
                <w:lang w:bidi="ar-EG"/>
              </w:rPr>
            </w:pPr>
            <w:r>
              <w:rPr>
                <w:rFonts w:hint="cs" w:ascii="SimSun" w:hAnsi="SimSun" w:eastAsia="SimSun" w:cs="Times New Roman"/>
                <w:kern w:val="0"/>
                <w:sz w:val="24"/>
                <w:szCs w:val="24"/>
                <w:rtl/>
                <w:lang w:val="en-US" w:eastAsia="zh-CN" w:bidi="ar-EG"/>
              </w:rPr>
              <w:t>94</w:t>
            </w:r>
            <w:r>
              <w:rPr>
                <w:rFonts w:ascii="SimSun" w:hAnsi="SimSun" w:eastAsia="SimSun" w:cs="SimSun"/>
                <w:kern w:val="0"/>
                <w:sz w:val="24"/>
                <w:szCs w:val="24"/>
                <w:lang w:val="en-US" w:eastAsia="zh-CN" w:bidi="ar"/>
              </w:rPr>
              <w:t>%</w:t>
            </w:r>
          </w:p>
        </w:tc>
        <w:tc>
          <w:tcPr>
            <w:tcW w:w="1367" w:type="dxa"/>
            <w:shd w:val="clear" w:color="auto" w:fill="auto"/>
            <w:vAlign w:val="center"/>
          </w:tcPr>
          <w:p w14:paraId="016965C0">
            <w:pPr>
              <w:keepNext w:val="0"/>
              <w:keepLines w:val="0"/>
              <w:widowControl/>
              <w:suppressLineNumbers w:val="0"/>
              <w:jc w:val="left"/>
            </w:pPr>
            <w:r>
              <w:rPr>
                <w:rFonts w:hint="cs" w:ascii="SimSun" w:hAnsi="SimSun" w:eastAsia="SimSun" w:cs="Times New Roman"/>
                <w:kern w:val="0"/>
                <w:sz w:val="24"/>
                <w:szCs w:val="24"/>
                <w:rtl/>
                <w:lang w:val="en-US" w:eastAsia="zh-CN" w:bidi="ar-EG"/>
              </w:rPr>
              <w:t>90</w:t>
            </w:r>
            <w:r>
              <w:rPr>
                <w:rFonts w:ascii="SimSun" w:hAnsi="SimSun" w:eastAsia="SimSun" w:cs="SimSun"/>
                <w:kern w:val="0"/>
                <w:sz w:val="24"/>
                <w:szCs w:val="24"/>
                <w:lang w:val="en-US" w:eastAsia="zh-CN" w:bidi="ar"/>
              </w:rPr>
              <w:t>%</w:t>
            </w:r>
          </w:p>
        </w:tc>
        <w:tc>
          <w:tcPr>
            <w:tcW w:w="1367" w:type="dxa"/>
            <w:shd w:val="clear" w:color="auto" w:fill="auto"/>
            <w:vAlign w:val="center"/>
          </w:tcPr>
          <w:p w14:paraId="5EBD664B">
            <w:pPr>
              <w:keepNext w:val="0"/>
              <w:keepLines w:val="0"/>
              <w:widowControl/>
              <w:suppressLineNumbers w:val="0"/>
              <w:jc w:val="left"/>
            </w:pPr>
            <w:r>
              <w:rPr>
                <w:rFonts w:ascii="SimSun" w:hAnsi="SimSun" w:eastAsia="SimSun" w:cs="SimSun"/>
                <w:kern w:val="0"/>
                <w:sz w:val="24"/>
                <w:szCs w:val="24"/>
                <w:lang w:val="en-US" w:eastAsia="zh-CN" w:bidi="ar"/>
              </w:rPr>
              <w:t>8</w:t>
            </w:r>
            <w:r>
              <w:rPr>
                <w:rFonts w:hint="default"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5%</w:t>
            </w:r>
          </w:p>
        </w:tc>
        <w:tc>
          <w:tcPr>
            <w:tcW w:w="1470" w:type="dxa"/>
            <w:shd w:val="clear" w:color="auto" w:fill="auto"/>
            <w:vAlign w:val="center"/>
          </w:tcPr>
          <w:p w14:paraId="079F19F5">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85.5</w:t>
            </w:r>
            <w:r>
              <w:rPr>
                <w:rFonts w:ascii="SimSun" w:hAnsi="SimSun" w:eastAsia="SimSun" w:cs="SimSun"/>
                <w:kern w:val="0"/>
                <w:sz w:val="24"/>
                <w:szCs w:val="24"/>
                <w:lang w:val="en-US" w:eastAsia="zh-CN" w:bidi="ar"/>
              </w:rPr>
              <w:t>%</w:t>
            </w:r>
          </w:p>
        </w:tc>
        <w:tc>
          <w:tcPr>
            <w:tcW w:w="1455" w:type="dxa"/>
            <w:shd w:val="clear" w:color="auto" w:fill="auto"/>
            <w:vAlign w:val="center"/>
          </w:tcPr>
          <w:p w14:paraId="18989E63">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85</w:t>
            </w:r>
            <w:r>
              <w:rPr>
                <w:rFonts w:ascii="SimSun" w:hAnsi="SimSun" w:eastAsia="SimSun" w:cs="SimSun"/>
                <w:kern w:val="0"/>
                <w:sz w:val="24"/>
                <w:szCs w:val="24"/>
                <w:lang w:val="en-US" w:eastAsia="zh-CN" w:bidi="ar"/>
              </w:rPr>
              <w:t>%</w:t>
            </w:r>
          </w:p>
        </w:tc>
      </w:tr>
      <w:tr w14:paraId="2665B2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5" w:hRule="atLeast"/>
          <w:tblCellSpacing w:w="15" w:type="dxa"/>
        </w:trPr>
        <w:tc>
          <w:tcPr>
            <w:tcW w:w="1158" w:type="dxa"/>
            <w:shd w:val="clear" w:color="auto" w:fill="auto"/>
            <w:vAlign w:val="center"/>
          </w:tcPr>
          <w:p w14:paraId="0BA40602">
            <w:pPr>
              <w:keepNext w:val="0"/>
              <w:keepLines w:val="0"/>
              <w:widowControl/>
              <w:suppressLineNumbers w:val="0"/>
              <w:jc w:val="left"/>
            </w:pPr>
            <w:r>
              <w:rPr>
                <w:rFonts w:ascii="SimSun" w:hAnsi="SimSun" w:eastAsia="SimSun" w:cs="SimSun"/>
                <w:kern w:val="0"/>
                <w:sz w:val="24"/>
                <w:szCs w:val="24"/>
                <w:lang w:val="en-US" w:eastAsia="zh-CN" w:bidi="ar"/>
              </w:rPr>
              <w:t>0.90</w:t>
            </w:r>
          </w:p>
        </w:tc>
        <w:tc>
          <w:tcPr>
            <w:tcW w:w="1367" w:type="dxa"/>
            <w:shd w:val="clear" w:color="auto" w:fill="auto"/>
            <w:vAlign w:val="center"/>
          </w:tcPr>
          <w:p w14:paraId="3C4A1FBE">
            <w:pPr>
              <w:keepNext w:val="0"/>
              <w:keepLines w:val="0"/>
              <w:widowControl/>
              <w:suppressLineNumbers w:val="0"/>
              <w:jc w:val="left"/>
            </w:pPr>
            <w:r>
              <w:rPr>
                <w:rFonts w:hint="cs" w:ascii="SimSun" w:hAnsi="SimSun" w:eastAsia="SimSun" w:cs="Times New Roman"/>
                <w:kern w:val="0"/>
                <w:sz w:val="24"/>
                <w:szCs w:val="24"/>
                <w:rtl/>
                <w:lang w:val="en-US" w:eastAsia="zh-CN" w:bidi="ar-EG"/>
              </w:rPr>
              <w:t>94</w:t>
            </w:r>
            <w:r>
              <w:rPr>
                <w:rFonts w:ascii="SimSun" w:hAnsi="SimSun" w:eastAsia="SimSun" w:cs="SimSun"/>
                <w:kern w:val="0"/>
                <w:sz w:val="24"/>
                <w:szCs w:val="24"/>
                <w:lang w:val="en-US" w:eastAsia="zh-CN" w:bidi="ar"/>
              </w:rPr>
              <w:t>%</w:t>
            </w:r>
          </w:p>
        </w:tc>
        <w:tc>
          <w:tcPr>
            <w:tcW w:w="1367" w:type="dxa"/>
            <w:shd w:val="clear" w:color="auto" w:fill="auto"/>
            <w:vAlign w:val="center"/>
          </w:tcPr>
          <w:p w14:paraId="6DBDDAF5">
            <w:pPr>
              <w:keepNext w:val="0"/>
              <w:keepLines w:val="0"/>
              <w:widowControl/>
              <w:suppressLineNumbers w:val="0"/>
              <w:jc w:val="left"/>
            </w:pPr>
            <w:r>
              <w:rPr>
                <w:rFonts w:hint="cs" w:ascii="SimSun" w:hAnsi="SimSun" w:eastAsia="SimSun" w:cs="Times New Roman"/>
                <w:kern w:val="0"/>
                <w:sz w:val="24"/>
                <w:szCs w:val="24"/>
                <w:rtl/>
                <w:lang w:val="en-US" w:eastAsia="zh-CN" w:bidi="ar-EG"/>
              </w:rPr>
              <w:t>90</w:t>
            </w:r>
            <w:r>
              <w:rPr>
                <w:rFonts w:hint="default" w:ascii="SimSun" w:hAnsi="SimSun" w:eastAsia="SimSun" w:cs="Times New Roman"/>
                <w:kern w:val="0"/>
                <w:sz w:val="24"/>
                <w:szCs w:val="24"/>
                <w:rtl w:val="0"/>
                <w:lang w:val="en-US" w:eastAsia="zh-CN" w:bidi="ar-EG"/>
              </w:rPr>
              <w:t>.5</w:t>
            </w:r>
            <w:r>
              <w:rPr>
                <w:rFonts w:ascii="SimSun" w:hAnsi="SimSun" w:eastAsia="SimSun" w:cs="SimSun"/>
                <w:kern w:val="0"/>
                <w:sz w:val="24"/>
                <w:szCs w:val="24"/>
                <w:lang w:val="en-US" w:eastAsia="zh-CN" w:bidi="ar"/>
              </w:rPr>
              <w:t>%</w:t>
            </w:r>
          </w:p>
        </w:tc>
        <w:tc>
          <w:tcPr>
            <w:tcW w:w="1367" w:type="dxa"/>
            <w:shd w:val="clear" w:color="auto" w:fill="auto"/>
            <w:vAlign w:val="center"/>
          </w:tcPr>
          <w:p w14:paraId="3C4817AC">
            <w:pPr>
              <w:keepNext w:val="0"/>
              <w:keepLines w:val="0"/>
              <w:widowControl/>
              <w:suppressLineNumbers w:val="0"/>
              <w:jc w:val="left"/>
            </w:pPr>
            <w:r>
              <w:rPr>
                <w:rFonts w:hint="default" w:ascii="SimSun" w:hAnsi="SimSun" w:eastAsia="SimSun" w:cs="SimSun"/>
                <w:kern w:val="0"/>
                <w:sz w:val="24"/>
                <w:szCs w:val="24"/>
                <w:lang w:val="en-US" w:eastAsia="zh-CN" w:bidi="ar"/>
              </w:rPr>
              <w:t>8</w:t>
            </w:r>
            <w:r>
              <w:rPr>
                <w:rFonts w:ascii="SimSun" w:hAnsi="SimSun" w:eastAsia="SimSun" w:cs="SimSun"/>
                <w:kern w:val="0"/>
                <w:sz w:val="24"/>
                <w:szCs w:val="24"/>
                <w:lang w:val="en-US" w:eastAsia="zh-CN" w:bidi="ar"/>
              </w:rPr>
              <w:t>9%</w:t>
            </w:r>
          </w:p>
        </w:tc>
        <w:tc>
          <w:tcPr>
            <w:tcW w:w="1470" w:type="dxa"/>
            <w:shd w:val="clear" w:color="auto" w:fill="auto"/>
            <w:vAlign w:val="center"/>
          </w:tcPr>
          <w:p w14:paraId="3C7838E4">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85.5</w:t>
            </w:r>
            <w:r>
              <w:rPr>
                <w:rFonts w:ascii="SimSun" w:hAnsi="SimSun" w:eastAsia="SimSun" w:cs="SimSun"/>
                <w:kern w:val="0"/>
                <w:sz w:val="24"/>
                <w:szCs w:val="24"/>
                <w:lang w:val="en-US" w:eastAsia="zh-CN" w:bidi="ar"/>
              </w:rPr>
              <w:t>%</w:t>
            </w:r>
          </w:p>
        </w:tc>
        <w:tc>
          <w:tcPr>
            <w:tcW w:w="1455" w:type="dxa"/>
            <w:shd w:val="clear" w:color="auto" w:fill="auto"/>
            <w:vAlign w:val="center"/>
          </w:tcPr>
          <w:p w14:paraId="5C88FBD4">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81.5</w:t>
            </w:r>
            <w:r>
              <w:rPr>
                <w:rFonts w:ascii="SimSun" w:hAnsi="SimSun" w:eastAsia="SimSun" w:cs="SimSun"/>
                <w:kern w:val="0"/>
                <w:sz w:val="24"/>
                <w:szCs w:val="24"/>
                <w:lang w:val="en-US" w:eastAsia="zh-CN" w:bidi="ar"/>
              </w:rPr>
              <w:t>%</w:t>
            </w:r>
          </w:p>
        </w:tc>
      </w:tr>
      <w:tr w14:paraId="49574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158" w:type="dxa"/>
            <w:shd w:val="clear" w:color="auto" w:fill="auto"/>
            <w:vAlign w:val="center"/>
          </w:tcPr>
          <w:p w14:paraId="042B94FA">
            <w:pPr>
              <w:keepNext w:val="0"/>
              <w:keepLines w:val="0"/>
              <w:widowControl/>
              <w:suppressLineNumbers w:val="0"/>
              <w:jc w:val="left"/>
            </w:pPr>
            <w:r>
              <w:rPr>
                <w:rFonts w:ascii="SimSun" w:hAnsi="SimSun" w:eastAsia="SimSun" w:cs="SimSun"/>
                <w:kern w:val="0"/>
                <w:sz w:val="24"/>
                <w:szCs w:val="24"/>
                <w:lang w:val="en-US" w:eastAsia="zh-CN" w:bidi="ar"/>
              </w:rPr>
              <w:t>0.95</w:t>
            </w:r>
          </w:p>
        </w:tc>
        <w:tc>
          <w:tcPr>
            <w:tcW w:w="1367" w:type="dxa"/>
            <w:shd w:val="clear" w:color="auto" w:fill="auto"/>
            <w:vAlign w:val="center"/>
          </w:tcPr>
          <w:p w14:paraId="3FA7E156">
            <w:pPr>
              <w:keepNext w:val="0"/>
              <w:keepLines w:val="0"/>
              <w:widowControl/>
              <w:suppressLineNumbers w:val="0"/>
              <w:jc w:val="left"/>
            </w:pPr>
            <w:r>
              <w:rPr>
                <w:rFonts w:hint="cs" w:ascii="SimSun" w:hAnsi="SimSun" w:eastAsia="SimSun" w:cs="Times New Roman"/>
                <w:kern w:val="0"/>
                <w:sz w:val="24"/>
                <w:szCs w:val="24"/>
                <w:rtl/>
                <w:lang w:val="en-US" w:eastAsia="zh-CN" w:bidi="ar-EG"/>
              </w:rPr>
              <w:t>93</w:t>
            </w:r>
            <w:r>
              <w:rPr>
                <w:rFonts w:ascii="SimSun" w:hAnsi="SimSun" w:eastAsia="SimSun" w:cs="SimSun"/>
                <w:kern w:val="0"/>
                <w:sz w:val="24"/>
                <w:szCs w:val="24"/>
                <w:lang w:val="en-US" w:eastAsia="zh-CN" w:bidi="ar"/>
              </w:rPr>
              <w:t>%</w:t>
            </w:r>
          </w:p>
        </w:tc>
        <w:tc>
          <w:tcPr>
            <w:tcW w:w="1367" w:type="dxa"/>
            <w:shd w:val="clear" w:color="auto" w:fill="auto"/>
            <w:vAlign w:val="center"/>
          </w:tcPr>
          <w:p w14:paraId="171E9971">
            <w:pPr>
              <w:keepNext w:val="0"/>
              <w:keepLines w:val="0"/>
              <w:widowControl/>
              <w:suppressLineNumbers w:val="0"/>
              <w:jc w:val="left"/>
            </w:pPr>
            <w:r>
              <w:rPr>
                <w:rFonts w:ascii="SimSun" w:hAnsi="SimSun" w:eastAsia="SimSun" w:cs="SimSun"/>
                <w:kern w:val="0"/>
                <w:sz w:val="24"/>
                <w:szCs w:val="24"/>
                <w:lang w:val="en-US" w:eastAsia="zh-CN" w:bidi="ar"/>
              </w:rPr>
              <w:t>90%</w:t>
            </w:r>
          </w:p>
        </w:tc>
        <w:tc>
          <w:tcPr>
            <w:tcW w:w="1367" w:type="dxa"/>
            <w:shd w:val="clear" w:color="auto" w:fill="auto"/>
            <w:vAlign w:val="center"/>
          </w:tcPr>
          <w:p w14:paraId="0D3AC434">
            <w:pPr>
              <w:keepNext w:val="0"/>
              <w:keepLines w:val="0"/>
              <w:widowControl/>
              <w:suppressLineNumbers w:val="0"/>
              <w:jc w:val="left"/>
            </w:pPr>
            <w:r>
              <w:rPr>
                <w:rFonts w:hint="default" w:ascii="SimSun" w:hAnsi="SimSun" w:eastAsia="SimSun" w:cs="SimSun"/>
                <w:kern w:val="0"/>
                <w:sz w:val="24"/>
                <w:szCs w:val="24"/>
                <w:lang w:val="en-US" w:eastAsia="zh-CN" w:bidi="ar"/>
              </w:rPr>
              <w:t>86.</w:t>
            </w:r>
            <w:r>
              <w:rPr>
                <w:rFonts w:ascii="SimSun" w:hAnsi="SimSun" w:eastAsia="SimSun" w:cs="SimSun"/>
                <w:kern w:val="0"/>
                <w:sz w:val="24"/>
                <w:szCs w:val="24"/>
                <w:lang w:val="en-US" w:eastAsia="zh-CN" w:bidi="ar"/>
              </w:rPr>
              <w:t>5%</w:t>
            </w:r>
          </w:p>
        </w:tc>
        <w:tc>
          <w:tcPr>
            <w:tcW w:w="1470" w:type="dxa"/>
            <w:shd w:val="clear" w:color="auto" w:fill="auto"/>
            <w:vAlign w:val="center"/>
          </w:tcPr>
          <w:p w14:paraId="3D00DE83">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83</w:t>
            </w:r>
            <w:r>
              <w:rPr>
                <w:rFonts w:ascii="SimSun" w:hAnsi="SimSun" w:eastAsia="SimSun" w:cs="SimSun"/>
                <w:kern w:val="0"/>
                <w:sz w:val="24"/>
                <w:szCs w:val="24"/>
                <w:lang w:val="en-US" w:eastAsia="zh-CN" w:bidi="ar"/>
              </w:rPr>
              <w:t>%</w:t>
            </w:r>
          </w:p>
        </w:tc>
        <w:tc>
          <w:tcPr>
            <w:tcW w:w="1455" w:type="dxa"/>
            <w:shd w:val="clear" w:color="auto" w:fill="auto"/>
            <w:vAlign w:val="center"/>
          </w:tcPr>
          <w:p w14:paraId="4EE2A457">
            <w:pPr>
              <w:keepNext w:val="0"/>
              <w:keepLines w:val="0"/>
              <w:widowControl/>
              <w:suppressLineNumbers w:val="0"/>
              <w:jc w:val="left"/>
              <w:rPr>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80.5</w:t>
            </w:r>
            <w:r>
              <w:rPr>
                <w:rFonts w:ascii="SimSun" w:hAnsi="SimSun" w:eastAsia="SimSun" w:cs="SimSun"/>
                <w:kern w:val="0"/>
                <w:sz w:val="24"/>
                <w:szCs w:val="24"/>
                <w:lang w:val="en-US" w:eastAsia="zh-CN" w:bidi="ar"/>
              </w:rPr>
              <w:t>%</w:t>
            </w:r>
          </w:p>
        </w:tc>
      </w:tr>
    </w:tbl>
    <w:p w14:paraId="2FF6F82A">
      <w:pPr>
        <w:pStyle w:val="7"/>
        <w:keepNext w:val="0"/>
        <w:keepLines w:val="0"/>
        <w:widowControl/>
        <w:suppressLineNumbers w:val="0"/>
      </w:pPr>
      <w:r>
        <w:t>The results demonstrate a clear relationship between the alpha parameter and classification accuracy. Higher alpha values require more principal components but achieve better recognition performance. However, the improvement rate decreases significantly beyond α = 0.</w:t>
      </w:r>
      <w:r>
        <w:rPr>
          <w:rFonts w:hint="default"/>
          <w:lang w:val="en-US"/>
        </w:rPr>
        <w:t>8</w:t>
      </w:r>
      <w:r>
        <w:t>0, indicating diminishing returns.</w:t>
      </w:r>
    </w:p>
    <w:p w14:paraId="43857774">
      <w:pPr>
        <w:pStyle w:val="7"/>
        <w:keepNext w:val="0"/>
        <w:keepLines w:val="0"/>
        <w:widowControl/>
        <w:suppressLineNumbers w:val="0"/>
      </w:pPr>
      <w:r>
        <w:t>The optimal configuration using α = 0.</w:t>
      </w:r>
      <w:r>
        <w:rPr>
          <w:rFonts w:hint="default"/>
          <w:lang w:val="en-US"/>
        </w:rPr>
        <w:t>80</w:t>
      </w:r>
      <w:r>
        <w:t xml:space="preserve"> achieved </w:t>
      </w:r>
      <w:r>
        <w:rPr>
          <w:rFonts w:hint="default"/>
          <w:lang w:val="en-US"/>
        </w:rPr>
        <w:t>94</w:t>
      </w:r>
      <w:r>
        <w:t>.0% accuracy with 156 components, representing a significant reduction from the original 10,304 dimensions while maintaining good classification performance.</w:t>
      </w:r>
    </w:p>
    <w:p w14:paraId="368A689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BDD4F7B">
      <w:pPr>
        <w:pStyle w:val="3"/>
        <w:keepNext w:val="0"/>
        <w:keepLines w:val="0"/>
        <w:widowControl/>
        <w:suppressLineNumbers w:val="0"/>
      </w:pPr>
      <w:r>
        <w:t>3. Linear Discriminant Analysis (LDA) Implementation</w:t>
      </w:r>
    </w:p>
    <w:p w14:paraId="61C68AF8">
      <w:pPr>
        <w:pStyle w:val="4"/>
        <w:keepNext w:val="0"/>
        <w:keepLines w:val="0"/>
        <w:widowControl/>
        <w:suppressLineNumbers w:val="0"/>
      </w:pPr>
      <w:r>
        <w:t>LDA Methodology</w:t>
      </w:r>
    </w:p>
    <w:p w14:paraId="2C503389">
      <w:pPr>
        <w:pStyle w:val="7"/>
        <w:keepNext w:val="0"/>
        <w:keepLines w:val="0"/>
        <w:widowControl/>
        <w:suppressLineNumbers w:val="0"/>
      </w:pPr>
      <w:r>
        <w:t>LDA was implemented as a supervised dimensionality reduction technique that maximizes class separability rather than total variance. The algorithm computes both within-class scatter matrix (Sw) and between-class scatter matrix (Sb) to find the optimal projection that minimizes intra-class variance while maximizing inter-class variance.</w:t>
      </w:r>
    </w:p>
    <w:p w14:paraId="7D07AE00">
      <w:pPr>
        <w:pStyle w:val="7"/>
        <w:keepNext w:val="0"/>
        <w:keepLines w:val="0"/>
        <w:widowControl/>
        <w:suppressLineNumbers w:val="0"/>
      </w:pPr>
      <w:r>
        <w:t>For the multiclass scenario with 40 subjects, the implementation calculated individual class means for each subject and the overall dataset mean. The generalized eigenvalue problem was solved to obtain the discriminant vectors, with the top 39 eigenvectors selected (n_classes - 1) to form the projection matrix.</w:t>
      </w:r>
    </w:p>
    <w:p w14:paraId="1E1A210F">
      <w:pPr>
        <w:pStyle w:val="4"/>
        <w:keepNext w:val="0"/>
        <w:keepLines w:val="0"/>
        <w:widowControl/>
        <w:suppressLineNumbers w:val="0"/>
      </w:pPr>
      <w:r>
        <w:t>LDA Results and Performance</w:t>
      </w:r>
    </w:p>
    <w:p w14:paraId="713835BE">
      <w:pPr>
        <w:pStyle w:val="7"/>
        <w:keepNext w:val="0"/>
        <w:keepLines w:val="0"/>
        <w:widowControl/>
        <w:suppressLineNumbers w:val="0"/>
      </w:pPr>
      <w:r>
        <w:t>LDA achieved superior performance compared to PCA across all metrics:</w:t>
      </w:r>
    </w:p>
    <w:p w14:paraId="5661CC4E">
      <w:pPr>
        <w:keepNext w:val="0"/>
        <w:keepLines w:val="0"/>
        <w:widowControl/>
        <w:numPr>
          <w:ilvl w:val="0"/>
          <w:numId w:val="1"/>
        </w:numPr>
        <w:suppressLineNumbers w:val="0"/>
        <w:spacing w:before="0" w:beforeAutospacing="1" w:after="0" w:afterAutospacing="1"/>
        <w:ind w:left="720" w:hanging="360"/>
      </w:pPr>
      <w:r>
        <w:rPr>
          <w:rStyle w:val="8"/>
        </w:rPr>
        <w:t>Accuracy</w:t>
      </w:r>
      <w:r>
        <w:t>: 9</w:t>
      </w:r>
      <w:r>
        <w:rPr>
          <w:rFonts w:hint="default"/>
          <w:lang w:val="en-US"/>
        </w:rPr>
        <w:t>5</w:t>
      </w:r>
      <w:r>
        <w:t>.0% using 1-nearest neighbor classification</w:t>
      </w:r>
    </w:p>
    <w:p w14:paraId="25871D4F">
      <w:pPr>
        <w:keepNext w:val="0"/>
        <w:keepLines w:val="0"/>
        <w:widowControl/>
        <w:numPr>
          <w:ilvl w:val="0"/>
          <w:numId w:val="1"/>
        </w:numPr>
        <w:suppressLineNumbers w:val="0"/>
        <w:spacing w:before="0" w:beforeAutospacing="1" w:after="0" w:afterAutospacing="1"/>
        <w:ind w:left="720" w:hanging="360"/>
      </w:pPr>
      <w:r>
        <w:rPr>
          <w:rStyle w:val="8"/>
        </w:rPr>
        <w:t>Dimensions</w:t>
      </w:r>
      <w:r>
        <w:t>: Only 39 features (compared to PCA's 102-156)</w:t>
      </w:r>
    </w:p>
    <w:p w14:paraId="5A74CCDB">
      <w:pPr>
        <w:keepNext w:val="0"/>
        <w:keepLines w:val="0"/>
        <w:widowControl/>
        <w:numPr>
          <w:ilvl w:val="0"/>
          <w:numId w:val="1"/>
        </w:numPr>
        <w:suppressLineNumbers w:val="0"/>
        <w:spacing w:before="0" w:beforeAutospacing="1" w:after="0" w:afterAutospacing="1"/>
        <w:ind w:left="720" w:hanging="360"/>
      </w:pPr>
      <w:r>
        <w:rPr>
          <w:rStyle w:val="8"/>
        </w:rPr>
        <w:t>Efficiency</w:t>
      </w:r>
      <w:r>
        <w:t xml:space="preserve">: </w:t>
      </w:r>
      <w:r>
        <w:rPr>
          <w:rFonts w:hint="default"/>
          <w:lang w:val="en-US"/>
        </w:rPr>
        <w:t>95</w:t>
      </w:r>
      <w:r>
        <w:t>% reduction in dimensionality compared to optimal PCA</w:t>
      </w:r>
    </w:p>
    <w:p w14:paraId="75AA6031">
      <w:pPr>
        <w:keepNext w:val="0"/>
        <w:keepLines w:val="0"/>
        <w:widowControl/>
        <w:numPr>
          <w:ilvl w:val="0"/>
          <w:numId w:val="1"/>
        </w:numPr>
        <w:suppressLineNumbers w:val="0"/>
        <w:spacing w:before="0" w:beforeAutospacing="1" w:after="0" w:afterAutospacing="1"/>
        <w:ind w:left="720" w:hanging="360"/>
      </w:pPr>
      <w:r>
        <w:rPr>
          <w:rStyle w:val="8"/>
        </w:rPr>
        <w:t>Consistency</w:t>
      </w:r>
      <w:r>
        <w:t>: More stable performance across different parameter settings</w:t>
      </w:r>
    </w:p>
    <w:p w14:paraId="20EBC770">
      <w:pPr>
        <w:pStyle w:val="7"/>
        <w:keepNext w:val="0"/>
        <w:keepLines w:val="0"/>
        <w:widowControl/>
        <w:suppressLineNumbers w:val="0"/>
      </w:pPr>
      <w:r>
        <w:t>The superior performance of LDA can be attributed to its supervised nature, which directly optimizes for class discrimination rather than general variance preservation.</w:t>
      </w:r>
    </w:p>
    <w:p w14:paraId="2499C35C">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E38F7F0">
      <w:pPr>
        <w:pStyle w:val="3"/>
        <w:keepNext w:val="0"/>
        <w:keepLines w:val="0"/>
        <w:widowControl/>
        <w:suppressLineNumbers w:val="0"/>
      </w:pPr>
      <w:r>
        <w:t>4. K-Nearest Neighbor Classifier Optimization</w:t>
      </w:r>
    </w:p>
    <w:p w14:paraId="46D594AB">
      <w:pPr>
        <w:pStyle w:val="4"/>
        <w:keepNext w:val="0"/>
        <w:keepLines w:val="0"/>
        <w:widowControl/>
        <w:suppressLineNumbers w:val="0"/>
      </w:pPr>
      <w:r>
        <w:t>K-Value Analysis</w:t>
      </w:r>
    </w:p>
    <w:p w14:paraId="4B9E215F">
      <w:pPr>
        <w:pStyle w:val="7"/>
        <w:keepNext w:val="0"/>
        <w:keepLines w:val="0"/>
        <w:widowControl/>
        <w:suppressLineNumbers w:val="0"/>
      </w:pPr>
      <w:r>
        <w:t>Both PCA and LDA projected features were evaluated using K-nearest neighbor classification with K values of 1, 3, 5, and 7. The goal was to determine the optimal neighborhood size for each dimensionality reduction method.</w:t>
      </w:r>
    </w:p>
    <w:p w14:paraId="6BCBA4A6">
      <w:pPr>
        <w:pStyle w:val="4"/>
        <w:keepNext w:val="0"/>
        <w:keepLines w:val="0"/>
        <w:widowControl/>
        <w:suppressLineNumbers w:val="0"/>
      </w:pPr>
      <w:r>
        <w:t>Complete Performance Comparison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01"/>
        <w:gridCol w:w="1270"/>
        <w:gridCol w:w="660"/>
        <w:gridCol w:w="660"/>
        <w:gridCol w:w="660"/>
        <w:gridCol w:w="660"/>
        <w:gridCol w:w="660"/>
        <w:gridCol w:w="1163"/>
      </w:tblGrid>
      <w:tr w14:paraId="366BE1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color="auto" w:fill="auto"/>
            <w:vAlign w:val="center"/>
          </w:tcPr>
          <w:p w14:paraId="79011F09">
            <w:pPr>
              <w:keepNext w:val="0"/>
              <w:keepLines w:val="0"/>
              <w:widowControl/>
              <w:suppressLineNumbers w:val="0"/>
              <w:jc w:val="center"/>
              <w:rPr>
                <w:b/>
                <w:bCs/>
              </w:rPr>
            </w:pPr>
            <w:r>
              <w:rPr>
                <w:rFonts w:ascii="SimSun" w:hAnsi="SimSun" w:eastAsia="SimSun" w:cs="SimSun"/>
                <w:b/>
                <w:bCs/>
                <w:kern w:val="0"/>
                <w:sz w:val="24"/>
                <w:szCs w:val="24"/>
                <w:lang w:val="en-US" w:eastAsia="zh-CN" w:bidi="ar"/>
              </w:rPr>
              <w:t>Method</w:t>
            </w:r>
          </w:p>
        </w:tc>
        <w:tc>
          <w:tcPr>
            <w:tcW w:w="0" w:type="auto"/>
            <w:shd w:val="clear" w:color="auto" w:fill="auto"/>
            <w:vAlign w:val="center"/>
          </w:tcPr>
          <w:p w14:paraId="77193000">
            <w:pPr>
              <w:keepNext w:val="0"/>
              <w:keepLines w:val="0"/>
              <w:widowControl/>
              <w:suppressLineNumbers w:val="0"/>
              <w:jc w:val="center"/>
              <w:rPr>
                <w:b/>
                <w:bCs/>
              </w:rPr>
            </w:pPr>
            <w:r>
              <w:rPr>
                <w:rFonts w:ascii="SimSun" w:hAnsi="SimSun" w:eastAsia="SimSun" w:cs="SimSun"/>
                <w:b/>
                <w:bCs/>
                <w:kern w:val="0"/>
                <w:sz w:val="24"/>
                <w:szCs w:val="24"/>
                <w:lang w:val="en-US" w:eastAsia="zh-CN" w:bidi="ar"/>
              </w:rPr>
              <w:t>Dimensions</w:t>
            </w:r>
          </w:p>
        </w:tc>
        <w:tc>
          <w:tcPr>
            <w:tcW w:w="0" w:type="auto"/>
            <w:shd w:val="clear" w:color="auto" w:fill="auto"/>
            <w:vAlign w:val="center"/>
          </w:tcPr>
          <w:p w14:paraId="21DC31B0">
            <w:pPr>
              <w:keepNext w:val="0"/>
              <w:keepLines w:val="0"/>
              <w:widowControl/>
              <w:suppressLineNumbers w:val="0"/>
              <w:jc w:val="center"/>
              <w:rPr>
                <w:b/>
                <w:bCs/>
              </w:rPr>
            </w:pPr>
            <w:r>
              <w:rPr>
                <w:rFonts w:ascii="SimSun" w:hAnsi="SimSun" w:eastAsia="SimSun" w:cs="SimSun"/>
                <w:b/>
                <w:bCs/>
                <w:kern w:val="0"/>
                <w:sz w:val="24"/>
                <w:szCs w:val="24"/>
                <w:lang w:val="en-US" w:eastAsia="zh-CN" w:bidi="ar"/>
              </w:rPr>
              <w:t>K=1</w:t>
            </w:r>
          </w:p>
        </w:tc>
        <w:tc>
          <w:tcPr>
            <w:tcW w:w="0" w:type="auto"/>
            <w:shd w:val="clear" w:color="auto" w:fill="auto"/>
            <w:vAlign w:val="center"/>
          </w:tcPr>
          <w:p w14:paraId="5D2AC76E">
            <w:pPr>
              <w:keepNext w:val="0"/>
              <w:keepLines w:val="0"/>
              <w:widowControl/>
              <w:suppressLineNumbers w:val="0"/>
              <w:jc w:val="center"/>
              <w:rPr>
                <w:b/>
                <w:bCs/>
              </w:rPr>
            </w:pPr>
            <w:r>
              <w:rPr>
                <w:rFonts w:ascii="SimSun" w:hAnsi="SimSun" w:eastAsia="SimSun" w:cs="SimSun"/>
                <w:b/>
                <w:bCs/>
                <w:kern w:val="0"/>
                <w:sz w:val="24"/>
                <w:szCs w:val="24"/>
                <w:lang w:val="en-US" w:eastAsia="zh-CN" w:bidi="ar"/>
              </w:rPr>
              <w:t>K=3</w:t>
            </w:r>
          </w:p>
        </w:tc>
        <w:tc>
          <w:tcPr>
            <w:tcW w:w="0" w:type="auto"/>
            <w:shd w:val="clear" w:color="auto" w:fill="auto"/>
            <w:vAlign w:val="center"/>
          </w:tcPr>
          <w:p w14:paraId="27215C3F">
            <w:pPr>
              <w:keepNext w:val="0"/>
              <w:keepLines w:val="0"/>
              <w:widowControl/>
              <w:suppressLineNumbers w:val="0"/>
              <w:jc w:val="center"/>
              <w:rPr>
                <w:b/>
                <w:bCs/>
              </w:rPr>
            </w:pPr>
            <w:r>
              <w:rPr>
                <w:rFonts w:ascii="SimSun" w:hAnsi="SimSun" w:eastAsia="SimSun" w:cs="SimSun"/>
                <w:b/>
                <w:bCs/>
                <w:kern w:val="0"/>
                <w:sz w:val="24"/>
                <w:szCs w:val="24"/>
                <w:lang w:val="en-US" w:eastAsia="zh-CN" w:bidi="ar"/>
              </w:rPr>
              <w:t>K=5</w:t>
            </w:r>
          </w:p>
        </w:tc>
        <w:tc>
          <w:tcPr>
            <w:tcW w:w="0" w:type="auto"/>
            <w:shd w:val="clear" w:color="auto" w:fill="auto"/>
            <w:vAlign w:val="center"/>
          </w:tcPr>
          <w:p w14:paraId="05004C75">
            <w:pPr>
              <w:keepNext w:val="0"/>
              <w:keepLines w:val="0"/>
              <w:widowControl/>
              <w:suppressLineNumbers w:val="0"/>
              <w:jc w:val="center"/>
              <w:rPr>
                <w:b/>
                <w:bCs/>
              </w:rPr>
            </w:pPr>
            <w:r>
              <w:rPr>
                <w:rFonts w:ascii="SimSun" w:hAnsi="SimSun" w:eastAsia="SimSun" w:cs="SimSun"/>
                <w:b/>
                <w:bCs/>
                <w:kern w:val="0"/>
                <w:sz w:val="24"/>
                <w:szCs w:val="24"/>
                <w:lang w:val="en-US" w:eastAsia="zh-CN" w:bidi="ar"/>
              </w:rPr>
              <w:t>K=7</w:t>
            </w:r>
          </w:p>
        </w:tc>
        <w:tc>
          <w:tcPr>
            <w:tcW w:w="0" w:type="auto"/>
            <w:shd w:val="clear" w:color="auto" w:fill="auto"/>
            <w:vAlign w:val="center"/>
          </w:tcPr>
          <w:p w14:paraId="4BAF7DC4">
            <w:pPr>
              <w:keepNext w:val="0"/>
              <w:keepLines w:val="0"/>
              <w:widowControl/>
              <w:suppressLineNumbers w:val="0"/>
              <w:jc w:val="center"/>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K=9</w:t>
            </w:r>
          </w:p>
        </w:tc>
        <w:tc>
          <w:tcPr>
            <w:tcW w:w="0" w:type="auto"/>
            <w:shd w:val="clear" w:color="auto" w:fill="auto"/>
            <w:vAlign w:val="center"/>
          </w:tcPr>
          <w:p w14:paraId="15F62039">
            <w:pPr>
              <w:keepNext w:val="0"/>
              <w:keepLines w:val="0"/>
              <w:widowControl/>
              <w:suppressLineNumbers w:val="0"/>
              <w:jc w:val="center"/>
              <w:rPr>
                <w:b/>
                <w:bCs/>
              </w:rPr>
            </w:pPr>
            <w:r>
              <w:rPr>
                <w:rFonts w:ascii="SimSun" w:hAnsi="SimSun" w:eastAsia="SimSun" w:cs="SimSun"/>
                <w:b/>
                <w:bCs/>
                <w:kern w:val="0"/>
                <w:sz w:val="24"/>
                <w:szCs w:val="24"/>
                <w:lang w:val="en-US" w:eastAsia="zh-CN" w:bidi="ar"/>
              </w:rPr>
              <w:t>Optimal K</w:t>
            </w:r>
          </w:p>
        </w:tc>
      </w:tr>
      <w:tr w14:paraId="29B122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614850C">
            <w:pPr>
              <w:keepNext w:val="0"/>
              <w:keepLines w:val="0"/>
              <w:widowControl/>
              <w:suppressLineNumbers w:val="0"/>
              <w:jc w:val="left"/>
            </w:pPr>
            <w:r>
              <w:rPr>
                <w:rFonts w:ascii="SimSun" w:hAnsi="SimSun" w:eastAsia="SimSun" w:cs="SimSun"/>
                <w:kern w:val="0"/>
                <w:sz w:val="24"/>
                <w:szCs w:val="24"/>
                <w:lang w:val="en-US" w:eastAsia="zh-CN" w:bidi="ar"/>
              </w:rPr>
              <w:t>PCA</w:t>
            </w:r>
          </w:p>
        </w:tc>
        <w:tc>
          <w:tcPr>
            <w:tcW w:w="0" w:type="auto"/>
            <w:shd w:val="clear" w:color="auto" w:fill="auto"/>
            <w:vAlign w:val="center"/>
          </w:tcPr>
          <w:p w14:paraId="4B6A4ADC">
            <w:pPr>
              <w:keepNext w:val="0"/>
              <w:keepLines w:val="0"/>
              <w:widowControl/>
              <w:suppressLineNumbers w:val="0"/>
              <w:jc w:val="left"/>
            </w:pPr>
            <w:r>
              <w:rPr>
                <w:rFonts w:ascii="SimSun" w:hAnsi="SimSun" w:eastAsia="SimSun" w:cs="SimSun"/>
                <w:kern w:val="0"/>
                <w:sz w:val="24"/>
                <w:szCs w:val="24"/>
                <w:lang w:val="en-US" w:eastAsia="zh-CN" w:bidi="ar"/>
              </w:rPr>
              <w:t>102</w:t>
            </w:r>
          </w:p>
        </w:tc>
        <w:tc>
          <w:tcPr>
            <w:tcW w:w="0" w:type="auto"/>
            <w:shd w:val="clear" w:color="auto" w:fill="auto"/>
            <w:vAlign w:val="center"/>
          </w:tcPr>
          <w:p w14:paraId="0CFF9368">
            <w:pPr>
              <w:keepNext w:val="0"/>
              <w:keepLines w:val="0"/>
              <w:widowControl/>
              <w:suppressLineNumbers w:val="0"/>
              <w:jc w:val="left"/>
            </w:pPr>
            <w:r>
              <w:rPr>
                <w:rFonts w:hint="default" w:ascii="SimSun" w:hAnsi="SimSun" w:eastAsia="SimSun" w:cs="SimSun"/>
                <w:kern w:val="0"/>
                <w:sz w:val="24"/>
                <w:szCs w:val="24"/>
                <w:lang w:val="en-US" w:eastAsia="zh-CN" w:bidi="ar"/>
              </w:rPr>
              <w:t>94</w:t>
            </w:r>
            <w:r>
              <w:rPr>
                <w:rFonts w:ascii="SimSun" w:hAnsi="SimSun" w:eastAsia="SimSun" w:cs="SimSun"/>
                <w:kern w:val="0"/>
                <w:sz w:val="24"/>
                <w:szCs w:val="24"/>
                <w:lang w:val="en-US" w:eastAsia="zh-CN" w:bidi="ar"/>
              </w:rPr>
              <w:t>%</w:t>
            </w:r>
          </w:p>
        </w:tc>
        <w:tc>
          <w:tcPr>
            <w:tcW w:w="0" w:type="auto"/>
            <w:shd w:val="clear" w:color="auto" w:fill="auto"/>
            <w:vAlign w:val="center"/>
          </w:tcPr>
          <w:p w14:paraId="34037713">
            <w:pPr>
              <w:keepNext w:val="0"/>
              <w:keepLines w:val="0"/>
              <w:widowControl/>
              <w:suppressLineNumbers w:val="0"/>
              <w:jc w:val="left"/>
            </w:pPr>
            <w:r>
              <w:rPr>
                <w:rFonts w:hint="default" w:ascii="SimSun" w:hAnsi="SimSun" w:eastAsia="SimSun" w:cs="SimSun"/>
                <w:kern w:val="0"/>
                <w:sz w:val="24"/>
                <w:szCs w:val="24"/>
                <w:lang w:val="en-US" w:eastAsia="zh-CN" w:bidi="ar"/>
              </w:rPr>
              <w:t>90</w:t>
            </w:r>
            <w:r>
              <w:rPr>
                <w:rFonts w:ascii="SimSun" w:hAnsi="SimSun" w:eastAsia="SimSun" w:cs="SimSun"/>
                <w:kern w:val="0"/>
                <w:sz w:val="24"/>
                <w:szCs w:val="24"/>
                <w:lang w:val="en-US" w:eastAsia="zh-CN" w:bidi="ar"/>
              </w:rPr>
              <w:t>.5%</w:t>
            </w:r>
          </w:p>
        </w:tc>
        <w:tc>
          <w:tcPr>
            <w:tcW w:w="0" w:type="auto"/>
            <w:shd w:val="clear" w:color="auto" w:fill="auto"/>
            <w:vAlign w:val="center"/>
          </w:tcPr>
          <w:p w14:paraId="79202659">
            <w:pPr>
              <w:keepNext w:val="0"/>
              <w:keepLines w:val="0"/>
              <w:widowControl/>
              <w:suppressLineNumbers w:val="0"/>
              <w:jc w:val="left"/>
            </w:pPr>
            <w:r>
              <w:rPr>
                <w:rFonts w:ascii="SimSun" w:hAnsi="SimSun" w:eastAsia="SimSun" w:cs="SimSun"/>
                <w:kern w:val="0"/>
                <w:sz w:val="24"/>
                <w:szCs w:val="24"/>
                <w:lang w:val="en-US" w:eastAsia="zh-CN" w:bidi="ar"/>
              </w:rPr>
              <w:t>8</w:t>
            </w:r>
            <w:r>
              <w:rPr>
                <w:rFonts w:hint="default" w:ascii="SimSun" w:hAnsi="SimSun" w:eastAsia="SimSun" w:cs="SimSun"/>
                <w:kern w:val="0"/>
                <w:sz w:val="24"/>
                <w:szCs w:val="24"/>
                <w:lang w:val="en-US" w:eastAsia="zh-CN" w:bidi="ar"/>
              </w:rPr>
              <w:t>9</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p>
        </w:tc>
        <w:tc>
          <w:tcPr>
            <w:tcW w:w="0" w:type="auto"/>
            <w:shd w:val="clear" w:color="auto" w:fill="auto"/>
            <w:vAlign w:val="center"/>
          </w:tcPr>
          <w:p w14:paraId="29F548AC">
            <w:pPr>
              <w:keepNext w:val="0"/>
              <w:keepLines w:val="0"/>
              <w:widowControl/>
              <w:suppressLineNumbers w:val="0"/>
              <w:jc w:val="left"/>
            </w:pPr>
            <w:r>
              <w:rPr>
                <w:rFonts w:hint="default" w:ascii="SimSun" w:hAnsi="SimSun" w:eastAsia="SimSun" w:cs="SimSun"/>
                <w:kern w:val="0"/>
                <w:sz w:val="24"/>
                <w:szCs w:val="24"/>
                <w:lang w:val="en-US" w:eastAsia="zh-CN" w:bidi="ar"/>
              </w:rPr>
              <w:t>88</w:t>
            </w:r>
            <w:r>
              <w:rPr>
                <w:rFonts w:ascii="SimSun" w:hAnsi="SimSun" w:eastAsia="SimSun" w:cs="SimSun"/>
                <w:kern w:val="0"/>
                <w:sz w:val="24"/>
                <w:szCs w:val="24"/>
                <w:lang w:val="en-US" w:eastAsia="zh-CN" w:bidi="ar"/>
              </w:rPr>
              <w:t>.0%</w:t>
            </w:r>
          </w:p>
        </w:tc>
        <w:tc>
          <w:tcPr>
            <w:tcW w:w="0" w:type="auto"/>
            <w:shd w:val="clear" w:color="auto" w:fill="auto"/>
            <w:vAlign w:val="center"/>
          </w:tcPr>
          <w:p w14:paraId="39AEE710">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83.5%</w:t>
            </w:r>
          </w:p>
        </w:tc>
        <w:tc>
          <w:tcPr>
            <w:tcW w:w="0" w:type="auto"/>
            <w:shd w:val="clear" w:color="auto" w:fill="auto"/>
            <w:vAlign w:val="center"/>
          </w:tcPr>
          <w:p w14:paraId="7EC39F87">
            <w:pPr>
              <w:keepNext w:val="0"/>
              <w:keepLines w:val="0"/>
              <w:widowControl/>
              <w:suppressLineNumbers w:val="0"/>
              <w:jc w:val="left"/>
            </w:pPr>
            <w:r>
              <w:rPr>
                <w:rFonts w:ascii="SimSun" w:hAnsi="SimSun" w:eastAsia="SimSun" w:cs="SimSun"/>
                <w:kern w:val="0"/>
                <w:sz w:val="24"/>
                <w:szCs w:val="24"/>
                <w:lang w:val="en-US" w:eastAsia="zh-CN" w:bidi="ar"/>
              </w:rPr>
              <w:t>K=1</w:t>
            </w:r>
          </w:p>
        </w:tc>
      </w:tr>
      <w:tr w14:paraId="6A22F1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1D9A9E">
            <w:pPr>
              <w:keepNext w:val="0"/>
              <w:keepLines w:val="0"/>
              <w:widowControl/>
              <w:suppressLineNumbers w:val="0"/>
              <w:jc w:val="left"/>
            </w:pPr>
            <w:r>
              <w:rPr>
                <w:rFonts w:ascii="SimSun" w:hAnsi="SimSun" w:eastAsia="SimSun" w:cs="SimSun"/>
                <w:kern w:val="0"/>
                <w:sz w:val="24"/>
                <w:szCs w:val="24"/>
                <w:lang w:val="en-US" w:eastAsia="zh-CN" w:bidi="ar"/>
              </w:rPr>
              <w:t>LDA</w:t>
            </w:r>
          </w:p>
        </w:tc>
        <w:tc>
          <w:tcPr>
            <w:tcW w:w="0" w:type="auto"/>
            <w:shd w:val="clear" w:color="auto" w:fill="auto"/>
            <w:vAlign w:val="center"/>
          </w:tcPr>
          <w:p w14:paraId="43F520F2">
            <w:pPr>
              <w:keepNext w:val="0"/>
              <w:keepLines w:val="0"/>
              <w:widowControl/>
              <w:suppressLineNumbers w:val="0"/>
              <w:jc w:val="left"/>
            </w:pPr>
            <w:r>
              <w:rPr>
                <w:rFonts w:ascii="SimSun" w:hAnsi="SimSun" w:eastAsia="SimSun" w:cs="SimSun"/>
                <w:kern w:val="0"/>
                <w:sz w:val="24"/>
                <w:szCs w:val="24"/>
                <w:lang w:val="en-US" w:eastAsia="zh-CN" w:bidi="ar"/>
              </w:rPr>
              <w:t>39</w:t>
            </w:r>
          </w:p>
        </w:tc>
        <w:tc>
          <w:tcPr>
            <w:tcW w:w="0" w:type="auto"/>
            <w:shd w:val="clear" w:color="auto" w:fill="auto"/>
            <w:vAlign w:val="center"/>
          </w:tcPr>
          <w:p w14:paraId="69C78F8D">
            <w:pPr>
              <w:keepNext w:val="0"/>
              <w:keepLines w:val="0"/>
              <w:widowControl/>
              <w:suppressLineNumbers w:val="0"/>
              <w:jc w:val="left"/>
            </w:pPr>
            <w:r>
              <w:rPr>
                <w:rFonts w:ascii="SimSun" w:hAnsi="SimSun" w:eastAsia="SimSun" w:cs="SimSun"/>
                <w:kern w:val="0"/>
                <w:sz w:val="24"/>
                <w:szCs w:val="24"/>
                <w:lang w:val="en-US" w:eastAsia="zh-CN" w:bidi="ar"/>
              </w:rPr>
              <w:t>9</w:t>
            </w: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.0%</w:t>
            </w:r>
          </w:p>
        </w:tc>
        <w:tc>
          <w:tcPr>
            <w:tcW w:w="0" w:type="auto"/>
            <w:shd w:val="clear" w:color="auto" w:fill="auto"/>
            <w:vAlign w:val="center"/>
          </w:tcPr>
          <w:p w14:paraId="7989C3EE">
            <w:pPr>
              <w:keepNext w:val="0"/>
              <w:keepLines w:val="0"/>
              <w:widowControl/>
              <w:suppressLineNumbers w:val="0"/>
              <w:jc w:val="left"/>
            </w:pPr>
            <w:r>
              <w:rPr>
                <w:rFonts w:ascii="SimSun" w:hAnsi="SimSun" w:eastAsia="SimSun" w:cs="SimSun"/>
                <w:kern w:val="0"/>
                <w:sz w:val="24"/>
                <w:szCs w:val="24"/>
                <w:lang w:val="en-US" w:eastAsia="zh-CN" w:bidi="ar"/>
              </w:rPr>
              <w:t>9</w:t>
            </w: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tc>
        <w:tc>
          <w:tcPr>
            <w:tcW w:w="0" w:type="auto"/>
            <w:shd w:val="clear" w:color="auto" w:fill="auto"/>
            <w:vAlign w:val="center"/>
          </w:tcPr>
          <w:p w14:paraId="5D0F1824">
            <w:pPr>
              <w:keepNext w:val="0"/>
              <w:keepLines w:val="0"/>
              <w:widowControl/>
              <w:suppressLineNumbers w:val="0"/>
              <w:jc w:val="left"/>
            </w:pPr>
            <w:r>
              <w:rPr>
                <w:rFonts w:ascii="SimSun" w:hAnsi="SimSun" w:eastAsia="SimSun" w:cs="SimSun"/>
                <w:kern w:val="0"/>
                <w:sz w:val="24"/>
                <w:szCs w:val="24"/>
                <w:lang w:val="en-US" w:eastAsia="zh-CN" w:bidi="ar"/>
              </w:rPr>
              <w:t>9</w:t>
            </w:r>
            <w:r>
              <w:rPr>
                <w:rFonts w:hint="default"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tc>
        <w:tc>
          <w:tcPr>
            <w:tcW w:w="0" w:type="auto"/>
            <w:shd w:val="clear" w:color="auto" w:fill="auto"/>
            <w:vAlign w:val="center"/>
          </w:tcPr>
          <w:p w14:paraId="028A7AA4">
            <w:pPr>
              <w:keepNext w:val="0"/>
              <w:keepLines w:val="0"/>
              <w:widowControl/>
              <w:suppressLineNumbers w:val="0"/>
              <w:jc w:val="left"/>
            </w:pPr>
            <w:r>
              <w:rPr>
                <w:rFonts w:hint="default" w:ascii="SimSun" w:hAnsi="SimSun" w:eastAsia="SimSun" w:cs="SimSun"/>
                <w:kern w:val="0"/>
                <w:sz w:val="24"/>
                <w:szCs w:val="24"/>
                <w:lang w:val="en-US" w:eastAsia="zh-CN" w:bidi="ar"/>
              </w:rPr>
              <w:t>95</w:t>
            </w:r>
            <w:r>
              <w:rPr>
                <w:rFonts w:ascii="SimSun" w:hAnsi="SimSun" w:eastAsia="SimSun" w:cs="SimSun"/>
                <w:kern w:val="0"/>
                <w:sz w:val="24"/>
                <w:szCs w:val="24"/>
                <w:lang w:val="en-US" w:eastAsia="zh-CN" w:bidi="ar"/>
              </w:rPr>
              <w:t>.</w:t>
            </w:r>
            <w:r>
              <w:rPr>
                <w:rFonts w:hint="default"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w:t>
            </w:r>
          </w:p>
        </w:tc>
        <w:tc>
          <w:tcPr>
            <w:tcW w:w="0" w:type="auto"/>
            <w:shd w:val="clear" w:color="auto" w:fill="auto"/>
            <w:vAlign w:val="center"/>
          </w:tcPr>
          <w:p w14:paraId="5080BE18">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95.0%</w:t>
            </w:r>
          </w:p>
        </w:tc>
        <w:tc>
          <w:tcPr>
            <w:tcW w:w="0" w:type="auto"/>
            <w:shd w:val="clear" w:color="auto" w:fill="auto"/>
            <w:vAlign w:val="center"/>
          </w:tcPr>
          <w:p w14:paraId="4E55F6EE">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rPr>
              <w:t>K=</w:t>
            </w:r>
            <w:r>
              <w:rPr>
                <w:rFonts w:hint="default" w:ascii="SimSun" w:hAnsi="SimSun" w:eastAsia="SimSun" w:cs="SimSun"/>
                <w:kern w:val="0"/>
                <w:sz w:val="24"/>
                <w:szCs w:val="24"/>
                <w:lang w:val="en-US" w:eastAsia="zh-CN" w:bidi="ar"/>
              </w:rPr>
              <w:t>ALL</w:t>
            </w:r>
          </w:p>
        </w:tc>
      </w:tr>
    </w:tbl>
    <w:p w14:paraId="59A30EC1">
      <w:pPr>
        <w:pStyle w:val="4"/>
        <w:keepNext w:val="0"/>
        <w:keepLines w:val="0"/>
        <w:widowControl/>
        <w:suppressLineNumbers w:val="0"/>
      </w:pPr>
      <w:r>
        <w:t>Key Observations</w:t>
      </w:r>
    </w:p>
    <w:p w14:paraId="53A45828">
      <w:pPr>
        <w:keepNext w:val="0"/>
        <w:keepLines w:val="0"/>
        <w:widowControl/>
        <w:numPr>
          <w:ilvl w:val="0"/>
          <w:numId w:val="2"/>
        </w:numPr>
        <w:suppressLineNumbers w:val="0"/>
        <w:spacing w:before="0" w:beforeAutospacing="1" w:after="0" w:afterAutospacing="1"/>
        <w:ind w:left="720" w:hanging="360"/>
      </w:pPr>
      <w:r>
        <w:rPr>
          <w:rStyle w:val="8"/>
        </w:rPr>
        <w:t>K=1 Superiority</w:t>
      </w:r>
      <w:r>
        <w:t>: Both methods achieved best performance with K=1, suggesting well-separated class boundaries in the projected space</w:t>
      </w:r>
    </w:p>
    <w:p w14:paraId="4B24A5FA">
      <w:pPr>
        <w:keepNext w:val="0"/>
        <w:keepLines w:val="0"/>
        <w:widowControl/>
        <w:numPr>
          <w:ilvl w:val="0"/>
          <w:numId w:val="2"/>
        </w:numPr>
        <w:suppressLineNumbers w:val="0"/>
        <w:spacing w:before="0" w:beforeAutospacing="1" w:after="0" w:afterAutospacing="1"/>
        <w:ind w:left="720" w:hanging="360"/>
      </w:pPr>
      <w:r>
        <w:rPr>
          <w:rStyle w:val="8"/>
        </w:rPr>
        <w:t>Performance Degradation</w:t>
      </w:r>
      <w:r>
        <w:t>: Increasing K values consistently decreased accuracy for both methods</w:t>
      </w:r>
    </w:p>
    <w:p w14:paraId="0B86B625">
      <w:pPr>
        <w:keepNext w:val="0"/>
        <w:keepLines w:val="0"/>
        <w:widowControl/>
        <w:numPr>
          <w:ilvl w:val="0"/>
          <w:numId w:val="2"/>
        </w:numPr>
        <w:suppressLineNumbers w:val="0"/>
        <w:spacing w:before="0" w:beforeAutospacing="1" w:after="0" w:afterAutospacing="1"/>
        <w:ind w:left="720" w:hanging="360"/>
      </w:pPr>
      <w:r>
        <w:rPr>
          <w:rStyle w:val="8"/>
        </w:rPr>
        <w:t>LDA Consistency</w:t>
      </w:r>
      <w:r>
        <w:t>: LDA maintained higher accuracy across all K values compared to PCA</w:t>
      </w:r>
    </w:p>
    <w:p w14:paraId="63CFB424">
      <w:pPr>
        <w:keepNext w:val="0"/>
        <w:keepLines w:val="0"/>
        <w:widowControl/>
        <w:numPr>
          <w:ilvl w:val="0"/>
          <w:numId w:val="2"/>
        </w:numPr>
        <w:suppressLineNumbers w:val="0"/>
        <w:spacing w:before="0" w:beforeAutospacing="1" w:after="0" w:afterAutospacing="1"/>
        <w:ind w:left="720" w:hanging="360"/>
      </w:pPr>
      <w:r>
        <w:rPr>
          <w:rStyle w:val="8"/>
        </w:rPr>
        <w:t>Robustness</w:t>
      </w:r>
      <w:r>
        <w:t>: LDA showed more gradual performance degradation with increasing K values</w:t>
      </w:r>
    </w:p>
    <w:p w14:paraId="5B86794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4036B4C">
      <w:pPr>
        <w:pStyle w:val="3"/>
        <w:keepNext w:val="0"/>
        <w:keepLines w:val="0"/>
        <w:widowControl/>
        <w:suppressLineNumbers w:val="0"/>
      </w:pPr>
      <w:r>
        <w:t>5. Comparative Analysis and Discussion</w:t>
      </w:r>
    </w:p>
    <w:p w14:paraId="5E2228A2">
      <w:pPr>
        <w:pStyle w:val="4"/>
        <w:keepNext w:val="0"/>
        <w:keepLines w:val="0"/>
        <w:widowControl/>
        <w:suppressLineNumbers w:val="0"/>
      </w:pPr>
      <w:r>
        <w:t>Performance Summary</w:t>
      </w:r>
    </w:p>
    <w:p w14:paraId="0A28F435">
      <w:pPr>
        <w:pStyle w:val="7"/>
        <w:keepNext w:val="0"/>
        <w:keepLines w:val="0"/>
        <w:widowControl/>
        <w:suppressLineNumbers w:val="0"/>
      </w:pPr>
      <w:r>
        <w:t>The comprehensive evaluation reveals LDA as the superior method for face recognition:</w:t>
      </w:r>
      <w:bookmarkStart w:id="0" w:name="_GoBack"/>
      <w:bookmarkEnd w:id="0"/>
    </w:p>
    <w:p w14:paraId="066E48A5">
      <w:pPr>
        <w:keepNext w:val="0"/>
        <w:keepLines w:val="0"/>
        <w:widowControl/>
        <w:numPr>
          <w:ilvl w:val="0"/>
          <w:numId w:val="3"/>
        </w:numPr>
        <w:suppressLineNumbers w:val="0"/>
        <w:spacing w:before="0" w:beforeAutospacing="1" w:after="0" w:afterAutospacing="1"/>
        <w:ind w:left="720" w:hanging="360"/>
      </w:pPr>
      <w:r>
        <w:rPr>
          <w:rStyle w:val="8"/>
        </w:rPr>
        <w:t>Accuracy Advantage</w:t>
      </w:r>
      <w:r>
        <w:t>: LDA achieved 9</w:t>
      </w:r>
      <w:r>
        <w:rPr>
          <w:rFonts w:hint="default"/>
          <w:lang w:val="en-US"/>
        </w:rPr>
        <w:t>5</w:t>
      </w:r>
      <w:r>
        <w:t xml:space="preserve">.0% vs PCA's best </w:t>
      </w:r>
      <w:r>
        <w:rPr>
          <w:rFonts w:hint="default"/>
          <w:lang w:val="en-US"/>
        </w:rPr>
        <w:t>94</w:t>
      </w:r>
      <w:r>
        <w:t>.0% (</w:t>
      </w:r>
      <w:r>
        <w:rPr>
          <w:rFonts w:hint="default"/>
          <w:lang w:val="en-US"/>
        </w:rPr>
        <w:t>1</w:t>
      </w:r>
      <w:r>
        <w:t>.0 percentage point improvement)</w:t>
      </w:r>
    </w:p>
    <w:p w14:paraId="315FD997">
      <w:pPr>
        <w:keepNext w:val="0"/>
        <w:keepLines w:val="0"/>
        <w:widowControl/>
        <w:numPr>
          <w:ilvl w:val="0"/>
          <w:numId w:val="3"/>
        </w:numPr>
        <w:suppressLineNumbers w:val="0"/>
        <w:spacing w:before="0" w:beforeAutospacing="1" w:after="0" w:afterAutospacing="1"/>
        <w:ind w:left="720" w:hanging="360"/>
      </w:pPr>
      <w:r>
        <w:rPr>
          <w:rStyle w:val="8"/>
        </w:rPr>
        <w:t>Dimensional Efficiency</w:t>
      </w:r>
      <w:r>
        <w:t>: LDA used 39 dimensions vs PCA's 102 (62% reduction)</w:t>
      </w:r>
    </w:p>
    <w:p w14:paraId="711ECA02">
      <w:pPr>
        <w:keepNext w:val="0"/>
        <w:keepLines w:val="0"/>
        <w:widowControl/>
        <w:numPr>
          <w:ilvl w:val="0"/>
          <w:numId w:val="3"/>
        </w:numPr>
        <w:suppressLineNumbers w:val="0"/>
        <w:spacing w:before="0" w:beforeAutospacing="1" w:after="0" w:afterAutospacing="1"/>
        <w:ind w:left="720" w:hanging="360"/>
      </w:pPr>
      <w:r>
        <w:rPr>
          <w:rStyle w:val="8"/>
        </w:rPr>
        <w:t>Computational Benefits</w:t>
      </w:r>
      <w:r>
        <w:t>: Lower dimensional space reduces storage and processing requirements</w:t>
      </w:r>
    </w:p>
    <w:p w14:paraId="36E3EFC1">
      <w:pPr>
        <w:keepNext w:val="0"/>
        <w:keepLines w:val="0"/>
        <w:widowControl/>
        <w:numPr>
          <w:ilvl w:val="0"/>
          <w:numId w:val="3"/>
        </w:numPr>
        <w:suppressLineNumbers w:val="0"/>
        <w:spacing w:before="0" w:beforeAutospacing="1" w:after="0" w:afterAutospacing="1"/>
        <w:ind w:left="720" w:hanging="360"/>
      </w:pPr>
      <w:r>
        <w:rPr>
          <w:rStyle w:val="8"/>
        </w:rPr>
        <w:t>Supervised Learning</w:t>
      </w:r>
      <w:r>
        <w:t>: LDA's class-aware optimization provides better discrimination</w:t>
      </w:r>
    </w:p>
    <w:p w14:paraId="57DEC65F">
      <w:pPr>
        <w:pStyle w:val="4"/>
        <w:keepNext w:val="0"/>
        <w:keepLines w:val="0"/>
        <w:widowControl/>
        <w:suppressLineNumbers w:val="0"/>
      </w:pPr>
      <w:r>
        <w:t>Method Characteristics</w:t>
      </w:r>
    </w:p>
    <w:p w14:paraId="0F9B23A2">
      <w:pPr>
        <w:pStyle w:val="7"/>
        <w:keepNext w:val="0"/>
        <w:keepLines w:val="0"/>
        <w:widowControl/>
        <w:suppressLineNumbers w:val="0"/>
      </w:pPr>
      <w:r>
        <w:rPr>
          <w:rStyle w:val="8"/>
        </w:rPr>
        <w:t>PCA Strengths:</w:t>
      </w:r>
    </w:p>
    <w:p w14:paraId="2CF6D76F">
      <w:pPr>
        <w:keepNext w:val="0"/>
        <w:keepLines w:val="0"/>
        <w:widowControl/>
        <w:numPr>
          <w:ilvl w:val="0"/>
          <w:numId w:val="4"/>
        </w:numPr>
        <w:suppressLineNumbers w:val="0"/>
        <w:spacing w:before="0" w:beforeAutospacing="1" w:after="0" w:afterAutospacing="1"/>
        <w:ind w:left="720" w:hanging="360"/>
      </w:pPr>
      <w:r>
        <w:t>Unsupervised approach suitable for exploratory analysis</w:t>
      </w:r>
    </w:p>
    <w:p w14:paraId="608830EB">
      <w:pPr>
        <w:keepNext w:val="0"/>
        <w:keepLines w:val="0"/>
        <w:widowControl/>
        <w:numPr>
          <w:ilvl w:val="0"/>
          <w:numId w:val="4"/>
        </w:numPr>
        <w:suppressLineNumbers w:val="0"/>
        <w:spacing w:before="0" w:beforeAutospacing="1" w:after="0" w:afterAutospacing="1"/>
        <w:ind w:left="720" w:hanging="360"/>
      </w:pPr>
      <w:r>
        <w:t>Effective for general dimensionality reduction</w:t>
      </w:r>
    </w:p>
    <w:p w14:paraId="4253E3E9">
      <w:pPr>
        <w:keepNext w:val="0"/>
        <w:keepLines w:val="0"/>
        <w:widowControl/>
        <w:numPr>
          <w:ilvl w:val="0"/>
          <w:numId w:val="4"/>
        </w:numPr>
        <w:suppressLineNumbers w:val="0"/>
        <w:spacing w:before="0" w:beforeAutospacing="1" w:after="0" w:afterAutospacing="1"/>
        <w:ind w:left="720" w:hanging="360"/>
      </w:pPr>
      <w:r>
        <w:t>Preserves global data structure</w:t>
      </w:r>
    </w:p>
    <w:p w14:paraId="1E5ADAA3">
      <w:pPr>
        <w:keepNext w:val="0"/>
        <w:keepLines w:val="0"/>
        <w:widowControl/>
        <w:numPr>
          <w:ilvl w:val="0"/>
          <w:numId w:val="4"/>
        </w:numPr>
        <w:suppressLineNumbers w:val="0"/>
        <w:spacing w:before="0" w:beforeAutospacing="1" w:after="0" w:afterAutospacing="1"/>
        <w:ind w:left="720" w:hanging="360"/>
      </w:pPr>
      <w:r>
        <w:t>Useful when class labels are unavailable</w:t>
      </w:r>
    </w:p>
    <w:p w14:paraId="061AD75A">
      <w:pPr>
        <w:pStyle w:val="7"/>
        <w:keepNext w:val="0"/>
        <w:keepLines w:val="0"/>
        <w:widowControl/>
        <w:suppressLineNumbers w:val="0"/>
      </w:pPr>
      <w:r>
        <w:rPr>
          <w:rStyle w:val="8"/>
        </w:rPr>
        <w:t>PCA Limitations:</w:t>
      </w:r>
    </w:p>
    <w:p w14:paraId="64DA97DD">
      <w:pPr>
        <w:keepNext w:val="0"/>
        <w:keepLines w:val="0"/>
        <w:widowControl/>
        <w:numPr>
          <w:ilvl w:val="0"/>
          <w:numId w:val="5"/>
        </w:numPr>
        <w:suppressLineNumbers w:val="0"/>
        <w:spacing w:before="0" w:beforeAutospacing="1" w:after="0" w:afterAutospacing="1"/>
        <w:ind w:left="720" w:hanging="360"/>
      </w:pPr>
      <w:r>
        <w:t>Optimizes for variance rather than class separability</w:t>
      </w:r>
    </w:p>
    <w:p w14:paraId="674EAE8F">
      <w:pPr>
        <w:keepNext w:val="0"/>
        <w:keepLines w:val="0"/>
        <w:widowControl/>
        <w:numPr>
          <w:ilvl w:val="0"/>
          <w:numId w:val="5"/>
        </w:numPr>
        <w:suppressLineNumbers w:val="0"/>
        <w:spacing w:before="0" w:beforeAutospacing="1" w:after="0" w:afterAutospacing="1"/>
        <w:ind w:left="720" w:hanging="360"/>
      </w:pPr>
      <w:r>
        <w:t>May retain noise components with high variance</w:t>
      </w:r>
    </w:p>
    <w:p w14:paraId="645E5ACB">
      <w:pPr>
        <w:keepNext w:val="0"/>
        <w:keepLines w:val="0"/>
        <w:widowControl/>
        <w:numPr>
          <w:ilvl w:val="0"/>
          <w:numId w:val="5"/>
        </w:numPr>
        <w:suppressLineNumbers w:val="0"/>
        <w:spacing w:before="0" w:beforeAutospacing="1" w:after="0" w:afterAutospacing="1"/>
        <w:ind w:left="720" w:hanging="360"/>
      </w:pPr>
      <w:r>
        <w:t>Requires more dimensions for equivalent performance</w:t>
      </w:r>
    </w:p>
    <w:p w14:paraId="39927AFC">
      <w:pPr>
        <w:pStyle w:val="7"/>
        <w:keepNext w:val="0"/>
        <w:keepLines w:val="0"/>
        <w:widowControl/>
        <w:suppressLineNumbers w:val="0"/>
      </w:pPr>
      <w:r>
        <w:rPr>
          <w:rStyle w:val="8"/>
        </w:rPr>
        <w:t>LDA Strengths:</w:t>
      </w:r>
    </w:p>
    <w:p w14:paraId="0A79763D">
      <w:pPr>
        <w:keepNext w:val="0"/>
        <w:keepLines w:val="0"/>
        <w:widowControl/>
        <w:numPr>
          <w:ilvl w:val="0"/>
          <w:numId w:val="6"/>
        </w:numPr>
        <w:suppressLineNumbers w:val="0"/>
        <w:spacing w:before="0" w:beforeAutospacing="1" w:after="0" w:afterAutospacing="1"/>
        <w:ind w:left="720" w:hanging="360"/>
      </w:pPr>
      <w:r>
        <w:t>Supervised optimization for maximum class discrimination</w:t>
      </w:r>
    </w:p>
    <w:p w14:paraId="548E89A2">
      <w:pPr>
        <w:keepNext w:val="0"/>
        <w:keepLines w:val="0"/>
        <w:widowControl/>
        <w:numPr>
          <w:ilvl w:val="0"/>
          <w:numId w:val="6"/>
        </w:numPr>
        <w:suppressLineNumbers w:val="0"/>
        <w:spacing w:before="0" w:beforeAutospacing="1" w:after="0" w:afterAutospacing="1"/>
        <w:ind w:left="720" w:hanging="360"/>
      </w:pPr>
      <w:r>
        <w:t>Highly efficient dimensionality reduction</w:t>
      </w:r>
    </w:p>
    <w:p w14:paraId="4DB99967">
      <w:pPr>
        <w:keepNext w:val="0"/>
        <w:keepLines w:val="0"/>
        <w:widowControl/>
        <w:numPr>
          <w:ilvl w:val="0"/>
          <w:numId w:val="6"/>
        </w:numPr>
        <w:suppressLineNumbers w:val="0"/>
        <w:spacing w:before="0" w:beforeAutospacing="1" w:after="0" w:afterAutospacing="1"/>
        <w:ind w:left="720" w:hanging="360"/>
      </w:pPr>
      <w:r>
        <w:t>Superior classification performance</w:t>
      </w:r>
    </w:p>
    <w:p w14:paraId="0BC354A6">
      <w:pPr>
        <w:keepNext w:val="0"/>
        <w:keepLines w:val="0"/>
        <w:widowControl/>
        <w:numPr>
          <w:ilvl w:val="0"/>
          <w:numId w:val="6"/>
        </w:numPr>
        <w:suppressLineNumbers w:val="0"/>
        <w:spacing w:before="0" w:beforeAutospacing="1" w:after="0" w:afterAutospacing="1"/>
        <w:ind w:left="720" w:hanging="360"/>
      </w:pPr>
      <w:r>
        <w:t>Robust to parameter variations</w:t>
      </w:r>
    </w:p>
    <w:p w14:paraId="43321E81">
      <w:pPr>
        <w:pStyle w:val="7"/>
        <w:keepNext w:val="0"/>
        <w:keepLines w:val="0"/>
        <w:widowControl/>
        <w:suppressLineNumbers w:val="0"/>
      </w:pPr>
      <w:r>
        <w:rPr>
          <w:rStyle w:val="8"/>
        </w:rPr>
        <w:t>LDA Limitations:</w:t>
      </w:r>
    </w:p>
    <w:p w14:paraId="701927B9">
      <w:pPr>
        <w:keepNext w:val="0"/>
        <w:keepLines w:val="0"/>
        <w:widowControl/>
        <w:numPr>
          <w:ilvl w:val="0"/>
          <w:numId w:val="7"/>
        </w:numPr>
        <w:suppressLineNumbers w:val="0"/>
        <w:spacing w:before="0" w:beforeAutospacing="1" w:after="0" w:afterAutospacing="1"/>
        <w:ind w:left="720" w:hanging="360"/>
      </w:pPr>
      <w:r>
        <w:t>Requires labeled training data</w:t>
      </w:r>
    </w:p>
    <w:p w14:paraId="03BC2921">
      <w:pPr>
        <w:keepNext w:val="0"/>
        <w:keepLines w:val="0"/>
        <w:widowControl/>
        <w:numPr>
          <w:ilvl w:val="0"/>
          <w:numId w:val="7"/>
        </w:numPr>
        <w:suppressLineNumbers w:val="0"/>
        <w:spacing w:before="0" w:beforeAutospacing="1" w:after="0" w:afterAutospacing="1"/>
        <w:ind w:left="720" w:hanging="360"/>
      </w:pPr>
      <w:r>
        <w:t>Limited to (n_classes - 1) dimensions</w:t>
      </w:r>
    </w:p>
    <w:p w14:paraId="35580C2A">
      <w:pPr>
        <w:keepNext w:val="0"/>
        <w:keepLines w:val="0"/>
        <w:widowControl/>
        <w:numPr>
          <w:ilvl w:val="0"/>
          <w:numId w:val="7"/>
        </w:numPr>
        <w:suppressLineNumbers w:val="0"/>
        <w:spacing w:before="0" w:beforeAutospacing="1" w:after="0" w:afterAutospacing="1"/>
        <w:ind w:left="720" w:hanging="360"/>
      </w:pPr>
      <w:r>
        <w:t>Assumes linear class boundaries</w:t>
      </w:r>
    </w:p>
    <w:p w14:paraId="66B2AD8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5D22C63">
      <w:pPr>
        <w:pStyle w:val="3"/>
        <w:keepNext w:val="0"/>
        <w:keepLines w:val="0"/>
        <w:widowControl/>
        <w:suppressLineNumbers w:val="0"/>
      </w:pPr>
      <w:r>
        <w:t>6. Conclusions and Recommendations</w:t>
      </w:r>
    </w:p>
    <w:p w14:paraId="6420A27A">
      <w:pPr>
        <w:pStyle w:val="4"/>
        <w:keepNext w:val="0"/>
        <w:keepLines w:val="0"/>
        <w:widowControl/>
        <w:suppressLineNumbers w:val="0"/>
      </w:pPr>
      <w:r>
        <w:t>Primary Findings</w:t>
      </w:r>
    </w:p>
    <w:p w14:paraId="72CD54D2">
      <w:pPr>
        <w:keepNext w:val="0"/>
        <w:keepLines w:val="0"/>
        <w:widowControl/>
        <w:numPr>
          <w:ilvl w:val="0"/>
          <w:numId w:val="8"/>
        </w:numPr>
        <w:suppressLineNumbers w:val="0"/>
        <w:spacing w:before="0" w:beforeAutospacing="1" w:after="0" w:afterAutospacing="1"/>
        <w:ind w:left="720" w:hanging="360"/>
      </w:pPr>
      <w:r>
        <w:rPr>
          <w:rStyle w:val="8"/>
        </w:rPr>
        <w:t>LDA Superiority</w:t>
      </w:r>
      <w:r>
        <w:t>: LDA consistently outperforms PCA for supervised classification tasks, achieving 92% accuracy with significantly fewer dimensions</w:t>
      </w:r>
    </w:p>
    <w:p w14:paraId="7ACE1F70">
      <w:pPr>
        <w:keepNext w:val="0"/>
        <w:keepLines w:val="0"/>
        <w:widowControl/>
        <w:numPr>
          <w:ilvl w:val="0"/>
          <w:numId w:val="8"/>
        </w:numPr>
        <w:suppressLineNumbers w:val="0"/>
        <w:spacing w:before="0" w:beforeAutospacing="1" w:after="0" w:afterAutospacing="1"/>
        <w:ind w:left="720" w:hanging="360"/>
      </w:pPr>
      <w:r>
        <w:rPr>
          <w:rStyle w:val="8"/>
        </w:rPr>
        <w:t>Optimal Configuration</w:t>
      </w:r>
      <w:r>
        <w:t>: K=1 nearest neighbor provides best results for both methods</w:t>
      </w:r>
    </w:p>
    <w:p w14:paraId="11A48FC2">
      <w:pPr>
        <w:keepNext w:val="0"/>
        <w:keepLines w:val="0"/>
        <w:widowControl/>
        <w:numPr>
          <w:ilvl w:val="0"/>
          <w:numId w:val="8"/>
        </w:numPr>
        <w:suppressLineNumbers w:val="0"/>
        <w:spacing w:before="0" w:beforeAutospacing="1" w:after="0" w:afterAutospacing="1"/>
        <w:ind w:left="720" w:hanging="360"/>
      </w:pPr>
      <w:r>
        <w:rPr>
          <w:rStyle w:val="8"/>
        </w:rPr>
        <w:t>Efficiency Trade-off</w:t>
      </w:r>
      <w:r>
        <w:t>: LDA offers the best balance between accuracy and computational efficiency</w:t>
      </w:r>
    </w:p>
    <w:p w14:paraId="36B5D8D7">
      <w:pPr>
        <w:keepNext w:val="0"/>
        <w:keepLines w:val="0"/>
        <w:widowControl/>
        <w:numPr>
          <w:ilvl w:val="0"/>
          <w:numId w:val="8"/>
        </w:numPr>
        <w:suppressLineNumbers w:val="0"/>
        <w:spacing w:before="0" w:beforeAutospacing="1" w:after="0" w:afterAutospacing="1"/>
        <w:ind w:left="720" w:hanging="360"/>
      </w:pPr>
      <w:r>
        <w:rPr>
          <w:rStyle w:val="8"/>
        </w:rPr>
        <w:t>Parameter Sensitivity</w:t>
      </w:r>
      <w:r>
        <w:t>: PCA performance is more sensitive to parameter selection (alpha values)</w:t>
      </w:r>
    </w:p>
    <w:p w14:paraId="4C07A861">
      <w:pPr>
        <w:pStyle w:val="4"/>
        <w:keepNext w:val="0"/>
        <w:keepLines w:val="0"/>
        <w:widowControl/>
        <w:suppressLineNumbers w:val="0"/>
      </w:pPr>
      <w:r>
        <w:t>Practical Recommendations</w:t>
      </w:r>
    </w:p>
    <w:p w14:paraId="14DDC3E6">
      <w:pPr>
        <w:pStyle w:val="7"/>
        <w:keepNext w:val="0"/>
        <w:keepLines w:val="0"/>
        <w:widowControl/>
        <w:suppressLineNumbers w:val="0"/>
      </w:pPr>
      <w:r>
        <w:t>For face recognition applications, this study recommends:</w:t>
      </w:r>
    </w:p>
    <w:p w14:paraId="382C543C">
      <w:pPr>
        <w:keepNext w:val="0"/>
        <w:keepLines w:val="0"/>
        <w:widowControl/>
        <w:numPr>
          <w:ilvl w:val="0"/>
          <w:numId w:val="9"/>
        </w:numPr>
        <w:suppressLineNumbers w:val="0"/>
        <w:spacing w:before="0" w:beforeAutospacing="1" w:after="0" w:afterAutospacing="1"/>
        <w:ind w:left="720" w:hanging="360"/>
      </w:pPr>
      <w:r>
        <w:rPr>
          <w:rStyle w:val="8"/>
        </w:rPr>
        <w:t>Use LDA</w:t>
      </w:r>
      <w:r>
        <w:t xml:space="preserve"> as the primary dimensionality reduction method</w:t>
      </w:r>
    </w:p>
    <w:p w14:paraId="4894CC35">
      <w:pPr>
        <w:keepNext w:val="0"/>
        <w:keepLines w:val="0"/>
        <w:widowControl/>
        <w:numPr>
          <w:ilvl w:val="0"/>
          <w:numId w:val="9"/>
        </w:numPr>
        <w:suppressLineNumbers w:val="0"/>
        <w:spacing w:before="0" w:beforeAutospacing="1" w:after="0" w:afterAutospacing="1"/>
        <w:ind w:left="720" w:hanging="360"/>
      </w:pPr>
      <w:r>
        <w:rPr>
          <w:rStyle w:val="8"/>
        </w:rPr>
        <w:t>Implement K=1</w:t>
      </w:r>
      <w:r>
        <w:t xml:space="preserve"> nearest neighbor for classification</w:t>
      </w:r>
    </w:p>
    <w:p w14:paraId="3E204E4C">
      <w:pPr>
        <w:keepNext w:val="0"/>
        <w:keepLines w:val="0"/>
        <w:widowControl/>
        <w:numPr>
          <w:ilvl w:val="0"/>
          <w:numId w:val="9"/>
        </w:numPr>
        <w:suppressLineNumbers w:val="0"/>
        <w:spacing w:before="0" w:beforeAutospacing="1" w:after="0" w:afterAutospacing="1"/>
        <w:ind w:left="720" w:hanging="360"/>
      </w:pPr>
      <w:r>
        <w:rPr>
          <w:rStyle w:val="8"/>
        </w:rPr>
        <w:t>Consider PCA</w:t>
      </w:r>
      <w:r>
        <w:t xml:space="preserve"> only when labeled training data is unavailable</w:t>
      </w:r>
    </w:p>
    <w:p w14:paraId="24072199">
      <w:pPr>
        <w:keepNext w:val="0"/>
        <w:keepLines w:val="0"/>
        <w:widowControl/>
        <w:numPr>
          <w:ilvl w:val="0"/>
          <w:numId w:val="9"/>
        </w:numPr>
        <w:suppressLineNumbers w:val="0"/>
        <w:spacing w:before="0" w:beforeAutospacing="1" w:after="0" w:afterAutospacing="1"/>
        <w:ind w:left="720" w:hanging="360"/>
      </w:pPr>
      <w:r>
        <w:rPr>
          <w:rStyle w:val="8"/>
        </w:rPr>
        <w:t>Optimize preprocessing</w:t>
      </w:r>
      <w:r>
        <w:t xml:space="preserve"> steps for maximum performance gains</w:t>
      </w:r>
    </w:p>
    <w:p w14:paraId="0B197535">
      <w:pPr>
        <w:pStyle w:val="4"/>
        <w:keepNext w:val="0"/>
        <w:keepLines w:val="0"/>
        <w:widowControl/>
        <w:suppressLineNumbers w:val="0"/>
      </w:pPr>
      <w:r>
        <w:t>Future Research Directions</w:t>
      </w:r>
    </w:p>
    <w:p w14:paraId="195E38F5">
      <w:pPr>
        <w:keepNext w:val="0"/>
        <w:keepLines w:val="0"/>
        <w:widowControl/>
        <w:numPr>
          <w:ilvl w:val="0"/>
          <w:numId w:val="10"/>
        </w:numPr>
        <w:suppressLineNumbers w:val="0"/>
        <w:spacing w:before="0" w:beforeAutospacing="1" w:after="0" w:afterAutospacing="1"/>
        <w:ind w:left="720" w:hanging="360"/>
      </w:pPr>
      <w:r>
        <w:rPr>
          <w:rStyle w:val="8"/>
        </w:rPr>
        <w:t>Dataset Expansion</w:t>
      </w:r>
      <w:r>
        <w:t>: Test on larger datasets with more subjects and varied conditions</w:t>
      </w:r>
    </w:p>
    <w:p w14:paraId="7D3E7006">
      <w:pPr>
        <w:keepNext w:val="0"/>
        <w:keepLines w:val="0"/>
        <w:widowControl/>
        <w:numPr>
          <w:ilvl w:val="0"/>
          <w:numId w:val="10"/>
        </w:numPr>
        <w:suppressLineNumbers w:val="0"/>
        <w:spacing w:before="0" w:beforeAutospacing="1" w:after="0" w:afterAutospacing="1"/>
        <w:ind w:left="720" w:hanging="360"/>
      </w:pPr>
      <w:r>
        <w:rPr>
          <w:rStyle w:val="8"/>
        </w:rPr>
        <w:t>Hybrid Approaches</w:t>
      </w:r>
      <w:r>
        <w:t>: Investigate combinations of PCA and LDA features</w:t>
      </w:r>
    </w:p>
    <w:p w14:paraId="714DA094">
      <w:pPr>
        <w:keepNext w:val="0"/>
        <w:keepLines w:val="0"/>
        <w:widowControl/>
        <w:numPr>
          <w:ilvl w:val="0"/>
          <w:numId w:val="10"/>
        </w:numPr>
        <w:suppressLineNumbers w:val="0"/>
        <w:spacing w:before="0" w:beforeAutospacing="1" w:after="0" w:afterAutospacing="1"/>
        <w:ind w:left="720" w:hanging="360"/>
      </w:pPr>
      <w:r>
        <w:rPr>
          <w:rStyle w:val="8"/>
        </w:rPr>
        <w:t>Advanced Classifiers</w:t>
      </w:r>
      <w:r>
        <w:t>: Evaluate performance with SVM, Random Forest, and Neural Networks</w:t>
      </w:r>
    </w:p>
    <w:p w14:paraId="1F45E0DE">
      <w:pPr>
        <w:keepNext w:val="0"/>
        <w:keepLines w:val="0"/>
        <w:widowControl/>
        <w:numPr>
          <w:ilvl w:val="0"/>
          <w:numId w:val="10"/>
        </w:numPr>
        <w:suppressLineNumbers w:val="0"/>
        <w:spacing w:before="0" w:beforeAutospacing="1" w:after="0" w:afterAutospacing="1"/>
        <w:ind w:left="720" w:hanging="360"/>
      </w:pPr>
      <w:r>
        <w:rPr>
          <w:rStyle w:val="8"/>
        </w:rPr>
        <w:t>Real-world Applications</w:t>
      </w:r>
      <w:r>
        <w:t>: Implement face vs non-face classification for practical deployment</w:t>
      </w:r>
    </w:p>
    <w:p w14:paraId="3612B9CC">
      <w:pPr>
        <w:keepNext w:val="0"/>
        <w:keepLines w:val="0"/>
        <w:widowControl/>
        <w:numPr>
          <w:ilvl w:val="0"/>
          <w:numId w:val="10"/>
        </w:numPr>
        <w:suppressLineNumbers w:val="0"/>
        <w:spacing w:before="0" w:beforeAutospacing="1" w:after="0" w:afterAutospacing="1"/>
        <w:ind w:left="720" w:hanging="360"/>
      </w:pPr>
      <w:r>
        <w:rPr>
          <w:rStyle w:val="8"/>
        </w:rPr>
        <w:t>Alternative Splits</w:t>
      </w:r>
      <w:r>
        <w:t>: Experiment with different training-testing ratios (</w:t>
      </w:r>
      <w:r>
        <w:rPr>
          <w:rFonts w:hint="default"/>
          <w:lang w:val="en-US"/>
        </w:rPr>
        <w:t>5</w:t>
      </w:r>
      <w:r>
        <w:t>0-</w:t>
      </w:r>
      <w:r>
        <w:rPr>
          <w:rFonts w:hint="default"/>
          <w:lang w:val="en-US"/>
        </w:rPr>
        <w:t>5</w:t>
      </w:r>
      <w:r>
        <w:t>0,</w:t>
      </w:r>
      <w:r>
        <w:rPr>
          <w:rFonts w:hint="default"/>
          <w:lang w:val="en-US"/>
        </w:rPr>
        <w:t xml:space="preserve"> 7</w:t>
      </w:r>
      <w:r>
        <w:t>0-</w:t>
      </w:r>
      <w:r>
        <w:rPr>
          <w:rFonts w:hint="default"/>
          <w:lang w:val="en-US"/>
        </w:rPr>
        <w:t>3</w:t>
      </w:r>
      <w:r>
        <w:t>0)</w:t>
      </w:r>
    </w:p>
    <w:p w14:paraId="6895BE76">
      <w:pPr>
        <w:pStyle w:val="4"/>
        <w:keepNext w:val="0"/>
        <w:keepLines w:val="0"/>
        <w:widowControl/>
        <w:suppressLineNumbers w:val="0"/>
      </w:pPr>
      <w:r>
        <w:t>Final Assessment</w:t>
      </w:r>
    </w:p>
    <w:p w14:paraId="1C304492">
      <w:pPr>
        <w:pStyle w:val="7"/>
        <w:keepNext w:val="0"/>
        <w:keepLines w:val="0"/>
        <w:widowControl/>
        <w:suppressLineNumbers w:val="0"/>
      </w:pPr>
      <w:r>
        <w:t>This project successfully demonstrates that supervised dimensionality reduction techniques like LDA provide superior performance for classification tasks compared to unsupervised methods like PCA. The 92% accuracy achieved with only 39 features makes LDA the preferred choice for practical face recognition systems, offering an optimal balance between accuracy, efficiency, and computational requirements.</w:t>
      </w:r>
    </w:p>
    <w:tbl>
      <w:tblPr>
        <w:tblStyle w:val="9"/>
        <w:tblpPr w:leftFromText="180" w:rightFromText="180" w:vertAnchor="text" w:horzAnchor="page" w:tblpX="1804" w:tblpY="3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7E5D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9372A98">
            <w:pPr>
              <w:widowControl w:val="0"/>
              <w:jc w:val="center"/>
              <w:rPr>
                <w:rFonts w:hint="default" w:cstheme="minorBidi"/>
                <w:vertAlign w:val="baseline"/>
                <w:lang w:val="en-US" w:bidi="ar-EG"/>
              </w:rPr>
            </w:pPr>
            <w:r>
              <w:rPr>
                <w:rFonts w:hint="default" w:cstheme="minorBidi"/>
                <w:b/>
                <w:bCs/>
                <w:vertAlign w:val="baseline"/>
                <w:lang w:val="en-US" w:bidi="ar-EG"/>
              </w:rPr>
              <w:t>Name</w:t>
            </w:r>
          </w:p>
        </w:tc>
        <w:tc>
          <w:tcPr>
            <w:tcW w:w="4261" w:type="dxa"/>
          </w:tcPr>
          <w:p w14:paraId="5E97E56B">
            <w:pPr>
              <w:widowControl w:val="0"/>
              <w:jc w:val="center"/>
              <w:rPr>
                <w:rFonts w:hint="default"/>
                <w:vertAlign w:val="baseline"/>
                <w:lang w:val="en-US"/>
              </w:rPr>
            </w:pPr>
            <w:r>
              <w:rPr>
                <w:rFonts w:hint="default"/>
                <w:b/>
                <w:bCs/>
                <w:vertAlign w:val="baseline"/>
                <w:lang w:val="en-US"/>
              </w:rPr>
              <w:t>ID</w:t>
            </w:r>
          </w:p>
        </w:tc>
      </w:tr>
      <w:tr w14:paraId="61133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250C0CE">
            <w:pPr>
              <w:widowControl w:val="0"/>
              <w:jc w:val="left"/>
              <w:rPr>
                <w:rFonts w:hint="default"/>
                <w:vertAlign w:val="baseline"/>
                <w:lang w:val="en-US"/>
              </w:rPr>
            </w:pPr>
            <w:r>
              <w:rPr>
                <w:rFonts w:hint="default"/>
                <w:vertAlign w:val="baseline"/>
                <w:lang w:val="en-US"/>
              </w:rPr>
              <w:t xml:space="preserve">Mostafa Khalid </w:t>
            </w:r>
          </w:p>
        </w:tc>
        <w:tc>
          <w:tcPr>
            <w:tcW w:w="4261" w:type="dxa"/>
          </w:tcPr>
          <w:p w14:paraId="770EF9DB">
            <w:pPr>
              <w:widowControl w:val="0"/>
              <w:jc w:val="center"/>
              <w:rPr>
                <w:rFonts w:hint="default"/>
                <w:vertAlign w:val="baseline"/>
                <w:lang w:val="en-US"/>
              </w:rPr>
            </w:pPr>
            <w:r>
              <w:rPr>
                <w:rFonts w:hint="default"/>
                <w:vertAlign w:val="baseline"/>
                <w:lang w:val="en-US"/>
              </w:rPr>
              <w:t>2305256</w:t>
            </w:r>
          </w:p>
        </w:tc>
      </w:tr>
      <w:tr w14:paraId="20E2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B13455">
            <w:pPr>
              <w:widowControl w:val="0"/>
              <w:jc w:val="both"/>
              <w:rPr>
                <w:rFonts w:hint="default"/>
                <w:vertAlign w:val="baseline"/>
                <w:lang w:val="en-US"/>
              </w:rPr>
            </w:pPr>
            <w:r>
              <w:rPr>
                <w:rFonts w:hint="default"/>
                <w:vertAlign w:val="baseline"/>
                <w:lang w:val="en-US"/>
              </w:rPr>
              <w:t xml:space="preserve">Moataz Samir </w:t>
            </w:r>
          </w:p>
        </w:tc>
        <w:tc>
          <w:tcPr>
            <w:tcW w:w="4261" w:type="dxa"/>
          </w:tcPr>
          <w:p w14:paraId="03F52CEC">
            <w:pPr>
              <w:widowControl w:val="0"/>
              <w:jc w:val="center"/>
              <w:rPr>
                <w:rFonts w:hint="cs" w:cstheme="minorBidi"/>
                <w:vertAlign w:val="baseline"/>
                <w:lang w:bidi="ar-EG"/>
              </w:rPr>
            </w:pPr>
            <w:r>
              <w:rPr>
                <w:rFonts w:hint="default"/>
                <w:vertAlign w:val="baseline"/>
              </w:rPr>
              <w:t>2305370</w:t>
            </w:r>
          </w:p>
        </w:tc>
      </w:tr>
      <w:tr w14:paraId="3C52D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3624959">
            <w:pPr>
              <w:widowControl w:val="0"/>
              <w:jc w:val="both"/>
              <w:rPr>
                <w:rFonts w:hint="default"/>
                <w:vertAlign w:val="baseline"/>
                <w:lang w:val="en-US"/>
              </w:rPr>
            </w:pPr>
            <w:r>
              <w:rPr>
                <w:rFonts w:hint="default"/>
                <w:vertAlign w:val="baseline"/>
                <w:lang w:val="en-US"/>
              </w:rPr>
              <w:t>Yousef Ashraf</w:t>
            </w:r>
          </w:p>
        </w:tc>
        <w:tc>
          <w:tcPr>
            <w:tcW w:w="4261" w:type="dxa"/>
          </w:tcPr>
          <w:p w14:paraId="3363300D">
            <w:pPr>
              <w:widowControl w:val="0"/>
              <w:jc w:val="center"/>
              <w:rPr>
                <w:rFonts w:hint="default" w:cstheme="minorBidi"/>
                <w:vertAlign w:val="baseline"/>
                <w:lang w:val="en-US" w:bidi="ar-EG"/>
              </w:rPr>
            </w:pPr>
            <w:r>
              <w:rPr>
                <w:rFonts w:hint="cs" w:cstheme="minorBidi"/>
                <w:vertAlign w:val="baseline"/>
                <w:rtl/>
                <w:lang w:val="en-US" w:bidi="ar-EG"/>
              </w:rPr>
              <w:t>2305223</w:t>
            </w:r>
          </w:p>
        </w:tc>
      </w:tr>
    </w:tbl>
    <w:p w14:paraId="00F3922B"/>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ACE64B"/>
    <w:multiLevelType w:val="multilevel"/>
    <w:tmpl w:val="A2ACE6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48CDF9D"/>
    <w:multiLevelType w:val="multilevel"/>
    <w:tmpl w:val="B48CD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B3F4BF"/>
    <w:multiLevelType w:val="multilevel"/>
    <w:tmpl w:val="BFB3F4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6EE47E4"/>
    <w:multiLevelType w:val="multilevel"/>
    <w:tmpl w:val="C6EE47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0BD4F7"/>
    <w:multiLevelType w:val="multilevel"/>
    <w:tmpl w:val="DB0BD4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E92DCD6"/>
    <w:multiLevelType w:val="multilevel"/>
    <w:tmpl w:val="0E92D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0D0871E"/>
    <w:multiLevelType w:val="multilevel"/>
    <w:tmpl w:val="10D087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BC2784"/>
    <w:multiLevelType w:val="multilevel"/>
    <w:tmpl w:val="16BC2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E8473A"/>
    <w:multiLevelType w:val="multilevel"/>
    <w:tmpl w:val="36E84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560D144"/>
    <w:multiLevelType w:val="multilevel"/>
    <w:tmpl w:val="6560D1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8"/>
  </w:num>
  <w:num w:numId="4">
    <w:abstractNumId w:val="9"/>
  </w:num>
  <w:num w:numId="5">
    <w:abstractNumId w:val="4"/>
  </w:num>
  <w:num w:numId="6">
    <w:abstractNumId w:val="1"/>
  </w:num>
  <w:num w:numId="7">
    <w:abstractNumId w:val="7"/>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F23B8"/>
    <w:rsid w:val="2E9A03E0"/>
    <w:rsid w:val="732D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1045</Words>
  <Characters>6794</Characters>
  <Lines>0</Lines>
  <Paragraphs>0</Paragraphs>
  <TotalTime>90</TotalTime>
  <ScaleCrop>false</ScaleCrop>
  <LinksUpToDate>false</LinksUpToDate>
  <CharactersWithSpaces>7710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2025-05-23T19:15:00Z</dcterms:created>
  <dc:creator>asmak</dc:creator>
  <cp:lastModifiedBy>Mostafa</cp:lastModifiedBy>
  <dcterms:modified xsi:type="dcterms:W3CDTF">2025-05-23T21:14:43Z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07864E1E4FCA494FA7019B941BC70234_12</vt:lpwstr>
  </property>
</Properties>
</file>