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5F3DB" w14:textId="77777777" w:rsidR="00A77B8C" w:rsidRPr="00A77B8C" w:rsidRDefault="00A77B8C" w:rsidP="00A77B8C">
      <w:pPr>
        <w:rPr>
          <w:b/>
          <w:bCs/>
          <w:sz w:val="48"/>
          <w:szCs w:val="48"/>
        </w:rPr>
      </w:pPr>
      <w:r w:rsidRPr="00A77B8C">
        <w:rPr>
          <w:b/>
          <w:bCs/>
          <w:sz w:val="48"/>
          <w:szCs w:val="48"/>
        </w:rPr>
        <w:t>Task 2: Shared Component for Form Inputs</w:t>
      </w:r>
    </w:p>
    <w:p w14:paraId="2A59020F" w14:textId="77777777" w:rsidR="00A77B8C" w:rsidRPr="00A77B8C" w:rsidRDefault="00A77B8C" w:rsidP="00A77B8C">
      <w:r w:rsidRPr="00A77B8C">
        <w:pict w14:anchorId="10E8A2B0">
          <v:rect id="_x0000_i1031" style="width:0;height:1.5pt" o:hralign="center" o:hrstd="t" o:hr="t" fillcolor="#a0a0a0" stroked="f"/>
        </w:pict>
      </w:r>
    </w:p>
    <w:p w14:paraId="33B0C9B3" w14:textId="5E364F6A" w:rsidR="00A77B8C" w:rsidRPr="00A77B8C" w:rsidRDefault="00A77B8C" w:rsidP="00A77B8C">
      <w:pPr>
        <w:numPr>
          <w:ilvl w:val="0"/>
          <w:numId w:val="1"/>
        </w:numPr>
        <w:jc w:val="both"/>
        <w:rPr>
          <w:sz w:val="32"/>
          <w:szCs w:val="32"/>
        </w:rPr>
      </w:pPr>
      <w:r w:rsidRPr="00A77B8C">
        <w:rPr>
          <w:b/>
          <w:bCs/>
          <w:sz w:val="32"/>
          <w:szCs w:val="32"/>
        </w:rPr>
        <w:t>Task</w:t>
      </w:r>
      <w:r>
        <w:rPr>
          <w:b/>
          <w:bCs/>
          <w:sz w:val="32"/>
          <w:szCs w:val="32"/>
        </w:rPr>
        <w:t>-</w:t>
      </w:r>
      <w:r w:rsidRPr="00A77B8C">
        <w:rPr>
          <w:b/>
          <w:bCs/>
          <w:sz w:val="32"/>
          <w:szCs w:val="32"/>
        </w:rPr>
        <w:t>Description</w:t>
      </w:r>
      <w:r w:rsidRPr="00A77B8C">
        <w:rPr>
          <w:sz w:val="32"/>
          <w:szCs w:val="32"/>
        </w:rPr>
        <w:br/>
        <w:t>The goal of this task was to develop a shared input component that could be reused across multiple forms. This component supports various types of inputs, including text fields, text areas, checkboxes, and radio buttons, improving the consistency and maintainability of the codebase.</w:t>
      </w:r>
    </w:p>
    <w:p w14:paraId="2036A01C" w14:textId="77777777" w:rsidR="00A77B8C" w:rsidRPr="00A77B8C" w:rsidRDefault="00A77B8C" w:rsidP="00A77B8C">
      <w:pPr>
        <w:numPr>
          <w:ilvl w:val="0"/>
          <w:numId w:val="1"/>
        </w:numPr>
        <w:jc w:val="both"/>
        <w:rPr>
          <w:sz w:val="32"/>
          <w:szCs w:val="32"/>
        </w:rPr>
      </w:pPr>
      <w:r w:rsidRPr="00A77B8C">
        <w:rPr>
          <w:b/>
          <w:bCs/>
          <w:sz w:val="32"/>
          <w:szCs w:val="32"/>
        </w:rPr>
        <w:t>Screenshot of Output</w:t>
      </w:r>
    </w:p>
    <w:p w14:paraId="3BF0696B" w14:textId="1EE78BEB" w:rsidR="00A77B8C" w:rsidRDefault="00A77B8C" w:rsidP="00A77B8C">
      <w:pPr>
        <w:ind w:left="720"/>
        <w:jc w:val="both"/>
        <w:rPr>
          <w:sz w:val="32"/>
          <w:szCs w:val="32"/>
        </w:rPr>
      </w:pPr>
      <w:r>
        <w:rPr>
          <w:noProof/>
          <w:sz w:val="32"/>
          <w:szCs w:val="32"/>
        </w:rPr>
        <w:drawing>
          <wp:inline distT="0" distB="0" distL="0" distR="0" wp14:anchorId="33EF6F8B" wp14:editId="61A614DB">
            <wp:extent cx="4181475" cy="2767112"/>
            <wp:effectExtent l="0" t="0" r="0" b="0"/>
            <wp:docPr id="71162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21156" name="Picture 7116211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1475" cy="2767112"/>
                    </a:xfrm>
                    <a:prstGeom prst="rect">
                      <a:avLst/>
                    </a:prstGeom>
                  </pic:spPr>
                </pic:pic>
              </a:graphicData>
            </a:graphic>
          </wp:inline>
        </w:drawing>
      </w:r>
    </w:p>
    <w:p w14:paraId="68F933B8" w14:textId="6E44FA30" w:rsidR="00A77B8C" w:rsidRDefault="00A77B8C" w:rsidP="00A77B8C">
      <w:pPr>
        <w:ind w:left="720"/>
        <w:jc w:val="both"/>
        <w:rPr>
          <w:sz w:val="32"/>
          <w:szCs w:val="32"/>
        </w:rPr>
      </w:pPr>
      <w:r>
        <w:rPr>
          <w:noProof/>
          <w:sz w:val="32"/>
          <w:szCs w:val="32"/>
        </w:rPr>
        <w:drawing>
          <wp:inline distT="0" distB="0" distL="0" distR="0" wp14:anchorId="673F03F0" wp14:editId="0B6CA296">
            <wp:extent cx="4171950" cy="2997200"/>
            <wp:effectExtent l="0" t="0" r="0" b="0"/>
            <wp:docPr id="1283343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43964" name="Picture 12833439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0850" cy="3025146"/>
                    </a:xfrm>
                    <a:prstGeom prst="rect">
                      <a:avLst/>
                    </a:prstGeom>
                  </pic:spPr>
                </pic:pic>
              </a:graphicData>
            </a:graphic>
          </wp:inline>
        </w:drawing>
      </w:r>
    </w:p>
    <w:p w14:paraId="6CFF3028" w14:textId="0DBB122F" w:rsidR="00A77B8C" w:rsidRPr="00A77B8C" w:rsidRDefault="00A77B8C" w:rsidP="00A77B8C">
      <w:pPr>
        <w:ind w:left="720"/>
        <w:jc w:val="both"/>
        <w:rPr>
          <w:sz w:val="32"/>
          <w:szCs w:val="32"/>
        </w:rPr>
      </w:pPr>
      <w:r>
        <w:rPr>
          <w:noProof/>
          <w:sz w:val="32"/>
          <w:szCs w:val="32"/>
        </w:rPr>
        <w:lastRenderedPageBreak/>
        <w:drawing>
          <wp:inline distT="0" distB="0" distL="0" distR="0" wp14:anchorId="5CB53E95" wp14:editId="5DFE9A27">
            <wp:extent cx="4171950" cy="2590251"/>
            <wp:effectExtent l="0" t="0" r="0" b="635"/>
            <wp:docPr id="1328031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31286" name="Picture 13280312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0752" cy="2595716"/>
                    </a:xfrm>
                    <a:prstGeom prst="rect">
                      <a:avLst/>
                    </a:prstGeom>
                  </pic:spPr>
                </pic:pic>
              </a:graphicData>
            </a:graphic>
          </wp:inline>
        </w:drawing>
      </w:r>
    </w:p>
    <w:p w14:paraId="6AA921F8" w14:textId="77777777" w:rsidR="00A77B8C" w:rsidRPr="00A77B8C" w:rsidRDefault="00A77B8C" w:rsidP="00A77B8C">
      <w:pPr>
        <w:numPr>
          <w:ilvl w:val="0"/>
          <w:numId w:val="1"/>
        </w:numPr>
        <w:jc w:val="both"/>
        <w:rPr>
          <w:sz w:val="32"/>
          <w:szCs w:val="32"/>
        </w:rPr>
      </w:pPr>
      <w:r w:rsidRPr="00A77B8C">
        <w:rPr>
          <w:b/>
          <w:bCs/>
          <w:sz w:val="32"/>
          <w:szCs w:val="32"/>
        </w:rPr>
        <w:t>Widget/Algorithm Used</w:t>
      </w:r>
    </w:p>
    <w:p w14:paraId="75891217" w14:textId="77777777" w:rsidR="00A77B8C" w:rsidRPr="00A77B8C" w:rsidRDefault="00A77B8C" w:rsidP="00A77B8C">
      <w:pPr>
        <w:numPr>
          <w:ilvl w:val="1"/>
          <w:numId w:val="1"/>
        </w:numPr>
        <w:jc w:val="both"/>
        <w:rPr>
          <w:sz w:val="32"/>
          <w:szCs w:val="32"/>
        </w:rPr>
      </w:pPr>
      <w:r w:rsidRPr="00A77B8C">
        <w:rPr>
          <w:b/>
          <w:bCs/>
          <w:sz w:val="32"/>
          <w:szCs w:val="32"/>
        </w:rPr>
        <w:t>React Functional Components</w:t>
      </w:r>
      <w:r w:rsidRPr="00A77B8C">
        <w:rPr>
          <w:sz w:val="32"/>
          <w:szCs w:val="32"/>
        </w:rPr>
        <w:t>: I created a functional component called InputField that accepts props to define the type of input, placeholder text, and any validation rules.</w:t>
      </w:r>
    </w:p>
    <w:p w14:paraId="2687E4E2" w14:textId="77777777" w:rsidR="00A77B8C" w:rsidRPr="00A77B8C" w:rsidRDefault="00A77B8C" w:rsidP="00A77B8C">
      <w:pPr>
        <w:numPr>
          <w:ilvl w:val="1"/>
          <w:numId w:val="1"/>
        </w:numPr>
        <w:jc w:val="both"/>
        <w:rPr>
          <w:sz w:val="32"/>
          <w:szCs w:val="32"/>
        </w:rPr>
      </w:pPr>
      <w:r w:rsidRPr="00A77B8C">
        <w:rPr>
          <w:b/>
          <w:bCs/>
          <w:sz w:val="32"/>
          <w:szCs w:val="32"/>
        </w:rPr>
        <w:t>CSS Flexbox</w:t>
      </w:r>
      <w:r w:rsidRPr="00A77B8C">
        <w:rPr>
          <w:sz w:val="32"/>
          <w:szCs w:val="32"/>
        </w:rPr>
        <w:t>: Flexbox was used for styling the component layout, ensuring responsiveness and alignment across different screen sizes.</w:t>
      </w:r>
    </w:p>
    <w:p w14:paraId="46647490" w14:textId="77777777" w:rsidR="00A77B8C" w:rsidRPr="00A77B8C" w:rsidRDefault="00A77B8C" w:rsidP="00A77B8C">
      <w:pPr>
        <w:numPr>
          <w:ilvl w:val="1"/>
          <w:numId w:val="1"/>
        </w:numPr>
        <w:jc w:val="both"/>
        <w:rPr>
          <w:sz w:val="32"/>
          <w:szCs w:val="32"/>
        </w:rPr>
      </w:pPr>
      <w:r w:rsidRPr="00A77B8C">
        <w:rPr>
          <w:b/>
          <w:bCs/>
          <w:sz w:val="32"/>
          <w:szCs w:val="32"/>
        </w:rPr>
        <w:t>Prop Validation</w:t>
      </w:r>
      <w:r w:rsidRPr="00A77B8C">
        <w:rPr>
          <w:sz w:val="32"/>
          <w:szCs w:val="32"/>
        </w:rPr>
        <w:t>: Implemented PropTypes to ensure the component receives the correct data types, enhancing robustness.</w:t>
      </w:r>
    </w:p>
    <w:p w14:paraId="16D89693" w14:textId="77777777" w:rsidR="00A77B8C" w:rsidRPr="00A77B8C" w:rsidRDefault="00A77B8C" w:rsidP="00A77B8C">
      <w:pPr>
        <w:numPr>
          <w:ilvl w:val="0"/>
          <w:numId w:val="1"/>
        </w:numPr>
        <w:jc w:val="both"/>
        <w:rPr>
          <w:sz w:val="32"/>
          <w:szCs w:val="32"/>
        </w:rPr>
      </w:pPr>
      <w:r w:rsidRPr="00A77B8C">
        <w:rPr>
          <w:b/>
          <w:bCs/>
          <w:sz w:val="32"/>
          <w:szCs w:val="32"/>
        </w:rPr>
        <w:t>Implementation Steps</w:t>
      </w:r>
    </w:p>
    <w:p w14:paraId="0E154C37" w14:textId="77777777" w:rsidR="00A77B8C" w:rsidRPr="00A77B8C" w:rsidRDefault="00A77B8C" w:rsidP="00A77B8C">
      <w:pPr>
        <w:numPr>
          <w:ilvl w:val="1"/>
          <w:numId w:val="1"/>
        </w:numPr>
        <w:jc w:val="both"/>
        <w:rPr>
          <w:sz w:val="32"/>
          <w:szCs w:val="32"/>
        </w:rPr>
      </w:pPr>
      <w:r w:rsidRPr="00A77B8C">
        <w:rPr>
          <w:sz w:val="32"/>
          <w:szCs w:val="32"/>
        </w:rPr>
        <w:t>Defined the InputField component with conditional rendering based on the type prop.</w:t>
      </w:r>
    </w:p>
    <w:p w14:paraId="6219800B" w14:textId="77777777" w:rsidR="00A77B8C" w:rsidRPr="00A77B8C" w:rsidRDefault="00A77B8C" w:rsidP="00A77B8C">
      <w:pPr>
        <w:numPr>
          <w:ilvl w:val="1"/>
          <w:numId w:val="1"/>
        </w:numPr>
        <w:jc w:val="both"/>
        <w:rPr>
          <w:sz w:val="32"/>
          <w:szCs w:val="32"/>
        </w:rPr>
      </w:pPr>
      <w:r w:rsidRPr="00A77B8C">
        <w:rPr>
          <w:sz w:val="32"/>
          <w:szCs w:val="32"/>
        </w:rPr>
        <w:t>Created a centralized stylesheet to handle all the input field styling.</w:t>
      </w:r>
    </w:p>
    <w:p w14:paraId="07520A54" w14:textId="77777777" w:rsidR="00A77B8C" w:rsidRPr="00A77B8C" w:rsidRDefault="00A77B8C" w:rsidP="00A77B8C">
      <w:pPr>
        <w:numPr>
          <w:ilvl w:val="1"/>
          <w:numId w:val="1"/>
        </w:numPr>
        <w:jc w:val="both"/>
        <w:rPr>
          <w:sz w:val="32"/>
          <w:szCs w:val="32"/>
        </w:rPr>
      </w:pPr>
      <w:r w:rsidRPr="00A77B8C">
        <w:rPr>
          <w:sz w:val="32"/>
          <w:szCs w:val="32"/>
        </w:rPr>
        <w:t>Integrated the InputField component into various forms across the application to ensure consistency.</w:t>
      </w:r>
    </w:p>
    <w:p w14:paraId="7E36D644" w14:textId="77777777" w:rsidR="00A77B8C" w:rsidRPr="00A77B8C" w:rsidRDefault="00A77B8C" w:rsidP="00A77B8C">
      <w:pPr>
        <w:jc w:val="both"/>
        <w:rPr>
          <w:sz w:val="32"/>
          <w:szCs w:val="32"/>
        </w:rPr>
      </w:pPr>
    </w:p>
    <w:sectPr w:rsidR="00A77B8C" w:rsidRPr="00A77B8C" w:rsidSect="00A77B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B1B0B"/>
    <w:multiLevelType w:val="multilevel"/>
    <w:tmpl w:val="6B82D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10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8C"/>
    <w:rsid w:val="0011469E"/>
    <w:rsid w:val="00A77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64E5"/>
  <w15:chartTrackingRefBased/>
  <w15:docId w15:val="{964FF704-9A0C-41F4-A15D-EBAC58FE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449848">
      <w:bodyDiv w:val="1"/>
      <w:marLeft w:val="0"/>
      <w:marRight w:val="0"/>
      <w:marTop w:val="0"/>
      <w:marBottom w:val="0"/>
      <w:divBdr>
        <w:top w:val="none" w:sz="0" w:space="0" w:color="auto"/>
        <w:left w:val="none" w:sz="0" w:space="0" w:color="auto"/>
        <w:bottom w:val="none" w:sz="0" w:space="0" w:color="auto"/>
        <w:right w:val="none" w:sz="0" w:space="0" w:color="auto"/>
      </w:divBdr>
    </w:div>
    <w:div w:id="118436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dc:creator>
  <cp:keywords/>
  <dc:description/>
  <cp:lastModifiedBy>mohammed faiz</cp:lastModifiedBy>
  <cp:revision>1</cp:revision>
  <dcterms:created xsi:type="dcterms:W3CDTF">2024-10-20T08:40:00Z</dcterms:created>
  <dcterms:modified xsi:type="dcterms:W3CDTF">2024-10-20T08:51:00Z</dcterms:modified>
</cp:coreProperties>
</file>