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bCs/>
        </w:rPr>
        <w:id w:val="1159503809"/>
        <w:docPartObj>
          <w:docPartGallery w:val="Cover Pages"/>
          <w:docPartUnique/>
        </w:docPartObj>
      </w:sdtPr>
      <w:sdtContent>
        <w:p w14:paraId="07499448" w14:textId="220E8845" w:rsidR="00C54447" w:rsidRDefault="00C54447">
          <w:r>
            <w:rPr>
              <w:noProof/>
            </w:rPr>
            <mc:AlternateContent>
              <mc:Choice Requires="wps">
                <w:drawing>
                  <wp:anchor distT="0" distB="0" distL="114300" distR="114300" simplePos="0" relativeHeight="251659264" behindDoc="0" locked="0" layoutInCell="1" allowOverlap="1" wp14:anchorId="09C98328" wp14:editId="12B953F3">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60"/>
                                  <w:gridCol w:w="1982"/>
                                </w:tblGrid>
                                <w:tr w:rsidR="00C54447" w14:paraId="64AECA15" w14:textId="77777777">
                                  <w:trPr>
                                    <w:jc w:val="center"/>
                                  </w:trPr>
                                  <w:tc>
                                    <w:tcPr>
                                      <w:tcW w:w="2568" w:type="pct"/>
                                      <w:vAlign w:val="center"/>
                                    </w:tcPr>
                                    <w:p w14:paraId="2CCA4EF9" w14:textId="547C2ECA" w:rsidR="00C54447" w:rsidRDefault="00C54447">
                                      <w:pPr>
                                        <w:jc w:val="right"/>
                                      </w:pPr>
                                      <w:r>
                                        <w:rPr>
                                          <w:noProof/>
                                        </w:rPr>
                                        <w:drawing>
                                          <wp:inline distT="0" distB="0" distL="0" distR="0" wp14:anchorId="552E02DC" wp14:editId="0510FA01">
                                            <wp:extent cx="3465805" cy="1950720"/>
                                            <wp:effectExtent l="323850" t="342900" r="363855" b="335280"/>
                                            <wp:docPr id="1238780002" name="Picture 8" descr="Anja Andersen siger farvel til håndbold | Sport | 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ja Andersen siger farvel til håndbold | Sport | D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426" cy="1955572"/>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8445E80" w14:textId="1024CAB2" w:rsidR="00C54447" w:rsidRDefault="00C54447">
                                          <w:pPr>
                                            <w:pStyle w:val="NoSpacing"/>
                                            <w:spacing w:line="312" w:lineRule="auto"/>
                                            <w:jc w:val="right"/>
                                            <w:rPr>
                                              <w:caps/>
                                              <w:color w:val="191919" w:themeColor="text1" w:themeTint="E6"/>
                                              <w:sz w:val="72"/>
                                              <w:szCs w:val="72"/>
                                            </w:rPr>
                                          </w:pPr>
                                          <w:r>
                                            <w:rPr>
                                              <w:caps/>
                                              <w:color w:val="191919" w:themeColor="text1" w:themeTint="E6"/>
                                              <w:sz w:val="72"/>
                                              <w:szCs w:val="72"/>
                                            </w:rPr>
                                            <w:t>HåndboldApp</w:t>
                                          </w:r>
                                        </w:p>
                                      </w:sdtContent>
                                    </w:sdt>
                                    <w:sdt>
                                      <w:sdtPr>
                                        <w:rPr>
                                          <w:color w:val="BFBFBF" w:themeColor="background1" w:themeShade="BF"/>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1EA4F9C" w14:textId="78A0F2A4" w:rsidR="00C54447" w:rsidRDefault="00B24B70">
                                          <w:pPr>
                                            <w:jc w:val="right"/>
                                          </w:pPr>
                                          <w:r w:rsidRPr="00B24B70">
                                            <w:rPr>
                                              <w:color w:val="BFBFBF" w:themeColor="background1" w:themeShade="BF"/>
                                            </w:rPr>
                                            <w:t>Antal tegn</w:t>
                                          </w:r>
                                          <w:r w:rsidR="00C54447" w:rsidRPr="00B24B70">
                                            <w:rPr>
                                              <w:color w:val="BFBFBF" w:themeColor="background1" w:themeShade="BF"/>
                                            </w:rPr>
                                            <w:t>: XXX</w:t>
                                          </w:r>
                                        </w:p>
                                      </w:sdtContent>
                                    </w:sdt>
                                  </w:tc>
                                  <w:tc>
                                    <w:tcPr>
                                      <w:tcW w:w="2432" w:type="pct"/>
                                      <w:vAlign w:val="center"/>
                                    </w:tcPr>
                                    <w:p w14:paraId="427DA093" w14:textId="77777777" w:rsidR="00C54447" w:rsidRPr="00B24B70" w:rsidRDefault="00C54447">
                                      <w:pPr>
                                        <w:pStyle w:val="NoSpacing"/>
                                        <w:rPr>
                                          <w:caps/>
                                          <w:color w:val="ED7D31" w:themeColor="accent2"/>
                                          <w:sz w:val="26"/>
                                          <w:szCs w:val="26"/>
                                        </w:rPr>
                                      </w:pPr>
                                      <w:r w:rsidRPr="00B24B70">
                                        <w:rPr>
                                          <w:caps/>
                                          <w:color w:val="ED7D31" w:themeColor="accent2"/>
                                          <w:sz w:val="26"/>
                                          <w:szCs w:val="26"/>
                                        </w:rPr>
                                        <w:t>Henrik flensborg</w:t>
                                      </w:r>
                                    </w:p>
                                    <w:p w14:paraId="29B80F9D" w14:textId="77777777" w:rsidR="00C54447" w:rsidRPr="00B24B70" w:rsidRDefault="00C54447">
                                      <w:pPr>
                                        <w:pStyle w:val="NoSpacing"/>
                                        <w:rPr>
                                          <w:caps/>
                                          <w:color w:val="ED7D31" w:themeColor="accent2"/>
                                          <w:sz w:val="26"/>
                                          <w:szCs w:val="26"/>
                                        </w:rPr>
                                      </w:pPr>
                                      <w:r w:rsidRPr="00B24B70">
                                        <w:rPr>
                                          <w:caps/>
                                          <w:color w:val="ED7D31" w:themeColor="accent2"/>
                                          <w:sz w:val="26"/>
                                          <w:szCs w:val="26"/>
                                        </w:rPr>
                                        <w:t>johannes kizach</w:t>
                                      </w:r>
                                    </w:p>
                                    <w:p w14:paraId="267EAC90" w14:textId="34CCAA0C" w:rsidR="00C54447" w:rsidRPr="00B24B70" w:rsidRDefault="00C54447">
                                      <w:pPr>
                                        <w:pStyle w:val="NoSpacing"/>
                                        <w:rPr>
                                          <w:caps/>
                                          <w:color w:val="ED7D31" w:themeColor="accent2"/>
                                          <w:sz w:val="26"/>
                                          <w:szCs w:val="26"/>
                                        </w:rPr>
                                      </w:pPr>
                                      <w:r w:rsidRPr="00B24B70">
                                        <w:rPr>
                                          <w:caps/>
                                          <w:color w:val="ED7D31" w:themeColor="accent2"/>
                                          <w:sz w:val="26"/>
                                          <w:szCs w:val="26"/>
                                        </w:rPr>
                                        <w:t>martin farsø</w:t>
                                      </w:r>
                                    </w:p>
                                  </w:tc>
                                </w:tr>
                              </w:tbl>
                              <w:p w14:paraId="208B6332" w14:textId="77777777" w:rsidR="00C54447" w:rsidRDefault="00C5444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9C98328"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60"/>
                            <w:gridCol w:w="1982"/>
                          </w:tblGrid>
                          <w:tr w:rsidR="00C54447" w14:paraId="64AECA15" w14:textId="77777777">
                            <w:trPr>
                              <w:jc w:val="center"/>
                            </w:trPr>
                            <w:tc>
                              <w:tcPr>
                                <w:tcW w:w="2568" w:type="pct"/>
                                <w:vAlign w:val="center"/>
                              </w:tcPr>
                              <w:p w14:paraId="2CCA4EF9" w14:textId="547C2ECA" w:rsidR="00C54447" w:rsidRDefault="00C54447">
                                <w:pPr>
                                  <w:jc w:val="right"/>
                                </w:pPr>
                                <w:r>
                                  <w:rPr>
                                    <w:noProof/>
                                  </w:rPr>
                                  <w:drawing>
                                    <wp:inline distT="0" distB="0" distL="0" distR="0" wp14:anchorId="552E02DC" wp14:editId="0510FA01">
                                      <wp:extent cx="3465805" cy="1950720"/>
                                      <wp:effectExtent l="323850" t="342900" r="363855" b="335280"/>
                                      <wp:docPr id="1238780002" name="Picture 8" descr="Anja Andersen siger farvel til håndbold | Sport | 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ja Andersen siger farvel til håndbold | Sport | D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426" cy="1955572"/>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8445E80" w14:textId="1024CAB2" w:rsidR="00C54447" w:rsidRDefault="00C54447">
                                    <w:pPr>
                                      <w:pStyle w:val="NoSpacing"/>
                                      <w:spacing w:line="312" w:lineRule="auto"/>
                                      <w:jc w:val="right"/>
                                      <w:rPr>
                                        <w:caps/>
                                        <w:color w:val="191919" w:themeColor="text1" w:themeTint="E6"/>
                                        <w:sz w:val="72"/>
                                        <w:szCs w:val="72"/>
                                      </w:rPr>
                                    </w:pPr>
                                    <w:r>
                                      <w:rPr>
                                        <w:caps/>
                                        <w:color w:val="191919" w:themeColor="text1" w:themeTint="E6"/>
                                        <w:sz w:val="72"/>
                                        <w:szCs w:val="72"/>
                                      </w:rPr>
                                      <w:t>HåndboldApp</w:t>
                                    </w:r>
                                  </w:p>
                                </w:sdtContent>
                              </w:sdt>
                              <w:sdt>
                                <w:sdtPr>
                                  <w:rPr>
                                    <w:color w:val="BFBFBF" w:themeColor="background1" w:themeShade="BF"/>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1EA4F9C" w14:textId="78A0F2A4" w:rsidR="00C54447" w:rsidRDefault="00B24B70">
                                    <w:pPr>
                                      <w:jc w:val="right"/>
                                    </w:pPr>
                                    <w:r w:rsidRPr="00B24B70">
                                      <w:rPr>
                                        <w:color w:val="BFBFBF" w:themeColor="background1" w:themeShade="BF"/>
                                      </w:rPr>
                                      <w:t>Antal tegn</w:t>
                                    </w:r>
                                    <w:r w:rsidR="00C54447" w:rsidRPr="00B24B70">
                                      <w:rPr>
                                        <w:color w:val="BFBFBF" w:themeColor="background1" w:themeShade="BF"/>
                                      </w:rPr>
                                      <w:t>: XXX</w:t>
                                    </w:r>
                                  </w:p>
                                </w:sdtContent>
                              </w:sdt>
                            </w:tc>
                            <w:tc>
                              <w:tcPr>
                                <w:tcW w:w="2432" w:type="pct"/>
                                <w:vAlign w:val="center"/>
                              </w:tcPr>
                              <w:p w14:paraId="427DA093" w14:textId="77777777" w:rsidR="00C54447" w:rsidRPr="00B24B70" w:rsidRDefault="00C54447">
                                <w:pPr>
                                  <w:pStyle w:val="NoSpacing"/>
                                  <w:rPr>
                                    <w:caps/>
                                    <w:color w:val="ED7D31" w:themeColor="accent2"/>
                                    <w:sz w:val="26"/>
                                    <w:szCs w:val="26"/>
                                  </w:rPr>
                                </w:pPr>
                                <w:r w:rsidRPr="00B24B70">
                                  <w:rPr>
                                    <w:caps/>
                                    <w:color w:val="ED7D31" w:themeColor="accent2"/>
                                    <w:sz w:val="26"/>
                                    <w:szCs w:val="26"/>
                                  </w:rPr>
                                  <w:t>Henrik flensborg</w:t>
                                </w:r>
                              </w:p>
                              <w:p w14:paraId="29B80F9D" w14:textId="77777777" w:rsidR="00C54447" w:rsidRPr="00B24B70" w:rsidRDefault="00C54447">
                                <w:pPr>
                                  <w:pStyle w:val="NoSpacing"/>
                                  <w:rPr>
                                    <w:caps/>
                                    <w:color w:val="ED7D31" w:themeColor="accent2"/>
                                    <w:sz w:val="26"/>
                                    <w:szCs w:val="26"/>
                                  </w:rPr>
                                </w:pPr>
                                <w:r w:rsidRPr="00B24B70">
                                  <w:rPr>
                                    <w:caps/>
                                    <w:color w:val="ED7D31" w:themeColor="accent2"/>
                                    <w:sz w:val="26"/>
                                    <w:szCs w:val="26"/>
                                  </w:rPr>
                                  <w:t>johannes kizach</w:t>
                                </w:r>
                              </w:p>
                              <w:p w14:paraId="267EAC90" w14:textId="34CCAA0C" w:rsidR="00C54447" w:rsidRPr="00B24B70" w:rsidRDefault="00C54447">
                                <w:pPr>
                                  <w:pStyle w:val="NoSpacing"/>
                                  <w:rPr>
                                    <w:caps/>
                                    <w:color w:val="ED7D31" w:themeColor="accent2"/>
                                    <w:sz w:val="26"/>
                                    <w:szCs w:val="26"/>
                                  </w:rPr>
                                </w:pPr>
                                <w:r w:rsidRPr="00B24B70">
                                  <w:rPr>
                                    <w:caps/>
                                    <w:color w:val="ED7D31" w:themeColor="accent2"/>
                                    <w:sz w:val="26"/>
                                    <w:szCs w:val="26"/>
                                  </w:rPr>
                                  <w:t>martin farsø</w:t>
                                </w:r>
                              </w:p>
                            </w:tc>
                          </w:tr>
                        </w:tbl>
                        <w:p w14:paraId="208B6332" w14:textId="77777777" w:rsidR="00C54447" w:rsidRDefault="00C54447"/>
                      </w:txbxContent>
                    </v:textbox>
                    <w10:wrap anchorx="page" anchory="page"/>
                  </v:shape>
                </w:pict>
              </mc:Fallback>
            </mc:AlternateContent>
          </w:r>
          <w:r>
            <w:rPr>
              <w:b/>
              <w:bCs/>
            </w:rPr>
            <w:br w:type="page"/>
          </w:r>
        </w:p>
      </w:sdtContent>
    </w:sdt>
    <w:sdt>
      <w:sdtPr>
        <w:rPr>
          <w:rFonts w:asciiTheme="minorHAnsi" w:eastAsiaTheme="minorHAnsi" w:hAnsiTheme="minorHAnsi" w:cstheme="minorHAnsi"/>
          <w:b w:val="0"/>
          <w:bCs w:val="0"/>
          <w:i/>
          <w:iCs/>
          <w:color w:val="auto"/>
          <w:sz w:val="20"/>
          <w:szCs w:val="20"/>
          <w:lang w:eastAsia="en-US"/>
        </w:rPr>
        <w:id w:val="730368770"/>
        <w:docPartObj>
          <w:docPartGallery w:val="Table of Contents"/>
          <w:docPartUnique/>
        </w:docPartObj>
      </w:sdtPr>
      <w:sdtContent>
        <w:p w14:paraId="74669135" w14:textId="1B86391B" w:rsidR="00561EE3" w:rsidRDefault="2C175A74" w:rsidP="17545171">
          <w:pPr>
            <w:pStyle w:val="TOCHeading"/>
          </w:pPr>
          <w:r>
            <w:t>Indholdsfortegnelse</w:t>
          </w:r>
        </w:p>
        <w:p w14:paraId="3D6E6D39" w14:textId="2CA3F43C" w:rsidR="00C54447" w:rsidRDefault="2C175A74">
          <w:pPr>
            <w:pStyle w:val="TOC1"/>
            <w:tabs>
              <w:tab w:val="left" w:pos="480"/>
              <w:tab w:val="right" w:leader="dot" w:pos="9628"/>
            </w:tabs>
            <w:rPr>
              <w:rFonts w:eastAsiaTheme="minorEastAsia" w:cstheme="minorBidi"/>
              <w:b w:val="0"/>
              <w:bCs w:val="0"/>
              <w:noProof/>
              <w:kern w:val="2"/>
              <w:sz w:val="24"/>
              <w:szCs w:val="24"/>
              <w:lang w:val="en-DK" w:eastAsia="en-DK"/>
              <w14:ligatures w14:val="standardContextual"/>
            </w:rPr>
          </w:pPr>
          <w:r>
            <w:fldChar w:fldCharType="begin"/>
          </w:r>
          <w:r w:rsidR="613C8337">
            <w:instrText>TOC \o "1-3" \z \u \h</w:instrText>
          </w:r>
          <w:r>
            <w:fldChar w:fldCharType="separate"/>
          </w:r>
          <w:hyperlink w:anchor="_Toc188441969" w:history="1">
            <w:r w:rsidR="00C54447" w:rsidRPr="004757AF">
              <w:rPr>
                <w:rStyle w:val="Hyperlink"/>
                <w:noProof/>
              </w:rPr>
              <w:t>1</w:t>
            </w:r>
            <w:r w:rsidR="00C54447">
              <w:rPr>
                <w:rFonts w:eastAsiaTheme="minorEastAsia" w:cstheme="minorBidi"/>
                <w:b w:val="0"/>
                <w:bCs w:val="0"/>
                <w:noProof/>
                <w:kern w:val="2"/>
                <w:sz w:val="24"/>
                <w:szCs w:val="24"/>
                <w:lang w:val="en-DK" w:eastAsia="en-DK"/>
                <w14:ligatures w14:val="standardContextual"/>
              </w:rPr>
              <w:tab/>
            </w:r>
            <w:r w:rsidR="00C54447" w:rsidRPr="004757AF">
              <w:rPr>
                <w:rStyle w:val="Hyperlink"/>
                <w:noProof/>
              </w:rPr>
              <w:t>Indledning (Henrik)</w:t>
            </w:r>
            <w:r w:rsidR="00C54447">
              <w:rPr>
                <w:noProof/>
                <w:webHidden/>
              </w:rPr>
              <w:tab/>
            </w:r>
            <w:r w:rsidR="00C54447">
              <w:rPr>
                <w:noProof/>
                <w:webHidden/>
              </w:rPr>
              <w:fldChar w:fldCharType="begin"/>
            </w:r>
            <w:r w:rsidR="00C54447">
              <w:rPr>
                <w:noProof/>
                <w:webHidden/>
              </w:rPr>
              <w:instrText xml:space="preserve"> PAGEREF _Toc188441969 \h </w:instrText>
            </w:r>
            <w:r w:rsidR="00C54447">
              <w:rPr>
                <w:noProof/>
                <w:webHidden/>
              </w:rPr>
            </w:r>
            <w:r w:rsidR="00C54447">
              <w:rPr>
                <w:noProof/>
                <w:webHidden/>
              </w:rPr>
              <w:fldChar w:fldCharType="separate"/>
            </w:r>
            <w:r w:rsidR="00C54447">
              <w:rPr>
                <w:noProof/>
                <w:webHidden/>
              </w:rPr>
              <w:t>2</w:t>
            </w:r>
            <w:r w:rsidR="00C54447">
              <w:rPr>
                <w:noProof/>
                <w:webHidden/>
              </w:rPr>
              <w:fldChar w:fldCharType="end"/>
            </w:r>
          </w:hyperlink>
        </w:p>
        <w:p w14:paraId="506101E4" w14:textId="2B32E457" w:rsidR="00C54447" w:rsidRDefault="00C54447">
          <w:pPr>
            <w:pStyle w:val="TOC1"/>
            <w:tabs>
              <w:tab w:val="left" w:pos="480"/>
              <w:tab w:val="right" w:leader="dot" w:pos="9628"/>
            </w:tabs>
            <w:rPr>
              <w:rFonts w:eastAsiaTheme="minorEastAsia" w:cstheme="minorBidi"/>
              <w:b w:val="0"/>
              <w:bCs w:val="0"/>
              <w:noProof/>
              <w:kern w:val="2"/>
              <w:sz w:val="24"/>
              <w:szCs w:val="24"/>
              <w:lang w:val="en-DK" w:eastAsia="en-DK"/>
              <w14:ligatures w14:val="standardContextual"/>
            </w:rPr>
          </w:pPr>
          <w:hyperlink w:anchor="_Toc188441970" w:history="1">
            <w:r w:rsidRPr="004757AF">
              <w:rPr>
                <w:rStyle w:val="Hyperlink"/>
                <w:noProof/>
              </w:rPr>
              <w:t>2</w:t>
            </w:r>
            <w:r>
              <w:rPr>
                <w:rFonts w:eastAsiaTheme="minorEastAsia" w:cstheme="minorBidi"/>
                <w:b w:val="0"/>
                <w:bCs w:val="0"/>
                <w:noProof/>
                <w:kern w:val="2"/>
                <w:sz w:val="24"/>
                <w:szCs w:val="24"/>
                <w:lang w:val="en-DK" w:eastAsia="en-DK"/>
                <w14:ligatures w14:val="standardContextual"/>
              </w:rPr>
              <w:tab/>
            </w:r>
            <w:r w:rsidRPr="004757AF">
              <w:rPr>
                <w:rStyle w:val="Hyperlink"/>
                <w:noProof/>
              </w:rPr>
              <w:t>Metode</w:t>
            </w:r>
            <w:r>
              <w:rPr>
                <w:noProof/>
                <w:webHidden/>
              </w:rPr>
              <w:tab/>
            </w:r>
            <w:r>
              <w:rPr>
                <w:noProof/>
                <w:webHidden/>
              </w:rPr>
              <w:fldChar w:fldCharType="begin"/>
            </w:r>
            <w:r>
              <w:rPr>
                <w:noProof/>
                <w:webHidden/>
              </w:rPr>
              <w:instrText xml:space="preserve"> PAGEREF _Toc188441970 \h </w:instrText>
            </w:r>
            <w:r>
              <w:rPr>
                <w:noProof/>
                <w:webHidden/>
              </w:rPr>
            </w:r>
            <w:r>
              <w:rPr>
                <w:noProof/>
                <w:webHidden/>
              </w:rPr>
              <w:fldChar w:fldCharType="separate"/>
            </w:r>
            <w:r>
              <w:rPr>
                <w:noProof/>
                <w:webHidden/>
              </w:rPr>
              <w:t>2</w:t>
            </w:r>
            <w:r>
              <w:rPr>
                <w:noProof/>
                <w:webHidden/>
              </w:rPr>
              <w:fldChar w:fldCharType="end"/>
            </w:r>
          </w:hyperlink>
        </w:p>
        <w:p w14:paraId="34926E08" w14:textId="1ED065D4" w:rsidR="00C54447" w:rsidRDefault="00C54447">
          <w:pPr>
            <w:pStyle w:val="TOC2"/>
            <w:tabs>
              <w:tab w:val="left" w:pos="960"/>
              <w:tab w:val="right" w:leader="dot" w:pos="9628"/>
            </w:tabs>
            <w:rPr>
              <w:rFonts w:eastAsiaTheme="minorEastAsia" w:cstheme="minorBidi"/>
              <w:i w:val="0"/>
              <w:iCs w:val="0"/>
              <w:noProof/>
              <w:kern w:val="2"/>
              <w:sz w:val="24"/>
              <w:szCs w:val="24"/>
              <w:lang w:val="en-DK" w:eastAsia="en-DK"/>
              <w14:ligatures w14:val="standardContextual"/>
            </w:rPr>
          </w:pPr>
          <w:hyperlink w:anchor="_Toc188441971" w:history="1">
            <w:r w:rsidRPr="004757AF">
              <w:rPr>
                <w:rStyle w:val="Hyperlink"/>
                <w:noProof/>
              </w:rPr>
              <w:t>2.1</w:t>
            </w:r>
            <w:r>
              <w:rPr>
                <w:rFonts w:eastAsiaTheme="minorEastAsia" w:cstheme="minorBidi"/>
                <w:i w:val="0"/>
                <w:iCs w:val="0"/>
                <w:noProof/>
                <w:kern w:val="2"/>
                <w:sz w:val="24"/>
                <w:szCs w:val="24"/>
                <w:lang w:val="en-DK" w:eastAsia="en-DK"/>
                <w14:ligatures w14:val="standardContextual"/>
              </w:rPr>
              <w:tab/>
            </w:r>
            <w:r w:rsidRPr="004757AF">
              <w:rPr>
                <w:rStyle w:val="Hyperlink"/>
                <w:noProof/>
              </w:rPr>
              <w:t>Gruppekontrakt (Henrik)</w:t>
            </w:r>
            <w:r>
              <w:rPr>
                <w:noProof/>
                <w:webHidden/>
              </w:rPr>
              <w:tab/>
            </w:r>
            <w:r>
              <w:rPr>
                <w:noProof/>
                <w:webHidden/>
              </w:rPr>
              <w:fldChar w:fldCharType="begin"/>
            </w:r>
            <w:r>
              <w:rPr>
                <w:noProof/>
                <w:webHidden/>
              </w:rPr>
              <w:instrText xml:space="preserve"> PAGEREF _Toc188441971 \h </w:instrText>
            </w:r>
            <w:r>
              <w:rPr>
                <w:noProof/>
                <w:webHidden/>
              </w:rPr>
            </w:r>
            <w:r>
              <w:rPr>
                <w:noProof/>
                <w:webHidden/>
              </w:rPr>
              <w:fldChar w:fldCharType="separate"/>
            </w:r>
            <w:r>
              <w:rPr>
                <w:noProof/>
                <w:webHidden/>
              </w:rPr>
              <w:t>2</w:t>
            </w:r>
            <w:r>
              <w:rPr>
                <w:noProof/>
                <w:webHidden/>
              </w:rPr>
              <w:fldChar w:fldCharType="end"/>
            </w:r>
          </w:hyperlink>
        </w:p>
        <w:p w14:paraId="7093F974" w14:textId="235CA20B" w:rsidR="00C54447" w:rsidRDefault="00C54447">
          <w:pPr>
            <w:pStyle w:val="TOC2"/>
            <w:tabs>
              <w:tab w:val="left" w:pos="960"/>
              <w:tab w:val="right" w:leader="dot" w:pos="9628"/>
            </w:tabs>
            <w:rPr>
              <w:rFonts w:eastAsiaTheme="minorEastAsia" w:cstheme="minorBidi"/>
              <w:i w:val="0"/>
              <w:iCs w:val="0"/>
              <w:noProof/>
              <w:kern w:val="2"/>
              <w:sz w:val="24"/>
              <w:szCs w:val="24"/>
              <w:lang w:val="en-DK" w:eastAsia="en-DK"/>
              <w14:ligatures w14:val="standardContextual"/>
            </w:rPr>
          </w:pPr>
          <w:hyperlink w:anchor="_Toc188441972" w:history="1">
            <w:r w:rsidRPr="004757AF">
              <w:rPr>
                <w:rStyle w:val="Hyperlink"/>
                <w:noProof/>
              </w:rPr>
              <w:t>2.2</w:t>
            </w:r>
            <w:r>
              <w:rPr>
                <w:rFonts w:eastAsiaTheme="minorEastAsia" w:cstheme="minorBidi"/>
                <w:i w:val="0"/>
                <w:iCs w:val="0"/>
                <w:noProof/>
                <w:kern w:val="2"/>
                <w:sz w:val="24"/>
                <w:szCs w:val="24"/>
                <w:lang w:val="en-DK" w:eastAsia="en-DK"/>
                <w14:ligatures w14:val="standardContextual"/>
              </w:rPr>
              <w:tab/>
            </w:r>
            <w:r w:rsidRPr="004757AF">
              <w:rPr>
                <w:rStyle w:val="Hyperlink"/>
                <w:noProof/>
              </w:rPr>
              <w:t>Azure DevOps (Henrik)</w:t>
            </w:r>
            <w:r>
              <w:rPr>
                <w:noProof/>
                <w:webHidden/>
              </w:rPr>
              <w:tab/>
            </w:r>
            <w:r>
              <w:rPr>
                <w:noProof/>
                <w:webHidden/>
              </w:rPr>
              <w:fldChar w:fldCharType="begin"/>
            </w:r>
            <w:r>
              <w:rPr>
                <w:noProof/>
                <w:webHidden/>
              </w:rPr>
              <w:instrText xml:space="preserve"> PAGEREF _Toc188441972 \h </w:instrText>
            </w:r>
            <w:r>
              <w:rPr>
                <w:noProof/>
                <w:webHidden/>
              </w:rPr>
            </w:r>
            <w:r>
              <w:rPr>
                <w:noProof/>
                <w:webHidden/>
              </w:rPr>
              <w:fldChar w:fldCharType="separate"/>
            </w:r>
            <w:r>
              <w:rPr>
                <w:noProof/>
                <w:webHidden/>
              </w:rPr>
              <w:t>2</w:t>
            </w:r>
            <w:r>
              <w:rPr>
                <w:noProof/>
                <w:webHidden/>
              </w:rPr>
              <w:fldChar w:fldCharType="end"/>
            </w:r>
          </w:hyperlink>
        </w:p>
        <w:p w14:paraId="77D5BB18" w14:textId="03625E19" w:rsidR="00C54447" w:rsidRDefault="00C54447">
          <w:pPr>
            <w:pStyle w:val="TOC2"/>
            <w:tabs>
              <w:tab w:val="left" w:pos="960"/>
              <w:tab w:val="right" w:leader="dot" w:pos="9628"/>
            </w:tabs>
            <w:rPr>
              <w:rFonts w:eastAsiaTheme="minorEastAsia" w:cstheme="minorBidi"/>
              <w:i w:val="0"/>
              <w:iCs w:val="0"/>
              <w:noProof/>
              <w:kern w:val="2"/>
              <w:sz w:val="24"/>
              <w:szCs w:val="24"/>
              <w:lang w:val="en-DK" w:eastAsia="en-DK"/>
              <w14:ligatures w14:val="standardContextual"/>
            </w:rPr>
          </w:pPr>
          <w:hyperlink w:anchor="_Toc188441973" w:history="1">
            <w:r w:rsidRPr="004757AF">
              <w:rPr>
                <w:rStyle w:val="Hyperlink"/>
                <w:noProof/>
              </w:rPr>
              <w:t>2.3</w:t>
            </w:r>
            <w:r>
              <w:rPr>
                <w:rFonts w:eastAsiaTheme="minorEastAsia" w:cstheme="minorBidi"/>
                <w:i w:val="0"/>
                <w:iCs w:val="0"/>
                <w:noProof/>
                <w:kern w:val="2"/>
                <w:sz w:val="24"/>
                <w:szCs w:val="24"/>
                <w:lang w:val="en-DK" w:eastAsia="en-DK"/>
                <w14:ligatures w14:val="standardContextual"/>
              </w:rPr>
              <w:tab/>
            </w:r>
            <w:r w:rsidRPr="004757AF">
              <w:rPr>
                <w:rStyle w:val="Hyperlink"/>
                <w:noProof/>
              </w:rPr>
              <w:t>Vandfaldsmodellen (Henrik)</w:t>
            </w:r>
            <w:r>
              <w:rPr>
                <w:noProof/>
                <w:webHidden/>
              </w:rPr>
              <w:tab/>
            </w:r>
            <w:r>
              <w:rPr>
                <w:noProof/>
                <w:webHidden/>
              </w:rPr>
              <w:fldChar w:fldCharType="begin"/>
            </w:r>
            <w:r>
              <w:rPr>
                <w:noProof/>
                <w:webHidden/>
              </w:rPr>
              <w:instrText xml:space="preserve"> PAGEREF _Toc188441973 \h </w:instrText>
            </w:r>
            <w:r>
              <w:rPr>
                <w:noProof/>
                <w:webHidden/>
              </w:rPr>
            </w:r>
            <w:r>
              <w:rPr>
                <w:noProof/>
                <w:webHidden/>
              </w:rPr>
              <w:fldChar w:fldCharType="separate"/>
            </w:r>
            <w:r>
              <w:rPr>
                <w:noProof/>
                <w:webHidden/>
              </w:rPr>
              <w:t>2</w:t>
            </w:r>
            <w:r>
              <w:rPr>
                <w:noProof/>
                <w:webHidden/>
              </w:rPr>
              <w:fldChar w:fldCharType="end"/>
            </w:r>
          </w:hyperlink>
        </w:p>
        <w:p w14:paraId="5D776D8B" w14:textId="79AE0D7E" w:rsidR="00C54447" w:rsidRDefault="00C54447">
          <w:pPr>
            <w:pStyle w:val="TOC2"/>
            <w:tabs>
              <w:tab w:val="left" w:pos="960"/>
              <w:tab w:val="right" w:leader="dot" w:pos="9628"/>
            </w:tabs>
            <w:rPr>
              <w:rFonts w:eastAsiaTheme="minorEastAsia" w:cstheme="minorBidi"/>
              <w:i w:val="0"/>
              <w:iCs w:val="0"/>
              <w:noProof/>
              <w:kern w:val="2"/>
              <w:sz w:val="24"/>
              <w:szCs w:val="24"/>
              <w:lang w:val="en-DK" w:eastAsia="en-DK"/>
              <w14:ligatures w14:val="standardContextual"/>
            </w:rPr>
          </w:pPr>
          <w:hyperlink w:anchor="_Toc188441974" w:history="1">
            <w:r w:rsidRPr="004757AF">
              <w:rPr>
                <w:rStyle w:val="Hyperlink"/>
                <w:noProof/>
              </w:rPr>
              <w:t>2.4</w:t>
            </w:r>
            <w:r>
              <w:rPr>
                <w:rFonts w:eastAsiaTheme="minorEastAsia" w:cstheme="minorBidi"/>
                <w:i w:val="0"/>
                <w:iCs w:val="0"/>
                <w:noProof/>
                <w:kern w:val="2"/>
                <w:sz w:val="24"/>
                <w:szCs w:val="24"/>
                <w:lang w:val="en-DK" w:eastAsia="en-DK"/>
                <w14:ligatures w14:val="standardContextual"/>
              </w:rPr>
              <w:tab/>
            </w:r>
            <w:r w:rsidRPr="004757AF">
              <w:rPr>
                <w:rStyle w:val="Hyperlink"/>
                <w:noProof/>
              </w:rPr>
              <w:t>3-lags-arkitektur (Henrik)</w:t>
            </w:r>
            <w:r>
              <w:rPr>
                <w:noProof/>
                <w:webHidden/>
              </w:rPr>
              <w:tab/>
            </w:r>
            <w:r>
              <w:rPr>
                <w:noProof/>
                <w:webHidden/>
              </w:rPr>
              <w:fldChar w:fldCharType="begin"/>
            </w:r>
            <w:r>
              <w:rPr>
                <w:noProof/>
                <w:webHidden/>
              </w:rPr>
              <w:instrText xml:space="preserve"> PAGEREF _Toc188441974 \h </w:instrText>
            </w:r>
            <w:r>
              <w:rPr>
                <w:noProof/>
                <w:webHidden/>
              </w:rPr>
            </w:r>
            <w:r>
              <w:rPr>
                <w:noProof/>
                <w:webHidden/>
              </w:rPr>
              <w:fldChar w:fldCharType="separate"/>
            </w:r>
            <w:r>
              <w:rPr>
                <w:noProof/>
                <w:webHidden/>
              </w:rPr>
              <w:t>3</w:t>
            </w:r>
            <w:r>
              <w:rPr>
                <w:noProof/>
                <w:webHidden/>
              </w:rPr>
              <w:fldChar w:fldCharType="end"/>
            </w:r>
          </w:hyperlink>
        </w:p>
        <w:p w14:paraId="49B26801" w14:textId="6E378972" w:rsidR="00C54447" w:rsidRDefault="00C54447">
          <w:pPr>
            <w:pStyle w:val="TOC2"/>
            <w:tabs>
              <w:tab w:val="left" w:pos="960"/>
              <w:tab w:val="right" w:leader="dot" w:pos="9628"/>
            </w:tabs>
            <w:rPr>
              <w:rFonts w:eastAsiaTheme="minorEastAsia" w:cstheme="minorBidi"/>
              <w:i w:val="0"/>
              <w:iCs w:val="0"/>
              <w:noProof/>
              <w:kern w:val="2"/>
              <w:sz w:val="24"/>
              <w:szCs w:val="24"/>
              <w:lang w:val="en-DK" w:eastAsia="en-DK"/>
              <w14:ligatures w14:val="standardContextual"/>
            </w:rPr>
          </w:pPr>
          <w:hyperlink w:anchor="_Toc188441975" w:history="1">
            <w:r w:rsidRPr="004757AF">
              <w:rPr>
                <w:rStyle w:val="Hyperlink"/>
                <w:noProof/>
              </w:rPr>
              <w:t>2.5</w:t>
            </w:r>
            <w:r>
              <w:rPr>
                <w:rFonts w:eastAsiaTheme="minorEastAsia" w:cstheme="minorBidi"/>
                <w:i w:val="0"/>
                <w:iCs w:val="0"/>
                <w:noProof/>
                <w:kern w:val="2"/>
                <w:sz w:val="24"/>
                <w:szCs w:val="24"/>
                <w:lang w:val="en-DK" w:eastAsia="en-DK"/>
                <w14:ligatures w14:val="standardContextual"/>
              </w:rPr>
              <w:tab/>
            </w:r>
            <w:r w:rsidRPr="004757AF">
              <w:rPr>
                <w:rStyle w:val="Hyperlink"/>
                <w:noProof/>
              </w:rPr>
              <w:t>Designvalg / kodestandard (Henrik &amp; Johannes)</w:t>
            </w:r>
            <w:r>
              <w:rPr>
                <w:noProof/>
                <w:webHidden/>
              </w:rPr>
              <w:tab/>
            </w:r>
            <w:r>
              <w:rPr>
                <w:noProof/>
                <w:webHidden/>
              </w:rPr>
              <w:fldChar w:fldCharType="begin"/>
            </w:r>
            <w:r>
              <w:rPr>
                <w:noProof/>
                <w:webHidden/>
              </w:rPr>
              <w:instrText xml:space="preserve"> PAGEREF _Toc188441975 \h </w:instrText>
            </w:r>
            <w:r>
              <w:rPr>
                <w:noProof/>
                <w:webHidden/>
              </w:rPr>
            </w:r>
            <w:r>
              <w:rPr>
                <w:noProof/>
                <w:webHidden/>
              </w:rPr>
              <w:fldChar w:fldCharType="separate"/>
            </w:r>
            <w:r>
              <w:rPr>
                <w:noProof/>
                <w:webHidden/>
              </w:rPr>
              <w:t>3</w:t>
            </w:r>
            <w:r>
              <w:rPr>
                <w:noProof/>
                <w:webHidden/>
              </w:rPr>
              <w:fldChar w:fldCharType="end"/>
            </w:r>
          </w:hyperlink>
        </w:p>
        <w:p w14:paraId="5C4CC787" w14:textId="4FFFA648" w:rsidR="00C54447" w:rsidRDefault="00C54447">
          <w:pPr>
            <w:pStyle w:val="TOC2"/>
            <w:tabs>
              <w:tab w:val="left" w:pos="960"/>
              <w:tab w:val="right" w:leader="dot" w:pos="9628"/>
            </w:tabs>
            <w:rPr>
              <w:rFonts w:eastAsiaTheme="minorEastAsia" w:cstheme="minorBidi"/>
              <w:i w:val="0"/>
              <w:iCs w:val="0"/>
              <w:noProof/>
              <w:kern w:val="2"/>
              <w:sz w:val="24"/>
              <w:szCs w:val="24"/>
              <w:lang w:val="en-DK" w:eastAsia="en-DK"/>
              <w14:ligatures w14:val="standardContextual"/>
            </w:rPr>
          </w:pPr>
          <w:hyperlink w:anchor="_Toc188441976" w:history="1">
            <w:r w:rsidRPr="004757AF">
              <w:rPr>
                <w:rStyle w:val="Hyperlink"/>
                <w:noProof/>
              </w:rPr>
              <w:t>2.6</w:t>
            </w:r>
            <w:r>
              <w:rPr>
                <w:rFonts w:eastAsiaTheme="minorEastAsia" w:cstheme="minorBidi"/>
                <w:i w:val="0"/>
                <w:iCs w:val="0"/>
                <w:noProof/>
                <w:kern w:val="2"/>
                <w:sz w:val="24"/>
                <w:szCs w:val="24"/>
                <w:lang w:val="en-DK" w:eastAsia="en-DK"/>
                <w14:ligatures w14:val="standardContextual"/>
              </w:rPr>
              <w:tab/>
            </w:r>
            <w:r w:rsidRPr="004757AF">
              <w:rPr>
                <w:rStyle w:val="Hyperlink"/>
                <w:noProof/>
              </w:rPr>
              <w:t>Sharepoint / Teams (Henrik)</w:t>
            </w:r>
            <w:r>
              <w:rPr>
                <w:noProof/>
                <w:webHidden/>
              </w:rPr>
              <w:tab/>
            </w:r>
            <w:r>
              <w:rPr>
                <w:noProof/>
                <w:webHidden/>
              </w:rPr>
              <w:fldChar w:fldCharType="begin"/>
            </w:r>
            <w:r>
              <w:rPr>
                <w:noProof/>
                <w:webHidden/>
              </w:rPr>
              <w:instrText xml:space="preserve"> PAGEREF _Toc188441976 \h </w:instrText>
            </w:r>
            <w:r>
              <w:rPr>
                <w:noProof/>
                <w:webHidden/>
              </w:rPr>
            </w:r>
            <w:r>
              <w:rPr>
                <w:noProof/>
                <w:webHidden/>
              </w:rPr>
              <w:fldChar w:fldCharType="separate"/>
            </w:r>
            <w:r>
              <w:rPr>
                <w:noProof/>
                <w:webHidden/>
              </w:rPr>
              <w:t>4</w:t>
            </w:r>
            <w:r>
              <w:rPr>
                <w:noProof/>
                <w:webHidden/>
              </w:rPr>
              <w:fldChar w:fldCharType="end"/>
            </w:r>
          </w:hyperlink>
        </w:p>
        <w:p w14:paraId="088F65BB" w14:textId="4FAA7F91" w:rsidR="00C54447" w:rsidRDefault="00C54447">
          <w:pPr>
            <w:pStyle w:val="TOC2"/>
            <w:tabs>
              <w:tab w:val="left" w:pos="960"/>
              <w:tab w:val="right" w:leader="dot" w:pos="9628"/>
            </w:tabs>
            <w:rPr>
              <w:rFonts w:eastAsiaTheme="minorEastAsia" w:cstheme="minorBidi"/>
              <w:i w:val="0"/>
              <w:iCs w:val="0"/>
              <w:noProof/>
              <w:kern w:val="2"/>
              <w:sz w:val="24"/>
              <w:szCs w:val="24"/>
              <w:lang w:val="en-DK" w:eastAsia="en-DK"/>
              <w14:ligatures w14:val="standardContextual"/>
            </w:rPr>
          </w:pPr>
          <w:hyperlink w:anchor="_Toc188441977" w:history="1">
            <w:r w:rsidRPr="004757AF">
              <w:rPr>
                <w:rStyle w:val="Hyperlink"/>
                <w:noProof/>
              </w:rPr>
              <w:t>2.7</w:t>
            </w:r>
            <w:r>
              <w:rPr>
                <w:rFonts w:eastAsiaTheme="minorEastAsia" w:cstheme="minorBidi"/>
                <w:i w:val="0"/>
                <w:iCs w:val="0"/>
                <w:noProof/>
                <w:kern w:val="2"/>
                <w:sz w:val="24"/>
                <w:szCs w:val="24"/>
                <w:lang w:val="en-DK" w:eastAsia="en-DK"/>
                <w14:ligatures w14:val="standardContextual"/>
              </w:rPr>
              <w:tab/>
            </w:r>
            <w:r w:rsidRPr="004757AF">
              <w:rPr>
                <w:rStyle w:val="Hyperlink"/>
                <w:noProof/>
              </w:rPr>
              <w:t>ChatGPT (Henrik)</w:t>
            </w:r>
            <w:r>
              <w:rPr>
                <w:noProof/>
                <w:webHidden/>
              </w:rPr>
              <w:tab/>
            </w:r>
            <w:r>
              <w:rPr>
                <w:noProof/>
                <w:webHidden/>
              </w:rPr>
              <w:fldChar w:fldCharType="begin"/>
            </w:r>
            <w:r>
              <w:rPr>
                <w:noProof/>
                <w:webHidden/>
              </w:rPr>
              <w:instrText xml:space="preserve"> PAGEREF _Toc188441977 \h </w:instrText>
            </w:r>
            <w:r>
              <w:rPr>
                <w:noProof/>
                <w:webHidden/>
              </w:rPr>
            </w:r>
            <w:r>
              <w:rPr>
                <w:noProof/>
                <w:webHidden/>
              </w:rPr>
              <w:fldChar w:fldCharType="separate"/>
            </w:r>
            <w:r>
              <w:rPr>
                <w:noProof/>
                <w:webHidden/>
              </w:rPr>
              <w:t>4</w:t>
            </w:r>
            <w:r>
              <w:rPr>
                <w:noProof/>
                <w:webHidden/>
              </w:rPr>
              <w:fldChar w:fldCharType="end"/>
            </w:r>
          </w:hyperlink>
        </w:p>
        <w:p w14:paraId="003E68B1" w14:textId="25B1D2D2" w:rsidR="00C54447" w:rsidRDefault="00C54447">
          <w:pPr>
            <w:pStyle w:val="TOC1"/>
            <w:tabs>
              <w:tab w:val="left" w:pos="480"/>
              <w:tab w:val="right" w:leader="dot" w:pos="9628"/>
            </w:tabs>
            <w:rPr>
              <w:rFonts w:eastAsiaTheme="minorEastAsia" w:cstheme="minorBidi"/>
              <w:b w:val="0"/>
              <w:bCs w:val="0"/>
              <w:noProof/>
              <w:kern w:val="2"/>
              <w:sz w:val="24"/>
              <w:szCs w:val="24"/>
              <w:lang w:val="en-DK" w:eastAsia="en-DK"/>
              <w14:ligatures w14:val="standardContextual"/>
            </w:rPr>
          </w:pPr>
          <w:hyperlink w:anchor="_Toc188441978" w:history="1">
            <w:r w:rsidRPr="004757AF">
              <w:rPr>
                <w:rStyle w:val="Hyperlink"/>
                <w:noProof/>
              </w:rPr>
              <w:t>3</w:t>
            </w:r>
            <w:r>
              <w:rPr>
                <w:rFonts w:eastAsiaTheme="minorEastAsia" w:cstheme="minorBidi"/>
                <w:b w:val="0"/>
                <w:bCs w:val="0"/>
                <w:noProof/>
                <w:kern w:val="2"/>
                <w:sz w:val="24"/>
                <w:szCs w:val="24"/>
                <w:lang w:val="en-DK" w:eastAsia="en-DK"/>
                <w14:ligatures w14:val="standardContextual"/>
              </w:rPr>
              <w:tab/>
            </w:r>
            <w:r w:rsidRPr="004757AF">
              <w:rPr>
                <w:rStyle w:val="Hyperlink"/>
                <w:noProof/>
              </w:rPr>
              <w:t>Kravspecifikation</w:t>
            </w:r>
            <w:r>
              <w:rPr>
                <w:noProof/>
                <w:webHidden/>
              </w:rPr>
              <w:tab/>
            </w:r>
            <w:r>
              <w:rPr>
                <w:noProof/>
                <w:webHidden/>
              </w:rPr>
              <w:fldChar w:fldCharType="begin"/>
            </w:r>
            <w:r>
              <w:rPr>
                <w:noProof/>
                <w:webHidden/>
              </w:rPr>
              <w:instrText xml:space="preserve"> PAGEREF _Toc188441978 \h </w:instrText>
            </w:r>
            <w:r>
              <w:rPr>
                <w:noProof/>
                <w:webHidden/>
              </w:rPr>
            </w:r>
            <w:r>
              <w:rPr>
                <w:noProof/>
                <w:webHidden/>
              </w:rPr>
              <w:fldChar w:fldCharType="separate"/>
            </w:r>
            <w:r>
              <w:rPr>
                <w:noProof/>
                <w:webHidden/>
              </w:rPr>
              <w:t>5</w:t>
            </w:r>
            <w:r>
              <w:rPr>
                <w:noProof/>
                <w:webHidden/>
              </w:rPr>
              <w:fldChar w:fldCharType="end"/>
            </w:r>
          </w:hyperlink>
        </w:p>
        <w:p w14:paraId="7542F2CA" w14:textId="7D4D7B35" w:rsidR="00C54447" w:rsidRDefault="00C54447">
          <w:pPr>
            <w:pStyle w:val="TOC2"/>
            <w:tabs>
              <w:tab w:val="left" w:pos="960"/>
              <w:tab w:val="right" w:leader="dot" w:pos="9628"/>
            </w:tabs>
            <w:rPr>
              <w:rFonts w:eastAsiaTheme="minorEastAsia" w:cstheme="minorBidi"/>
              <w:i w:val="0"/>
              <w:iCs w:val="0"/>
              <w:noProof/>
              <w:kern w:val="2"/>
              <w:sz w:val="24"/>
              <w:szCs w:val="24"/>
              <w:lang w:val="en-DK" w:eastAsia="en-DK"/>
              <w14:ligatures w14:val="standardContextual"/>
            </w:rPr>
          </w:pPr>
          <w:hyperlink w:anchor="_Toc188441979" w:history="1">
            <w:r w:rsidRPr="004757AF">
              <w:rPr>
                <w:rStyle w:val="Hyperlink"/>
                <w:noProof/>
              </w:rPr>
              <w:t>3.1</w:t>
            </w:r>
            <w:r>
              <w:rPr>
                <w:rFonts w:eastAsiaTheme="minorEastAsia" w:cstheme="minorBidi"/>
                <w:i w:val="0"/>
                <w:iCs w:val="0"/>
                <w:noProof/>
                <w:kern w:val="2"/>
                <w:sz w:val="24"/>
                <w:szCs w:val="24"/>
                <w:lang w:val="en-DK" w:eastAsia="en-DK"/>
                <w14:ligatures w14:val="standardContextual"/>
              </w:rPr>
              <w:tab/>
            </w:r>
            <w:r w:rsidRPr="004757AF">
              <w:rPr>
                <w:rStyle w:val="Hyperlink"/>
                <w:noProof/>
              </w:rPr>
              <w:t>Krav til databasen (Henrik)</w:t>
            </w:r>
            <w:r>
              <w:rPr>
                <w:noProof/>
                <w:webHidden/>
              </w:rPr>
              <w:tab/>
            </w:r>
            <w:r>
              <w:rPr>
                <w:noProof/>
                <w:webHidden/>
              </w:rPr>
              <w:fldChar w:fldCharType="begin"/>
            </w:r>
            <w:r>
              <w:rPr>
                <w:noProof/>
                <w:webHidden/>
              </w:rPr>
              <w:instrText xml:space="preserve"> PAGEREF _Toc188441979 \h </w:instrText>
            </w:r>
            <w:r>
              <w:rPr>
                <w:noProof/>
                <w:webHidden/>
              </w:rPr>
            </w:r>
            <w:r>
              <w:rPr>
                <w:noProof/>
                <w:webHidden/>
              </w:rPr>
              <w:fldChar w:fldCharType="separate"/>
            </w:r>
            <w:r>
              <w:rPr>
                <w:noProof/>
                <w:webHidden/>
              </w:rPr>
              <w:t>5</w:t>
            </w:r>
            <w:r>
              <w:rPr>
                <w:noProof/>
                <w:webHidden/>
              </w:rPr>
              <w:fldChar w:fldCharType="end"/>
            </w:r>
          </w:hyperlink>
        </w:p>
        <w:p w14:paraId="24691AD5" w14:textId="66B30DDE" w:rsidR="00C54447" w:rsidRDefault="00C54447">
          <w:pPr>
            <w:pStyle w:val="TOC2"/>
            <w:tabs>
              <w:tab w:val="left" w:pos="960"/>
              <w:tab w:val="right" w:leader="dot" w:pos="9628"/>
            </w:tabs>
            <w:rPr>
              <w:rFonts w:eastAsiaTheme="minorEastAsia" w:cstheme="minorBidi"/>
              <w:i w:val="0"/>
              <w:iCs w:val="0"/>
              <w:noProof/>
              <w:kern w:val="2"/>
              <w:sz w:val="24"/>
              <w:szCs w:val="24"/>
              <w:lang w:val="en-DK" w:eastAsia="en-DK"/>
              <w14:ligatures w14:val="standardContextual"/>
            </w:rPr>
          </w:pPr>
          <w:hyperlink w:anchor="_Toc188441980" w:history="1">
            <w:r w:rsidRPr="004757AF">
              <w:rPr>
                <w:rStyle w:val="Hyperlink"/>
                <w:noProof/>
              </w:rPr>
              <w:t>3.2</w:t>
            </w:r>
            <w:r>
              <w:rPr>
                <w:rFonts w:eastAsiaTheme="minorEastAsia" w:cstheme="minorBidi"/>
                <w:i w:val="0"/>
                <w:iCs w:val="0"/>
                <w:noProof/>
                <w:kern w:val="2"/>
                <w:sz w:val="24"/>
                <w:szCs w:val="24"/>
                <w:lang w:val="en-DK" w:eastAsia="en-DK"/>
                <w14:ligatures w14:val="standardContextual"/>
              </w:rPr>
              <w:tab/>
            </w:r>
            <w:r w:rsidRPr="004757AF">
              <w:rPr>
                <w:rStyle w:val="Hyperlink"/>
                <w:noProof/>
              </w:rPr>
              <w:t>Krav til programmet (Henrik)</w:t>
            </w:r>
            <w:r>
              <w:rPr>
                <w:noProof/>
                <w:webHidden/>
              </w:rPr>
              <w:tab/>
            </w:r>
            <w:r>
              <w:rPr>
                <w:noProof/>
                <w:webHidden/>
              </w:rPr>
              <w:fldChar w:fldCharType="begin"/>
            </w:r>
            <w:r>
              <w:rPr>
                <w:noProof/>
                <w:webHidden/>
              </w:rPr>
              <w:instrText xml:space="preserve"> PAGEREF _Toc188441980 \h </w:instrText>
            </w:r>
            <w:r>
              <w:rPr>
                <w:noProof/>
                <w:webHidden/>
              </w:rPr>
            </w:r>
            <w:r>
              <w:rPr>
                <w:noProof/>
                <w:webHidden/>
              </w:rPr>
              <w:fldChar w:fldCharType="separate"/>
            </w:r>
            <w:r>
              <w:rPr>
                <w:noProof/>
                <w:webHidden/>
              </w:rPr>
              <w:t>5</w:t>
            </w:r>
            <w:r>
              <w:rPr>
                <w:noProof/>
                <w:webHidden/>
              </w:rPr>
              <w:fldChar w:fldCharType="end"/>
            </w:r>
          </w:hyperlink>
        </w:p>
        <w:p w14:paraId="6F37315F" w14:textId="239FF6AF" w:rsidR="00C54447" w:rsidRDefault="00C54447">
          <w:pPr>
            <w:pStyle w:val="TOC2"/>
            <w:tabs>
              <w:tab w:val="left" w:pos="960"/>
              <w:tab w:val="right" w:leader="dot" w:pos="9628"/>
            </w:tabs>
            <w:rPr>
              <w:rFonts w:eastAsiaTheme="minorEastAsia" w:cstheme="minorBidi"/>
              <w:i w:val="0"/>
              <w:iCs w:val="0"/>
              <w:noProof/>
              <w:kern w:val="2"/>
              <w:sz w:val="24"/>
              <w:szCs w:val="24"/>
              <w:lang w:val="en-DK" w:eastAsia="en-DK"/>
              <w14:ligatures w14:val="standardContextual"/>
            </w:rPr>
          </w:pPr>
          <w:hyperlink w:anchor="_Toc188441981" w:history="1">
            <w:r w:rsidRPr="004757AF">
              <w:rPr>
                <w:rStyle w:val="Hyperlink"/>
                <w:noProof/>
              </w:rPr>
              <w:t>3.3</w:t>
            </w:r>
            <w:r>
              <w:rPr>
                <w:rFonts w:eastAsiaTheme="minorEastAsia" w:cstheme="minorBidi"/>
                <w:i w:val="0"/>
                <w:iCs w:val="0"/>
                <w:noProof/>
                <w:kern w:val="2"/>
                <w:sz w:val="24"/>
                <w:szCs w:val="24"/>
                <w:lang w:val="en-DK" w:eastAsia="en-DK"/>
                <w14:ligatures w14:val="standardContextual"/>
              </w:rPr>
              <w:tab/>
            </w:r>
            <w:r w:rsidRPr="004757AF">
              <w:rPr>
                <w:rStyle w:val="Hyperlink"/>
                <w:noProof/>
              </w:rPr>
              <w:t>Problemidentifikation (Henrik)</w:t>
            </w:r>
            <w:r>
              <w:rPr>
                <w:noProof/>
                <w:webHidden/>
              </w:rPr>
              <w:tab/>
            </w:r>
            <w:r>
              <w:rPr>
                <w:noProof/>
                <w:webHidden/>
              </w:rPr>
              <w:fldChar w:fldCharType="begin"/>
            </w:r>
            <w:r>
              <w:rPr>
                <w:noProof/>
                <w:webHidden/>
              </w:rPr>
              <w:instrText xml:space="preserve"> PAGEREF _Toc188441981 \h </w:instrText>
            </w:r>
            <w:r>
              <w:rPr>
                <w:noProof/>
                <w:webHidden/>
              </w:rPr>
            </w:r>
            <w:r>
              <w:rPr>
                <w:noProof/>
                <w:webHidden/>
              </w:rPr>
              <w:fldChar w:fldCharType="separate"/>
            </w:r>
            <w:r>
              <w:rPr>
                <w:noProof/>
                <w:webHidden/>
              </w:rPr>
              <w:t>5</w:t>
            </w:r>
            <w:r>
              <w:rPr>
                <w:noProof/>
                <w:webHidden/>
              </w:rPr>
              <w:fldChar w:fldCharType="end"/>
            </w:r>
          </w:hyperlink>
        </w:p>
        <w:p w14:paraId="336DFB1B" w14:textId="38C0DC53" w:rsidR="00C54447" w:rsidRDefault="00C54447">
          <w:pPr>
            <w:pStyle w:val="TOC2"/>
            <w:tabs>
              <w:tab w:val="left" w:pos="960"/>
              <w:tab w:val="right" w:leader="dot" w:pos="9628"/>
            </w:tabs>
            <w:rPr>
              <w:rFonts w:eastAsiaTheme="minorEastAsia" w:cstheme="minorBidi"/>
              <w:i w:val="0"/>
              <w:iCs w:val="0"/>
              <w:noProof/>
              <w:kern w:val="2"/>
              <w:sz w:val="24"/>
              <w:szCs w:val="24"/>
              <w:lang w:val="en-DK" w:eastAsia="en-DK"/>
              <w14:ligatures w14:val="standardContextual"/>
            </w:rPr>
          </w:pPr>
          <w:hyperlink w:anchor="_Toc188441982" w:history="1">
            <w:r w:rsidRPr="004757AF">
              <w:rPr>
                <w:rStyle w:val="Hyperlink"/>
                <w:noProof/>
              </w:rPr>
              <w:t>3.4</w:t>
            </w:r>
            <w:r>
              <w:rPr>
                <w:rFonts w:eastAsiaTheme="minorEastAsia" w:cstheme="minorBidi"/>
                <w:i w:val="0"/>
                <w:iCs w:val="0"/>
                <w:noProof/>
                <w:kern w:val="2"/>
                <w:sz w:val="24"/>
                <w:szCs w:val="24"/>
                <w:lang w:val="en-DK" w:eastAsia="en-DK"/>
                <w14:ligatures w14:val="standardContextual"/>
              </w:rPr>
              <w:tab/>
            </w:r>
            <w:r w:rsidRPr="004757AF">
              <w:rPr>
                <w:rStyle w:val="Hyperlink"/>
                <w:noProof/>
              </w:rPr>
              <w:t>Use Case-diagram (Henrik)</w:t>
            </w:r>
            <w:r>
              <w:rPr>
                <w:noProof/>
                <w:webHidden/>
              </w:rPr>
              <w:tab/>
            </w:r>
            <w:r>
              <w:rPr>
                <w:noProof/>
                <w:webHidden/>
              </w:rPr>
              <w:fldChar w:fldCharType="begin"/>
            </w:r>
            <w:r>
              <w:rPr>
                <w:noProof/>
                <w:webHidden/>
              </w:rPr>
              <w:instrText xml:space="preserve"> PAGEREF _Toc188441982 \h </w:instrText>
            </w:r>
            <w:r>
              <w:rPr>
                <w:noProof/>
                <w:webHidden/>
              </w:rPr>
            </w:r>
            <w:r>
              <w:rPr>
                <w:noProof/>
                <w:webHidden/>
              </w:rPr>
              <w:fldChar w:fldCharType="separate"/>
            </w:r>
            <w:r>
              <w:rPr>
                <w:noProof/>
                <w:webHidden/>
              </w:rPr>
              <w:t>5</w:t>
            </w:r>
            <w:r>
              <w:rPr>
                <w:noProof/>
                <w:webHidden/>
              </w:rPr>
              <w:fldChar w:fldCharType="end"/>
            </w:r>
          </w:hyperlink>
        </w:p>
        <w:p w14:paraId="1D46FC60" w14:textId="23DEB870" w:rsidR="00C54447" w:rsidRDefault="00C54447">
          <w:pPr>
            <w:pStyle w:val="TOC1"/>
            <w:tabs>
              <w:tab w:val="left" w:pos="480"/>
              <w:tab w:val="right" w:leader="dot" w:pos="9628"/>
            </w:tabs>
            <w:rPr>
              <w:rFonts w:eastAsiaTheme="minorEastAsia" w:cstheme="minorBidi"/>
              <w:b w:val="0"/>
              <w:bCs w:val="0"/>
              <w:noProof/>
              <w:kern w:val="2"/>
              <w:sz w:val="24"/>
              <w:szCs w:val="24"/>
              <w:lang w:val="en-DK" w:eastAsia="en-DK"/>
              <w14:ligatures w14:val="standardContextual"/>
            </w:rPr>
          </w:pPr>
          <w:hyperlink w:anchor="_Toc188441983" w:history="1">
            <w:r w:rsidRPr="004757AF">
              <w:rPr>
                <w:rStyle w:val="Hyperlink"/>
                <w:noProof/>
              </w:rPr>
              <w:t>4</w:t>
            </w:r>
            <w:r>
              <w:rPr>
                <w:rFonts w:eastAsiaTheme="minorEastAsia" w:cstheme="minorBidi"/>
                <w:b w:val="0"/>
                <w:bCs w:val="0"/>
                <w:noProof/>
                <w:kern w:val="2"/>
                <w:sz w:val="24"/>
                <w:szCs w:val="24"/>
                <w:lang w:val="en-DK" w:eastAsia="en-DK"/>
                <w14:ligatures w14:val="standardContextual"/>
              </w:rPr>
              <w:tab/>
            </w:r>
            <w:r w:rsidRPr="004757AF">
              <w:rPr>
                <w:rStyle w:val="Hyperlink"/>
                <w:noProof/>
              </w:rPr>
              <w:t>Design</w:t>
            </w:r>
            <w:r>
              <w:rPr>
                <w:noProof/>
                <w:webHidden/>
              </w:rPr>
              <w:tab/>
            </w:r>
            <w:r>
              <w:rPr>
                <w:noProof/>
                <w:webHidden/>
              </w:rPr>
              <w:fldChar w:fldCharType="begin"/>
            </w:r>
            <w:r>
              <w:rPr>
                <w:noProof/>
                <w:webHidden/>
              </w:rPr>
              <w:instrText xml:space="preserve"> PAGEREF _Toc188441983 \h </w:instrText>
            </w:r>
            <w:r>
              <w:rPr>
                <w:noProof/>
                <w:webHidden/>
              </w:rPr>
            </w:r>
            <w:r>
              <w:rPr>
                <w:noProof/>
                <w:webHidden/>
              </w:rPr>
              <w:fldChar w:fldCharType="separate"/>
            </w:r>
            <w:r>
              <w:rPr>
                <w:noProof/>
                <w:webHidden/>
              </w:rPr>
              <w:t>6</w:t>
            </w:r>
            <w:r>
              <w:rPr>
                <w:noProof/>
                <w:webHidden/>
              </w:rPr>
              <w:fldChar w:fldCharType="end"/>
            </w:r>
          </w:hyperlink>
        </w:p>
        <w:p w14:paraId="474C9FE1" w14:textId="4EA9046E" w:rsidR="00C54447" w:rsidRDefault="00C54447">
          <w:pPr>
            <w:pStyle w:val="TOC2"/>
            <w:tabs>
              <w:tab w:val="left" w:pos="960"/>
              <w:tab w:val="right" w:leader="dot" w:pos="9628"/>
            </w:tabs>
            <w:rPr>
              <w:rFonts w:eastAsiaTheme="minorEastAsia" w:cstheme="minorBidi"/>
              <w:i w:val="0"/>
              <w:iCs w:val="0"/>
              <w:noProof/>
              <w:kern w:val="2"/>
              <w:sz w:val="24"/>
              <w:szCs w:val="24"/>
              <w:lang w:val="en-DK" w:eastAsia="en-DK"/>
              <w14:ligatures w14:val="standardContextual"/>
            </w:rPr>
          </w:pPr>
          <w:hyperlink w:anchor="_Toc188441984" w:history="1">
            <w:r w:rsidRPr="004757AF">
              <w:rPr>
                <w:rStyle w:val="Hyperlink"/>
                <w:noProof/>
              </w:rPr>
              <w:t>4.1</w:t>
            </w:r>
            <w:r>
              <w:rPr>
                <w:rFonts w:eastAsiaTheme="minorEastAsia" w:cstheme="minorBidi"/>
                <w:i w:val="0"/>
                <w:iCs w:val="0"/>
                <w:noProof/>
                <w:kern w:val="2"/>
                <w:sz w:val="24"/>
                <w:szCs w:val="24"/>
                <w:lang w:val="en-DK" w:eastAsia="en-DK"/>
                <w14:ligatures w14:val="standardContextual"/>
              </w:rPr>
              <w:tab/>
            </w:r>
            <w:r w:rsidRPr="004757AF">
              <w:rPr>
                <w:rStyle w:val="Hyperlink"/>
                <w:noProof/>
              </w:rPr>
              <w:t>Databasedesign (Johannes)</w:t>
            </w:r>
            <w:r>
              <w:rPr>
                <w:noProof/>
                <w:webHidden/>
              </w:rPr>
              <w:tab/>
            </w:r>
            <w:r>
              <w:rPr>
                <w:noProof/>
                <w:webHidden/>
              </w:rPr>
              <w:fldChar w:fldCharType="begin"/>
            </w:r>
            <w:r>
              <w:rPr>
                <w:noProof/>
                <w:webHidden/>
              </w:rPr>
              <w:instrText xml:space="preserve"> PAGEREF _Toc188441984 \h </w:instrText>
            </w:r>
            <w:r>
              <w:rPr>
                <w:noProof/>
                <w:webHidden/>
              </w:rPr>
            </w:r>
            <w:r>
              <w:rPr>
                <w:noProof/>
                <w:webHidden/>
              </w:rPr>
              <w:fldChar w:fldCharType="separate"/>
            </w:r>
            <w:r>
              <w:rPr>
                <w:noProof/>
                <w:webHidden/>
              </w:rPr>
              <w:t>6</w:t>
            </w:r>
            <w:r>
              <w:rPr>
                <w:noProof/>
                <w:webHidden/>
              </w:rPr>
              <w:fldChar w:fldCharType="end"/>
            </w:r>
          </w:hyperlink>
        </w:p>
        <w:p w14:paraId="619E4CA2" w14:textId="68D41DAB" w:rsidR="00C54447" w:rsidRDefault="00C54447">
          <w:pPr>
            <w:pStyle w:val="TOC3"/>
            <w:tabs>
              <w:tab w:val="left" w:pos="1200"/>
              <w:tab w:val="right" w:leader="dot" w:pos="9628"/>
            </w:tabs>
            <w:rPr>
              <w:rFonts w:eastAsiaTheme="minorEastAsia" w:cstheme="minorBidi"/>
              <w:noProof/>
              <w:kern w:val="2"/>
              <w:sz w:val="24"/>
              <w:szCs w:val="24"/>
              <w:lang w:val="en-DK" w:eastAsia="en-DK"/>
              <w14:ligatures w14:val="standardContextual"/>
            </w:rPr>
          </w:pPr>
          <w:hyperlink w:anchor="_Toc188441985" w:history="1">
            <w:r w:rsidRPr="004757AF">
              <w:rPr>
                <w:rStyle w:val="Hyperlink"/>
                <w:noProof/>
              </w:rPr>
              <w:t>4.1.1</w:t>
            </w:r>
            <w:r>
              <w:rPr>
                <w:rFonts w:eastAsiaTheme="minorEastAsia" w:cstheme="minorBidi"/>
                <w:noProof/>
                <w:kern w:val="2"/>
                <w:sz w:val="24"/>
                <w:szCs w:val="24"/>
                <w:lang w:val="en-DK" w:eastAsia="en-DK"/>
                <w14:ligatures w14:val="standardContextual"/>
              </w:rPr>
              <w:tab/>
            </w:r>
            <w:r w:rsidRPr="004757AF">
              <w:rPr>
                <w:rStyle w:val="Hyperlink"/>
                <w:noProof/>
              </w:rPr>
              <w:t>Tabeller</w:t>
            </w:r>
            <w:r>
              <w:rPr>
                <w:noProof/>
                <w:webHidden/>
              </w:rPr>
              <w:tab/>
            </w:r>
            <w:r>
              <w:rPr>
                <w:noProof/>
                <w:webHidden/>
              </w:rPr>
              <w:fldChar w:fldCharType="begin"/>
            </w:r>
            <w:r>
              <w:rPr>
                <w:noProof/>
                <w:webHidden/>
              </w:rPr>
              <w:instrText xml:space="preserve"> PAGEREF _Toc188441985 \h </w:instrText>
            </w:r>
            <w:r>
              <w:rPr>
                <w:noProof/>
                <w:webHidden/>
              </w:rPr>
            </w:r>
            <w:r>
              <w:rPr>
                <w:noProof/>
                <w:webHidden/>
              </w:rPr>
              <w:fldChar w:fldCharType="separate"/>
            </w:r>
            <w:r>
              <w:rPr>
                <w:noProof/>
                <w:webHidden/>
              </w:rPr>
              <w:t>6</w:t>
            </w:r>
            <w:r>
              <w:rPr>
                <w:noProof/>
                <w:webHidden/>
              </w:rPr>
              <w:fldChar w:fldCharType="end"/>
            </w:r>
          </w:hyperlink>
        </w:p>
        <w:p w14:paraId="10EED126" w14:textId="02AACE37" w:rsidR="00C54447" w:rsidRDefault="00C54447">
          <w:pPr>
            <w:pStyle w:val="TOC3"/>
            <w:tabs>
              <w:tab w:val="left" w:pos="1200"/>
              <w:tab w:val="right" w:leader="dot" w:pos="9628"/>
            </w:tabs>
            <w:rPr>
              <w:rFonts w:eastAsiaTheme="minorEastAsia" w:cstheme="minorBidi"/>
              <w:noProof/>
              <w:kern w:val="2"/>
              <w:sz w:val="24"/>
              <w:szCs w:val="24"/>
              <w:lang w:val="en-DK" w:eastAsia="en-DK"/>
              <w14:ligatures w14:val="standardContextual"/>
            </w:rPr>
          </w:pPr>
          <w:hyperlink w:anchor="_Toc188441986" w:history="1">
            <w:r w:rsidRPr="004757AF">
              <w:rPr>
                <w:rStyle w:val="Hyperlink"/>
                <w:noProof/>
              </w:rPr>
              <w:t>4.1.2</w:t>
            </w:r>
            <w:r>
              <w:rPr>
                <w:rFonts w:eastAsiaTheme="minorEastAsia" w:cstheme="minorBidi"/>
                <w:noProof/>
                <w:kern w:val="2"/>
                <w:sz w:val="24"/>
                <w:szCs w:val="24"/>
                <w:lang w:val="en-DK" w:eastAsia="en-DK"/>
                <w14:ligatures w14:val="standardContextual"/>
              </w:rPr>
              <w:tab/>
            </w:r>
            <w:r w:rsidRPr="004757AF">
              <w:rPr>
                <w:rStyle w:val="Hyperlink"/>
                <w:noProof/>
              </w:rPr>
              <w:t>Normalisering</w:t>
            </w:r>
            <w:r>
              <w:rPr>
                <w:noProof/>
                <w:webHidden/>
              </w:rPr>
              <w:tab/>
            </w:r>
            <w:r>
              <w:rPr>
                <w:noProof/>
                <w:webHidden/>
              </w:rPr>
              <w:fldChar w:fldCharType="begin"/>
            </w:r>
            <w:r>
              <w:rPr>
                <w:noProof/>
                <w:webHidden/>
              </w:rPr>
              <w:instrText xml:space="preserve"> PAGEREF _Toc188441986 \h </w:instrText>
            </w:r>
            <w:r>
              <w:rPr>
                <w:noProof/>
                <w:webHidden/>
              </w:rPr>
            </w:r>
            <w:r>
              <w:rPr>
                <w:noProof/>
                <w:webHidden/>
              </w:rPr>
              <w:fldChar w:fldCharType="separate"/>
            </w:r>
            <w:r>
              <w:rPr>
                <w:noProof/>
                <w:webHidden/>
              </w:rPr>
              <w:t>7</w:t>
            </w:r>
            <w:r>
              <w:rPr>
                <w:noProof/>
                <w:webHidden/>
              </w:rPr>
              <w:fldChar w:fldCharType="end"/>
            </w:r>
          </w:hyperlink>
        </w:p>
        <w:p w14:paraId="34DA60AB" w14:textId="4165F3A0" w:rsidR="00C54447" w:rsidRDefault="00C54447">
          <w:pPr>
            <w:pStyle w:val="TOC2"/>
            <w:tabs>
              <w:tab w:val="left" w:pos="960"/>
              <w:tab w:val="right" w:leader="dot" w:pos="9628"/>
            </w:tabs>
            <w:rPr>
              <w:rFonts w:eastAsiaTheme="minorEastAsia" w:cstheme="minorBidi"/>
              <w:i w:val="0"/>
              <w:iCs w:val="0"/>
              <w:noProof/>
              <w:kern w:val="2"/>
              <w:sz w:val="24"/>
              <w:szCs w:val="24"/>
              <w:lang w:val="en-DK" w:eastAsia="en-DK"/>
              <w14:ligatures w14:val="standardContextual"/>
            </w:rPr>
          </w:pPr>
          <w:hyperlink w:anchor="_Toc188441987" w:history="1">
            <w:r w:rsidRPr="004757AF">
              <w:rPr>
                <w:rStyle w:val="Hyperlink"/>
                <w:noProof/>
              </w:rPr>
              <w:t>4.2</w:t>
            </w:r>
            <w:r>
              <w:rPr>
                <w:rFonts w:eastAsiaTheme="minorEastAsia" w:cstheme="minorBidi"/>
                <w:i w:val="0"/>
                <w:iCs w:val="0"/>
                <w:noProof/>
                <w:kern w:val="2"/>
                <w:sz w:val="24"/>
                <w:szCs w:val="24"/>
                <w:lang w:val="en-DK" w:eastAsia="en-DK"/>
                <w14:ligatures w14:val="standardContextual"/>
              </w:rPr>
              <w:tab/>
            </w:r>
            <w:r w:rsidRPr="004757AF">
              <w:rPr>
                <w:rStyle w:val="Hyperlink"/>
                <w:noProof/>
              </w:rPr>
              <w:t>Interfacedesign (Martin)</w:t>
            </w:r>
            <w:r>
              <w:rPr>
                <w:noProof/>
                <w:webHidden/>
              </w:rPr>
              <w:tab/>
            </w:r>
            <w:r>
              <w:rPr>
                <w:noProof/>
                <w:webHidden/>
              </w:rPr>
              <w:fldChar w:fldCharType="begin"/>
            </w:r>
            <w:r>
              <w:rPr>
                <w:noProof/>
                <w:webHidden/>
              </w:rPr>
              <w:instrText xml:space="preserve"> PAGEREF _Toc188441987 \h </w:instrText>
            </w:r>
            <w:r>
              <w:rPr>
                <w:noProof/>
                <w:webHidden/>
              </w:rPr>
            </w:r>
            <w:r>
              <w:rPr>
                <w:noProof/>
                <w:webHidden/>
              </w:rPr>
              <w:fldChar w:fldCharType="separate"/>
            </w:r>
            <w:r>
              <w:rPr>
                <w:noProof/>
                <w:webHidden/>
              </w:rPr>
              <w:t>8</w:t>
            </w:r>
            <w:r>
              <w:rPr>
                <w:noProof/>
                <w:webHidden/>
              </w:rPr>
              <w:fldChar w:fldCharType="end"/>
            </w:r>
          </w:hyperlink>
        </w:p>
        <w:p w14:paraId="38BB4D00" w14:textId="0E9836C6" w:rsidR="00C54447" w:rsidRDefault="00C54447">
          <w:pPr>
            <w:pStyle w:val="TOC1"/>
            <w:tabs>
              <w:tab w:val="left" w:pos="480"/>
              <w:tab w:val="right" w:leader="dot" w:pos="9628"/>
            </w:tabs>
            <w:rPr>
              <w:rFonts w:eastAsiaTheme="minorEastAsia" w:cstheme="minorBidi"/>
              <w:b w:val="0"/>
              <w:bCs w:val="0"/>
              <w:noProof/>
              <w:kern w:val="2"/>
              <w:sz w:val="24"/>
              <w:szCs w:val="24"/>
              <w:lang w:val="en-DK" w:eastAsia="en-DK"/>
              <w14:ligatures w14:val="standardContextual"/>
            </w:rPr>
          </w:pPr>
          <w:hyperlink w:anchor="_Toc188441988" w:history="1">
            <w:r w:rsidRPr="004757AF">
              <w:rPr>
                <w:rStyle w:val="Hyperlink"/>
                <w:noProof/>
              </w:rPr>
              <w:t>5</w:t>
            </w:r>
            <w:r>
              <w:rPr>
                <w:rFonts w:eastAsiaTheme="minorEastAsia" w:cstheme="minorBidi"/>
                <w:b w:val="0"/>
                <w:bCs w:val="0"/>
                <w:noProof/>
                <w:kern w:val="2"/>
                <w:sz w:val="24"/>
                <w:szCs w:val="24"/>
                <w:lang w:val="en-DK" w:eastAsia="en-DK"/>
                <w14:ligatures w14:val="standardContextual"/>
              </w:rPr>
              <w:tab/>
            </w:r>
            <w:r w:rsidRPr="004757AF">
              <w:rPr>
                <w:rStyle w:val="Hyperlink"/>
                <w:noProof/>
              </w:rPr>
              <w:t>Implementering</w:t>
            </w:r>
            <w:r>
              <w:rPr>
                <w:noProof/>
                <w:webHidden/>
              </w:rPr>
              <w:tab/>
            </w:r>
            <w:r>
              <w:rPr>
                <w:noProof/>
                <w:webHidden/>
              </w:rPr>
              <w:fldChar w:fldCharType="begin"/>
            </w:r>
            <w:r>
              <w:rPr>
                <w:noProof/>
                <w:webHidden/>
              </w:rPr>
              <w:instrText xml:space="preserve"> PAGEREF _Toc188441988 \h </w:instrText>
            </w:r>
            <w:r>
              <w:rPr>
                <w:noProof/>
                <w:webHidden/>
              </w:rPr>
            </w:r>
            <w:r>
              <w:rPr>
                <w:noProof/>
                <w:webHidden/>
              </w:rPr>
              <w:fldChar w:fldCharType="separate"/>
            </w:r>
            <w:r>
              <w:rPr>
                <w:noProof/>
                <w:webHidden/>
              </w:rPr>
              <w:t>9</w:t>
            </w:r>
            <w:r>
              <w:rPr>
                <w:noProof/>
                <w:webHidden/>
              </w:rPr>
              <w:fldChar w:fldCharType="end"/>
            </w:r>
          </w:hyperlink>
        </w:p>
        <w:p w14:paraId="0485BA6B" w14:textId="66816D52" w:rsidR="00C54447" w:rsidRDefault="00C54447">
          <w:pPr>
            <w:pStyle w:val="TOC2"/>
            <w:tabs>
              <w:tab w:val="left" w:pos="960"/>
              <w:tab w:val="right" w:leader="dot" w:pos="9628"/>
            </w:tabs>
            <w:rPr>
              <w:rFonts w:eastAsiaTheme="minorEastAsia" w:cstheme="minorBidi"/>
              <w:i w:val="0"/>
              <w:iCs w:val="0"/>
              <w:noProof/>
              <w:kern w:val="2"/>
              <w:sz w:val="24"/>
              <w:szCs w:val="24"/>
              <w:lang w:val="en-DK" w:eastAsia="en-DK"/>
              <w14:ligatures w14:val="standardContextual"/>
            </w:rPr>
          </w:pPr>
          <w:hyperlink w:anchor="_Toc188441989" w:history="1">
            <w:r w:rsidRPr="004757AF">
              <w:rPr>
                <w:rStyle w:val="Hyperlink"/>
                <w:noProof/>
              </w:rPr>
              <w:t>5.1</w:t>
            </w:r>
            <w:r>
              <w:rPr>
                <w:rFonts w:eastAsiaTheme="minorEastAsia" w:cstheme="minorBidi"/>
                <w:i w:val="0"/>
                <w:iCs w:val="0"/>
                <w:noProof/>
                <w:kern w:val="2"/>
                <w:sz w:val="24"/>
                <w:szCs w:val="24"/>
                <w:lang w:val="en-DK" w:eastAsia="en-DK"/>
                <w14:ligatures w14:val="standardContextual"/>
              </w:rPr>
              <w:tab/>
            </w:r>
            <w:r w:rsidRPr="004757AF">
              <w:rPr>
                <w:rStyle w:val="Hyperlink"/>
                <w:noProof/>
              </w:rPr>
              <w:t>Databasen og stored procedures (Johannes)</w:t>
            </w:r>
            <w:r>
              <w:rPr>
                <w:noProof/>
                <w:webHidden/>
              </w:rPr>
              <w:tab/>
            </w:r>
            <w:r>
              <w:rPr>
                <w:noProof/>
                <w:webHidden/>
              </w:rPr>
              <w:fldChar w:fldCharType="begin"/>
            </w:r>
            <w:r>
              <w:rPr>
                <w:noProof/>
                <w:webHidden/>
              </w:rPr>
              <w:instrText xml:space="preserve"> PAGEREF _Toc188441989 \h </w:instrText>
            </w:r>
            <w:r>
              <w:rPr>
                <w:noProof/>
                <w:webHidden/>
              </w:rPr>
            </w:r>
            <w:r>
              <w:rPr>
                <w:noProof/>
                <w:webHidden/>
              </w:rPr>
              <w:fldChar w:fldCharType="separate"/>
            </w:r>
            <w:r>
              <w:rPr>
                <w:noProof/>
                <w:webHidden/>
              </w:rPr>
              <w:t>9</w:t>
            </w:r>
            <w:r>
              <w:rPr>
                <w:noProof/>
                <w:webHidden/>
              </w:rPr>
              <w:fldChar w:fldCharType="end"/>
            </w:r>
          </w:hyperlink>
        </w:p>
        <w:p w14:paraId="194D3DF1" w14:textId="40DBE97E" w:rsidR="00C54447" w:rsidRDefault="00C54447">
          <w:pPr>
            <w:pStyle w:val="TOC2"/>
            <w:tabs>
              <w:tab w:val="left" w:pos="960"/>
              <w:tab w:val="right" w:leader="dot" w:pos="9628"/>
            </w:tabs>
            <w:rPr>
              <w:rFonts w:eastAsiaTheme="minorEastAsia" w:cstheme="minorBidi"/>
              <w:i w:val="0"/>
              <w:iCs w:val="0"/>
              <w:noProof/>
              <w:kern w:val="2"/>
              <w:sz w:val="24"/>
              <w:szCs w:val="24"/>
              <w:lang w:val="en-DK" w:eastAsia="en-DK"/>
              <w14:ligatures w14:val="standardContextual"/>
            </w:rPr>
          </w:pPr>
          <w:hyperlink w:anchor="_Toc188441990" w:history="1">
            <w:r w:rsidRPr="004757AF">
              <w:rPr>
                <w:rStyle w:val="Hyperlink"/>
                <w:noProof/>
              </w:rPr>
              <w:t>5.2</w:t>
            </w:r>
            <w:r>
              <w:rPr>
                <w:rFonts w:eastAsiaTheme="minorEastAsia" w:cstheme="minorBidi"/>
                <w:i w:val="0"/>
                <w:iCs w:val="0"/>
                <w:noProof/>
                <w:kern w:val="2"/>
                <w:sz w:val="24"/>
                <w:szCs w:val="24"/>
                <w:lang w:val="en-DK" w:eastAsia="en-DK"/>
                <w14:ligatures w14:val="standardContextual"/>
              </w:rPr>
              <w:tab/>
            </w:r>
            <w:r w:rsidRPr="004757AF">
              <w:rPr>
                <w:rStyle w:val="Hyperlink"/>
                <w:noProof/>
              </w:rPr>
              <w:t>GUI-implementering (Martin)</w:t>
            </w:r>
            <w:r>
              <w:rPr>
                <w:noProof/>
                <w:webHidden/>
              </w:rPr>
              <w:tab/>
            </w:r>
            <w:r>
              <w:rPr>
                <w:noProof/>
                <w:webHidden/>
              </w:rPr>
              <w:fldChar w:fldCharType="begin"/>
            </w:r>
            <w:r>
              <w:rPr>
                <w:noProof/>
                <w:webHidden/>
              </w:rPr>
              <w:instrText xml:space="preserve"> PAGEREF _Toc188441990 \h </w:instrText>
            </w:r>
            <w:r>
              <w:rPr>
                <w:noProof/>
                <w:webHidden/>
              </w:rPr>
            </w:r>
            <w:r>
              <w:rPr>
                <w:noProof/>
                <w:webHidden/>
              </w:rPr>
              <w:fldChar w:fldCharType="separate"/>
            </w:r>
            <w:r>
              <w:rPr>
                <w:noProof/>
                <w:webHidden/>
              </w:rPr>
              <w:t>11</w:t>
            </w:r>
            <w:r>
              <w:rPr>
                <w:noProof/>
                <w:webHidden/>
              </w:rPr>
              <w:fldChar w:fldCharType="end"/>
            </w:r>
          </w:hyperlink>
        </w:p>
        <w:p w14:paraId="434DFA54" w14:textId="652A661B" w:rsidR="00C54447" w:rsidRDefault="00C54447">
          <w:pPr>
            <w:pStyle w:val="TOC2"/>
            <w:tabs>
              <w:tab w:val="left" w:pos="960"/>
              <w:tab w:val="right" w:leader="dot" w:pos="9628"/>
            </w:tabs>
            <w:rPr>
              <w:rFonts w:eastAsiaTheme="minorEastAsia" w:cstheme="minorBidi"/>
              <w:i w:val="0"/>
              <w:iCs w:val="0"/>
              <w:noProof/>
              <w:kern w:val="2"/>
              <w:sz w:val="24"/>
              <w:szCs w:val="24"/>
              <w:lang w:val="en-DK" w:eastAsia="en-DK"/>
              <w14:ligatures w14:val="standardContextual"/>
            </w:rPr>
          </w:pPr>
          <w:hyperlink w:anchor="_Toc188441991" w:history="1">
            <w:r w:rsidRPr="004757AF">
              <w:rPr>
                <w:rStyle w:val="Hyperlink"/>
                <w:noProof/>
              </w:rPr>
              <w:t>5.3</w:t>
            </w:r>
            <w:r>
              <w:rPr>
                <w:rFonts w:eastAsiaTheme="minorEastAsia" w:cstheme="minorBidi"/>
                <w:i w:val="0"/>
                <w:iCs w:val="0"/>
                <w:noProof/>
                <w:kern w:val="2"/>
                <w:sz w:val="24"/>
                <w:szCs w:val="24"/>
                <w:lang w:val="en-DK" w:eastAsia="en-DK"/>
                <w14:ligatures w14:val="standardContextual"/>
              </w:rPr>
              <w:tab/>
            </w:r>
            <w:r w:rsidRPr="004757AF">
              <w:rPr>
                <w:rStyle w:val="Hyperlink"/>
                <w:noProof/>
              </w:rPr>
              <w:t>Controller-klasserne (Martin)</w:t>
            </w:r>
            <w:r>
              <w:rPr>
                <w:noProof/>
                <w:webHidden/>
              </w:rPr>
              <w:tab/>
            </w:r>
            <w:r>
              <w:rPr>
                <w:noProof/>
                <w:webHidden/>
              </w:rPr>
              <w:fldChar w:fldCharType="begin"/>
            </w:r>
            <w:r>
              <w:rPr>
                <w:noProof/>
                <w:webHidden/>
              </w:rPr>
              <w:instrText xml:space="preserve"> PAGEREF _Toc188441991 \h </w:instrText>
            </w:r>
            <w:r>
              <w:rPr>
                <w:noProof/>
                <w:webHidden/>
              </w:rPr>
            </w:r>
            <w:r>
              <w:rPr>
                <w:noProof/>
                <w:webHidden/>
              </w:rPr>
              <w:fldChar w:fldCharType="separate"/>
            </w:r>
            <w:r>
              <w:rPr>
                <w:noProof/>
                <w:webHidden/>
              </w:rPr>
              <w:t>13</w:t>
            </w:r>
            <w:r>
              <w:rPr>
                <w:noProof/>
                <w:webHidden/>
              </w:rPr>
              <w:fldChar w:fldCharType="end"/>
            </w:r>
          </w:hyperlink>
        </w:p>
        <w:p w14:paraId="21892FB3" w14:textId="08424407" w:rsidR="00C54447" w:rsidRDefault="00C54447">
          <w:pPr>
            <w:pStyle w:val="TOC2"/>
            <w:tabs>
              <w:tab w:val="left" w:pos="960"/>
              <w:tab w:val="right" w:leader="dot" w:pos="9628"/>
            </w:tabs>
            <w:rPr>
              <w:rFonts w:eastAsiaTheme="minorEastAsia" w:cstheme="minorBidi"/>
              <w:i w:val="0"/>
              <w:iCs w:val="0"/>
              <w:noProof/>
              <w:kern w:val="2"/>
              <w:sz w:val="24"/>
              <w:szCs w:val="24"/>
              <w:lang w:val="en-DK" w:eastAsia="en-DK"/>
              <w14:ligatures w14:val="standardContextual"/>
            </w:rPr>
          </w:pPr>
          <w:hyperlink w:anchor="_Toc188441992" w:history="1">
            <w:r w:rsidRPr="004757AF">
              <w:rPr>
                <w:rStyle w:val="Hyperlink"/>
                <w:noProof/>
              </w:rPr>
              <w:t>5.4</w:t>
            </w:r>
            <w:r>
              <w:rPr>
                <w:rFonts w:eastAsiaTheme="minorEastAsia" w:cstheme="minorBidi"/>
                <w:i w:val="0"/>
                <w:iCs w:val="0"/>
                <w:noProof/>
                <w:kern w:val="2"/>
                <w:sz w:val="24"/>
                <w:szCs w:val="24"/>
                <w:lang w:val="en-DK" w:eastAsia="en-DK"/>
                <w14:ligatures w14:val="standardContextual"/>
              </w:rPr>
              <w:tab/>
            </w:r>
            <w:r w:rsidRPr="004757AF">
              <w:rPr>
                <w:rStyle w:val="Hyperlink"/>
                <w:noProof/>
              </w:rPr>
              <w:t>Sekvensdiagram – Gem kamp (Johannes og Martin)</w:t>
            </w:r>
            <w:r>
              <w:rPr>
                <w:noProof/>
                <w:webHidden/>
              </w:rPr>
              <w:tab/>
            </w:r>
            <w:r>
              <w:rPr>
                <w:noProof/>
                <w:webHidden/>
              </w:rPr>
              <w:fldChar w:fldCharType="begin"/>
            </w:r>
            <w:r>
              <w:rPr>
                <w:noProof/>
                <w:webHidden/>
              </w:rPr>
              <w:instrText xml:space="preserve"> PAGEREF _Toc188441992 \h </w:instrText>
            </w:r>
            <w:r>
              <w:rPr>
                <w:noProof/>
                <w:webHidden/>
              </w:rPr>
            </w:r>
            <w:r>
              <w:rPr>
                <w:noProof/>
                <w:webHidden/>
              </w:rPr>
              <w:fldChar w:fldCharType="separate"/>
            </w:r>
            <w:r>
              <w:rPr>
                <w:noProof/>
                <w:webHidden/>
              </w:rPr>
              <w:t>14</w:t>
            </w:r>
            <w:r>
              <w:rPr>
                <w:noProof/>
                <w:webHidden/>
              </w:rPr>
              <w:fldChar w:fldCharType="end"/>
            </w:r>
          </w:hyperlink>
        </w:p>
        <w:p w14:paraId="26F7AEEF" w14:textId="32D863E4" w:rsidR="00C54447" w:rsidRDefault="00C54447">
          <w:pPr>
            <w:pStyle w:val="TOC2"/>
            <w:tabs>
              <w:tab w:val="left" w:pos="960"/>
              <w:tab w:val="right" w:leader="dot" w:pos="9628"/>
            </w:tabs>
            <w:rPr>
              <w:rFonts w:eastAsiaTheme="minorEastAsia" w:cstheme="minorBidi"/>
              <w:i w:val="0"/>
              <w:iCs w:val="0"/>
              <w:noProof/>
              <w:kern w:val="2"/>
              <w:sz w:val="24"/>
              <w:szCs w:val="24"/>
              <w:lang w:val="en-DK" w:eastAsia="en-DK"/>
              <w14:ligatures w14:val="standardContextual"/>
            </w:rPr>
          </w:pPr>
          <w:hyperlink w:anchor="_Toc188441993" w:history="1">
            <w:r w:rsidRPr="004757AF">
              <w:rPr>
                <w:rStyle w:val="Hyperlink"/>
                <w:noProof/>
              </w:rPr>
              <w:t>5.5</w:t>
            </w:r>
            <w:r>
              <w:rPr>
                <w:rFonts w:eastAsiaTheme="minorEastAsia" w:cstheme="minorBidi"/>
                <w:i w:val="0"/>
                <w:iCs w:val="0"/>
                <w:noProof/>
                <w:kern w:val="2"/>
                <w:sz w:val="24"/>
                <w:szCs w:val="24"/>
                <w:lang w:val="en-DK" w:eastAsia="en-DK"/>
                <w14:ligatures w14:val="standardContextual"/>
              </w:rPr>
              <w:tab/>
            </w:r>
            <w:r w:rsidRPr="004757AF">
              <w:rPr>
                <w:rStyle w:val="Hyperlink"/>
                <w:noProof/>
              </w:rPr>
              <w:t>DButils (Henrik)</w:t>
            </w:r>
            <w:r>
              <w:rPr>
                <w:noProof/>
                <w:webHidden/>
              </w:rPr>
              <w:tab/>
            </w:r>
            <w:r>
              <w:rPr>
                <w:noProof/>
                <w:webHidden/>
              </w:rPr>
              <w:fldChar w:fldCharType="begin"/>
            </w:r>
            <w:r>
              <w:rPr>
                <w:noProof/>
                <w:webHidden/>
              </w:rPr>
              <w:instrText xml:space="preserve"> PAGEREF _Toc188441993 \h </w:instrText>
            </w:r>
            <w:r>
              <w:rPr>
                <w:noProof/>
                <w:webHidden/>
              </w:rPr>
            </w:r>
            <w:r>
              <w:rPr>
                <w:noProof/>
                <w:webHidden/>
              </w:rPr>
              <w:fldChar w:fldCharType="separate"/>
            </w:r>
            <w:r>
              <w:rPr>
                <w:noProof/>
                <w:webHidden/>
              </w:rPr>
              <w:t>15</w:t>
            </w:r>
            <w:r>
              <w:rPr>
                <w:noProof/>
                <w:webHidden/>
              </w:rPr>
              <w:fldChar w:fldCharType="end"/>
            </w:r>
          </w:hyperlink>
        </w:p>
        <w:p w14:paraId="06FED68D" w14:textId="4F91B56E" w:rsidR="00C54447" w:rsidRDefault="00C54447">
          <w:pPr>
            <w:pStyle w:val="TOC2"/>
            <w:tabs>
              <w:tab w:val="left" w:pos="960"/>
              <w:tab w:val="right" w:leader="dot" w:pos="9628"/>
            </w:tabs>
            <w:rPr>
              <w:rFonts w:eastAsiaTheme="minorEastAsia" w:cstheme="minorBidi"/>
              <w:i w:val="0"/>
              <w:iCs w:val="0"/>
              <w:noProof/>
              <w:kern w:val="2"/>
              <w:sz w:val="24"/>
              <w:szCs w:val="24"/>
              <w:lang w:val="en-DK" w:eastAsia="en-DK"/>
              <w14:ligatures w14:val="standardContextual"/>
            </w:rPr>
          </w:pPr>
          <w:hyperlink w:anchor="_Toc188441994" w:history="1">
            <w:r w:rsidRPr="004757AF">
              <w:rPr>
                <w:rStyle w:val="Hyperlink"/>
                <w:noProof/>
              </w:rPr>
              <w:t>5.6</w:t>
            </w:r>
            <w:r>
              <w:rPr>
                <w:rFonts w:eastAsiaTheme="minorEastAsia" w:cstheme="minorBidi"/>
                <w:i w:val="0"/>
                <w:iCs w:val="0"/>
                <w:noProof/>
                <w:kern w:val="2"/>
                <w:sz w:val="24"/>
                <w:szCs w:val="24"/>
                <w:lang w:val="en-DK" w:eastAsia="en-DK"/>
                <w14:ligatures w14:val="standardContextual"/>
              </w:rPr>
              <w:tab/>
            </w:r>
            <w:r w:rsidRPr="004757AF">
              <w:rPr>
                <w:rStyle w:val="Hyperlink"/>
                <w:noProof/>
              </w:rPr>
              <w:t>Import/eksport (Johannes)</w:t>
            </w:r>
            <w:r>
              <w:rPr>
                <w:noProof/>
                <w:webHidden/>
              </w:rPr>
              <w:tab/>
            </w:r>
            <w:r>
              <w:rPr>
                <w:noProof/>
                <w:webHidden/>
              </w:rPr>
              <w:fldChar w:fldCharType="begin"/>
            </w:r>
            <w:r>
              <w:rPr>
                <w:noProof/>
                <w:webHidden/>
              </w:rPr>
              <w:instrText xml:space="preserve"> PAGEREF _Toc188441994 \h </w:instrText>
            </w:r>
            <w:r>
              <w:rPr>
                <w:noProof/>
                <w:webHidden/>
              </w:rPr>
            </w:r>
            <w:r>
              <w:rPr>
                <w:noProof/>
                <w:webHidden/>
              </w:rPr>
              <w:fldChar w:fldCharType="separate"/>
            </w:r>
            <w:r>
              <w:rPr>
                <w:noProof/>
                <w:webHidden/>
              </w:rPr>
              <w:t>15</w:t>
            </w:r>
            <w:r>
              <w:rPr>
                <w:noProof/>
                <w:webHidden/>
              </w:rPr>
              <w:fldChar w:fldCharType="end"/>
            </w:r>
          </w:hyperlink>
        </w:p>
        <w:p w14:paraId="79799CE3" w14:textId="6CB90947" w:rsidR="00C54447" w:rsidRDefault="00C54447">
          <w:pPr>
            <w:pStyle w:val="TOC2"/>
            <w:tabs>
              <w:tab w:val="left" w:pos="960"/>
              <w:tab w:val="right" w:leader="dot" w:pos="9628"/>
            </w:tabs>
            <w:rPr>
              <w:rFonts w:eastAsiaTheme="minorEastAsia" w:cstheme="minorBidi"/>
              <w:i w:val="0"/>
              <w:iCs w:val="0"/>
              <w:noProof/>
              <w:kern w:val="2"/>
              <w:sz w:val="24"/>
              <w:szCs w:val="24"/>
              <w:lang w:val="en-DK" w:eastAsia="en-DK"/>
              <w14:ligatures w14:val="standardContextual"/>
            </w:rPr>
          </w:pPr>
          <w:hyperlink w:anchor="_Toc188441995" w:history="1">
            <w:r w:rsidRPr="004757AF">
              <w:rPr>
                <w:rStyle w:val="Hyperlink"/>
                <w:noProof/>
              </w:rPr>
              <w:t>5.7</w:t>
            </w:r>
            <w:r>
              <w:rPr>
                <w:rFonts w:eastAsiaTheme="minorEastAsia" w:cstheme="minorBidi"/>
                <w:i w:val="0"/>
                <w:iCs w:val="0"/>
                <w:noProof/>
                <w:kern w:val="2"/>
                <w:sz w:val="24"/>
                <w:szCs w:val="24"/>
                <w:lang w:val="en-DK" w:eastAsia="en-DK"/>
                <w14:ligatures w14:val="standardContextual"/>
              </w:rPr>
              <w:tab/>
            </w:r>
            <w:r w:rsidRPr="004757AF">
              <w:rPr>
                <w:rStyle w:val="Hyperlink"/>
                <w:noProof/>
              </w:rPr>
              <w:t>Klassediagram (Martin)</w:t>
            </w:r>
            <w:r>
              <w:rPr>
                <w:noProof/>
                <w:webHidden/>
              </w:rPr>
              <w:tab/>
            </w:r>
            <w:r>
              <w:rPr>
                <w:noProof/>
                <w:webHidden/>
              </w:rPr>
              <w:fldChar w:fldCharType="begin"/>
            </w:r>
            <w:r>
              <w:rPr>
                <w:noProof/>
                <w:webHidden/>
              </w:rPr>
              <w:instrText xml:space="preserve"> PAGEREF _Toc188441995 \h </w:instrText>
            </w:r>
            <w:r>
              <w:rPr>
                <w:noProof/>
                <w:webHidden/>
              </w:rPr>
            </w:r>
            <w:r>
              <w:rPr>
                <w:noProof/>
                <w:webHidden/>
              </w:rPr>
              <w:fldChar w:fldCharType="separate"/>
            </w:r>
            <w:r>
              <w:rPr>
                <w:noProof/>
                <w:webHidden/>
              </w:rPr>
              <w:t>16</w:t>
            </w:r>
            <w:r>
              <w:rPr>
                <w:noProof/>
                <w:webHidden/>
              </w:rPr>
              <w:fldChar w:fldCharType="end"/>
            </w:r>
          </w:hyperlink>
        </w:p>
        <w:p w14:paraId="49849D1C" w14:textId="56D17936" w:rsidR="00C54447" w:rsidRDefault="00C54447">
          <w:pPr>
            <w:pStyle w:val="TOC1"/>
            <w:tabs>
              <w:tab w:val="left" w:pos="480"/>
              <w:tab w:val="right" w:leader="dot" w:pos="9628"/>
            </w:tabs>
            <w:rPr>
              <w:rFonts w:eastAsiaTheme="minorEastAsia" w:cstheme="minorBidi"/>
              <w:b w:val="0"/>
              <w:bCs w:val="0"/>
              <w:noProof/>
              <w:kern w:val="2"/>
              <w:sz w:val="24"/>
              <w:szCs w:val="24"/>
              <w:lang w:val="en-DK" w:eastAsia="en-DK"/>
              <w14:ligatures w14:val="standardContextual"/>
            </w:rPr>
          </w:pPr>
          <w:hyperlink w:anchor="_Toc188441996" w:history="1">
            <w:r w:rsidRPr="004757AF">
              <w:rPr>
                <w:rStyle w:val="Hyperlink"/>
                <w:noProof/>
              </w:rPr>
              <w:t>6</w:t>
            </w:r>
            <w:r>
              <w:rPr>
                <w:rFonts w:eastAsiaTheme="minorEastAsia" w:cstheme="minorBidi"/>
                <w:b w:val="0"/>
                <w:bCs w:val="0"/>
                <w:noProof/>
                <w:kern w:val="2"/>
                <w:sz w:val="24"/>
                <w:szCs w:val="24"/>
                <w:lang w:val="en-DK" w:eastAsia="en-DK"/>
                <w14:ligatures w14:val="standardContextual"/>
              </w:rPr>
              <w:tab/>
            </w:r>
            <w:r w:rsidRPr="004757AF">
              <w:rPr>
                <w:rStyle w:val="Hyperlink"/>
                <w:noProof/>
              </w:rPr>
              <w:t>Afprøvning (Johannes)</w:t>
            </w:r>
            <w:r>
              <w:rPr>
                <w:noProof/>
                <w:webHidden/>
              </w:rPr>
              <w:tab/>
            </w:r>
            <w:r>
              <w:rPr>
                <w:noProof/>
                <w:webHidden/>
              </w:rPr>
              <w:fldChar w:fldCharType="begin"/>
            </w:r>
            <w:r>
              <w:rPr>
                <w:noProof/>
                <w:webHidden/>
              </w:rPr>
              <w:instrText xml:space="preserve"> PAGEREF _Toc188441996 \h </w:instrText>
            </w:r>
            <w:r>
              <w:rPr>
                <w:noProof/>
                <w:webHidden/>
              </w:rPr>
            </w:r>
            <w:r>
              <w:rPr>
                <w:noProof/>
                <w:webHidden/>
              </w:rPr>
              <w:fldChar w:fldCharType="separate"/>
            </w:r>
            <w:r>
              <w:rPr>
                <w:noProof/>
                <w:webHidden/>
              </w:rPr>
              <w:t>16</w:t>
            </w:r>
            <w:r>
              <w:rPr>
                <w:noProof/>
                <w:webHidden/>
              </w:rPr>
              <w:fldChar w:fldCharType="end"/>
            </w:r>
          </w:hyperlink>
        </w:p>
        <w:p w14:paraId="7F8C23B1" w14:textId="43374867" w:rsidR="00C54447" w:rsidRDefault="00C54447">
          <w:pPr>
            <w:pStyle w:val="TOC1"/>
            <w:tabs>
              <w:tab w:val="left" w:pos="480"/>
              <w:tab w:val="right" w:leader="dot" w:pos="9628"/>
            </w:tabs>
            <w:rPr>
              <w:rFonts w:eastAsiaTheme="minorEastAsia" w:cstheme="minorBidi"/>
              <w:b w:val="0"/>
              <w:bCs w:val="0"/>
              <w:noProof/>
              <w:kern w:val="2"/>
              <w:sz w:val="24"/>
              <w:szCs w:val="24"/>
              <w:lang w:val="en-DK" w:eastAsia="en-DK"/>
              <w14:ligatures w14:val="standardContextual"/>
            </w:rPr>
          </w:pPr>
          <w:hyperlink w:anchor="_Toc188441997" w:history="1">
            <w:r w:rsidRPr="004757AF">
              <w:rPr>
                <w:rStyle w:val="Hyperlink"/>
                <w:noProof/>
              </w:rPr>
              <w:t>7</w:t>
            </w:r>
            <w:r>
              <w:rPr>
                <w:rFonts w:eastAsiaTheme="minorEastAsia" w:cstheme="minorBidi"/>
                <w:b w:val="0"/>
                <w:bCs w:val="0"/>
                <w:noProof/>
                <w:kern w:val="2"/>
                <w:sz w:val="24"/>
                <w:szCs w:val="24"/>
                <w:lang w:val="en-DK" w:eastAsia="en-DK"/>
                <w14:ligatures w14:val="standardContextual"/>
              </w:rPr>
              <w:tab/>
            </w:r>
            <w:r w:rsidRPr="004757AF">
              <w:rPr>
                <w:rStyle w:val="Hyperlink"/>
                <w:noProof/>
              </w:rPr>
              <w:t>Konklusion og refleksioner (Johannes og Martin)</w:t>
            </w:r>
            <w:r>
              <w:rPr>
                <w:noProof/>
                <w:webHidden/>
              </w:rPr>
              <w:tab/>
            </w:r>
            <w:r>
              <w:rPr>
                <w:noProof/>
                <w:webHidden/>
              </w:rPr>
              <w:fldChar w:fldCharType="begin"/>
            </w:r>
            <w:r>
              <w:rPr>
                <w:noProof/>
                <w:webHidden/>
              </w:rPr>
              <w:instrText xml:space="preserve"> PAGEREF _Toc188441997 \h </w:instrText>
            </w:r>
            <w:r>
              <w:rPr>
                <w:noProof/>
                <w:webHidden/>
              </w:rPr>
            </w:r>
            <w:r>
              <w:rPr>
                <w:noProof/>
                <w:webHidden/>
              </w:rPr>
              <w:fldChar w:fldCharType="separate"/>
            </w:r>
            <w:r>
              <w:rPr>
                <w:noProof/>
                <w:webHidden/>
              </w:rPr>
              <w:t>17</w:t>
            </w:r>
            <w:r>
              <w:rPr>
                <w:noProof/>
                <w:webHidden/>
              </w:rPr>
              <w:fldChar w:fldCharType="end"/>
            </w:r>
          </w:hyperlink>
        </w:p>
        <w:p w14:paraId="3E424C6A" w14:textId="613991EE" w:rsidR="00C54447" w:rsidRDefault="00C54447">
          <w:pPr>
            <w:pStyle w:val="TOC1"/>
            <w:tabs>
              <w:tab w:val="left" w:pos="480"/>
              <w:tab w:val="right" w:leader="dot" w:pos="9628"/>
            </w:tabs>
            <w:rPr>
              <w:rFonts w:eastAsiaTheme="minorEastAsia" w:cstheme="minorBidi"/>
              <w:b w:val="0"/>
              <w:bCs w:val="0"/>
              <w:noProof/>
              <w:kern w:val="2"/>
              <w:sz w:val="24"/>
              <w:szCs w:val="24"/>
              <w:lang w:val="en-DK" w:eastAsia="en-DK"/>
              <w14:ligatures w14:val="standardContextual"/>
            </w:rPr>
          </w:pPr>
          <w:hyperlink w:anchor="_Toc188441998" w:history="1">
            <w:r w:rsidRPr="004757AF">
              <w:rPr>
                <w:rStyle w:val="Hyperlink"/>
                <w:noProof/>
              </w:rPr>
              <w:t>8</w:t>
            </w:r>
            <w:r>
              <w:rPr>
                <w:rFonts w:eastAsiaTheme="minorEastAsia" w:cstheme="minorBidi"/>
                <w:b w:val="0"/>
                <w:bCs w:val="0"/>
                <w:noProof/>
                <w:kern w:val="2"/>
                <w:sz w:val="24"/>
                <w:szCs w:val="24"/>
                <w:lang w:val="en-DK" w:eastAsia="en-DK"/>
                <w14:ligatures w14:val="standardContextual"/>
              </w:rPr>
              <w:tab/>
            </w:r>
            <w:r w:rsidRPr="004757AF">
              <w:rPr>
                <w:rStyle w:val="Hyperlink"/>
                <w:noProof/>
              </w:rPr>
              <w:t>Bibliografi</w:t>
            </w:r>
            <w:r>
              <w:rPr>
                <w:noProof/>
                <w:webHidden/>
              </w:rPr>
              <w:tab/>
            </w:r>
            <w:r>
              <w:rPr>
                <w:noProof/>
                <w:webHidden/>
              </w:rPr>
              <w:fldChar w:fldCharType="begin"/>
            </w:r>
            <w:r>
              <w:rPr>
                <w:noProof/>
                <w:webHidden/>
              </w:rPr>
              <w:instrText xml:space="preserve"> PAGEREF _Toc188441998 \h </w:instrText>
            </w:r>
            <w:r>
              <w:rPr>
                <w:noProof/>
                <w:webHidden/>
              </w:rPr>
            </w:r>
            <w:r>
              <w:rPr>
                <w:noProof/>
                <w:webHidden/>
              </w:rPr>
              <w:fldChar w:fldCharType="separate"/>
            </w:r>
            <w:r>
              <w:rPr>
                <w:noProof/>
                <w:webHidden/>
              </w:rPr>
              <w:t>18</w:t>
            </w:r>
            <w:r>
              <w:rPr>
                <w:noProof/>
                <w:webHidden/>
              </w:rPr>
              <w:fldChar w:fldCharType="end"/>
            </w:r>
          </w:hyperlink>
        </w:p>
        <w:p w14:paraId="107A55F4" w14:textId="4076D59D" w:rsidR="00C54447" w:rsidRDefault="00C54447">
          <w:pPr>
            <w:pStyle w:val="TOC1"/>
            <w:tabs>
              <w:tab w:val="left" w:pos="480"/>
              <w:tab w:val="right" w:leader="dot" w:pos="9628"/>
            </w:tabs>
            <w:rPr>
              <w:rFonts w:eastAsiaTheme="minorEastAsia" w:cstheme="minorBidi"/>
              <w:b w:val="0"/>
              <w:bCs w:val="0"/>
              <w:noProof/>
              <w:kern w:val="2"/>
              <w:sz w:val="24"/>
              <w:szCs w:val="24"/>
              <w:lang w:val="en-DK" w:eastAsia="en-DK"/>
              <w14:ligatures w14:val="standardContextual"/>
            </w:rPr>
          </w:pPr>
          <w:hyperlink w:anchor="_Toc188441999" w:history="1">
            <w:r w:rsidRPr="004757AF">
              <w:rPr>
                <w:rStyle w:val="Hyperlink"/>
                <w:noProof/>
              </w:rPr>
              <w:t>9</w:t>
            </w:r>
            <w:r>
              <w:rPr>
                <w:rFonts w:eastAsiaTheme="minorEastAsia" w:cstheme="minorBidi"/>
                <w:b w:val="0"/>
                <w:bCs w:val="0"/>
                <w:noProof/>
                <w:kern w:val="2"/>
                <w:sz w:val="24"/>
                <w:szCs w:val="24"/>
                <w:lang w:val="en-DK" w:eastAsia="en-DK"/>
                <w14:ligatures w14:val="standardContextual"/>
              </w:rPr>
              <w:tab/>
            </w:r>
            <w:r w:rsidRPr="004757AF">
              <w:rPr>
                <w:rStyle w:val="Hyperlink"/>
                <w:noProof/>
              </w:rPr>
              <w:t>Bilag</w:t>
            </w:r>
            <w:r>
              <w:rPr>
                <w:noProof/>
                <w:webHidden/>
              </w:rPr>
              <w:tab/>
            </w:r>
            <w:r>
              <w:rPr>
                <w:noProof/>
                <w:webHidden/>
              </w:rPr>
              <w:fldChar w:fldCharType="begin"/>
            </w:r>
            <w:r>
              <w:rPr>
                <w:noProof/>
                <w:webHidden/>
              </w:rPr>
              <w:instrText xml:space="preserve"> PAGEREF _Toc188441999 \h </w:instrText>
            </w:r>
            <w:r>
              <w:rPr>
                <w:noProof/>
                <w:webHidden/>
              </w:rPr>
            </w:r>
            <w:r>
              <w:rPr>
                <w:noProof/>
                <w:webHidden/>
              </w:rPr>
              <w:fldChar w:fldCharType="separate"/>
            </w:r>
            <w:r>
              <w:rPr>
                <w:noProof/>
                <w:webHidden/>
              </w:rPr>
              <w:t>19</w:t>
            </w:r>
            <w:r>
              <w:rPr>
                <w:noProof/>
                <w:webHidden/>
              </w:rPr>
              <w:fldChar w:fldCharType="end"/>
            </w:r>
          </w:hyperlink>
        </w:p>
        <w:p w14:paraId="40402425" w14:textId="53B10AFC" w:rsidR="00C54447" w:rsidRDefault="00C54447">
          <w:pPr>
            <w:pStyle w:val="TOC2"/>
            <w:tabs>
              <w:tab w:val="left" w:pos="960"/>
              <w:tab w:val="right" w:leader="dot" w:pos="9628"/>
            </w:tabs>
            <w:rPr>
              <w:rFonts w:eastAsiaTheme="minorEastAsia" w:cstheme="minorBidi"/>
              <w:i w:val="0"/>
              <w:iCs w:val="0"/>
              <w:noProof/>
              <w:kern w:val="2"/>
              <w:sz w:val="24"/>
              <w:szCs w:val="24"/>
              <w:lang w:val="en-DK" w:eastAsia="en-DK"/>
              <w14:ligatures w14:val="standardContextual"/>
            </w:rPr>
          </w:pPr>
          <w:hyperlink w:anchor="_Toc188442000" w:history="1">
            <w:r w:rsidRPr="004757AF">
              <w:rPr>
                <w:rStyle w:val="Hyperlink"/>
                <w:noProof/>
              </w:rPr>
              <w:t>9.1</w:t>
            </w:r>
            <w:r>
              <w:rPr>
                <w:rFonts w:eastAsiaTheme="minorEastAsia" w:cstheme="minorBidi"/>
                <w:i w:val="0"/>
                <w:iCs w:val="0"/>
                <w:noProof/>
                <w:kern w:val="2"/>
                <w:sz w:val="24"/>
                <w:szCs w:val="24"/>
                <w:lang w:val="en-DK" w:eastAsia="en-DK"/>
                <w14:ligatures w14:val="standardContextual"/>
              </w:rPr>
              <w:tab/>
            </w:r>
            <w:r w:rsidRPr="004757AF">
              <w:rPr>
                <w:rStyle w:val="Hyperlink"/>
                <w:noProof/>
              </w:rPr>
              <w:t>Kanbaneksempel</w:t>
            </w:r>
            <w:r>
              <w:rPr>
                <w:noProof/>
                <w:webHidden/>
              </w:rPr>
              <w:tab/>
            </w:r>
            <w:r>
              <w:rPr>
                <w:noProof/>
                <w:webHidden/>
              </w:rPr>
              <w:fldChar w:fldCharType="begin"/>
            </w:r>
            <w:r>
              <w:rPr>
                <w:noProof/>
                <w:webHidden/>
              </w:rPr>
              <w:instrText xml:space="preserve"> PAGEREF _Toc188442000 \h </w:instrText>
            </w:r>
            <w:r>
              <w:rPr>
                <w:noProof/>
                <w:webHidden/>
              </w:rPr>
            </w:r>
            <w:r>
              <w:rPr>
                <w:noProof/>
                <w:webHidden/>
              </w:rPr>
              <w:fldChar w:fldCharType="separate"/>
            </w:r>
            <w:r>
              <w:rPr>
                <w:noProof/>
                <w:webHidden/>
              </w:rPr>
              <w:t>19</w:t>
            </w:r>
            <w:r>
              <w:rPr>
                <w:noProof/>
                <w:webHidden/>
              </w:rPr>
              <w:fldChar w:fldCharType="end"/>
            </w:r>
          </w:hyperlink>
        </w:p>
        <w:p w14:paraId="77B76340" w14:textId="69E4C5B9" w:rsidR="00C54447" w:rsidRDefault="00C54447">
          <w:pPr>
            <w:pStyle w:val="TOC2"/>
            <w:tabs>
              <w:tab w:val="left" w:pos="960"/>
              <w:tab w:val="right" w:leader="dot" w:pos="9628"/>
            </w:tabs>
            <w:rPr>
              <w:rFonts w:eastAsiaTheme="minorEastAsia" w:cstheme="minorBidi"/>
              <w:i w:val="0"/>
              <w:iCs w:val="0"/>
              <w:noProof/>
              <w:kern w:val="2"/>
              <w:sz w:val="24"/>
              <w:szCs w:val="24"/>
              <w:lang w:val="en-DK" w:eastAsia="en-DK"/>
              <w14:ligatures w14:val="standardContextual"/>
            </w:rPr>
          </w:pPr>
          <w:hyperlink w:anchor="_Toc188442001" w:history="1">
            <w:r w:rsidRPr="004757AF">
              <w:rPr>
                <w:rStyle w:val="Hyperlink"/>
                <w:noProof/>
              </w:rPr>
              <w:t>9.2</w:t>
            </w:r>
            <w:r>
              <w:rPr>
                <w:rFonts w:eastAsiaTheme="minorEastAsia" w:cstheme="minorBidi"/>
                <w:i w:val="0"/>
                <w:iCs w:val="0"/>
                <w:noProof/>
                <w:kern w:val="2"/>
                <w:sz w:val="24"/>
                <w:szCs w:val="24"/>
                <w:lang w:val="en-DK" w:eastAsia="en-DK"/>
                <w14:ligatures w14:val="standardContextual"/>
              </w:rPr>
              <w:tab/>
            </w:r>
            <w:r w:rsidRPr="004757AF">
              <w:rPr>
                <w:rStyle w:val="Hyperlink"/>
                <w:noProof/>
              </w:rPr>
              <w:t>Gruppekontrakt</w:t>
            </w:r>
            <w:r>
              <w:rPr>
                <w:noProof/>
                <w:webHidden/>
              </w:rPr>
              <w:tab/>
            </w:r>
            <w:r>
              <w:rPr>
                <w:noProof/>
                <w:webHidden/>
              </w:rPr>
              <w:fldChar w:fldCharType="begin"/>
            </w:r>
            <w:r>
              <w:rPr>
                <w:noProof/>
                <w:webHidden/>
              </w:rPr>
              <w:instrText xml:space="preserve"> PAGEREF _Toc188442001 \h </w:instrText>
            </w:r>
            <w:r>
              <w:rPr>
                <w:noProof/>
                <w:webHidden/>
              </w:rPr>
            </w:r>
            <w:r>
              <w:rPr>
                <w:noProof/>
                <w:webHidden/>
              </w:rPr>
              <w:fldChar w:fldCharType="separate"/>
            </w:r>
            <w:r>
              <w:rPr>
                <w:noProof/>
                <w:webHidden/>
              </w:rPr>
              <w:t>20</w:t>
            </w:r>
            <w:r>
              <w:rPr>
                <w:noProof/>
                <w:webHidden/>
              </w:rPr>
              <w:fldChar w:fldCharType="end"/>
            </w:r>
          </w:hyperlink>
        </w:p>
        <w:p w14:paraId="777733B0" w14:textId="516776D9" w:rsidR="00561EE3" w:rsidRPr="00845244" w:rsidRDefault="2C175A74" w:rsidP="00845244">
          <w:pPr>
            <w:pStyle w:val="TOC2"/>
            <w:tabs>
              <w:tab w:val="left" w:pos="720"/>
              <w:tab w:val="right" w:leader="dot" w:pos="9630"/>
            </w:tabs>
            <w:ind w:left="0"/>
            <w:rPr>
              <w:color w:val="0563C1" w:themeColor="hyperlink"/>
              <w:u w:val="single"/>
            </w:rPr>
          </w:pPr>
          <w:r>
            <w:lastRenderedPageBreak/>
            <w:fldChar w:fldCharType="end"/>
          </w:r>
        </w:p>
      </w:sdtContent>
    </w:sdt>
    <w:p w14:paraId="3224C683" w14:textId="77777777" w:rsidR="00845244" w:rsidRDefault="00845244" w:rsidP="00845244">
      <w:pPr>
        <w:pStyle w:val="Heading1"/>
        <w:numPr>
          <w:ilvl w:val="0"/>
          <w:numId w:val="0"/>
        </w:numPr>
        <w:ind w:left="432" w:hanging="432"/>
      </w:pPr>
    </w:p>
    <w:p w14:paraId="06942A13" w14:textId="77777777" w:rsidR="00845244" w:rsidRDefault="00845244" w:rsidP="00845244"/>
    <w:p w14:paraId="1FF4A707" w14:textId="77777777" w:rsidR="00845244" w:rsidRPr="00845244" w:rsidRDefault="00845244" w:rsidP="00845244"/>
    <w:p w14:paraId="27014E51" w14:textId="1B51F4B0" w:rsidR="00561EE3" w:rsidRDefault="2C175A74" w:rsidP="00561EE3">
      <w:pPr>
        <w:pStyle w:val="Heading1"/>
      </w:pPr>
      <w:bookmarkStart w:id="0" w:name="_Toc188441969"/>
      <w:r>
        <w:t>Indledning (Henrik)</w:t>
      </w:r>
      <w:bookmarkEnd w:id="0"/>
    </w:p>
    <w:p w14:paraId="749AB8ED" w14:textId="579111CF" w:rsidR="76D31002" w:rsidRDefault="45651D06" w:rsidP="76D31002">
      <w:pPr>
        <w:jc w:val="both"/>
        <w:rPr>
          <w:rFonts w:ascii="Calibri" w:eastAsia="Calibri" w:hAnsi="Calibri" w:cs="Calibri"/>
        </w:rPr>
      </w:pPr>
      <w:r w:rsidRPr="45651D06">
        <w:rPr>
          <w:rFonts w:ascii="Calibri" w:eastAsia="Calibri" w:hAnsi="Calibri" w:cs="Calibri"/>
        </w:rPr>
        <w:t xml:space="preserve">I rapporten gennemgår vi processen med at udvikle en prototype af et program, der skal håndtere registrering af håndboldkampe. Prototypen er designet omkring en 3-lags-arkitektur med fastlagte krav: </w:t>
      </w:r>
      <w:proofErr w:type="spellStart"/>
      <w:r w:rsidRPr="45651D06">
        <w:rPr>
          <w:rFonts w:ascii="Calibri" w:eastAsia="Calibri" w:hAnsi="Calibri" w:cs="Calibri"/>
        </w:rPr>
        <w:t>JavaFX</w:t>
      </w:r>
      <w:proofErr w:type="spellEnd"/>
      <w:r w:rsidRPr="45651D06">
        <w:rPr>
          <w:rFonts w:ascii="Calibri" w:eastAsia="Calibri" w:hAnsi="Calibri" w:cs="Calibri"/>
        </w:rPr>
        <w:t xml:space="preserve"> som præsentationslag, Java som forretningslag og MSSQL som </w:t>
      </w:r>
      <w:proofErr w:type="spellStart"/>
      <w:r w:rsidRPr="45651D06">
        <w:rPr>
          <w:rFonts w:ascii="Calibri" w:eastAsia="Calibri" w:hAnsi="Calibri" w:cs="Calibri"/>
        </w:rPr>
        <w:t>datalag</w:t>
      </w:r>
      <w:proofErr w:type="spellEnd"/>
      <w:r w:rsidRPr="45651D06">
        <w:rPr>
          <w:rFonts w:ascii="Calibri" w:eastAsia="Calibri" w:hAnsi="Calibri" w:cs="Calibri"/>
        </w:rPr>
        <w:t xml:space="preserve">. Den er udviklet til at opfylde samtlige eksamenskrav, såsom registrering af mål og udvisninger, stillingen i ligaen, import og eksport af </w:t>
      </w:r>
      <w:proofErr w:type="spellStart"/>
      <w:r w:rsidRPr="45651D06">
        <w:rPr>
          <w:rFonts w:ascii="Calibri" w:eastAsia="Calibri" w:hAnsi="Calibri" w:cs="Calibri"/>
        </w:rPr>
        <w:t>csv</w:t>
      </w:r>
      <w:proofErr w:type="spellEnd"/>
      <w:r w:rsidRPr="45651D06">
        <w:rPr>
          <w:rFonts w:ascii="Calibri" w:eastAsia="Calibri" w:hAnsi="Calibri" w:cs="Calibri"/>
        </w:rPr>
        <w:t xml:space="preserve">-filer m.m. Rapportens opbygning følger strukturen i vandfaldsmodellen (se figur </w:t>
      </w:r>
      <w:r w:rsidR="00C54447">
        <w:rPr>
          <w:rFonts w:ascii="Calibri" w:eastAsia="Calibri" w:hAnsi="Calibri" w:cs="Calibri"/>
        </w:rPr>
        <w:t>1</w:t>
      </w:r>
      <w:r w:rsidRPr="45651D06">
        <w:rPr>
          <w:rFonts w:ascii="Calibri" w:eastAsia="Calibri" w:hAnsi="Calibri" w:cs="Calibri"/>
        </w:rPr>
        <w:t xml:space="preserve"> i metodeafsnittet "Vandfaldsmodellen") og indebærer en systematisk gennemgang af faserne: kravspecifikation, design, implementering og afprøvning. Spørgsmålet om vedligeholdelse behandles særskilt og diskuteres i rapportens refleksionsafsnit.</w:t>
      </w:r>
    </w:p>
    <w:p w14:paraId="6A5440F4" w14:textId="725C6AFF" w:rsidR="76D31002" w:rsidRDefault="76D31002" w:rsidP="76D31002">
      <w:pPr>
        <w:rPr>
          <w:rFonts w:ascii="Calibri" w:eastAsia="Calibri" w:hAnsi="Calibri" w:cs="Calibri"/>
        </w:rPr>
      </w:pPr>
    </w:p>
    <w:p w14:paraId="1BDA0577" w14:textId="77D49A04" w:rsidR="563AAED6" w:rsidRDefault="2C175A74" w:rsidP="00C7644F">
      <w:pPr>
        <w:pStyle w:val="Heading1"/>
      </w:pPr>
      <w:bookmarkStart w:id="1" w:name="_Toc188441970"/>
      <w:r>
        <w:t>Metode</w:t>
      </w:r>
      <w:bookmarkEnd w:id="1"/>
    </w:p>
    <w:p w14:paraId="58ED5543" w14:textId="5A3343E1" w:rsidR="00BC4486" w:rsidRDefault="2C175A74" w:rsidP="06AD5BDD">
      <w:pPr>
        <w:pStyle w:val="Heading2"/>
      </w:pPr>
      <w:bookmarkStart w:id="2" w:name="_Toc188441971"/>
      <w:r>
        <w:t>Gruppekontrakt (Henrik)</w:t>
      </w:r>
      <w:bookmarkEnd w:id="2"/>
    </w:p>
    <w:p w14:paraId="21F24A45" w14:textId="6A21325E" w:rsidR="00F35377" w:rsidRDefault="2C175A74" w:rsidP="2C175A74">
      <w:pPr>
        <w:jc w:val="both"/>
        <w:rPr>
          <w:rFonts w:ascii="Calibri" w:eastAsia="Calibri" w:hAnsi="Calibri" w:cs="Calibri"/>
        </w:rPr>
      </w:pPr>
      <w:r w:rsidRPr="2C175A74">
        <w:rPr>
          <w:rFonts w:ascii="Calibri" w:eastAsia="Calibri" w:hAnsi="Calibri" w:cs="Calibri"/>
        </w:rPr>
        <w:t>For at sikre projektets effektivitet startede vi med at definere en gruppekontrakt (</w:t>
      </w:r>
      <w:r w:rsidRPr="00845244">
        <w:rPr>
          <w:rFonts w:ascii="Calibri" w:eastAsia="Calibri" w:hAnsi="Calibri" w:cs="Calibri"/>
        </w:rPr>
        <w:t>se bilag 9.2</w:t>
      </w:r>
      <w:r w:rsidRPr="2C175A74">
        <w:rPr>
          <w:rFonts w:ascii="Calibri" w:eastAsia="Calibri" w:hAnsi="Calibri" w:cs="Calibri"/>
        </w:rPr>
        <w:t xml:space="preserve">). I kontrakten aftalte vi at man skal overholde de indgåede aftaler, løfte sin del af projektet og kommunikere tydeligt, hvis der opstod afvigelser fra det planlagte. Derudover er det essentielt, at alt, hvad der afleveres, er blevet gennemgået og forstået af alle gruppemedlemmer. </w:t>
      </w:r>
    </w:p>
    <w:p w14:paraId="689FC897" w14:textId="36AECAF7" w:rsidR="2C175A74" w:rsidRDefault="2C175A74" w:rsidP="2C175A74">
      <w:pPr>
        <w:jc w:val="both"/>
        <w:rPr>
          <w:rFonts w:ascii="Calibri" w:eastAsia="Calibri" w:hAnsi="Calibri" w:cs="Calibri"/>
        </w:rPr>
      </w:pPr>
    </w:p>
    <w:p w14:paraId="511EB16A" w14:textId="20566C80" w:rsidR="06AD5BDD" w:rsidRDefault="2C175A74" w:rsidP="06AD5BDD">
      <w:pPr>
        <w:pStyle w:val="Heading2"/>
      </w:pPr>
      <w:bookmarkStart w:id="3" w:name="_Toc188441972"/>
      <w:proofErr w:type="spellStart"/>
      <w:r>
        <w:t>Azure</w:t>
      </w:r>
      <w:proofErr w:type="spellEnd"/>
      <w:r>
        <w:t xml:space="preserve"> </w:t>
      </w:r>
      <w:proofErr w:type="spellStart"/>
      <w:r>
        <w:t>DevOps</w:t>
      </w:r>
      <w:proofErr w:type="spellEnd"/>
      <w:r>
        <w:t xml:space="preserve"> (Henrik)</w:t>
      </w:r>
      <w:bookmarkEnd w:id="3"/>
    </w:p>
    <w:p w14:paraId="4F187745" w14:textId="3054930A" w:rsidR="06AD5BDD" w:rsidRDefault="2C175A74" w:rsidP="76D31002">
      <w:pPr>
        <w:jc w:val="both"/>
        <w:rPr>
          <w:rFonts w:ascii="Calibri" w:eastAsia="Calibri" w:hAnsi="Calibri" w:cs="Calibri"/>
          <w:color w:val="FF0000"/>
        </w:rPr>
      </w:pPr>
      <w:r w:rsidRPr="2C175A74">
        <w:rPr>
          <w:rFonts w:ascii="Calibri" w:eastAsia="Calibri" w:hAnsi="Calibri" w:cs="Calibri"/>
        </w:rPr>
        <w:t xml:space="preserve">Tidligt i planlægningsprocessen blev vi enige om at anvende </w:t>
      </w:r>
      <w:proofErr w:type="spellStart"/>
      <w:r w:rsidRPr="2C175A74">
        <w:rPr>
          <w:rFonts w:ascii="Calibri" w:eastAsia="Calibri" w:hAnsi="Calibri" w:cs="Calibri"/>
        </w:rPr>
        <w:t>Azure</w:t>
      </w:r>
      <w:proofErr w:type="spellEnd"/>
      <w:r w:rsidRPr="2C175A74">
        <w:rPr>
          <w:rFonts w:ascii="Calibri" w:eastAsia="Calibri" w:hAnsi="Calibri" w:cs="Calibri"/>
        </w:rPr>
        <w:t xml:space="preserve"> </w:t>
      </w:r>
      <w:proofErr w:type="spellStart"/>
      <w:r w:rsidRPr="2C175A74">
        <w:rPr>
          <w:rFonts w:ascii="Calibri" w:eastAsia="Calibri" w:hAnsi="Calibri" w:cs="Calibri"/>
        </w:rPr>
        <w:t>DevOps</w:t>
      </w:r>
      <w:proofErr w:type="spellEnd"/>
      <w:r w:rsidRPr="2C175A74">
        <w:rPr>
          <w:rFonts w:ascii="Calibri" w:eastAsia="Calibri" w:hAnsi="Calibri" w:cs="Calibri"/>
        </w:rPr>
        <w:t xml:space="preserve"> som vores udviklingsmiljø med brug af </w:t>
      </w:r>
      <w:proofErr w:type="spellStart"/>
      <w:r w:rsidRPr="2C175A74">
        <w:rPr>
          <w:rFonts w:ascii="Calibri" w:eastAsia="Calibri" w:hAnsi="Calibri" w:cs="Calibri"/>
        </w:rPr>
        <w:t>Azures</w:t>
      </w:r>
      <w:proofErr w:type="spellEnd"/>
      <w:r w:rsidRPr="2C175A74">
        <w:rPr>
          <w:rFonts w:ascii="Calibri" w:eastAsia="Calibri" w:hAnsi="Calibri" w:cs="Calibri"/>
        </w:rPr>
        <w:t xml:space="preserve"> </w:t>
      </w:r>
      <w:proofErr w:type="spellStart"/>
      <w:r w:rsidRPr="2C175A74">
        <w:rPr>
          <w:rFonts w:ascii="Calibri" w:eastAsia="Calibri" w:hAnsi="Calibri" w:cs="Calibri"/>
        </w:rPr>
        <w:t>git-repository</w:t>
      </w:r>
      <w:proofErr w:type="spellEnd"/>
      <w:r w:rsidRPr="2C175A74">
        <w:rPr>
          <w:rFonts w:ascii="Calibri" w:eastAsia="Calibri" w:hAnsi="Calibri" w:cs="Calibri"/>
        </w:rPr>
        <w:t xml:space="preserve">. En af de andre afgørende faktorer var, at </w:t>
      </w:r>
      <w:proofErr w:type="spellStart"/>
      <w:r w:rsidRPr="2C175A74">
        <w:rPr>
          <w:rFonts w:ascii="Calibri" w:eastAsia="Calibri" w:hAnsi="Calibri" w:cs="Calibri"/>
        </w:rPr>
        <w:t>Azure</w:t>
      </w:r>
      <w:proofErr w:type="spellEnd"/>
      <w:r w:rsidRPr="2C175A74">
        <w:rPr>
          <w:rFonts w:ascii="Calibri" w:eastAsia="Calibri" w:hAnsi="Calibri" w:cs="Calibri"/>
        </w:rPr>
        <w:t xml:space="preserve"> </w:t>
      </w:r>
      <w:proofErr w:type="spellStart"/>
      <w:r w:rsidRPr="2C175A74">
        <w:rPr>
          <w:rFonts w:ascii="Calibri" w:eastAsia="Calibri" w:hAnsi="Calibri" w:cs="Calibri"/>
        </w:rPr>
        <w:t>DevOps</w:t>
      </w:r>
      <w:proofErr w:type="spellEnd"/>
      <w:r w:rsidRPr="2C175A74">
        <w:rPr>
          <w:rFonts w:ascii="Calibri" w:eastAsia="Calibri" w:hAnsi="Calibri" w:cs="Calibri"/>
        </w:rPr>
        <w:t xml:space="preserve"> også inkluderer et indbygget </w:t>
      </w:r>
      <w:proofErr w:type="spellStart"/>
      <w:r w:rsidRPr="2C175A74">
        <w:rPr>
          <w:rFonts w:ascii="Calibri" w:eastAsia="Calibri" w:hAnsi="Calibri" w:cs="Calibri"/>
        </w:rPr>
        <w:t>Kanban</w:t>
      </w:r>
      <w:proofErr w:type="spellEnd"/>
      <w:r w:rsidRPr="2C175A74">
        <w:rPr>
          <w:rFonts w:ascii="Calibri" w:eastAsia="Calibri" w:hAnsi="Calibri" w:cs="Calibri"/>
        </w:rPr>
        <w:t>-board, som giver et klart overblik over arbejdsopgaver og deres status (se bilag 9.1).</w:t>
      </w:r>
    </w:p>
    <w:p w14:paraId="001785AE" w14:textId="0D80F835" w:rsidR="76D31002" w:rsidRDefault="76D31002" w:rsidP="76D31002">
      <w:pPr>
        <w:jc w:val="both"/>
        <w:rPr>
          <w:rFonts w:ascii="Calibri" w:eastAsia="Calibri" w:hAnsi="Calibri" w:cs="Calibri"/>
          <w:color w:val="FF0000"/>
        </w:rPr>
      </w:pPr>
    </w:p>
    <w:p w14:paraId="1F6B870B" w14:textId="24C49E91" w:rsidR="0393D24B" w:rsidRDefault="76D31002" w:rsidP="0393D24B">
      <w:pPr>
        <w:jc w:val="both"/>
        <w:rPr>
          <w:rFonts w:ascii="Calibri" w:eastAsia="Calibri" w:hAnsi="Calibri" w:cs="Calibri"/>
        </w:rPr>
      </w:pPr>
      <w:r w:rsidRPr="76D31002">
        <w:rPr>
          <w:rFonts w:ascii="Calibri" w:eastAsia="Calibri" w:hAnsi="Calibri" w:cs="Calibri"/>
        </w:rPr>
        <w:t xml:space="preserve">Vi brugte også wiki-funktionen til at tilføje beskrivelser af alle SQL-procedures for at alle kunne se præcis hvilke </w:t>
      </w:r>
      <w:proofErr w:type="spellStart"/>
      <w:r w:rsidRPr="76D31002">
        <w:rPr>
          <w:rFonts w:ascii="Calibri" w:eastAsia="Calibri" w:hAnsi="Calibri" w:cs="Calibri"/>
        </w:rPr>
        <w:t>stored</w:t>
      </w:r>
      <w:proofErr w:type="spellEnd"/>
      <w:r w:rsidRPr="76D31002">
        <w:rPr>
          <w:rFonts w:ascii="Calibri" w:eastAsia="Calibri" w:hAnsi="Calibri" w:cs="Calibri"/>
        </w:rPr>
        <w:t xml:space="preserve"> procedures der var implementeret, og hvilke parametre de hver især tog. Vi brugte også wikien til at dokumentere vores </w:t>
      </w:r>
      <w:proofErr w:type="spellStart"/>
      <w:r w:rsidRPr="76D31002">
        <w:rPr>
          <w:rFonts w:ascii="Calibri" w:eastAsia="Calibri" w:hAnsi="Calibri" w:cs="Calibri"/>
        </w:rPr>
        <w:t>git</w:t>
      </w:r>
      <w:proofErr w:type="spellEnd"/>
      <w:r w:rsidRPr="76D31002">
        <w:rPr>
          <w:rFonts w:ascii="Calibri" w:eastAsia="Calibri" w:hAnsi="Calibri" w:cs="Calibri"/>
        </w:rPr>
        <w:t>-protokol.</w:t>
      </w:r>
    </w:p>
    <w:p w14:paraId="35F5C181" w14:textId="736A0982" w:rsidR="3FD84A33" w:rsidRDefault="3FD84A33" w:rsidP="3FD84A33">
      <w:pPr>
        <w:jc w:val="both"/>
        <w:rPr>
          <w:rFonts w:ascii="Calibri" w:eastAsia="Calibri" w:hAnsi="Calibri" w:cs="Calibri"/>
        </w:rPr>
      </w:pPr>
    </w:p>
    <w:p w14:paraId="71594BD9" w14:textId="605BE001" w:rsidR="00BC4486" w:rsidRDefault="2C175A74" w:rsidP="0393D24B">
      <w:pPr>
        <w:pStyle w:val="Heading2"/>
        <w:spacing w:before="0"/>
      </w:pPr>
      <w:bookmarkStart w:id="4" w:name="_Toc188441973"/>
      <w:r>
        <w:t>Vandfaldsmodellen (Henrik)</w:t>
      </w:r>
      <w:bookmarkEnd w:id="4"/>
    </w:p>
    <w:p w14:paraId="01B0B756" w14:textId="1BCA567F" w:rsidR="06AD5BDD" w:rsidRDefault="76D31002" w:rsidP="0393D24B">
      <w:pPr>
        <w:spacing w:after="240"/>
        <w:jc w:val="both"/>
      </w:pPr>
      <w:r w:rsidRPr="76D31002">
        <w:rPr>
          <w:rFonts w:ascii="Calibri" w:eastAsia="Calibri" w:hAnsi="Calibri" w:cs="Calibri"/>
        </w:rPr>
        <w:t xml:space="preserve">Vi valgte at udføre projektet med vandfaldsmodellen </w:t>
      </w:r>
      <w:sdt>
        <w:sdtPr>
          <w:rPr>
            <w:rFonts w:ascii="Calibri" w:eastAsia="Calibri" w:hAnsi="Calibri" w:cs="Calibri"/>
          </w:rPr>
          <w:id w:val="-1875835695"/>
          <w:citation/>
        </w:sdtPr>
        <w:sdtContent>
          <w:r w:rsidR="00873159">
            <w:rPr>
              <w:rFonts w:ascii="Calibri" w:eastAsia="Calibri" w:hAnsi="Calibri" w:cs="Calibri"/>
            </w:rPr>
            <w:fldChar w:fldCharType="begin"/>
          </w:r>
          <w:r w:rsidR="00873159">
            <w:rPr>
              <w:rFonts w:ascii="Calibri" w:eastAsia="Calibri" w:hAnsi="Calibri" w:cs="Calibri"/>
            </w:rPr>
            <w:instrText xml:space="preserve">CITATION Ade13 \l 1030 </w:instrText>
          </w:r>
          <w:r w:rsidR="00873159">
            <w:rPr>
              <w:rFonts w:ascii="Calibri" w:eastAsia="Calibri" w:hAnsi="Calibri" w:cs="Calibri"/>
            </w:rPr>
            <w:fldChar w:fldCharType="separate"/>
          </w:r>
          <w:r w:rsidR="00F807AA" w:rsidRPr="00F807AA">
            <w:rPr>
              <w:rFonts w:ascii="Calibri" w:eastAsia="Calibri" w:hAnsi="Calibri" w:cs="Calibri"/>
              <w:noProof/>
            </w:rPr>
            <w:t>(Adetokunbo AA &amp; Adenowo, 2013)</w:t>
          </w:r>
          <w:r w:rsidR="00873159">
            <w:rPr>
              <w:rFonts w:ascii="Calibri" w:eastAsia="Calibri" w:hAnsi="Calibri" w:cs="Calibri"/>
            </w:rPr>
            <w:fldChar w:fldCharType="end"/>
          </w:r>
        </w:sdtContent>
      </w:sdt>
      <w:r w:rsidRPr="76D31002">
        <w:rPr>
          <w:rFonts w:ascii="Calibri" w:eastAsia="Calibri" w:hAnsi="Calibri" w:cs="Calibri"/>
        </w:rPr>
        <w:t xml:space="preserve">, da modellen passer godt til eksamensopgaver, hvor kravspecifikationerne er tydelige og fastsatte. Eksamensopgaven fungerer som et kravdokument, der indeholder alle nødvendige oplysninger, og derfor er der ikke behov for at tage højde for fleksibilitet eller ændringer i kravene. Projektets opstart bestod derfor af planlægning, brainstorming, udarbejdelse af </w:t>
      </w:r>
      <w:proofErr w:type="spellStart"/>
      <w:r w:rsidRPr="76D31002">
        <w:rPr>
          <w:rFonts w:ascii="Calibri" w:eastAsia="Calibri" w:hAnsi="Calibri" w:cs="Calibri"/>
        </w:rPr>
        <w:t>Use</w:t>
      </w:r>
      <w:proofErr w:type="spellEnd"/>
      <w:r w:rsidRPr="76D31002">
        <w:rPr>
          <w:rFonts w:ascii="Calibri" w:eastAsia="Calibri" w:hAnsi="Calibri" w:cs="Calibri"/>
        </w:rPr>
        <w:t>-Case- og ER-diagram samt ideer til kodearkitektur og database design.</w:t>
      </w:r>
    </w:p>
    <w:p w14:paraId="13862206" w14:textId="62176EDC" w:rsidR="0393D24B" w:rsidRDefault="0393D24B" w:rsidP="00E25BB1">
      <w:pPr>
        <w:spacing w:before="240" w:after="240"/>
        <w:jc w:val="center"/>
      </w:pPr>
      <w:r>
        <w:rPr>
          <w:noProof/>
        </w:rPr>
        <w:lastRenderedPageBreak/>
        <w:drawing>
          <wp:inline distT="0" distB="0" distL="0" distR="0" wp14:anchorId="6D131E2A" wp14:editId="71CFF1B3">
            <wp:extent cx="3333750" cy="1743075"/>
            <wp:effectExtent l="0" t="0" r="0" b="0"/>
            <wp:docPr id="553951305" name="Picture 55395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333750" cy="1743075"/>
                    </a:xfrm>
                    <a:prstGeom prst="rect">
                      <a:avLst/>
                    </a:prstGeom>
                  </pic:spPr>
                </pic:pic>
              </a:graphicData>
            </a:graphic>
          </wp:inline>
        </w:drawing>
      </w:r>
    </w:p>
    <w:p w14:paraId="6698786F" w14:textId="72B1FBC4" w:rsidR="0393D24B" w:rsidRDefault="000D2753" w:rsidP="00E25BB1">
      <w:pPr>
        <w:pStyle w:val="Caption"/>
        <w:jc w:val="center"/>
        <w:rPr>
          <w:highlight w:val="yellow"/>
        </w:rPr>
      </w:pPr>
      <w:r>
        <w:t xml:space="preserve">Figur </w:t>
      </w:r>
      <w:fldSimple w:instr=" SEQ Figur \* ARABIC ">
        <w:r w:rsidR="00845244">
          <w:rPr>
            <w:noProof/>
          </w:rPr>
          <w:t>1</w:t>
        </w:r>
      </w:fldSimple>
      <w:r>
        <w:t xml:space="preserve"> </w:t>
      </w:r>
      <w:r w:rsidR="76D31002">
        <w:t>Vandfaldsmodellen</w:t>
      </w:r>
    </w:p>
    <w:p w14:paraId="1E04E937" w14:textId="0C3E4868" w:rsidR="00BC4486" w:rsidRDefault="2C175A74" w:rsidP="0393D24B">
      <w:pPr>
        <w:pStyle w:val="Heading2"/>
      </w:pPr>
      <w:bookmarkStart w:id="5" w:name="_Toc188441974"/>
      <w:r>
        <w:t>3-lags-arkitektur (Henrik)</w:t>
      </w:r>
      <w:bookmarkEnd w:id="5"/>
    </w:p>
    <w:p w14:paraId="248DBDB7" w14:textId="1E03EF68" w:rsidR="7EF3FAE8" w:rsidRDefault="7EF3FAE8" w:rsidP="7EF3FAE8"/>
    <w:p w14:paraId="5D40824E" w14:textId="00879740" w:rsidR="0393D24B" w:rsidRDefault="76D31002" w:rsidP="0393D24B">
      <w:pPr>
        <w:spacing w:before="240" w:after="240"/>
      </w:pPr>
      <w:r w:rsidRPr="76D31002">
        <w:rPr>
          <w:rFonts w:ascii="Calibri" w:eastAsia="Calibri" w:hAnsi="Calibri" w:cs="Calibri"/>
        </w:rPr>
        <w:t>For at opfylde eksamenskravene blev vores prototype opbygget med en 3-lags-arkitektur</w:t>
      </w:r>
      <w:r w:rsidR="00873159">
        <w:rPr>
          <w:rFonts w:ascii="Calibri" w:eastAsia="Calibri" w:hAnsi="Calibri" w:cs="Calibri"/>
        </w:rPr>
        <w:t xml:space="preserve"> </w:t>
      </w:r>
      <w:sdt>
        <w:sdtPr>
          <w:rPr>
            <w:rFonts w:ascii="Calibri" w:eastAsia="Calibri" w:hAnsi="Calibri" w:cs="Calibri"/>
          </w:rPr>
          <w:id w:val="1913500667"/>
          <w:citation/>
        </w:sdtPr>
        <w:sdtContent>
          <w:r w:rsidR="00873159">
            <w:rPr>
              <w:rFonts w:ascii="Calibri" w:eastAsia="Calibri" w:hAnsi="Calibri" w:cs="Calibri"/>
            </w:rPr>
            <w:fldChar w:fldCharType="begin"/>
          </w:r>
          <w:r w:rsidR="00873159">
            <w:rPr>
              <w:rFonts w:ascii="Calibri" w:eastAsia="Calibri" w:hAnsi="Calibri" w:cs="Calibri"/>
            </w:rPr>
            <w:instrText xml:space="preserve"> CITATION Chr11 \l 1030 </w:instrText>
          </w:r>
          <w:r w:rsidR="00873159">
            <w:rPr>
              <w:rFonts w:ascii="Calibri" w:eastAsia="Calibri" w:hAnsi="Calibri" w:cs="Calibri"/>
            </w:rPr>
            <w:fldChar w:fldCharType="separate"/>
          </w:r>
          <w:r w:rsidR="00F807AA" w:rsidRPr="00F807AA">
            <w:rPr>
              <w:rFonts w:ascii="Calibri" w:eastAsia="Calibri" w:hAnsi="Calibri" w:cs="Calibri"/>
              <w:noProof/>
            </w:rPr>
            <w:t>(Christensen, 2011)</w:t>
          </w:r>
          <w:r w:rsidR="00873159">
            <w:rPr>
              <w:rFonts w:ascii="Calibri" w:eastAsia="Calibri" w:hAnsi="Calibri" w:cs="Calibri"/>
            </w:rPr>
            <w:fldChar w:fldCharType="end"/>
          </w:r>
        </w:sdtContent>
      </w:sdt>
      <w:r w:rsidRPr="76D31002">
        <w:rPr>
          <w:rFonts w:ascii="Calibri" w:eastAsia="Calibri" w:hAnsi="Calibri" w:cs="Calibri"/>
        </w:rPr>
        <w:t>, der består af følgende lag:</w:t>
      </w:r>
    </w:p>
    <w:p w14:paraId="6933DAEC" w14:textId="638DFADD" w:rsidR="0393D24B" w:rsidRDefault="0393D24B" w:rsidP="0393D24B">
      <w:pPr>
        <w:pStyle w:val="ListParagraph"/>
        <w:numPr>
          <w:ilvl w:val="0"/>
          <w:numId w:val="4"/>
        </w:numPr>
        <w:rPr>
          <w:rFonts w:ascii="Calibri" w:eastAsia="Calibri" w:hAnsi="Calibri" w:cs="Calibri"/>
        </w:rPr>
      </w:pPr>
      <w:r w:rsidRPr="0393D24B">
        <w:rPr>
          <w:rFonts w:ascii="Calibri" w:eastAsia="Calibri" w:hAnsi="Calibri" w:cs="Calibri"/>
          <w:b/>
          <w:bCs/>
        </w:rPr>
        <w:t>Præsentationslag (GUI)</w:t>
      </w:r>
      <w:r w:rsidRPr="0393D24B">
        <w:rPr>
          <w:rFonts w:ascii="Calibri" w:eastAsia="Calibri" w:hAnsi="Calibri" w:cs="Calibri"/>
        </w:rPr>
        <w:t>: Håndterer brugerinteraktion og viser eller sender data via et grafisk interface.</w:t>
      </w:r>
    </w:p>
    <w:p w14:paraId="5940D059" w14:textId="17D1DDFA" w:rsidR="0393D24B" w:rsidRDefault="76D31002" w:rsidP="0393D24B">
      <w:pPr>
        <w:pStyle w:val="ListParagraph"/>
        <w:numPr>
          <w:ilvl w:val="0"/>
          <w:numId w:val="4"/>
        </w:numPr>
        <w:rPr>
          <w:rFonts w:ascii="Calibri" w:eastAsia="Calibri" w:hAnsi="Calibri" w:cs="Calibri"/>
        </w:rPr>
      </w:pPr>
      <w:r w:rsidRPr="76D31002">
        <w:rPr>
          <w:rFonts w:ascii="Calibri" w:eastAsia="Calibri" w:hAnsi="Calibri" w:cs="Calibri"/>
          <w:b/>
          <w:bCs/>
        </w:rPr>
        <w:t xml:space="preserve">Applikationslag (Business </w:t>
      </w:r>
      <w:proofErr w:type="spellStart"/>
      <w:r w:rsidRPr="76D31002">
        <w:rPr>
          <w:rFonts w:ascii="Calibri" w:eastAsia="Calibri" w:hAnsi="Calibri" w:cs="Calibri"/>
          <w:b/>
          <w:bCs/>
        </w:rPr>
        <w:t>Logic</w:t>
      </w:r>
      <w:proofErr w:type="spellEnd"/>
      <w:r w:rsidRPr="76D31002">
        <w:rPr>
          <w:rFonts w:ascii="Calibri" w:eastAsia="Calibri" w:hAnsi="Calibri" w:cs="Calibri"/>
          <w:b/>
          <w:bCs/>
        </w:rPr>
        <w:t>)</w:t>
      </w:r>
      <w:r w:rsidRPr="76D31002">
        <w:rPr>
          <w:rFonts w:ascii="Calibri" w:eastAsia="Calibri" w:hAnsi="Calibri" w:cs="Calibri"/>
        </w:rPr>
        <w:t>: Indeholder applikationens logik og fungerer som bindeled mellem GUI og databasen.</w:t>
      </w:r>
    </w:p>
    <w:p w14:paraId="6B33EB56" w14:textId="1B72BC65" w:rsidR="0393D24B" w:rsidRPr="00EE564F" w:rsidRDefault="2C175A74" w:rsidP="0393D24B">
      <w:pPr>
        <w:pStyle w:val="ListParagraph"/>
        <w:numPr>
          <w:ilvl w:val="0"/>
          <w:numId w:val="4"/>
        </w:numPr>
        <w:rPr>
          <w:rFonts w:ascii="Calibri" w:eastAsia="Calibri" w:hAnsi="Calibri" w:cs="Calibri"/>
        </w:rPr>
      </w:pPr>
      <w:proofErr w:type="spellStart"/>
      <w:r w:rsidRPr="2C175A74">
        <w:rPr>
          <w:rFonts w:ascii="Calibri" w:eastAsia="Calibri" w:hAnsi="Calibri" w:cs="Calibri"/>
          <w:b/>
          <w:bCs/>
        </w:rPr>
        <w:t>Datalag</w:t>
      </w:r>
      <w:proofErr w:type="spellEnd"/>
      <w:r w:rsidRPr="00EE564F">
        <w:rPr>
          <w:rFonts w:ascii="Calibri" w:eastAsia="Calibri" w:hAnsi="Calibri" w:cs="Calibri"/>
          <w:b/>
          <w:bCs/>
        </w:rPr>
        <w:t xml:space="preserve"> (Database)</w:t>
      </w:r>
      <w:r w:rsidRPr="00EE564F">
        <w:rPr>
          <w:rFonts w:ascii="Calibri" w:eastAsia="Calibri" w:hAnsi="Calibri" w:cs="Calibri"/>
        </w:rPr>
        <w:t xml:space="preserve">: </w:t>
      </w:r>
      <w:r w:rsidRPr="2C175A74">
        <w:rPr>
          <w:rFonts w:ascii="Calibri" w:eastAsia="Calibri" w:hAnsi="Calibri" w:cs="Calibri"/>
        </w:rPr>
        <w:t xml:space="preserve">Ansvarligt for databaseinteraktion via SQL-forespørgsler </w:t>
      </w:r>
      <w:r w:rsidRPr="00EE564F">
        <w:rPr>
          <w:rFonts w:ascii="Calibri" w:eastAsia="Calibri" w:hAnsi="Calibri" w:cs="Calibri"/>
        </w:rPr>
        <w:t xml:space="preserve">og </w:t>
      </w:r>
      <w:proofErr w:type="spellStart"/>
      <w:r w:rsidRPr="00EE564F">
        <w:rPr>
          <w:rFonts w:ascii="Calibri" w:eastAsia="Calibri" w:hAnsi="Calibri" w:cs="Calibri"/>
        </w:rPr>
        <w:t>stored</w:t>
      </w:r>
      <w:proofErr w:type="spellEnd"/>
      <w:r w:rsidRPr="00EE564F">
        <w:rPr>
          <w:rFonts w:ascii="Calibri" w:eastAsia="Calibri" w:hAnsi="Calibri" w:cs="Calibri"/>
        </w:rPr>
        <w:t xml:space="preserve"> procedures.</w:t>
      </w:r>
    </w:p>
    <w:p w14:paraId="4C6AE24E" w14:textId="219ADD84" w:rsidR="0393D24B" w:rsidRDefault="0393D24B" w:rsidP="0393D24B">
      <w:pPr>
        <w:spacing w:before="240" w:after="240"/>
      </w:pPr>
      <w:r w:rsidRPr="0393D24B">
        <w:rPr>
          <w:rFonts w:ascii="Calibri" w:eastAsia="Calibri" w:hAnsi="Calibri" w:cs="Calibri"/>
        </w:rPr>
        <w:t xml:space="preserve">Logikken er derfor simpel: Præsentationslaget kommunikerer med applikationslaget for at hente eller sende data. Applikationslaget fungerer som et bindeled, der både håndterer kommunikationen mellem præsentations- og </w:t>
      </w:r>
      <w:proofErr w:type="spellStart"/>
      <w:r w:rsidRPr="0393D24B">
        <w:rPr>
          <w:rFonts w:ascii="Calibri" w:eastAsia="Calibri" w:hAnsi="Calibri" w:cs="Calibri"/>
        </w:rPr>
        <w:t>datalaget</w:t>
      </w:r>
      <w:proofErr w:type="spellEnd"/>
      <w:r w:rsidRPr="0393D24B">
        <w:rPr>
          <w:rFonts w:ascii="Calibri" w:eastAsia="Calibri" w:hAnsi="Calibri" w:cs="Calibri"/>
        </w:rPr>
        <w:t xml:space="preserve"> og konverterer data til objekter eller lister. Slutteligt er </w:t>
      </w:r>
      <w:proofErr w:type="spellStart"/>
      <w:r w:rsidRPr="0393D24B">
        <w:rPr>
          <w:rFonts w:ascii="Calibri" w:eastAsia="Calibri" w:hAnsi="Calibri" w:cs="Calibri"/>
        </w:rPr>
        <w:t>datalaget</w:t>
      </w:r>
      <w:proofErr w:type="spellEnd"/>
      <w:r w:rsidRPr="0393D24B">
        <w:rPr>
          <w:rFonts w:ascii="Calibri" w:eastAsia="Calibri" w:hAnsi="Calibri" w:cs="Calibri"/>
        </w:rPr>
        <w:t>, som står for opbevaring, hvorfra data hentes og gemmes.</w:t>
      </w:r>
    </w:p>
    <w:p w14:paraId="5F4DA6D4" w14:textId="284B0AA7" w:rsidR="0393D24B" w:rsidRDefault="0393D24B" w:rsidP="0393D24B">
      <w:pPr>
        <w:rPr>
          <w:rFonts w:ascii="Calibri" w:eastAsia="Calibri" w:hAnsi="Calibri" w:cs="Calibri"/>
        </w:rPr>
      </w:pPr>
    </w:p>
    <w:p w14:paraId="792C0916" w14:textId="78CAB273" w:rsidR="00BC4486" w:rsidRDefault="2C175A74" w:rsidP="0393D24B">
      <w:pPr>
        <w:pStyle w:val="Heading2"/>
      </w:pPr>
      <w:bookmarkStart w:id="6" w:name="_Toc188441975"/>
      <w:r>
        <w:t>Designvalg / kodestandard (Henrik &amp; Johannes)</w:t>
      </w:r>
      <w:bookmarkEnd w:id="6"/>
    </w:p>
    <w:p w14:paraId="156F9576" w14:textId="678721CC" w:rsidR="0393D24B" w:rsidRDefault="2C175A74" w:rsidP="0393D24B">
      <w:r>
        <w:t xml:space="preserve">For at sikre en effektiv kodeudvikling aftalte vi både kodestandarder for navngivning og den logiske struktur af vores applikationslag. Kodekommentarer i al kode og brugerinteraktion i </w:t>
      </w:r>
      <w:proofErr w:type="spellStart"/>
      <w:r>
        <w:t>GUIen</w:t>
      </w:r>
      <w:proofErr w:type="spellEnd"/>
      <w:r>
        <w:t xml:space="preserve"> skulle være på dansk, mens navngivning af metoder og klasser i Java skulle være på engelsk og følge </w:t>
      </w:r>
      <w:proofErr w:type="spellStart"/>
      <w:r>
        <w:t>camelCase</w:t>
      </w:r>
      <w:proofErr w:type="spellEnd"/>
      <w:r>
        <w:t>-princippet.</w:t>
      </w:r>
    </w:p>
    <w:p w14:paraId="4C979462" w14:textId="78BDA71F" w:rsidR="0393D24B" w:rsidRDefault="0393D24B" w:rsidP="0393D24B"/>
    <w:p w14:paraId="117B0256" w14:textId="7E63A826" w:rsidR="0393D24B" w:rsidRDefault="2C175A74" w:rsidP="0393D24B">
      <w:r>
        <w:t xml:space="preserve">Med vores designvalg ønskede vi at skabe to overordnede utility-klasser: </w:t>
      </w:r>
      <w:proofErr w:type="spellStart"/>
      <w:r>
        <w:t>DButils</w:t>
      </w:r>
      <w:proofErr w:type="spellEnd"/>
      <w:r>
        <w:t xml:space="preserve"> og </w:t>
      </w:r>
      <w:proofErr w:type="spellStart"/>
      <w:r>
        <w:t>CSVutils</w:t>
      </w:r>
      <w:proofErr w:type="spellEnd"/>
      <w:r>
        <w:t>. Begge indeholder statiske funktioner som kan anvendes i de forskellige kontrolklasser uden at skulle oprette en instans af utility-klasserne.</w:t>
      </w:r>
    </w:p>
    <w:p w14:paraId="33F376C9" w14:textId="2CD72C93" w:rsidR="0393D24B" w:rsidRDefault="0393D24B" w:rsidP="0393D24B"/>
    <w:p w14:paraId="42D2D076" w14:textId="5BEFFE43" w:rsidR="0393D24B" w:rsidRDefault="2C175A74" w:rsidP="0393D24B">
      <w:proofErr w:type="spellStart"/>
      <w:r>
        <w:t>DButils</w:t>
      </w:r>
      <w:proofErr w:type="spellEnd"/>
      <w:r>
        <w:t xml:space="preserve"> skulle håndtere forbindelsen mellem applikationslaget (som håndterer logikken og processerne i applikationen) og </w:t>
      </w:r>
      <w:proofErr w:type="spellStart"/>
      <w:r>
        <w:t>datalaget</w:t>
      </w:r>
      <w:proofErr w:type="spellEnd"/>
      <w:r>
        <w:t xml:space="preserve"> (som gemmer og henter data fra databasen). </w:t>
      </w:r>
      <w:proofErr w:type="spellStart"/>
      <w:r>
        <w:t>DButils</w:t>
      </w:r>
      <w:proofErr w:type="spellEnd"/>
      <w:r>
        <w:t xml:space="preserve"> indeholder derfor funktioner til at oprette forbindelse til databasen ved hjælp af </w:t>
      </w:r>
      <w:proofErr w:type="spellStart"/>
      <w:r>
        <w:t>loadJdbcDriver</w:t>
      </w:r>
      <w:proofErr w:type="spellEnd"/>
      <w:r>
        <w:t xml:space="preserve"> og </w:t>
      </w:r>
      <w:proofErr w:type="spellStart"/>
      <w:r>
        <w:t>openConnection</w:t>
      </w:r>
      <w:proofErr w:type="spellEnd"/>
      <w:r>
        <w:t xml:space="preserve">, for at tilgå de nødvendige CRUD-operationer med </w:t>
      </w:r>
      <w:proofErr w:type="spellStart"/>
      <w:r>
        <w:t>prepared</w:t>
      </w:r>
      <w:proofErr w:type="spellEnd"/>
      <w:r>
        <w:t xml:space="preserve"> statements.</w:t>
      </w:r>
    </w:p>
    <w:p w14:paraId="52D8B59A" w14:textId="6DEE2DAB" w:rsidR="0393D24B" w:rsidRDefault="0393D24B" w:rsidP="0393D24B">
      <w:pPr>
        <w:rPr>
          <w:color w:val="FF0000"/>
        </w:rPr>
      </w:pPr>
    </w:p>
    <w:p w14:paraId="5FFAEBEE" w14:textId="0B27B42E" w:rsidR="0393D24B" w:rsidRDefault="2C175A74" w:rsidP="0393D24B">
      <w:proofErr w:type="spellStart"/>
      <w:r>
        <w:lastRenderedPageBreak/>
        <w:t>CSVutils</w:t>
      </w:r>
      <w:proofErr w:type="spellEnd"/>
      <w:r>
        <w:t xml:space="preserve"> indeholder tre funktioner til at importere og eksportere data. Importfunktionen, </w:t>
      </w:r>
      <w:proofErr w:type="spellStart"/>
      <w:proofErr w:type="gramStart"/>
      <w:r w:rsidRPr="2C175A74">
        <w:rPr>
          <w:i/>
          <w:iCs/>
        </w:rPr>
        <w:t>readCSV</w:t>
      </w:r>
      <w:proofErr w:type="spellEnd"/>
      <w:r w:rsidRPr="2C175A74">
        <w:rPr>
          <w:i/>
          <w:iCs/>
        </w:rPr>
        <w:t>(</w:t>
      </w:r>
      <w:proofErr w:type="gramEnd"/>
      <w:r w:rsidRPr="2C175A74">
        <w:rPr>
          <w:i/>
          <w:iCs/>
        </w:rPr>
        <w:t>)</w:t>
      </w:r>
      <w:r>
        <w:t xml:space="preserve">, opretter en ny kamp i databasen baseret på en </w:t>
      </w:r>
      <w:proofErr w:type="spellStart"/>
      <w:r>
        <w:t>csv</w:t>
      </w:r>
      <w:proofErr w:type="spellEnd"/>
      <w:r>
        <w:t>-fil som selvfølgelig skal organiseres på en bestemt måde for at den kan læses og genkendes som en ny kamp af programmet.</w:t>
      </w:r>
    </w:p>
    <w:p w14:paraId="0525363E" w14:textId="7F6345D1" w:rsidR="0393D24B" w:rsidRDefault="0393D24B" w:rsidP="00E25BB1">
      <w:pPr>
        <w:jc w:val="center"/>
      </w:pPr>
      <w:r>
        <w:rPr>
          <w:noProof/>
        </w:rPr>
        <w:drawing>
          <wp:inline distT="0" distB="0" distL="0" distR="0" wp14:anchorId="387B31E4" wp14:editId="12F4C91F">
            <wp:extent cx="3743848" cy="1752844"/>
            <wp:effectExtent l="0" t="0" r="0" b="0"/>
            <wp:docPr id="132140320" name="Picture 13214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743848" cy="1752844"/>
                    </a:xfrm>
                    <a:prstGeom prst="rect">
                      <a:avLst/>
                    </a:prstGeom>
                  </pic:spPr>
                </pic:pic>
              </a:graphicData>
            </a:graphic>
          </wp:inline>
        </w:drawing>
      </w:r>
    </w:p>
    <w:p w14:paraId="1655AF67" w14:textId="5BE7BAA6" w:rsidR="0393D24B" w:rsidRDefault="000D2753" w:rsidP="00E25BB1">
      <w:pPr>
        <w:pStyle w:val="Caption"/>
        <w:jc w:val="center"/>
      </w:pPr>
      <w:r>
        <w:t xml:space="preserve">Figur </w:t>
      </w:r>
      <w:fldSimple w:instr=" SEQ Figur \* ARABIC ">
        <w:r w:rsidR="00845244">
          <w:rPr>
            <w:noProof/>
          </w:rPr>
          <w:t>2</w:t>
        </w:r>
      </w:fldSimple>
      <w:r>
        <w:t xml:space="preserve"> </w:t>
      </w:r>
      <w:proofErr w:type="spellStart"/>
      <w:r w:rsidR="0393D24B">
        <w:t>kamprapportcsv</w:t>
      </w:r>
      <w:proofErr w:type="spellEnd"/>
      <w:r w:rsidR="0393D24B">
        <w:t>-filens struktur</w:t>
      </w:r>
    </w:p>
    <w:p w14:paraId="1AB58C97" w14:textId="77E2B4BF" w:rsidR="0393D24B" w:rsidRDefault="0393D24B" w:rsidP="0393D24B"/>
    <w:p w14:paraId="35E30858" w14:textId="6E06E1C3" w:rsidR="0393D24B" w:rsidRDefault="0393D24B" w:rsidP="0393D24B">
      <w:r>
        <w:t xml:space="preserve">Den første linje er dedikeret til data om kampen (hjemmehold, udehold, kampstartstidspunkt, resultat) og de følgende linjer er de begivenheder der fandt sted i kampen (tidspunkt, begivenhed, hold). </w:t>
      </w:r>
    </w:p>
    <w:p w14:paraId="5E557710" w14:textId="5D02D763" w:rsidR="0393D24B" w:rsidRDefault="0393D24B" w:rsidP="0393D24B"/>
    <w:p w14:paraId="79BA835C" w14:textId="3B9CC5A0" w:rsidR="0393D24B" w:rsidRDefault="2C175A74" w:rsidP="0393D24B">
      <w:r>
        <w:t xml:space="preserve">Den ene eksportfunktion, </w:t>
      </w:r>
      <w:proofErr w:type="spellStart"/>
      <w:proofErr w:type="gramStart"/>
      <w:r w:rsidRPr="2C175A74">
        <w:rPr>
          <w:i/>
          <w:iCs/>
        </w:rPr>
        <w:t>writeCSVGameReport</w:t>
      </w:r>
      <w:proofErr w:type="spellEnd"/>
      <w:r w:rsidRPr="2C175A74">
        <w:rPr>
          <w:i/>
          <w:iCs/>
        </w:rPr>
        <w:t>(</w:t>
      </w:r>
      <w:proofErr w:type="gramEnd"/>
      <w:r w:rsidRPr="2C175A74">
        <w:rPr>
          <w:i/>
          <w:iCs/>
        </w:rPr>
        <w:t>)</w:t>
      </w:r>
      <w:r>
        <w:t xml:space="preserve">, udskriver en </w:t>
      </w:r>
      <w:proofErr w:type="spellStart"/>
      <w:r>
        <w:t>csv</w:t>
      </w:r>
      <w:proofErr w:type="spellEnd"/>
      <w:r>
        <w:t xml:space="preserve">-fil der nøjagtig ligner den man skal bruge for at importere. Den anden funktion, </w:t>
      </w:r>
      <w:proofErr w:type="spellStart"/>
      <w:proofErr w:type="gramStart"/>
      <w:r w:rsidRPr="2C175A74">
        <w:rPr>
          <w:i/>
          <w:iCs/>
        </w:rPr>
        <w:t>writeCSVScore</w:t>
      </w:r>
      <w:proofErr w:type="spellEnd"/>
      <w:r w:rsidRPr="2C175A74">
        <w:rPr>
          <w:i/>
          <w:iCs/>
        </w:rPr>
        <w:t>(</w:t>
      </w:r>
      <w:proofErr w:type="gramEnd"/>
      <w:r w:rsidRPr="2C175A74">
        <w:rPr>
          <w:i/>
          <w:iCs/>
        </w:rPr>
        <w:t>)</w:t>
      </w:r>
      <w:r>
        <w:t xml:space="preserve">, udskriver stillingen i ligaen ligesom den vises i </w:t>
      </w:r>
      <w:proofErr w:type="spellStart"/>
      <w:r>
        <w:t>GUIen</w:t>
      </w:r>
      <w:proofErr w:type="spellEnd"/>
      <w:r>
        <w:t>.</w:t>
      </w:r>
    </w:p>
    <w:p w14:paraId="70FEAAE5" w14:textId="6A8AA0DD" w:rsidR="0393D24B" w:rsidRDefault="0393D24B" w:rsidP="0393D24B"/>
    <w:p w14:paraId="5262B6F0" w14:textId="55D2492E" w:rsidR="0393D24B" w:rsidRDefault="0393D24B" w:rsidP="00E25BB1">
      <w:pPr>
        <w:jc w:val="center"/>
      </w:pPr>
      <w:r>
        <w:rPr>
          <w:noProof/>
        </w:rPr>
        <w:drawing>
          <wp:inline distT="0" distB="0" distL="0" distR="0" wp14:anchorId="6A580496" wp14:editId="1CC7A38B">
            <wp:extent cx="2562583" cy="1505160"/>
            <wp:effectExtent l="0" t="0" r="0" b="0"/>
            <wp:docPr id="294157443" name="Picture 294157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562583" cy="1505160"/>
                    </a:xfrm>
                    <a:prstGeom prst="rect">
                      <a:avLst/>
                    </a:prstGeom>
                  </pic:spPr>
                </pic:pic>
              </a:graphicData>
            </a:graphic>
          </wp:inline>
        </w:drawing>
      </w:r>
    </w:p>
    <w:p w14:paraId="2ED2B1E0" w14:textId="60D39DE8" w:rsidR="0393D24B" w:rsidRDefault="000D2753" w:rsidP="00E25BB1">
      <w:pPr>
        <w:pStyle w:val="Caption"/>
        <w:jc w:val="center"/>
      </w:pPr>
      <w:r>
        <w:t xml:space="preserve">Figur </w:t>
      </w:r>
      <w:fldSimple w:instr=" SEQ Figur \* ARABIC ">
        <w:r w:rsidR="00845244">
          <w:rPr>
            <w:noProof/>
          </w:rPr>
          <w:t>3</w:t>
        </w:r>
      </w:fldSimple>
      <w:r>
        <w:t xml:space="preserve"> </w:t>
      </w:r>
      <w:proofErr w:type="spellStart"/>
      <w:r w:rsidR="0393D24B">
        <w:t>Stillingcsv</w:t>
      </w:r>
      <w:proofErr w:type="spellEnd"/>
      <w:r w:rsidR="0393D24B">
        <w:t>-filens struktur</w:t>
      </w:r>
    </w:p>
    <w:p w14:paraId="4CED8DFE" w14:textId="11F8D9CE" w:rsidR="0393D24B" w:rsidRDefault="0393D24B" w:rsidP="0393D24B"/>
    <w:p w14:paraId="28C8489E" w14:textId="47B809EF" w:rsidR="0393D24B" w:rsidRDefault="0393D24B" w:rsidP="0393D24B"/>
    <w:p w14:paraId="5C6FF214" w14:textId="582FDD62" w:rsidR="0393D24B" w:rsidRDefault="2C175A74" w:rsidP="0393D24B">
      <w:pPr>
        <w:pStyle w:val="Heading2"/>
      </w:pPr>
      <w:bookmarkStart w:id="7" w:name="_Toc188441976"/>
      <w:proofErr w:type="spellStart"/>
      <w:r>
        <w:t>Sharepoint</w:t>
      </w:r>
      <w:proofErr w:type="spellEnd"/>
      <w:r>
        <w:t xml:space="preserve"> / Teams (Henrik)</w:t>
      </w:r>
      <w:bookmarkEnd w:id="7"/>
    </w:p>
    <w:p w14:paraId="104F1499" w14:textId="16380F2E" w:rsidR="0393D24B" w:rsidRDefault="0393D24B" w:rsidP="0393D24B">
      <w:r w:rsidRPr="0393D24B">
        <w:rPr>
          <w:rFonts w:ascii="Calibri" w:eastAsia="Calibri" w:hAnsi="Calibri" w:cs="Calibri"/>
        </w:rPr>
        <w:t xml:space="preserve">Vi har delt vores eksamensrapport via SharePoint, da det giver os mulighed for at arbejde på rapporten samtidig i realtid. Samtidig har vi haft adgang til Teams' chat- og </w:t>
      </w:r>
      <w:proofErr w:type="spellStart"/>
      <w:r w:rsidRPr="0393D24B">
        <w:rPr>
          <w:rFonts w:ascii="Calibri" w:eastAsia="Calibri" w:hAnsi="Calibri" w:cs="Calibri"/>
        </w:rPr>
        <w:t>callfunktion</w:t>
      </w:r>
      <w:proofErr w:type="spellEnd"/>
      <w:r w:rsidRPr="0393D24B">
        <w:rPr>
          <w:rFonts w:ascii="Calibri" w:eastAsia="Calibri" w:hAnsi="Calibri" w:cs="Calibri"/>
        </w:rPr>
        <w:t>, hvilket har sikret en løbende og effektiv kommunikation gennem hele projektet.</w:t>
      </w:r>
    </w:p>
    <w:p w14:paraId="5DB7FD36" w14:textId="77777777" w:rsidR="00BC4486" w:rsidRDefault="00BC4486"/>
    <w:p w14:paraId="50A70A87" w14:textId="7A5F68B3" w:rsidR="0393D24B" w:rsidRDefault="2C175A74" w:rsidP="0393D24B">
      <w:pPr>
        <w:pStyle w:val="Heading2"/>
      </w:pPr>
      <w:bookmarkStart w:id="8" w:name="_Toc188441977"/>
      <w:proofErr w:type="spellStart"/>
      <w:r>
        <w:t>ChatGPT</w:t>
      </w:r>
      <w:proofErr w:type="spellEnd"/>
      <w:r>
        <w:t xml:space="preserve"> (Henrik)</w:t>
      </w:r>
      <w:bookmarkEnd w:id="8"/>
    </w:p>
    <w:p w14:paraId="44F6CAF4" w14:textId="237CCFE5" w:rsidR="0393D24B" w:rsidRDefault="2C175A74" w:rsidP="2C175A74">
      <w:pPr>
        <w:rPr>
          <w:rFonts w:ascii="Calibri" w:eastAsia="Calibri" w:hAnsi="Calibri" w:cs="Calibri"/>
        </w:rPr>
      </w:pPr>
      <w:r w:rsidRPr="2C175A74">
        <w:rPr>
          <w:rFonts w:ascii="Calibri" w:eastAsia="Calibri" w:hAnsi="Calibri" w:cs="Calibri"/>
        </w:rPr>
        <w:t xml:space="preserve">I vores eksamensprojekt har vi anvendt </w:t>
      </w:r>
      <w:proofErr w:type="spellStart"/>
      <w:r w:rsidRPr="2C175A74">
        <w:rPr>
          <w:rFonts w:ascii="Calibri" w:eastAsia="Calibri" w:hAnsi="Calibri" w:cs="Calibri"/>
        </w:rPr>
        <w:t>ChatGPT</w:t>
      </w:r>
      <w:proofErr w:type="spellEnd"/>
      <w:r w:rsidRPr="2C175A74">
        <w:rPr>
          <w:rFonts w:ascii="Calibri" w:eastAsia="Calibri" w:hAnsi="Calibri" w:cs="Calibri"/>
        </w:rPr>
        <w:t xml:space="preserve"> som en tutor til at besvare spørgsmål og guide os gennem udfordringer, som man normalt ville søge svar på via </w:t>
      </w:r>
      <w:proofErr w:type="spellStart"/>
      <w:r w:rsidRPr="2C175A74">
        <w:rPr>
          <w:rFonts w:ascii="Calibri" w:eastAsia="Calibri" w:hAnsi="Calibri" w:cs="Calibri"/>
        </w:rPr>
        <w:t>Stack</w:t>
      </w:r>
      <w:proofErr w:type="spellEnd"/>
      <w:r w:rsidRPr="2C175A74">
        <w:rPr>
          <w:rFonts w:ascii="Calibri" w:eastAsia="Calibri" w:hAnsi="Calibri" w:cs="Calibri"/>
        </w:rPr>
        <w:t xml:space="preserve"> </w:t>
      </w:r>
      <w:proofErr w:type="spellStart"/>
      <w:r w:rsidRPr="2C175A74">
        <w:rPr>
          <w:rFonts w:ascii="Calibri" w:eastAsia="Calibri" w:hAnsi="Calibri" w:cs="Calibri"/>
        </w:rPr>
        <w:t>Overflow</w:t>
      </w:r>
      <w:proofErr w:type="spellEnd"/>
      <w:r w:rsidRPr="2C175A74">
        <w:rPr>
          <w:rFonts w:ascii="Calibri" w:eastAsia="Calibri" w:hAnsi="Calibri" w:cs="Calibri"/>
        </w:rPr>
        <w:t xml:space="preserve">. Det har bidraget til hurtigere problemløsning og en bedre forståelse af komplekse emner. </w:t>
      </w:r>
    </w:p>
    <w:p w14:paraId="37EA4DB7" w14:textId="0C801F93" w:rsidR="38434647" w:rsidRDefault="38434647" w:rsidP="38434647"/>
    <w:p w14:paraId="3C4820A7" w14:textId="36198A66" w:rsidR="00693560" w:rsidRDefault="00693560" w:rsidP="00693560"/>
    <w:p w14:paraId="6A7CA3C9" w14:textId="561C98FC" w:rsidR="76D31002" w:rsidRDefault="2C175A74" w:rsidP="76D31002">
      <w:pPr>
        <w:pStyle w:val="Heading1"/>
        <w:rPr>
          <w:noProof/>
        </w:rPr>
      </w:pPr>
      <w:bookmarkStart w:id="9" w:name="_Toc188441978"/>
      <w:r w:rsidRPr="2C175A74">
        <w:rPr>
          <w:noProof/>
        </w:rPr>
        <w:lastRenderedPageBreak/>
        <w:t>Kravspecifikation</w:t>
      </w:r>
      <w:bookmarkEnd w:id="9"/>
    </w:p>
    <w:p w14:paraId="68A93309" w14:textId="6632E532" w:rsidR="76D31002" w:rsidRDefault="2C175A74" w:rsidP="76D31002">
      <w:pPr>
        <w:pStyle w:val="Heading2"/>
      </w:pPr>
      <w:bookmarkStart w:id="10" w:name="_Toc188441979"/>
      <w:r>
        <w:t>Krav til databasen</w:t>
      </w:r>
      <w:r w:rsidR="00845244">
        <w:t xml:space="preserve"> (Henrik)</w:t>
      </w:r>
      <w:bookmarkEnd w:id="10"/>
    </w:p>
    <w:p w14:paraId="1DDCA54C" w14:textId="0AD19BAA" w:rsidR="76D31002" w:rsidRDefault="76D31002" w:rsidP="76D31002">
      <w:pPr>
        <w:pStyle w:val="ListParagraph"/>
        <w:numPr>
          <w:ilvl w:val="0"/>
          <w:numId w:val="2"/>
        </w:numPr>
        <w:rPr>
          <w:rFonts w:ascii="Calibri" w:eastAsia="Calibri" w:hAnsi="Calibri" w:cs="Calibri"/>
        </w:rPr>
      </w:pPr>
      <w:r w:rsidRPr="76D31002">
        <w:rPr>
          <w:rFonts w:ascii="Calibri" w:eastAsia="Calibri" w:hAnsi="Calibri" w:cs="Calibri"/>
        </w:rPr>
        <w:t>Hold skal kunne oprettes.</w:t>
      </w:r>
    </w:p>
    <w:p w14:paraId="69242701" w14:textId="6AFEE5BE" w:rsidR="76D31002" w:rsidRDefault="76D31002" w:rsidP="76D31002">
      <w:pPr>
        <w:pStyle w:val="ListParagraph"/>
        <w:numPr>
          <w:ilvl w:val="0"/>
          <w:numId w:val="2"/>
        </w:numPr>
        <w:rPr>
          <w:rFonts w:ascii="Calibri" w:eastAsia="Calibri" w:hAnsi="Calibri" w:cs="Calibri"/>
        </w:rPr>
      </w:pPr>
      <w:r w:rsidRPr="76D31002">
        <w:rPr>
          <w:rFonts w:ascii="Calibri" w:eastAsia="Calibri" w:hAnsi="Calibri" w:cs="Calibri"/>
        </w:rPr>
        <w:t>Kampe mellem hold skal kunne oprettes.</w:t>
      </w:r>
    </w:p>
    <w:p w14:paraId="0E0B11B3" w14:textId="54C8E8E1" w:rsidR="76D31002" w:rsidRDefault="76D31002" w:rsidP="76D31002">
      <w:pPr>
        <w:pStyle w:val="ListParagraph"/>
        <w:numPr>
          <w:ilvl w:val="0"/>
          <w:numId w:val="2"/>
        </w:numPr>
        <w:rPr>
          <w:rFonts w:ascii="Calibri" w:eastAsia="Calibri" w:hAnsi="Calibri" w:cs="Calibri"/>
        </w:rPr>
      </w:pPr>
      <w:r w:rsidRPr="76D31002">
        <w:rPr>
          <w:rFonts w:ascii="Calibri" w:eastAsia="Calibri" w:hAnsi="Calibri" w:cs="Calibri"/>
        </w:rPr>
        <w:t>Mål og udvisninger skal registreres med tidspunkt og hold.</w:t>
      </w:r>
    </w:p>
    <w:p w14:paraId="016185F0" w14:textId="00AAA1CC" w:rsidR="76D31002" w:rsidRDefault="76D31002" w:rsidP="76D31002">
      <w:pPr>
        <w:pStyle w:val="ListParagraph"/>
        <w:numPr>
          <w:ilvl w:val="0"/>
          <w:numId w:val="2"/>
        </w:numPr>
        <w:rPr>
          <w:rFonts w:ascii="Calibri" w:eastAsia="Calibri" w:hAnsi="Calibri" w:cs="Calibri"/>
        </w:rPr>
      </w:pPr>
      <w:r w:rsidRPr="76D31002">
        <w:rPr>
          <w:rFonts w:ascii="Calibri" w:eastAsia="Calibri" w:hAnsi="Calibri" w:cs="Calibri"/>
        </w:rPr>
        <w:t>Kamprapporter skal kunne vises.</w:t>
      </w:r>
    </w:p>
    <w:p w14:paraId="5A7D5B09" w14:textId="28534A98" w:rsidR="76D31002" w:rsidRDefault="76D31002" w:rsidP="76D31002">
      <w:pPr>
        <w:pStyle w:val="ListParagraph"/>
        <w:numPr>
          <w:ilvl w:val="0"/>
          <w:numId w:val="2"/>
        </w:numPr>
        <w:rPr>
          <w:rFonts w:ascii="Calibri" w:eastAsia="Calibri" w:hAnsi="Calibri" w:cs="Calibri"/>
        </w:rPr>
      </w:pPr>
      <w:r w:rsidRPr="76D31002">
        <w:rPr>
          <w:rFonts w:ascii="Calibri" w:eastAsia="Calibri" w:hAnsi="Calibri" w:cs="Calibri"/>
        </w:rPr>
        <w:t>Stillingen i ligaen skal kunne vises.</w:t>
      </w:r>
    </w:p>
    <w:p w14:paraId="102BBA5E" w14:textId="0BA67B8B" w:rsidR="76D31002" w:rsidRDefault="76D31002" w:rsidP="76D31002">
      <w:pPr>
        <w:pStyle w:val="ListParagraph"/>
        <w:rPr>
          <w:rFonts w:ascii="Calibri" w:eastAsia="Calibri" w:hAnsi="Calibri" w:cs="Calibri"/>
        </w:rPr>
      </w:pPr>
    </w:p>
    <w:p w14:paraId="718A4739" w14:textId="7665548A" w:rsidR="76D31002" w:rsidRDefault="2C175A74" w:rsidP="76D31002">
      <w:pPr>
        <w:pStyle w:val="Heading2"/>
      </w:pPr>
      <w:bookmarkStart w:id="11" w:name="_Toc188441980"/>
      <w:r>
        <w:t>Krav til programmet</w:t>
      </w:r>
      <w:r w:rsidR="00845244">
        <w:t xml:space="preserve"> (Henrik)</w:t>
      </w:r>
      <w:bookmarkEnd w:id="11"/>
    </w:p>
    <w:p w14:paraId="6BD42E86" w14:textId="53AA1E5B" w:rsidR="76D31002" w:rsidRDefault="76D31002" w:rsidP="76D31002"/>
    <w:p w14:paraId="62E06F6B" w14:textId="40683637" w:rsidR="76D31002" w:rsidRDefault="76D31002" w:rsidP="76D31002">
      <w:pPr>
        <w:pStyle w:val="ListParagraph"/>
        <w:numPr>
          <w:ilvl w:val="0"/>
          <w:numId w:val="1"/>
        </w:numPr>
        <w:rPr>
          <w:rFonts w:ascii="Calibri" w:eastAsia="Calibri" w:hAnsi="Calibri" w:cs="Calibri"/>
          <w:b/>
          <w:bCs/>
        </w:rPr>
      </w:pPr>
      <w:r w:rsidRPr="76D31002">
        <w:rPr>
          <w:rFonts w:ascii="Calibri" w:eastAsia="Calibri" w:hAnsi="Calibri" w:cs="Calibri"/>
          <w:b/>
          <w:bCs/>
        </w:rPr>
        <w:t>Brugergrænseflade:</w:t>
      </w:r>
    </w:p>
    <w:p w14:paraId="61122611" w14:textId="70518866" w:rsidR="76D31002" w:rsidRDefault="76D31002" w:rsidP="76D31002">
      <w:pPr>
        <w:pStyle w:val="ListParagraph"/>
        <w:ind w:left="1440"/>
        <w:rPr>
          <w:rFonts w:ascii="Calibri" w:eastAsia="Calibri" w:hAnsi="Calibri" w:cs="Calibri"/>
        </w:rPr>
      </w:pPr>
      <w:proofErr w:type="spellStart"/>
      <w:r w:rsidRPr="76D31002">
        <w:rPr>
          <w:rFonts w:ascii="Calibri" w:eastAsia="Calibri" w:hAnsi="Calibri" w:cs="Calibri"/>
        </w:rPr>
        <w:t>JavaFX</w:t>
      </w:r>
      <w:proofErr w:type="spellEnd"/>
      <w:r w:rsidRPr="76D31002">
        <w:rPr>
          <w:rFonts w:ascii="Calibri" w:eastAsia="Calibri" w:hAnsi="Calibri" w:cs="Calibri"/>
        </w:rPr>
        <w:t xml:space="preserve"> GUI.</w:t>
      </w:r>
    </w:p>
    <w:p w14:paraId="282A7FC6" w14:textId="54776266" w:rsidR="76D31002" w:rsidRDefault="76D31002" w:rsidP="76D31002">
      <w:pPr>
        <w:pStyle w:val="ListParagraph"/>
        <w:numPr>
          <w:ilvl w:val="0"/>
          <w:numId w:val="1"/>
        </w:numPr>
        <w:rPr>
          <w:rFonts w:ascii="Calibri" w:eastAsia="Calibri" w:hAnsi="Calibri" w:cs="Calibri"/>
          <w:b/>
          <w:bCs/>
        </w:rPr>
      </w:pPr>
      <w:r w:rsidRPr="76D31002">
        <w:rPr>
          <w:rFonts w:ascii="Calibri" w:eastAsia="Calibri" w:hAnsi="Calibri" w:cs="Calibri"/>
          <w:b/>
          <w:bCs/>
        </w:rPr>
        <w:t>Integration:</w:t>
      </w:r>
    </w:p>
    <w:p w14:paraId="61DA9BEF" w14:textId="43C58E13" w:rsidR="76D31002" w:rsidRDefault="76D31002" w:rsidP="76D31002">
      <w:pPr>
        <w:pStyle w:val="ListParagraph"/>
        <w:ind w:left="1440"/>
        <w:rPr>
          <w:rFonts w:ascii="Calibri" w:eastAsia="Calibri" w:hAnsi="Calibri" w:cs="Calibri"/>
        </w:rPr>
      </w:pPr>
      <w:proofErr w:type="spellStart"/>
      <w:r w:rsidRPr="76D31002">
        <w:rPr>
          <w:rFonts w:ascii="Calibri" w:eastAsia="Calibri" w:hAnsi="Calibri" w:cs="Calibri"/>
        </w:rPr>
        <w:t>Javakode</w:t>
      </w:r>
      <w:proofErr w:type="spellEnd"/>
      <w:r w:rsidRPr="76D31002">
        <w:rPr>
          <w:rFonts w:ascii="Calibri" w:eastAsia="Calibri" w:hAnsi="Calibri" w:cs="Calibri"/>
        </w:rPr>
        <w:t>, der forbinder databasen og GUI.</w:t>
      </w:r>
    </w:p>
    <w:p w14:paraId="34591F3B" w14:textId="64C97E7B" w:rsidR="76D31002" w:rsidRDefault="76D31002" w:rsidP="76D31002">
      <w:pPr>
        <w:pStyle w:val="ListParagraph"/>
        <w:numPr>
          <w:ilvl w:val="0"/>
          <w:numId w:val="1"/>
        </w:numPr>
        <w:rPr>
          <w:rFonts w:ascii="Calibri" w:eastAsia="Calibri" w:hAnsi="Calibri" w:cs="Calibri"/>
          <w:b/>
          <w:bCs/>
        </w:rPr>
      </w:pPr>
      <w:r w:rsidRPr="76D31002">
        <w:rPr>
          <w:rFonts w:ascii="Calibri" w:eastAsia="Calibri" w:hAnsi="Calibri" w:cs="Calibri"/>
          <w:b/>
          <w:bCs/>
        </w:rPr>
        <w:t>Kampfunktioner:</w:t>
      </w:r>
    </w:p>
    <w:p w14:paraId="22172905" w14:textId="49AAFC8B" w:rsidR="76D31002" w:rsidRDefault="76D31002" w:rsidP="76D31002">
      <w:pPr>
        <w:pStyle w:val="ListParagraph"/>
        <w:ind w:left="1440"/>
        <w:rPr>
          <w:rFonts w:ascii="Calibri" w:eastAsia="Calibri" w:hAnsi="Calibri" w:cs="Calibri"/>
        </w:rPr>
      </w:pPr>
      <w:r w:rsidRPr="76D31002">
        <w:rPr>
          <w:rFonts w:ascii="Calibri" w:eastAsia="Calibri" w:hAnsi="Calibri" w:cs="Calibri"/>
        </w:rPr>
        <w:t>Kampen skal kunne pauses og genoptages.</w:t>
      </w:r>
    </w:p>
    <w:p w14:paraId="40C0BD96" w14:textId="394CCBAD" w:rsidR="76D31002" w:rsidRDefault="76D31002" w:rsidP="76D31002">
      <w:pPr>
        <w:pStyle w:val="ListParagraph"/>
        <w:numPr>
          <w:ilvl w:val="0"/>
          <w:numId w:val="1"/>
        </w:numPr>
        <w:rPr>
          <w:rFonts w:ascii="Calibri" w:eastAsia="Calibri" w:hAnsi="Calibri" w:cs="Calibri"/>
          <w:b/>
          <w:bCs/>
        </w:rPr>
      </w:pPr>
      <w:r w:rsidRPr="76D31002">
        <w:rPr>
          <w:rFonts w:ascii="Calibri" w:eastAsia="Calibri" w:hAnsi="Calibri" w:cs="Calibri"/>
          <w:b/>
          <w:bCs/>
        </w:rPr>
        <w:t>Import/eksport:</w:t>
      </w:r>
    </w:p>
    <w:p w14:paraId="4EAD54C9" w14:textId="6B97D8AF" w:rsidR="76D31002" w:rsidRDefault="76D31002" w:rsidP="76D31002">
      <w:pPr>
        <w:pStyle w:val="ListParagraph"/>
        <w:ind w:left="1440"/>
        <w:rPr>
          <w:rFonts w:ascii="Calibri" w:eastAsia="Calibri" w:hAnsi="Calibri" w:cs="Calibri"/>
        </w:rPr>
      </w:pPr>
      <w:r w:rsidRPr="76D31002">
        <w:rPr>
          <w:rFonts w:ascii="Calibri" w:eastAsia="Calibri" w:hAnsi="Calibri" w:cs="Calibri"/>
        </w:rPr>
        <w:t>En kamprapport skal kunne importeres og eksporteres som CSV-fil.</w:t>
      </w:r>
    </w:p>
    <w:p w14:paraId="33900CB6" w14:textId="77117F0F" w:rsidR="76D31002" w:rsidRDefault="76D31002" w:rsidP="76D31002">
      <w:pPr>
        <w:pStyle w:val="ListParagraph"/>
        <w:ind w:left="1440"/>
        <w:rPr>
          <w:rFonts w:ascii="Calibri" w:eastAsia="Calibri" w:hAnsi="Calibri" w:cs="Calibri"/>
        </w:rPr>
      </w:pPr>
      <w:r w:rsidRPr="76D31002">
        <w:rPr>
          <w:rFonts w:ascii="Calibri" w:eastAsia="Calibri" w:hAnsi="Calibri" w:cs="Calibri"/>
        </w:rPr>
        <w:t>Stillingen i ligaen skal kunne eksporteres til en CSV-fil.</w:t>
      </w:r>
    </w:p>
    <w:p w14:paraId="13F8A651" w14:textId="0EB2E8BD" w:rsidR="76D31002" w:rsidRDefault="76D31002" w:rsidP="76D31002">
      <w:pPr>
        <w:pStyle w:val="ListParagraph"/>
        <w:numPr>
          <w:ilvl w:val="0"/>
          <w:numId w:val="1"/>
        </w:numPr>
        <w:rPr>
          <w:rFonts w:ascii="Calibri" w:eastAsia="Calibri" w:hAnsi="Calibri" w:cs="Calibri"/>
          <w:b/>
          <w:bCs/>
        </w:rPr>
      </w:pPr>
      <w:r w:rsidRPr="76D31002">
        <w:rPr>
          <w:rFonts w:ascii="Calibri" w:eastAsia="Calibri" w:hAnsi="Calibri" w:cs="Calibri"/>
          <w:b/>
          <w:bCs/>
        </w:rPr>
        <w:t>Opdatering:</w:t>
      </w:r>
    </w:p>
    <w:p w14:paraId="6564231D" w14:textId="4A167D24" w:rsidR="76D31002" w:rsidRDefault="76D31002" w:rsidP="76D31002">
      <w:pPr>
        <w:pStyle w:val="ListParagraph"/>
        <w:ind w:left="1440"/>
        <w:rPr>
          <w:rFonts w:ascii="Calibri" w:eastAsia="Calibri" w:hAnsi="Calibri" w:cs="Calibri"/>
        </w:rPr>
      </w:pPr>
      <w:r w:rsidRPr="76D31002">
        <w:rPr>
          <w:rFonts w:ascii="Calibri" w:eastAsia="Calibri" w:hAnsi="Calibri" w:cs="Calibri"/>
        </w:rPr>
        <w:t>Mulighed for at opdatere og slette hold.</w:t>
      </w:r>
    </w:p>
    <w:p w14:paraId="21D795FB" w14:textId="62E53691" w:rsidR="76D31002" w:rsidRDefault="76D31002" w:rsidP="76D31002"/>
    <w:p w14:paraId="3DAF9831" w14:textId="1BB5622C" w:rsidR="00DC3A97" w:rsidRDefault="00DC3A97" w:rsidP="76D31002"/>
    <w:p w14:paraId="382FC873" w14:textId="10796B93" w:rsidR="00606297" w:rsidRDefault="2C175A74" w:rsidP="000A21BD">
      <w:pPr>
        <w:pStyle w:val="Heading2"/>
        <w:rPr>
          <w:noProof/>
        </w:rPr>
      </w:pPr>
      <w:bookmarkStart w:id="12" w:name="_Toc188441981"/>
      <w:r w:rsidRPr="2C175A74">
        <w:rPr>
          <w:noProof/>
        </w:rPr>
        <w:t>Problemidentifikation (Henrik)</w:t>
      </w:r>
      <w:bookmarkEnd w:id="12"/>
    </w:p>
    <w:p w14:paraId="57460381" w14:textId="3A7FDCF4" w:rsidR="2C175A74" w:rsidRDefault="2C175A74" w:rsidP="2C175A74">
      <w:pPr>
        <w:jc w:val="both"/>
        <w:rPr>
          <w:rFonts w:ascii="Calibri" w:eastAsia="Calibri" w:hAnsi="Calibri" w:cs="Calibri"/>
          <w:noProof/>
          <w:color w:val="ED7D31" w:themeColor="accent2"/>
        </w:rPr>
      </w:pPr>
      <w:r w:rsidRPr="2C175A74">
        <w:rPr>
          <w:rFonts w:ascii="Calibri" w:eastAsia="Calibri" w:hAnsi="Calibri" w:cs="Calibri"/>
          <w:noProof/>
        </w:rPr>
        <w:t xml:space="preserve">I vores arbejdsproces identificerede vi flere potentielle komplikationer, der kunne påvirke udarbejdelsen af prototypen. Den første problemstilling var at designe en funktionel database, der ikke blot kunne håndtere de nødvendige datamængder, men også </w:t>
      </w:r>
      <w:r w:rsidRPr="2C175A74">
        <w:rPr>
          <w:noProof/>
        </w:rPr>
        <w:t>opfylde kravene om effektiv og dynamisk datahåndtering.</w:t>
      </w:r>
      <w:r w:rsidRPr="2C175A74">
        <w:rPr>
          <w:rFonts w:ascii="Calibri" w:eastAsia="Calibri" w:hAnsi="Calibri" w:cs="Calibri"/>
          <w:noProof/>
        </w:rPr>
        <w:t xml:space="preserve"> </w:t>
      </w:r>
    </w:p>
    <w:p w14:paraId="0BE25645" w14:textId="37165507" w:rsidR="2C175A74" w:rsidRDefault="2C175A74" w:rsidP="2C175A74">
      <w:pPr>
        <w:jc w:val="both"/>
        <w:rPr>
          <w:rFonts w:ascii="Calibri" w:eastAsia="Calibri" w:hAnsi="Calibri" w:cs="Calibri"/>
          <w:noProof/>
        </w:rPr>
      </w:pPr>
    </w:p>
    <w:p w14:paraId="24BDD3E9" w14:textId="02274A7B" w:rsidR="2C175A74" w:rsidRDefault="2C175A74" w:rsidP="2C175A74">
      <w:pPr>
        <w:jc w:val="both"/>
        <w:rPr>
          <w:rFonts w:ascii="Calibri" w:eastAsia="Calibri" w:hAnsi="Calibri" w:cs="Calibri"/>
          <w:noProof/>
          <w:color w:val="ED7D31" w:themeColor="accent2"/>
        </w:rPr>
      </w:pPr>
      <w:r w:rsidRPr="2C175A74">
        <w:rPr>
          <w:rFonts w:ascii="Calibri" w:eastAsia="Calibri" w:hAnsi="Calibri" w:cs="Calibri"/>
          <w:noProof/>
        </w:rPr>
        <w:t>Fx medfører kravet om at et hold skal kunne slettes, at vi skal fjerne hold fra ikke bare tabellen hold, men også de andre tabeller hvor hold indgår som fremmednøgle. Derfor skal vi forholde os til om vi vil slette dem manuelt, tillade null-værdier, eller bruge kaskadermekanismen i SQL.</w:t>
      </w:r>
    </w:p>
    <w:p w14:paraId="3C0C8B2E" w14:textId="5A4DE63C" w:rsidR="2C175A74" w:rsidRDefault="2C175A74" w:rsidP="2C175A74">
      <w:pPr>
        <w:jc w:val="both"/>
        <w:rPr>
          <w:rFonts w:ascii="Calibri" w:eastAsia="Calibri" w:hAnsi="Calibri" w:cs="Calibri"/>
          <w:noProof/>
        </w:rPr>
      </w:pPr>
    </w:p>
    <w:p w14:paraId="2871F777" w14:textId="70D7AA36" w:rsidR="2C175A74" w:rsidRDefault="2C175A74" w:rsidP="2C175A74">
      <w:pPr>
        <w:jc w:val="both"/>
        <w:rPr>
          <w:rFonts w:ascii="Calibri" w:eastAsia="Calibri" w:hAnsi="Calibri" w:cs="Calibri"/>
          <w:noProof/>
          <w:color w:val="ED7D31" w:themeColor="accent2"/>
        </w:rPr>
      </w:pPr>
      <w:r w:rsidRPr="2C175A74">
        <w:rPr>
          <w:rFonts w:ascii="Calibri" w:eastAsia="Calibri" w:hAnsi="Calibri" w:cs="Calibri"/>
          <w:noProof/>
        </w:rPr>
        <w:t>I forhold til at udvikle klasserne DButils og CSVutils var hovedproblematikken at sikre en problemfri kommunikation mellem databasen og brugerfladen. Vi tænkte at det ville blive klarere i løbet af implementeringen.</w:t>
      </w:r>
    </w:p>
    <w:p w14:paraId="19A0496A" w14:textId="77777777" w:rsidR="00DC3A97" w:rsidRPr="00490D6F" w:rsidRDefault="00DC3A97" w:rsidP="00490D6F"/>
    <w:p w14:paraId="3A30665A" w14:textId="5BCF37D6" w:rsidR="00711AB1" w:rsidRDefault="2C175A74" w:rsidP="000A21BD">
      <w:pPr>
        <w:pStyle w:val="Heading2"/>
        <w:rPr>
          <w:noProof/>
        </w:rPr>
      </w:pPr>
      <w:bookmarkStart w:id="13" w:name="_Toc188441982"/>
      <w:r w:rsidRPr="2C175A74">
        <w:rPr>
          <w:noProof/>
        </w:rPr>
        <w:t>Use Case-diagram (Henrik)</w:t>
      </w:r>
      <w:bookmarkEnd w:id="13"/>
    </w:p>
    <w:p w14:paraId="36D687AB" w14:textId="16DA18A8" w:rsidR="00DC3A97" w:rsidRDefault="2C175A74" w:rsidP="76D31002">
      <w:pPr>
        <w:spacing w:after="160" w:line="276" w:lineRule="auto"/>
        <w:jc w:val="both"/>
        <w:rPr>
          <w:rFonts w:ascii="Aptos" w:eastAsia="Aptos" w:hAnsi="Aptos" w:cs="Aptos"/>
        </w:rPr>
      </w:pPr>
      <w:r w:rsidRPr="2C175A74">
        <w:rPr>
          <w:rFonts w:ascii="Aptos" w:eastAsia="Aptos" w:hAnsi="Aptos" w:cs="Aptos"/>
        </w:rPr>
        <w:t xml:space="preserve">Med </w:t>
      </w:r>
      <w:proofErr w:type="spellStart"/>
      <w:r w:rsidRPr="00845244">
        <w:rPr>
          <w:rFonts w:ascii="Aptos" w:eastAsia="Aptos" w:hAnsi="Aptos" w:cs="Aptos"/>
        </w:rPr>
        <w:t>Use</w:t>
      </w:r>
      <w:proofErr w:type="spellEnd"/>
      <w:r w:rsidRPr="00845244">
        <w:rPr>
          <w:rFonts w:ascii="Aptos" w:eastAsia="Aptos" w:hAnsi="Aptos" w:cs="Aptos"/>
        </w:rPr>
        <w:t xml:space="preserve"> Case-diagrammet</w:t>
      </w:r>
      <w:r w:rsidRPr="2C175A74">
        <w:rPr>
          <w:rFonts w:ascii="Aptos" w:eastAsia="Aptos" w:hAnsi="Aptos" w:cs="Aptos"/>
        </w:rPr>
        <w:t xml:space="preserve"> illustrerer vi, hvordan brugeren interagerer med prototypen "</w:t>
      </w:r>
      <w:proofErr w:type="spellStart"/>
      <w:r w:rsidRPr="2C175A74">
        <w:rPr>
          <w:rFonts w:ascii="Aptos" w:eastAsia="Aptos" w:hAnsi="Aptos" w:cs="Aptos"/>
        </w:rPr>
        <w:t>HåndboldRegApp</w:t>
      </w:r>
      <w:proofErr w:type="spellEnd"/>
      <w:r w:rsidRPr="2C175A74">
        <w:rPr>
          <w:rFonts w:ascii="Aptos" w:eastAsia="Aptos" w:hAnsi="Aptos" w:cs="Aptos"/>
        </w:rPr>
        <w:t xml:space="preserve">". </w:t>
      </w:r>
    </w:p>
    <w:p w14:paraId="0B36E4A4" w14:textId="6105C797" w:rsidR="00DC3A97" w:rsidRDefault="76D31002" w:rsidP="5F659CBE">
      <w:pPr>
        <w:spacing w:after="160" w:line="276" w:lineRule="auto"/>
        <w:jc w:val="both"/>
      </w:pPr>
      <w:r w:rsidRPr="76D31002">
        <w:rPr>
          <w:rFonts w:ascii="Aptos" w:eastAsia="Aptos" w:hAnsi="Aptos" w:cs="Aptos"/>
        </w:rPr>
        <w:t xml:space="preserve">Applikationen giver brugeren mulighed for at håndtere kampe ved at oprette og læse information (CR). Derudover har brugeren fuld kontrol til at oprette, læse, opdatere og slette </w:t>
      </w:r>
      <w:r w:rsidRPr="76D31002">
        <w:rPr>
          <w:rFonts w:ascii="Aptos" w:eastAsia="Aptos" w:hAnsi="Aptos" w:cs="Aptos"/>
        </w:rPr>
        <w:lastRenderedPageBreak/>
        <w:t>data for hold (CRUD). Disse funktioner er direkte forbundet til databasen, som prototypen anvender til at gemme og hente data.</w:t>
      </w:r>
    </w:p>
    <w:p w14:paraId="17491C96" w14:textId="59CD165C" w:rsidR="00DC3A97" w:rsidRDefault="001A113F" w:rsidP="00E25BB1">
      <w:pPr>
        <w:jc w:val="center"/>
      </w:pPr>
      <w:r>
        <w:rPr>
          <w:noProof/>
        </w:rPr>
        <w:drawing>
          <wp:inline distT="0" distB="0" distL="0" distR="0" wp14:anchorId="445C7E87" wp14:editId="7DD07354">
            <wp:extent cx="3028950" cy="2771775"/>
            <wp:effectExtent l="0" t="0" r="0" b="9525"/>
            <wp:docPr id="330817671" name="Picture 330817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028950" cy="2771775"/>
                    </a:xfrm>
                    <a:prstGeom prst="rect">
                      <a:avLst/>
                    </a:prstGeom>
                  </pic:spPr>
                </pic:pic>
              </a:graphicData>
            </a:graphic>
          </wp:inline>
        </w:drawing>
      </w:r>
    </w:p>
    <w:p w14:paraId="6D17C123" w14:textId="58C0194A" w:rsidR="00DC3A97" w:rsidRDefault="000D2753" w:rsidP="00E25BB1">
      <w:pPr>
        <w:pStyle w:val="Caption"/>
        <w:jc w:val="center"/>
      </w:pPr>
      <w:r>
        <w:t xml:space="preserve">Figur </w:t>
      </w:r>
      <w:fldSimple w:instr=" SEQ Figur \* ARABIC ">
        <w:r w:rsidR="00845244">
          <w:rPr>
            <w:noProof/>
          </w:rPr>
          <w:t>4</w:t>
        </w:r>
      </w:fldSimple>
      <w:r>
        <w:t xml:space="preserve"> </w:t>
      </w:r>
      <w:proofErr w:type="spellStart"/>
      <w:r w:rsidR="2C175A74">
        <w:t>Use</w:t>
      </w:r>
      <w:proofErr w:type="spellEnd"/>
      <w:r w:rsidR="2C175A74">
        <w:t xml:space="preserve"> Case-diagram</w:t>
      </w:r>
    </w:p>
    <w:p w14:paraId="740710BC" w14:textId="787AC361" w:rsidR="000D2753" w:rsidRDefault="000D2753" w:rsidP="76D31002">
      <w:pPr>
        <w:ind w:left="3912" w:firstLine="1304"/>
      </w:pPr>
    </w:p>
    <w:p w14:paraId="5A991C9E" w14:textId="3D971BB7" w:rsidR="00DC3A97" w:rsidRDefault="2C175A74" w:rsidP="76D31002">
      <w:pPr>
        <w:pStyle w:val="Heading1"/>
        <w:rPr>
          <w:noProof/>
        </w:rPr>
      </w:pPr>
      <w:bookmarkStart w:id="14" w:name="_Toc188441983"/>
      <w:r w:rsidRPr="2C175A74">
        <w:rPr>
          <w:noProof/>
        </w:rPr>
        <w:t>Design</w:t>
      </w:r>
      <w:bookmarkEnd w:id="14"/>
    </w:p>
    <w:p w14:paraId="0FF3FC8D" w14:textId="07EE16F3" w:rsidR="00DC3A97" w:rsidRDefault="2C175A74" w:rsidP="76D31002">
      <w:pPr>
        <w:pStyle w:val="Heading2"/>
        <w:rPr>
          <w:noProof/>
        </w:rPr>
      </w:pPr>
      <w:bookmarkStart w:id="15" w:name="_Toc188441984"/>
      <w:r w:rsidRPr="2C175A74">
        <w:rPr>
          <w:noProof/>
        </w:rPr>
        <w:t>Databasedesign (Johannes)</w:t>
      </w:r>
      <w:bookmarkEnd w:id="15"/>
    </w:p>
    <w:p w14:paraId="318F47C2" w14:textId="2C619141" w:rsidR="2C175A74" w:rsidRDefault="2C175A74" w:rsidP="2C175A74">
      <w:pPr>
        <w:pStyle w:val="Heading3"/>
        <w:rPr>
          <w:noProof/>
        </w:rPr>
      </w:pPr>
      <w:bookmarkStart w:id="16" w:name="_Toc188441985"/>
      <w:r w:rsidRPr="2C175A74">
        <w:rPr>
          <w:noProof/>
        </w:rPr>
        <w:t>Tabeller</w:t>
      </w:r>
      <w:bookmarkEnd w:id="16"/>
    </w:p>
    <w:p w14:paraId="4858D248" w14:textId="774706CC" w:rsidR="33E62E60" w:rsidRDefault="76D31002">
      <w:r>
        <w:t xml:space="preserve">Databasen skal indeholde 4 tabeller: hold, kampe, kamphold og begivenheder. </w:t>
      </w:r>
    </w:p>
    <w:p w14:paraId="5E95F26F" w14:textId="398CC872" w:rsidR="33E62E60" w:rsidRDefault="0393D24B">
      <w:r w:rsidRPr="0393D24B">
        <w:rPr>
          <w:b/>
          <w:bCs/>
        </w:rPr>
        <w:t xml:space="preserve">Hold </w:t>
      </w:r>
      <w:r>
        <w:t xml:space="preserve">er blot en liste over holdene i ligaen. </w:t>
      </w:r>
    </w:p>
    <w:p w14:paraId="6843B372" w14:textId="26A62472" w:rsidR="33E62E60" w:rsidRDefault="0393D24B">
      <w:r w:rsidRPr="0393D24B">
        <w:rPr>
          <w:b/>
          <w:bCs/>
        </w:rPr>
        <w:t xml:space="preserve">Kampe </w:t>
      </w:r>
      <w:r>
        <w:t xml:space="preserve">indeholder et ID, tidspunktet for kampens begyndelse, samt et resultat (0, 1 eller 2 som indikerer henholdsvis uafgjort, hjemmeholdet vandt, og udeholdet vandt). </w:t>
      </w:r>
    </w:p>
    <w:p w14:paraId="088C84BF" w14:textId="5E0701A2" w:rsidR="33E62E60" w:rsidRDefault="0393D24B">
      <w:r w:rsidRPr="0393D24B">
        <w:rPr>
          <w:b/>
          <w:bCs/>
        </w:rPr>
        <w:t xml:space="preserve">Begivenheder </w:t>
      </w:r>
      <w:r>
        <w:t>er en liste over de registrerede mål og udvisninger (</w:t>
      </w:r>
      <w:proofErr w:type="spellStart"/>
      <w:r>
        <w:t>eventType</w:t>
      </w:r>
      <w:proofErr w:type="spellEnd"/>
      <w:r>
        <w:t xml:space="preserve">), hvor hver begivenhed har et ID, et registreret tidspunkt (det sekund begivenheden fandt sted), en fremmednøgle som viser i hvilken kamp begivenheden fandt sted, samt en anden fremmednøgle som viser hvilket hold der er ansvarlig for målet/udvisningen. </w:t>
      </w:r>
    </w:p>
    <w:p w14:paraId="39BBDA3D" w14:textId="1BF275E8" w:rsidR="33E62E60" w:rsidRDefault="2C175A74">
      <w:r w:rsidRPr="2C175A74">
        <w:rPr>
          <w:b/>
          <w:bCs/>
        </w:rPr>
        <w:t xml:space="preserve">Kamphold </w:t>
      </w:r>
      <w:r>
        <w:t xml:space="preserve">sikrer at der ikke er en mange-til-mange-relation mellem hold og kampe (to er mange), og har en sammensat primærnøgle som består af de to fremmednøgler: </w:t>
      </w:r>
      <w:proofErr w:type="spellStart"/>
      <w:r>
        <w:t>holdNavn</w:t>
      </w:r>
      <w:proofErr w:type="spellEnd"/>
      <w:r>
        <w:t xml:space="preserve"> (fra hold) og </w:t>
      </w:r>
      <w:proofErr w:type="spellStart"/>
      <w:r>
        <w:t>kampID</w:t>
      </w:r>
      <w:proofErr w:type="spellEnd"/>
      <w:r>
        <w:t xml:space="preserve"> (fra kampe). Derudover indeholder kamphold information om hvorvidt holdet i rækken var hjemmehold eller udehold i den relaterede kamp.</w:t>
      </w:r>
    </w:p>
    <w:p w14:paraId="664DA487" w14:textId="77777777" w:rsidR="006A3B4A" w:rsidRDefault="006A3B4A" w:rsidP="001A113F"/>
    <w:p w14:paraId="0C20AA27" w14:textId="527467DB" w:rsidR="33E62E60" w:rsidRDefault="33E62E60" w:rsidP="00E25BB1">
      <w:pPr>
        <w:jc w:val="center"/>
      </w:pPr>
      <w:r>
        <w:rPr>
          <w:noProof/>
        </w:rPr>
        <w:lastRenderedPageBreak/>
        <w:drawing>
          <wp:inline distT="0" distB="0" distL="0" distR="0" wp14:anchorId="062928AC" wp14:editId="3A31F106">
            <wp:extent cx="5877745" cy="4058216"/>
            <wp:effectExtent l="0" t="0" r="0" b="0"/>
            <wp:docPr id="1160096770" name="Picture 1160096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77745" cy="4058216"/>
                    </a:xfrm>
                    <a:prstGeom prst="rect">
                      <a:avLst/>
                    </a:prstGeom>
                  </pic:spPr>
                </pic:pic>
              </a:graphicData>
            </a:graphic>
          </wp:inline>
        </w:drawing>
      </w:r>
    </w:p>
    <w:p w14:paraId="5A0D596B" w14:textId="431D9C29" w:rsidR="001A113F" w:rsidRPr="001A113F" w:rsidRDefault="000D2753" w:rsidP="00E25BB1">
      <w:pPr>
        <w:pStyle w:val="Caption"/>
        <w:jc w:val="center"/>
      </w:pPr>
      <w:r>
        <w:t xml:space="preserve">Figur </w:t>
      </w:r>
      <w:fldSimple w:instr=" SEQ Figur \* ARABIC ">
        <w:r w:rsidR="00845244">
          <w:rPr>
            <w:noProof/>
          </w:rPr>
          <w:t>5</w:t>
        </w:r>
      </w:fldSimple>
      <w:r>
        <w:t xml:space="preserve"> </w:t>
      </w:r>
      <w:r w:rsidR="33E62E60">
        <w:t>ER-diagram</w:t>
      </w:r>
    </w:p>
    <w:p w14:paraId="1462A990" w14:textId="5BD8BAE0" w:rsidR="33E62E60" w:rsidRDefault="33E62E60"/>
    <w:p w14:paraId="453308D9" w14:textId="2E5943D7" w:rsidR="2C175A74" w:rsidRDefault="2C175A74" w:rsidP="2C175A74">
      <w:pPr>
        <w:pStyle w:val="Heading3"/>
      </w:pPr>
      <w:bookmarkStart w:id="17" w:name="_Toc188441986"/>
      <w:r>
        <w:t>Normalisering</w:t>
      </w:r>
      <w:bookmarkEnd w:id="17"/>
    </w:p>
    <w:p w14:paraId="00D790D2" w14:textId="613C62B0" w:rsidR="33E62E60" w:rsidRDefault="2C175A74" w:rsidP="0393D24B">
      <w:r>
        <w:t xml:space="preserve">Der er ikke nogen transitive afhængigheder mellem de attributter som ikke er primærnøgler i tabellerne, og ikke-nøgler er afhængige af nøglerne. </w:t>
      </w:r>
    </w:p>
    <w:p w14:paraId="47A3A2E9" w14:textId="3476A447" w:rsidR="33E62E60" w:rsidRDefault="2C175A74" w:rsidP="3FD84A33">
      <w:r>
        <w:t>I tabellen hold er det klart at der ikke er afhængigheder (eneste attribut i tabellen er primærnøglen). Ligeledes er der i kamphold kun en attribut som ikke er en del af primærnøglen, og holdtypen (hjemme- eller udehold) kan ikke forudsiges af anden information.</w:t>
      </w:r>
    </w:p>
    <w:p w14:paraId="7B36A9D7" w14:textId="286952B1" w:rsidR="33E62E60" w:rsidRDefault="0393D24B">
      <w:r>
        <w:t xml:space="preserve">I kampe er de to attributter uafhængige af hinanden – der kan starte kampe samtidigt, og kampe kan have samme resultat, så starttidspunkt og resultat er ikke nok til unikt at identificere en given kamp, og følger ikke af hinanden – men følger af </w:t>
      </w:r>
      <w:proofErr w:type="spellStart"/>
      <w:r w:rsidRPr="0393D24B">
        <w:rPr>
          <w:i/>
          <w:iCs/>
        </w:rPr>
        <w:t>kampID</w:t>
      </w:r>
      <w:proofErr w:type="spellEnd"/>
      <w:r>
        <w:t>, primærnøglen.</w:t>
      </w:r>
    </w:p>
    <w:p w14:paraId="76C7362B" w14:textId="6349F8AD" w:rsidR="33E62E60" w:rsidRDefault="76D31002">
      <w:r>
        <w:t xml:space="preserve">I tabellen begivenheder er ingen af attributterne som ikke er primærnøglen, afhængige af hinanden: et mål/en udvisning kan forekomme på alle tider, i alle kampe, og udføres af alle hold. Omvendt kan primærnøglen, </w:t>
      </w:r>
      <w:proofErr w:type="spellStart"/>
      <w:r w:rsidRPr="76D31002">
        <w:rPr>
          <w:i/>
          <w:iCs/>
        </w:rPr>
        <w:t>eventID</w:t>
      </w:r>
      <w:proofErr w:type="spellEnd"/>
      <w:r>
        <w:t>, alene unikt identificere de andre attributter.</w:t>
      </w:r>
    </w:p>
    <w:p w14:paraId="17A57A74" w14:textId="3E39005D" w:rsidR="33E62E60" w:rsidRDefault="33E62E60"/>
    <w:p w14:paraId="5D956578" w14:textId="5AD8F9AD" w:rsidR="33E62E60" w:rsidRDefault="76D31002">
      <w:r>
        <w:t xml:space="preserve">Ét hold kan knyttes til mange begivenheder, én kamp knyttes til mange begivenheder. Og endelig kan en kamp knyttes til flere kamphold. Så der er kun en-til-mange relationer i databasen, og i de tabeller som indgår som mange-delen i de relationer, er der en fremmednøgle fra den tabel der indgår som en-delen. Eftersom der heller ikke er transitive afhængigheder, så må tabellerne være i tredje normalform </w:t>
      </w:r>
      <w:sdt>
        <w:sdtPr>
          <w:id w:val="-2103410825"/>
          <w:citation/>
        </w:sdtPr>
        <w:sdtContent>
          <w:r w:rsidR="00B91D75">
            <w:fldChar w:fldCharType="begin"/>
          </w:r>
          <w:r w:rsidR="00B91D75">
            <w:instrText xml:space="preserve"> CITATION Con05 \l 1030 </w:instrText>
          </w:r>
          <w:r w:rsidR="00B91D75">
            <w:fldChar w:fldCharType="separate"/>
          </w:r>
          <w:r w:rsidR="00F807AA">
            <w:rPr>
              <w:noProof/>
            </w:rPr>
            <w:t>(Connolly &amp; Begg, 2005)</w:t>
          </w:r>
          <w:r w:rsidR="00B91D75">
            <w:fldChar w:fldCharType="end"/>
          </w:r>
        </w:sdtContent>
      </w:sdt>
      <w:r w:rsidR="00B91D75">
        <w:t>.</w:t>
      </w:r>
    </w:p>
    <w:p w14:paraId="27573934" w14:textId="21D795AD" w:rsidR="33E62E60" w:rsidRDefault="33E62E60"/>
    <w:p w14:paraId="750F6EBB" w14:textId="195EE176" w:rsidR="0393D24B" w:rsidRDefault="2C175A74">
      <w:r>
        <w:lastRenderedPageBreak/>
        <w:t xml:space="preserve">Vi vil bruge </w:t>
      </w:r>
      <w:proofErr w:type="spellStart"/>
      <w:r>
        <w:t>stored</w:t>
      </w:r>
      <w:proofErr w:type="spellEnd"/>
      <w:r>
        <w:t xml:space="preserve"> procedures i databasen for alle de funktioner vi skulle bruge, dels af sikkerhedshensyn, og dels fordi det ville gøre </w:t>
      </w:r>
      <w:proofErr w:type="spellStart"/>
      <w:r>
        <w:t>DButils</w:t>
      </w:r>
      <w:proofErr w:type="spellEnd"/>
      <w:r>
        <w:t xml:space="preserve">-funktionerne ensartede og derfor enklere at kode og vedligeholde. </w:t>
      </w:r>
    </w:p>
    <w:p w14:paraId="25D77E78" w14:textId="4361E26D" w:rsidR="3FD84A33" w:rsidRDefault="3FD84A33"/>
    <w:p w14:paraId="6DA97297" w14:textId="027E66EB" w:rsidR="00711AB1" w:rsidRDefault="2C175A74" w:rsidP="000A21BD">
      <w:pPr>
        <w:pStyle w:val="Heading2"/>
        <w:rPr>
          <w:noProof/>
        </w:rPr>
      </w:pPr>
      <w:bookmarkStart w:id="18" w:name="_Toc188441987"/>
      <w:r w:rsidRPr="2C175A74">
        <w:rPr>
          <w:noProof/>
        </w:rPr>
        <w:t>Interfacedesign (Martin)</w:t>
      </w:r>
      <w:bookmarkEnd w:id="18"/>
    </w:p>
    <w:p w14:paraId="7DA98C58" w14:textId="7D589A6B" w:rsidR="002C6FF4" w:rsidRPr="000A1A24" w:rsidRDefault="2C175A74" w:rsidP="76D31002">
      <w:pPr>
        <w:spacing w:before="240" w:after="240"/>
        <w:rPr>
          <w:rFonts w:ascii="Calibri" w:eastAsia="Calibri" w:hAnsi="Calibri" w:cs="Calibri"/>
        </w:rPr>
      </w:pPr>
      <w:r w:rsidRPr="2C175A74">
        <w:rPr>
          <w:rFonts w:ascii="Calibri" w:eastAsia="Calibri" w:hAnsi="Calibri" w:cs="Calibri"/>
        </w:rPr>
        <w:t>Interfacet er bygget op på baggrund af Gestaltlovene, med fokus på nærhed, lighed, lukkethed, forbundethed og loven om figur og baggrund</w:t>
      </w:r>
      <w:r w:rsidR="00845244">
        <w:rPr>
          <w:rFonts w:ascii="Calibri" w:eastAsia="Calibri" w:hAnsi="Calibri" w:cs="Calibri"/>
        </w:rPr>
        <w:t xml:space="preserve"> </w:t>
      </w:r>
      <w:sdt>
        <w:sdtPr>
          <w:rPr>
            <w:rFonts w:ascii="Calibri" w:eastAsia="Calibri" w:hAnsi="Calibri" w:cs="Calibri"/>
          </w:rPr>
          <w:id w:val="-1029332519"/>
          <w:citation/>
        </w:sdtPr>
        <w:sdtContent>
          <w:r w:rsidR="00845244">
            <w:rPr>
              <w:rFonts w:ascii="Calibri" w:eastAsia="Calibri" w:hAnsi="Calibri" w:cs="Calibri"/>
            </w:rPr>
            <w:fldChar w:fldCharType="begin"/>
          </w:r>
          <w:r w:rsidR="00845244">
            <w:rPr>
              <w:rFonts w:ascii="Calibri" w:eastAsia="Calibri" w:hAnsi="Calibri" w:cs="Calibri"/>
            </w:rPr>
            <w:instrText xml:space="preserve">CITATION ges \l 2057 </w:instrText>
          </w:r>
          <w:r w:rsidR="00845244">
            <w:rPr>
              <w:rFonts w:ascii="Calibri" w:eastAsia="Calibri" w:hAnsi="Calibri" w:cs="Calibri"/>
            </w:rPr>
            <w:fldChar w:fldCharType="separate"/>
          </w:r>
          <w:r w:rsidR="00F807AA" w:rsidRPr="00F807AA">
            <w:rPr>
              <w:rFonts w:ascii="Calibri" w:eastAsia="Calibri" w:hAnsi="Calibri" w:cs="Calibri"/>
              <w:noProof/>
            </w:rPr>
            <w:t>(Kirkegaard, 2025)</w:t>
          </w:r>
          <w:r w:rsidR="00845244">
            <w:rPr>
              <w:rFonts w:ascii="Calibri" w:eastAsia="Calibri" w:hAnsi="Calibri" w:cs="Calibri"/>
            </w:rPr>
            <w:fldChar w:fldCharType="end"/>
          </w:r>
        </w:sdtContent>
      </w:sdt>
      <w:r w:rsidR="00845244">
        <w:rPr>
          <w:rFonts w:ascii="Calibri" w:eastAsia="Calibri" w:hAnsi="Calibri" w:cs="Calibri"/>
        </w:rPr>
        <w:t>.</w:t>
      </w:r>
      <w:r w:rsidRPr="2C175A74">
        <w:rPr>
          <w:rFonts w:ascii="Calibri" w:eastAsia="Calibri" w:hAnsi="Calibri" w:cs="Calibri"/>
        </w:rPr>
        <w:t xml:space="preserve"> Alle elementer har en klar funktion og er grupperet tæt på sammenhængende elementer. Ligeledes er data også sat i kolonner, hvilket skaber en visuel sammenhæng mellem de forskellige kolonner.  Data skal vises i </w:t>
      </w:r>
      <w:proofErr w:type="spellStart"/>
      <w:r w:rsidRPr="2C175A74">
        <w:rPr>
          <w:rFonts w:ascii="Calibri" w:eastAsia="Calibri" w:hAnsi="Calibri" w:cs="Calibri"/>
        </w:rPr>
        <w:t>ListViews</w:t>
      </w:r>
      <w:proofErr w:type="spellEnd"/>
      <w:r w:rsidRPr="2C175A74">
        <w:rPr>
          <w:rFonts w:ascii="Calibri" w:eastAsia="Calibri" w:hAnsi="Calibri" w:cs="Calibri"/>
        </w:rPr>
        <w:t xml:space="preserve"> og kan dermed ikke manipuleres eller ændres efter import fra databasen. Brugen af </w:t>
      </w:r>
      <w:proofErr w:type="spellStart"/>
      <w:r w:rsidRPr="2C175A74">
        <w:rPr>
          <w:rFonts w:ascii="Calibri" w:eastAsia="Calibri" w:hAnsi="Calibri" w:cs="Calibri"/>
        </w:rPr>
        <w:t>ListView</w:t>
      </w:r>
      <w:proofErr w:type="spellEnd"/>
      <w:r w:rsidRPr="2C175A74">
        <w:rPr>
          <w:rFonts w:ascii="Calibri" w:eastAsia="Calibri" w:hAnsi="Calibri" w:cs="Calibri"/>
        </w:rPr>
        <w:t xml:space="preserve"> gør yderligere at sorteringen af data ikke kan gå tabt. Der bruges </w:t>
      </w:r>
      <w:proofErr w:type="spellStart"/>
      <w:r w:rsidRPr="2C175A74">
        <w:rPr>
          <w:rFonts w:ascii="Calibri" w:eastAsia="Calibri" w:hAnsi="Calibri" w:cs="Calibri"/>
        </w:rPr>
        <w:t>BootstrapFX</w:t>
      </w:r>
      <w:proofErr w:type="spellEnd"/>
      <w:r w:rsidRPr="2C175A74">
        <w:rPr>
          <w:rFonts w:ascii="Calibri" w:eastAsia="Calibri" w:hAnsi="Calibri" w:cs="Calibri"/>
        </w:rPr>
        <w:t xml:space="preserve"> som CSS-framework til tekst og knapper, hvilket bidrager til ligheden mellem vinduerne i programmet.</w:t>
      </w:r>
    </w:p>
    <w:p w14:paraId="1C6A8B59" w14:textId="63A371E4" w:rsidR="2C175A74" w:rsidRDefault="2C175A74" w:rsidP="00E25BB1">
      <w:pPr>
        <w:spacing w:before="240" w:after="240"/>
        <w:jc w:val="center"/>
      </w:pPr>
      <w:r>
        <w:rPr>
          <w:noProof/>
        </w:rPr>
        <w:drawing>
          <wp:inline distT="0" distB="0" distL="0" distR="0" wp14:anchorId="7C00815A" wp14:editId="5F2A52D8">
            <wp:extent cx="3533775" cy="5067298"/>
            <wp:effectExtent l="0" t="0" r="0" b="0"/>
            <wp:docPr id="603501172" name="Picture 60350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533775" cy="5067298"/>
                    </a:xfrm>
                    <a:prstGeom prst="rect">
                      <a:avLst/>
                    </a:prstGeom>
                  </pic:spPr>
                </pic:pic>
              </a:graphicData>
            </a:graphic>
          </wp:inline>
        </w:drawing>
      </w:r>
    </w:p>
    <w:p w14:paraId="6A3578B4" w14:textId="2D5E3A1F" w:rsidR="0EA6AF86" w:rsidRDefault="000D2753" w:rsidP="00E25BB1">
      <w:pPr>
        <w:pStyle w:val="Caption"/>
        <w:jc w:val="center"/>
      </w:pPr>
      <w:r>
        <w:t xml:space="preserve">Figur </w:t>
      </w:r>
      <w:fldSimple w:instr=" SEQ Figur \* ARABIC ">
        <w:r w:rsidR="00845244">
          <w:rPr>
            <w:noProof/>
          </w:rPr>
          <w:t>6</w:t>
        </w:r>
      </w:fldSimple>
      <w:r>
        <w:t xml:space="preserve"> Præliminært design af GUI</w:t>
      </w:r>
    </w:p>
    <w:p w14:paraId="4DA2884D" w14:textId="66DFDDCB" w:rsidR="0393D24B" w:rsidRDefault="2C175A74" w:rsidP="0393D24B">
      <w:pPr>
        <w:pStyle w:val="Heading1"/>
        <w:spacing w:line="259" w:lineRule="auto"/>
        <w:rPr>
          <w:noProof/>
        </w:rPr>
      </w:pPr>
      <w:bookmarkStart w:id="19" w:name="_Toc188441988"/>
      <w:r w:rsidRPr="2C175A74">
        <w:rPr>
          <w:noProof/>
        </w:rPr>
        <w:lastRenderedPageBreak/>
        <w:t>Implementering</w:t>
      </w:r>
      <w:bookmarkEnd w:id="19"/>
    </w:p>
    <w:p w14:paraId="6DE66A11" w14:textId="77777777" w:rsidR="003B2E6E" w:rsidRDefault="003B2E6E" w:rsidP="003B2E6E"/>
    <w:p w14:paraId="1D6738C4" w14:textId="7F83FA40" w:rsidR="0393D24B" w:rsidRDefault="2C175A74" w:rsidP="0393D24B">
      <w:pPr>
        <w:pStyle w:val="Heading2"/>
        <w:spacing w:line="259" w:lineRule="auto"/>
      </w:pPr>
      <w:bookmarkStart w:id="20" w:name="_Toc188441989"/>
      <w:r>
        <w:t xml:space="preserve">Databasen og </w:t>
      </w:r>
      <w:proofErr w:type="spellStart"/>
      <w:r>
        <w:t>stored</w:t>
      </w:r>
      <w:proofErr w:type="spellEnd"/>
      <w:r>
        <w:t xml:space="preserve"> procedures (Johannes)</w:t>
      </w:r>
      <w:bookmarkEnd w:id="20"/>
    </w:p>
    <w:p w14:paraId="771B715A" w14:textId="05B3C8B7" w:rsidR="0393D24B" w:rsidRDefault="2C175A74" w:rsidP="0393D24B">
      <w:r>
        <w:t>Tabellerne i databasen blev sat op som planlagt (se ER-diagrammet i figur</w:t>
      </w:r>
      <w:r w:rsidR="00C54447">
        <w:t xml:space="preserve"> 5</w:t>
      </w:r>
      <w:r>
        <w:t xml:space="preserve">), og værdier blev indsat så vi kunne teste funktioner på data. For at lette sletning af hold brugte vi </w:t>
      </w:r>
      <w:r w:rsidRPr="2C175A74">
        <w:rPr>
          <w:i/>
          <w:iCs/>
        </w:rPr>
        <w:t xml:space="preserve">on delete </w:t>
      </w:r>
      <w:proofErr w:type="spellStart"/>
      <w:r w:rsidRPr="2C175A74">
        <w:rPr>
          <w:i/>
          <w:iCs/>
        </w:rPr>
        <w:t>cascade</w:t>
      </w:r>
      <w:proofErr w:type="spellEnd"/>
      <w:r>
        <w:t xml:space="preserve"> der hvor hold er fremmednøgle og der hvor kamp er fremmednøgle. Fordi når man sletter et hold, så skal de rækker i kamphold hvor holdet indgår også slettes, og dermed skal man jo også slette den række i kamphold hvor modstanderholdet står. Og endelig skal man jo slette de rækker i begivenheder som hører til de kampe det slettede hold deltog i. Det betyder at man skal identificere de kampe holdet deltog i, og så slette alle de steder hvor </w:t>
      </w:r>
      <w:proofErr w:type="spellStart"/>
      <w:r>
        <w:t>kampID</w:t>
      </w:r>
      <w:proofErr w:type="spellEnd"/>
      <w:r>
        <w:t xml:space="preserve"> er fremmednøgle.</w:t>
      </w:r>
    </w:p>
    <w:p w14:paraId="0BF6F750" w14:textId="0092101A" w:rsidR="0393D24B" w:rsidRDefault="0393D24B" w:rsidP="0393D24B"/>
    <w:p w14:paraId="23067BDE" w14:textId="329FAB4F" w:rsidR="76D31002" w:rsidRDefault="76D31002" w:rsidP="76D31002">
      <w:r w:rsidRPr="76D31002">
        <w:rPr>
          <w:i/>
          <w:iCs/>
        </w:rPr>
        <w:t xml:space="preserve">On delete </w:t>
      </w:r>
      <w:proofErr w:type="spellStart"/>
      <w:r w:rsidRPr="76D31002">
        <w:rPr>
          <w:i/>
          <w:iCs/>
        </w:rPr>
        <w:t>cascade</w:t>
      </w:r>
      <w:proofErr w:type="spellEnd"/>
      <w:r>
        <w:t xml:space="preserve"> gør det derfor muligt at have den her forholdsvis enkle </w:t>
      </w:r>
      <w:proofErr w:type="spellStart"/>
      <w:r>
        <w:t>stored</w:t>
      </w:r>
      <w:proofErr w:type="spellEnd"/>
      <w:r>
        <w:t xml:space="preserve"> procedure til at slette et hold fra databasen:</w:t>
      </w:r>
    </w:p>
    <w:p w14:paraId="51FF2647" w14:textId="302C9827" w:rsidR="76D31002" w:rsidRDefault="76D31002" w:rsidP="76D31002"/>
    <w:p w14:paraId="3870B793" w14:textId="5C75F56E" w:rsidR="76D31002" w:rsidRPr="00EE564F" w:rsidRDefault="76D31002" w:rsidP="76D31002">
      <w:pPr>
        <w:rPr>
          <w:rFonts w:ascii="Courier New" w:eastAsia="Courier New" w:hAnsi="Courier New" w:cs="Courier New"/>
          <w:lang w:val="en-US"/>
        </w:rPr>
      </w:pPr>
      <w:r w:rsidRPr="00EE564F">
        <w:rPr>
          <w:rFonts w:ascii="Courier New" w:eastAsia="Courier New" w:hAnsi="Courier New" w:cs="Courier New"/>
          <w:lang w:val="en-US"/>
        </w:rPr>
        <w:t xml:space="preserve">CREATE PROCEDURE </w:t>
      </w:r>
      <w:proofErr w:type="spellStart"/>
      <w:r w:rsidRPr="00EE564F">
        <w:rPr>
          <w:rFonts w:ascii="Courier New" w:eastAsia="Courier New" w:hAnsi="Courier New" w:cs="Courier New"/>
          <w:lang w:val="en-US"/>
        </w:rPr>
        <w:t>removeTeam</w:t>
      </w:r>
      <w:proofErr w:type="spellEnd"/>
      <w:r w:rsidRPr="00EE564F">
        <w:rPr>
          <w:rFonts w:ascii="Courier New" w:eastAsia="Courier New" w:hAnsi="Courier New" w:cs="Courier New"/>
          <w:lang w:val="en-US"/>
        </w:rPr>
        <w:t xml:space="preserve"> @navn </w:t>
      </w:r>
      <w:proofErr w:type="spellStart"/>
      <w:proofErr w:type="gramStart"/>
      <w:r w:rsidRPr="00EE564F">
        <w:rPr>
          <w:rFonts w:ascii="Courier New" w:eastAsia="Courier New" w:hAnsi="Courier New" w:cs="Courier New"/>
          <w:lang w:val="en-US"/>
        </w:rPr>
        <w:t>nvarchar</w:t>
      </w:r>
      <w:proofErr w:type="spellEnd"/>
      <w:r w:rsidRPr="00EE564F">
        <w:rPr>
          <w:rFonts w:ascii="Courier New" w:eastAsia="Courier New" w:hAnsi="Courier New" w:cs="Courier New"/>
          <w:lang w:val="en-US"/>
        </w:rPr>
        <w:t>(</w:t>
      </w:r>
      <w:proofErr w:type="gramEnd"/>
      <w:r w:rsidRPr="00EE564F">
        <w:rPr>
          <w:rFonts w:ascii="Courier New" w:eastAsia="Courier New" w:hAnsi="Courier New" w:cs="Courier New"/>
          <w:lang w:val="en-US"/>
        </w:rPr>
        <w:t>30)</w:t>
      </w:r>
    </w:p>
    <w:p w14:paraId="5B3BA0F3" w14:textId="3BECC232" w:rsidR="76D31002" w:rsidRPr="00EE564F" w:rsidRDefault="76D31002" w:rsidP="76D31002">
      <w:pPr>
        <w:rPr>
          <w:rFonts w:ascii="Courier New" w:eastAsia="Courier New" w:hAnsi="Courier New" w:cs="Courier New"/>
          <w:lang w:val="en-US"/>
        </w:rPr>
      </w:pPr>
      <w:r w:rsidRPr="00EE564F">
        <w:rPr>
          <w:rFonts w:ascii="Courier New" w:eastAsia="Courier New" w:hAnsi="Courier New" w:cs="Courier New"/>
          <w:lang w:val="en-US"/>
        </w:rPr>
        <w:t>AS</w:t>
      </w:r>
    </w:p>
    <w:p w14:paraId="16E18831" w14:textId="65400D36" w:rsidR="76D31002" w:rsidRPr="00EE564F" w:rsidRDefault="76D31002" w:rsidP="76D31002">
      <w:pPr>
        <w:rPr>
          <w:rFonts w:ascii="Courier New" w:eastAsia="Courier New" w:hAnsi="Courier New" w:cs="Courier New"/>
          <w:lang w:val="en-US"/>
        </w:rPr>
      </w:pPr>
      <w:r w:rsidRPr="00EE564F">
        <w:rPr>
          <w:rFonts w:ascii="Courier New" w:eastAsia="Courier New" w:hAnsi="Courier New" w:cs="Courier New"/>
          <w:lang w:val="en-US"/>
        </w:rPr>
        <w:t>BEGIN</w:t>
      </w:r>
    </w:p>
    <w:p w14:paraId="219AAF74" w14:textId="58477DA1" w:rsidR="76D31002" w:rsidRPr="00EE564F" w:rsidRDefault="76D31002" w:rsidP="76D31002">
      <w:pPr>
        <w:rPr>
          <w:rFonts w:ascii="Courier New" w:eastAsia="Courier New" w:hAnsi="Courier New" w:cs="Courier New"/>
          <w:lang w:val="en-US"/>
        </w:rPr>
      </w:pPr>
      <w:r w:rsidRPr="00EE564F">
        <w:rPr>
          <w:rFonts w:ascii="Courier New" w:eastAsia="Courier New" w:hAnsi="Courier New" w:cs="Courier New"/>
          <w:lang w:val="en-US"/>
        </w:rPr>
        <w:t xml:space="preserve">DELETE FROM </w:t>
      </w:r>
      <w:proofErr w:type="spellStart"/>
      <w:r w:rsidRPr="00EE564F">
        <w:rPr>
          <w:rFonts w:ascii="Courier New" w:eastAsia="Courier New" w:hAnsi="Courier New" w:cs="Courier New"/>
          <w:lang w:val="en-US"/>
        </w:rPr>
        <w:t>kampe</w:t>
      </w:r>
      <w:proofErr w:type="spellEnd"/>
    </w:p>
    <w:p w14:paraId="4DB9927E" w14:textId="49C00DA8" w:rsidR="76D31002" w:rsidRPr="00EE564F" w:rsidRDefault="76D31002" w:rsidP="76D31002">
      <w:pPr>
        <w:rPr>
          <w:rFonts w:ascii="Courier New" w:eastAsia="Courier New" w:hAnsi="Courier New" w:cs="Courier New"/>
          <w:lang w:val="en-US"/>
        </w:rPr>
      </w:pPr>
      <w:r w:rsidRPr="00EE564F">
        <w:rPr>
          <w:rFonts w:ascii="Courier New" w:eastAsia="Courier New" w:hAnsi="Courier New" w:cs="Courier New"/>
          <w:lang w:val="en-US"/>
        </w:rPr>
        <w:t xml:space="preserve">WHERE </w:t>
      </w:r>
      <w:proofErr w:type="spellStart"/>
      <w:r w:rsidRPr="00EE564F">
        <w:rPr>
          <w:rFonts w:ascii="Courier New" w:eastAsia="Courier New" w:hAnsi="Courier New" w:cs="Courier New"/>
          <w:lang w:val="en-US"/>
        </w:rPr>
        <w:t>kampID</w:t>
      </w:r>
      <w:proofErr w:type="spellEnd"/>
      <w:r w:rsidRPr="00EE564F">
        <w:rPr>
          <w:rFonts w:ascii="Courier New" w:eastAsia="Courier New" w:hAnsi="Courier New" w:cs="Courier New"/>
          <w:lang w:val="en-US"/>
        </w:rPr>
        <w:t xml:space="preserve"> IN (</w:t>
      </w:r>
    </w:p>
    <w:p w14:paraId="2B5FBAB9" w14:textId="76B3171C" w:rsidR="76D31002" w:rsidRDefault="76D31002" w:rsidP="76D31002">
      <w:pPr>
        <w:rPr>
          <w:rFonts w:ascii="Courier New" w:eastAsia="Courier New" w:hAnsi="Courier New" w:cs="Courier New"/>
        </w:rPr>
      </w:pPr>
      <w:r w:rsidRPr="00EE564F">
        <w:rPr>
          <w:rFonts w:ascii="Courier New" w:eastAsia="Courier New" w:hAnsi="Courier New" w:cs="Courier New"/>
          <w:lang w:val="en-US"/>
        </w:rPr>
        <w:t xml:space="preserve">  </w:t>
      </w:r>
      <w:r w:rsidRPr="00EE564F">
        <w:rPr>
          <w:lang w:val="en-US"/>
        </w:rPr>
        <w:tab/>
      </w:r>
      <w:proofErr w:type="spellStart"/>
      <w:r w:rsidRPr="76D31002">
        <w:rPr>
          <w:rFonts w:ascii="Courier New" w:eastAsia="Courier New" w:hAnsi="Courier New" w:cs="Courier New"/>
        </w:rPr>
        <w:t>kampID</w:t>
      </w:r>
      <w:proofErr w:type="spellEnd"/>
    </w:p>
    <w:p w14:paraId="4D757E3B" w14:textId="722399D2" w:rsidR="76D31002" w:rsidRDefault="76D31002" w:rsidP="76D31002">
      <w:pPr>
        <w:rPr>
          <w:rFonts w:ascii="Courier New" w:eastAsia="Courier New" w:hAnsi="Courier New" w:cs="Courier New"/>
        </w:rPr>
      </w:pPr>
      <w:r w:rsidRPr="76D31002">
        <w:rPr>
          <w:rFonts w:ascii="Courier New" w:eastAsia="Courier New" w:hAnsi="Courier New" w:cs="Courier New"/>
        </w:rPr>
        <w:t xml:space="preserve">    </w:t>
      </w:r>
      <w:r>
        <w:tab/>
      </w:r>
      <w:r w:rsidRPr="76D31002">
        <w:rPr>
          <w:rFonts w:ascii="Courier New" w:eastAsia="Courier New" w:hAnsi="Courier New" w:cs="Courier New"/>
        </w:rPr>
        <w:t>FROM kamphold</w:t>
      </w:r>
    </w:p>
    <w:p w14:paraId="40CBB7E6" w14:textId="4E88AA5A" w:rsidR="76D31002" w:rsidRDefault="76D31002" w:rsidP="76D31002">
      <w:pPr>
        <w:rPr>
          <w:rFonts w:ascii="Courier New" w:eastAsia="Courier New" w:hAnsi="Courier New" w:cs="Courier New"/>
        </w:rPr>
      </w:pPr>
      <w:r w:rsidRPr="76D31002">
        <w:rPr>
          <w:rFonts w:ascii="Courier New" w:eastAsia="Courier New" w:hAnsi="Courier New" w:cs="Courier New"/>
        </w:rPr>
        <w:t xml:space="preserve">    </w:t>
      </w:r>
      <w:r>
        <w:tab/>
      </w:r>
      <w:proofErr w:type="spellStart"/>
      <w:r w:rsidRPr="76D31002">
        <w:rPr>
          <w:rFonts w:ascii="Courier New" w:eastAsia="Courier New" w:hAnsi="Courier New" w:cs="Courier New"/>
        </w:rPr>
        <w:t>holdNavn</w:t>
      </w:r>
      <w:proofErr w:type="spellEnd"/>
      <w:r w:rsidRPr="76D31002">
        <w:rPr>
          <w:rFonts w:ascii="Courier New" w:eastAsia="Courier New" w:hAnsi="Courier New" w:cs="Courier New"/>
        </w:rPr>
        <w:t xml:space="preserve"> = @navn</w:t>
      </w:r>
    </w:p>
    <w:p w14:paraId="0EFC4867" w14:textId="304BC0F1" w:rsidR="76D31002" w:rsidRDefault="76D31002" w:rsidP="76D31002">
      <w:pPr>
        <w:rPr>
          <w:rFonts w:ascii="Courier New" w:eastAsia="Courier New" w:hAnsi="Courier New" w:cs="Courier New"/>
        </w:rPr>
      </w:pPr>
      <w:r w:rsidRPr="76D31002">
        <w:rPr>
          <w:rFonts w:ascii="Courier New" w:eastAsia="Courier New" w:hAnsi="Courier New" w:cs="Courier New"/>
        </w:rPr>
        <w:t>)</w:t>
      </w:r>
    </w:p>
    <w:p w14:paraId="3E66ED69" w14:textId="0479ADF1" w:rsidR="76D31002" w:rsidRPr="00EE564F" w:rsidRDefault="76D31002" w:rsidP="76D31002">
      <w:pPr>
        <w:rPr>
          <w:rFonts w:ascii="Courier New" w:eastAsia="Courier New" w:hAnsi="Courier New" w:cs="Courier New"/>
          <w:lang w:val="en-US"/>
        </w:rPr>
      </w:pPr>
      <w:r w:rsidRPr="00EE564F">
        <w:rPr>
          <w:rFonts w:ascii="Courier New" w:eastAsia="Courier New" w:hAnsi="Courier New" w:cs="Courier New"/>
          <w:lang w:val="en-US"/>
        </w:rPr>
        <w:t xml:space="preserve">DELETE FROM hold WHERE </w:t>
      </w:r>
      <w:proofErr w:type="spellStart"/>
      <w:r w:rsidRPr="00EE564F">
        <w:rPr>
          <w:rFonts w:ascii="Courier New" w:eastAsia="Courier New" w:hAnsi="Courier New" w:cs="Courier New"/>
          <w:lang w:val="en-US"/>
        </w:rPr>
        <w:t>holdNavn</w:t>
      </w:r>
      <w:proofErr w:type="spellEnd"/>
      <w:r w:rsidRPr="00EE564F">
        <w:rPr>
          <w:rFonts w:ascii="Courier New" w:eastAsia="Courier New" w:hAnsi="Courier New" w:cs="Courier New"/>
          <w:lang w:val="en-US"/>
        </w:rPr>
        <w:t xml:space="preserve"> = @navn</w:t>
      </w:r>
    </w:p>
    <w:p w14:paraId="5503A75F" w14:textId="0492C6AC" w:rsidR="76D31002" w:rsidRDefault="2C175A74" w:rsidP="76D31002">
      <w:pPr>
        <w:rPr>
          <w:rFonts w:ascii="Courier New" w:eastAsia="Courier New" w:hAnsi="Courier New" w:cs="Courier New"/>
        </w:rPr>
      </w:pPr>
      <w:r w:rsidRPr="2C175A74">
        <w:rPr>
          <w:rFonts w:ascii="Courier New" w:eastAsia="Courier New" w:hAnsi="Courier New" w:cs="Courier New"/>
        </w:rPr>
        <w:t>END;</w:t>
      </w:r>
    </w:p>
    <w:p w14:paraId="5A218690" w14:textId="4F28FE64" w:rsidR="2C175A74" w:rsidRDefault="2C175A74" w:rsidP="2C175A74">
      <w:pPr>
        <w:rPr>
          <w:rFonts w:ascii="Courier New" w:eastAsia="Courier New" w:hAnsi="Courier New" w:cs="Courier New"/>
        </w:rPr>
      </w:pPr>
    </w:p>
    <w:p w14:paraId="54DC0174" w14:textId="672FF84E" w:rsidR="2C175A74" w:rsidRDefault="2C175A74" w:rsidP="2C175A74">
      <w:pPr>
        <w:rPr>
          <w:rFonts w:eastAsiaTheme="minorEastAsia"/>
        </w:rPr>
      </w:pPr>
      <w:r w:rsidRPr="2C175A74">
        <w:rPr>
          <w:rFonts w:eastAsiaTheme="minorEastAsia"/>
        </w:rPr>
        <w:t xml:space="preserve">Tilsvarende bruger vi </w:t>
      </w:r>
      <w:r w:rsidRPr="2C175A74">
        <w:rPr>
          <w:rFonts w:eastAsiaTheme="minorEastAsia"/>
          <w:i/>
          <w:iCs/>
        </w:rPr>
        <w:t xml:space="preserve">on </w:t>
      </w:r>
      <w:proofErr w:type="spellStart"/>
      <w:r w:rsidRPr="2C175A74">
        <w:rPr>
          <w:rFonts w:eastAsiaTheme="minorEastAsia"/>
          <w:i/>
          <w:iCs/>
        </w:rPr>
        <w:t>update</w:t>
      </w:r>
      <w:proofErr w:type="spellEnd"/>
      <w:r w:rsidRPr="2C175A74">
        <w:rPr>
          <w:rFonts w:eastAsiaTheme="minorEastAsia"/>
          <w:i/>
          <w:iCs/>
        </w:rPr>
        <w:t xml:space="preserve"> </w:t>
      </w:r>
      <w:proofErr w:type="spellStart"/>
      <w:r w:rsidRPr="2C175A74">
        <w:rPr>
          <w:rFonts w:eastAsiaTheme="minorEastAsia"/>
          <w:i/>
          <w:iCs/>
        </w:rPr>
        <w:t>cascade</w:t>
      </w:r>
      <w:proofErr w:type="spellEnd"/>
      <w:r w:rsidRPr="2C175A74">
        <w:rPr>
          <w:rFonts w:eastAsiaTheme="minorEastAsia"/>
        </w:rPr>
        <w:t xml:space="preserve"> for at lette ændringen af et holdnavn.</w:t>
      </w:r>
    </w:p>
    <w:p w14:paraId="3E8D6CFF" w14:textId="7345F18F" w:rsidR="76D31002" w:rsidRDefault="76D31002" w:rsidP="76D31002"/>
    <w:p w14:paraId="0C9BC77D" w14:textId="0D295D96" w:rsidR="0393D24B" w:rsidRDefault="76D31002">
      <w:r>
        <w:t xml:space="preserve">De fleste </w:t>
      </w:r>
      <w:proofErr w:type="spellStart"/>
      <w:r>
        <w:t>stored</w:t>
      </w:r>
      <w:proofErr w:type="spellEnd"/>
      <w:r>
        <w:t xml:space="preserve"> procedures var forholdsvist enkle at kode (se vedlagte SQL-kode), men </w:t>
      </w:r>
      <w:proofErr w:type="spellStart"/>
      <w:r w:rsidRPr="76D31002">
        <w:rPr>
          <w:i/>
          <w:iCs/>
        </w:rPr>
        <w:t>addGame</w:t>
      </w:r>
      <w:proofErr w:type="spellEnd"/>
      <w:r>
        <w:t>-funktionen var ret kompleks, og derfor gennemgår vi den her – afsnit for afsnit med forklaringer:</w:t>
      </w:r>
    </w:p>
    <w:p w14:paraId="2F84F0B9" w14:textId="398CA6B5" w:rsidR="0393D24B" w:rsidRDefault="0393D24B"/>
    <w:p w14:paraId="68E150F5" w14:textId="3D9D13B7" w:rsidR="0393D24B" w:rsidRPr="00EE564F" w:rsidRDefault="0393D24B" w:rsidP="0393D24B">
      <w:pPr>
        <w:rPr>
          <w:rFonts w:ascii="Courier New" w:eastAsia="Courier New" w:hAnsi="Courier New" w:cs="Courier New"/>
          <w:lang w:val="en-US"/>
        </w:rPr>
      </w:pPr>
      <w:r w:rsidRPr="00EE564F">
        <w:rPr>
          <w:rFonts w:ascii="Courier New" w:eastAsia="Courier New" w:hAnsi="Courier New" w:cs="Courier New"/>
          <w:lang w:val="en-US"/>
        </w:rPr>
        <w:t xml:space="preserve">CREATE PROCEDURE </w:t>
      </w:r>
      <w:proofErr w:type="spellStart"/>
      <w:r w:rsidRPr="00EE564F">
        <w:rPr>
          <w:rFonts w:ascii="Courier New" w:eastAsia="Courier New" w:hAnsi="Courier New" w:cs="Courier New"/>
          <w:lang w:val="en-US"/>
        </w:rPr>
        <w:t>addGame</w:t>
      </w:r>
      <w:proofErr w:type="spellEnd"/>
      <w:r w:rsidRPr="00EE564F">
        <w:rPr>
          <w:rFonts w:ascii="Courier New" w:eastAsia="Courier New" w:hAnsi="Courier New" w:cs="Courier New"/>
          <w:lang w:val="en-US"/>
        </w:rPr>
        <w:t xml:space="preserve"> @hjemmehold </w:t>
      </w:r>
      <w:proofErr w:type="gramStart"/>
      <w:r w:rsidRPr="00EE564F">
        <w:rPr>
          <w:rFonts w:ascii="Courier New" w:eastAsia="Courier New" w:hAnsi="Courier New" w:cs="Courier New"/>
          <w:lang w:val="en-US"/>
        </w:rPr>
        <w:t>NVARCHAR(</w:t>
      </w:r>
      <w:proofErr w:type="gramEnd"/>
      <w:r w:rsidRPr="00EE564F">
        <w:rPr>
          <w:rFonts w:ascii="Courier New" w:eastAsia="Courier New" w:hAnsi="Courier New" w:cs="Courier New"/>
          <w:lang w:val="en-US"/>
        </w:rPr>
        <w:t>30), @udehold NVARCHAR(30), @start DATETIME, @res INT, @jsonData NVARCHAR(MAX)</w:t>
      </w:r>
    </w:p>
    <w:p w14:paraId="4E78FCA5" w14:textId="74D1051F" w:rsidR="0393D24B" w:rsidRPr="00EE564F" w:rsidRDefault="0393D24B">
      <w:pPr>
        <w:rPr>
          <w:lang w:val="en-US"/>
        </w:rPr>
      </w:pPr>
    </w:p>
    <w:p w14:paraId="2C82A97A" w14:textId="799FD4E1" w:rsidR="0393D24B" w:rsidRDefault="0393D24B">
      <w:r>
        <w:t xml:space="preserve">Funktionen tager fem parametre hvor det femte er en </w:t>
      </w:r>
      <w:proofErr w:type="spellStart"/>
      <w:r>
        <w:t>jsonvariabel</w:t>
      </w:r>
      <w:proofErr w:type="spellEnd"/>
      <w:r>
        <w:t xml:space="preserve">. Det er en tekstgengivelse af hvad der i </w:t>
      </w:r>
      <w:proofErr w:type="spellStart"/>
      <w:r>
        <w:t>java</w:t>
      </w:r>
      <w:proofErr w:type="spellEnd"/>
      <w:r>
        <w:t xml:space="preserve"> ville være et Array af </w:t>
      </w:r>
      <w:proofErr w:type="spellStart"/>
      <w:r>
        <w:t>HashMaps</w:t>
      </w:r>
      <w:proofErr w:type="spellEnd"/>
      <w:r>
        <w:t xml:space="preserve">, og vores </w:t>
      </w:r>
      <w:proofErr w:type="spellStart"/>
      <w:r>
        <w:t>jsonData</w:t>
      </w:r>
      <w:proofErr w:type="spellEnd"/>
      <w:r>
        <w:t xml:space="preserve"> har den her struktur:</w:t>
      </w:r>
    </w:p>
    <w:p w14:paraId="3E50FD13" w14:textId="179C77DB" w:rsidR="0393D24B" w:rsidRDefault="0393D24B"/>
    <w:p w14:paraId="0A66B621" w14:textId="2881EC4C" w:rsidR="0393D24B" w:rsidRDefault="0393D24B" w:rsidP="0393D24B">
      <w:pPr>
        <w:rPr>
          <w:rFonts w:ascii="Courier New" w:eastAsia="Courier New" w:hAnsi="Courier New" w:cs="Courier New"/>
        </w:rPr>
      </w:pPr>
      <w:r w:rsidRPr="0393D24B">
        <w:rPr>
          <w:rFonts w:ascii="Courier New" w:eastAsia="Courier New" w:hAnsi="Courier New" w:cs="Courier New"/>
        </w:rPr>
        <w:t>'[{"</w:t>
      </w:r>
      <w:proofErr w:type="spellStart"/>
      <w:r w:rsidRPr="0393D24B">
        <w:rPr>
          <w:rFonts w:ascii="Courier New" w:eastAsia="Courier New" w:hAnsi="Courier New" w:cs="Courier New"/>
        </w:rPr>
        <w:t>eventTid</w:t>
      </w:r>
      <w:proofErr w:type="spellEnd"/>
      <w:r w:rsidRPr="0393D24B">
        <w:rPr>
          <w:rFonts w:ascii="Courier New" w:eastAsia="Courier New" w:hAnsi="Courier New" w:cs="Courier New"/>
        </w:rPr>
        <w:t>": 1, "</w:t>
      </w:r>
      <w:proofErr w:type="spellStart"/>
      <w:r w:rsidRPr="0393D24B">
        <w:rPr>
          <w:rFonts w:ascii="Courier New" w:eastAsia="Courier New" w:hAnsi="Courier New" w:cs="Courier New"/>
        </w:rPr>
        <w:t>eventType</w:t>
      </w:r>
      <w:proofErr w:type="spellEnd"/>
      <w:r w:rsidRPr="0393D24B">
        <w:rPr>
          <w:rFonts w:ascii="Courier New" w:eastAsia="Courier New" w:hAnsi="Courier New" w:cs="Courier New"/>
        </w:rPr>
        <w:t>": "mål", "</w:t>
      </w:r>
      <w:proofErr w:type="spellStart"/>
      <w:r w:rsidRPr="0393D24B">
        <w:rPr>
          <w:rFonts w:ascii="Courier New" w:eastAsia="Courier New" w:hAnsi="Courier New" w:cs="Courier New"/>
        </w:rPr>
        <w:t>holdNavn</w:t>
      </w:r>
      <w:proofErr w:type="spellEnd"/>
      <w:r w:rsidRPr="0393D24B">
        <w:rPr>
          <w:rFonts w:ascii="Courier New" w:eastAsia="Courier New" w:hAnsi="Courier New" w:cs="Courier New"/>
        </w:rPr>
        <w:t>": "Elefanterne"},</w:t>
      </w:r>
    </w:p>
    <w:p w14:paraId="2B6BDCFF" w14:textId="5C24941D" w:rsidR="0393D24B" w:rsidRDefault="0393D24B" w:rsidP="0393D24B">
      <w:pPr>
        <w:rPr>
          <w:rFonts w:ascii="Courier New" w:eastAsia="Courier New" w:hAnsi="Courier New" w:cs="Courier New"/>
        </w:rPr>
      </w:pPr>
      <w:r w:rsidRPr="0393D24B">
        <w:rPr>
          <w:rFonts w:ascii="Courier New" w:eastAsia="Courier New" w:hAnsi="Courier New" w:cs="Courier New"/>
        </w:rPr>
        <w:t xml:space="preserve">  {"</w:t>
      </w:r>
      <w:proofErr w:type="spellStart"/>
      <w:r w:rsidRPr="0393D24B">
        <w:rPr>
          <w:rFonts w:ascii="Courier New" w:eastAsia="Courier New" w:hAnsi="Courier New" w:cs="Courier New"/>
        </w:rPr>
        <w:t>eventTid</w:t>
      </w:r>
      <w:proofErr w:type="spellEnd"/>
      <w:r w:rsidRPr="0393D24B">
        <w:rPr>
          <w:rFonts w:ascii="Courier New" w:eastAsia="Courier New" w:hAnsi="Courier New" w:cs="Courier New"/>
        </w:rPr>
        <w:t>": 2, "</w:t>
      </w:r>
      <w:proofErr w:type="spellStart"/>
      <w:r w:rsidRPr="0393D24B">
        <w:rPr>
          <w:rFonts w:ascii="Courier New" w:eastAsia="Courier New" w:hAnsi="Courier New" w:cs="Courier New"/>
        </w:rPr>
        <w:t>eventType</w:t>
      </w:r>
      <w:proofErr w:type="spellEnd"/>
      <w:r w:rsidRPr="0393D24B">
        <w:rPr>
          <w:rFonts w:ascii="Courier New" w:eastAsia="Courier New" w:hAnsi="Courier New" w:cs="Courier New"/>
        </w:rPr>
        <w:t>": "udvisning", "</w:t>
      </w:r>
      <w:proofErr w:type="spellStart"/>
      <w:r w:rsidRPr="0393D24B">
        <w:rPr>
          <w:rFonts w:ascii="Courier New" w:eastAsia="Courier New" w:hAnsi="Courier New" w:cs="Courier New"/>
        </w:rPr>
        <w:t>holdNavn</w:t>
      </w:r>
      <w:proofErr w:type="spellEnd"/>
      <w:r w:rsidRPr="0393D24B">
        <w:rPr>
          <w:rFonts w:ascii="Courier New" w:eastAsia="Courier New" w:hAnsi="Courier New" w:cs="Courier New"/>
        </w:rPr>
        <w:t>":"Delta"}]'</w:t>
      </w:r>
    </w:p>
    <w:p w14:paraId="5502290E" w14:textId="2D88D266" w:rsidR="0393D24B" w:rsidRDefault="0393D24B" w:rsidP="0393D24B">
      <w:pPr>
        <w:rPr>
          <w:rFonts w:ascii="Courier New" w:eastAsia="Courier New" w:hAnsi="Courier New" w:cs="Courier New"/>
        </w:rPr>
      </w:pPr>
    </w:p>
    <w:p w14:paraId="77345B04" w14:textId="540BD324" w:rsidR="0393D24B" w:rsidRDefault="0393D24B">
      <w:r>
        <w:t xml:space="preserve">Fordelen er at vi på den måde kan samle alle en kamps begivenheder i en liste og så indlæse dem i databasen på én gang. En begivenhed har også et </w:t>
      </w:r>
      <w:proofErr w:type="spellStart"/>
      <w:r>
        <w:t>kampID</w:t>
      </w:r>
      <w:proofErr w:type="spellEnd"/>
      <w:r>
        <w:t xml:space="preserve"> som attribut – og hvis vi i stedet skulle indlæse begivenhederne én ad gangen med en anden funktion, så ville vi få en to problemer:</w:t>
      </w:r>
    </w:p>
    <w:p w14:paraId="3EE7623B" w14:textId="45167CF1" w:rsidR="0393D24B" w:rsidRDefault="0393D24B" w:rsidP="0393D24B">
      <w:pPr>
        <w:pStyle w:val="ListParagraph"/>
        <w:numPr>
          <w:ilvl w:val="0"/>
          <w:numId w:val="3"/>
        </w:numPr>
      </w:pPr>
      <w:r>
        <w:t>Begivenheder ville kun kunne indføres efter at en kamp er oprettet</w:t>
      </w:r>
    </w:p>
    <w:p w14:paraId="6960DD3C" w14:textId="7126CF7B" w:rsidR="0393D24B" w:rsidRDefault="0393D24B" w:rsidP="0393D24B">
      <w:pPr>
        <w:pStyle w:val="ListParagraph"/>
        <w:numPr>
          <w:ilvl w:val="0"/>
          <w:numId w:val="3"/>
        </w:numPr>
        <w:spacing w:line="259" w:lineRule="auto"/>
      </w:pPr>
      <w:r>
        <w:t xml:space="preserve">Før man indfører begivenheder, ville man skulle hente den senest tilføjede kamps </w:t>
      </w:r>
      <w:proofErr w:type="spellStart"/>
      <w:r>
        <w:t>kampID</w:t>
      </w:r>
      <w:proofErr w:type="spellEnd"/>
    </w:p>
    <w:p w14:paraId="4DF2E17C" w14:textId="31EF86DB" w:rsidR="0393D24B" w:rsidRDefault="0393D24B" w:rsidP="0393D24B">
      <w:pPr>
        <w:spacing w:line="259" w:lineRule="auto"/>
      </w:pPr>
      <w:r>
        <w:t xml:space="preserve">Begge problemer undgås ved at bruge </w:t>
      </w:r>
      <w:proofErr w:type="spellStart"/>
      <w:r>
        <w:t>json</w:t>
      </w:r>
      <w:proofErr w:type="spellEnd"/>
      <w:r>
        <w:t>.</w:t>
      </w:r>
    </w:p>
    <w:p w14:paraId="0D5B7EBF" w14:textId="327B1FE8" w:rsidR="0393D24B" w:rsidRDefault="0393D24B" w:rsidP="0393D24B"/>
    <w:p w14:paraId="18FECE2D" w14:textId="1EEEA88F" w:rsidR="0393D24B" w:rsidRPr="00EE564F" w:rsidRDefault="0393D24B" w:rsidP="0393D24B">
      <w:pPr>
        <w:rPr>
          <w:rFonts w:ascii="Courier New" w:eastAsia="Courier New" w:hAnsi="Courier New" w:cs="Courier New"/>
          <w:lang w:val="en-US"/>
        </w:rPr>
      </w:pPr>
      <w:r w:rsidRPr="00EE564F">
        <w:rPr>
          <w:rFonts w:ascii="Courier New" w:eastAsia="Courier New" w:hAnsi="Courier New" w:cs="Courier New"/>
          <w:lang w:val="en-US"/>
        </w:rPr>
        <w:t xml:space="preserve">IF (SELECT </w:t>
      </w:r>
      <w:proofErr w:type="gramStart"/>
      <w:r w:rsidRPr="00EE564F">
        <w:rPr>
          <w:rFonts w:ascii="Courier New" w:eastAsia="Courier New" w:hAnsi="Courier New" w:cs="Courier New"/>
          <w:lang w:val="en-US"/>
        </w:rPr>
        <w:t>COUNT(</w:t>
      </w:r>
      <w:proofErr w:type="gramEnd"/>
      <w:r w:rsidRPr="00EE564F">
        <w:rPr>
          <w:rFonts w:ascii="Courier New" w:eastAsia="Courier New" w:hAnsi="Courier New" w:cs="Courier New"/>
          <w:lang w:val="en-US"/>
        </w:rPr>
        <w:t>*) FROM hold</w:t>
      </w:r>
    </w:p>
    <w:p w14:paraId="36AA6245" w14:textId="4BF936BE" w:rsidR="0393D24B" w:rsidRPr="00EE564F" w:rsidRDefault="0393D24B" w:rsidP="0393D24B">
      <w:pPr>
        <w:rPr>
          <w:rFonts w:ascii="Courier New" w:eastAsia="Courier New" w:hAnsi="Courier New" w:cs="Courier New"/>
          <w:lang w:val="en-US"/>
        </w:rPr>
      </w:pPr>
      <w:r w:rsidRPr="00EE564F">
        <w:rPr>
          <w:rFonts w:ascii="Courier New" w:eastAsia="Courier New" w:hAnsi="Courier New" w:cs="Courier New"/>
          <w:lang w:val="en-US"/>
        </w:rPr>
        <w:t xml:space="preserve">        WHERE </w:t>
      </w:r>
      <w:proofErr w:type="spellStart"/>
      <w:r w:rsidRPr="00EE564F">
        <w:rPr>
          <w:rFonts w:ascii="Courier New" w:eastAsia="Courier New" w:hAnsi="Courier New" w:cs="Courier New"/>
          <w:lang w:val="en-US"/>
        </w:rPr>
        <w:t>holdNavn</w:t>
      </w:r>
      <w:proofErr w:type="spellEnd"/>
      <w:r w:rsidRPr="00EE564F">
        <w:rPr>
          <w:rFonts w:ascii="Courier New" w:eastAsia="Courier New" w:hAnsi="Courier New" w:cs="Courier New"/>
          <w:lang w:val="en-US"/>
        </w:rPr>
        <w:t xml:space="preserve"> IN (@hjemmehold, @udehold)) &lt; 2</w:t>
      </w:r>
    </w:p>
    <w:p w14:paraId="3F213649" w14:textId="14312F5B" w:rsidR="0393D24B" w:rsidRDefault="0393D24B" w:rsidP="0393D24B">
      <w:pPr>
        <w:rPr>
          <w:rFonts w:ascii="Courier New" w:eastAsia="Courier New" w:hAnsi="Courier New" w:cs="Courier New"/>
        </w:rPr>
      </w:pPr>
      <w:r w:rsidRPr="00EE564F">
        <w:rPr>
          <w:rFonts w:ascii="Courier New" w:eastAsia="Courier New" w:hAnsi="Courier New" w:cs="Courier New"/>
          <w:lang w:val="en-US"/>
        </w:rPr>
        <w:t xml:space="preserve">    </w:t>
      </w:r>
      <w:r w:rsidRPr="0393D24B">
        <w:rPr>
          <w:rFonts w:ascii="Courier New" w:eastAsia="Courier New" w:hAnsi="Courier New" w:cs="Courier New"/>
        </w:rPr>
        <w:t>BEGIN</w:t>
      </w:r>
    </w:p>
    <w:p w14:paraId="0B9B5BA8" w14:textId="3D7925B0" w:rsidR="0393D24B" w:rsidRDefault="0393D24B" w:rsidP="0393D24B">
      <w:pPr>
        <w:rPr>
          <w:rFonts w:ascii="Courier New" w:eastAsia="Courier New" w:hAnsi="Courier New" w:cs="Courier New"/>
        </w:rPr>
      </w:pPr>
      <w:r w:rsidRPr="0393D24B">
        <w:rPr>
          <w:rFonts w:ascii="Courier New" w:eastAsia="Courier New" w:hAnsi="Courier New" w:cs="Courier New"/>
        </w:rPr>
        <w:t xml:space="preserve">        </w:t>
      </w:r>
      <w:proofErr w:type="gramStart"/>
      <w:r w:rsidRPr="0393D24B">
        <w:rPr>
          <w:rFonts w:ascii="Courier New" w:eastAsia="Courier New" w:hAnsi="Courier New" w:cs="Courier New"/>
        </w:rPr>
        <w:t>;THROW</w:t>
      </w:r>
      <w:proofErr w:type="gramEnd"/>
      <w:r w:rsidRPr="0393D24B">
        <w:rPr>
          <w:rFonts w:ascii="Courier New" w:eastAsia="Courier New" w:hAnsi="Courier New" w:cs="Courier New"/>
        </w:rPr>
        <w:t xml:space="preserve"> 50002, 'Enten hjemmeholdet, udeholdet eller begge findes ikke i tabellen hold.', 1;</w:t>
      </w:r>
    </w:p>
    <w:p w14:paraId="7D213644" w14:textId="6F577E49" w:rsidR="0393D24B" w:rsidRDefault="0393D24B" w:rsidP="0393D24B">
      <w:pPr>
        <w:rPr>
          <w:rFonts w:ascii="Courier New" w:eastAsia="Courier New" w:hAnsi="Courier New" w:cs="Courier New"/>
        </w:rPr>
      </w:pPr>
      <w:r w:rsidRPr="0393D24B">
        <w:rPr>
          <w:rFonts w:ascii="Courier New" w:eastAsia="Courier New" w:hAnsi="Courier New" w:cs="Courier New"/>
        </w:rPr>
        <w:t xml:space="preserve">    END;</w:t>
      </w:r>
    </w:p>
    <w:p w14:paraId="68273281" w14:textId="5B59844A" w:rsidR="0393D24B" w:rsidRDefault="0393D24B" w:rsidP="0393D24B"/>
    <w:p w14:paraId="39364897" w14:textId="03340A35" w:rsidR="0393D24B" w:rsidRDefault="0393D24B" w:rsidP="0393D24B">
      <w:r>
        <w:t>If-sætningen sikrer at dataindlæsningen ikke finder sted hvis ikke begge holdnavne faktisk er oprettet i tabellen hold. Vi tæller bare antallet af rækker i hold der indeholder de to holdargumenter – det skal jo være 2 hvis begge hold findes.</w:t>
      </w:r>
    </w:p>
    <w:p w14:paraId="5DF734FE" w14:textId="501D9C86" w:rsidR="0393D24B" w:rsidRDefault="0393D24B" w:rsidP="0393D24B">
      <w:r>
        <w:t xml:space="preserve"> </w:t>
      </w:r>
    </w:p>
    <w:p w14:paraId="063D4545" w14:textId="12B5C6CB" w:rsidR="0393D24B" w:rsidRPr="00EE564F" w:rsidRDefault="0393D24B" w:rsidP="0393D24B">
      <w:pPr>
        <w:rPr>
          <w:rFonts w:ascii="Courier New" w:eastAsia="Courier New" w:hAnsi="Courier New" w:cs="Courier New"/>
          <w:lang w:val="en-US"/>
        </w:rPr>
      </w:pPr>
      <w:r>
        <w:t xml:space="preserve">       </w:t>
      </w:r>
      <w:r w:rsidRPr="00EE564F">
        <w:rPr>
          <w:rFonts w:ascii="Courier New" w:eastAsia="Courier New" w:hAnsi="Courier New" w:cs="Courier New"/>
          <w:lang w:val="en-US"/>
        </w:rPr>
        <w:t>DECLARE @data TABLE (</w:t>
      </w:r>
    </w:p>
    <w:p w14:paraId="5FFFD6CD" w14:textId="333C1F86" w:rsidR="0393D24B" w:rsidRPr="00EE564F" w:rsidRDefault="0393D24B" w:rsidP="0393D24B">
      <w:pPr>
        <w:rPr>
          <w:rFonts w:ascii="Courier New" w:eastAsia="Courier New" w:hAnsi="Courier New" w:cs="Courier New"/>
          <w:lang w:val="en-US"/>
        </w:rPr>
      </w:pPr>
      <w:r w:rsidRPr="00EE564F">
        <w:rPr>
          <w:rFonts w:ascii="Courier New" w:eastAsia="Courier New" w:hAnsi="Courier New" w:cs="Courier New"/>
          <w:lang w:val="en-US"/>
        </w:rPr>
        <w:t xml:space="preserve">        </w:t>
      </w:r>
      <w:r w:rsidRPr="00EE564F">
        <w:rPr>
          <w:lang w:val="en-US"/>
        </w:rPr>
        <w:tab/>
      </w:r>
      <w:proofErr w:type="spellStart"/>
      <w:r w:rsidRPr="00EE564F">
        <w:rPr>
          <w:rFonts w:ascii="Courier New" w:eastAsia="Courier New" w:hAnsi="Courier New" w:cs="Courier New"/>
          <w:lang w:val="en-US"/>
        </w:rPr>
        <w:t>eventTid</w:t>
      </w:r>
      <w:proofErr w:type="spellEnd"/>
      <w:r w:rsidRPr="00EE564F">
        <w:rPr>
          <w:rFonts w:ascii="Courier New" w:eastAsia="Courier New" w:hAnsi="Courier New" w:cs="Courier New"/>
          <w:lang w:val="en-US"/>
        </w:rPr>
        <w:t xml:space="preserve"> INT,</w:t>
      </w:r>
    </w:p>
    <w:p w14:paraId="7CCD2F73" w14:textId="623CAB2B" w:rsidR="0393D24B" w:rsidRDefault="0393D24B" w:rsidP="0393D24B">
      <w:pPr>
        <w:ind w:firstLine="1304"/>
        <w:rPr>
          <w:rFonts w:ascii="Courier New" w:eastAsia="Courier New" w:hAnsi="Courier New" w:cs="Courier New"/>
        </w:rPr>
      </w:pPr>
      <w:proofErr w:type="spellStart"/>
      <w:r w:rsidRPr="0393D24B">
        <w:rPr>
          <w:rFonts w:ascii="Courier New" w:eastAsia="Courier New" w:hAnsi="Courier New" w:cs="Courier New"/>
        </w:rPr>
        <w:t>eventType</w:t>
      </w:r>
      <w:proofErr w:type="spellEnd"/>
      <w:r w:rsidRPr="0393D24B">
        <w:rPr>
          <w:rFonts w:ascii="Courier New" w:eastAsia="Courier New" w:hAnsi="Courier New" w:cs="Courier New"/>
        </w:rPr>
        <w:t xml:space="preserve"> </w:t>
      </w:r>
      <w:proofErr w:type="gramStart"/>
      <w:r w:rsidRPr="0393D24B">
        <w:rPr>
          <w:rFonts w:ascii="Courier New" w:eastAsia="Courier New" w:hAnsi="Courier New" w:cs="Courier New"/>
        </w:rPr>
        <w:t>NVARCHAR(</w:t>
      </w:r>
      <w:proofErr w:type="gramEnd"/>
      <w:r w:rsidRPr="0393D24B">
        <w:rPr>
          <w:rFonts w:ascii="Courier New" w:eastAsia="Courier New" w:hAnsi="Courier New" w:cs="Courier New"/>
        </w:rPr>
        <w:t>10),</w:t>
      </w:r>
    </w:p>
    <w:p w14:paraId="3EC50BF3" w14:textId="22B60BF4" w:rsidR="0393D24B" w:rsidRDefault="0393D24B" w:rsidP="0393D24B">
      <w:pPr>
        <w:rPr>
          <w:rFonts w:ascii="Courier New" w:eastAsia="Courier New" w:hAnsi="Courier New" w:cs="Courier New"/>
        </w:rPr>
      </w:pPr>
      <w:r w:rsidRPr="0393D24B">
        <w:rPr>
          <w:rFonts w:ascii="Courier New" w:eastAsia="Courier New" w:hAnsi="Courier New" w:cs="Courier New"/>
        </w:rPr>
        <w:t xml:space="preserve">        </w:t>
      </w:r>
      <w:r>
        <w:tab/>
      </w:r>
      <w:proofErr w:type="spellStart"/>
      <w:r w:rsidRPr="0393D24B">
        <w:rPr>
          <w:rFonts w:ascii="Courier New" w:eastAsia="Courier New" w:hAnsi="Courier New" w:cs="Courier New"/>
        </w:rPr>
        <w:t>kampID</w:t>
      </w:r>
      <w:proofErr w:type="spellEnd"/>
      <w:r w:rsidRPr="0393D24B">
        <w:rPr>
          <w:rFonts w:ascii="Courier New" w:eastAsia="Courier New" w:hAnsi="Courier New" w:cs="Courier New"/>
        </w:rPr>
        <w:t xml:space="preserve"> INT,</w:t>
      </w:r>
    </w:p>
    <w:p w14:paraId="53C03C47" w14:textId="66F4E4BB" w:rsidR="0393D24B" w:rsidRDefault="76D31002" w:rsidP="76D31002">
      <w:pPr>
        <w:ind w:firstLine="1304"/>
        <w:rPr>
          <w:rFonts w:ascii="Courier New" w:eastAsia="Courier New" w:hAnsi="Courier New" w:cs="Courier New"/>
        </w:rPr>
      </w:pPr>
      <w:proofErr w:type="spellStart"/>
      <w:r w:rsidRPr="76D31002">
        <w:rPr>
          <w:rFonts w:ascii="Courier New" w:eastAsia="Courier New" w:hAnsi="Courier New" w:cs="Courier New"/>
        </w:rPr>
        <w:t>holdNavn</w:t>
      </w:r>
      <w:proofErr w:type="spellEnd"/>
      <w:r w:rsidRPr="76D31002">
        <w:rPr>
          <w:rFonts w:ascii="Courier New" w:eastAsia="Courier New" w:hAnsi="Courier New" w:cs="Courier New"/>
        </w:rPr>
        <w:t xml:space="preserve"> </w:t>
      </w:r>
      <w:proofErr w:type="gramStart"/>
      <w:r w:rsidRPr="76D31002">
        <w:rPr>
          <w:rFonts w:ascii="Courier New" w:eastAsia="Courier New" w:hAnsi="Courier New" w:cs="Courier New"/>
        </w:rPr>
        <w:t>NVARCHAR(</w:t>
      </w:r>
      <w:proofErr w:type="gramEnd"/>
      <w:r w:rsidRPr="76D31002">
        <w:rPr>
          <w:rFonts w:ascii="Courier New" w:eastAsia="Courier New" w:hAnsi="Courier New" w:cs="Courier New"/>
        </w:rPr>
        <w:t>30)</w:t>
      </w:r>
    </w:p>
    <w:p w14:paraId="1C590A60" w14:textId="1CBD25BE" w:rsidR="0393D24B" w:rsidRDefault="0393D24B" w:rsidP="0393D24B">
      <w:pPr>
        <w:rPr>
          <w:rFonts w:ascii="Courier New" w:eastAsia="Courier New" w:hAnsi="Courier New" w:cs="Courier New"/>
        </w:rPr>
      </w:pPr>
      <w:r w:rsidRPr="0393D24B">
        <w:rPr>
          <w:rFonts w:ascii="Courier New" w:eastAsia="Courier New" w:hAnsi="Courier New" w:cs="Courier New"/>
        </w:rPr>
        <w:t xml:space="preserve">    );</w:t>
      </w:r>
    </w:p>
    <w:p w14:paraId="4C1DDE55" w14:textId="0C7BB0D9" w:rsidR="0393D24B" w:rsidRDefault="0393D24B" w:rsidP="0393D24B">
      <w:r>
        <w:t xml:space="preserve">Her opretter vi en midlertidig tabel (den slettes når funktionen er færdig) som vi senere bruger til at pakke vores </w:t>
      </w:r>
      <w:proofErr w:type="spellStart"/>
      <w:r>
        <w:t>jsonData</w:t>
      </w:r>
      <w:proofErr w:type="spellEnd"/>
      <w:r>
        <w:t xml:space="preserve"> ud i.</w:t>
      </w:r>
    </w:p>
    <w:p w14:paraId="788E4ED4" w14:textId="2404940F" w:rsidR="0393D24B" w:rsidRDefault="0393D24B" w:rsidP="0393D24B">
      <w:r>
        <w:t xml:space="preserve"> </w:t>
      </w:r>
    </w:p>
    <w:p w14:paraId="70440563" w14:textId="7EA563D9" w:rsidR="0393D24B" w:rsidRPr="00B24B70" w:rsidRDefault="0393D24B" w:rsidP="0393D24B">
      <w:pPr>
        <w:rPr>
          <w:rFonts w:ascii="Courier New" w:eastAsia="Courier New" w:hAnsi="Courier New" w:cs="Courier New"/>
        </w:rPr>
      </w:pPr>
      <w:r w:rsidRPr="00B24B70">
        <w:rPr>
          <w:rFonts w:ascii="Courier New" w:eastAsia="Courier New" w:hAnsi="Courier New" w:cs="Courier New"/>
        </w:rPr>
        <w:t xml:space="preserve">INSERT </w:t>
      </w:r>
      <w:proofErr w:type="gramStart"/>
      <w:r w:rsidRPr="00B24B70">
        <w:rPr>
          <w:rFonts w:ascii="Courier New" w:eastAsia="Courier New" w:hAnsi="Courier New" w:cs="Courier New"/>
        </w:rPr>
        <w:t>INTO kampe</w:t>
      </w:r>
      <w:proofErr w:type="gramEnd"/>
      <w:r w:rsidRPr="00B24B70">
        <w:rPr>
          <w:rFonts w:ascii="Courier New" w:eastAsia="Courier New" w:hAnsi="Courier New" w:cs="Courier New"/>
        </w:rPr>
        <w:t xml:space="preserve"> VALUES</w:t>
      </w:r>
    </w:p>
    <w:p w14:paraId="283D2E66" w14:textId="68C7E477" w:rsidR="0393D24B" w:rsidRPr="00B24B70" w:rsidRDefault="76D31002" w:rsidP="0393D24B">
      <w:pPr>
        <w:rPr>
          <w:rFonts w:ascii="Courier New" w:eastAsia="Courier New" w:hAnsi="Courier New" w:cs="Courier New"/>
        </w:rPr>
      </w:pPr>
      <w:r w:rsidRPr="00B24B70">
        <w:rPr>
          <w:rFonts w:ascii="Courier New" w:eastAsia="Courier New" w:hAnsi="Courier New" w:cs="Courier New"/>
        </w:rPr>
        <w:t>(@</w:t>
      </w:r>
      <w:proofErr w:type="gramStart"/>
      <w:r w:rsidRPr="00B24B70">
        <w:rPr>
          <w:rFonts w:ascii="Courier New" w:eastAsia="Courier New" w:hAnsi="Courier New" w:cs="Courier New"/>
        </w:rPr>
        <w:t>start,@</w:t>
      </w:r>
      <w:proofErr w:type="gramEnd"/>
      <w:r w:rsidRPr="00B24B70">
        <w:rPr>
          <w:rFonts w:ascii="Courier New" w:eastAsia="Courier New" w:hAnsi="Courier New" w:cs="Courier New"/>
        </w:rPr>
        <w:t>res);</w:t>
      </w:r>
    </w:p>
    <w:p w14:paraId="5BC5271A" w14:textId="707C5E4A" w:rsidR="76D31002" w:rsidRPr="00B24B70" w:rsidRDefault="76D31002" w:rsidP="76D31002">
      <w:pPr>
        <w:rPr>
          <w:rFonts w:ascii="Courier New" w:eastAsia="Courier New" w:hAnsi="Courier New" w:cs="Courier New"/>
        </w:rPr>
      </w:pPr>
    </w:p>
    <w:p w14:paraId="1C53A886" w14:textId="7CDEEFA4" w:rsidR="0393D24B" w:rsidRDefault="76D31002" w:rsidP="0393D24B">
      <w:r>
        <w:t xml:space="preserve">Den nye række i kampe oprettes med de to argumenter der angiver starttidspunktet og resultatet – </w:t>
      </w:r>
      <w:proofErr w:type="spellStart"/>
      <w:r>
        <w:t>kampID</w:t>
      </w:r>
      <w:proofErr w:type="spellEnd"/>
      <w:r>
        <w:t xml:space="preserve"> oprettes automatisk: markeret med IDENTITY i SQL-koden der opretter tabellen kampe.</w:t>
      </w:r>
    </w:p>
    <w:p w14:paraId="5CAE56DB" w14:textId="45AC07DF" w:rsidR="0393D24B" w:rsidRDefault="0393D24B" w:rsidP="0393D24B">
      <w:r>
        <w:t xml:space="preserve"> </w:t>
      </w:r>
    </w:p>
    <w:p w14:paraId="26C9D311" w14:textId="5850F6D3" w:rsidR="0393D24B" w:rsidRPr="00EE564F" w:rsidRDefault="0393D24B" w:rsidP="0393D24B">
      <w:pPr>
        <w:rPr>
          <w:rFonts w:ascii="Courier New" w:eastAsia="Courier New" w:hAnsi="Courier New" w:cs="Courier New"/>
          <w:lang w:val="en-US"/>
        </w:rPr>
      </w:pPr>
      <w:proofErr w:type="gramStart"/>
      <w:r w:rsidRPr="00EE564F">
        <w:rPr>
          <w:rFonts w:ascii="Courier New" w:eastAsia="Courier New" w:hAnsi="Courier New" w:cs="Courier New"/>
          <w:lang w:val="en-US"/>
        </w:rPr>
        <w:t>DECLARE @</w:t>
      </w:r>
      <w:proofErr w:type="gramEnd"/>
      <w:r w:rsidRPr="00EE564F">
        <w:rPr>
          <w:rFonts w:ascii="Courier New" w:eastAsia="Courier New" w:hAnsi="Courier New" w:cs="Courier New"/>
          <w:lang w:val="en-US"/>
        </w:rPr>
        <w:t xml:space="preserve">nytKampID </w:t>
      </w:r>
      <w:proofErr w:type="gramStart"/>
      <w:r w:rsidRPr="00EE564F">
        <w:rPr>
          <w:rFonts w:ascii="Courier New" w:eastAsia="Courier New" w:hAnsi="Courier New" w:cs="Courier New"/>
          <w:lang w:val="en-US"/>
        </w:rPr>
        <w:t>INT;</w:t>
      </w:r>
      <w:proofErr w:type="gramEnd"/>
    </w:p>
    <w:p w14:paraId="76EE7FE6" w14:textId="104B60B0" w:rsidR="0393D24B" w:rsidRPr="00EE564F" w:rsidRDefault="0393D24B" w:rsidP="0393D24B">
      <w:pPr>
        <w:rPr>
          <w:rFonts w:ascii="Courier New" w:eastAsia="Courier New" w:hAnsi="Courier New" w:cs="Courier New"/>
          <w:lang w:val="en-US"/>
        </w:rPr>
      </w:pPr>
      <w:proofErr w:type="gramStart"/>
      <w:r w:rsidRPr="00EE564F">
        <w:rPr>
          <w:rFonts w:ascii="Courier New" w:eastAsia="Courier New" w:hAnsi="Courier New" w:cs="Courier New"/>
          <w:lang w:val="en-US"/>
        </w:rPr>
        <w:t>SET @</w:t>
      </w:r>
      <w:proofErr w:type="gramEnd"/>
      <w:r w:rsidRPr="00EE564F">
        <w:rPr>
          <w:rFonts w:ascii="Courier New" w:eastAsia="Courier New" w:hAnsi="Courier New" w:cs="Courier New"/>
          <w:lang w:val="en-US"/>
        </w:rPr>
        <w:t>nytKampID = SCOPE_</w:t>
      </w:r>
      <w:proofErr w:type="gramStart"/>
      <w:r w:rsidRPr="00EE564F">
        <w:rPr>
          <w:rFonts w:ascii="Courier New" w:eastAsia="Courier New" w:hAnsi="Courier New" w:cs="Courier New"/>
          <w:lang w:val="en-US"/>
        </w:rPr>
        <w:t>IDENTITY(</w:t>
      </w:r>
      <w:proofErr w:type="gramEnd"/>
      <w:r w:rsidRPr="00EE564F">
        <w:rPr>
          <w:rFonts w:ascii="Courier New" w:eastAsia="Courier New" w:hAnsi="Courier New" w:cs="Courier New"/>
          <w:lang w:val="en-US"/>
        </w:rPr>
        <w:t>);</w:t>
      </w:r>
    </w:p>
    <w:p w14:paraId="621B855F" w14:textId="49946A43" w:rsidR="0393D24B" w:rsidRPr="00EE564F" w:rsidRDefault="0393D24B" w:rsidP="0393D24B">
      <w:pPr>
        <w:rPr>
          <w:lang w:val="en-US"/>
        </w:rPr>
      </w:pPr>
    </w:p>
    <w:p w14:paraId="422D5BF3" w14:textId="09EB61D9" w:rsidR="0393D24B" w:rsidRDefault="76D31002" w:rsidP="0393D24B">
      <w:r>
        <w:t>Funktionen SCOPE_</w:t>
      </w:r>
      <w:proofErr w:type="gramStart"/>
      <w:r>
        <w:t>IDENTITY(</w:t>
      </w:r>
      <w:proofErr w:type="gramEnd"/>
      <w:r>
        <w:t xml:space="preserve">) henter netop den sidst tilføjede </w:t>
      </w:r>
      <w:proofErr w:type="spellStart"/>
      <w:r>
        <w:t>int</w:t>
      </w:r>
      <w:proofErr w:type="spellEnd"/>
      <w:r>
        <w:t xml:space="preserve"> i en IDENTITY-attribut. Vi bruger den int-variabel som værdi for en ny variabel </w:t>
      </w:r>
      <w:proofErr w:type="spellStart"/>
      <w:r>
        <w:t>nytKampID</w:t>
      </w:r>
      <w:proofErr w:type="spellEnd"/>
      <w:r>
        <w:t>, som vi skal bruge når vi indlæser data i tabellerne kamphold og begivenheder.</w:t>
      </w:r>
    </w:p>
    <w:p w14:paraId="6FCB49B6" w14:textId="66783E71" w:rsidR="0393D24B" w:rsidRDefault="0393D24B" w:rsidP="0393D24B">
      <w:r>
        <w:t xml:space="preserve"> </w:t>
      </w:r>
    </w:p>
    <w:p w14:paraId="309AE2FB" w14:textId="42206828" w:rsidR="0393D24B" w:rsidRDefault="0393D24B" w:rsidP="0393D24B">
      <w:pPr>
        <w:rPr>
          <w:rFonts w:ascii="Courier New" w:eastAsia="Courier New" w:hAnsi="Courier New" w:cs="Courier New"/>
        </w:rPr>
      </w:pPr>
      <w:r w:rsidRPr="0393D24B">
        <w:rPr>
          <w:rFonts w:ascii="Courier New" w:eastAsia="Courier New" w:hAnsi="Courier New" w:cs="Courier New"/>
        </w:rPr>
        <w:t>INSERT INTO kamphold VALUES</w:t>
      </w:r>
    </w:p>
    <w:p w14:paraId="3C58C190" w14:textId="4D44D75B" w:rsidR="0393D24B" w:rsidRDefault="0393D24B" w:rsidP="0393D24B">
      <w:pPr>
        <w:rPr>
          <w:rFonts w:ascii="Courier New" w:eastAsia="Courier New" w:hAnsi="Courier New" w:cs="Courier New"/>
        </w:rPr>
      </w:pPr>
      <w:r w:rsidRPr="0393D24B">
        <w:rPr>
          <w:rFonts w:ascii="Courier New" w:eastAsia="Courier New" w:hAnsi="Courier New" w:cs="Courier New"/>
        </w:rPr>
        <w:t>(@nytKampID, @hjemmehold, 'hjemme'),</w:t>
      </w:r>
    </w:p>
    <w:p w14:paraId="43A4D693" w14:textId="40615A22" w:rsidR="0393D24B" w:rsidRDefault="0393D24B" w:rsidP="0393D24B">
      <w:pPr>
        <w:rPr>
          <w:rFonts w:ascii="Courier New" w:eastAsia="Courier New" w:hAnsi="Courier New" w:cs="Courier New"/>
        </w:rPr>
      </w:pPr>
      <w:r w:rsidRPr="0393D24B">
        <w:rPr>
          <w:rFonts w:ascii="Courier New" w:eastAsia="Courier New" w:hAnsi="Courier New" w:cs="Courier New"/>
        </w:rPr>
        <w:t>(@nytKampID, @udehold, 'ude');</w:t>
      </w:r>
    </w:p>
    <w:p w14:paraId="297E74EA" w14:textId="19DF34D2" w:rsidR="0393D24B" w:rsidRDefault="0393D24B" w:rsidP="0393D24B">
      <w:r>
        <w:t xml:space="preserve"> </w:t>
      </w:r>
    </w:p>
    <w:p w14:paraId="5451938F" w14:textId="0DA63A7D" w:rsidR="0393D24B" w:rsidRDefault="0393D24B" w:rsidP="0393D24B">
      <w:r>
        <w:t xml:space="preserve">Hjemmeholdet og udeholdet oprettes som to linjer i kamphold – med den nye kamps </w:t>
      </w:r>
      <w:proofErr w:type="spellStart"/>
      <w:r>
        <w:t>kampID</w:t>
      </w:r>
      <w:proofErr w:type="spellEnd"/>
      <w:r>
        <w:t>.</w:t>
      </w:r>
    </w:p>
    <w:p w14:paraId="7FDC03D5" w14:textId="0B0135EA" w:rsidR="0393D24B" w:rsidRDefault="0393D24B" w:rsidP="0393D24B"/>
    <w:p w14:paraId="0A8BDC65" w14:textId="45309B19" w:rsidR="0393D24B" w:rsidRDefault="0393D24B" w:rsidP="0393D24B">
      <w:pPr>
        <w:rPr>
          <w:rFonts w:ascii="Courier New" w:eastAsia="Courier New" w:hAnsi="Courier New" w:cs="Courier New"/>
          <w:lang w:val="en-US"/>
        </w:rPr>
      </w:pPr>
      <w:r w:rsidRPr="0393D24B">
        <w:rPr>
          <w:rFonts w:ascii="Courier New" w:eastAsia="Courier New" w:hAnsi="Courier New" w:cs="Courier New"/>
          <w:lang w:val="en-US"/>
        </w:rPr>
        <w:t>INSERT INTO @data (</w:t>
      </w:r>
      <w:proofErr w:type="spellStart"/>
      <w:r w:rsidRPr="0393D24B">
        <w:rPr>
          <w:rFonts w:ascii="Courier New" w:eastAsia="Courier New" w:hAnsi="Courier New" w:cs="Courier New"/>
          <w:lang w:val="en-US"/>
        </w:rPr>
        <w:t>eventTid</w:t>
      </w:r>
      <w:proofErr w:type="spellEnd"/>
      <w:r w:rsidRPr="0393D24B">
        <w:rPr>
          <w:rFonts w:ascii="Courier New" w:eastAsia="Courier New" w:hAnsi="Courier New" w:cs="Courier New"/>
          <w:lang w:val="en-US"/>
        </w:rPr>
        <w:t xml:space="preserve">, </w:t>
      </w:r>
      <w:proofErr w:type="spellStart"/>
      <w:r w:rsidRPr="0393D24B">
        <w:rPr>
          <w:rFonts w:ascii="Courier New" w:eastAsia="Courier New" w:hAnsi="Courier New" w:cs="Courier New"/>
          <w:lang w:val="en-US"/>
        </w:rPr>
        <w:t>eventType</w:t>
      </w:r>
      <w:proofErr w:type="spellEnd"/>
      <w:r w:rsidRPr="0393D24B">
        <w:rPr>
          <w:rFonts w:ascii="Courier New" w:eastAsia="Courier New" w:hAnsi="Courier New" w:cs="Courier New"/>
          <w:lang w:val="en-US"/>
        </w:rPr>
        <w:t xml:space="preserve">, </w:t>
      </w:r>
      <w:proofErr w:type="spellStart"/>
      <w:r w:rsidRPr="0393D24B">
        <w:rPr>
          <w:rFonts w:ascii="Courier New" w:eastAsia="Courier New" w:hAnsi="Courier New" w:cs="Courier New"/>
          <w:lang w:val="en-US"/>
        </w:rPr>
        <w:t>kampID</w:t>
      </w:r>
      <w:proofErr w:type="spellEnd"/>
      <w:r w:rsidRPr="0393D24B">
        <w:rPr>
          <w:rFonts w:ascii="Courier New" w:eastAsia="Courier New" w:hAnsi="Courier New" w:cs="Courier New"/>
          <w:lang w:val="en-US"/>
        </w:rPr>
        <w:t xml:space="preserve">, </w:t>
      </w:r>
      <w:proofErr w:type="spellStart"/>
      <w:r w:rsidRPr="0393D24B">
        <w:rPr>
          <w:rFonts w:ascii="Courier New" w:eastAsia="Courier New" w:hAnsi="Courier New" w:cs="Courier New"/>
          <w:lang w:val="en-US"/>
        </w:rPr>
        <w:t>holdNavn</w:t>
      </w:r>
      <w:proofErr w:type="spellEnd"/>
      <w:r w:rsidRPr="0393D24B">
        <w:rPr>
          <w:rFonts w:ascii="Courier New" w:eastAsia="Courier New" w:hAnsi="Courier New" w:cs="Courier New"/>
          <w:lang w:val="en-US"/>
        </w:rPr>
        <w:t>)</w:t>
      </w:r>
    </w:p>
    <w:p w14:paraId="7A48CA9E" w14:textId="4E46F04B" w:rsidR="0393D24B" w:rsidRPr="00EE564F" w:rsidRDefault="0393D24B" w:rsidP="0393D24B">
      <w:pPr>
        <w:rPr>
          <w:rFonts w:ascii="Courier New" w:eastAsia="Courier New" w:hAnsi="Courier New" w:cs="Courier New"/>
          <w:lang w:val="en-US"/>
        </w:rPr>
      </w:pPr>
      <w:r w:rsidRPr="00EE564F">
        <w:rPr>
          <w:rFonts w:ascii="Courier New" w:eastAsia="Courier New" w:hAnsi="Courier New" w:cs="Courier New"/>
          <w:lang w:val="en-US"/>
        </w:rPr>
        <w:t xml:space="preserve">    SELECT </w:t>
      </w:r>
    </w:p>
    <w:p w14:paraId="221C9994" w14:textId="23E03665" w:rsidR="0393D24B" w:rsidRDefault="0393D24B" w:rsidP="0393D24B">
      <w:pPr>
        <w:rPr>
          <w:rFonts w:ascii="Courier New" w:eastAsia="Courier New" w:hAnsi="Courier New" w:cs="Courier New"/>
          <w:lang w:val="en-US"/>
        </w:rPr>
      </w:pPr>
      <w:r w:rsidRPr="0393D24B">
        <w:rPr>
          <w:rFonts w:ascii="Courier New" w:eastAsia="Courier New" w:hAnsi="Courier New" w:cs="Courier New"/>
          <w:lang w:val="en-US"/>
        </w:rPr>
        <w:t xml:space="preserve">        </w:t>
      </w:r>
      <w:r w:rsidRPr="00EE564F">
        <w:rPr>
          <w:lang w:val="en-US"/>
        </w:rPr>
        <w:tab/>
      </w:r>
      <w:r w:rsidRPr="0393D24B">
        <w:rPr>
          <w:rFonts w:ascii="Courier New" w:eastAsia="Courier New" w:hAnsi="Courier New" w:cs="Courier New"/>
          <w:lang w:val="en-US"/>
        </w:rPr>
        <w:t>JSON_</w:t>
      </w:r>
      <w:proofErr w:type="gramStart"/>
      <w:r w:rsidRPr="0393D24B">
        <w:rPr>
          <w:rFonts w:ascii="Courier New" w:eastAsia="Courier New" w:hAnsi="Courier New" w:cs="Courier New"/>
          <w:lang w:val="en-US"/>
        </w:rPr>
        <w:t>VALUE(</w:t>
      </w:r>
      <w:proofErr w:type="gramEnd"/>
      <w:r w:rsidRPr="0393D24B">
        <w:rPr>
          <w:rFonts w:ascii="Courier New" w:eastAsia="Courier New" w:hAnsi="Courier New" w:cs="Courier New"/>
          <w:lang w:val="en-US"/>
        </w:rPr>
        <w:t>value, '$.</w:t>
      </w:r>
      <w:proofErr w:type="spellStart"/>
      <w:r w:rsidRPr="0393D24B">
        <w:rPr>
          <w:rFonts w:ascii="Courier New" w:eastAsia="Courier New" w:hAnsi="Courier New" w:cs="Courier New"/>
          <w:lang w:val="en-US"/>
        </w:rPr>
        <w:t>eventTid</w:t>
      </w:r>
      <w:proofErr w:type="spellEnd"/>
      <w:r w:rsidRPr="0393D24B">
        <w:rPr>
          <w:rFonts w:ascii="Courier New" w:eastAsia="Courier New" w:hAnsi="Courier New" w:cs="Courier New"/>
          <w:lang w:val="en-US"/>
        </w:rPr>
        <w:t xml:space="preserve">') AS </w:t>
      </w:r>
      <w:proofErr w:type="spellStart"/>
      <w:r w:rsidRPr="0393D24B">
        <w:rPr>
          <w:rFonts w:ascii="Courier New" w:eastAsia="Courier New" w:hAnsi="Courier New" w:cs="Courier New"/>
          <w:lang w:val="en-US"/>
        </w:rPr>
        <w:t>eventTid</w:t>
      </w:r>
      <w:proofErr w:type="spellEnd"/>
      <w:r w:rsidRPr="0393D24B">
        <w:rPr>
          <w:rFonts w:ascii="Courier New" w:eastAsia="Courier New" w:hAnsi="Courier New" w:cs="Courier New"/>
          <w:lang w:val="en-US"/>
        </w:rPr>
        <w:t>,</w:t>
      </w:r>
    </w:p>
    <w:p w14:paraId="6B668E63" w14:textId="130E0ABB" w:rsidR="0393D24B" w:rsidRPr="00EE564F" w:rsidRDefault="0393D24B" w:rsidP="0393D24B">
      <w:pPr>
        <w:rPr>
          <w:rFonts w:ascii="Courier New" w:eastAsia="Courier New" w:hAnsi="Courier New" w:cs="Courier New"/>
          <w:lang w:val="en-US"/>
        </w:rPr>
      </w:pPr>
      <w:r w:rsidRPr="00EE564F">
        <w:rPr>
          <w:rFonts w:ascii="Courier New" w:eastAsia="Courier New" w:hAnsi="Courier New" w:cs="Courier New"/>
          <w:lang w:val="en-US"/>
        </w:rPr>
        <w:t xml:space="preserve">        </w:t>
      </w:r>
      <w:r w:rsidRPr="00EE564F">
        <w:rPr>
          <w:lang w:val="en-US"/>
        </w:rPr>
        <w:tab/>
      </w:r>
      <w:r w:rsidRPr="00EE564F">
        <w:rPr>
          <w:rFonts w:ascii="Courier New" w:eastAsia="Courier New" w:hAnsi="Courier New" w:cs="Courier New"/>
          <w:lang w:val="en-US"/>
        </w:rPr>
        <w:t>JSON_</w:t>
      </w:r>
      <w:proofErr w:type="gramStart"/>
      <w:r w:rsidRPr="00EE564F">
        <w:rPr>
          <w:rFonts w:ascii="Courier New" w:eastAsia="Courier New" w:hAnsi="Courier New" w:cs="Courier New"/>
          <w:lang w:val="en-US"/>
        </w:rPr>
        <w:t>VALUE(</w:t>
      </w:r>
      <w:proofErr w:type="gramEnd"/>
      <w:r w:rsidRPr="00EE564F">
        <w:rPr>
          <w:rFonts w:ascii="Courier New" w:eastAsia="Courier New" w:hAnsi="Courier New" w:cs="Courier New"/>
          <w:lang w:val="en-US"/>
        </w:rPr>
        <w:t>value, '$.</w:t>
      </w:r>
      <w:proofErr w:type="spellStart"/>
      <w:r w:rsidRPr="00EE564F">
        <w:rPr>
          <w:rFonts w:ascii="Courier New" w:eastAsia="Courier New" w:hAnsi="Courier New" w:cs="Courier New"/>
          <w:lang w:val="en-US"/>
        </w:rPr>
        <w:t>eventType</w:t>
      </w:r>
      <w:proofErr w:type="spellEnd"/>
      <w:r w:rsidRPr="00EE564F">
        <w:rPr>
          <w:rFonts w:ascii="Courier New" w:eastAsia="Courier New" w:hAnsi="Courier New" w:cs="Courier New"/>
          <w:lang w:val="en-US"/>
        </w:rPr>
        <w:t xml:space="preserve">') AS </w:t>
      </w:r>
      <w:proofErr w:type="spellStart"/>
      <w:r w:rsidRPr="00EE564F">
        <w:rPr>
          <w:rFonts w:ascii="Courier New" w:eastAsia="Courier New" w:hAnsi="Courier New" w:cs="Courier New"/>
          <w:lang w:val="en-US"/>
        </w:rPr>
        <w:t>eventType</w:t>
      </w:r>
      <w:proofErr w:type="spellEnd"/>
      <w:r w:rsidRPr="00EE564F">
        <w:rPr>
          <w:rFonts w:ascii="Courier New" w:eastAsia="Courier New" w:hAnsi="Courier New" w:cs="Courier New"/>
          <w:lang w:val="en-US"/>
        </w:rPr>
        <w:t>,</w:t>
      </w:r>
    </w:p>
    <w:p w14:paraId="5A072385" w14:textId="20FF77CD" w:rsidR="0393D24B" w:rsidRPr="00EE564F" w:rsidRDefault="0393D24B" w:rsidP="0393D24B">
      <w:pPr>
        <w:rPr>
          <w:rFonts w:ascii="Courier New" w:eastAsia="Courier New" w:hAnsi="Courier New" w:cs="Courier New"/>
          <w:lang w:val="en-US"/>
        </w:rPr>
      </w:pPr>
      <w:r w:rsidRPr="00EE564F">
        <w:rPr>
          <w:rFonts w:ascii="Courier New" w:eastAsia="Courier New" w:hAnsi="Courier New" w:cs="Courier New"/>
          <w:lang w:val="en-US"/>
        </w:rPr>
        <w:t xml:space="preserve">        </w:t>
      </w:r>
      <w:r w:rsidRPr="00EE564F">
        <w:rPr>
          <w:lang w:val="en-US"/>
        </w:rPr>
        <w:tab/>
      </w:r>
      <w:r w:rsidRPr="00EE564F">
        <w:rPr>
          <w:rFonts w:ascii="Courier New" w:eastAsia="Courier New" w:hAnsi="Courier New" w:cs="Courier New"/>
          <w:lang w:val="en-US"/>
        </w:rPr>
        <w:t xml:space="preserve">@nytKampID AS </w:t>
      </w:r>
      <w:proofErr w:type="spellStart"/>
      <w:r w:rsidRPr="00EE564F">
        <w:rPr>
          <w:rFonts w:ascii="Courier New" w:eastAsia="Courier New" w:hAnsi="Courier New" w:cs="Courier New"/>
          <w:lang w:val="en-US"/>
        </w:rPr>
        <w:t>kampID</w:t>
      </w:r>
      <w:proofErr w:type="spellEnd"/>
      <w:r w:rsidRPr="00EE564F">
        <w:rPr>
          <w:rFonts w:ascii="Courier New" w:eastAsia="Courier New" w:hAnsi="Courier New" w:cs="Courier New"/>
          <w:lang w:val="en-US"/>
        </w:rPr>
        <w:t>,</w:t>
      </w:r>
    </w:p>
    <w:p w14:paraId="41728420" w14:textId="47057FD8" w:rsidR="0393D24B" w:rsidRPr="00EE564F" w:rsidRDefault="0393D24B" w:rsidP="0393D24B">
      <w:pPr>
        <w:rPr>
          <w:rFonts w:ascii="Courier New" w:eastAsia="Courier New" w:hAnsi="Courier New" w:cs="Courier New"/>
          <w:lang w:val="en-US"/>
        </w:rPr>
      </w:pPr>
      <w:r w:rsidRPr="00EE564F">
        <w:rPr>
          <w:rFonts w:ascii="Courier New" w:eastAsia="Courier New" w:hAnsi="Courier New" w:cs="Courier New"/>
          <w:lang w:val="en-US"/>
        </w:rPr>
        <w:t>JSON_</w:t>
      </w:r>
      <w:proofErr w:type="gramStart"/>
      <w:r w:rsidRPr="00EE564F">
        <w:rPr>
          <w:rFonts w:ascii="Courier New" w:eastAsia="Courier New" w:hAnsi="Courier New" w:cs="Courier New"/>
          <w:lang w:val="en-US"/>
        </w:rPr>
        <w:t>VALUE(</w:t>
      </w:r>
      <w:proofErr w:type="gramEnd"/>
      <w:r w:rsidRPr="00EE564F">
        <w:rPr>
          <w:rFonts w:ascii="Courier New" w:eastAsia="Courier New" w:hAnsi="Courier New" w:cs="Courier New"/>
          <w:lang w:val="en-US"/>
        </w:rPr>
        <w:t>value, '$.</w:t>
      </w:r>
      <w:proofErr w:type="spellStart"/>
      <w:r w:rsidRPr="00EE564F">
        <w:rPr>
          <w:rFonts w:ascii="Courier New" w:eastAsia="Courier New" w:hAnsi="Courier New" w:cs="Courier New"/>
          <w:lang w:val="en-US"/>
        </w:rPr>
        <w:t>holdNavn</w:t>
      </w:r>
      <w:proofErr w:type="spellEnd"/>
      <w:r w:rsidRPr="00EE564F">
        <w:rPr>
          <w:rFonts w:ascii="Courier New" w:eastAsia="Courier New" w:hAnsi="Courier New" w:cs="Courier New"/>
          <w:lang w:val="en-US"/>
        </w:rPr>
        <w:t xml:space="preserve">') AS </w:t>
      </w:r>
      <w:proofErr w:type="spellStart"/>
      <w:r w:rsidRPr="00EE564F">
        <w:rPr>
          <w:rFonts w:ascii="Courier New" w:eastAsia="Courier New" w:hAnsi="Courier New" w:cs="Courier New"/>
          <w:lang w:val="en-US"/>
        </w:rPr>
        <w:t>holdNavn</w:t>
      </w:r>
      <w:proofErr w:type="spellEnd"/>
    </w:p>
    <w:p w14:paraId="5FDC3406" w14:textId="551C2FBD" w:rsidR="0393D24B" w:rsidRDefault="0393D24B" w:rsidP="0393D24B">
      <w:pPr>
        <w:rPr>
          <w:rFonts w:ascii="Courier New" w:eastAsia="Courier New" w:hAnsi="Courier New" w:cs="Courier New"/>
        </w:rPr>
      </w:pPr>
      <w:r w:rsidRPr="00EE564F">
        <w:rPr>
          <w:rFonts w:ascii="Courier New" w:eastAsia="Courier New" w:hAnsi="Courier New" w:cs="Courier New"/>
          <w:lang w:val="en-US"/>
        </w:rPr>
        <w:t xml:space="preserve">    </w:t>
      </w:r>
      <w:r w:rsidRPr="0393D24B">
        <w:rPr>
          <w:rFonts w:ascii="Courier New" w:eastAsia="Courier New" w:hAnsi="Courier New" w:cs="Courier New"/>
        </w:rPr>
        <w:t>FROM OPENJSON(@jsonData);</w:t>
      </w:r>
    </w:p>
    <w:p w14:paraId="3713992F" w14:textId="5E07C2F7" w:rsidR="0393D24B" w:rsidRDefault="0393D24B" w:rsidP="0393D24B"/>
    <w:p w14:paraId="2899318F" w14:textId="1982C956" w:rsidR="0393D24B" w:rsidRDefault="0393D24B" w:rsidP="0393D24B">
      <w:r>
        <w:t xml:space="preserve">Her tager vi så data fra vores </w:t>
      </w:r>
      <w:proofErr w:type="spellStart"/>
      <w:r>
        <w:t>jsonvariabel</w:t>
      </w:r>
      <w:proofErr w:type="spellEnd"/>
      <w:r>
        <w:t xml:space="preserve"> og indsætter dem i den midlertidige tabel vi lavede til at starte med. Bemærk at vi igen bruger vores </w:t>
      </w:r>
      <w:proofErr w:type="spellStart"/>
      <w:r>
        <w:t>nytKampID</w:t>
      </w:r>
      <w:proofErr w:type="spellEnd"/>
      <w:r>
        <w:t xml:space="preserve">-variabel som </w:t>
      </w:r>
      <w:proofErr w:type="spellStart"/>
      <w:r>
        <w:t>kampID</w:t>
      </w:r>
      <w:proofErr w:type="spellEnd"/>
      <w:r>
        <w:t xml:space="preserve">. De andre værdier får vi med en syntaks der ligner </w:t>
      </w:r>
      <w:proofErr w:type="spellStart"/>
      <w:r>
        <w:t>HashMap</w:t>
      </w:r>
      <w:proofErr w:type="spellEnd"/>
      <w:r>
        <w:t xml:space="preserve">-syntaks i </w:t>
      </w:r>
      <w:proofErr w:type="spellStart"/>
      <w:r>
        <w:t>java</w:t>
      </w:r>
      <w:proofErr w:type="spellEnd"/>
      <w:r>
        <w:t xml:space="preserve">. Vi angiver nøglen med </w:t>
      </w:r>
      <w:proofErr w:type="gramStart"/>
      <w:r w:rsidRPr="0393D24B">
        <w:rPr>
          <w:i/>
          <w:iCs/>
        </w:rPr>
        <w:t>$.nøglenavn</w:t>
      </w:r>
      <w:proofErr w:type="gramEnd"/>
      <w:r>
        <w:t xml:space="preserve">, og værdien hedder belejligt bare </w:t>
      </w:r>
      <w:proofErr w:type="spellStart"/>
      <w:r w:rsidRPr="0393D24B">
        <w:rPr>
          <w:i/>
          <w:iCs/>
        </w:rPr>
        <w:t>value</w:t>
      </w:r>
      <w:proofErr w:type="spellEnd"/>
      <w:r w:rsidRPr="0393D24B">
        <w:rPr>
          <w:i/>
          <w:iCs/>
        </w:rPr>
        <w:t xml:space="preserve"> </w:t>
      </w:r>
      <w:r>
        <w:t xml:space="preserve">når man bruger funktionen JSON_VALUE(). </w:t>
      </w:r>
    </w:p>
    <w:p w14:paraId="4A0F0BAC" w14:textId="4FCA6F75" w:rsidR="0393D24B" w:rsidRDefault="0393D24B" w:rsidP="0393D24B">
      <w:proofErr w:type="gramStart"/>
      <w:r>
        <w:t>OPENJSON(</w:t>
      </w:r>
      <w:proofErr w:type="gramEnd"/>
      <w:r>
        <w:t xml:space="preserve">) er funktionen som parser en </w:t>
      </w:r>
      <w:proofErr w:type="spellStart"/>
      <w:r>
        <w:t>jsonliste</w:t>
      </w:r>
      <w:proofErr w:type="spellEnd"/>
      <w:r>
        <w:t xml:space="preserve"> og derfor gør det muligt at tilgå den strukturerede tekst – med nøgler og værdier.</w:t>
      </w:r>
    </w:p>
    <w:p w14:paraId="3271DC6C" w14:textId="7136FC34" w:rsidR="0393D24B" w:rsidRDefault="0393D24B" w:rsidP="0393D24B"/>
    <w:p w14:paraId="590716C7" w14:textId="2950EB4F" w:rsidR="0393D24B" w:rsidRPr="00EE564F" w:rsidRDefault="0393D24B" w:rsidP="0393D24B">
      <w:pPr>
        <w:rPr>
          <w:rFonts w:ascii="Courier New" w:eastAsia="Courier New" w:hAnsi="Courier New" w:cs="Courier New"/>
        </w:rPr>
      </w:pPr>
      <w:r w:rsidRPr="00EE564F">
        <w:rPr>
          <w:rFonts w:ascii="Courier New" w:eastAsia="Courier New" w:hAnsi="Courier New" w:cs="Courier New"/>
        </w:rPr>
        <w:t xml:space="preserve">INSERT </w:t>
      </w:r>
      <w:proofErr w:type="gramStart"/>
      <w:r w:rsidRPr="00EE564F">
        <w:rPr>
          <w:rFonts w:ascii="Courier New" w:eastAsia="Courier New" w:hAnsi="Courier New" w:cs="Courier New"/>
        </w:rPr>
        <w:t>INTO begivenheder</w:t>
      </w:r>
      <w:proofErr w:type="gramEnd"/>
      <w:r w:rsidRPr="00EE564F">
        <w:rPr>
          <w:rFonts w:ascii="Courier New" w:eastAsia="Courier New" w:hAnsi="Courier New" w:cs="Courier New"/>
        </w:rPr>
        <w:t xml:space="preserve"> (</w:t>
      </w:r>
      <w:proofErr w:type="spellStart"/>
      <w:r w:rsidRPr="00EE564F">
        <w:rPr>
          <w:rFonts w:ascii="Courier New" w:eastAsia="Courier New" w:hAnsi="Courier New" w:cs="Courier New"/>
        </w:rPr>
        <w:t>eventTid</w:t>
      </w:r>
      <w:proofErr w:type="spellEnd"/>
      <w:r w:rsidRPr="00EE564F">
        <w:rPr>
          <w:rFonts w:ascii="Courier New" w:eastAsia="Courier New" w:hAnsi="Courier New" w:cs="Courier New"/>
        </w:rPr>
        <w:t xml:space="preserve">, </w:t>
      </w:r>
      <w:proofErr w:type="spellStart"/>
      <w:r w:rsidRPr="00EE564F">
        <w:rPr>
          <w:rFonts w:ascii="Courier New" w:eastAsia="Courier New" w:hAnsi="Courier New" w:cs="Courier New"/>
        </w:rPr>
        <w:t>eventType</w:t>
      </w:r>
      <w:proofErr w:type="spellEnd"/>
      <w:r w:rsidRPr="00EE564F">
        <w:rPr>
          <w:rFonts w:ascii="Courier New" w:eastAsia="Courier New" w:hAnsi="Courier New" w:cs="Courier New"/>
        </w:rPr>
        <w:t xml:space="preserve">, </w:t>
      </w:r>
      <w:proofErr w:type="spellStart"/>
      <w:r w:rsidRPr="00EE564F">
        <w:rPr>
          <w:rFonts w:ascii="Courier New" w:eastAsia="Courier New" w:hAnsi="Courier New" w:cs="Courier New"/>
        </w:rPr>
        <w:t>kampID</w:t>
      </w:r>
      <w:proofErr w:type="spellEnd"/>
      <w:r w:rsidRPr="00EE564F">
        <w:rPr>
          <w:rFonts w:ascii="Courier New" w:eastAsia="Courier New" w:hAnsi="Courier New" w:cs="Courier New"/>
        </w:rPr>
        <w:t xml:space="preserve">, </w:t>
      </w:r>
      <w:proofErr w:type="spellStart"/>
      <w:r w:rsidRPr="00EE564F">
        <w:rPr>
          <w:rFonts w:ascii="Courier New" w:eastAsia="Courier New" w:hAnsi="Courier New" w:cs="Courier New"/>
        </w:rPr>
        <w:t>holdNavn</w:t>
      </w:r>
      <w:proofErr w:type="spellEnd"/>
      <w:r w:rsidRPr="00EE564F">
        <w:rPr>
          <w:rFonts w:ascii="Courier New" w:eastAsia="Courier New" w:hAnsi="Courier New" w:cs="Courier New"/>
        </w:rPr>
        <w:t>)</w:t>
      </w:r>
    </w:p>
    <w:p w14:paraId="4C6046EB" w14:textId="5C7C9673" w:rsidR="0393D24B" w:rsidRPr="00EE564F" w:rsidRDefault="0393D24B" w:rsidP="0393D24B">
      <w:pPr>
        <w:ind w:firstLine="1304"/>
        <w:rPr>
          <w:rFonts w:ascii="Courier New" w:eastAsia="Courier New" w:hAnsi="Courier New" w:cs="Courier New"/>
        </w:rPr>
      </w:pPr>
      <w:r w:rsidRPr="00EE564F">
        <w:rPr>
          <w:rFonts w:ascii="Courier New" w:eastAsia="Courier New" w:hAnsi="Courier New" w:cs="Courier New"/>
        </w:rPr>
        <w:t xml:space="preserve">SELECT </w:t>
      </w:r>
      <w:proofErr w:type="spellStart"/>
      <w:r w:rsidRPr="00EE564F">
        <w:rPr>
          <w:rFonts w:ascii="Courier New" w:eastAsia="Courier New" w:hAnsi="Courier New" w:cs="Courier New"/>
        </w:rPr>
        <w:t>eventTid</w:t>
      </w:r>
      <w:proofErr w:type="spellEnd"/>
      <w:r w:rsidRPr="00EE564F">
        <w:rPr>
          <w:rFonts w:ascii="Courier New" w:eastAsia="Courier New" w:hAnsi="Courier New" w:cs="Courier New"/>
        </w:rPr>
        <w:t xml:space="preserve">, </w:t>
      </w:r>
      <w:proofErr w:type="spellStart"/>
      <w:r w:rsidRPr="00EE564F">
        <w:rPr>
          <w:rFonts w:ascii="Courier New" w:eastAsia="Courier New" w:hAnsi="Courier New" w:cs="Courier New"/>
        </w:rPr>
        <w:t>eventType</w:t>
      </w:r>
      <w:proofErr w:type="spellEnd"/>
      <w:r w:rsidRPr="00EE564F">
        <w:rPr>
          <w:rFonts w:ascii="Courier New" w:eastAsia="Courier New" w:hAnsi="Courier New" w:cs="Courier New"/>
        </w:rPr>
        <w:t xml:space="preserve">, </w:t>
      </w:r>
      <w:proofErr w:type="spellStart"/>
      <w:r w:rsidRPr="00EE564F">
        <w:rPr>
          <w:rFonts w:ascii="Courier New" w:eastAsia="Courier New" w:hAnsi="Courier New" w:cs="Courier New"/>
        </w:rPr>
        <w:t>kampID</w:t>
      </w:r>
      <w:proofErr w:type="spellEnd"/>
      <w:r w:rsidRPr="00EE564F">
        <w:rPr>
          <w:rFonts w:ascii="Courier New" w:eastAsia="Courier New" w:hAnsi="Courier New" w:cs="Courier New"/>
        </w:rPr>
        <w:t xml:space="preserve">, </w:t>
      </w:r>
      <w:proofErr w:type="spellStart"/>
      <w:r w:rsidRPr="00EE564F">
        <w:rPr>
          <w:rFonts w:ascii="Courier New" w:eastAsia="Courier New" w:hAnsi="Courier New" w:cs="Courier New"/>
        </w:rPr>
        <w:t>holdNavn</w:t>
      </w:r>
      <w:proofErr w:type="spellEnd"/>
      <w:r>
        <w:tab/>
      </w:r>
    </w:p>
    <w:p w14:paraId="294A9F95" w14:textId="276BC25F" w:rsidR="0393D24B" w:rsidRPr="00EE564F" w:rsidRDefault="0393D24B" w:rsidP="0393D24B">
      <w:pPr>
        <w:ind w:firstLine="1304"/>
        <w:rPr>
          <w:rFonts w:ascii="Courier New" w:eastAsia="Courier New" w:hAnsi="Courier New" w:cs="Courier New"/>
        </w:rPr>
      </w:pPr>
      <w:r w:rsidRPr="00EE564F">
        <w:rPr>
          <w:rFonts w:ascii="Courier New" w:eastAsia="Courier New" w:hAnsi="Courier New" w:cs="Courier New"/>
        </w:rPr>
        <w:t>FROM @data;</w:t>
      </w:r>
    </w:p>
    <w:p w14:paraId="62F521B7" w14:textId="761B44D3" w:rsidR="0393D24B" w:rsidRDefault="0393D24B" w:rsidP="0393D24B"/>
    <w:p w14:paraId="166E07BF" w14:textId="0BBBD477" w:rsidR="0393D24B" w:rsidRDefault="2C175A74" w:rsidP="0393D24B">
      <w:r>
        <w:t xml:space="preserve">Det sidste er det simpleste: Vi tager ganske enkelt hele den midlertidige tabel, </w:t>
      </w:r>
      <w:r w:rsidRPr="2C175A74">
        <w:rPr>
          <w:i/>
          <w:iCs/>
        </w:rPr>
        <w:t>data</w:t>
      </w:r>
      <w:r>
        <w:t xml:space="preserve">, og putter dens kolonner ind i tabellen begivenheder. Hver begivenhed får sit unikke ID fordi også her er </w:t>
      </w:r>
      <w:proofErr w:type="spellStart"/>
      <w:r w:rsidRPr="2C175A74">
        <w:rPr>
          <w:i/>
          <w:iCs/>
        </w:rPr>
        <w:t>eventID</w:t>
      </w:r>
      <w:proofErr w:type="spellEnd"/>
      <w:r>
        <w:t xml:space="preserve"> en IDENTITY-kolonne.</w:t>
      </w:r>
    </w:p>
    <w:p w14:paraId="4EB7E6EC" w14:textId="0C278606" w:rsidR="2C175A74" w:rsidRDefault="2C175A74"/>
    <w:p w14:paraId="23EBA873" w14:textId="13783781" w:rsidR="2C175A74" w:rsidRDefault="2C175A74" w:rsidP="2C175A74">
      <w:pPr>
        <w:pStyle w:val="Heading2"/>
      </w:pPr>
      <w:bookmarkStart w:id="21" w:name="_Toc188441990"/>
      <w:r>
        <w:t>GUI-implementering (Martin)</w:t>
      </w:r>
      <w:bookmarkEnd w:id="21"/>
    </w:p>
    <w:p w14:paraId="07F31AA2" w14:textId="3261325D" w:rsidR="2C175A74" w:rsidRDefault="2C175A74" w:rsidP="2C175A74"/>
    <w:p w14:paraId="582D5B48" w14:textId="42E79791" w:rsidR="2C175A74" w:rsidRDefault="2C175A74" w:rsidP="2C175A74">
      <w:r>
        <w:t xml:space="preserve">GUI blev udviklet ud fra de rammer der blev sat under designfasen. Vi implementerede GUI med henblik på at brugeren nemt forstår programmet og ved hjælp af restriktioner, forhindre at fejl forekommer. </w:t>
      </w:r>
    </w:p>
    <w:p w14:paraId="168E4C28" w14:textId="56409775" w:rsidR="2C175A74" w:rsidRDefault="2C175A74" w:rsidP="2C175A74">
      <w:r>
        <w:t>Ved vores GUI til kamprapport og stillingsoversigt bruger vi farvekodning til at holde en rød tråd mellem vinduerne.</w:t>
      </w:r>
    </w:p>
    <w:p w14:paraId="37F6FCEB" w14:textId="5157EF6E" w:rsidR="00E25BB1" w:rsidRDefault="2C175A74" w:rsidP="00E25BB1">
      <w:pPr>
        <w:keepNext/>
        <w:spacing w:before="240" w:after="240"/>
        <w:jc w:val="center"/>
      </w:pPr>
      <w:r>
        <w:rPr>
          <w:noProof/>
        </w:rPr>
        <w:drawing>
          <wp:inline distT="0" distB="0" distL="0" distR="0" wp14:anchorId="51384269" wp14:editId="140C87CC">
            <wp:extent cx="2520000" cy="1800000"/>
            <wp:effectExtent l="0" t="0" r="0" b="0"/>
            <wp:docPr id="1042245996" name="Picture 10422459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20000" cy="1800000"/>
                    </a:xfrm>
                    <a:prstGeom prst="rect">
                      <a:avLst/>
                    </a:prstGeom>
                  </pic:spPr>
                </pic:pic>
              </a:graphicData>
            </a:graphic>
          </wp:inline>
        </w:drawing>
      </w:r>
      <w:r w:rsidR="00E25BB1">
        <w:rPr>
          <w:noProof/>
        </w:rPr>
        <w:drawing>
          <wp:inline distT="0" distB="0" distL="0" distR="0" wp14:anchorId="35892248" wp14:editId="04F3B251">
            <wp:extent cx="2520000" cy="1800000"/>
            <wp:effectExtent l="0" t="0" r="0" b="0"/>
            <wp:docPr id="27170408" name="Picture 27170408"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170408" name="Picture 27170408"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20000" cy="1800000"/>
                    </a:xfrm>
                    <a:prstGeom prst="rect">
                      <a:avLst/>
                    </a:prstGeom>
                  </pic:spPr>
                </pic:pic>
              </a:graphicData>
            </a:graphic>
          </wp:inline>
        </w:drawing>
      </w:r>
    </w:p>
    <w:p w14:paraId="02D83DA2" w14:textId="6662D6E8" w:rsidR="00E25BB1" w:rsidRDefault="00E25BB1" w:rsidP="00845244">
      <w:pPr>
        <w:pStyle w:val="Caption"/>
        <w:jc w:val="center"/>
      </w:pPr>
      <w:r>
        <w:t xml:space="preserve">Figur </w:t>
      </w:r>
      <w:fldSimple w:instr=" SEQ Figur \* ARABIC ">
        <w:r w:rsidR="00845244">
          <w:rPr>
            <w:noProof/>
          </w:rPr>
          <w:t>7</w:t>
        </w:r>
      </w:fldSimple>
      <w:r>
        <w:t xml:space="preserve"> Kamprapport og Stillingsoversigt</w:t>
      </w:r>
    </w:p>
    <w:p w14:paraId="257DEE72" w14:textId="78DB6ABA" w:rsidR="2C175A74" w:rsidRDefault="2C175A74" w:rsidP="2C175A74">
      <w:r w:rsidRPr="2C175A74">
        <w:rPr>
          <w:rFonts w:ascii="Calibri" w:eastAsia="Calibri" w:hAnsi="Calibri" w:cs="Calibri"/>
        </w:rPr>
        <w:t>Ved oprettelsen af en kamp er der yderligere restriktioner for at begrænse muligheden for, at brugeren laver fejl. Funktioner bliver løbende låst og åbnet i takt med, at oprettelsen og udførelsen af kampen sker. Valg af hold forbliver åbent indtil kampstart, hvorefter de bliver låst. Det er ikke muligt at starte kampen, hvis ikke begge hold er valgt, eller hvis holdene er ens. Omvendt forbliver mål- og UDV-knapperne låst, indtil kampen begynder.</w:t>
      </w:r>
      <w:r>
        <w:t xml:space="preserve"> </w:t>
      </w:r>
    </w:p>
    <w:p w14:paraId="45B3BDBF" w14:textId="322990D9" w:rsidR="00E25BB1" w:rsidRDefault="2C175A74" w:rsidP="00E25BB1">
      <w:pPr>
        <w:keepNext/>
        <w:jc w:val="center"/>
      </w:pPr>
      <w:r>
        <w:rPr>
          <w:noProof/>
        </w:rPr>
        <w:lastRenderedPageBreak/>
        <w:drawing>
          <wp:inline distT="0" distB="0" distL="0" distR="0" wp14:anchorId="216E356D" wp14:editId="104C6258">
            <wp:extent cx="2520000" cy="1800000"/>
            <wp:effectExtent l="0" t="0" r="0" b="0"/>
            <wp:docPr id="1927589782" name="Picture 1101841520" descr="&#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1841520"/>
                    <pic:cNvPicPr/>
                  </pic:nvPicPr>
                  <pic:blipFill>
                    <a:blip r:embed="rId21">
                      <a:extLst>
                        <a:ext uri="{28A0092B-C50C-407E-A947-70E740481C1C}">
                          <a14:useLocalDpi xmlns:a14="http://schemas.microsoft.com/office/drawing/2010/main" val="0"/>
                        </a:ext>
                      </a:extLst>
                    </a:blip>
                    <a:stretch>
                      <a:fillRect/>
                    </a:stretch>
                  </pic:blipFill>
                  <pic:spPr>
                    <a:xfrm>
                      <a:off x="0" y="0"/>
                      <a:ext cx="2520000" cy="1800000"/>
                    </a:xfrm>
                    <a:prstGeom prst="rect">
                      <a:avLst/>
                    </a:prstGeom>
                  </pic:spPr>
                </pic:pic>
              </a:graphicData>
            </a:graphic>
          </wp:inline>
        </w:drawing>
      </w:r>
      <w:r w:rsidR="00E25BB1">
        <w:rPr>
          <w:noProof/>
        </w:rPr>
        <w:drawing>
          <wp:inline distT="0" distB="0" distL="0" distR="0" wp14:anchorId="7FA69E68" wp14:editId="534CEBB9">
            <wp:extent cx="2520000" cy="1800000"/>
            <wp:effectExtent l="0" t="0" r="0" b="0"/>
            <wp:docPr id="379588784" name="Picture 901212471"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9588784" name="Picture 901212471" descr="A screenshot of a video ga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20000" cy="1800000"/>
                    </a:xfrm>
                    <a:prstGeom prst="rect">
                      <a:avLst/>
                    </a:prstGeom>
                  </pic:spPr>
                </pic:pic>
              </a:graphicData>
            </a:graphic>
          </wp:inline>
        </w:drawing>
      </w:r>
    </w:p>
    <w:p w14:paraId="2AF15087" w14:textId="18F10578" w:rsidR="00E25BB1" w:rsidRPr="00E25BB1" w:rsidRDefault="00E25BB1" w:rsidP="00E25BB1">
      <w:pPr>
        <w:pStyle w:val="Caption"/>
        <w:jc w:val="center"/>
      </w:pPr>
      <w:r>
        <w:t xml:space="preserve">Figur </w:t>
      </w:r>
      <w:fldSimple w:instr=" SEQ Figur \* ARABIC ">
        <w:r w:rsidR="00845244">
          <w:rPr>
            <w:noProof/>
          </w:rPr>
          <w:t>8</w:t>
        </w:r>
      </w:fldSimple>
      <w:r>
        <w:t xml:space="preserve"> Kamp inden start og kamp efter start</w:t>
      </w:r>
    </w:p>
    <w:p w14:paraId="526378D8" w14:textId="02D0B487" w:rsidR="2C175A74" w:rsidRDefault="2C175A74" w:rsidP="00E25BB1">
      <w:pPr>
        <w:jc w:val="center"/>
      </w:pPr>
    </w:p>
    <w:p w14:paraId="6826F072" w14:textId="1EDAA1A0" w:rsidR="2C175A74" w:rsidRDefault="2C175A74"/>
    <w:p w14:paraId="34B8FBC9" w14:textId="4349244A" w:rsidR="2C175A74" w:rsidRDefault="2C175A74" w:rsidP="2C175A74">
      <w:pPr>
        <w:rPr>
          <w:rFonts w:ascii="Calibri" w:eastAsia="Calibri" w:hAnsi="Calibri" w:cs="Calibri"/>
        </w:rPr>
      </w:pPr>
      <w:r w:rsidRPr="2C175A74">
        <w:rPr>
          <w:rFonts w:ascii="Calibri" w:eastAsia="Calibri" w:hAnsi="Calibri" w:cs="Calibri"/>
        </w:rPr>
        <w:t>Brugerinterfacet i vores detaljerede rapport viser en liste over kampens hændelser i kronologisk rækkefølge: mål og udvisninger med tidspunkter for hver hændelse. Nederst vises labels med statistikker for hvert hold, hvor mål (grøn) og udvisninger (orange) er angivet i separate kolonner. Layoutet er enkelt og funktionelt med farvekodning der matcher oprettelsen af en kamp.</w:t>
      </w:r>
    </w:p>
    <w:p w14:paraId="030403A6" w14:textId="47E2C4A8" w:rsidR="2C175A74" w:rsidRDefault="2C175A74" w:rsidP="2C175A74"/>
    <w:p w14:paraId="36B6721D" w14:textId="77777777" w:rsidR="00E25BB1" w:rsidRDefault="2C175A74" w:rsidP="00E25BB1">
      <w:pPr>
        <w:keepNext/>
        <w:jc w:val="center"/>
      </w:pPr>
      <w:r>
        <w:rPr>
          <w:noProof/>
        </w:rPr>
        <w:drawing>
          <wp:inline distT="0" distB="0" distL="0" distR="0" wp14:anchorId="466BCF54" wp14:editId="6BAB73A0">
            <wp:extent cx="3008919" cy="2719022"/>
            <wp:effectExtent l="0" t="0" r="0" b="0"/>
            <wp:docPr id="1005585531" name="Picture 1900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02529"/>
                    <pic:cNvPicPr/>
                  </pic:nvPicPr>
                  <pic:blipFill>
                    <a:blip r:embed="rId23">
                      <a:extLst>
                        <a:ext uri="{28A0092B-C50C-407E-A947-70E740481C1C}">
                          <a14:useLocalDpi xmlns:a14="http://schemas.microsoft.com/office/drawing/2010/main" val="0"/>
                        </a:ext>
                      </a:extLst>
                    </a:blip>
                    <a:stretch>
                      <a:fillRect/>
                    </a:stretch>
                  </pic:blipFill>
                  <pic:spPr>
                    <a:xfrm>
                      <a:off x="0" y="0"/>
                      <a:ext cx="3008919" cy="2719022"/>
                    </a:xfrm>
                    <a:prstGeom prst="rect">
                      <a:avLst/>
                    </a:prstGeom>
                  </pic:spPr>
                </pic:pic>
              </a:graphicData>
            </a:graphic>
          </wp:inline>
        </w:drawing>
      </w:r>
    </w:p>
    <w:p w14:paraId="11D01173" w14:textId="15127618" w:rsidR="2C175A74" w:rsidRDefault="00E25BB1" w:rsidP="00E25BB1">
      <w:pPr>
        <w:pStyle w:val="Caption"/>
        <w:jc w:val="center"/>
      </w:pPr>
      <w:r>
        <w:t xml:space="preserve">Figur </w:t>
      </w:r>
      <w:fldSimple w:instr=" SEQ Figur \* ARABIC ">
        <w:r w:rsidR="00845244">
          <w:rPr>
            <w:noProof/>
          </w:rPr>
          <w:t>9</w:t>
        </w:r>
      </w:fldSimple>
      <w:r>
        <w:t xml:space="preserve"> Detaljeret rapport</w:t>
      </w:r>
    </w:p>
    <w:p w14:paraId="0A5CFFDE" w14:textId="56E1BEAB" w:rsidR="2C175A74" w:rsidRDefault="2C175A74" w:rsidP="2C175A74"/>
    <w:p w14:paraId="24A6CD9A" w14:textId="1977CFC9" w:rsidR="2C175A74" w:rsidRDefault="2C175A74" w:rsidP="2C175A74"/>
    <w:p w14:paraId="4D6DD81A" w14:textId="6690D8C5" w:rsidR="2C175A74" w:rsidRDefault="2C175A74">
      <w:r>
        <w:t xml:space="preserve">Oprindeligt var vores tanke at bruge </w:t>
      </w:r>
      <w:proofErr w:type="spellStart"/>
      <w:r>
        <w:t>ListView</w:t>
      </w:r>
      <w:proofErr w:type="spellEnd"/>
      <w:r>
        <w:t xml:space="preserve"> til også vise stilling og kamprapport, men formateringen viste sig at være besværlig fordi </w:t>
      </w:r>
      <w:proofErr w:type="spellStart"/>
      <w:r>
        <w:t>BootstrapFX</w:t>
      </w:r>
      <w:proofErr w:type="spellEnd"/>
      <w:r>
        <w:t xml:space="preserve"> låser fonttypen – og for at få kolonner i samme bredde skal man helst bruge en font der har en fast og ens bredde for alle tegn. Derfor endte vi med at bruge </w:t>
      </w:r>
      <w:proofErr w:type="spellStart"/>
      <w:r>
        <w:t>TableView</w:t>
      </w:r>
      <w:proofErr w:type="spellEnd"/>
      <w:r>
        <w:t xml:space="preserve">. </w:t>
      </w:r>
      <w:proofErr w:type="spellStart"/>
      <w:r>
        <w:t>TableView</w:t>
      </w:r>
      <w:proofErr w:type="spellEnd"/>
      <w:r>
        <w:t xml:space="preserve"> gav nye udfordringer, da det nu var muligt for brugeren at flytte rundt på kolonnerne og tilpasse deres bredde, hvilket vi ikke ønskede. Derudover var der også problemer med sorteringen af data, da </w:t>
      </w:r>
      <w:proofErr w:type="spellStart"/>
      <w:r>
        <w:t>TableView</w:t>
      </w:r>
      <w:proofErr w:type="spellEnd"/>
      <w:r>
        <w:t xml:space="preserve"> tillader brugeren at sortere data, men kun har mulighed for sortere efter én kolonne, hvor vi gerne vil sortere først efter point og dernæst efter mål (fordi det er jo sådan en stilling fungerer).</w:t>
      </w:r>
      <w:r>
        <w:br/>
      </w:r>
      <w:r>
        <w:br/>
      </w:r>
      <w:r>
        <w:lastRenderedPageBreak/>
        <w:t xml:space="preserve">Vi løste problemet ved at lave en </w:t>
      </w:r>
      <w:proofErr w:type="spellStart"/>
      <w:r>
        <w:t>stored</w:t>
      </w:r>
      <w:proofErr w:type="spellEnd"/>
      <w:r>
        <w:t xml:space="preserve"> procedure, der sorterer data inden vi indsætter den i tabellerne. Derefter låser vi sorteringsmulighederne og omrokeringsmulighederne med de indbyggede metoder fra </w:t>
      </w:r>
      <w:proofErr w:type="spellStart"/>
      <w:r>
        <w:t>TableView</w:t>
      </w:r>
      <w:proofErr w:type="spellEnd"/>
      <w:r>
        <w:t>-klassen. På den måde undgår vi at vores oprindelige sortering af data går tabt, brugeren kan ikke manipulere eller ændre på data og data står nu som vi ønsker.</w:t>
      </w:r>
    </w:p>
    <w:p w14:paraId="1814DF32" w14:textId="749B0E03" w:rsidR="2C175A74" w:rsidRDefault="2C175A74" w:rsidP="2C175A74"/>
    <w:p w14:paraId="2A5482E4" w14:textId="6312D449" w:rsidR="00706D84" w:rsidRPr="00706D84" w:rsidRDefault="00706D84" w:rsidP="00706D84"/>
    <w:p w14:paraId="05483902" w14:textId="74358675" w:rsidR="0393D24B" w:rsidRDefault="2C175A74" w:rsidP="0393D24B">
      <w:pPr>
        <w:pStyle w:val="Heading2"/>
        <w:spacing w:line="259" w:lineRule="auto"/>
      </w:pPr>
      <w:bookmarkStart w:id="22" w:name="_Toc188441991"/>
      <w:r>
        <w:t>Controller-klasserne (Martin)</w:t>
      </w:r>
      <w:bookmarkEnd w:id="22"/>
    </w:p>
    <w:p w14:paraId="4F7C5023" w14:textId="37E0722C" w:rsidR="76D31002" w:rsidRDefault="76D31002" w:rsidP="76D31002">
      <w:pPr>
        <w:spacing w:line="259" w:lineRule="auto"/>
      </w:pPr>
      <w:r>
        <w:t xml:space="preserve">For at minimere antallet af controllers, var vores udgangspunkt </w:t>
      </w:r>
      <w:r w:rsidR="329DA8DE">
        <w:t>fire</w:t>
      </w:r>
      <w:r>
        <w:t xml:space="preserve"> controllers, men da vi benytter os af </w:t>
      </w:r>
      <w:proofErr w:type="spellStart"/>
      <w:r>
        <w:t>initialize</w:t>
      </w:r>
      <w:proofErr w:type="spellEnd"/>
      <w:r w:rsidR="30F69515">
        <w:t>-</w:t>
      </w:r>
      <w:r>
        <w:t xml:space="preserve">metoden for at indsætte data i vores tabeller, ville det skabe problemer, hvis viewet ikke </w:t>
      </w:r>
      <w:r w:rsidR="0660CD25">
        <w:t>indeholdt</w:t>
      </w:r>
      <w:r>
        <w:t xml:space="preserve"> de tabeller. Programmet blev derfor udvidet til at have kun ét view for hver enkelt </w:t>
      </w:r>
      <w:r w:rsidR="10842893">
        <w:t>controller.</w:t>
      </w:r>
      <w:r>
        <w:t xml:space="preserve"> Det udvider derfor også behovet for flere controllers, da vi i løbet af programmet har meget små views, som kun har én enkelt funktion</w:t>
      </w:r>
      <w:r w:rsidR="2029EBE5">
        <w:t xml:space="preserve"> (fx </w:t>
      </w:r>
      <w:r w:rsidR="3BF7D609">
        <w:t>til indtastning</w:t>
      </w:r>
      <w:r w:rsidR="2A174CBC">
        <w:t xml:space="preserve"> af nyt holdnavn). </w:t>
      </w:r>
    </w:p>
    <w:p w14:paraId="23C0BAFB" w14:textId="3000A389" w:rsidR="76D31002" w:rsidRDefault="76D31002" w:rsidP="76D31002">
      <w:pPr>
        <w:spacing w:line="259" w:lineRule="auto"/>
      </w:pPr>
    </w:p>
    <w:p w14:paraId="0C82069A" w14:textId="30954541" w:rsidR="76D31002" w:rsidRDefault="2C175A74" w:rsidP="76D31002">
      <w:pPr>
        <w:spacing w:line="259" w:lineRule="auto"/>
      </w:pPr>
      <w:r>
        <w:t xml:space="preserve">Vi vælger at dykke ned i </w:t>
      </w:r>
      <w:proofErr w:type="spellStart"/>
      <w:r>
        <w:t>MatchController</w:t>
      </w:r>
      <w:proofErr w:type="spellEnd"/>
      <w:r>
        <w:t xml:space="preserve"> og Det</w:t>
      </w:r>
    </w:p>
    <w:p w14:paraId="15FC9032" w14:textId="7200812A" w:rsidR="76D31002" w:rsidRDefault="2C175A74" w:rsidP="76D31002">
      <w:pPr>
        <w:spacing w:line="259" w:lineRule="auto"/>
      </w:pPr>
      <w:proofErr w:type="spellStart"/>
      <w:r>
        <w:t>ailedReportController</w:t>
      </w:r>
      <w:proofErr w:type="spellEnd"/>
      <w:r>
        <w:t xml:space="preserve">, da de begge er interessante og har unikke funktioner. </w:t>
      </w:r>
    </w:p>
    <w:p w14:paraId="0D50110F" w14:textId="7618675C" w:rsidR="76D31002" w:rsidRDefault="76D31002" w:rsidP="76D31002">
      <w:pPr>
        <w:spacing w:line="259" w:lineRule="auto"/>
      </w:pPr>
    </w:p>
    <w:p w14:paraId="7807D252" w14:textId="60610325" w:rsidR="76D31002" w:rsidRDefault="76D31002" w:rsidP="76D31002">
      <w:pPr>
        <w:spacing w:line="259" w:lineRule="auto"/>
      </w:pPr>
      <w:proofErr w:type="spellStart"/>
      <w:r>
        <w:t>MatchController</w:t>
      </w:r>
      <w:proofErr w:type="spellEnd"/>
      <w:r>
        <w:t xml:space="preserve"> er en central klasse, der styrer logikken og brugergrænsefladen for en kamp. Den administrerer tidshåndtering gennem en integreret Timer og opdaterer kampens visuelle elementer, som holdnavne og scores. Klassen indeholder metoder til at initialisere kampe og opdatere UI-elementer baseret på kampens status. </w:t>
      </w:r>
      <w:proofErr w:type="spellStart"/>
      <w:r>
        <w:t>MatchController</w:t>
      </w:r>
      <w:proofErr w:type="spellEnd"/>
      <w:r>
        <w:t xml:space="preserve"> pakker til </w:t>
      </w:r>
      <w:r w:rsidR="18D53070">
        <w:t>sidst</w:t>
      </w:r>
      <w:r>
        <w:t xml:space="preserve"> kampenes elementer ind i en </w:t>
      </w:r>
      <w:r w:rsidR="32706BC6">
        <w:t>List</w:t>
      </w:r>
      <w:r>
        <w:t xml:space="preserve">&lt;Object&gt;, som kan bruges af </w:t>
      </w:r>
      <w:proofErr w:type="spellStart"/>
      <w:r>
        <w:t>DButils</w:t>
      </w:r>
      <w:proofErr w:type="spellEnd"/>
      <w:r>
        <w:t xml:space="preserve"> til at føje kampen til databasen.</w:t>
      </w:r>
    </w:p>
    <w:p w14:paraId="1BA8BBF4" w14:textId="1AD92D0C" w:rsidR="76D31002" w:rsidRDefault="76D31002" w:rsidP="76D31002">
      <w:pPr>
        <w:spacing w:line="259" w:lineRule="auto"/>
      </w:pPr>
    </w:p>
    <w:p w14:paraId="724D813A" w14:textId="2FA234C1" w:rsidR="76D31002" w:rsidRDefault="76D31002" w:rsidP="76D31002">
      <w:pPr>
        <w:spacing w:line="259" w:lineRule="auto"/>
      </w:pPr>
      <w:proofErr w:type="spellStart"/>
      <w:r>
        <w:t>DetailedReportController</w:t>
      </w:r>
      <w:proofErr w:type="spellEnd"/>
      <w:r>
        <w:t xml:space="preserve"> er interessant pga. måden vi håndterer data på. Vi gemmer ikke scoren på kampene i databasen, kun resultatet, så for at få antal mål og udvisninger ud, skal alle events fra kampene loopes igennem og alt efter type, optælles. Samtidigt bliver de tilføjet til et </w:t>
      </w:r>
      <w:proofErr w:type="spellStart"/>
      <w:r>
        <w:t>ListView</w:t>
      </w:r>
      <w:proofErr w:type="spellEnd"/>
      <w:r>
        <w:t xml:space="preserve">, så hvert event står i rækkefølge efter tidspunkt. </w:t>
      </w:r>
    </w:p>
    <w:p w14:paraId="49A00568" w14:textId="11CF7962" w:rsidR="0393D24B" w:rsidRDefault="0393D24B" w:rsidP="0393D24B"/>
    <w:p w14:paraId="31254FE3" w14:textId="2857AB43" w:rsidR="76D31002" w:rsidRDefault="2C175A74" w:rsidP="76D31002">
      <w:pPr>
        <w:pStyle w:val="Heading2"/>
      </w:pPr>
      <w:bookmarkStart w:id="23" w:name="_Toc188441992"/>
      <w:r>
        <w:lastRenderedPageBreak/>
        <w:t>Sekvensdiagram – Gem kamp (Johannes og Martin)</w:t>
      </w:r>
      <w:bookmarkEnd w:id="23"/>
    </w:p>
    <w:p w14:paraId="0C5D11B6" w14:textId="77777777" w:rsidR="00E25BB1" w:rsidRDefault="76D31002" w:rsidP="00E25BB1">
      <w:pPr>
        <w:keepNext/>
        <w:spacing w:line="259" w:lineRule="auto"/>
        <w:jc w:val="center"/>
      </w:pPr>
      <w:r>
        <w:rPr>
          <w:noProof/>
        </w:rPr>
        <w:drawing>
          <wp:inline distT="0" distB="0" distL="0" distR="0" wp14:anchorId="0C1FC2A4" wp14:editId="715147CA">
            <wp:extent cx="4848226" cy="6124574"/>
            <wp:effectExtent l="0" t="0" r="0" b="0"/>
            <wp:docPr id="1198639325" name="Picture 1198639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639325"/>
                    <pic:cNvPicPr/>
                  </pic:nvPicPr>
                  <pic:blipFill>
                    <a:blip r:embed="rId24">
                      <a:extLst>
                        <a:ext uri="{28A0092B-C50C-407E-A947-70E740481C1C}">
                          <a14:useLocalDpi xmlns:a14="http://schemas.microsoft.com/office/drawing/2010/main" val="0"/>
                        </a:ext>
                      </a:extLst>
                    </a:blip>
                    <a:stretch>
                      <a:fillRect/>
                    </a:stretch>
                  </pic:blipFill>
                  <pic:spPr>
                    <a:xfrm>
                      <a:off x="0" y="0"/>
                      <a:ext cx="4848226" cy="6124574"/>
                    </a:xfrm>
                    <a:prstGeom prst="rect">
                      <a:avLst/>
                    </a:prstGeom>
                  </pic:spPr>
                </pic:pic>
              </a:graphicData>
            </a:graphic>
          </wp:inline>
        </w:drawing>
      </w:r>
    </w:p>
    <w:p w14:paraId="50086A40" w14:textId="68571167" w:rsidR="76D31002" w:rsidRDefault="00E25BB1" w:rsidP="00E25BB1">
      <w:pPr>
        <w:pStyle w:val="Caption"/>
        <w:jc w:val="center"/>
      </w:pPr>
      <w:r>
        <w:t xml:space="preserve">Figur </w:t>
      </w:r>
      <w:fldSimple w:instr=" SEQ Figur \* ARABIC ">
        <w:r w:rsidR="00845244">
          <w:rPr>
            <w:noProof/>
          </w:rPr>
          <w:t>10</w:t>
        </w:r>
      </w:fldSimple>
      <w:r>
        <w:t xml:space="preserve"> Sekvensdiagram for </w:t>
      </w:r>
      <w:proofErr w:type="spellStart"/>
      <w:r>
        <w:t>commitMatchBtn</w:t>
      </w:r>
      <w:proofErr w:type="spellEnd"/>
    </w:p>
    <w:p w14:paraId="2731E635" w14:textId="0B80CBC9" w:rsidR="76D31002" w:rsidRDefault="76D31002" w:rsidP="76D31002">
      <w:r>
        <w:t xml:space="preserve">Når man trykker på knappen </w:t>
      </w:r>
      <w:r w:rsidRPr="76D31002">
        <w:rPr>
          <w:i/>
          <w:iCs/>
        </w:rPr>
        <w:t>Gem kamp</w:t>
      </w:r>
      <w:r>
        <w:t xml:space="preserve"> i </w:t>
      </w:r>
      <w:proofErr w:type="spellStart"/>
      <w:r>
        <w:t>GUIen</w:t>
      </w:r>
      <w:proofErr w:type="spellEnd"/>
      <w:r>
        <w:t xml:space="preserve"> (som hedder </w:t>
      </w:r>
      <w:proofErr w:type="spellStart"/>
      <w:r>
        <w:t>commitMatchBtn</w:t>
      </w:r>
      <w:proofErr w:type="spellEnd"/>
      <w:r>
        <w:t xml:space="preserve"> i </w:t>
      </w:r>
      <w:proofErr w:type="spellStart"/>
      <w:r>
        <w:t>javakoden</w:t>
      </w:r>
      <w:proofErr w:type="spellEnd"/>
      <w:r>
        <w:t xml:space="preserve">), oprettes de to Team-klasser og resultatet beregnes. Derefter oprettes en Match-klasse, og en </w:t>
      </w:r>
      <w:proofErr w:type="spellStart"/>
      <w:r>
        <w:t>DButils</w:t>
      </w:r>
      <w:proofErr w:type="spellEnd"/>
      <w:r>
        <w:t>-funktion kaldes, som gemmer resultatet i databasen.</w:t>
      </w:r>
    </w:p>
    <w:p w14:paraId="1D097493" w14:textId="0FFCAEDA" w:rsidR="76D31002" w:rsidRDefault="76D31002" w:rsidP="76D31002"/>
    <w:p w14:paraId="7E650FC8" w14:textId="2A21D9D6" w:rsidR="76D31002" w:rsidRDefault="2C175A74" w:rsidP="76D31002">
      <w:r>
        <w:t xml:space="preserve">Som man kan se, illustrerer sekvensdiagrammet hvordan vi blander præsentationslaget og applikationslaget i vores </w:t>
      </w:r>
      <w:proofErr w:type="spellStart"/>
      <w:r>
        <w:t>MatchController</w:t>
      </w:r>
      <w:proofErr w:type="spellEnd"/>
      <w:r>
        <w:t xml:space="preserve"> – oprettelsen af Match- og Team-klasser hører strengt taget til applikationslaget, og det samme gør beregningen af resultatet. Præsentationslaget burde egentlig kun forholde sig til at vise målscoren, og registrere brugeres tryk på diverse knapper. Det der sker bagved, når der trykkes, burde vel så ligge i en anden klasse. Med </w:t>
      </w:r>
      <w:proofErr w:type="spellStart"/>
      <w:r>
        <w:t>DButils</w:t>
      </w:r>
      <w:proofErr w:type="spellEnd"/>
      <w:r>
        <w:t xml:space="preserve"> ligger </w:t>
      </w:r>
      <w:r>
        <w:lastRenderedPageBreak/>
        <w:t>applikationsfunktionalitet i sin egen klasse – men det kunne oprettelsen af klasser og beregningen af resultatet også have gjort.</w:t>
      </w:r>
    </w:p>
    <w:p w14:paraId="066305B7" w14:textId="4B3755A3" w:rsidR="0393D24B" w:rsidRDefault="0393D24B" w:rsidP="0393D24B"/>
    <w:p w14:paraId="45FC8FF6" w14:textId="6F3F46D7" w:rsidR="0393D24B" w:rsidRDefault="2C175A74" w:rsidP="0393D24B">
      <w:pPr>
        <w:pStyle w:val="Heading2"/>
        <w:spacing w:line="259" w:lineRule="auto"/>
      </w:pPr>
      <w:bookmarkStart w:id="24" w:name="_Toc188441993"/>
      <w:proofErr w:type="spellStart"/>
      <w:r>
        <w:t>DButils</w:t>
      </w:r>
      <w:proofErr w:type="spellEnd"/>
      <w:r>
        <w:t xml:space="preserve"> (Henrik)</w:t>
      </w:r>
      <w:bookmarkEnd w:id="24"/>
    </w:p>
    <w:p w14:paraId="4B254888" w14:textId="34AF6A09" w:rsidR="76D31002" w:rsidRDefault="76D31002" w:rsidP="76D31002">
      <w:pPr>
        <w:spacing w:before="240" w:after="240"/>
        <w:jc w:val="both"/>
      </w:pPr>
      <w:r w:rsidRPr="76D31002">
        <w:rPr>
          <w:rFonts w:ascii="Calibri" w:eastAsia="Calibri" w:hAnsi="Calibri" w:cs="Calibri"/>
        </w:rPr>
        <w:t xml:space="preserve">Formålet med </w:t>
      </w:r>
      <w:proofErr w:type="spellStart"/>
      <w:r w:rsidRPr="76D31002">
        <w:rPr>
          <w:rFonts w:ascii="Calibri" w:eastAsia="Calibri" w:hAnsi="Calibri" w:cs="Calibri"/>
        </w:rPr>
        <w:t>DButils</w:t>
      </w:r>
      <w:proofErr w:type="spellEnd"/>
      <w:r w:rsidRPr="76D31002">
        <w:rPr>
          <w:rFonts w:ascii="Calibri" w:eastAsia="Calibri" w:hAnsi="Calibri" w:cs="Calibri"/>
        </w:rPr>
        <w:t xml:space="preserve"> var tydelig: Der skulle implementeres funktioner, der matchede de </w:t>
      </w:r>
      <w:proofErr w:type="spellStart"/>
      <w:r w:rsidRPr="76D31002">
        <w:rPr>
          <w:rFonts w:ascii="Calibri" w:eastAsia="Calibri" w:hAnsi="Calibri" w:cs="Calibri"/>
        </w:rPr>
        <w:t>stored</w:t>
      </w:r>
      <w:proofErr w:type="spellEnd"/>
      <w:r w:rsidRPr="76D31002">
        <w:rPr>
          <w:rFonts w:ascii="Calibri" w:eastAsia="Calibri" w:hAnsi="Calibri" w:cs="Calibri"/>
        </w:rPr>
        <w:t xml:space="preserve"> procedures, vi havde kodet i SQL. Målet var at sikre, at applikationen kunne kommunikere med databasen på en effektiv og struktureret måde.</w:t>
      </w:r>
    </w:p>
    <w:p w14:paraId="0C87DC3A" w14:textId="41E1A29C" w:rsidR="76D31002" w:rsidRDefault="76D31002" w:rsidP="76D31002">
      <w:pPr>
        <w:spacing w:before="240" w:after="240"/>
        <w:jc w:val="both"/>
        <w:rPr>
          <w:rFonts w:ascii="Calibri" w:eastAsia="Calibri" w:hAnsi="Calibri" w:cs="Calibri"/>
        </w:rPr>
      </w:pPr>
      <w:r w:rsidRPr="76D31002">
        <w:rPr>
          <w:rFonts w:ascii="Calibri" w:eastAsia="Calibri" w:hAnsi="Calibri" w:cs="Calibri"/>
        </w:rPr>
        <w:t xml:space="preserve">I de tidlige faser af udviklingen valgte vi at implementere metoderne i </w:t>
      </w:r>
      <w:proofErr w:type="spellStart"/>
      <w:r w:rsidRPr="76D31002">
        <w:rPr>
          <w:rFonts w:ascii="Calibri" w:eastAsia="Calibri" w:hAnsi="Calibri" w:cs="Calibri"/>
        </w:rPr>
        <w:t>DButils</w:t>
      </w:r>
      <w:proofErr w:type="spellEnd"/>
      <w:r w:rsidRPr="76D31002">
        <w:rPr>
          <w:rFonts w:ascii="Calibri" w:eastAsia="Calibri" w:hAnsi="Calibri" w:cs="Calibri"/>
        </w:rPr>
        <w:t xml:space="preserve"> ved hjælp af </w:t>
      </w:r>
      <w:proofErr w:type="spellStart"/>
      <w:r w:rsidRPr="76D31002">
        <w:rPr>
          <w:rFonts w:ascii="Calibri" w:eastAsia="Calibri" w:hAnsi="Calibri" w:cs="Calibri"/>
        </w:rPr>
        <w:t>HashMaps</w:t>
      </w:r>
      <w:proofErr w:type="spellEnd"/>
      <w:r w:rsidRPr="76D31002">
        <w:rPr>
          <w:rFonts w:ascii="Calibri" w:eastAsia="Calibri" w:hAnsi="Calibri" w:cs="Calibri"/>
        </w:rPr>
        <w:t xml:space="preserve">. Den tilgang blev valgt, fordi </w:t>
      </w:r>
      <w:proofErr w:type="spellStart"/>
      <w:r w:rsidRPr="76D31002">
        <w:rPr>
          <w:rFonts w:ascii="Calibri" w:eastAsia="Calibri" w:hAnsi="Calibri" w:cs="Calibri"/>
        </w:rPr>
        <w:t>HashMaps</w:t>
      </w:r>
      <w:proofErr w:type="spellEnd"/>
      <w:r w:rsidRPr="76D31002">
        <w:rPr>
          <w:rFonts w:ascii="Calibri" w:eastAsia="Calibri" w:hAnsi="Calibri" w:cs="Calibri"/>
        </w:rPr>
        <w:t xml:space="preserve"> giver en fleksibel måde at håndtere dynamiske data på, da de </w:t>
      </w:r>
      <w:r w:rsidR="3A464927" w:rsidRPr="3A464927">
        <w:rPr>
          <w:rFonts w:ascii="Calibri" w:eastAsia="Calibri" w:hAnsi="Calibri" w:cs="Calibri"/>
        </w:rPr>
        <w:t>indeholder</w:t>
      </w:r>
      <w:r w:rsidRPr="76D31002">
        <w:rPr>
          <w:rFonts w:ascii="Calibri" w:eastAsia="Calibri" w:hAnsi="Calibri" w:cs="Calibri"/>
        </w:rPr>
        <w:t xml:space="preserve"> nøgle-værdi par, hvilket i teorien kunne gøre det nemt at gemme og hente resultater fra SQL-forespørgsler uden at skulle oprette flere klasser.</w:t>
      </w:r>
    </w:p>
    <w:p w14:paraId="6708CB12" w14:textId="53E0FE50" w:rsidR="76D31002" w:rsidRDefault="76D31002" w:rsidP="76D31002">
      <w:pPr>
        <w:spacing w:before="240" w:after="240"/>
        <w:jc w:val="both"/>
        <w:rPr>
          <w:rFonts w:ascii="Calibri" w:eastAsia="Calibri" w:hAnsi="Calibri" w:cs="Calibri"/>
        </w:rPr>
      </w:pPr>
      <w:r w:rsidRPr="76D31002">
        <w:rPr>
          <w:rFonts w:ascii="Calibri" w:eastAsia="Calibri" w:hAnsi="Calibri" w:cs="Calibri"/>
        </w:rPr>
        <w:t xml:space="preserve">Dog viste det sig at metoden var upraktisk, når det kom til at overføre data til præsentationslaget. </w:t>
      </w:r>
      <w:proofErr w:type="spellStart"/>
      <w:r w:rsidRPr="76D31002">
        <w:rPr>
          <w:rFonts w:ascii="Calibri" w:eastAsia="Calibri" w:hAnsi="Calibri" w:cs="Calibri"/>
        </w:rPr>
        <w:t>HashMap</w:t>
      </w:r>
      <w:proofErr w:type="spellEnd"/>
      <w:r w:rsidRPr="76D31002">
        <w:rPr>
          <w:rFonts w:ascii="Calibri" w:eastAsia="Calibri" w:hAnsi="Calibri" w:cs="Calibri"/>
        </w:rPr>
        <w:t xml:space="preserve"> giver kun begrænset information om den faktiske struktur af de data, den indeholder, hvilket gjorde det vanskeligt at arbejde med data i brugergrænsefladen. For at præsentere data på en mere struktureret og forståelig måde i appen, besluttede vi derfor at skifte til en mere traditionel objektorienteret tilgang.</w:t>
      </w:r>
    </w:p>
    <w:p w14:paraId="5269F826" w14:textId="6287DA05" w:rsidR="76D31002" w:rsidRDefault="76D31002" w:rsidP="76D31002">
      <w:pPr>
        <w:spacing w:before="240" w:after="240"/>
        <w:jc w:val="both"/>
      </w:pPr>
      <w:r w:rsidRPr="76D31002">
        <w:rPr>
          <w:rFonts w:ascii="Calibri" w:eastAsia="Calibri" w:hAnsi="Calibri" w:cs="Calibri"/>
        </w:rPr>
        <w:t xml:space="preserve">Ændringen medførte, at vi i stedet for </w:t>
      </w:r>
      <w:proofErr w:type="spellStart"/>
      <w:r w:rsidRPr="76D31002">
        <w:rPr>
          <w:rFonts w:ascii="Calibri" w:eastAsia="Calibri" w:hAnsi="Calibri" w:cs="Calibri"/>
        </w:rPr>
        <w:t>HashMaps</w:t>
      </w:r>
      <w:proofErr w:type="spellEnd"/>
      <w:r w:rsidRPr="76D31002">
        <w:rPr>
          <w:rFonts w:ascii="Calibri" w:eastAsia="Calibri" w:hAnsi="Calibri" w:cs="Calibri"/>
        </w:rPr>
        <w:t xml:space="preserve"> begyndte at bruge dedikerede klasser som Event, Match, Team, og Score. Hver klasse repræsenterer et konkret objekt med sine egne instansvariabler, hvilket giver en mere læselig måde at håndtere data.</w:t>
      </w:r>
    </w:p>
    <w:p w14:paraId="6B9C3AF4" w14:textId="2CA19F02" w:rsidR="76D31002" w:rsidRDefault="76D31002" w:rsidP="76D31002"/>
    <w:p w14:paraId="349535CD" w14:textId="2469154C" w:rsidR="001E6C4A" w:rsidRDefault="2C175A74" w:rsidP="0393D24B">
      <w:pPr>
        <w:pStyle w:val="Heading2"/>
      </w:pPr>
      <w:bookmarkStart w:id="25" w:name="_Toc188441994"/>
      <w:r>
        <w:t>Import/eksport (Johannes)</w:t>
      </w:r>
      <w:bookmarkEnd w:id="25"/>
    </w:p>
    <w:p w14:paraId="43EDCE8F" w14:textId="2B048920" w:rsidR="76D31002" w:rsidRDefault="19F37E60" w:rsidP="76D31002">
      <w:r>
        <w:t xml:space="preserve">Eksport og import fra/til </w:t>
      </w:r>
      <w:proofErr w:type="spellStart"/>
      <w:r>
        <w:t>csv</w:t>
      </w:r>
      <w:proofErr w:type="spellEnd"/>
      <w:r>
        <w:t xml:space="preserve">-filer indebærer håndtering af de danske tegn: </w:t>
      </w:r>
      <w:proofErr w:type="spellStart"/>
      <w:r w:rsidRPr="19F37E60">
        <w:rPr>
          <w:i/>
          <w:iCs/>
        </w:rPr>
        <w:t>æøå</w:t>
      </w:r>
      <w:proofErr w:type="spellEnd"/>
      <w:r w:rsidRPr="19F37E60">
        <w:rPr>
          <w:i/>
          <w:iCs/>
        </w:rPr>
        <w:t>,</w:t>
      </w:r>
      <w:r>
        <w:t xml:space="preserve"> og vi havde forventet at det ville være løst ved at bruge utf-8 som format. Men det viste sig at Microsoft Excels </w:t>
      </w:r>
      <w:proofErr w:type="spellStart"/>
      <w:r>
        <w:t>csv</w:t>
      </w:r>
      <w:proofErr w:type="spellEnd"/>
      <w:r>
        <w:t>-fil i utf-8 har et BOM (byte-</w:t>
      </w:r>
      <w:proofErr w:type="spellStart"/>
      <w:r>
        <w:t>order</w:t>
      </w:r>
      <w:proofErr w:type="spellEnd"/>
      <w:r>
        <w:t xml:space="preserve"> mark) i starten af filen (som nogle utf-8-filer har). Det nødvendiggjorde dels at slette det </w:t>
      </w:r>
      <w:proofErr w:type="spellStart"/>
      <w:r>
        <w:t>hexadecimale</w:t>
      </w:r>
      <w:proofErr w:type="spellEnd"/>
      <w:r>
        <w:t xml:space="preserve"> tal når vi importerer, og dels at tilføje det til den første værdi i eksportfunktionerne. Det er derfor at vi i </w:t>
      </w:r>
      <w:proofErr w:type="spellStart"/>
      <w:r>
        <w:t>CSVutils</w:t>
      </w:r>
      <w:proofErr w:type="spellEnd"/>
      <w:r>
        <w:t xml:space="preserve">-funktionerne enten fjerner eller tilføjer </w:t>
      </w:r>
      <w:r w:rsidR="2FC69841">
        <w:t>“\</w:t>
      </w:r>
      <w:proofErr w:type="spellStart"/>
      <w:r>
        <w:t>uFEFF</w:t>
      </w:r>
      <w:proofErr w:type="spellEnd"/>
      <w:r w:rsidR="6D6D8B90">
        <w:t xml:space="preserve">” </w:t>
      </w:r>
      <w:r w:rsidR="5CB0E780">
        <w:t xml:space="preserve">fra/til det første </w:t>
      </w:r>
      <w:r w:rsidR="4351BD64">
        <w:t>element.</w:t>
      </w:r>
    </w:p>
    <w:p w14:paraId="7ECE75A5" w14:textId="2EA6ABCC" w:rsidR="76D31002" w:rsidRDefault="76D31002" w:rsidP="76D31002"/>
    <w:p w14:paraId="1B6796FB" w14:textId="7794088C" w:rsidR="76D31002" w:rsidRDefault="2C175A74" w:rsidP="76D31002">
      <w:pPr>
        <w:pStyle w:val="Heading2"/>
      </w:pPr>
      <w:bookmarkStart w:id="26" w:name="_Toc188441995"/>
      <w:r>
        <w:lastRenderedPageBreak/>
        <w:t>Klassediagram (Martin)</w:t>
      </w:r>
      <w:bookmarkEnd w:id="26"/>
    </w:p>
    <w:p w14:paraId="63CA3CC8" w14:textId="77777777" w:rsidR="00845244" w:rsidRDefault="76D31002" w:rsidP="00845244">
      <w:pPr>
        <w:keepNext/>
        <w:jc w:val="center"/>
      </w:pPr>
      <w:r>
        <w:rPr>
          <w:noProof/>
        </w:rPr>
        <w:drawing>
          <wp:inline distT="0" distB="0" distL="0" distR="0" wp14:anchorId="75C6EF9B" wp14:editId="2623B65E">
            <wp:extent cx="6124574" cy="3562350"/>
            <wp:effectExtent l="0" t="0" r="0" b="0"/>
            <wp:docPr id="449263022" name="Picture 449263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4574" cy="3562350"/>
                    </a:xfrm>
                    <a:prstGeom prst="rect">
                      <a:avLst/>
                    </a:prstGeom>
                  </pic:spPr>
                </pic:pic>
              </a:graphicData>
            </a:graphic>
          </wp:inline>
        </w:drawing>
      </w:r>
    </w:p>
    <w:p w14:paraId="1E119F54" w14:textId="0DEE3A85" w:rsidR="00845244" w:rsidRDefault="00845244" w:rsidP="00845244">
      <w:pPr>
        <w:pStyle w:val="Caption"/>
        <w:jc w:val="center"/>
      </w:pPr>
      <w:r>
        <w:t xml:space="preserve">Figur </w:t>
      </w:r>
      <w:fldSimple w:instr=" SEQ Figur \* ARABIC ">
        <w:r>
          <w:rPr>
            <w:noProof/>
          </w:rPr>
          <w:t>11</w:t>
        </w:r>
      </w:fldSimple>
      <w:r>
        <w:t xml:space="preserve"> Klassediagram</w:t>
      </w:r>
    </w:p>
    <w:p w14:paraId="42BBD4D3" w14:textId="4A78F9BD" w:rsidR="76D31002" w:rsidRDefault="76D31002" w:rsidP="00845244">
      <w:r>
        <w:t xml:space="preserve">Klassediagrammet er genereret igennem </w:t>
      </w:r>
      <w:proofErr w:type="spellStart"/>
      <w:r>
        <w:t>IntelliJ</w:t>
      </w:r>
      <w:proofErr w:type="spellEnd"/>
      <w:r>
        <w:t xml:space="preserve"> IDEA, med udgangspunkt i vores </w:t>
      </w:r>
      <w:proofErr w:type="spellStart"/>
      <w:r>
        <w:t>scr</w:t>
      </w:r>
      <w:proofErr w:type="spellEnd"/>
      <w:r>
        <w:t xml:space="preserve">-mappe. Det viser tilhørsforholdene mellem de forskellige klasser, samt viser hvilke klasser der håndterer </w:t>
      </w:r>
      <w:proofErr w:type="spellStart"/>
      <w:r>
        <w:t>applikationensfunktionalitet</w:t>
      </w:r>
      <w:proofErr w:type="spellEnd"/>
      <w:r>
        <w:t xml:space="preserve"> og GUI. Diagrammet viser databasefunktionerne i </w:t>
      </w:r>
      <w:proofErr w:type="spellStart"/>
      <w:r>
        <w:t>DBUtils</w:t>
      </w:r>
      <w:proofErr w:type="spellEnd"/>
      <w:r>
        <w:t xml:space="preserve"> og </w:t>
      </w:r>
      <w:proofErr w:type="spellStart"/>
      <w:r>
        <w:t>csv</w:t>
      </w:r>
      <w:proofErr w:type="spellEnd"/>
      <w:r>
        <w:t xml:space="preserve">-import/eksport i </w:t>
      </w:r>
      <w:proofErr w:type="spellStart"/>
      <w:r>
        <w:t>CSVUtils</w:t>
      </w:r>
      <w:proofErr w:type="spellEnd"/>
      <w:r>
        <w:t>.</w:t>
      </w:r>
    </w:p>
    <w:p w14:paraId="03C6285E" w14:textId="1AB433E5" w:rsidR="00706D84" w:rsidRDefault="2C175A74" w:rsidP="00706D84">
      <w:pPr>
        <w:pStyle w:val="Heading1"/>
        <w:rPr>
          <w:noProof/>
        </w:rPr>
      </w:pPr>
      <w:bookmarkStart w:id="27" w:name="_Toc188441996"/>
      <w:r w:rsidRPr="2C175A74">
        <w:rPr>
          <w:noProof/>
        </w:rPr>
        <w:t>Afprøvning (Johannes)</w:t>
      </w:r>
      <w:bookmarkEnd w:id="27"/>
    </w:p>
    <w:p w14:paraId="0FEE3280" w14:textId="2D01C588" w:rsidR="0393D24B" w:rsidRDefault="0393D24B" w:rsidP="0393D24B">
      <w:pPr>
        <w:rPr>
          <w:noProof/>
        </w:rPr>
      </w:pPr>
      <w:r w:rsidRPr="0393D24B">
        <w:rPr>
          <w:noProof/>
        </w:rPr>
        <w:t>Det er klart at afprøvningen ikke kun fandt sted efter at alt var klart – i løbet af implementeringen testede vi jo hver især vores kode inden vi delte den. Men derfor brugte vi alligevel tid på systematisk at gennemprøve alle knapper og funktioner da produktet var færdigt.</w:t>
      </w:r>
    </w:p>
    <w:p w14:paraId="2CC9BF9F" w14:textId="0099CB20" w:rsidR="0393D24B" w:rsidRDefault="0393D24B" w:rsidP="0393D24B">
      <w:pPr>
        <w:rPr>
          <w:noProof/>
        </w:rPr>
      </w:pPr>
    </w:p>
    <w:p w14:paraId="72EFE76B" w14:textId="1384BEFA" w:rsidR="0393D24B" w:rsidRDefault="0393D24B" w:rsidP="0393D24B">
      <w:pPr>
        <w:rPr>
          <w:noProof/>
        </w:rPr>
      </w:pPr>
      <w:r w:rsidRPr="0393D24B">
        <w:rPr>
          <w:noProof/>
        </w:rPr>
        <w:t>Den endelige afprøvning afslørede to bugs:</w:t>
      </w:r>
    </w:p>
    <w:p w14:paraId="07A807B1" w14:textId="021E1E83" w:rsidR="0393D24B" w:rsidRDefault="0393D24B" w:rsidP="0393D24B">
      <w:pPr>
        <w:rPr>
          <w:noProof/>
        </w:rPr>
      </w:pPr>
      <w:r w:rsidRPr="0393D24B">
        <w:rPr>
          <w:b/>
          <w:bCs/>
          <w:noProof/>
        </w:rPr>
        <w:t>a)</w:t>
      </w:r>
      <w:r w:rsidRPr="0393D24B">
        <w:rPr>
          <w:noProof/>
        </w:rPr>
        <w:t xml:space="preserve"> Kampstart i CSV-filen manglede i kamprapporten, selvom den var tilstede i databasen. I stedet fik vi bare null i csv-filen. Det viste sig </w:t>
      </w:r>
      <w:r w:rsidR="751AA05D" w:rsidRPr="751AA05D">
        <w:rPr>
          <w:noProof/>
        </w:rPr>
        <w:t>at grunden</w:t>
      </w:r>
      <w:r w:rsidRPr="0393D24B">
        <w:rPr>
          <w:noProof/>
        </w:rPr>
        <w:t xml:space="preserve"> var at vores stored procedure </w:t>
      </w:r>
      <w:proofErr w:type="spellStart"/>
      <w:r w:rsidRPr="28EC43DD">
        <w:rPr>
          <w:i/>
        </w:rPr>
        <w:t>getGames</w:t>
      </w:r>
      <w:proofErr w:type="spellEnd"/>
      <w:r w:rsidRPr="28EC43DD">
        <w:rPr>
          <w:i/>
        </w:rPr>
        <w:t xml:space="preserve"> </w:t>
      </w:r>
      <w:r w:rsidRPr="0393D24B">
        <w:rPr>
          <w:noProof/>
        </w:rPr>
        <w:t xml:space="preserve">kun hentede de data vi viser i tabellen i GUIen, og da vi ikke henter kampstart, så indsatte DButils-funktionen blot et null som kampstart. Løsningen var at tilføje én linje til sql-koden for </w:t>
      </w:r>
      <w:proofErr w:type="spellStart"/>
      <w:r w:rsidRPr="7D34B68D">
        <w:rPr>
          <w:i/>
        </w:rPr>
        <w:t>getGames</w:t>
      </w:r>
      <w:proofErr w:type="spellEnd"/>
      <w:r w:rsidR="31737BAC" w:rsidRPr="31737BAC">
        <w:rPr>
          <w:i/>
          <w:iCs/>
          <w:noProof/>
        </w:rPr>
        <w:t xml:space="preserve">, </w:t>
      </w:r>
      <w:r w:rsidR="31737BAC" w:rsidRPr="1AF7B702">
        <w:t>som sikrede</w:t>
      </w:r>
      <w:r w:rsidR="7E61117A" w:rsidRPr="7E61117A">
        <w:rPr>
          <w:noProof/>
        </w:rPr>
        <w:t xml:space="preserve"> at kampstart blev inkluderet</w:t>
      </w:r>
      <w:r w:rsidR="3FDFCD6D" w:rsidRPr="3FDFCD6D">
        <w:rPr>
          <w:noProof/>
        </w:rPr>
        <w:t xml:space="preserve"> i den hentede tabel.</w:t>
      </w:r>
    </w:p>
    <w:p w14:paraId="580CEC2D" w14:textId="2C437367" w:rsidR="0393D24B" w:rsidRDefault="0393D24B" w:rsidP="0393D24B">
      <w:pPr>
        <w:rPr>
          <w:noProof/>
        </w:rPr>
      </w:pPr>
      <w:r w:rsidRPr="0393D24B">
        <w:rPr>
          <w:noProof/>
        </w:rPr>
        <w:t xml:space="preserve"> </w:t>
      </w:r>
    </w:p>
    <w:p w14:paraId="577F491C" w14:textId="11422D23" w:rsidR="0393D24B" w:rsidRDefault="0393D24B" w:rsidP="0393D24B">
      <w:pPr>
        <w:rPr>
          <w:noProof/>
        </w:rPr>
      </w:pPr>
      <w:r w:rsidRPr="0393D24B">
        <w:rPr>
          <w:b/>
          <w:bCs/>
          <w:noProof/>
        </w:rPr>
        <w:t>b)</w:t>
      </w:r>
      <w:r w:rsidRPr="0393D24B">
        <w:rPr>
          <w:noProof/>
        </w:rPr>
        <w:t xml:space="preserve"> Knapperne </w:t>
      </w:r>
      <w:r w:rsidRPr="0393D24B">
        <w:rPr>
          <w:i/>
          <w:iCs/>
          <w:noProof/>
        </w:rPr>
        <w:t>Omdøb hold</w:t>
      </w:r>
      <w:r w:rsidRPr="0393D24B">
        <w:rPr>
          <w:noProof/>
        </w:rPr>
        <w:t xml:space="preserve"> og </w:t>
      </w:r>
      <w:r w:rsidRPr="0393D24B">
        <w:rPr>
          <w:i/>
          <w:iCs/>
          <w:noProof/>
        </w:rPr>
        <w:t>Slet hold</w:t>
      </w:r>
      <w:r w:rsidRPr="0393D24B">
        <w:rPr>
          <w:noProof/>
        </w:rPr>
        <w:t xml:space="preserve"> i GUIen der viser stillingen fejlede hvis der ikke var valgt et hold i tabellen. GUIen virkede fortsat, men i java-terminalen kunne man se en kaskade af fejlmeddelelser. Løsningen var at tilføje et if-check ved begge knapper som sikrede at selektionen fra tabellen ikke var null.</w:t>
      </w:r>
    </w:p>
    <w:p w14:paraId="33892EB7" w14:textId="4ED74903" w:rsidR="0393D24B" w:rsidRDefault="0393D24B" w:rsidP="0393D24B">
      <w:pPr>
        <w:rPr>
          <w:noProof/>
        </w:rPr>
      </w:pPr>
    </w:p>
    <w:p w14:paraId="72B728E4" w14:textId="594704A1" w:rsidR="0393D24B" w:rsidRDefault="0393D24B" w:rsidP="0393D24B">
      <w:pPr>
        <w:spacing w:line="259" w:lineRule="auto"/>
      </w:pPr>
      <w:r w:rsidRPr="0393D24B">
        <w:rPr>
          <w:noProof/>
        </w:rPr>
        <w:t>Bortset fra de her to mindre bugs virkede alt faktisk som planlagt.</w:t>
      </w:r>
    </w:p>
    <w:p w14:paraId="36301519" w14:textId="3F6E39A5" w:rsidR="00561EE3" w:rsidRDefault="2C175A74" w:rsidP="00561EE3">
      <w:pPr>
        <w:pStyle w:val="Heading1"/>
      </w:pPr>
      <w:bookmarkStart w:id="28" w:name="_Toc188441997"/>
      <w:r>
        <w:lastRenderedPageBreak/>
        <w:t>Konklusion og refleksioner (Johannes og Martin)</w:t>
      </w:r>
      <w:bookmarkEnd w:id="28"/>
    </w:p>
    <w:p w14:paraId="70D639BD" w14:textId="0FCDCFEF" w:rsidR="0393D24B" w:rsidRDefault="76D31002" w:rsidP="0393D24B">
      <w:r>
        <w:t xml:space="preserve">Det endelige program kan nøjagtig de ting som blev </w:t>
      </w:r>
      <w:r w:rsidRPr="00C54447">
        <w:t xml:space="preserve">nævnt i afsnit </w:t>
      </w:r>
      <w:r w:rsidR="00C54447" w:rsidRPr="00C54447">
        <w:t>3</w:t>
      </w:r>
      <w:r w:rsidRPr="00C54447">
        <w:t xml:space="preserve"> om kra</w:t>
      </w:r>
      <w:r>
        <w:t>v</w:t>
      </w:r>
      <w:r w:rsidR="00C54447">
        <w:t>specifikation</w:t>
      </w:r>
      <w:r>
        <w:t xml:space="preserve">. Ved afprøvningen stødte vi kun på to bugs, hvilket vidner om at vi var tilstrækkeligt grundige i designfasen og i implementeringen. Kort sagt, vandfaldsmodellens fire første trin (kravidentifikation, design, implementering, afprøvning) blev fulgt og med et tilfredsstillende resultat. </w:t>
      </w:r>
    </w:p>
    <w:p w14:paraId="45304E37" w14:textId="102EC4EE" w:rsidR="0393D24B" w:rsidRDefault="0393D24B" w:rsidP="0393D24B"/>
    <w:p w14:paraId="0FFCFF5A" w14:textId="5FFFF1E5" w:rsidR="0393D24B" w:rsidRDefault="76D31002" w:rsidP="0393D24B">
      <w:r>
        <w:t xml:space="preserve">Vi har i rapporten inkluderet de </w:t>
      </w:r>
      <w:r w:rsidR="41B1861C">
        <w:t>fire</w:t>
      </w:r>
      <w:r>
        <w:t xml:space="preserve"> diagrammer som var nødvendige ift. opgaven, og vil lade det være op til andre at vurdere om vores metodeafsnit er “lækkert”.</w:t>
      </w:r>
    </w:p>
    <w:p w14:paraId="50A223B8" w14:textId="5874A56F" w:rsidR="0393D24B" w:rsidRDefault="0393D24B" w:rsidP="0393D24B"/>
    <w:p w14:paraId="50772474" w14:textId="2E701CA0" w:rsidR="0393D24B" w:rsidRDefault="2C175A74" w:rsidP="2C175A74">
      <w:r>
        <w:t xml:space="preserve">Vi kunne nok godt have været mere skarpe i at dele opgaverne i de tre lag: præsentation, applikation og database. Databaselaget er ret isoleret med </w:t>
      </w:r>
      <w:proofErr w:type="spellStart"/>
      <w:r>
        <w:t>stored</w:t>
      </w:r>
      <w:proofErr w:type="spellEnd"/>
      <w:r>
        <w:t xml:space="preserve"> procedures osv. Men som nævnt i afsnit (</w:t>
      </w:r>
      <w:r w:rsidR="00C54447">
        <w:t>5.4</w:t>
      </w:r>
      <w:r>
        <w:t xml:space="preserve">) har vi også lagt noget af applikationslogikken i vores Controller-klasser – som styrer alt det grafiske, knapper og tabeller. Vi kunne nok også have gjort datatrafikken mellem klasser mere transparant. </w:t>
      </w:r>
    </w:p>
    <w:p w14:paraId="3D033FD5" w14:textId="30147888" w:rsidR="0393D24B" w:rsidRDefault="0393D24B" w:rsidP="2C175A74"/>
    <w:p w14:paraId="35D659EC" w14:textId="1C1ED0EC" w:rsidR="0393D24B" w:rsidRDefault="2C175A74" w:rsidP="2C175A74">
      <w:r>
        <w:t>En løsning kunne måske have været at benytte to greb:</w:t>
      </w:r>
    </w:p>
    <w:p w14:paraId="56869CC4" w14:textId="5A2054A1" w:rsidR="0393D24B" w:rsidRDefault="2C175A74" w:rsidP="0393D24B">
      <w:r>
        <w:t xml:space="preserve">1) Vi kunne have oprettet Service-klasser for hver Controller. Så kunne applikationsfunktioner ligge i Service-klasserne, og det grafiske i Controller-klasserne. Som eksempel kunne vi i vores simulation af en kamp styre det visuelle med </w:t>
      </w:r>
      <w:proofErr w:type="spellStart"/>
      <w:r>
        <w:t>MatchController</w:t>
      </w:r>
      <w:proofErr w:type="spellEnd"/>
      <w:r>
        <w:t xml:space="preserve">, men oprette et Match-objekt, hente holdnavne fra databasen og beregne og gemme resultatet i en </w:t>
      </w:r>
      <w:proofErr w:type="spellStart"/>
      <w:r>
        <w:t>MatchService</w:t>
      </w:r>
      <w:proofErr w:type="spellEnd"/>
      <w:r>
        <w:t xml:space="preserve">-klasse. Den kunne så have statiske funktioner ligesom vores </w:t>
      </w:r>
      <w:proofErr w:type="spellStart"/>
      <w:r>
        <w:t>utils</w:t>
      </w:r>
      <w:proofErr w:type="spellEnd"/>
      <w:r>
        <w:t xml:space="preserve">-klasser, eller også kunne </w:t>
      </w:r>
      <w:proofErr w:type="spellStart"/>
      <w:r>
        <w:t>MatchControlleren</w:t>
      </w:r>
      <w:proofErr w:type="spellEnd"/>
      <w:r>
        <w:t xml:space="preserve"> have en </w:t>
      </w:r>
      <w:proofErr w:type="spellStart"/>
      <w:r>
        <w:t>MatchService</w:t>
      </w:r>
      <w:proofErr w:type="spellEnd"/>
      <w:r>
        <w:t xml:space="preserve">-klasse som attribut. Så ville man tydeligt kunne se at metodekald som </w:t>
      </w:r>
      <w:proofErr w:type="spellStart"/>
      <w:r>
        <w:t>myMatchService.doStuff</w:t>
      </w:r>
      <w:proofErr w:type="spellEnd"/>
      <w:r>
        <w:t xml:space="preserve">() hører til applikationslaget, og kald til egne funktioner (fx </w:t>
      </w:r>
      <w:proofErr w:type="spellStart"/>
      <w:proofErr w:type="gramStart"/>
      <w:r>
        <w:t>disableAllButtons</w:t>
      </w:r>
      <w:proofErr w:type="spellEnd"/>
      <w:r>
        <w:t>(</w:t>
      </w:r>
      <w:proofErr w:type="gramEnd"/>
      <w:r>
        <w:t>)) hører til præsentationslaget.</w:t>
      </w:r>
    </w:p>
    <w:p w14:paraId="4F153489" w14:textId="5415C304" w:rsidR="76D31002" w:rsidRDefault="76D31002" w:rsidP="76D31002"/>
    <w:p w14:paraId="05E83E1F" w14:textId="3D8A3D26" w:rsidR="76D31002" w:rsidRDefault="2C175A74" w:rsidP="2C175A74">
      <w:r>
        <w:t>2) Vi kunne lette datatrafikken ved at lave data-transfer-</w:t>
      </w:r>
      <w:proofErr w:type="spellStart"/>
      <w:r>
        <w:t>objects</w:t>
      </w:r>
      <w:proofErr w:type="spellEnd"/>
      <w:r>
        <w:t xml:space="preserve"> (DTO) for at sende information mellem præsentationslaget og applikationslaget. Vores Score-klasse fungerer ret godt som et DTO (og bruges direkte i </w:t>
      </w:r>
      <w:proofErr w:type="spellStart"/>
      <w:r>
        <w:t>CSVutils</w:t>
      </w:r>
      <w:proofErr w:type="spellEnd"/>
      <w:r>
        <w:t xml:space="preserve">, </w:t>
      </w:r>
      <w:proofErr w:type="spellStart"/>
      <w:r>
        <w:t>DButils</w:t>
      </w:r>
      <w:proofErr w:type="spellEnd"/>
      <w:r>
        <w:t xml:space="preserve"> og i Controlleren), og sikrer at koden er klar og enkel de steder der overføres data mellem klasser. Den resterende datatrafik mellem klasserne burde nok ligne den. Fx så er returværdien fra </w:t>
      </w:r>
      <w:proofErr w:type="spellStart"/>
      <w:r>
        <w:t>CSVutils.readCSV</w:t>
      </w:r>
      <w:proofErr w:type="spellEnd"/>
      <w:r>
        <w:t xml:space="preserve">() en liste, List&lt;Object&gt;, der indeholder som første element et Match-objekt, men uden ID, og det andet element er et </w:t>
      </w:r>
      <w:proofErr w:type="spellStart"/>
      <w:r>
        <w:t>JSONArray</w:t>
      </w:r>
      <w:proofErr w:type="spellEnd"/>
      <w:r>
        <w:t xml:space="preserve">. Der kunne vi nok med fordel have lavet en DTO-klasse som netop havde Match og </w:t>
      </w:r>
      <w:proofErr w:type="spellStart"/>
      <w:r>
        <w:t>JSONArray</w:t>
      </w:r>
      <w:proofErr w:type="spellEnd"/>
      <w:r>
        <w:t xml:space="preserve"> som sine attributter med passende </w:t>
      </w:r>
      <w:proofErr w:type="spellStart"/>
      <w:r>
        <w:t>get</w:t>
      </w:r>
      <w:proofErr w:type="spellEnd"/>
      <w:r>
        <w:t>-funktioner og muligvis andre nyttige funktioner.</w:t>
      </w:r>
    </w:p>
    <w:p w14:paraId="1A65AAD6" w14:textId="2A58BCC2" w:rsidR="76D31002" w:rsidRDefault="76D31002" w:rsidP="2C175A74"/>
    <w:p w14:paraId="55FA411D" w14:textId="6DC4168A" w:rsidR="76D31002" w:rsidRDefault="76D31002" w:rsidP="76D31002">
      <w:r>
        <w:t>Grundet programmets størrelse og krav, vurderer vi at vedligeholdelse ikke aktuelt. Dog er det værd at nævne at hvis programmet havde behov for vedligeholdelse, ville behovet for en større opdeling af præsentationslag og applikationslag have været en fordel.</w:t>
      </w:r>
    </w:p>
    <w:p w14:paraId="7382D41D" w14:textId="7A335A0A" w:rsidR="76D31002" w:rsidRDefault="76D31002" w:rsidP="76D31002"/>
    <w:p w14:paraId="71F70F74" w14:textId="1DE0C14E" w:rsidR="76D31002" w:rsidRDefault="76D31002" w:rsidP="76D31002">
      <w:r>
        <w:t>Klassediagrammet blev først genereret efter koden var implementeret og afprøvet, så det havde ikke nogen praktisk funktion i projektet. Her ville vi gerne en anden gang være mere præcise i designfasen (jvf. en skarpere inddeling af præsentations- og applikationslag</w:t>
      </w:r>
      <w:r w:rsidR="12967D6F">
        <w:t>, mere</w:t>
      </w:r>
      <w:r w:rsidR="2F91966A">
        <w:t xml:space="preserve"> klarhed i </w:t>
      </w:r>
      <w:r w:rsidR="1CAE078C">
        <w:t>datatrafik mellem klasser</w:t>
      </w:r>
      <w:r>
        <w:t xml:space="preserve">) og få aftalt en struktur tydeligere end vi gjorde. Vi havde en overordnet ide om hvordan vi skulle gribe det an, men den præcise struktur opstod ud af implementeringen. </w:t>
      </w:r>
    </w:p>
    <w:p w14:paraId="39A0905A" w14:textId="1ED642C9" w:rsidR="76D31002" w:rsidRDefault="76D31002" w:rsidP="76D31002"/>
    <w:p w14:paraId="51EDB136" w14:textId="44E2D049" w:rsidR="76D31002" w:rsidRDefault="76D31002" w:rsidP="76D31002">
      <w:r>
        <w:lastRenderedPageBreak/>
        <w:t xml:space="preserve">Konkret kan vi se på vores Match-klasse som eksempel på hvordan mere detaljeret klassedesign forud for implementering ville have været en fordel. Vi bruger Match til at vise kampe i kamprapport-vinduet, og vi bruger Match når vi tilføjer en ny kamp til databasen – enten gennem kampsimulationsvinduet eller gennem import fra </w:t>
      </w:r>
      <w:proofErr w:type="spellStart"/>
      <w:r>
        <w:t>csv</w:t>
      </w:r>
      <w:proofErr w:type="spellEnd"/>
      <w:r>
        <w:t xml:space="preserve">-fil. Et Match-objekt har et ID, fordi det har en kamp i databasen, men faktisk har vi to slags Match – fordi en Match vi henter fra databasen, har et ID med sig, hvorimod en Match vi selv skaber (simulation eller import) bare har en defaultværdi som ID (0). Kampe får først deres </w:t>
      </w:r>
      <w:proofErr w:type="spellStart"/>
      <w:r>
        <w:t>kampID</w:t>
      </w:r>
      <w:proofErr w:type="spellEnd"/>
      <w:r>
        <w:t xml:space="preserve"> når de føjes til tabellen kampe (med </w:t>
      </w:r>
      <w:proofErr w:type="spellStart"/>
      <w:r>
        <w:t>kampID</w:t>
      </w:r>
      <w:proofErr w:type="spellEnd"/>
      <w:r>
        <w:t xml:space="preserve"> som en IDENTITY-attribut). Derfor ville det måske være bedre hvis vi havde en klasse, </w:t>
      </w:r>
      <w:proofErr w:type="spellStart"/>
      <w:r>
        <w:t>MatchNew</w:t>
      </w:r>
      <w:proofErr w:type="spellEnd"/>
      <w:r>
        <w:t xml:space="preserve">, som har de relevante attributter, men ikke ID, og så en anden klasse, </w:t>
      </w:r>
      <w:proofErr w:type="spellStart"/>
      <w:r>
        <w:t>MatchOld</w:t>
      </w:r>
      <w:proofErr w:type="spellEnd"/>
      <w:r>
        <w:t xml:space="preserve">, som arver fra </w:t>
      </w:r>
      <w:proofErr w:type="spellStart"/>
      <w:r>
        <w:t>MatchNew</w:t>
      </w:r>
      <w:proofErr w:type="spellEnd"/>
      <w:r>
        <w:t xml:space="preserve">, men er forskellig ved at den har ID – som den jo </w:t>
      </w:r>
      <w:r w:rsidR="37303E01">
        <w:t xml:space="preserve">så </w:t>
      </w:r>
      <w:r>
        <w:t>får fra databasen.</w:t>
      </w:r>
    </w:p>
    <w:p w14:paraId="4BF563B0" w14:textId="024FEA6B" w:rsidR="0393D24B" w:rsidRDefault="0393D24B" w:rsidP="0393D24B"/>
    <w:p w14:paraId="0A62AA10" w14:textId="4BD5660D" w:rsidR="0393D24B" w:rsidRDefault="0393D24B" w:rsidP="0393D24B">
      <w:r>
        <w:t xml:space="preserve">Fordi vi delte opgaverne ud og brugte </w:t>
      </w:r>
      <w:proofErr w:type="spellStart"/>
      <w:r>
        <w:t>Kanban</w:t>
      </w:r>
      <w:proofErr w:type="spellEnd"/>
      <w:r>
        <w:t xml:space="preserve"> til at distribuere dem, var der ikke overlap i vores kode, men derfor oplevede vi alligevel et par gange </w:t>
      </w:r>
      <w:proofErr w:type="spellStart"/>
      <w:r>
        <w:t>git</w:t>
      </w:r>
      <w:proofErr w:type="spellEnd"/>
      <w:r>
        <w:t xml:space="preserve">-problemer. Løsningen var at oprette en </w:t>
      </w:r>
      <w:proofErr w:type="spellStart"/>
      <w:r>
        <w:t>git</w:t>
      </w:r>
      <w:proofErr w:type="spellEnd"/>
      <w:r>
        <w:t>-protokol og lægge den i wikien – men det havde nok været godt at gøre det til at starte med.</w:t>
      </w:r>
    </w:p>
    <w:p w14:paraId="40F4671C" w14:textId="49EA98D2" w:rsidR="005379B8" w:rsidRDefault="005379B8" w:rsidP="0393D24B"/>
    <w:p w14:paraId="2FCCBC2A" w14:textId="3EC636F7" w:rsidR="005379B8" w:rsidRPr="005379B8" w:rsidRDefault="005379B8" w:rsidP="0393D24B">
      <w:r>
        <w:t xml:space="preserve">Selve brugen af </w:t>
      </w:r>
      <w:proofErr w:type="spellStart"/>
      <w:r w:rsidR="00795B70">
        <w:t>DevOps</w:t>
      </w:r>
      <w:proofErr w:type="spellEnd"/>
      <w:r w:rsidR="00795B70">
        <w:t xml:space="preserve"> har fungeret godt. Der har været en læringskurve med funktionerne og mulighederne med brugen af </w:t>
      </w:r>
      <w:proofErr w:type="spellStart"/>
      <w:r w:rsidR="00795B70">
        <w:t>DevOps</w:t>
      </w:r>
      <w:proofErr w:type="spellEnd"/>
      <w:r w:rsidR="00795B70">
        <w:t>, men har vist sig til slut at have været et rigtig godt værktøj til at danne overblik over projektets status og</w:t>
      </w:r>
      <w:r w:rsidR="009A617B">
        <w:t xml:space="preserve"> tilrettelæggelse.</w:t>
      </w:r>
    </w:p>
    <w:p w14:paraId="5DD324C7" w14:textId="77777777" w:rsidR="00C66270" w:rsidRDefault="00C66270" w:rsidP="0393D24B"/>
    <w:p w14:paraId="4CF4191B" w14:textId="095DD8E6" w:rsidR="006A0325" w:rsidRDefault="00C66270" w:rsidP="0393D24B">
      <w:r>
        <w:t xml:space="preserve">Vores </w:t>
      </w:r>
      <w:r w:rsidR="001F1AED">
        <w:t xml:space="preserve">gruppe samarbejde </w:t>
      </w:r>
      <w:r w:rsidR="00FE4E7A">
        <w:t xml:space="preserve">har været en stor succes og kontrakten har bidraget til at alle går fra projektet med </w:t>
      </w:r>
      <w:r w:rsidR="006A0325">
        <w:t xml:space="preserve">nyfundet viden. </w:t>
      </w:r>
      <w:r w:rsidR="005F700E">
        <w:t xml:space="preserve">Vi har </w:t>
      </w:r>
      <w:r w:rsidR="00FB4ED4">
        <w:t xml:space="preserve">bibeholdt den gode tone og skabt et godt arbejdsmiljø med gode forventninger og </w:t>
      </w:r>
      <w:r w:rsidR="00987D2D">
        <w:t>overkommelig arbejds</w:t>
      </w:r>
      <w:r w:rsidR="00A65A93">
        <w:t>mængde</w:t>
      </w:r>
      <w:r w:rsidR="007070D2">
        <w:t>r</w:t>
      </w:r>
      <w:r w:rsidR="00A65A93">
        <w:t>, s</w:t>
      </w:r>
      <w:r w:rsidR="007070D2">
        <w:t xml:space="preserve">å ingen har </w:t>
      </w:r>
      <w:r w:rsidR="00A17D0F">
        <w:t xml:space="preserve">båret projektet alene. </w:t>
      </w:r>
      <w:r w:rsidR="00264AE6">
        <w:t xml:space="preserve">Vi har </w:t>
      </w:r>
      <w:r w:rsidR="002B1158">
        <w:t xml:space="preserve">opretholdt </w:t>
      </w:r>
      <w:r w:rsidR="00D67F5F">
        <w:t xml:space="preserve">kontraktens indhold og sørget for at </w:t>
      </w:r>
      <w:r w:rsidR="00AC58C1">
        <w:t xml:space="preserve">holde fast i de værdier og krav vi definerede deri, ved at gennemgå al kode og </w:t>
      </w:r>
      <w:r w:rsidR="00A229CC">
        <w:t>rapport</w:t>
      </w:r>
      <w:r w:rsidR="00571609">
        <w:t>en</w:t>
      </w:r>
      <w:r w:rsidR="005C467E">
        <w:t>, så alle kan stå inden for hele projektet</w:t>
      </w:r>
      <w:r w:rsidR="00571609">
        <w:t xml:space="preserve">. </w:t>
      </w:r>
    </w:p>
    <w:p w14:paraId="2067A604" w14:textId="77777777" w:rsidR="00B91D75" w:rsidRDefault="00B91D75" w:rsidP="0393D24B"/>
    <w:p w14:paraId="0E2C228A" w14:textId="681DE898" w:rsidR="00B91D75" w:rsidRPr="00C66270" w:rsidRDefault="00B91D75" w:rsidP="00B91D75">
      <w:pPr>
        <w:pStyle w:val="Heading1"/>
      </w:pPr>
      <w:bookmarkStart w:id="29" w:name="_Toc188441998"/>
      <w:r>
        <w:t>Bibliografi</w:t>
      </w:r>
      <w:bookmarkEnd w:id="29"/>
    </w:p>
    <w:p w14:paraId="5033E9B2" w14:textId="5EB1A593" w:rsidR="76D31002" w:rsidRDefault="76D31002" w:rsidP="00F807AA">
      <w:pPr>
        <w:pStyle w:val="Bibliography"/>
      </w:pPr>
    </w:p>
    <w:p w14:paraId="1C07E860" w14:textId="21C8032A" w:rsidR="76D31002" w:rsidRDefault="76D31002" w:rsidP="76D31002"/>
    <w:p w14:paraId="24F62962" w14:textId="49585A73" w:rsidR="76D31002" w:rsidRDefault="76D31002" w:rsidP="76D31002"/>
    <w:p w14:paraId="25A552A6" w14:textId="40F46110" w:rsidR="76D31002" w:rsidRDefault="76D31002" w:rsidP="76D31002"/>
    <w:p w14:paraId="78D0B616" w14:textId="6279D44F" w:rsidR="76D31002" w:rsidRDefault="76D31002" w:rsidP="76D31002"/>
    <w:p w14:paraId="788AEF4E" w14:textId="0B280D86" w:rsidR="76D31002" w:rsidRDefault="76D31002" w:rsidP="76D31002"/>
    <w:p w14:paraId="7F51BD5E" w14:textId="68FA3D4E" w:rsidR="76D31002" w:rsidRDefault="76D31002" w:rsidP="76D31002"/>
    <w:p w14:paraId="20309C14" w14:textId="2B68E570" w:rsidR="76D31002" w:rsidRDefault="76D31002" w:rsidP="76D31002"/>
    <w:p w14:paraId="0A9ED524" w14:textId="2E3E78D5" w:rsidR="76D31002" w:rsidRDefault="76D31002" w:rsidP="76D31002"/>
    <w:p w14:paraId="09EA3788" w14:textId="053D347E" w:rsidR="76D31002" w:rsidRDefault="76D31002" w:rsidP="76D31002"/>
    <w:p w14:paraId="3C3DD6F2" w14:textId="437010D6" w:rsidR="76D31002" w:rsidRDefault="76D31002" w:rsidP="76D31002"/>
    <w:p w14:paraId="2B560549" w14:textId="4B5CFFB8" w:rsidR="76D31002" w:rsidRDefault="76D31002" w:rsidP="76D31002"/>
    <w:p w14:paraId="61F18741" w14:textId="59673BB0" w:rsidR="76D31002" w:rsidRDefault="76D31002" w:rsidP="76D31002"/>
    <w:p w14:paraId="6FE4A46F" w14:textId="67A6E0A2" w:rsidR="76D31002" w:rsidRDefault="76D31002" w:rsidP="76D31002"/>
    <w:p w14:paraId="6C6D16A6" w14:textId="471AEB59" w:rsidR="76D31002" w:rsidRDefault="76D31002" w:rsidP="76D31002"/>
    <w:p w14:paraId="5CBE463A" w14:textId="67A2AD91" w:rsidR="76D31002" w:rsidRDefault="76D31002" w:rsidP="76D31002"/>
    <w:p w14:paraId="0E7D9EEF" w14:textId="438BB7EA" w:rsidR="76D31002" w:rsidRDefault="76D31002" w:rsidP="76D31002"/>
    <w:p w14:paraId="02ED207E" w14:textId="7A7E1469" w:rsidR="00693560" w:rsidRDefault="2C175A74" w:rsidP="00693560">
      <w:pPr>
        <w:pStyle w:val="Heading1"/>
      </w:pPr>
      <w:bookmarkStart w:id="30" w:name="_Toc188441999"/>
      <w:r>
        <w:lastRenderedPageBreak/>
        <w:t>Bilag</w:t>
      </w:r>
      <w:bookmarkEnd w:id="30"/>
    </w:p>
    <w:p w14:paraId="62209AB1" w14:textId="57A0DE3D" w:rsidR="00693560" w:rsidRDefault="2C175A74" w:rsidP="76D31002">
      <w:pPr>
        <w:pStyle w:val="Heading2"/>
        <w:spacing w:line="259" w:lineRule="auto"/>
      </w:pPr>
      <w:bookmarkStart w:id="31" w:name="_Toc188442000"/>
      <w:proofErr w:type="spellStart"/>
      <w:r>
        <w:t>Kanbaneksempel</w:t>
      </w:r>
      <w:bookmarkEnd w:id="31"/>
      <w:proofErr w:type="spellEnd"/>
    </w:p>
    <w:p w14:paraId="65C6DAEE" w14:textId="5553DCA5" w:rsidR="00693560" w:rsidRDefault="00693560" w:rsidP="76D31002"/>
    <w:p w14:paraId="674A4794" w14:textId="27A8D3E1" w:rsidR="00845244" w:rsidRDefault="00693560" w:rsidP="00845244">
      <w:pPr>
        <w:jc w:val="center"/>
      </w:pPr>
      <w:r>
        <w:rPr>
          <w:noProof/>
        </w:rPr>
        <w:drawing>
          <wp:inline distT="0" distB="0" distL="0" distR="0" wp14:anchorId="7965AF4E" wp14:editId="6E08AC73">
            <wp:extent cx="6115050" cy="3876675"/>
            <wp:effectExtent l="0" t="0" r="0" b="0"/>
            <wp:docPr id="1122721478" name="Picture 112272147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6115050" cy="3876675"/>
                    </a:xfrm>
                    <a:prstGeom prst="rect">
                      <a:avLst/>
                    </a:prstGeom>
                  </pic:spPr>
                </pic:pic>
              </a:graphicData>
            </a:graphic>
          </wp:inline>
        </w:drawing>
      </w:r>
    </w:p>
    <w:p w14:paraId="40DD6C45" w14:textId="08142D37" w:rsidR="76D31002" w:rsidRDefault="76D31002" w:rsidP="76D31002"/>
    <w:p w14:paraId="11AC985B" w14:textId="255D8E3D" w:rsidR="00693560" w:rsidRDefault="00693560" w:rsidP="00693560"/>
    <w:p w14:paraId="11266FF6" w14:textId="4CB14DAB" w:rsidR="00693560" w:rsidRDefault="2C175A74" w:rsidP="00693560">
      <w:pPr>
        <w:pStyle w:val="Heading2"/>
      </w:pPr>
      <w:bookmarkStart w:id="32" w:name="_Toc188442001"/>
      <w:r>
        <w:lastRenderedPageBreak/>
        <w:t>G</w:t>
      </w:r>
      <w:r w:rsidR="00845244">
        <w:t>ruppekontrakt</w:t>
      </w:r>
      <w:bookmarkEnd w:id="32"/>
    </w:p>
    <w:p w14:paraId="3E1ED9D1" w14:textId="4F5DD850" w:rsidR="00845244" w:rsidRPr="00845244" w:rsidRDefault="00845244" w:rsidP="00845244">
      <w:pPr>
        <w:jc w:val="center"/>
      </w:pPr>
      <w:r w:rsidRPr="00845244">
        <w:rPr>
          <w:noProof/>
        </w:rPr>
        <w:drawing>
          <wp:inline distT="0" distB="0" distL="0" distR="0" wp14:anchorId="5E404D67" wp14:editId="146BC56F">
            <wp:extent cx="5868219" cy="6820852"/>
            <wp:effectExtent l="0" t="0" r="0" b="0"/>
            <wp:docPr id="1833953329" name="Picture 1" descr="A documen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53329" name="Picture 1" descr="A document with text on it&#10;&#10;Description automatically generated"/>
                    <pic:cNvPicPr/>
                  </pic:nvPicPr>
                  <pic:blipFill>
                    <a:blip r:embed="rId27"/>
                    <a:stretch>
                      <a:fillRect/>
                    </a:stretch>
                  </pic:blipFill>
                  <pic:spPr>
                    <a:xfrm>
                      <a:off x="0" y="0"/>
                      <a:ext cx="5868219" cy="6820852"/>
                    </a:xfrm>
                    <a:prstGeom prst="rect">
                      <a:avLst/>
                    </a:prstGeom>
                  </pic:spPr>
                </pic:pic>
              </a:graphicData>
            </a:graphic>
          </wp:inline>
        </w:drawing>
      </w:r>
    </w:p>
    <w:p w14:paraId="772DE785" w14:textId="0581FA0F" w:rsidR="00693560" w:rsidRPr="00693560" w:rsidRDefault="00693560" w:rsidP="00845244">
      <w:pPr>
        <w:pStyle w:val="Heading2"/>
        <w:numPr>
          <w:ilvl w:val="0"/>
          <w:numId w:val="0"/>
        </w:numPr>
        <w:ind w:left="859"/>
      </w:pPr>
    </w:p>
    <w:sectPr w:rsidR="00693560" w:rsidRPr="00693560" w:rsidSect="00561EE3">
      <w:footerReference w:type="default" r:id="rId28"/>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A805A" w14:textId="77777777" w:rsidR="001E0D2A" w:rsidRDefault="001E0D2A" w:rsidP="00561EE3">
      <w:r>
        <w:separator/>
      </w:r>
    </w:p>
  </w:endnote>
  <w:endnote w:type="continuationSeparator" w:id="0">
    <w:p w14:paraId="259BE6A6" w14:textId="77777777" w:rsidR="001E0D2A" w:rsidRDefault="001E0D2A" w:rsidP="00561EE3">
      <w:r>
        <w:continuationSeparator/>
      </w:r>
    </w:p>
  </w:endnote>
  <w:endnote w:type="continuationNotice" w:id="1">
    <w:p w14:paraId="46FDFA23" w14:textId="77777777" w:rsidR="001E0D2A" w:rsidRDefault="001E0D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B7DEC" w14:textId="650EC837" w:rsidR="00561EE3" w:rsidRDefault="00561EE3" w:rsidP="00561EE3">
    <w:pPr>
      <w:pStyle w:val="Footer"/>
      <w:jc w:val="center"/>
    </w:pPr>
    <w:r>
      <w:rPr>
        <w:noProof/>
        <w:color w:val="4472C4" w:themeColor="accent1"/>
      </w:rPr>
      <mc:AlternateContent>
        <mc:Choice Requires="wps">
          <w:drawing>
            <wp:anchor distT="0" distB="0" distL="114300" distR="114300" simplePos="0" relativeHeight="251658240" behindDoc="0" locked="0" layoutInCell="1" allowOverlap="1" wp14:anchorId="35C85EBE" wp14:editId="62E778B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xmlns:arto="http://schemas.microsoft.com/office/word/2006/arto">
          <w:pict w14:anchorId="6BED855B">
            <v:rect id="Rektangel 452"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2E7B2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w10:wrap anchorx="page" anchory="page"/>
            </v:rect>
          </w:pict>
        </mc:Fallback>
      </mc:AlternateContent>
    </w:r>
    <w:r>
      <w:rPr>
        <w:rFonts w:asciiTheme="majorHAnsi" w:eastAsiaTheme="majorEastAsia" w:hAnsiTheme="majorHAnsi" w:cstheme="majorBidi"/>
        <w:color w:val="4472C4" w:themeColor="accent1"/>
        <w:sz w:val="20"/>
        <w:szCs w:val="20"/>
      </w:rPr>
      <w:t xml:space="preserve">s.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C1957" w14:textId="77777777" w:rsidR="001E0D2A" w:rsidRDefault="001E0D2A" w:rsidP="00561EE3">
      <w:r>
        <w:separator/>
      </w:r>
    </w:p>
  </w:footnote>
  <w:footnote w:type="continuationSeparator" w:id="0">
    <w:p w14:paraId="23C10C8A" w14:textId="77777777" w:rsidR="001E0D2A" w:rsidRDefault="001E0D2A" w:rsidP="00561EE3">
      <w:r>
        <w:continuationSeparator/>
      </w:r>
    </w:p>
  </w:footnote>
  <w:footnote w:type="continuationNotice" w:id="1">
    <w:p w14:paraId="780490BC" w14:textId="77777777" w:rsidR="001E0D2A" w:rsidRDefault="001E0D2A"/>
  </w:footnote>
</w:footnotes>
</file>

<file path=word/intelligence2.xml><?xml version="1.0" encoding="utf-8"?>
<int2:intelligence xmlns:int2="http://schemas.microsoft.com/office/intelligence/2020/intelligence" xmlns:oel="http://schemas.microsoft.com/office/2019/extlst">
  <int2:observations>
    <int2:textHash int2:hashCode="30DoWRfsER9XpG" int2:id="jwDJ4FE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0452F"/>
    <w:multiLevelType w:val="multilevel"/>
    <w:tmpl w:val="8CF87858"/>
    <w:lvl w:ilvl="0">
      <w:start w:val="1"/>
      <w:numFmt w:val="decimal"/>
      <w:pStyle w:val="Heading1"/>
      <w:lvlText w:val="%1"/>
      <w:lvlJc w:val="left"/>
      <w:pPr>
        <w:ind w:left="432" w:hanging="432"/>
      </w:pPr>
    </w:lvl>
    <w:lvl w:ilvl="1">
      <w:start w:val="1"/>
      <w:numFmt w:val="decimal"/>
      <w:pStyle w:val="Heading2"/>
      <w:lvlText w:val="%1.%2"/>
      <w:lvlJc w:val="left"/>
      <w:pPr>
        <w:ind w:left="85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4CC19C4"/>
    <w:multiLevelType w:val="multilevel"/>
    <w:tmpl w:val="5A5A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4B4A6F"/>
    <w:multiLevelType w:val="hybridMultilevel"/>
    <w:tmpl w:val="FFFFFFFF"/>
    <w:lvl w:ilvl="0" w:tplc="4FF28652">
      <w:start w:val="1"/>
      <w:numFmt w:val="bullet"/>
      <w:lvlText w:val=""/>
      <w:lvlJc w:val="left"/>
      <w:pPr>
        <w:ind w:left="720" w:hanging="360"/>
      </w:pPr>
      <w:rPr>
        <w:rFonts w:ascii="Symbol" w:hAnsi="Symbol" w:hint="default"/>
      </w:rPr>
    </w:lvl>
    <w:lvl w:ilvl="1" w:tplc="891A5070">
      <w:start w:val="1"/>
      <w:numFmt w:val="bullet"/>
      <w:lvlText w:val="o"/>
      <w:lvlJc w:val="left"/>
      <w:pPr>
        <w:ind w:left="1440" w:hanging="360"/>
      </w:pPr>
      <w:rPr>
        <w:rFonts w:ascii="Courier New" w:hAnsi="Courier New" w:hint="default"/>
      </w:rPr>
    </w:lvl>
    <w:lvl w:ilvl="2" w:tplc="33441ADC">
      <w:start w:val="1"/>
      <w:numFmt w:val="bullet"/>
      <w:lvlText w:val=""/>
      <w:lvlJc w:val="left"/>
      <w:pPr>
        <w:ind w:left="2160" w:hanging="360"/>
      </w:pPr>
      <w:rPr>
        <w:rFonts w:ascii="Wingdings" w:hAnsi="Wingdings" w:hint="default"/>
      </w:rPr>
    </w:lvl>
    <w:lvl w:ilvl="3" w:tplc="F0BCF0EC">
      <w:start w:val="1"/>
      <w:numFmt w:val="bullet"/>
      <w:lvlText w:val=""/>
      <w:lvlJc w:val="left"/>
      <w:pPr>
        <w:ind w:left="2880" w:hanging="360"/>
      </w:pPr>
      <w:rPr>
        <w:rFonts w:ascii="Symbol" w:hAnsi="Symbol" w:hint="default"/>
      </w:rPr>
    </w:lvl>
    <w:lvl w:ilvl="4" w:tplc="1884FA64">
      <w:start w:val="1"/>
      <w:numFmt w:val="bullet"/>
      <w:lvlText w:val="o"/>
      <w:lvlJc w:val="left"/>
      <w:pPr>
        <w:ind w:left="3600" w:hanging="360"/>
      </w:pPr>
      <w:rPr>
        <w:rFonts w:ascii="Courier New" w:hAnsi="Courier New" w:hint="default"/>
      </w:rPr>
    </w:lvl>
    <w:lvl w:ilvl="5" w:tplc="7878010A">
      <w:start w:val="1"/>
      <w:numFmt w:val="bullet"/>
      <w:lvlText w:val=""/>
      <w:lvlJc w:val="left"/>
      <w:pPr>
        <w:ind w:left="4320" w:hanging="360"/>
      </w:pPr>
      <w:rPr>
        <w:rFonts w:ascii="Wingdings" w:hAnsi="Wingdings" w:hint="default"/>
      </w:rPr>
    </w:lvl>
    <w:lvl w:ilvl="6" w:tplc="4EE8A192">
      <w:start w:val="1"/>
      <w:numFmt w:val="bullet"/>
      <w:lvlText w:val=""/>
      <w:lvlJc w:val="left"/>
      <w:pPr>
        <w:ind w:left="5040" w:hanging="360"/>
      </w:pPr>
      <w:rPr>
        <w:rFonts w:ascii="Symbol" w:hAnsi="Symbol" w:hint="default"/>
      </w:rPr>
    </w:lvl>
    <w:lvl w:ilvl="7" w:tplc="0AB41A2A">
      <w:start w:val="1"/>
      <w:numFmt w:val="bullet"/>
      <w:lvlText w:val="o"/>
      <w:lvlJc w:val="left"/>
      <w:pPr>
        <w:ind w:left="5760" w:hanging="360"/>
      </w:pPr>
      <w:rPr>
        <w:rFonts w:ascii="Courier New" w:hAnsi="Courier New" w:hint="default"/>
      </w:rPr>
    </w:lvl>
    <w:lvl w:ilvl="8" w:tplc="29E24062">
      <w:start w:val="1"/>
      <w:numFmt w:val="bullet"/>
      <w:lvlText w:val=""/>
      <w:lvlJc w:val="left"/>
      <w:pPr>
        <w:ind w:left="6480" w:hanging="360"/>
      </w:pPr>
      <w:rPr>
        <w:rFonts w:ascii="Wingdings" w:hAnsi="Wingdings" w:hint="default"/>
      </w:rPr>
    </w:lvl>
  </w:abstractNum>
  <w:abstractNum w:abstractNumId="3" w15:restartNumberingAfterBreak="0">
    <w:nsid w:val="25974942"/>
    <w:multiLevelType w:val="hybridMultilevel"/>
    <w:tmpl w:val="6654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4038B"/>
    <w:multiLevelType w:val="multilevel"/>
    <w:tmpl w:val="389E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113B4F"/>
    <w:multiLevelType w:val="multilevel"/>
    <w:tmpl w:val="EE12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A830A9"/>
    <w:multiLevelType w:val="multilevel"/>
    <w:tmpl w:val="ED26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2A2985"/>
    <w:multiLevelType w:val="hybridMultilevel"/>
    <w:tmpl w:val="FFFFFFFF"/>
    <w:lvl w:ilvl="0" w:tplc="76260AFE">
      <w:start w:val="1"/>
      <w:numFmt w:val="decimal"/>
      <w:lvlText w:val="%1."/>
      <w:lvlJc w:val="left"/>
      <w:pPr>
        <w:ind w:left="720" w:hanging="360"/>
      </w:pPr>
    </w:lvl>
    <w:lvl w:ilvl="1" w:tplc="019C0C36">
      <w:start w:val="1"/>
      <w:numFmt w:val="lowerLetter"/>
      <w:lvlText w:val="%2."/>
      <w:lvlJc w:val="left"/>
      <w:pPr>
        <w:ind w:left="1440" w:hanging="360"/>
      </w:pPr>
    </w:lvl>
    <w:lvl w:ilvl="2" w:tplc="F4608B3A">
      <w:start w:val="1"/>
      <w:numFmt w:val="lowerRoman"/>
      <w:lvlText w:val="%3."/>
      <w:lvlJc w:val="right"/>
      <w:pPr>
        <w:ind w:left="2160" w:hanging="180"/>
      </w:pPr>
    </w:lvl>
    <w:lvl w:ilvl="3" w:tplc="AC12DA4A">
      <w:start w:val="1"/>
      <w:numFmt w:val="decimal"/>
      <w:lvlText w:val="%4."/>
      <w:lvlJc w:val="left"/>
      <w:pPr>
        <w:ind w:left="2880" w:hanging="360"/>
      </w:pPr>
    </w:lvl>
    <w:lvl w:ilvl="4" w:tplc="F0FCBC28">
      <w:start w:val="1"/>
      <w:numFmt w:val="lowerLetter"/>
      <w:lvlText w:val="%5."/>
      <w:lvlJc w:val="left"/>
      <w:pPr>
        <w:ind w:left="3600" w:hanging="360"/>
      </w:pPr>
    </w:lvl>
    <w:lvl w:ilvl="5" w:tplc="E7B6B06A">
      <w:start w:val="1"/>
      <w:numFmt w:val="lowerRoman"/>
      <w:lvlText w:val="%6."/>
      <w:lvlJc w:val="right"/>
      <w:pPr>
        <w:ind w:left="4320" w:hanging="180"/>
      </w:pPr>
    </w:lvl>
    <w:lvl w:ilvl="6" w:tplc="50449F22">
      <w:start w:val="1"/>
      <w:numFmt w:val="decimal"/>
      <w:lvlText w:val="%7."/>
      <w:lvlJc w:val="left"/>
      <w:pPr>
        <w:ind w:left="5040" w:hanging="360"/>
      </w:pPr>
    </w:lvl>
    <w:lvl w:ilvl="7" w:tplc="7B0E399A">
      <w:start w:val="1"/>
      <w:numFmt w:val="lowerLetter"/>
      <w:lvlText w:val="%8."/>
      <w:lvlJc w:val="left"/>
      <w:pPr>
        <w:ind w:left="5760" w:hanging="360"/>
      </w:pPr>
    </w:lvl>
    <w:lvl w:ilvl="8" w:tplc="120A822E">
      <w:start w:val="1"/>
      <w:numFmt w:val="lowerRoman"/>
      <w:lvlText w:val="%9."/>
      <w:lvlJc w:val="right"/>
      <w:pPr>
        <w:ind w:left="6480" w:hanging="180"/>
      </w:pPr>
    </w:lvl>
  </w:abstractNum>
  <w:abstractNum w:abstractNumId="8" w15:restartNumberingAfterBreak="0">
    <w:nsid w:val="4E18119B"/>
    <w:multiLevelType w:val="hybridMultilevel"/>
    <w:tmpl w:val="FFFFFFFF"/>
    <w:lvl w:ilvl="0" w:tplc="065AFCC8">
      <w:start w:val="1"/>
      <w:numFmt w:val="decimal"/>
      <w:lvlText w:val="%1."/>
      <w:lvlJc w:val="left"/>
      <w:pPr>
        <w:ind w:left="720" w:hanging="360"/>
      </w:pPr>
    </w:lvl>
    <w:lvl w:ilvl="1" w:tplc="333E1BBE">
      <w:start w:val="1"/>
      <w:numFmt w:val="lowerLetter"/>
      <w:lvlText w:val="%2."/>
      <w:lvlJc w:val="left"/>
      <w:pPr>
        <w:ind w:left="1440" w:hanging="360"/>
      </w:pPr>
    </w:lvl>
    <w:lvl w:ilvl="2" w:tplc="C708F036">
      <w:start w:val="1"/>
      <w:numFmt w:val="lowerRoman"/>
      <w:lvlText w:val="%3."/>
      <w:lvlJc w:val="right"/>
      <w:pPr>
        <w:ind w:left="2160" w:hanging="180"/>
      </w:pPr>
    </w:lvl>
    <w:lvl w:ilvl="3" w:tplc="D592CDCC">
      <w:start w:val="1"/>
      <w:numFmt w:val="decimal"/>
      <w:lvlText w:val="%4."/>
      <w:lvlJc w:val="left"/>
      <w:pPr>
        <w:ind w:left="2880" w:hanging="360"/>
      </w:pPr>
    </w:lvl>
    <w:lvl w:ilvl="4" w:tplc="B3CACD1E">
      <w:start w:val="1"/>
      <w:numFmt w:val="lowerLetter"/>
      <w:lvlText w:val="%5."/>
      <w:lvlJc w:val="left"/>
      <w:pPr>
        <w:ind w:left="3600" w:hanging="360"/>
      </w:pPr>
    </w:lvl>
    <w:lvl w:ilvl="5" w:tplc="B338F296">
      <w:start w:val="1"/>
      <w:numFmt w:val="lowerRoman"/>
      <w:lvlText w:val="%6."/>
      <w:lvlJc w:val="right"/>
      <w:pPr>
        <w:ind w:left="4320" w:hanging="180"/>
      </w:pPr>
    </w:lvl>
    <w:lvl w:ilvl="6" w:tplc="F028BAFC">
      <w:start w:val="1"/>
      <w:numFmt w:val="decimal"/>
      <w:lvlText w:val="%7."/>
      <w:lvlJc w:val="left"/>
      <w:pPr>
        <w:ind w:left="5040" w:hanging="360"/>
      </w:pPr>
    </w:lvl>
    <w:lvl w:ilvl="7" w:tplc="F0E63696">
      <w:start w:val="1"/>
      <w:numFmt w:val="lowerLetter"/>
      <w:lvlText w:val="%8."/>
      <w:lvlJc w:val="left"/>
      <w:pPr>
        <w:ind w:left="5760" w:hanging="360"/>
      </w:pPr>
    </w:lvl>
    <w:lvl w:ilvl="8" w:tplc="721C2D1E">
      <w:start w:val="1"/>
      <w:numFmt w:val="lowerRoman"/>
      <w:lvlText w:val="%9."/>
      <w:lvlJc w:val="right"/>
      <w:pPr>
        <w:ind w:left="6480" w:hanging="180"/>
      </w:pPr>
    </w:lvl>
  </w:abstractNum>
  <w:abstractNum w:abstractNumId="9" w15:restartNumberingAfterBreak="0">
    <w:nsid w:val="5245209B"/>
    <w:multiLevelType w:val="hybridMultilevel"/>
    <w:tmpl w:val="FFFFFFFF"/>
    <w:lvl w:ilvl="0" w:tplc="0F4A06AC">
      <w:start w:val="1"/>
      <w:numFmt w:val="bullet"/>
      <w:lvlText w:val=""/>
      <w:lvlJc w:val="left"/>
      <w:pPr>
        <w:ind w:left="720" w:hanging="360"/>
      </w:pPr>
      <w:rPr>
        <w:rFonts w:ascii="Symbol" w:hAnsi="Symbol" w:hint="default"/>
      </w:rPr>
    </w:lvl>
    <w:lvl w:ilvl="1" w:tplc="706A0AB0">
      <w:start w:val="1"/>
      <w:numFmt w:val="bullet"/>
      <w:lvlText w:val="o"/>
      <w:lvlJc w:val="left"/>
      <w:pPr>
        <w:ind w:left="1440" w:hanging="360"/>
      </w:pPr>
      <w:rPr>
        <w:rFonts w:ascii="Courier New" w:hAnsi="Courier New" w:hint="default"/>
      </w:rPr>
    </w:lvl>
    <w:lvl w:ilvl="2" w:tplc="7F66E848">
      <w:start w:val="1"/>
      <w:numFmt w:val="bullet"/>
      <w:lvlText w:val=""/>
      <w:lvlJc w:val="left"/>
      <w:pPr>
        <w:ind w:left="2160" w:hanging="360"/>
      </w:pPr>
      <w:rPr>
        <w:rFonts w:ascii="Wingdings" w:hAnsi="Wingdings" w:hint="default"/>
      </w:rPr>
    </w:lvl>
    <w:lvl w:ilvl="3" w:tplc="AB8800F8">
      <w:start w:val="1"/>
      <w:numFmt w:val="bullet"/>
      <w:lvlText w:val=""/>
      <w:lvlJc w:val="left"/>
      <w:pPr>
        <w:ind w:left="2880" w:hanging="360"/>
      </w:pPr>
      <w:rPr>
        <w:rFonts w:ascii="Symbol" w:hAnsi="Symbol" w:hint="default"/>
      </w:rPr>
    </w:lvl>
    <w:lvl w:ilvl="4" w:tplc="AA448790">
      <w:start w:val="1"/>
      <w:numFmt w:val="bullet"/>
      <w:lvlText w:val="o"/>
      <w:lvlJc w:val="left"/>
      <w:pPr>
        <w:ind w:left="3600" w:hanging="360"/>
      </w:pPr>
      <w:rPr>
        <w:rFonts w:ascii="Courier New" w:hAnsi="Courier New" w:hint="default"/>
      </w:rPr>
    </w:lvl>
    <w:lvl w:ilvl="5" w:tplc="0AB4ED3C">
      <w:start w:val="1"/>
      <w:numFmt w:val="bullet"/>
      <w:lvlText w:val=""/>
      <w:lvlJc w:val="left"/>
      <w:pPr>
        <w:ind w:left="4320" w:hanging="360"/>
      </w:pPr>
      <w:rPr>
        <w:rFonts w:ascii="Wingdings" w:hAnsi="Wingdings" w:hint="default"/>
      </w:rPr>
    </w:lvl>
    <w:lvl w:ilvl="6" w:tplc="97AA0180">
      <w:start w:val="1"/>
      <w:numFmt w:val="bullet"/>
      <w:lvlText w:val=""/>
      <w:lvlJc w:val="left"/>
      <w:pPr>
        <w:ind w:left="5040" w:hanging="360"/>
      </w:pPr>
      <w:rPr>
        <w:rFonts w:ascii="Symbol" w:hAnsi="Symbol" w:hint="default"/>
      </w:rPr>
    </w:lvl>
    <w:lvl w:ilvl="7" w:tplc="081C6832">
      <w:start w:val="1"/>
      <w:numFmt w:val="bullet"/>
      <w:lvlText w:val="o"/>
      <w:lvlJc w:val="left"/>
      <w:pPr>
        <w:ind w:left="5760" w:hanging="360"/>
      </w:pPr>
      <w:rPr>
        <w:rFonts w:ascii="Courier New" w:hAnsi="Courier New" w:hint="default"/>
      </w:rPr>
    </w:lvl>
    <w:lvl w:ilvl="8" w:tplc="BCDA89E8">
      <w:start w:val="1"/>
      <w:numFmt w:val="bullet"/>
      <w:lvlText w:val=""/>
      <w:lvlJc w:val="left"/>
      <w:pPr>
        <w:ind w:left="6480" w:hanging="360"/>
      </w:pPr>
      <w:rPr>
        <w:rFonts w:ascii="Wingdings" w:hAnsi="Wingdings" w:hint="default"/>
      </w:rPr>
    </w:lvl>
  </w:abstractNum>
  <w:abstractNum w:abstractNumId="10" w15:restartNumberingAfterBreak="0">
    <w:nsid w:val="5379222E"/>
    <w:multiLevelType w:val="multilevel"/>
    <w:tmpl w:val="F7EA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05EFFD"/>
    <w:multiLevelType w:val="hybridMultilevel"/>
    <w:tmpl w:val="FFFFFFFF"/>
    <w:lvl w:ilvl="0" w:tplc="382A2E04">
      <w:start w:val="1"/>
      <w:numFmt w:val="decimal"/>
      <w:lvlText w:val="%1."/>
      <w:lvlJc w:val="left"/>
      <w:pPr>
        <w:ind w:left="720" w:hanging="360"/>
      </w:pPr>
    </w:lvl>
    <w:lvl w:ilvl="1" w:tplc="DE52AAA8">
      <w:start w:val="1"/>
      <w:numFmt w:val="lowerLetter"/>
      <w:lvlText w:val="%2."/>
      <w:lvlJc w:val="left"/>
      <w:pPr>
        <w:ind w:left="1440" w:hanging="360"/>
      </w:pPr>
    </w:lvl>
    <w:lvl w:ilvl="2" w:tplc="979E1C58">
      <w:start w:val="1"/>
      <w:numFmt w:val="lowerRoman"/>
      <w:lvlText w:val="%3."/>
      <w:lvlJc w:val="right"/>
      <w:pPr>
        <w:ind w:left="2160" w:hanging="180"/>
      </w:pPr>
    </w:lvl>
    <w:lvl w:ilvl="3" w:tplc="E00A6870">
      <w:start w:val="1"/>
      <w:numFmt w:val="decimal"/>
      <w:lvlText w:val="%4."/>
      <w:lvlJc w:val="left"/>
      <w:pPr>
        <w:ind w:left="2880" w:hanging="360"/>
      </w:pPr>
    </w:lvl>
    <w:lvl w:ilvl="4" w:tplc="2BFCC4C0">
      <w:start w:val="1"/>
      <w:numFmt w:val="lowerLetter"/>
      <w:lvlText w:val="%5."/>
      <w:lvlJc w:val="left"/>
      <w:pPr>
        <w:ind w:left="3600" w:hanging="360"/>
      </w:pPr>
    </w:lvl>
    <w:lvl w:ilvl="5" w:tplc="A704CC24">
      <w:start w:val="1"/>
      <w:numFmt w:val="lowerRoman"/>
      <w:lvlText w:val="%6."/>
      <w:lvlJc w:val="right"/>
      <w:pPr>
        <w:ind w:left="4320" w:hanging="180"/>
      </w:pPr>
    </w:lvl>
    <w:lvl w:ilvl="6" w:tplc="375E5D1E">
      <w:start w:val="1"/>
      <w:numFmt w:val="decimal"/>
      <w:lvlText w:val="%7."/>
      <w:lvlJc w:val="left"/>
      <w:pPr>
        <w:ind w:left="5040" w:hanging="360"/>
      </w:pPr>
    </w:lvl>
    <w:lvl w:ilvl="7" w:tplc="DD1AC752">
      <w:start w:val="1"/>
      <w:numFmt w:val="lowerLetter"/>
      <w:lvlText w:val="%8."/>
      <w:lvlJc w:val="left"/>
      <w:pPr>
        <w:ind w:left="5760" w:hanging="360"/>
      </w:pPr>
    </w:lvl>
    <w:lvl w:ilvl="8" w:tplc="0C162BC4">
      <w:start w:val="1"/>
      <w:numFmt w:val="lowerRoman"/>
      <w:lvlText w:val="%9."/>
      <w:lvlJc w:val="right"/>
      <w:pPr>
        <w:ind w:left="6480" w:hanging="180"/>
      </w:pPr>
    </w:lvl>
  </w:abstractNum>
  <w:abstractNum w:abstractNumId="12" w15:restartNumberingAfterBreak="0">
    <w:nsid w:val="605C4BE3"/>
    <w:multiLevelType w:val="hybridMultilevel"/>
    <w:tmpl w:val="FFFFFFFF"/>
    <w:lvl w:ilvl="0" w:tplc="E99EFF76">
      <w:start w:val="1"/>
      <w:numFmt w:val="bullet"/>
      <w:lvlText w:val=""/>
      <w:lvlJc w:val="left"/>
      <w:pPr>
        <w:ind w:left="720" w:hanging="360"/>
      </w:pPr>
      <w:rPr>
        <w:rFonts w:ascii="Symbol" w:hAnsi="Symbol" w:hint="default"/>
      </w:rPr>
    </w:lvl>
    <w:lvl w:ilvl="1" w:tplc="F354842E">
      <w:start w:val="1"/>
      <w:numFmt w:val="bullet"/>
      <w:lvlText w:val="o"/>
      <w:lvlJc w:val="left"/>
      <w:pPr>
        <w:ind w:left="1440" w:hanging="360"/>
      </w:pPr>
      <w:rPr>
        <w:rFonts w:ascii="Courier New" w:hAnsi="Courier New" w:hint="default"/>
      </w:rPr>
    </w:lvl>
    <w:lvl w:ilvl="2" w:tplc="57F2547E">
      <w:start w:val="1"/>
      <w:numFmt w:val="bullet"/>
      <w:lvlText w:val=""/>
      <w:lvlJc w:val="left"/>
      <w:pPr>
        <w:ind w:left="2160" w:hanging="360"/>
      </w:pPr>
      <w:rPr>
        <w:rFonts w:ascii="Wingdings" w:hAnsi="Wingdings" w:hint="default"/>
      </w:rPr>
    </w:lvl>
    <w:lvl w:ilvl="3" w:tplc="CD2EDA22">
      <w:start w:val="1"/>
      <w:numFmt w:val="bullet"/>
      <w:lvlText w:val=""/>
      <w:lvlJc w:val="left"/>
      <w:pPr>
        <w:ind w:left="2880" w:hanging="360"/>
      </w:pPr>
      <w:rPr>
        <w:rFonts w:ascii="Symbol" w:hAnsi="Symbol" w:hint="default"/>
      </w:rPr>
    </w:lvl>
    <w:lvl w:ilvl="4" w:tplc="F566DA28">
      <w:start w:val="1"/>
      <w:numFmt w:val="bullet"/>
      <w:lvlText w:val="o"/>
      <w:lvlJc w:val="left"/>
      <w:pPr>
        <w:ind w:left="3600" w:hanging="360"/>
      </w:pPr>
      <w:rPr>
        <w:rFonts w:ascii="Courier New" w:hAnsi="Courier New" w:hint="default"/>
      </w:rPr>
    </w:lvl>
    <w:lvl w:ilvl="5" w:tplc="BFF840CE">
      <w:start w:val="1"/>
      <w:numFmt w:val="bullet"/>
      <w:lvlText w:val=""/>
      <w:lvlJc w:val="left"/>
      <w:pPr>
        <w:ind w:left="4320" w:hanging="360"/>
      </w:pPr>
      <w:rPr>
        <w:rFonts w:ascii="Wingdings" w:hAnsi="Wingdings" w:hint="default"/>
      </w:rPr>
    </w:lvl>
    <w:lvl w:ilvl="6" w:tplc="A40838EA">
      <w:start w:val="1"/>
      <w:numFmt w:val="bullet"/>
      <w:lvlText w:val=""/>
      <w:lvlJc w:val="left"/>
      <w:pPr>
        <w:ind w:left="5040" w:hanging="360"/>
      </w:pPr>
      <w:rPr>
        <w:rFonts w:ascii="Symbol" w:hAnsi="Symbol" w:hint="default"/>
      </w:rPr>
    </w:lvl>
    <w:lvl w:ilvl="7" w:tplc="BED6AB34">
      <w:start w:val="1"/>
      <w:numFmt w:val="bullet"/>
      <w:lvlText w:val="o"/>
      <w:lvlJc w:val="left"/>
      <w:pPr>
        <w:ind w:left="5760" w:hanging="360"/>
      </w:pPr>
      <w:rPr>
        <w:rFonts w:ascii="Courier New" w:hAnsi="Courier New" w:hint="default"/>
      </w:rPr>
    </w:lvl>
    <w:lvl w:ilvl="8" w:tplc="75F6E3DA">
      <w:start w:val="1"/>
      <w:numFmt w:val="bullet"/>
      <w:lvlText w:val=""/>
      <w:lvlJc w:val="left"/>
      <w:pPr>
        <w:ind w:left="6480" w:hanging="360"/>
      </w:pPr>
      <w:rPr>
        <w:rFonts w:ascii="Wingdings" w:hAnsi="Wingdings" w:hint="default"/>
      </w:rPr>
    </w:lvl>
  </w:abstractNum>
  <w:abstractNum w:abstractNumId="13" w15:restartNumberingAfterBreak="0">
    <w:nsid w:val="733A587F"/>
    <w:multiLevelType w:val="hybridMultilevel"/>
    <w:tmpl w:val="A648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7C392A"/>
    <w:multiLevelType w:val="multilevel"/>
    <w:tmpl w:val="8D28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FB37D7"/>
    <w:multiLevelType w:val="multilevel"/>
    <w:tmpl w:val="DF78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4106290">
    <w:abstractNumId w:val="11"/>
  </w:num>
  <w:num w:numId="2" w16cid:durableId="1721397296">
    <w:abstractNumId w:val="8"/>
  </w:num>
  <w:num w:numId="3" w16cid:durableId="97338536">
    <w:abstractNumId w:val="9"/>
  </w:num>
  <w:num w:numId="4" w16cid:durableId="1057389329">
    <w:abstractNumId w:val="2"/>
  </w:num>
  <w:num w:numId="5" w16cid:durableId="329606209">
    <w:abstractNumId w:val="12"/>
  </w:num>
  <w:num w:numId="6" w16cid:durableId="1972898811">
    <w:abstractNumId w:val="7"/>
  </w:num>
  <w:num w:numId="7" w16cid:durableId="1178078752">
    <w:abstractNumId w:val="0"/>
  </w:num>
  <w:num w:numId="8" w16cid:durableId="343670878">
    <w:abstractNumId w:val="14"/>
  </w:num>
  <w:num w:numId="9" w16cid:durableId="1938948326">
    <w:abstractNumId w:val="5"/>
  </w:num>
  <w:num w:numId="10" w16cid:durableId="424767229">
    <w:abstractNumId w:val="6"/>
  </w:num>
  <w:num w:numId="11" w16cid:durableId="779953954">
    <w:abstractNumId w:val="4"/>
  </w:num>
  <w:num w:numId="12" w16cid:durableId="1212303018">
    <w:abstractNumId w:val="1"/>
  </w:num>
  <w:num w:numId="13" w16cid:durableId="84108307">
    <w:abstractNumId w:val="15"/>
  </w:num>
  <w:num w:numId="14" w16cid:durableId="1271165155">
    <w:abstractNumId w:val="10"/>
  </w:num>
  <w:num w:numId="15" w16cid:durableId="1750929758">
    <w:abstractNumId w:val="13"/>
  </w:num>
  <w:num w:numId="16" w16cid:durableId="1104880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EE3"/>
    <w:rsid w:val="0000395C"/>
    <w:rsid w:val="00004067"/>
    <w:rsid w:val="00005711"/>
    <w:rsid w:val="00007FC5"/>
    <w:rsid w:val="00012A9C"/>
    <w:rsid w:val="00014DA9"/>
    <w:rsid w:val="00020204"/>
    <w:rsid w:val="00025150"/>
    <w:rsid w:val="000271CC"/>
    <w:rsid w:val="00032860"/>
    <w:rsid w:val="000347DB"/>
    <w:rsid w:val="000412FC"/>
    <w:rsid w:val="00041DAD"/>
    <w:rsid w:val="0004384F"/>
    <w:rsid w:val="000456F4"/>
    <w:rsid w:val="00045BE0"/>
    <w:rsid w:val="00045E76"/>
    <w:rsid w:val="00047B05"/>
    <w:rsid w:val="00050760"/>
    <w:rsid w:val="00053C36"/>
    <w:rsid w:val="00056EBC"/>
    <w:rsid w:val="00057D01"/>
    <w:rsid w:val="000723DC"/>
    <w:rsid w:val="00072559"/>
    <w:rsid w:val="000729F4"/>
    <w:rsid w:val="0007342E"/>
    <w:rsid w:val="00075E36"/>
    <w:rsid w:val="00083CC4"/>
    <w:rsid w:val="0009472F"/>
    <w:rsid w:val="000A10F8"/>
    <w:rsid w:val="000A1A24"/>
    <w:rsid w:val="000A21BD"/>
    <w:rsid w:val="000A4AC7"/>
    <w:rsid w:val="000B7CDD"/>
    <w:rsid w:val="000B7E5D"/>
    <w:rsid w:val="000C0B3D"/>
    <w:rsid w:val="000C1269"/>
    <w:rsid w:val="000C4619"/>
    <w:rsid w:val="000D2753"/>
    <w:rsid w:val="000D469C"/>
    <w:rsid w:val="000D5831"/>
    <w:rsid w:val="000D7134"/>
    <w:rsid w:val="000E447E"/>
    <w:rsid w:val="000F0DAC"/>
    <w:rsid w:val="000F2E7B"/>
    <w:rsid w:val="000F310B"/>
    <w:rsid w:val="000F44AA"/>
    <w:rsid w:val="000F5A55"/>
    <w:rsid w:val="000F68E2"/>
    <w:rsid w:val="001004A6"/>
    <w:rsid w:val="00101BFE"/>
    <w:rsid w:val="00114326"/>
    <w:rsid w:val="001149F2"/>
    <w:rsid w:val="00115565"/>
    <w:rsid w:val="00115E96"/>
    <w:rsid w:val="0011686A"/>
    <w:rsid w:val="00116888"/>
    <w:rsid w:val="001254F9"/>
    <w:rsid w:val="0012592B"/>
    <w:rsid w:val="001340B9"/>
    <w:rsid w:val="00141FD6"/>
    <w:rsid w:val="001422DD"/>
    <w:rsid w:val="0014331C"/>
    <w:rsid w:val="00150C26"/>
    <w:rsid w:val="001561CD"/>
    <w:rsid w:val="00165E08"/>
    <w:rsid w:val="00171A3A"/>
    <w:rsid w:val="00171EEE"/>
    <w:rsid w:val="0017751E"/>
    <w:rsid w:val="00177BF4"/>
    <w:rsid w:val="001838FC"/>
    <w:rsid w:val="0018487C"/>
    <w:rsid w:val="00194E98"/>
    <w:rsid w:val="001A113F"/>
    <w:rsid w:val="001A12A0"/>
    <w:rsid w:val="001A294D"/>
    <w:rsid w:val="001A5487"/>
    <w:rsid w:val="001B0DC6"/>
    <w:rsid w:val="001B1403"/>
    <w:rsid w:val="001B2DC2"/>
    <w:rsid w:val="001B5714"/>
    <w:rsid w:val="001B7B75"/>
    <w:rsid w:val="001C5A67"/>
    <w:rsid w:val="001D2A02"/>
    <w:rsid w:val="001D4329"/>
    <w:rsid w:val="001D5389"/>
    <w:rsid w:val="001D562D"/>
    <w:rsid w:val="001D64A6"/>
    <w:rsid w:val="001D6B29"/>
    <w:rsid w:val="001E0D2A"/>
    <w:rsid w:val="001E4745"/>
    <w:rsid w:val="001E4987"/>
    <w:rsid w:val="001E6C4A"/>
    <w:rsid w:val="001E797C"/>
    <w:rsid w:val="001F1914"/>
    <w:rsid w:val="001F1AED"/>
    <w:rsid w:val="001F5B11"/>
    <w:rsid w:val="001F7889"/>
    <w:rsid w:val="002008E1"/>
    <w:rsid w:val="00200DC9"/>
    <w:rsid w:val="00200E88"/>
    <w:rsid w:val="00204137"/>
    <w:rsid w:val="00205CCB"/>
    <w:rsid w:val="00206865"/>
    <w:rsid w:val="002146F9"/>
    <w:rsid w:val="0022507B"/>
    <w:rsid w:val="00232D8E"/>
    <w:rsid w:val="0024380B"/>
    <w:rsid w:val="002443B7"/>
    <w:rsid w:val="0024463E"/>
    <w:rsid w:val="00244A63"/>
    <w:rsid w:val="002612CF"/>
    <w:rsid w:val="002645A2"/>
    <w:rsid w:val="00264AE6"/>
    <w:rsid w:val="002666F6"/>
    <w:rsid w:val="00267C85"/>
    <w:rsid w:val="002749E2"/>
    <w:rsid w:val="002833AA"/>
    <w:rsid w:val="00287022"/>
    <w:rsid w:val="00294EB7"/>
    <w:rsid w:val="002B1158"/>
    <w:rsid w:val="002B1C7E"/>
    <w:rsid w:val="002B1EA6"/>
    <w:rsid w:val="002B2CBB"/>
    <w:rsid w:val="002B3A4A"/>
    <w:rsid w:val="002B7A7D"/>
    <w:rsid w:val="002C54EC"/>
    <w:rsid w:val="002C56AF"/>
    <w:rsid w:val="002C679F"/>
    <w:rsid w:val="002C6FF4"/>
    <w:rsid w:val="002D751F"/>
    <w:rsid w:val="002D7612"/>
    <w:rsid w:val="002E0FD2"/>
    <w:rsid w:val="002E1168"/>
    <w:rsid w:val="00301159"/>
    <w:rsid w:val="003055FA"/>
    <w:rsid w:val="003072E4"/>
    <w:rsid w:val="0031198C"/>
    <w:rsid w:val="00317A31"/>
    <w:rsid w:val="00333630"/>
    <w:rsid w:val="00342D6D"/>
    <w:rsid w:val="00354642"/>
    <w:rsid w:val="00363048"/>
    <w:rsid w:val="00367A0B"/>
    <w:rsid w:val="003720F5"/>
    <w:rsid w:val="00372610"/>
    <w:rsid w:val="00384019"/>
    <w:rsid w:val="0038508D"/>
    <w:rsid w:val="0039036F"/>
    <w:rsid w:val="00396248"/>
    <w:rsid w:val="003A14B3"/>
    <w:rsid w:val="003A22EB"/>
    <w:rsid w:val="003A49AC"/>
    <w:rsid w:val="003A68C4"/>
    <w:rsid w:val="003B0F42"/>
    <w:rsid w:val="003B2E6E"/>
    <w:rsid w:val="003B3641"/>
    <w:rsid w:val="003C134C"/>
    <w:rsid w:val="003D10E4"/>
    <w:rsid w:val="003D1AAB"/>
    <w:rsid w:val="003D4A24"/>
    <w:rsid w:val="003D6AAC"/>
    <w:rsid w:val="003D77AE"/>
    <w:rsid w:val="003E0925"/>
    <w:rsid w:val="003E4052"/>
    <w:rsid w:val="003F0210"/>
    <w:rsid w:val="003F17FD"/>
    <w:rsid w:val="003F2861"/>
    <w:rsid w:val="003F4ED3"/>
    <w:rsid w:val="003F701B"/>
    <w:rsid w:val="00404B91"/>
    <w:rsid w:val="00410F53"/>
    <w:rsid w:val="00411E11"/>
    <w:rsid w:val="00422A83"/>
    <w:rsid w:val="004230CF"/>
    <w:rsid w:val="0043267B"/>
    <w:rsid w:val="00436A51"/>
    <w:rsid w:val="0043740D"/>
    <w:rsid w:val="004376C7"/>
    <w:rsid w:val="00437EB5"/>
    <w:rsid w:val="00442619"/>
    <w:rsid w:val="00444A42"/>
    <w:rsid w:val="00446469"/>
    <w:rsid w:val="00446EF8"/>
    <w:rsid w:val="00446EFC"/>
    <w:rsid w:val="0045181F"/>
    <w:rsid w:val="0045186C"/>
    <w:rsid w:val="00454AE9"/>
    <w:rsid w:val="00454C1F"/>
    <w:rsid w:val="004701FC"/>
    <w:rsid w:val="0047643E"/>
    <w:rsid w:val="00477461"/>
    <w:rsid w:val="004834E5"/>
    <w:rsid w:val="00484C17"/>
    <w:rsid w:val="0049000C"/>
    <w:rsid w:val="00490D6F"/>
    <w:rsid w:val="004A03B7"/>
    <w:rsid w:val="004A2D1F"/>
    <w:rsid w:val="004A4277"/>
    <w:rsid w:val="004A4973"/>
    <w:rsid w:val="004C0E15"/>
    <w:rsid w:val="004C1D0D"/>
    <w:rsid w:val="004D2F30"/>
    <w:rsid w:val="004D69E7"/>
    <w:rsid w:val="004D6F14"/>
    <w:rsid w:val="004D747A"/>
    <w:rsid w:val="004E09EE"/>
    <w:rsid w:val="004F0B02"/>
    <w:rsid w:val="004F1735"/>
    <w:rsid w:val="004F1D0A"/>
    <w:rsid w:val="004F1F2A"/>
    <w:rsid w:val="00503467"/>
    <w:rsid w:val="005069CC"/>
    <w:rsid w:val="00506DF0"/>
    <w:rsid w:val="005077AC"/>
    <w:rsid w:val="005117C3"/>
    <w:rsid w:val="005133FE"/>
    <w:rsid w:val="00514F21"/>
    <w:rsid w:val="0051534F"/>
    <w:rsid w:val="0051676E"/>
    <w:rsid w:val="00520B3E"/>
    <w:rsid w:val="0052362E"/>
    <w:rsid w:val="00523754"/>
    <w:rsid w:val="00524331"/>
    <w:rsid w:val="00527FD1"/>
    <w:rsid w:val="00531562"/>
    <w:rsid w:val="00532F48"/>
    <w:rsid w:val="00533815"/>
    <w:rsid w:val="00533DAA"/>
    <w:rsid w:val="00535ABB"/>
    <w:rsid w:val="005379B8"/>
    <w:rsid w:val="00553897"/>
    <w:rsid w:val="00556918"/>
    <w:rsid w:val="00561EE3"/>
    <w:rsid w:val="00564893"/>
    <w:rsid w:val="00571609"/>
    <w:rsid w:val="00580B74"/>
    <w:rsid w:val="00583F91"/>
    <w:rsid w:val="00584A1C"/>
    <w:rsid w:val="00585616"/>
    <w:rsid w:val="00585CD8"/>
    <w:rsid w:val="005953DC"/>
    <w:rsid w:val="00595969"/>
    <w:rsid w:val="005979F5"/>
    <w:rsid w:val="00597B8D"/>
    <w:rsid w:val="005A064F"/>
    <w:rsid w:val="005A4776"/>
    <w:rsid w:val="005A7D87"/>
    <w:rsid w:val="005B632F"/>
    <w:rsid w:val="005C17A7"/>
    <w:rsid w:val="005C467E"/>
    <w:rsid w:val="005C7CBA"/>
    <w:rsid w:val="005D1CCE"/>
    <w:rsid w:val="005D4CF0"/>
    <w:rsid w:val="005D6BAE"/>
    <w:rsid w:val="005E41A9"/>
    <w:rsid w:val="005F700E"/>
    <w:rsid w:val="00600F27"/>
    <w:rsid w:val="00606109"/>
    <w:rsid w:val="00606297"/>
    <w:rsid w:val="0061001D"/>
    <w:rsid w:val="0061212B"/>
    <w:rsid w:val="0061298C"/>
    <w:rsid w:val="006236D1"/>
    <w:rsid w:val="00625C20"/>
    <w:rsid w:val="00632045"/>
    <w:rsid w:val="00635A8F"/>
    <w:rsid w:val="00643707"/>
    <w:rsid w:val="00644F12"/>
    <w:rsid w:val="00647E6D"/>
    <w:rsid w:val="0065318D"/>
    <w:rsid w:val="00654307"/>
    <w:rsid w:val="00662D7B"/>
    <w:rsid w:val="006657F7"/>
    <w:rsid w:val="0066636A"/>
    <w:rsid w:val="00667DC3"/>
    <w:rsid w:val="006711B6"/>
    <w:rsid w:val="00675EC8"/>
    <w:rsid w:val="00677369"/>
    <w:rsid w:val="0067778B"/>
    <w:rsid w:val="0068067A"/>
    <w:rsid w:val="00692B3D"/>
    <w:rsid w:val="00693560"/>
    <w:rsid w:val="00693A2B"/>
    <w:rsid w:val="0069481D"/>
    <w:rsid w:val="006A0325"/>
    <w:rsid w:val="006A0D03"/>
    <w:rsid w:val="006A3B4A"/>
    <w:rsid w:val="006A54BB"/>
    <w:rsid w:val="006B27FD"/>
    <w:rsid w:val="006B67CF"/>
    <w:rsid w:val="006B6944"/>
    <w:rsid w:val="006C3E6E"/>
    <w:rsid w:val="006C4AF3"/>
    <w:rsid w:val="006C5047"/>
    <w:rsid w:val="006C7772"/>
    <w:rsid w:val="006D030D"/>
    <w:rsid w:val="006D0EA1"/>
    <w:rsid w:val="006D41E9"/>
    <w:rsid w:val="006E009F"/>
    <w:rsid w:val="006E4112"/>
    <w:rsid w:val="006E5B1A"/>
    <w:rsid w:val="006F02AF"/>
    <w:rsid w:val="006F1452"/>
    <w:rsid w:val="00706D84"/>
    <w:rsid w:val="007070D2"/>
    <w:rsid w:val="00711AB1"/>
    <w:rsid w:val="00726052"/>
    <w:rsid w:val="007267A2"/>
    <w:rsid w:val="007352C6"/>
    <w:rsid w:val="00735972"/>
    <w:rsid w:val="0073793B"/>
    <w:rsid w:val="00743CA7"/>
    <w:rsid w:val="00750430"/>
    <w:rsid w:val="00750A2F"/>
    <w:rsid w:val="00751ED8"/>
    <w:rsid w:val="007552F7"/>
    <w:rsid w:val="007577CA"/>
    <w:rsid w:val="007748B3"/>
    <w:rsid w:val="00777EE3"/>
    <w:rsid w:val="007900E4"/>
    <w:rsid w:val="00790B40"/>
    <w:rsid w:val="00795B70"/>
    <w:rsid w:val="00796C97"/>
    <w:rsid w:val="007A106F"/>
    <w:rsid w:val="007A1B37"/>
    <w:rsid w:val="007A4778"/>
    <w:rsid w:val="007A7E89"/>
    <w:rsid w:val="007B58BC"/>
    <w:rsid w:val="007B5DB1"/>
    <w:rsid w:val="007B7FAE"/>
    <w:rsid w:val="007C2E02"/>
    <w:rsid w:val="007C435F"/>
    <w:rsid w:val="007C5230"/>
    <w:rsid w:val="007C7A52"/>
    <w:rsid w:val="007D5CAF"/>
    <w:rsid w:val="007D6399"/>
    <w:rsid w:val="007E4870"/>
    <w:rsid w:val="007E769E"/>
    <w:rsid w:val="007F132B"/>
    <w:rsid w:val="007F2E2E"/>
    <w:rsid w:val="007F5D24"/>
    <w:rsid w:val="007F6DEE"/>
    <w:rsid w:val="00805E5F"/>
    <w:rsid w:val="00805FB7"/>
    <w:rsid w:val="008142BB"/>
    <w:rsid w:val="00814F0C"/>
    <w:rsid w:val="008167EF"/>
    <w:rsid w:val="00824E98"/>
    <w:rsid w:val="00825E64"/>
    <w:rsid w:val="008300CA"/>
    <w:rsid w:val="00833CCB"/>
    <w:rsid w:val="00835558"/>
    <w:rsid w:val="008366FA"/>
    <w:rsid w:val="00836DED"/>
    <w:rsid w:val="00842F77"/>
    <w:rsid w:val="00845244"/>
    <w:rsid w:val="008465A5"/>
    <w:rsid w:val="00847B4F"/>
    <w:rsid w:val="0085163B"/>
    <w:rsid w:val="00851F8A"/>
    <w:rsid w:val="00860808"/>
    <w:rsid w:val="008614A9"/>
    <w:rsid w:val="00866117"/>
    <w:rsid w:val="0087000A"/>
    <w:rsid w:val="008702BE"/>
    <w:rsid w:val="0087083C"/>
    <w:rsid w:val="00873159"/>
    <w:rsid w:val="0088308A"/>
    <w:rsid w:val="0088539A"/>
    <w:rsid w:val="00885B96"/>
    <w:rsid w:val="00885F33"/>
    <w:rsid w:val="00887820"/>
    <w:rsid w:val="00887BC6"/>
    <w:rsid w:val="00890D44"/>
    <w:rsid w:val="00890EEC"/>
    <w:rsid w:val="00897347"/>
    <w:rsid w:val="00897DE1"/>
    <w:rsid w:val="008A3E8E"/>
    <w:rsid w:val="008C69A0"/>
    <w:rsid w:val="008D2F3A"/>
    <w:rsid w:val="008D3951"/>
    <w:rsid w:val="008E4304"/>
    <w:rsid w:val="008F14DC"/>
    <w:rsid w:val="008F31D9"/>
    <w:rsid w:val="008F4C9B"/>
    <w:rsid w:val="008F7AC6"/>
    <w:rsid w:val="00901756"/>
    <w:rsid w:val="00914419"/>
    <w:rsid w:val="0093376F"/>
    <w:rsid w:val="00934CDB"/>
    <w:rsid w:val="00934CE5"/>
    <w:rsid w:val="009466D2"/>
    <w:rsid w:val="00946A3E"/>
    <w:rsid w:val="00950299"/>
    <w:rsid w:val="00952186"/>
    <w:rsid w:val="009603D4"/>
    <w:rsid w:val="00961E21"/>
    <w:rsid w:val="00962DC8"/>
    <w:rsid w:val="0096444F"/>
    <w:rsid w:val="00975668"/>
    <w:rsid w:val="009779B2"/>
    <w:rsid w:val="00980101"/>
    <w:rsid w:val="00981E70"/>
    <w:rsid w:val="0098367A"/>
    <w:rsid w:val="00987D2D"/>
    <w:rsid w:val="00993F93"/>
    <w:rsid w:val="00995DD1"/>
    <w:rsid w:val="0099686E"/>
    <w:rsid w:val="009978BD"/>
    <w:rsid w:val="009A617B"/>
    <w:rsid w:val="009B25A0"/>
    <w:rsid w:val="009B4341"/>
    <w:rsid w:val="009C0166"/>
    <w:rsid w:val="009C7C63"/>
    <w:rsid w:val="009D2FB8"/>
    <w:rsid w:val="009D5158"/>
    <w:rsid w:val="009F692B"/>
    <w:rsid w:val="009F736A"/>
    <w:rsid w:val="00A16423"/>
    <w:rsid w:val="00A17D0F"/>
    <w:rsid w:val="00A208B7"/>
    <w:rsid w:val="00A20CB7"/>
    <w:rsid w:val="00A22048"/>
    <w:rsid w:val="00A229CC"/>
    <w:rsid w:val="00A239AD"/>
    <w:rsid w:val="00A23F40"/>
    <w:rsid w:val="00A3491B"/>
    <w:rsid w:val="00A4426C"/>
    <w:rsid w:val="00A4466B"/>
    <w:rsid w:val="00A4647A"/>
    <w:rsid w:val="00A47D8D"/>
    <w:rsid w:val="00A53C85"/>
    <w:rsid w:val="00A54A53"/>
    <w:rsid w:val="00A57EB7"/>
    <w:rsid w:val="00A65A93"/>
    <w:rsid w:val="00A716A6"/>
    <w:rsid w:val="00A72BD7"/>
    <w:rsid w:val="00A74ED1"/>
    <w:rsid w:val="00A75AA5"/>
    <w:rsid w:val="00A76A7E"/>
    <w:rsid w:val="00A829AE"/>
    <w:rsid w:val="00A84045"/>
    <w:rsid w:val="00A90FD4"/>
    <w:rsid w:val="00A92D91"/>
    <w:rsid w:val="00A9421D"/>
    <w:rsid w:val="00A9526B"/>
    <w:rsid w:val="00A96102"/>
    <w:rsid w:val="00A97DDF"/>
    <w:rsid w:val="00AA0D07"/>
    <w:rsid w:val="00AA1B1B"/>
    <w:rsid w:val="00AA57C6"/>
    <w:rsid w:val="00AA5903"/>
    <w:rsid w:val="00AB075E"/>
    <w:rsid w:val="00AB0933"/>
    <w:rsid w:val="00AB0EB5"/>
    <w:rsid w:val="00AB4C6B"/>
    <w:rsid w:val="00AB753C"/>
    <w:rsid w:val="00AC0D20"/>
    <w:rsid w:val="00AC1C74"/>
    <w:rsid w:val="00AC2E7C"/>
    <w:rsid w:val="00AC5457"/>
    <w:rsid w:val="00AC58C1"/>
    <w:rsid w:val="00AC7719"/>
    <w:rsid w:val="00AD04C2"/>
    <w:rsid w:val="00AD2672"/>
    <w:rsid w:val="00AD6322"/>
    <w:rsid w:val="00AE0683"/>
    <w:rsid w:val="00AE1C0A"/>
    <w:rsid w:val="00AE4DAD"/>
    <w:rsid w:val="00AE5422"/>
    <w:rsid w:val="00AF7285"/>
    <w:rsid w:val="00B12B2B"/>
    <w:rsid w:val="00B23E94"/>
    <w:rsid w:val="00B23EAF"/>
    <w:rsid w:val="00B24B70"/>
    <w:rsid w:val="00B371AD"/>
    <w:rsid w:val="00B448C7"/>
    <w:rsid w:val="00B470EA"/>
    <w:rsid w:val="00B47482"/>
    <w:rsid w:val="00B54744"/>
    <w:rsid w:val="00B54E1C"/>
    <w:rsid w:val="00B62821"/>
    <w:rsid w:val="00B631DB"/>
    <w:rsid w:val="00B64B08"/>
    <w:rsid w:val="00B7087D"/>
    <w:rsid w:val="00B71103"/>
    <w:rsid w:val="00B7144A"/>
    <w:rsid w:val="00B73F37"/>
    <w:rsid w:val="00B76F2C"/>
    <w:rsid w:val="00B85BD6"/>
    <w:rsid w:val="00B91D75"/>
    <w:rsid w:val="00B950AD"/>
    <w:rsid w:val="00B9565F"/>
    <w:rsid w:val="00B960A7"/>
    <w:rsid w:val="00BA4822"/>
    <w:rsid w:val="00BA5A75"/>
    <w:rsid w:val="00BB2A3E"/>
    <w:rsid w:val="00BC4486"/>
    <w:rsid w:val="00BC67F1"/>
    <w:rsid w:val="00BC6D38"/>
    <w:rsid w:val="00BC71AE"/>
    <w:rsid w:val="00BD4334"/>
    <w:rsid w:val="00BE000D"/>
    <w:rsid w:val="00BE49EB"/>
    <w:rsid w:val="00BE7BC6"/>
    <w:rsid w:val="00BF0117"/>
    <w:rsid w:val="00BF16AD"/>
    <w:rsid w:val="00BF5599"/>
    <w:rsid w:val="00C0162C"/>
    <w:rsid w:val="00C0264D"/>
    <w:rsid w:val="00C05342"/>
    <w:rsid w:val="00C30EEC"/>
    <w:rsid w:val="00C30FDF"/>
    <w:rsid w:val="00C34717"/>
    <w:rsid w:val="00C40483"/>
    <w:rsid w:val="00C40FFF"/>
    <w:rsid w:val="00C454FF"/>
    <w:rsid w:val="00C50F1A"/>
    <w:rsid w:val="00C54447"/>
    <w:rsid w:val="00C55DC3"/>
    <w:rsid w:val="00C57824"/>
    <w:rsid w:val="00C66270"/>
    <w:rsid w:val="00C71F84"/>
    <w:rsid w:val="00C73BE1"/>
    <w:rsid w:val="00C7644F"/>
    <w:rsid w:val="00C777EB"/>
    <w:rsid w:val="00C87253"/>
    <w:rsid w:val="00C91DBA"/>
    <w:rsid w:val="00C91E12"/>
    <w:rsid w:val="00C9475C"/>
    <w:rsid w:val="00CC0142"/>
    <w:rsid w:val="00CC5643"/>
    <w:rsid w:val="00CC59F0"/>
    <w:rsid w:val="00CD07A3"/>
    <w:rsid w:val="00CD4331"/>
    <w:rsid w:val="00CE00DD"/>
    <w:rsid w:val="00CE285F"/>
    <w:rsid w:val="00CF193B"/>
    <w:rsid w:val="00D016D4"/>
    <w:rsid w:val="00D107BC"/>
    <w:rsid w:val="00D176A8"/>
    <w:rsid w:val="00D23464"/>
    <w:rsid w:val="00D27225"/>
    <w:rsid w:val="00D27C4B"/>
    <w:rsid w:val="00D329A4"/>
    <w:rsid w:val="00D33F28"/>
    <w:rsid w:val="00D34645"/>
    <w:rsid w:val="00D36CCF"/>
    <w:rsid w:val="00D4320A"/>
    <w:rsid w:val="00D4366F"/>
    <w:rsid w:val="00D45E95"/>
    <w:rsid w:val="00D51C87"/>
    <w:rsid w:val="00D530F5"/>
    <w:rsid w:val="00D665B0"/>
    <w:rsid w:val="00D67F5F"/>
    <w:rsid w:val="00D75551"/>
    <w:rsid w:val="00D7601B"/>
    <w:rsid w:val="00D760AD"/>
    <w:rsid w:val="00D83628"/>
    <w:rsid w:val="00D9268A"/>
    <w:rsid w:val="00D9BDA8"/>
    <w:rsid w:val="00DA033C"/>
    <w:rsid w:val="00DA106B"/>
    <w:rsid w:val="00DA1A94"/>
    <w:rsid w:val="00DA7A25"/>
    <w:rsid w:val="00DA7D6E"/>
    <w:rsid w:val="00DC0720"/>
    <w:rsid w:val="00DC1FB0"/>
    <w:rsid w:val="00DC2716"/>
    <w:rsid w:val="00DC391C"/>
    <w:rsid w:val="00DC3A97"/>
    <w:rsid w:val="00DD4AE8"/>
    <w:rsid w:val="00DD5F99"/>
    <w:rsid w:val="00DD6F3F"/>
    <w:rsid w:val="00DD7640"/>
    <w:rsid w:val="00DD7B3B"/>
    <w:rsid w:val="00DE24F2"/>
    <w:rsid w:val="00DE264E"/>
    <w:rsid w:val="00DE270D"/>
    <w:rsid w:val="00DE2BD6"/>
    <w:rsid w:val="00DE307A"/>
    <w:rsid w:val="00DF573E"/>
    <w:rsid w:val="00DF585E"/>
    <w:rsid w:val="00E002B4"/>
    <w:rsid w:val="00E11D2B"/>
    <w:rsid w:val="00E1633E"/>
    <w:rsid w:val="00E166B5"/>
    <w:rsid w:val="00E174F9"/>
    <w:rsid w:val="00E2028C"/>
    <w:rsid w:val="00E210C0"/>
    <w:rsid w:val="00E237A1"/>
    <w:rsid w:val="00E245B8"/>
    <w:rsid w:val="00E25A9A"/>
    <w:rsid w:val="00E25BB1"/>
    <w:rsid w:val="00E309D4"/>
    <w:rsid w:val="00E36227"/>
    <w:rsid w:val="00E366F1"/>
    <w:rsid w:val="00E41F8E"/>
    <w:rsid w:val="00E45ED2"/>
    <w:rsid w:val="00E46D67"/>
    <w:rsid w:val="00E522E5"/>
    <w:rsid w:val="00E6194E"/>
    <w:rsid w:val="00E62D1D"/>
    <w:rsid w:val="00E654B1"/>
    <w:rsid w:val="00E674BA"/>
    <w:rsid w:val="00E70C4E"/>
    <w:rsid w:val="00E712B6"/>
    <w:rsid w:val="00E73AEF"/>
    <w:rsid w:val="00E7456F"/>
    <w:rsid w:val="00E80EAE"/>
    <w:rsid w:val="00E83328"/>
    <w:rsid w:val="00E87D02"/>
    <w:rsid w:val="00E90987"/>
    <w:rsid w:val="00E92BBC"/>
    <w:rsid w:val="00E949DC"/>
    <w:rsid w:val="00E958C2"/>
    <w:rsid w:val="00EA1883"/>
    <w:rsid w:val="00EB6E18"/>
    <w:rsid w:val="00EC3177"/>
    <w:rsid w:val="00EC72FD"/>
    <w:rsid w:val="00EC771B"/>
    <w:rsid w:val="00ED1459"/>
    <w:rsid w:val="00ED21DE"/>
    <w:rsid w:val="00ED311D"/>
    <w:rsid w:val="00ED3270"/>
    <w:rsid w:val="00ED5345"/>
    <w:rsid w:val="00EE5626"/>
    <w:rsid w:val="00EE564F"/>
    <w:rsid w:val="00EF0094"/>
    <w:rsid w:val="00EF0548"/>
    <w:rsid w:val="00EF06F7"/>
    <w:rsid w:val="00EF5C65"/>
    <w:rsid w:val="00F02E06"/>
    <w:rsid w:val="00F03E57"/>
    <w:rsid w:val="00F07E67"/>
    <w:rsid w:val="00F15839"/>
    <w:rsid w:val="00F20CBE"/>
    <w:rsid w:val="00F20F9C"/>
    <w:rsid w:val="00F268D1"/>
    <w:rsid w:val="00F30CA5"/>
    <w:rsid w:val="00F30ED4"/>
    <w:rsid w:val="00F33728"/>
    <w:rsid w:val="00F35377"/>
    <w:rsid w:val="00F35EB1"/>
    <w:rsid w:val="00F36662"/>
    <w:rsid w:val="00F400BB"/>
    <w:rsid w:val="00F45EE6"/>
    <w:rsid w:val="00F473A6"/>
    <w:rsid w:val="00F50511"/>
    <w:rsid w:val="00F56EB9"/>
    <w:rsid w:val="00F57FBF"/>
    <w:rsid w:val="00F622C3"/>
    <w:rsid w:val="00F624FE"/>
    <w:rsid w:val="00F64934"/>
    <w:rsid w:val="00F64AC9"/>
    <w:rsid w:val="00F74D63"/>
    <w:rsid w:val="00F807AA"/>
    <w:rsid w:val="00F932EE"/>
    <w:rsid w:val="00F96C75"/>
    <w:rsid w:val="00F978AF"/>
    <w:rsid w:val="00FA2569"/>
    <w:rsid w:val="00FA6E61"/>
    <w:rsid w:val="00FA6EC7"/>
    <w:rsid w:val="00FB0410"/>
    <w:rsid w:val="00FB4ED4"/>
    <w:rsid w:val="00FB7633"/>
    <w:rsid w:val="00FD14FE"/>
    <w:rsid w:val="00FD3CB8"/>
    <w:rsid w:val="00FE4E7A"/>
    <w:rsid w:val="00FE5A86"/>
    <w:rsid w:val="00FF18A4"/>
    <w:rsid w:val="00FF3E15"/>
    <w:rsid w:val="00FF5F7B"/>
    <w:rsid w:val="00FF622A"/>
    <w:rsid w:val="00FF771B"/>
    <w:rsid w:val="011FF3AA"/>
    <w:rsid w:val="0147F970"/>
    <w:rsid w:val="03500B8B"/>
    <w:rsid w:val="0393D24B"/>
    <w:rsid w:val="04795A67"/>
    <w:rsid w:val="065C51F6"/>
    <w:rsid w:val="0660CD25"/>
    <w:rsid w:val="069BCDA5"/>
    <w:rsid w:val="06AD5BDD"/>
    <w:rsid w:val="06E0F6CF"/>
    <w:rsid w:val="06F5B884"/>
    <w:rsid w:val="07F6185B"/>
    <w:rsid w:val="0B83769A"/>
    <w:rsid w:val="0CA0FEDD"/>
    <w:rsid w:val="0E5321B3"/>
    <w:rsid w:val="0EA6AF86"/>
    <w:rsid w:val="10842893"/>
    <w:rsid w:val="10F779C9"/>
    <w:rsid w:val="112A126C"/>
    <w:rsid w:val="12967D6F"/>
    <w:rsid w:val="17545171"/>
    <w:rsid w:val="18D53070"/>
    <w:rsid w:val="19705F30"/>
    <w:rsid w:val="199B5E6D"/>
    <w:rsid w:val="19F37E60"/>
    <w:rsid w:val="1AF7B702"/>
    <w:rsid w:val="1B471380"/>
    <w:rsid w:val="1B98DD12"/>
    <w:rsid w:val="1C0128F2"/>
    <w:rsid w:val="1CAE078C"/>
    <w:rsid w:val="1E054649"/>
    <w:rsid w:val="1F13AECC"/>
    <w:rsid w:val="2029EBE5"/>
    <w:rsid w:val="20AED40A"/>
    <w:rsid w:val="22F78ACA"/>
    <w:rsid w:val="24071755"/>
    <w:rsid w:val="241E3881"/>
    <w:rsid w:val="245C7513"/>
    <w:rsid w:val="283E69F4"/>
    <w:rsid w:val="28EC43DD"/>
    <w:rsid w:val="2A174CBC"/>
    <w:rsid w:val="2B5B30C1"/>
    <w:rsid w:val="2BF88B56"/>
    <w:rsid w:val="2C175A74"/>
    <w:rsid w:val="2CD2616A"/>
    <w:rsid w:val="2DF25608"/>
    <w:rsid w:val="2E256A96"/>
    <w:rsid w:val="2E9247E1"/>
    <w:rsid w:val="2E9EFAE4"/>
    <w:rsid w:val="2F558FD1"/>
    <w:rsid w:val="2F91966A"/>
    <w:rsid w:val="2FC69841"/>
    <w:rsid w:val="304A8B14"/>
    <w:rsid w:val="30F69515"/>
    <w:rsid w:val="31737BAC"/>
    <w:rsid w:val="32706BC6"/>
    <w:rsid w:val="329DA8DE"/>
    <w:rsid w:val="32D05D3C"/>
    <w:rsid w:val="33E62E60"/>
    <w:rsid w:val="340E3885"/>
    <w:rsid w:val="346905E0"/>
    <w:rsid w:val="350A1650"/>
    <w:rsid w:val="36D7C6A1"/>
    <w:rsid w:val="37303E01"/>
    <w:rsid w:val="38434647"/>
    <w:rsid w:val="384CB678"/>
    <w:rsid w:val="39399D0B"/>
    <w:rsid w:val="3A464927"/>
    <w:rsid w:val="3A8F29F6"/>
    <w:rsid w:val="3BB5CCC1"/>
    <w:rsid w:val="3BF7D609"/>
    <w:rsid w:val="3CA66E91"/>
    <w:rsid w:val="3FD84A33"/>
    <w:rsid w:val="3FDFCD6D"/>
    <w:rsid w:val="412B03BB"/>
    <w:rsid w:val="41B1861C"/>
    <w:rsid w:val="4201E300"/>
    <w:rsid w:val="423DFF80"/>
    <w:rsid w:val="42446BF2"/>
    <w:rsid w:val="4351BD64"/>
    <w:rsid w:val="441131C7"/>
    <w:rsid w:val="442F2967"/>
    <w:rsid w:val="4501FE38"/>
    <w:rsid w:val="45651D06"/>
    <w:rsid w:val="4575C828"/>
    <w:rsid w:val="466461CB"/>
    <w:rsid w:val="47F21ACC"/>
    <w:rsid w:val="4BF37FC7"/>
    <w:rsid w:val="4C237CBE"/>
    <w:rsid w:val="4E31307F"/>
    <w:rsid w:val="50C9136F"/>
    <w:rsid w:val="54E1E825"/>
    <w:rsid w:val="551C2B4E"/>
    <w:rsid w:val="5585925E"/>
    <w:rsid w:val="5617F2E4"/>
    <w:rsid w:val="563AAED6"/>
    <w:rsid w:val="574C1471"/>
    <w:rsid w:val="578713BC"/>
    <w:rsid w:val="582B3E5A"/>
    <w:rsid w:val="5877C955"/>
    <w:rsid w:val="5A9F1EBD"/>
    <w:rsid w:val="5AFD8D98"/>
    <w:rsid w:val="5B1CE943"/>
    <w:rsid w:val="5B3150CC"/>
    <w:rsid w:val="5CB0E780"/>
    <w:rsid w:val="5D178873"/>
    <w:rsid w:val="5D4FA5C8"/>
    <w:rsid w:val="5D6DC18B"/>
    <w:rsid w:val="5E3AF5CF"/>
    <w:rsid w:val="5E69DBA1"/>
    <w:rsid w:val="5E885B13"/>
    <w:rsid w:val="5F1A7C9E"/>
    <w:rsid w:val="5F659CBE"/>
    <w:rsid w:val="613C8337"/>
    <w:rsid w:val="61C3723E"/>
    <w:rsid w:val="6277D6C2"/>
    <w:rsid w:val="62781C52"/>
    <w:rsid w:val="62C0C7D3"/>
    <w:rsid w:val="62F0C452"/>
    <w:rsid w:val="63E6BB7D"/>
    <w:rsid w:val="65F14336"/>
    <w:rsid w:val="6646A746"/>
    <w:rsid w:val="66BCD1CA"/>
    <w:rsid w:val="66DB4EDB"/>
    <w:rsid w:val="67E1E890"/>
    <w:rsid w:val="68EDAD6B"/>
    <w:rsid w:val="690A40A0"/>
    <w:rsid w:val="6B2CFEFF"/>
    <w:rsid w:val="6C76E9ED"/>
    <w:rsid w:val="6D6D8B90"/>
    <w:rsid w:val="6E38848F"/>
    <w:rsid w:val="6E4E7E8E"/>
    <w:rsid w:val="6E6F7464"/>
    <w:rsid w:val="7082518C"/>
    <w:rsid w:val="712A71A1"/>
    <w:rsid w:val="71D4AE50"/>
    <w:rsid w:val="72518E84"/>
    <w:rsid w:val="73A88FA0"/>
    <w:rsid w:val="73E9B614"/>
    <w:rsid w:val="751AA05D"/>
    <w:rsid w:val="75C3E3CB"/>
    <w:rsid w:val="7600CB65"/>
    <w:rsid w:val="769049CC"/>
    <w:rsid w:val="76D31002"/>
    <w:rsid w:val="77288EB7"/>
    <w:rsid w:val="7848DB47"/>
    <w:rsid w:val="7978F9D2"/>
    <w:rsid w:val="79BD6927"/>
    <w:rsid w:val="7B11CD88"/>
    <w:rsid w:val="7C3F18B2"/>
    <w:rsid w:val="7D34B68D"/>
    <w:rsid w:val="7DD4CF98"/>
    <w:rsid w:val="7E356B4C"/>
    <w:rsid w:val="7E61117A"/>
    <w:rsid w:val="7E683A4E"/>
    <w:rsid w:val="7EF3FAE8"/>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9D95"/>
  <w15:chartTrackingRefBased/>
  <w15:docId w15:val="{44EFA64C-8225-4188-A1E0-DA8487AE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Overskrift 1."/>
    <w:basedOn w:val="Normal"/>
    <w:next w:val="Normal"/>
    <w:link w:val="Heading1Char"/>
    <w:uiPriority w:val="9"/>
    <w:qFormat/>
    <w:rsid w:val="00561EE3"/>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Overskrift 1.1"/>
    <w:basedOn w:val="Normal"/>
    <w:next w:val="Normal"/>
    <w:link w:val="Heading2Char"/>
    <w:uiPriority w:val="9"/>
    <w:unhideWhenUsed/>
    <w:qFormat/>
    <w:rsid w:val="00561EE3"/>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Overskrift 1.1.1"/>
    <w:basedOn w:val="Normal"/>
    <w:next w:val="Normal"/>
    <w:link w:val="Heading3Char"/>
    <w:uiPriority w:val="9"/>
    <w:unhideWhenUsed/>
    <w:qFormat/>
    <w:rsid w:val="00410F53"/>
    <w:pPr>
      <w:keepNext/>
      <w:keepLines/>
      <w:numPr>
        <w:ilvl w:val="2"/>
        <w:numId w:val="7"/>
      </w:numPr>
      <w:spacing w:before="40"/>
      <w:outlineLvl w:val="2"/>
    </w:pPr>
    <w:rPr>
      <w:rFonts w:asciiTheme="majorHAnsi" w:eastAsiaTheme="majorEastAsia" w:hAnsiTheme="majorHAnsi" w:cstheme="majorBidi"/>
      <w:color w:val="1F3864" w:themeColor="accent1" w:themeShade="80"/>
    </w:rPr>
  </w:style>
  <w:style w:type="paragraph" w:styleId="Heading4">
    <w:name w:val="heading 4"/>
    <w:basedOn w:val="Normal"/>
    <w:next w:val="Normal"/>
    <w:link w:val="Heading4Char"/>
    <w:uiPriority w:val="9"/>
    <w:unhideWhenUsed/>
    <w:qFormat/>
    <w:rsid w:val="009C0166"/>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61EE3"/>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61EE3"/>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61EE3"/>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61EE3"/>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61EE3"/>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verskrift 1. Char"/>
    <w:basedOn w:val="DefaultParagraphFont"/>
    <w:link w:val="Heading1"/>
    <w:uiPriority w:val="9"/>
    <w:rsid w:val="00561EE3"/>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Overskrift 1.1 Char"/>
    <w:basedOn w:val="DefaultParagraphFont"/>
    <w:link w:val="Heading2"/>
    <w:uiPriority w:val="9"/>
    <w:rsid w:val="00561EE3"/>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Overskrift 1.1.1 Char"/>
    <w:basedOn w:val="DefaultParagraphFont"/>
    <w:link w:val="Heading3"/>
    <w:uiPriority w:val="9"/>
    <w:rsid w:val="00410F53"/>
    <w:rPr>
      <w:rFonts w:asciiTheme="majorHAnsi" w:eastAsiaTheme="majorEastAsia" w:hAnsiTheme="majorHAnsi" w:cstheme="majorBidi"/>
      <w:color w:val="1F3864" w:themeColor="accent1" w:themeShade="80"/>
    </w:rPr>
  </w:style>
  <w:style w:type="character" w:customStyle="1" w:styleId="Heading4Char">
    <w:name w:val="Heading 4 Char"/>
    <w:basedOn w:val="DefaultParagraphFont"/>
    <w:link w:val="Heading4"/>
    <w:uiPriority w:val="9"/>
    <w:rsid w:val="009C01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61EE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61EE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61EE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61E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61EE3"/>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561EE3"/>
  </w:style>
  <w:style w:type="character" w:customStyle="1" w:styleId="NoSpacingChar">
    <w:name w:val="No Spacing Char"/>
    <w:basedOn w:val="DefaultParagraphFont"/>
    <w:link w:val="NoSpacing"/>
    <w:uiPriority w:val="1"/>
    <w:rsid w:val="00561EE3"/>
  </w:style>
  <w:style w:type="paragraph" w:styleId="TOCHeading">
    <w:name w:val="TOC Heading"/>
    <w:basedOn w:val="Heading1"/>
    <w:next w:val="Normal"/>
    <w:uiPriority w:val="39"/>
    <w:unhideWhenUsed/>
    <w:qFormat/>
    <w:rsid w:val="00561EE3"/>
    <w:pPr>
      <w:numPr>
        <w:numId w:val="0"/>
      </w:numPr>
      <w:spacing w:before="480" w:line="276" w:lineRule="auto"/>
      <w:outlineLvl w:val="9"/>
    </w:pPr>
    <w:rPr>
      <w:b/>
      <w:bCs/>
      <w:sz w:val="28"/>
      <w:szCs w:val="28"/>
      <w:lang w:eastAsia="da-DK"/>
    </w:rPr>
  </w:style>
  <w:style w:type="paragraph" w:styleId="TOC1">
    <w:name w:val="toc 1"/>
    <w:basedOn w:val="Normal"/>
    <w:next w:val="Normal"/>
    <w:autoRedefine/>
    <w:uiPriority w:val="39"/>
    <w:unhideWhenUsed/>
    <w:rsid w:val="00561EE3"/>
    <w:pPr>
      <w:spacing w:before="240" w:after="120"/>
    </w:pPr>
    <w:rPr>
      <w:rFonts w:cstheme="minorHAnsi"/>
      <w:b/>
      <w:bCs/>
      <w:sz w:val="20"/>
      <w:szCs w:val="20"/>
    </w:rPr>
  </w:style>
  <w:style w:type="paragraph" w:styleId="TOC2">
    <w:name w:val="toc 2"/>
    <w:basedOn w:val="Normal"/>
    <w:next w:val="Normal"/>
    <w:autoRedefine/>
    <w:uiPriority w:val="39"/>
    <w:unhideWhenUsed/>
    <w:rsid w:val="00561EE3"/>
    <w:pPr>
      <w:spacing w:before="120"/>
      <w:ind w:left="240"/>
    </w:pPr>
    <w:rPr>
      <w:rFonts w:cstheme="minorHAnsi"/>
      <w:i/>
      <w:iCs/>
      <w:sz w:val="20"/>
      <w:szCs w:val="20"/>
    </w:rPr>
  </w:style>
  <w:style w:type="character" w:styleId="Hyperlink">
    <w:name w:val="Hyperlink"/>
    <w:basedOn w:val="DefaultParagraphFont"/>
    <w:uiPriority w:val="99"/>
    <w:unhideWhenUsed/>
    <w:rsid w:val="00561EE3"/>
    <w:rPr>
      <w:color w:val="0563C1" w:themeColor="hyperlink"/>
      <w:u w:val="single"/>
    </w:rPr>
  </w:style>
  <w:style w:type="paragraph" w:styleId="TOC3">
    <w:name w:val="toc 3"/>
    <w:basedOn w:val="Normal"/>
    <w:next w:val="Normal"/>
    <w:autoRedefine/>
    <w:uiPriority w:val="39"/>
    <w:unhideWhenUsed/>
    <w:rsid w:val="00561EE3"/>
    <w:pPr>
      <w:ind w:left="480"/>
    </w:pPr>
    <w:rPr>
      <w:rFonts w:cstheme="minorHAnsi"/>
      <w:sz w:val="20"/>
      <w:szCs w:val="20"/>
    </w:rPr>
  </w:style>
  <w:style w:type="paragraph" w:styleId="TOC4">
    <w:name w:val="toc 4"/>
    <w:basedOn w:val="Normal"/>
    <w:next w:val="Normal"/>
    <w:autoRedefine/>
    <w:uiPriority w:val="39"/>
    <w:semiHidden/>
    <w:unhideWhenUsed/>
    <w:rsid w:val="00561EE3"/>
    <w:pPr>
      <w:ind w:left="720"/>
    </w:pPr>
    <w:rPr>
      <w:rFonts w:cstheme="minorHAnsi"/>
      <w:sz w:val="20"/>
      <w:szCs w:val="20"/>
    </w:rPr>
  </w:style>
  <w:style w:type="paragraph" w:styleId="TOC5">
    <w:name w:val="toc 5"/>
    <w:basedOn w:val="Normal"/>
    <w:next w:val="Normal"/>
    <w:autoRedefine/>
    <w:uiPriority w:val="39"/>
    <w:semiHidden/>
    <w:unhideWhenUsed/>
    <w:rsid w:val="00561EE3"/>
    <w:pPr>
      <w:ind w:left="960"/>
    </w:pPr>
    <w:rPr>
      <w:rFonts w:cstheme="minorHAnsi"/>
      <w:sz w:val="20"/>
      <w:szCs w:val="20"/>
    </w:rPr>
  </w:style>
  <w:style w:type="paragraph" w:styleId="TOC6">
    <w:name w:val="toc 6"/>
    <w:basedOn w:val="Normal"/>
    <w:next w:val="Normal"/>
    <w:autoRedefine/>
    <w:uiPriority w:val="39"/>
    <w:semiHidden/>
    <w:unhideWhenUsed/>
    <w:rsid w:val="00561EE3"/>
    <w:pPr>
      <w:ind w:left="1200"/>
    </w:pPr>
    <w:rPr>
      <w:rFonts w:cstheme="minorHAnsi"/>
      <w:sz w:val="20"/>
      <w:szCs w:val="20"/>
    </w:rPr>
  </w:style>
  <w:style w:type="paragraph" w:styleId="TOC7">
    <w:name w:val="toc 7"/>
    <w:basedOn w:val="Normal"/>
    <w:next w:val="Normal"/>
    <w:autoRedefine/>
    <w:uiPriority w:val="39"/>
    <w:semiHidden/>
    <w:unhideWhenUsed/>
    <w:rsid w:val="00561EE3"/>
    <w:pPr>
      <w:ind w:left="1440"/>
    </w:pPr>
    <w:rPr>
      <w:rFonts w:cstheme="minorHAnsi"/>
      <w:sz w:val="20"/>
      <w:szCs w:val="20"/>
    </w:rPr>
  </w:style>
  <w:style w:type="paragraph" w:styleId="TOC8">
    <w:name w:val="toc 8"/>
    <w:basedOn w:val="Normal"/>
    <w:next w:val="Normal"/>
    <w:autoRedefine/>
    <w:uiPriority w:val="39"/>
    <w:semiHidden/>
    <w:unhideWhenUsed/>
    <w:rsid w:val="00561EE3"/>
    <w:pPr>
      <w:ind w:left="1680"/>
    </w:pPr>
    <w:rPr>
      <w:rFonts w:cstheme="minorHAnsi"/>
      <w:sz w:val="20"/>
      <w:szCs w:val="20"/>
    </w:rPr>
  </w:style>
  <w:style w:type="paragraph" w:styleId="TOC9">
    <w:name w:val="toc 9"/>
    <w:basedOn w:val="Normal"/>
    <w:next w:val="Normal"/>
    <w:autoRedefine/>
    <w:uiPriority w:val="39"/>
    <w:semiHidden/>
    <w:unhideWhenUsed/>
    <w:rsid w:val="00561EE3"/>
    <w:pPr>
      <w:ind w:left="1920"/>
    </w:pPr>
    <w:rPr>
      <w:rFonts w:cstheme="minorHAnsi"/>
      <w:sz w:val="20"/>
      <w:szCs w:val="20"/>
    </w:rPr>
  </w:style>
  <w:style w:type="paragraph" w:styleId="Header">
    <w:name w:val="header"/>
    <w:basedOn w:val="Normal"/>
    <w:link w:val="HeaderChar"/>
    <w:uiPriority w:val="99"/>
    <w:unhideWhenUsed/>
    <w:rsid w:val="00561EE3"/>
    <w:pPr>
      <w:tabs>
        <w:tab w:val="center" w:pos="4819"/>
        <w:tab w:val="right" w:pos="9638"/>
      </w:tabs>
    </w:pPr>
  </w:style>
  <w:style w:type="character" w:customStyle="1" w:styleId="HeaderChar">
    <w:name w:val="Header Char"/>
    <w:basedOn w:val="DefaultParagraphFont"/>
    <w:link w:val="Header"/>
    <w:uiPriority w:val="99"/>
    <w:rsid w:val="00561EE3"/>
  </w:style>
  <w:style w:type="paragraph" w:styleId="Footer">
    <w:name w:val="footer"/>
    <w:basedOn w:val="Normal"/>
    <w:link w:val="FooterChar"/>
    <w:uiPriority w:val="99"/>
    <w:unhideWhenUsed/>
    <w:rsid w:val="00561EE3"/>
    <w:pPr>
      <w:tabs>
        <w:tab w:val="center" w:pos="4819"/>
        <w:tab w:val="right" w:pos="9638"/>
      </w:tabs>
    </w:pPr>
  </w:style>
  <w:style w:type="character" w:customStyle="1" w:styleId="FooterChar">
    <w:name w:val="Footer Char"/>
    <w:basedOn w:val="DefaultParagraphFont"/>
    <w:link w:val="Footer"/>
    <w:uiPriority w:val="99"/>
    <w:rsid w:val="00561EE3"/>
  </w:style>
  <w:style w:type="paragraph" w:styleId="FootnoteText">
    <w:name w:val="footnote text"/>
    <w:basedOn w:val="Normal"/>
    <w:link w:val="FootnoteTextChar"/>
    <w:uiPriority w:val="99"/>
    <w:semiHidden/>
    <w:unhideWhenUsed/>
    <w:rsid w:val="00675EC8"/>
    <w:rPr>
      <w:sz w:val="20"/>
      <w:szCs w:val="20"/>
    </w:rPr>
  </w:style>
  <w:style w:type="character" w:customStyle="1" w:styleId="FootnoteTextChar">
    <w:name w:val="Footnote Text Char"/>
    <w:basedOn w:val="DefaultParagraphFont"/>
    <w:link w:val="FootnoteText"/>
    <w:uiPriority w:val="99"/>
    <w:semiHidden/>
    <w:rsid w:val="00675EC8"/>
    <w:rPr>
      <w:sz w:val="20"/>
      <w:szCs w:val="20"/>
    </w:rPr>
  </w:style>
  <w:style w:type="character" w:styleId="FootnoteReference">
    <w:name w:val="footnote reference"/>
    <w:basedOn w:val="DefaultParagraphFont"/>
    <w:uiPriority w:val="99"/>
    <w:semiHidden/>
    <w:unhideWhenUsed/>
    <w:rsid w:val="00675EC8"/>
    <w:rPr>
      <w:vertAlign w:val="superscript"/>
    </w:rPr>
  </w:style>
  <w:style w:type="paragraph" w:styleId="Bibliography">
    <w:name w:val="Bibliography"/>
    <w:basedOn w:val="Normal"/>
    <w:next w:val="Normal"/>
    <w:uiPriority w:val="37"/>
    <w:unhideWhenUsed/>
    <w:rsid w:val="00675EC8"/>
  </w:style>
  <w:style w:type="character" w:styleId="UnresolvedMention">
    <w:name w:val="Unresolved Mention"/>
    <w:basedOn w:val="DefaultParagraphFont"/>
    <w:uiPriority w:val="99"/>
    <w:semiHidden/>
    <w:unhideWhenUsed/>
    <w:rsid w:val="00675EC8"/>
    <w:rPr>
      <w:color w:val="605E5C"/>
      <w:shd w:val="clear" w:color="auto" w:fill="E1DFDD"/>
    </w:rPr>
  </w:style>
  <w:style w:type="paragraph" w:customStyle="1" w:styleId="editor-paragraph">
    <w:name w:val="editor-paragraph"/>
    <w:basedOn w:val="Normal"/>
    <w:rsid w:val="005A4776"/>
    <w:pPr>
      <w:spacing w:before="100" w:beforeAutospacing="1" w:after="100" w:afterAutospacing="1"/>
    </w:pPr>
    <w:rPr>
      <w:rFonts w:ascii="Times New Roman" w:eastAsia="Times New Roman" w:hAnsi="Times New Roman" w:cs="Times New Roman"/>
      <w:lang w:eastAsia="da-DK"/>
    </w:rPr>
  </w:style>
  <w:style w:type="paragraph" w:styleId="Caption">
    <w:name w:val="caption"/>
    <w:basedOn w:val="Normal"/>
    <w:next w:val="Normal"/>
    <w:uiPriority w:val="35"/>
    <w:unhideWhenUsed/>
    <w:qFormat/>
    <w:rsid w:val="001F5B11"/>
    <w:pPr>
      <w:spacing w:after="200"/>
    </w:pPr>
    <w:rPr>
      <w:i/>
      <w:iCs/>
      <w:color w:val="44546A" w:themeColor="text2"/>
      <w:sz w:val="18"/>
      <w:szCs w:val="18"/>
    </w:rPr>
  </w:style>
  <w:style w:type="paragraph" w:styleId="Title">
    <w:name w:val="Title"/>
    <w:basedOn w:val="Normal"/>
    <w:next w:val="Normal"/>
    <w:link w:val="TitleChar"/>
    <w:uiPriority w:val="10"/>
    <w:qFormat/>
    <w:rsid w:val="00851F8A"/>
    <w:pPr>
      <w:spacing w:line="216" w:lineRule="auto"/>
      <w:contextualSpacing/>
    </w:pPr>
    <w:rPr>
      <w:rFonts w:asciiTheme="majorHAnsi" w:eastAsiaTheme="majorEastAsia" w:hAnsiTheme="majorHAnsi" w:cstheme="majorBidi"/>
      <w:color w:val="404040" w:themeColor="text1" w:themeTint="BF"/>
      <w:spacing w:val="-10"/>
      <w:kern w:val="28"/>
      <w:sz w:val="56"/>
      <w:szCs w:val="56"/>
      <w:lang w:eastAsia="da-DK"/>
    </w:rPr>
  </w:style>
  <w:style w:type="character" w:customStyle="1" w:styleId="TitleChar">
    <w:name w:val="Title Char"/>
    <w:basedOn w:val="DefaultParagraphFont"/>
    <w:link w:val="Title"/>
    <w:uiPriority w:val="10"/>
    <w:rsid w:val="00851F8A"/>
    <w:rPr>
      <w:rFonts w:asciiTheme="majorHAnsi" w:eastAsiaTheme="majorEastAsia" w:hAnsiTheme="majorHAnsi" w:cstheme="majorBidi"/>
      <w:color w:val="404040" w:themeColor="text1" w:themeTint="BF"/>
      <w:spacing w:val="-10"/>
      <w:kern w:val="28"/>
      <w:sz w:val="56"/>
      <w:szCs w:val="56"/>
      <w:lang w:eastAsia="da-DK"/>
    </w:rPr>
  </w:style>
  <w:style w:type="paragraph" w:styleId="Subtitle">
    <w:name w:val="Subtitle"/>
    <w:basedOn w:val="Normal"/>
    <w:next w:val="Normal"/>
    <w:link w:val="SubtitleChar"/>
    <w:uiPriority w:val="11"/>
    <w:qFormat/>
    <w:rsid w:val="00851F8A"/>
    <w:pPr>
      <w:numPr>
        <w:ilvl w:val="1"/>
      </w:numPr>
      <w:spacing w:after="160" w:line="259" w:lineRule="auto"/>
    </w:pPr>
    <w:rPr>
      <w:rFonts w:eastAsiaTheme="minorEastAsia" w:cs="Times New Roman"/>
      <w:color w:val="5A5A5A" w:themeColor="text1" w:themeTint="A5"/>
      <w:spacing w:val="15"/>
      <w:sz w:val="22"/>
      <w:szCs w:val="22"/>
      <w:lang w:eastAsia="da-DK"/>
    </w:rPr>
  </w:style>
  <w:style w:type="character" w:customStyle="1" w:styleId="SubtitleChar">
    <w:name w:val="Subtitle Char"/>
    <w:basedOn w:val="DefaultParagraphFont"/>
    <w:link w:val="Subtitle"/>
    <w:uiPriority w:val="11"/>
    <w:rsid w:val="00851F8A"/>
    <w:rPr>
      <w:rFonts w:eastAsiaTheme="minorEastAsia" w:cs="Times New Roman"/>
      <w:color w:val="5A5A5A" w:themeColor="text1" w:themeTint="A5"/>
      <w:spacing w:val="15"/>
      <w:sz w:val="22"/>
      <w:szCs w:val="22"/>
      <w:lang w:eastAsia="da-DK"/>
    </w:rPr>
  </w:style>
  <w:style w:type="paragraph" w:styleId="ListParagraph">
    <w:name w:val="List Paragraph"/>
    <w:basedOn w:val="Normal"/>
    <w:uiPriority w:val="34"/>
    <w:qFormat/>
    <w:rsid w:val="00C91DBA"/>
    <w:pPr>
      <w:ind w:left="720"/>
      <w:contextualSpacing/>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748B3"/>
    <w:rPr>
      <w:b/>
      <w:bCs/>
    </w:rPr>
  </w:style>
  <w:style w:type="character" w:customStyle="1" w:styleId="CommentSubjectChar">
    <w:name w:val="Comment Subject Char"/>
    <w:basedOn w:val="CommentTextChar"/>
    <w:link w:val="CommentSubject"/>
    <w:uiPriority w:val="99"/>
    <w:semiHidden/>
    <w:rsid w:val="007748B3"/>
    <w:rPr>
      <w:b/>
      <w:bCs/>
      <w:sz w:val="20"/>
      <w:szCs w:val="20"/>
    </w:rPr>
  </w:style>
  <w:style w:type="character" w:styleId="FollowedHyperlink">
    <w:name w:val="FollowedHyperlink"/>
    <w:basedOn w:val="DefaultParagraphFont"/>
    <w:uiPriority w:val="99"/>
    <w:semiHidden/>
    <w:unhideWhenUsed/>
    <w:rsid w:val="00057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08608">
      <w:bodyDiv w:val="1"/>
      <w:marLeft w:val="0"/>
      <w:marRight w:val="0"/>
      <w:marTop w:val="0"/>
      <w:marBottom w:val="0"/>
      <w:divBdr>
        <w:top w:val="none" w:sz="0" w:space="0" w:color="auto"/>
        <w:left w:val="none" w:sz="0" w:space="0" w:color="auto"/>
        <w:bottom w:val="none" w:sz="0" w:space="0" w:color="auto"/>
        <w:right w:val="none" w:sz="0" w:space="0" w:color="auto"/>
      </w:divBdr>
    </w:div>
    <w:div w:id="39060166">
      <w:bodyDiv w:val="1"/>
      <w:marLeft w:val="0"/>
      <w:marRight w:val="0"/>
      <w:marTop w:val="0"/>
      <w:marBottom w:val="0"/>
      <w:divBdr>
        <w:top w:val="none" w:sz="0" w:space="0" w:color="auto"/>
        <w:left w:val="none" w:sz="0" w:space="0" w:color="auto"/>
        <w:bottom w:val="none" w:sz="0" w:space="0" w:color="auto"/>
        <w:right w:val="none" w:sz="0" w:space="0" w:color="auto"/>
      </w:divBdr>
    </w:div>
    <w:div w:id="67509269">
      <w:bodyDiv w:val="1"/>
      <w:marLeft w:val="0"/>
      <w:marRight w:val="0"/>
      <w:marTop w:val="0"/>
      <w:marBottom w:val="0"/>
      <w:divBdr>
        <w:top w:val="none" w:sz="0" w:space="0" w:color="auto"/>
        <w:left w:val="none" w:sz="0" w:space="0" w:color="auto"/>
        <w:bottom w:val="none" w:sz="0" w:space="0" w:color="auto"/>
        <w:right w:val="none" w:sz="0" w:space="0" w:color="auto"/>
      </w:divBdr>
    </w:div>
    <w:div w:id="93093530">
      <w:bodyDiv w:val="1"/>
      <w:marLeft w:val="0"/>
      <w:marRight w:val="0"/>
      <w:marTop w:val="0"/>
      <w:marBottom w:val="0"/>
      <w:divBdr>
        <w:top w:val="none" w:sz="0" w:space="0" w:color="auto"/>
        <w:left w:val="none" w:sz="0" w:space="0" w:color="auto"/>
        <w:bottom w:val="none" w:sz="0" w:space="0" w:color="auto"/>
        <w:right w:val="none" w:sz="0" w:space="0" w:color="auto"/>
      </w:divBdr>
    </w:div>
    <w:div w:id="118845862">
      <w:bodyDiv w:val="1"/>
      <w:marLeft w:val="0"/>
      <w:marRight w:val="0"/>
      <w:marTop w:val="0"/>
      <w:marBottom w:val="0"/>
      <w:divBdr>
        <w:top w:val="none" w:sz="0" w:space="0" w:color="auto"/>
        <w:left w:val="none" w:sz="0" w:space="0" w:color="auto"/>
        <w:bottom w:val="none" w:sz="0" w:space="0" w:color="auto"/>
        <w:right w:val="none" w:sz="0" w:space="0" w:color="auto"/>
      </w:divBdr>
    </w:div>
    <w:div w:id="232393543">
      <w:bodyDiv w:val="1"/>
      <w:marLeft w:val="0"/>
      <w:marRight w:val="0"/>
      <w:marTop w:val="0"/>
      <w:marBottom w:val="0"/>
      <w:divBdr>
        <w:top w:val="none" w:sz="0" w:space="0" w:color="auto"/>
        <w:left w:val="none" w:sz="0" w:space="0" w:color="auto"/>
        <w:bottom w:val="none" w:sz="0" w:space="0" w:color="auto"/>
        <w:right w:val="none" w:sz="0" w:space="0" w:color="auto"/>
      </w:divBdr>
    </w:div>
    <w:div w:id="246352403">
      <w:bodyDiv w:val="1"/>
      <w:marLeft w:val="0"/>
      <w:marRight w:val="0"/>
      <w:marTop w:val="0"/>
      <w:marBottom w:val="0"/>
      <w:divBdr>
        <w:top w:val="none" w:sz="0" w:space="0" w:color="auto"/>
        <w:left w:val="none" w:sz="0" w:space="0" w:color="auto"/>
        <w:bottom w:val="none" w:sz="0" w:space="0" w:color="auto"/>
        <w:right w:val="none" w:sz="0" w:space="0" w:color="auto"/>
      </w:divBdr>
    </w:div>
    <w:div w:id="264503335">
      <w:bodyDiv w:val="1"/>
      <w:marLeft w:val="0"/>
      <w:marRight w:val="0"/>
      <w:marTop w:val="0"/>
      <w:marBottom w:val="0"/>
      <w:divBdr>
        <w:top w:val="none" w:sz="0" w:space="0" w:color="auto"/>
        <w:left w:val="none" w:sz="0" w:space="0" w:color="auto"/>
        <w:bottom w:val="none" w:sz="0" w:space="0" w:color="auto"/>
        <w:right w:val="none" w:sz="0" w:space="0" w:color="auto"/>
      </w:divBdr>
    </w:div>
    <w:div w:id="346559695">
      <w:bodyDiv w:val="1"/>
      <w:marLeft w:val="0"/>
      <w:marRight w:val="0"/>
      <w:marTop w:val="0"/>
      <w:marBottom w:val="0"/>
      <w:divBdr>
        <w:top w:val="none" w:sz="0" w:space="0" w:color="auto"/>
        <w:left w:val="none" w:sz="0" w:space="0" w:color="auto"/>
        <w:bottom w:val="none" w:sz="0" w:space="0" w:color="auto"/>
        <w:right w:val="none" w:sz="0" w:space="0" w:color="auto"/>
      </w:divBdr>
    </w:div>
    <w:div w:id="395857553">
      <w:bodyDiv w:val="1"/>
      <w:marLeft w:val="0"/>
      <w:marRight w:val="0"/>
      <w:marTop w:val="0"/>
      <w:marBottom w:val="0"/>
      <w:divBdr>
        <w:top w:val="none" w:sz="0" w:space="0" w:color="auto"/>
        <w:left w:val="none" w:sz="0" w:space="0" w:color="auto"/>
        <w:bottom w:val="none" w:sz="0" w:space="0" w:color="auto"/>
        <w:right w:val="none" w:sz="0" w:space="0" w:color="auto"/>
      </w:divBdr>
    </w:div>
    <w:div w:id="409230849">
      <w:bodyDiv w:val="1"/>
      <w:marLeft w:val="0"/>
      <w:marRight w:val="0"/>
      <w:marTop w:val="0"/>
      <w:marBottom w:val="0"/>
      <w:divBdr>
        <w:top w:val="none" w:sz="0" w:space="0" w:color="auto"/>
        <w:left w:val="none" w:sz="0" w:space="0" w:color="auto"/>
        <w:bottom w:val="none" w:sz="0" w:space="0" w:color="auto"/>
        <w:right w:val="none" w:sz="0" w:space="0" w:color="auto"/>
      </w:divBdr>
    </w:div>
    <w:div w:id="432557375">
      <w:bodyDiv w:val="1"/>
      <w:marLeft w:val="0"/>
      <w:marRight w:val="0"/>
      <w:marTop w:val="0"/>
      <w:marBottom w:val="0"/>
      <w:divBdr>
        <w:top w:val="none" w:sz="0" w:space="0" w:color="auto"/>
        <w:left w:val="none" w:sz="0" w:space="0" w:color="auto"/>
        <w:bottom w:val="none" w:sz="0" w:space="0" w:color="auto"/>
        <w:right w:val="none" w:sz="0" w:space="0" w:color="auto"/>
      </w:divBdr>
    </w:div>
    <w:div w:id="443577543">
      <w:bodyDiv w:val="1"/>
      <w:marLeft w:val="0"/>
      <w:marRight w:val="0"/>
      <w:marTop w:val="0"/>
      <w:marBottom w:val="0"/>
      <w:divBdr>
        <w:top w:val="none" w:sz="0" w:space="0" w:color="auto"/>
        <w:left w:val="none" w:sz="0" w:space="0" w:color="auto"/>
        <w:bottom w:val="none" w:sz="0" w:space="0" w:color="auto"/>
        <w:right w:val="none" w:sz="0" w:space="0" w:color="auto"/>
      </w:divBdr>
    </w:div>
    <w:div w:id="452751749">
      <w:bodyDiv w:val="1"/>
      <w:marLeft w:val="0"/>
      <w:marRight w:val="0"/>
      <w:marTop w:val="0"/>
      <w:marBottom w:val="0"/>
      <w:divBdr>
        <w:top w:val="none" w:sz="0" w:space="0" w:color="auto"/>
        <w:left w:val="none" w:sz="0" w:space="0" w:color="auto"/>
        <w:bottom w:val="none" w:sz="0" w:space="0" w:color="auto"/>
        <w:right w:val="none" w:sz="0" w:space="0" w:color="auto"/>
      </w:divBdr>
    </w:div>
    <w:div w:id="468985123">
      <w:bodyDiv w:val="1"/>
      <w:marLeft w:val="0"/>
      <w:marRight w:val="0"/>
      <w:marTop w:val="0"/>
      <w:marBottom w:val="0"/>
      <w:divBdr>
        <w:top w:val="none" w:sz="0" w:space="0" w:color="auto"/>
        <w:left w:val="none" w:sz="0" w:space="0" w:color="auto"/>
        <w:bottom w:val="none" w:sz="0" w:space="0" w:color="auto"/>
        <w:right w:val="none" w:sz="0" w:space="0" w:color="auto"/>
      </w:divBdr>
    </w:div>
    <w:div w:id="472795825">
      <w:bodyDiv w:val="1"/>
      <w:marLeft w:val="0"/>
      <w:marRight w:val="0"/>
      <w:marTop w:val="0"/>
      <w:marBottom w:val="0"/>
      <w:divBdr>
        <w:top w:val="none" w:sz="0" w:space="0" w:color="auto"/>
        <w:left w:val="none" w:sz="0" w:space="0" w:color="auto"/>
        <w:bottom w:val="none" w:sz="0" w:space="0" w:color="auto"/>
        <w:right w:val="none" w:sz="0" w:space="0" w:color="auto"/>
      </w:divBdr>
    </w:div>
    <w:div w:id="489176757">
      <w:bodyDiv w:val="1"/>
      <w:marLeft w:val="0"/>
      <w:marRight w:val="0"/>
      <w:marTop w:val="0"/>
      <w:marBottom w:val="0"/>
      <w:divBdr>
        <w:top w:val="none" w:sz="0" w:space="0" w:color="auto"/>
        <w:left w:val="none" w:sz="0" w:space="0" w:color="auto"/>
        <w:bottom w:val="none" w:sz="0" w:space="0" w:color="auto"/>
        <w:right w:val="none" w:sz="0" w:space="0" w:color="auto"/>
      </w:divBdr>
    </w:div>
    <w:div w:id="511802105">
      <w:bodyDiv w:val="1"/>
      <w:marLeft w:val="0"/>
      <w:marRight w:val="0"/>
      <w:marTop w:val="0"/>
      <w:marBottom w:val="0"/>
      <w:divBdr>
        <w:top w:val="none" w:sz="0" w:space="0" w:color="auto"/>
        <w:left w:val="none" w:sz="0" w:space="0" w:color="auto"/>
        <w:bottom w:val="none" w:sz="0" w:space="0" w:color="auto"/>
        <w:right w:val="none" w:sz="0" w:space="0" w:color="auto"/>
      </w:divBdr>
    </w:div>
    <w:div w:id="560872115">
      <w:bodyDiv w:val="1"/>
      <w:marLeft w:val="0"/>
      <w:marRight w:val="0"/>
      <w:marTop w:val="0"/>
      <w:marBottom w:val="0"/>
      <w:divBdr>
        <w:top w:val="none" w:sz="0" w:space="0" w:color="auto"/>
        <w:left w:val="none" w:sz="0" w:space="0" w:color="auto"/>
        <w:bottom w:val="none" w:sz="0" w:space="0" w:color="auto"/>
        <w:right w:val="none" w:sz="0" w:space="0" w:color="auto"/>
      </w:divBdr>
    </w:div>
    <w:div w:id="635993483">
      <w:bodyDiv w:val="1"/>
      <w:marLeft w:val="0"/>
      <w:marRight w:val="0"/>
      <w:marTop w:val="0"/>
      <w:marBottom w:val="0"/>
      <w:divBdr>
        <w:top w:val="none" w:sz="0" w:space="0" w:color="auto"/>
        <w:left w:val="none" w:sz="0" w:space="0" w:color="auto"/>
        <w:bottom w:val="none" w:sz="0" w:space="0" w:color="auto"/>
        <w:right w:val="none" w:sz="0" w:space="0" w:color="auto"/>
      </w:divBdr>
    </w:div>
    <w:div w:id="706681126">
      <w:bodyDiv w:val="1"/>
      <w:marLeft w:val="0"/>
      <w:marRight w:val="0"/>
      <w:marTop w:val="0"/>
      <w:marBottom w:val="0"/>
      <w:divBdr>
        <w:top w:val="none" w:sz="0" w:space="0" w:color="auto"/>
        <w:left w:val="none" w:sz="0" w:space="0" w:color="auto"/>
        <w:bottom w:val="none" w:sz="0" w:space="0" w:color="auto"/>
        <w:right w:val="none" w:sz="0" w:space="0" w:color="auto"/>
      </w:divBdr>
    </w:div>
    <w:div w:id="723717010">
      <w:bodyDiv w:val="1"/>
      <w:marLeft w:val="0"/>
      <w:marRight w:val="0"/>
      <w:marTop w:val="0"/>
      <w:marBottom w:val="0"/>
      <w:divBdr>
        <w:top w:val="none" w:sz="0" w:space="0" w:color="auto"/>
        <w:left w:val="none" w:sz="0" w:space="0" w:color="auto"/>
        <w:bottom w:val="none" w:sz="0" w:space="0" w:color="auto"/>
        <w:right w:val="none" w:sz="0" w:space="0" w:color="auto"/>
      </w:divBdr>
    </w:div>
    <w:div w:id="746801067">
      <w:bodyDiv w:val="1"/>
      <w:marLeft w:val="0"/>
      <w:marRight w:val="0"/>
      <w:marTop w:val="0"/>
      <w:marBottom w:val="0"/>
      <w:divBdr>
        <w:top w:val="none" w:sz="0" w:space="0" w:color="auto"/>
        <w:left w:val="none" w:sz="0" w:space="0" w:color="auto"/>
        <w:bottom w:val="none" w:sz="0" w:space="0" w:color="auto"/>
        <w:right w:val="none" w:sz="0" w:space="0" w:color="auto"/>
      </w:divBdr>
    </w:div>
    <w:div w:id="746995650">
      <w:bodyDiv w:val="1"/>
      <w:marLeft w:val="0"/>
      <w:marRight w:val="0"/>
      <w:marTop w:val="0"/>
      <w:marBottom w:val="0"/>
      <w:divBdr>
        <w:top w:val="none" w:sz="0" w:space="0" w:color="auto"/>
        <w:left w:val="none" w:sz="0" w:space="0" w:color="auto"/>
        <w:bottom w:val="none" w:sz="0" w:space="0" w:color="auto"/>
        <w:right w:val="none" w:sz="0" w:space="0" w:color="auto"/>
      </w:divBdr>
    </w:div>
    <w:div w:id="773212883">
      <w:bodyDiv w:val="1"/>
      <w:marLeft w:val="0"/>
      <w:marRight w:val="0"/>
      <w:marTop w:val="0"/>
      <w:marBottom w:val="0"/>
      <w:divBdr>
        <w:top w:val="none" w:sz="0" w:space="0" w:color="auto"/>
        <w:left w:val="none" w:sz="0" w:space="0" w:color="auto"/>
        <w:bottom w:val="none" w:sz="0" w:space="0" w:color="auto"/>
        <w:right w:val="none" w:sz="0" w:space="0" w:color="auto"/>
      </w:divBdr>
    </w:div>
    <w:div w:id="775829889">
      <w:bodyDiv w:val="1"/>
      <w:marLeft w:val="0"/>
      <w:marRight w:val="0"/>
      <w:marTop w:val="0"/>
      <w:marBottom w:val="0"/>
      <w:divBdr>
        <w:top w:val="none" w:sz="0" w:space="0" w:color="auto"/>
        <w:left w:val="none" w:sz="0" w:space="0" w:color="auto"/>
        <w:bottom w:val="none" w:sz="0" w:space="0" w:color="auto"/>
        <w:right w:val="none" w:sz="0" w:space="0" w:color="auto"/>
      </w:divBdr>
    </w:div>
    <w:div w:id="780031673">
      <w:bodyDiv w:val="1"/>
      <w:marLeft w:val="0"/>
      <w:marRight w:val="0"/>
      <w:marTop w:val="0"/>
      <w:marBottom w:val="0"/>
      <w:divBdr>
        <w:top w:val="none" w:sz="0" w:space="0" w:color="auto"/>
        <w:left w:val="none" w:sz="0" w:space="0" w:color="auto"/>
        <w:bottom w:val="none" w:sz="0" w:space="0" w:color="auto"/>
        <w:right w:val="none" w:sz="0" w:space="0" w:color="auto"/>
      </w:divBdr>
    </w:div>
    <w:div w:id="787433970">
      <w:bodyDiv w:val="1"/>
      <w:marLeft w:val="0"/>
      <w:marRight w:val="0"/>
      <w:marTop w:val="0"/>
      <w:marBottom w:val="0"/>
      <w:divBdr>
        <w:top w:val="none" w:sz="0" w:space="0" w:color="auto"/>
        <w:left w:val="none" w:sz="0" w:space="0" w:color="auto"/>
        <w:bottom w:val="none" w:sz="0" w:space="0" w:color="auto"/>
        <w:right w:val="none" w:sz="0" w:space="0" w:color="auto"/>
      </w:divBdr>
    </w:div>
    <w:div w:id="825243534">
      <w:bodyDiv w:val="1"/>
      <w:marLeft w:val="0"/>
      <w:marRight w:val="0"/>
      <w:marTop w:val="0"/>
      <w:marBottom w:val="0"/>
      <w:divBdr>
        <w:top w:val="none" w:sz="0" w:space="0" w:color="auto"/>
        <w:left w:val="none" w:sz="0" w:space="0" w:color="auto"/>
        <w:bottom w:val="none" w:sz="0" w:space="0" w:color="auto"/>
        <w:right w:val="none" w:sz="0" w:space="0" w:color="auto"/>
      </w:divBdr>
    </w:div>
    <w:div w:id="839077045">
      <w:bodyDiv w:val="1"/>
      <w:marLeft w:val="0"/>
      <w:marRight w:val="0"/>
      <w:marTop w:val="0"/>
      <w:marBottom w:val="0"/>
      <w:divBdr>
        <w:top w:val="none" w:sz="0" w:space="0" w:color="auto"/>
        <w:left w:val="none" w:sz="0" w:space="0" w:color="auto"/>
        <w:bottom w:val="none" w:sz="0" w:space="0" w:color="auto"/>
        <w:right w:val="none" w:sz="0" w:space="0" w:color="auto"/>
      </w:divBdr>
    </w:div>
    <w:div w:id="840461807">
      <w:bodyDiv w:val="1"/>
      <w:marLeft w:val="0"/>
      <w:marRight w:val="0"/>
      <w:marTop w:val="0"/>
      <w:marBottom w:val="0"/>
      <w:divBdr>
        <w:top w:val="none" w:sz="0" w:space="0" w:color="auto"/>
        <w:left w:val="none" w:sz="0" w:space="0" w:color="auto"/>
        <w:bottom w:val="none" w:sz="0" w:space="0" w:color="auto"/>
        <w:right w:val="none" w:sz="0" w:space="0" w:color="auto"/>
      </w:divBdr>
    </w:div>
    <w:div w:id="847212122">
      <w:bodyDiv w:val="1"/>
      <w:marLeft w:val="0"/>
      <w:marRight w:val="0"/>
      <w:marTop w:val="0"/>
      <w:marBottom w:val="0"/>
      <w:divBdr>
        <w:top w:val="none" w:sz="0" w:space="0" w:color="auto"/>
        <w:left w:val="none" w:sz="0" w:space="0" w:color="auto"/>
        <w:bottom w:val="none" w:sz="0" w:space="0" w:color="auto"/>
        <w:right w:val="none" w:sz="0" w:space="0" w:color="auto"/>
      </w:divBdr>
    </w:div>
    <w:div w:id="854999579">
      <w:bodyDiv w:val="1"/>
      <w:marLeft w:val="0"/>
      <w:marRight w:val="0"/>
      <w:marTop w:val="0"/>
      <w:marBottom w:val="0"/>
      <w:divBdr>
        <w:top w:val="none" w:sz="0" w:space="0" w:color="auto"/>
        <w:left w:val="none" w:sz="0" w:space="0" w:color="auto"/>
        <w:bottom w:val="none" w:sz="0" w:space="0" w:color="auto"/>
        <w:right w:val="none" w:sz="0" w:space="0" w:color="auto"/>
      </w:divBdr>
    </w:div>
    <w:div w:id="888346877">
      <w:bodyDiv w:val="1"/>
      <w:marLeft w:val="0"/>
      <w:marRight w:val="0"/>
      <w:marTop w:val="0"/>
      <w:marBottom w:val="0"/>
      <w:divBdr>
        <w:top w:val="none" w:sz="0" w:space="0" w:color="auto"/>
        <w:left w:val="none" w:sz="0" w:space="0" w:color="auto"/>
        <w:bottom w:val="none" w:sz="0" w:space="0" w:color="auto"/>
        <w:right w:val="none" w:sz="0" w:space="0" w:color="auto"/>
      </w:divBdr>
    </w:div>
    <w:div w:id="889076328">
      <w:bodyDiv w:val="1"/>
      <w:marLeft w:val="0"/>
      <w:marRight w:val="0"/>
      <w:marTop w:val="0"/>
      <w:marBottom w:val="0"/>
      <w:divBdr>
        <w:top w:val="none" w:sz="0" w:space="0" w:color="auto"/>
        <w:left w:val="none" w:sz="0" w:space="0" w:color="auto"/>
        <w:bottom w:val="none" w:sz="0" w:space="0" w:color="auto"/>
        <w:right w:val="none" w:sz="0" w:space="0" w:color="auto"/>
      </w:divBdr>
    </w:div>
    <w:div w:id="910894370">
      <w:bodyDiv w:val="1"/>
      <w:marLeft w:val="0"/>
      <w:marRight w:val="0"/>
      <w:marTop w:val="0"/>
      <w:marBottom w:val="0"/>
      <w:divBdr>
        <w:top w:val="none" w:sz="0" w:space="0" w:color="auto"/>
        <w:left w:val="none" w:sz="0" w:space="0" w:color="auto"/>
        <w:bottom w:val="none" w:sz="0" w:space="0" w:color="auto"/>
        <w:right w:val="none" w:sz="0" w:space="0" w:color="auto"/>
      </w:divBdr>
    </w:div>
    <w:div w:id="945116662">
      <w:bodyDiv w:val="1"/>
      <w:marLeft w:val="0"/>
      <w:marRight w:val="0"/>
      <w:marTop w:val="0"/>
      <w:marBottom w:val="0"/>
      <w:divBdr>
        <w:top w:val="none" w:sz="0" w:space="0" w:color="auto"/>
        <w:left w:val="none" w:sz="0" w:space="0" w:color="auto"/>
        <w:bottom w:val="none" w:sz="0" w:space="0" w:color="auto"/>
        <w:right w:val="none" w:sz="0" w:space="0" w:color="auto"/>
      </w:divBdr>
    </w:div>
    <w:div w:id="948509490">
      <w:bodyDiv w:val="1"/>
      <w:marLeft w:val="0"/>
      <w:marRight w:val="0"/>
      <w:marTop w:val="0"/>
      <w:marBottom w:val="0"/>
      <w:divBdr>
        <w:top w:val="none" w:sz="0" w:space="0" w:color="auto"/>
        <w:left w:val="none" w:sz="0" w:space="0" w:color="auto"/>
        <w:bottom w:val="none" w:sz="0" w:space="0" w:color="auto"/>
        <w:right w:val="none" w:sz="0" w:space="0" w:color="auto"/>
      </w:divBdr>
    </w:div>
    <w:div w:id="1028262986">
      <w:bodyDiv w:val="1"/>
      <w:marLeft w:val="0"/>
      <w:marRight w:val="0"/>
      <w:marTop w:val="0"/>
      <w:marBottom w:val="0"/>
      <w:divBdr>
        <w:top w:val="none" w:sz="0" w:space="0" w:color="auto"/>
        <w:left w:val="none" w:sz="0" w:space="0" w:color="auto"/>
        <w:bottom w:val="none" w:sz="0" w:space="0" w:color="auto"/>
        <w:right w:val="none" w:sz="0" w:space="0" w:color="auto"/>
      </w:divBdr>
    </w:div>
    <w:div w:id="1038436904">
      <w:bodyDiv w:val="1"/>
      <w:marLeft w:val="0"/>
      <w:marRight w:val="0"/>
      <w:marTop w:val="0"/>
      <w:marBottom w:val="0"/>
      <w:divBdr>
        <w:top w:val="none" w:sz="0" w:space="0" w:color="auto"/>
        <w:left w:val="none" w:sz="0" w:space="0" w:color="auto"/>
        <w:bottom w:val="none" w:sz="0" w:space="0" w:color="auto"/>
        <w:right w:val="none" w:sz="0" w:space="0" w:color="auto"/>
      </w:divBdr>
    </w:div>
    <w:div w:id="1047266771">
      <w:bodyDiv w:val="1"/>
      <w:marLeft w:val="0"/>
      <w:marRight w:val="0"/>
      <w:marTop w:val="0"/>
      <w:marBottom w:val="0"/>
      <w:divBdr>
        <w:top w:val="none" w:sz="0" w:space="0" w:color="auto"/>
        <w:left w:val="none" w:sz="0" w:space="0" w:color="auto"/>
        <w:bottom w:val="none" w:sz="0" w:space="0" w:color="auto"/>
        <w:right w:val="none" w:sz="0" w:space="0" w:color="auto"/>
      </w:divBdr>
    </w:div>
    <w:div w:id="1057126638">
      <w:bodyDiv w:val="1"/>
      <w:marLeft w:val="0"/>
      <w:marRight w:val="0"/>
      <w:marTop w:val="0"/>
      <w:marBottom w:val="0"/>
      <w:divBdr>
        <w:top w:val="none" w:sz="0" w:space="0" w:color="auto"/>
        <w:left w:val="none" w:sz="0" w:space="0" w:color="auto"/>
        <w:bottom w:val="none" w:sz="0" w:space="0" w:color="auto"/>
        <w:right w:val="none" w:sz="0" w:space="0" w:color="auto"/>
      </w:divBdr>
    </w:div>
    <w:div w:id="1076434895">
      <w:bodyDiv w:val="1"/>
      <w:marLeft w:val="0"/>
      <w:marRight w:val="0"/>
      <w:marTop w:val="0"/>
      <w:marBottom w:val="0"/>
      <w:divBdr>
        <w:top w:val="none" w:sz="0" w:space="0" w:color="auto"/>
        <w:left w:val="none" w:sz="0" w:space="0" w:color="auto"/>
        <w:bottom w:val="none" w:sz="0" w:space="0" w:color="auto"/>
        <w:right w:val="none" w:sz="0" w:space="0" w:color="auto"/>
      </w:divBdr>
    </w:div>
    <w:div w:id="1146165760">
      <w:bodyDiv w:val="1"/>
      <w:marLeft w:val="0"/>
      <w:marRight w:val="0"/>
      <w:marTop w:val="0"/>
      <w:marBottom w:val="0"/>
      <w:divBdr>
        <w:top w:val="none" w:sz="0" w:space="0" w:color="auto"/>
        <w:left w:val="none" w:sz="0" w:space="0" w:color="auto"/>
        <w:bottom w:val="none" w:sz="0" w:space="0" w:color="auto"/>
        <w:right w:val="none" w:sz="0" w:space="0" w:color="auto"/>
      </w:divBdr>
    </w:div>
    <w:div w:id="1173423049">
      <w:bodyDiv w:val="1"/>
      <w:marLeft w:val="0"/>
      <w:marRight w:val="0"/>
      <w:marTop w:val="0"/>
      <w:marBottom w:val="0"/>
      <w:divBdr>
        <w:top w:val="none" w:sz="0" w:space="0" w:color="auto"/>
        <w:left w:val="none" w:sz="0" w:space="0" w:color="auto"/>
        <w:bottom w:val="none" w:sz="0" w:space="0" w:color="auto"/>
        <w:right w:val="none" w:sz="0" w:space="0" w:color="auto"/>
      </w:divBdr>
    </w:div>
    <w:div w:id="1216545527">
      <w:bodyDiv w:val="1"/>
      <w:marLeft w:val="0"/>
      <w:marRight w:val="0"/>
      <w:marTop w:val="0"/>
      <w:marBottom w:val="0"/>
      <w:divBdr>
        <w:top w:val="none" w:sz="0" w:space="0" w:color="auto"/>
        <w:left w:val="none" w:sz="0" w:space="0" w:color="auto"/>
        <w:bottom w:val="none" w:sz="0" w:space="0" w:color="auto"/>
        <w:right w:val="none" w:sz="0" w:space="0" w:color="auto"/>
      </w:divBdr>
    </w:div>
    <w:div w:id="1235702745">
      <w:bodyDiv w:val="1"/>
      <w:marLeft w:val="0"/>
      <w:marRight w:val="0"/>
      <w:marTop w:val="0"/>
      <w:marBottom w:val="0"/>
      <w:divBdr>
        <w:top w:val="none" w:sz="0" w:space="0" w:color="auto"/>
        <w:left w:val="none" w:sz="0" w:space="0" w:color="auto"/>
        <w:bottom w:val="none" w:sz="0" w:space="0" w:color="auto"/>
        <w:right w:val="none" w:sz="0" w:space="0" w:color="auto"/>
      </w:divBdr>
    </w:div>
    <w:div w:id="1241908955">
      <w:bodyDiv w:val="1"/>
      <w:marLeft w:val="0"/>
      <w:marRight w:val="0"/>
      <w:marTop w:val="0"/>
      <w:marBottom w:val="0"/>
      <w:divBdr>
        <w:top w:val="none" w:sz="0" w:space="0" w:color="auto"/>
        <w:left w:val="none" w:sz="0" w:space="0" w:color="auto"/>
        <w:bottom w:val="none" w:sz="0" w:space="0" w:color="auto"/>
        <w:right w:val="none" w:sz="0" w:space="0" w:color="auto"/>
      </w:divBdr>
    </w:div>
    <w:div w:id="1335109969">
      <w:bodyDiv w:val="1"/>
      <w:marLeft w:val="0"/>
      <w:marRight w:val="0"/>
      <w:marTop w:val="0"/>
      <w:marBottom w:val="0"/>
      <w:divBdr>
        <w:top w:val="none" w:sz="0" w:space="0" w:color="auto"/>
        <w:left w:val="none" w:sz="0" w:space="0" w:color="auto"/>
        <w:bottom w:val="none" w:sz="0" w:space="0" w:color="auto"/>
        <w:right w:val="none" w:sz="0" w:space="0" w:color="auto"/>
      </w:divBdr>
    </w:div>
    <w:div w:id="1341396151">
      <w:bodyDiv w:val="1"/>
      <w:marLeft w:val="0"/>
      <w:marRight w:val="0"/>
      <w:marTop w:val="0"/>
      <w:marBottom w:val="0"/>
      <w:divBdr>
        <w:top w:val="none" w:sz="0" w:space="0" w:color="auto"/>
        <w:left w:val="none" w:sz="0" w:space="0" w:color="auto"/>
        <w:bottom w:val="none" w:sz="0" w:space="0" w:color="auto"/>
        <w:right w:val="none" w:sz="0" w:space="0" w:color="auto"/>
      </w:divBdr>
    </w:div>
    <w:div w:id="1343782537">
      <w:bodyDiv w:val="1"/>
      <w:marLeft w:val="0"/>
      <w:marRight w:val="0"/>
      <w:marTop w:val="0"/>
      <w:marBottom w:val="0"/>
      <w:divBdr>
        <w:top w:val="none" w:sz="0" w:space="0" w:color="auto"/>
        <w:left w:val="none" w:sz="0" w:space="0" w:color="auto"/>
        <w:bottom w:val="none" w:sz="0" w:space="0" w:color="auto"/>
        <w:right w:val="none" w:sz="0" w:space="0" w:color="auto"/>
      </w:divBdr>
    </w:div>
    <w:div w:id="1350252330">
      <w:bodyDiv w:val="1"/>
      <w:marLeft w:val="0"/>
      <w:marRight w:val="0"/>
      <w:marTop w:val="0"/>
      <w:marBottom w:val="0"/>
      <w:divBdr>
        <w:top w:val="none" w:sz="0" w:space="0" w:color="auto"/>
        <w:left w:val="none" w:sz="0" w:space="0" w:color="auto"/>
        <w:bottom w:val="none" w:sz="0" w:space="0" w:color="auto"/>
        <w:right w:val="none" w:sz="0" w:space="0" w:color="auto"/>
      </w:divBdr>
    </w:div>
    <w:div w:id="1360282477">
      <w:bodyDiv w:val="1"/>
      <w:marLeft w:val="0"/>
      <w:marRight w:val="0"/>
      <w:marTop w:val="0"/>
      <w:marBottom w:val="0"/>
      <w:divBdr>
        <w:top w:val="none" w:sz="0" w:space="0" w:color="auto"/>
        <w:left w:val="none" w:sz="0" w:space="0" w:color="auto"/>
        <w:bottom w:val="none" w:sz="0" w:space="0" w:color="auto"/>
        <w:right w:val="none" w:sz="0" w:space="0" w:color="auto"/>
      </w:divBdr>
    </w:div>
    <w:div w:id="1380974868">
      <w:bodyDiv w:val="1"/>
      <w:marLeft w:val="0"/>
      <w:marRight w:val="0"/>
      <w:marTop w:val="0"/>
      <w:marBottom w:val="0"/>
      <w:divBdr>
        <w:top w:val="none" w:sz="0" w:space="0" w:color="auto"/>
        <w:left w:val="none" w:sz="0" w:space="0" w:color="auto"/>
        <w:bottom w:val="none" w:sz="0" w:space="0" w:color="auto"/>
        <w:right w:val="none" w:sz="0" w:space="0" w:color="auto"/>
      </w:divBdr>
    </w:div>
    <w:div w:id="1417090350">
      <w:bodyDiv w:val="1"/>
      <w:marLeft w:val="0"/>
      <w:marRight w:val="0"/>
      <w:marTop w:val="0"/>
      <w:marBottom w:val="0"/>
      <w:divBdr>
        <w:top w:val="none" w:sz="0" w:space="0" w:color="auto"/>
        <w:left w:val="none" w:sz="0" w:space="0" w:color="auto"/>
        <w:bottom w:val="none" w:sz="0" w:space="0" w:color="auto"/>
        <w:right w:val="none" w:sz="0" w:space="0" w:color="auto"/>
      </w:divBdr>
    </w:div>
    <w:div w:id="1422993997">
      <w:bodyDiv w:val="1"/>
      <w:marLeft w:val="0"/>
      <w:marRight w:val="0"/>
      <w:marTop w:val="0"/>
      <w:marBottom w:val="0"/>
      <w:divBdr>
        <w:top w:val="none" w:sz="0" w:space="0" w:color="auto"/>
        <w:left w:val="none" w:sz="0" w:space="0" w:color="auto"/>
        <w:bottom w:val="none" w:sz="0" w:space="0" w:color="auto"/>
        <w:right w:val="none" w:sz="0" w:space="0" w:color="auto"/>
      </w:divBdr>
    </w:div>
    <w:div w:id="1430391439">
      <w:bodyDiv w:val="1"/>
      <w:marLeft w:val="0"/>
      <w:marRight w:val="0"/>
      <w:marTop w:val="0"/>
      <w:marBottom w:val="0"/>
      <w:divBdr>
        <w:top w:val="none" w:sz="0" w:space="0" w:color="auto"/>
        <w:left w:val="none" w:sz="0" w:space="0" w:color="auto"/>
        <w:bottom w:val="none" w:sz="0" w:space="0" w:color="auto"/>
        <w:right w:val="none" w:sz="0" w:space="0" w:color="auto"/>
      </w:divBdr>
    </w:div>
    <w:div w:id="1430852627">
      <w:bodyDiv w:val="1"/>
      <w:marLeft w:val="0"/>
      <w:marRight w:val="0"/>
      <w:marTop w:val="0"/>
      <w:marBottom w:val="0"/>
      <w:divBdr>
        <w:top w:val="none" w:sz="0" w:space="0" w:color="auto"/>
        <w:left w:val="none" w:sz="0" w:space="0" w:color="auto"/>
        <w:bottom w:val="none" w:sz="0" w:space="0" w:color="auto"/>
        <w:right w:val="none" w:sz="0" w:space="0" w:color="auto"/>
      </w:divBdr>
    </w:div>
    <w:div w:id="1431657164">
      <w:bodyDiv w:val="1"/>
      <w:marLeft w:val="0"/>
      <w:marRight w:val="0"/>
      <w:marTop w:val="0"/>
      <w:marBottom w:val="0"/>
      <w:divBdr>
        <w:top w:val="none" w:sz="0" w:space="0" w:color="auto"/>
        <w:left w:val="none" w:sz="0" w:space="0" w:color="auto"/>
        <w:bottom w:val="none" w:sz="0" w:space="0" w:color="auto"/>
        <w:right w:val="none" w:sz="0" w:space="0" w:color="auto"/>
      </w:divBdr>
    </w:div>
    <w:div w:id="1573925087">
      <w:bodyDiv w:val="1"/>
      <w:marLeft w:val="0"/>
      <w:marRight w:val="0"/>
      <w:marTop w:val="0"/>
      <w:marBottom w:val="0"/>
      <w:divBdr>
        <w:top w:val="none" w:sz="0" w:space="0" w:color="auto"/>
        <w:left w:val="none" w:sz="0" w:space="0" w:color="auto"/>
        <w:bottom w:val="none" w:sz="0" w:space="0" w:color="auto"/>
        <w:right w:val="none" w:sz="0" w:space="0" w:color="auto"/>
      </w:divBdr>
    </w:div>
    <w:div w:id="1574773456">
      <w:bodyDiv w:val="1"/>
      <w:marLeft w:val="0"/>
      <w:marRight w:val="0"/>
      <w:marTop w:val="0"/>
      <w:marBottom w:val="0"/>
      <w:divBdr>
        <w:top w:val="none" w:sz="0" w:space="0" w:color="auto"/>
        <w:left w:val="none" w:sz="0" w:space="0" w:color="auto"/>
        <w:bottom w:val="none" w:sz="0" w:space="0" w:color="auto"/>
        <w:right w:val="none" w:sz="0" w:space="0" w:color="auto"/>
      </w:divBdr>
    </w:div>
    <w:div w:id="1622958901">
      <w:bodyDiv w:val="1"/>
      <w:marLeft w:val="0"/>
      <w:marRight w:val="0"/>
      <w:marTop w:val="0"/>
      <w:marBottom w:val="0"/>
      <w:divBdr>
        <w:top w:val="none" w:sz="0" w:space="0" w:color="auto"/>
        <w:left w:val="none" w:sz="0" w:space="0" w:color="auto"/>
        <w:bottom w:val="none" w:sz="0" w:space="0" w:color="auto"/>
        <w:right w:val="none" w:sz="0" w:space="0" w:color="auto"/>
      </w:divBdr>
    </w:div>
    <w:div w:id="1643775000">
      <w:bodyDiv w:val="1"/>
      <w:marLeft w:val="0"/>
      <w:marRight w:val="0"/>
      <w:marTop w:val="0"/>
      <w:marBottom w:val="0"/>
      <w:divBdr>
        <w:top w:val="none" w:sz="0" w:space="0" w:color="auto"/>
        <w:left w:val="none" w:sz="0" w:space="0" w:color="auto"/>
        <w:bottom w:val="none" w:sz="0" w:space="0" w:color="auto"/>
        <w:right w:val="none" w:sz="0" w:space="0" w:color="auto"/>
      </w:divBdr>
    </w:div>
    <w:div w:id="1676109059">
      <w:bodyDiv w:val="1"/>
      <w:marLeft w:val="0"/>
      <w:marRight w:val="0"/>
      <w:marTop w:val="0"/>
      <w:marBottom w:val="0"/>
      <w:divBdr>
        <w:top w:val="none" w:sz="0" w:space="0" w:color="auto"/>
        <w:left w:val="none" w:sz="0" w:space="0" w:color="auto"/>
        <w:bottom w:val="none" w:sz="0" w:space="0" w:color="auto"/>
        <w:right w:val="none" w:sz="0" w:space="0" w:color="auto"/>
      </w:divBdr>
    </w:div>
    <w:div w:id="1681203379">
      <w:bodyDiv w:val="1"/>
      <w:marLeft w:val="0"/>
      <w:marRight w:val="0"/>
      <w:marTop w:val="0"/>
      <w:marBottom w:val="0"/>
      <w:divBdr>
        <w:top w:val="none" w:sz="0" w:space="0" w:color="auto"/>
        <w:left w:val="none" w:sz="0" w:space="0" w:color="auto"/>
        <w:bottom w:val="none" w:sz="0" w:space="0" w:color="auto"/>
        <w:right w:val="none" w:sz="0" w:space="0" w:color="auto"/>
      </w:divBdr>
    </w:div>
    <w:div w:id="1747611592">
      <w:bodyDiv w:val="1"/>
      <w:marLeft w:val="0"/>
      <w:marRight w:val="0"/>
      <w:marTop w:val="0"/>
      <w:marBottom w:val="0"/>
      <w:divBdr>
        <w:top w:val="none" w:sz="0" w:space="0" w:color="auto"/>
        <w:left w:val="none" w:sz="0" w:space="0" w:color="auto"/>
        <w:bottom w:val="none" w:sz="0" w:space="0" w:color="auto"/>
        <w:right w:val="none" w:sz="0" w:space="0" w:color="auto"/>
      </w:divBdr>
    </w:div>
    <w:div w:id="1761563994">
      <w:bodyDiv w:val="1"/>
      <w:marLeft w:val="0"/>
      <w:marRight w:val="0"/>
      <w:marTop w:val="0"/>
      <w:marBottom w:val="0"/>
      <w:divBdr>
        <w:top w:val="none" w:sz="0" w:space="0" w:color="auto"/>
        <w:left w:val="none" w:sz="0" w:space="0" w:color="auto"/>
        <w:bottom w:val="none" w:sz="0" w:space="0" w:color="auto"/>
        <w:right w:val="none" w:sz="0" w:space="0" w:color="auto"/>
      </w:divBdr>
    </w:div>
    <w:div w:id="1791319820">
      <w:bodyDiv w:val="1"/>
      <w:marLeft w:val="0"/>
      <w:marRight w:val="0"/>
      <w:marTop w:val="0"/>
      <w:marBottom w:val="0"/>
      <w:divBdr>
        <w:top w:val="none" w:sz="0" w:space="0" w:color="auto"/>
        <w:left w:val="none" w:sz="0" w:space="0" w:color="auto"/>
        <w:bottom w:val="none" w:sz="0" w:space="0" w:color="auto"/>
        <w:right w:val="none" w:sz="0" w:space="0" w:color="auto"/>
      </w:divBdr>
    </w:div>
    <w:div w:id="1791362106">
      <w:bodyDiv w:val="1"/>
      <w:marLeft w:val="0"/>
      <w:marRight w:val="0"/>
      <w:marTop w:val="0"/>
      <w:marBottom w:val="0"/>
      <w:divBdr>
        <w:top w:val="none" w:sz="0" w:space="0" w:color="auto"/>
        <w:left w:val="none" w:sz="0" w:space="0" w:color="auto"/>
        <w:bottom w:val="none" w:sz="0" w:space="0" w:color="auto"/>
        <w:right w:val="none" w:sz="0" w:space="0" w:color="auto"/>
      </w:divBdr>
    </w:div>
    <w:div w:id="1858885325">
      <w:bodyDiv w:val="1"/>
      <w:marLeft w:val="0"/>
      <w:marRight w:val="0"/>
      <w:marTop w:val="0"/>
      <w:marBottom w:val="0"/>
      <w:divBdr>
        <w:top w:val="none" w:sz="0" w:space="0" w:color="auto"/>
        <w:left w:val="none" w:sz="0" w:space="0" w:color="auto"/>
        <w:bottom w:val="none" w:sz="0" w:space="0" w:color="auto"/>
        <w:right w:val="none" w:sz="0" w:space="0" w:color="auto"/>
      </w:divBdr>
    </w:div>
    <w:div w:id="1859812877">
      <w:bodyDiv w:val="1"/>
      <w:marLeft w:val="0"/>
      <w:marRight w:val="0"/>
      <w:marTop w:val="0"/>
      <w:marBottom w:val="0"/>
      <w:divBdr>
        <w:top w:val="none" w:sz="0" w:space="0" w:color="auto"/>
        <w:left w:val="none" w:sz="0" w:space="0" w:color="auto"/>
        <w:bottom w:val="none" w:sz="0" w:space="0" w:color="auto"/>
        <w:right w:val="none" w:sz="0" w:space="0" w:color="auto"/>
      </w:divBdr>
    </w:div>
    <w:div w:id="1910116395">
      <w:bodyDiv w:val="1"/>
      <w:marLeft w:val="0"/>
      <w:marRight w:val="0"/>
      <w:marTop w:val="0"/>
      <w:marBottom w:val="0"/>
      <w:divBdr>
        <w:top w:val="none" w:sz="0" w:space="0" w:color="auto"/>
        <w:left w:val="none" w:sz="0" w:space="0" w:color="auto"/>
        <w:bottom w:val="none" w:sz="0" w:space="0" w:color="auto"/>
        <w:right w:val="none" w:sz="0" w:space="0" w:color="auto"/>
      </w:divBdr>
    </w:div>
    <w:div w:id="1918322997">
      <w:bodyDiv w:val="1"/>
      <w:marLeft w:val="0"/>
      <w:marRight w:val="0"/>
      <w:marTop w:val="0"/>
      <w:marBottom w:val="0"/>
      <w:divBdr>
        <w:top w:val="none" w:sz="0" w:space="0" w:color="auto"/>
        <w:left w:val="none" w:sz="0" w:space="0" w:color="auto"/>
        <w:bottom w:val="none" w:sz="0" w:space="0" w:color="auto"/>
        <w:right w:val="none" w:sz="0" w:space="0" w:color="auto"/>
      </w:divBdr>
    </w:div>
    <w:div w:id="1943224356">
      <w:bodyDiv w:val="1"/>
      <w:marLeft w:val="0"/>
      <w:marRight w:val="0"/>
      <w:marTop w:val="0"/>
      <w:marBottom w:val="0"/>
      <w:divBdr>
        <w:top w:val="none" w:sz="0" w:space="0" w:color="auto"/>
        <w:left w:val="none" w:sz="0" w:space="0" w:color="auto"/>
        <w:bottom w:val="none" w:sz="0" w:space="0" w:color="auto"/>
        <w:right w:val="none" w:sz="0" w:space="0" w:color="auto"/>
      </w:divBdr>
    </w:div>
    <w:div w:id="1945839998">
      <w:bodyDiv w:val="1"/>
      <w:marLeft w:val="0"/>
      <w:marRight w:val="0"/>
      <w:marTop w:val="0"/>
      <w:marBottom w:val="0"/>
      <w:divBdr>
        <w:top w:val="none" w:sz="0" w:space="0" w:color="auto"/>
        <w:left w:val="none" w:sz="0" w:space="0" w:color="auto"/>
        <w:bottom w:val="none" w:sz="0" w:space="0" w:color="auto"/>
        <w:right w:val="none" w:sz="0" w:space="0" w:color="auto"/>
      </w:divBdr>
    </w:div>
    <w:div w:id="2028872294">
      <w:bodyDiv w:val="1"/>
      <w:marLeft w:val="0"/>
      <w:marRight w:val="0"/>
      <w:marTop w:val="0"/>
      <w:marBottom w:val="0"/>
      <w:divBdr>
        <w:top w:val="none" w:sz="0" w:space="0" w:color="auto"/>
        <w:left w:val="none" w:sz="0" w:space="0" w:color="auto"/>
        <w:bottom w:val="none" w:sz="0" w:space="0" w:color="auto"/>
        <w:right w:val="none" w:sz="0" w:space="0" w:color="auto"/>
      </w:divBdr>
    </w:div>
    <w:div w:id="2050644952">
      <w:bodyDiv w:val="1"/>
      <w:marLeft w:val="0"/>
      <w:marRight w:val="0"/>
      <w:marTop w:val="0"/>
      <w:marBottom w:val="0"/>
      <w:divBdr>
        <w:top w:val="none" w:sz="0" w:space="0" w:color="auto"/>
        <w:left w:val="none" w:sz="0" w:space="0" w:color="auto"/>
        <w:bottom w:val="none" w:sz="0" w:space="0" w:color="auto"/>
        <w:right w:val="none" w:sz="0" w:space="0" w:color="auto"/>
      </w:divBdr>
    </w:div>
    <w:div w:id="2072655832">
      <w:bodyDiv w:val="1"/>
      <w:marLeft w:val="0"/>
      <w:marRight w:val="0"/>
      <w:marTop w:val="0"/>
      <w:marBottom w:val="0"/>
      <w:divBdr>
        <w:top w:val="none" w:sz="0" w:space="0" w:color="auto"/>
        <w:left w:val="none" w:sz="0" w:space="0" w:color="auto"/>
        <w:bottom w:val="none" w:sz="0" w:space="0" w:color="auto"/>
        <w:right w:val="none" w:sz="0" w:space="0" w:color="auto"/>
      </w:divBdr>
    </w:div>
    <w:div w:id="2112973464">
      <w:bodyDiv w:val="1"/>
      <w:marLeft w:val="0"/>
      <w:marRight w:val="0"/>
      <w:marTop w:val="0"/>
      <w:marBottom w:val="0"/>
      <w:divBdr>
        <w:top w:val="none" w:sz="0" w:space="0" w:color="auto"/>
        <w:left w:val="none" w:sz="0" w:space="0" w:color="auto"/>
        <w:bottom w:val="none" w:sz="0" w:space="0" w:color="auto"/>
        <w:right w:val="none" w:sz="0" w:space="0" w:color="auto"/>
      </w:divBdr>
    </w:div>
    <w:div w:id="2128619445">
      <w:bodyDiv w:val="1"/>
      <w:marLeft w:val="0"/>
      <w:marRight w:val="0"/>
      <w:marTop w:val="0"/>
      <w:marBottom w:val="0"/>
      <w:divBdr>
        <w:top w:val="none" w:sz="0" w:space="0" w:color="auto"/>
        <w:left w:val="none" w:sz="0" w:space="0" w:color="auto"/>
        <w:bottom w:val="none" w:sz="0" w:space="0" w:color="auto"/>
        <w:right w:val="none" w:sz="0" w:space="0" w:color="auto"/>
      </w:divBdr>
    </w:div>
    <w:div w:id="2135903269">
      <w:bodyDiv w:val="1"/>
      <w:marLeft w:val="0"/>
      <w:marRight w:val="0"/>
      <w:marTop w:val="0"/>
      <w:marBottom w:val="0"/>
      <w:divBdr>
        <w:top w:val="none" w:sz="0" w:space="0" w:color="auto"/>
        <w:left w:val="none" w:sz="0" w:space="0" w:color="auto"/>
        <w:bottom w:val="none" w:sz="0" w:space="0" w:color="auto"/>
        <w:right w:val="none" w:sz="0" w:space="0" w:color="auto"/>
      </w:divBdr>
    </w:div>
    <w:div w:id="214493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B47347145F4214F9BA40BC7D61ECE2F" ma:contentTypeVersion="0" ma:contentTypeDescription="Opret et nyt dokument." ma:contentTypeScope="" ma:versionID="1ef0dc3e03f1a0976b4416d5e77e28ce">
  <xsd:schema xmlns:xsd="http://www.w3.org/2001/XMLSchema" xmlns:xs="http://www.w3.org/2001/XMLSchema" xmlns:p="http://schemas.microsoft.com/office/2006/metadata/properties" targetNamespace="http://schemas.microsoft.com/office/2006/metadata/properties" ma:root="true" ma:fieldsID="0bfec51d8a1d6c8745201dbefb417da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Ade13</b:Tag>
    <b:SourceType>JournalArticle</b:SourceType>
    <b:Guid>{59517628-C36A-42D7-8454-2C122ED320BD}</b:Guid>
    <b:Title>Software engineering methodologies: a review of the waterfall model and object-oriented approach</b:Title>
    <b:Year>2013</b:Year>
    <b:Author>
      <b:Author>
        <b:NameList>
          <b:Person>
            <b:Last>Adetokunbo AA</b:Last>
            <b:First>Adenowo</b:First>
          </b:Person>
          <b:Person>
            <b:Last>Adenowo</b:Last>
            <b:First>Basirat A.</b:First>
          </b:Person>
        </b:NameList>
      </b:Author>
    </b:Author>
    <b:JournalName>International Journal of Scientific &amp; Engineering Research</b:JournalName>
    <b:Pages>427-434</b:Pages>
    <b:Volume>4</b:Volume>
    <b:Issue>7</b:Issue>
    <b:RefOrder>1</b:RefOrder>
  </b:Source>
  <b:Source>
    <b:Tag>Chr11</b:Tag>
    <b:SourceType>Report</b:SourceType>
    <b:Guid>{136C9849-750E-4545-A77F-B6C28821B2F7}</b:Guid>
    <b:Title>Klient-server og tre-lags-arkitekturen</b:Title>
    <b:Year>2011</b:Year>
    <b:Publisher>AU</b:Publisher>
    <b:City>Aarhus</b:City>
    <b:Author>
      <b:Author>
        <b:NameList>
          <b:Person>
            <b:Last>Christensen</b:Last>
            <b:First>Henrik Bærbak</b:First>
          </b:Person>
        </b:NameList>
      </b:Author>
    </b:Author>
    <b:RefOrder>2</b:RefOrder>
  </b:Source>
  <b:Source>
    <b:Tag>Con05</b:Tag>
    <b:SourceType>Book</b:SourceType>
    <b:Guid>{368BDB50-8D6C-4F3C-9E8B-2101D70CCD1E}</b:Guid>
    <b:Title>Database systems: a practical approach to design, implementation, and management</b:Title>
    <b:Year>2005</b:Year>
    <b:Publisher>Pearson Education</b:Publisher>
    <b:Author>
      <b:Author>
        <b:NameList>
          <b:Person>
            <b:Last>Connolly</b:Last>
            <b:First>Thomas M.</b:First>
          </b:Person>
          <b:Person>
            <b:Last>Begg</b:Last>
            <b:First>Carolyn E.</b:First>
          </b:Person>
        </b:NameList>
      </b:Author>
    </b:Author>
    <b:RefOrder>3</b:RefOrder>
  </b:Source>
  <b:Source>
    <b:Tag>ges</b:Tag>
    <b:SourceType>InternetSite</b:SourceType>
    <b:Guid>{179B5991-F7B0-41F6-B4B5-0422AA8A5769}</b:Guid>
    <b:Title>gestaltlovene</b:Title>
    <b:InternetSiteTitle>Multimediedesigneren.dk</b:InternetSiteTitle>
    <b:URL>https://multimediedesigneren.dk/gestaltlovene/</b:URL>
    <b:Author>
      <b:Author>
        <b:NameList>
          <b:Person>
            <b:Last>Kirkegaard</b:Last>
            <b:First>Marcus</b:First>
          </b:Person>
        </b:NameList>
      </b:Author>
    </b:Author>
    <b:Year>2025</b:Year>
    <b:Month>Januar</b:Month>
    <b:Day>16</b:Day>
    <b:RefOrder>4</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AA5DA6-5671-41BB-A964-8E1FF24D0D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DE751E2-9BFC-449B-8DCA-A16BCC95BD4E}">
  <ds:schemaRefs>
    <ds:schemaRef ds:uri="http://schemas.microsoft.com/sharepoint/v3/contenttype/forms"/>
  </ds:schemaRefs>
</ds:datastoreItem>
</file>

<file path=customXml/itemProps4.xml><?xml version="1.0" encoding="utf-8"?>
<ds:datastoreItem xmlns:ds="http://schemas.openxmlformats.org/officeDocument/2006/customXml" ds:itemID="{CE5680C6-115D-45C0-B4F4-CD23D2B0F22E}">
  <ds:schemaRefs>
    <ds:schemaRef ds:uri="http://schemas.openxmlformats.org/officeDocument/2006/bibliography"/>
  </ds:schemaRefs>
</ds:datastoreItem>
</file>

<file path=customXml/itemProps5.xml><?xml version="1.0" encoding="utf-8"?>
<ds:datastoreItem xmlns:ds="http://schemas.openxmlformats.org/officeDocument/2006/customXml" ds:itemID="{E4543CBD-EF36-49FF-AD58-8814543E8C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21</Pages>
  <Words>4839</Words>
  <Characters>27587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HåndboldApp 1.0</vt:lpstr>
    </vt:vector>
  </TitlesOfParts>
  <Company/>
  <LinksUpToDate>false</LinksUpToDate>
  <CharactersWithSpaces>32362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HåndboldApp</dc:title>
  <dc:subject>Antal tegn: XXX</dc:subject>
  <dc:creator>Christian godthaab,</dc:creator>
  <cp:keywords/>
  <dc:description/>
  <cp:lastModifiedBy>Martin Farsø</cp:lastModifiedBy>
  <cp:revision>187</cp:revision>
  <cp:lastPrinted>2023-01-25T20:59:00Z</cp:lastPrinted>
  <dcterms:created xsi:type="dcterms:W3CDTF">2025-01-06T12:22:00Z</dcterms:created>
  <dcterms:modified xsi:type="dcterms:W3CDTF">2025-01-22T11:41:00Z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0x0101000B47347145F4214F9BA40BC7D61ECE2F</vt:lpwstr>
  </property>
  <property fmtid="{D5CDD505-2E9C-101B-9397-08002B2CF9AE}" pid="3" name="Order">
    <vt:r8>900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