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81C0" w14:textId="77777777" w:rsidR="00F83970" w:rsidRPr="006E4FEF" w:rsidRDefault="00000000">
      <w:pPr>
        <w:spacing w:before="0" w:after="0" w:line="185" w:lineRule="exact"/>
        <w:ind w:left="4387"/>
        <w:jc w:val="left"/>
        <w:rPr>
          <w:rFonts w:ascii="Times New Roman" w:hAnsi="Times New Roman" w:cs="Times New Roman"/>
          <w:sz w:val="16"/>
        </w:rPr>
      </w:pPr>
      <w:r w:rsidRPr="006E4FEF">
        <w:rPr>
          <w:rFonts w:ascii="Times New Roman" w:hAnsi="Times New Roman" w:cs="Times New Roman"/>
          <w:noProof/>
        </w:rPr>
        <w:pict w14:anchorId="44F5BB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0" o:spid="_x0000_s2060" type="#_x0000_t75" style="position:absolute;left:0;text-align:left;margin-left:69.55pt;margin-top:90.5pt;width:472.9pt;height:3.45pt;z-index:-251653632;mso-position-horizontal:absolute;mso-position-horizontal-relative:page;mso-position-vertical:absolute;mso-position-vertical-relative:page">
            <v:imagedata r:id="rId8" o:title="image1"/>
            <w10:wrap anchorx="page" anchory="page"/>
          </v:shape>
        </w:pict>
      </w:r>
      <w:bookmarkStart w:id="0" w:name="br1"/>
      <w:bookmarkEnd w:id="0"/>
      <w:r w:rsidRPr="006E4FEF">
        <w:rPr>
          <w:rFonts w:ascii="Times New Roman" w:hAnsi="Times New Roman" w:cs="Times New Roman"/>
          <w:sz w:val="16"/>
        </w:rPr>
        <w:t>Student Lab Manual</w:t>
      </w:r>
    </w:p>
    <w:p w14:paraId="22F958ED" w14:textId="77777777" w:rsidR="00F83970" w:rsidRPr="006E4FEF" w:rsidRDefault="00000000">
      <w:pPr>
        <w:spacing w:before="547" w:after="0" w:line="361" w:lineRule="exact"/>
        <w:jc w:val="left"/>
        <w:rPr>
          <w:rFonts w:ascii="Times New Roman" w:hAnsi="Times New Roman" w:cs="Times New Roman"/>
          <w:sz w:val="32"/>
        </w:rPr>
      </w:pPr>
      <w:r w:rsidRPr="006E4FEF">
        <w:rPr>
          <w:rFonts w:ascii="Times New Roman" w:hAnsi="Times New Roman" w:cs="Times New Roman"/>
          <w:sz w:val="32"/>
        </w:rPr>
        <w:t>Laboratory #3</w:t>
      </w:r>
    </w:p>
    <w:p w14:paraId="52D53C16" w14:textId="77777777" w:rsidR="00F83970" w:rsidRPr="006E4FEF" w:rsidRDefault="00000000">
      <w:pPr>
        <w:spacing w:before="298" w:after="0" w:line="276" w:lineRule="exact"/>
        <w:jc w:val="left"/>
        <w:rPr>
          <w:rFonts w:ascii="Times New Roman" w:hAnsi="Times New Roman" w:cs="Times New Roman"/>
          <w:sz w:val="24"/>
        </w:rPr>
      </w:pPr>
      <w:r w:rsidRPr="006E4FEF">
        <w:rPr>
          <w:rFonts w:ascii="Times New Roman" w:hAnsi="Times New Roman" w:cs="Times New Roman"/>
          <w:sz w:val="24"/>
        </w:rPr>
        <w:t>Lab #3: Define an Information Systems Security Policy Framework for an IT</w:t>
      </w:r>
    </w:p>
    <w:p w14:paraId="596EF67A" w14:textId="77777777" w:rsidR="00F83970" w:rsidRPr="006E4FEF" w:rsidRDefault="00000000">
      <w:pPr>
        <w:spacing w:before="137" w:after="0" w:line="276" w:lineRule="exact"/>
        <w:jc w:val="left"/>
        <w:rPr>
          <w:rFonts w:ascii="Times New Roman" w:hAnsi="Times New Roman" w:cs="Times New Roman"/>
          <w:sz w:val="24"/>
        </w:rPr>
      </w:pPr>
      <w:r w:rsidRPr="006E4FEF">
        <w:rPr>
          <w:rFonts w:ascii="Times New Roman" w:hAnsi="Times New Roman" w:cs="Times New Roman"/>
          <w:sz w:val="24"/>
        </w:rPr>
        <w:t>Infrastructure</w:t>
      </w:r>
    </w:p>
    <w:p w14:paraId="10F28209" w14:textId="77777777" w:rsidR="00F83970" w:rsidRPr="006E4FEF" w:rsidRDefault="00000000">
      <w:pPr>
        <w:spacing w:before="391" w:after="0" w:line="276" w:lineRule="exact"/>
        <w:jc w:val="left"/>
        <w:rPr>
          <w:rFonts w:ascii="Times New Roman" w:hAnsi="Times New Roman" w:cs="Times New Roman"/>
          <w:sz w:val="24"/>
        </w:rPr>
      </w:pPr>
      <w:r w:rsidRPr="006E4FEF">
        <w:rPr>
          <w:rFonts w:ascii="Times New Roman" w:hAnsi="Times New Roman" w:cs="Times New Roman"/>
          <w:sz w:val="24"/>
        </w:rPr>
        <w:t>Learning Objectives and Outcomes</w:t>
      </w:r>
    </w:p>
    <w:p w14:paraId="42735355" w14:textId="77777777" w:rsidR="00F83970" w:rsidRPr="006E4FEF" w:rsidRDefault="00000000">
      <w:pPr>
        <w:spacing w:before="144" w:after="0" w:line="249" w:lineRule="exact"/>
        <w:jc w:val="left"/>
        <w:rPr>
          <w:rFonts w:ascii="Times New Roman" w:hAnsi="Times New Roman" w:cs="Times New Roman"/>
        </w:rPr>
      </w:pPr>
      <w:r w:rsidRPr="006E4FEF">
        <w:rPr>
          <w:rFonts w:ascii="Times New Roman" w:hAnsi="Times New Roman" w:cs="Times New Roman"/>
        </w:rPr>
        <w:t>Upon completing this lab, students will be able to</w:t>
      </w:r>
      <w:r w:rsidRPr="006E4FEF">
        <w:rPr>
          <w:rFonts w:ascii="Times New Roman" w:hAnsi="Times New Roman" w:cs="Times New Roman"/>
          <w:spacing w:val="5"/>
        </w:rPr>
        <w:t xml:space="preserve"> </w:t>
      </w:r>
      <w:r w:rsidRPr="006E4FEF">
        <w:rPr>
          <w:rFonts w:ascii="Times New Roman" w:hAnsi="Times New Roman" w:cs="Times New Roman"/>
        </w:rPr>
        <w:t>complete the following tasks:</w:t>
      </w:r>
    </w:p>
    <w:p w14:paraId="5D50C955" w14:textId="77777777" w:rsidR="00F83970" w:rsidRPr="006E4FEF" w:rsidRDefault="00000000">
      <w:pPr>
        <w:spacing w:before="127" w:after="0" w:line="267" w:lineRule="exact"/>
        <w:ind w:left="360"/>
        <w:jc w:val="left"/>
        <w:rPr>
          <w:rFonts w:ascii="Times New Roman" w:hAnsi="Times New Roman" w:cs="Times New Roman"/>
        </w:rPr>
      </w:pPr>
      <w:r w:rsidRPr="006E4FEF">
        <w:rPr>
          <w:rFonts w:ascii="Times New Roman" w:hAnsi="Times New Roman" w:cs="Times New Roman"/>
        </w:rPr>
        <w:t>•</w:t>
      </w:r>
      <w:r w:rsidRPr="006E4FEF">
        <w:rPr>
          <w:rFonts w:ascii="Times New Roman" w:hAnsi="Times New Roman" w:cs="Times New Roman"/>
          <w:spacing w:val="204"/>
        </w:rPr>
        <w:t xml:space="preserve"> </w:t>
      </w:r>
      <w:r w:rsidRPr="006E4FEF">
        <w:rPr>
          <w:rFonts w:ascii="Times New Roman" w:hAnsi="Times New Roman" w:cs="Times New Roman"/>
        </w:rPr>
        <w:t>Identify risks and threats commonly found within the</w:t>
      </w:r>
      <w:r w:rsidRPr="006E4FEF">
        <w:rPr>
          <w:rFonts w:ascii="Times New Roman" w:hAnsi="Times New Roman" w:cs="Times New Roman"/>
          <w:spacing w:val="2"/>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p>
    <w:p w14:paraId="7F489977" w14:textId="77777777" w:rsidR="00F83970" w:rsidRPr="006E4FEF" w:rsidRDefault="00000000">
      <w:pPr>
        <w:spacing w:before="113" w:after="0" w:line="267" w:lineRule="exact"/>
        <w:ind w:left="360"/>
        <w:jc w:val="left"/>
        <w:rPr>
          <w:rFonts w:ascii="Times New Roman" w:hAnsi="Times New Roman" w:cs="Times New Roman"/>
        </w:rPr>
      </w:pPr>
      <w:r w:rsidRPr="006E4FEF">
        <w:rPr>
          <w:rFonts w:ascii="Times New Roman" w:hAnsi="Times New Roman" w:cs="Times New Roman"/>
        </w:rPr>
        <w:t>•</w:t>
      </w:r>
      <w:r w:rsidRPr="006E4FEF">
        <w:rPr>
          <w:rFonts w:ascii="Times New Roman" w:hAnsi="Times New Roman" w:cs="Times New Roman"/>
          <w:spacing w:val="204"/>
        </w:rPr>
        <w:t xml:space="preserve"> </w:t>
      </w:r>
      <w:r w:rsidRPr="006E4FEF">
        <w:rPr>
          <w:rFonts w:ascii="Times New Roman" w:hAnsi="Times New Roman" w:cs="Times New Roman"/>
        </w:rPr>
        <w:t>Define security policies to address each identified risk and threat</w:t>
      </w:r>
      <w:r w:rsidRPr="006E4FEF">
        <w:rPr>
          <w:rFonts w:ascii="Times New Roman" w:hAnsi="Times New Roman" w:cs="Times New Roman"/>
          <w:spacing w:val="6"/>
        </w:rPr>
        <w:t xml:space="preserve"> </w:t>
      </w:r>
      <w:r w:rsidRPr="006E4FEF">
        <w:rPr>
          <w:rFonts w:ascii="Times New Roman" w:hAnsi="Times New Roman" w:cs="Times New Roman"/>
        </w:rPr>
        <w:t>as they are</w:t>
      </w:r>
      <w:r w:rsidRPr="006E4FEF">
        <w:rPr>
          <w:rFonts w:ascii="Times New Roman" w:hAnsi="Times New Roman" w:cs="Times New Roman"/>
          <w:spacing w:val="1"/>
        </w:rPr>
        <w:t xml:space="preserve"> </w:t>
      </w:r>
      <w:r w:rsidRPr="006E4FEF">
        <w:rPr>
          <w:rFonts w:ascii="Times New Roman" w:hAnsi="Times New Roman" w:cs="Times New Roman"/>
        </w:rPr>
        <w:t>organized within the</w:t>
      </w:r>
    </w:p>
    <w:p w14:paraId="1F347766" w14:textId="77777777" w:rsidR="00F83970" w:rsidRPr="006E4FEF" w:rsidRDefault="00000000">
      <w:pPr>
        <w:spacing w:before="112" w:after="0" w:line="249" w:lineRule="exact"/>
        <w:ind w:left="720"/>
        <w:jc w:val="left"/>
        <w:rPr>
          <w:rFonts w:ascii="Times New Roman" w:hAnsi="Times New Roman" w:cs="Times New Roman"/>
        </w:rPr>
      </w:pPr>
      <w:r w:rsidRPr="006E4FEF">
        <w:rPr>
          <w:rFonts w:ascii="Times New Roman" w:hAnsi="Times New Roman" w:cs="Times New Roman"/>
        </w:rPr>
        <w:t>seven domains of a typical IT infrastructure</w:t>
      </w:r>
    </w:p>
    <w:p w14:paraId="3AD53FA0" w14:textId="77777777" w:rsidR="00F83970" w:rsidRPr="006E4FEF" w:rsidRDefault="00000000">
      <w:pPr>
        <w:spacing w:before="127" w:after="0" w:line="267" w:lineRule="exact"/>
        <w:ind w:left="360"/>
        <w:jc w:val="left"/>
        <w:rPr>
          <w:rFonts w:ascii="Times New Roman" w:hAnsi="Times New Roman" w:cs="Times New Roman"/>
        </w:rPr>
      </w:pPr>
      <w:r w:rsidRPr="006E4FEF">
        <w:rPr>
          <w:rFonts w:ascii="Times New Roman" w:hAnsi="Times New Roman" w:cs="Times New Roman"/>
        </w:rPr>
        <w:t>•</w:t>
      </w:r>
      <w:r w:rsidRPr="006E4FEF">
        <w:rPr>
          <w:rFonts w:ascii="Times New Roman" w:hAnsi="Times New Roman" w:cs="Times New Roman"/>
          <w:spacing w:val="204"/>
        </w:rPr>
        <w:t xml:space="preserve"> </w:t>
      </w:r>
      <w:r w:rsidRPr="006E4FEF">
        <w:rPr>
          <w:rFonts w:ascii="Times New Roman" w:hAnsi="Times New Roman" w:cs="Times New Roman"/>
        </w:rPr>
        <w:t>Align security policies to mitigate risks from threats and vulnerabilities</w:t>
      </w:r>
      <w:r w:rsidRPr="006E4FEF">
        <w:rPr>
          <w:rFonts w:ascii="Times New Roman" w:hAnsi="Times New Roman" w:cs="Times New Roman"/>
          <w:spacing w:val="8"/>
        </w:rPr>
        <w:t xml:space="preserve"> </w:t>
      </w:r>
      <w:r w:rsidRPr="006E4FEF">
        <w:rPr>
          <w:rFonts w:ascii="Times New Roman" w:hAnsi="Times New Roman" w:cs="Times New Roman"/>
        </w:rPr>
        <w:t>found within the</w:t>
      </w:r>
      <w:r w:rsidRPr="006E4FEF">
        <w:rPr>
          <w:rFonts w:ascii="Times New Roman" w:hAnsi="Times New Roman" w:cs="Times New Roman"/>
          <w:spacing w:val="-2"/>
        </w:rPr>
        <w:t xml:space="preserve"> </w:t>
      </w:r>
      <w:r w:rsidRPr="006E4FEF">
        <w:rPr>
          <w:rFonts w:ascii="Times New Roman" w:hAnsi="Times New Roman" w:cs="Times New Roman"/>
        </w:rPr>
        <w:t>seven</w:t>
      </w:r>
    </w:p>
    <w:p w14:paraId="21F6A01D" w14:textId="77777777" w:rsidR="00F83970" w:rsidRPr="006E4FEF" w:rsidRDefault="00000000">
      <w:pPr>
        <w:spacing w:before="112" w:after="0" w:line="249" w:lineRule="exact"/>
        <w:ind w:left="720"/>
        <w:jc w:val="left"/>
        <w:rPr>
          <w:rFonts w:ascii="Times New Roman" w:hAnsi="Times New Roman" w:cs="Times New Roman"/>
        </w:rPr>
      </w:pPr>
      <w:r w:rsidRPr="006E4FEF">
        <w:rPr>
          <w:rFonts w:ascii="Times New Roman" w:hAnsi="Times New Roman" w:cs="Times New Roman"/>
        </w:rPr>
        <w:t>domains of a typical IT infrastructure</w:t>
      </w:r>
    </w:p>
    <w:p w14:paraId="0D693ADA" w14:textId="77777777" w:rsidR="00F83970" w:rsidRPr="006E4FEF" w:rsidRDefault="00000000">
      <w:pPr>
        <w:spacing w:before="127" w:after="0" w:line="267" w:lineRule="exact"/>
        <w:ind w:left="360"/>
        <w:jc w:val="left"/>
        <w:rPr>
          <w:rFonts w:ascii="Times New Roman" w:hAnsi="Times New Roman" w:cs="Times New Roman"/>
        </w:rPr>
      </w:pPr>
      <w:r w:rsidRPr="006E4FEF">
        <w:rPr>
          <w:rFonts w:ascii="Times New Roman" w:hAnsi="Times New Roman" w:cs="Times New Roman"/>
        </w:rPr>
        <w:t>•</w:t>
      </w:r>
      <w:r w:rsidRPr="006E4FEF">
        <w:rPr>
          <w:rFonts w:ascii="Times New Roman" w:hAnsi="Times New Roman" w:cs="Times New Roman"/>
          <w:spacing w:val="204"/>
        </w:rPr>
        <w:t xml:space="preserve"> </w:t>
      </w:r>
      <w:r w:rsidRPr="006E4FEF">
        <w:rPr>
          <w:rFonts w:ascii="Times New Roman" w:hAnsi="Times New Roman" w:cs="Times New Roman"/>
        </w:rPr>
        <w:t>Organize</w:t>
      </w:r>
      <w:r w:rsidRPr="006E4FEF">
        <w:rPr>
          <w:rFonts w:ascii="Times New Roman" w:hAnsi="Times New Roman" w:cs="Times New Roman"/>
          <w:spacing w:val="1"/>
        </w:rPr>
        <w:t xml:space="preserve"> </w:t>
      </w:r>
      <w:r w:rsidRPr="006E4FEF">
        <w:rPr>
          <w:rFonts w:ascii="Times New Roman" w:hAnsi="Times New Roman" w:cs="Times New Roman"/>
        </w:rPr>
        <w:t>the security policies within an overall framework as part of an overall layered security</w:t>
      </w:r>
    </w:p>
    <w:p w14:paraId="19036728" w14:textId="77777777" w:rsidR="00F83970" w:rsidRPr="006E4FEF" w:rsidRDefault="00000000">
      <w:pPr>
        <w:spacing w:before="117" w:after="0" w:line="249" w:lineRule="exact"/>
        <w:ind w:left="720"/>
        <w:jc w:val="left"/>
        <w:rPr>
          <w:rFonts w:ascii="Times New Roman" w:hAnsi="Times New Roman" w:cs="Times New Roman"/>
        </w:rPr>
      </w:pPr>
      <w:r w:rsidRPr="006E4FEF">
        <w:rPr>
          <w:rFonts w:ascii="Times New Roman" w:hAnsi="Times New Roman" w:cs="Times New Roman"/>
        </w:rPr>
        <w:t>strategy for the</w:t>
      </w:r>
      <w:r w:rsidRPr="006E4FEF">
        <w:rPr>
          <w:rFonts w:ascii="Times New Roman" w:hAnsi="Times New Roman" w:cs="Times New Roman"/>
          <w:spacing w:val="1"/>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p>
    <w:p w14:paraId="32993895" w14:textId="77777777" w:rsidR="00F83970" w:rsidRPr="006E4FEF" w:rsidRDefault="00000000">
      <w:pPr>
        <w:spacing w:before="127" w:after="0" w:line="267" w:lineRule="exact"/>
        <w:ind w:left="360"/>
        <w:jc w:val="left"/>
        <w:rPr>
          <w:rFonts w:ascii="Times New Roman" w:hAnsi="Times New Roman" w:cs="Times New Roman"/>
        </w:rPr>
      </w:pPr>
      <w:r w:rsidRPr="006E4FEF">
        <w:rPr>
          <w:rFonts w:ascii="Times New Roman" w:hAnsi="Times New Roman" w:cs="Times New Roman"/>
        </w:rPr>
        <w:t>•</w:t>
      </w:r>
      <w:r w:rsidRPr="006E4FEF">
        <w:rPr>
          <w:rFonts w:ascii="Times New Roman" w:hAnsi="Times New Roman" w:cs="Times New Roman"/>
          <w:spacing w:val="204"/>
        </w:rPr>
        <w:t xml:space="preserve"> </w:t>
      </w:r>
      <w:r w:rsidRPr="006E4FEF">
        <w:rPr>
          <w:rFonts w:ascii="Times New Roman" w:hAnsi="Times New Roman" w:cs="Times New Roman"/>
        </w:rPr>
        <w:t>Select the appropriate policy definitions needed throughout the</w:t>
      </w:r>
      <w:r w:rsidRPr="006E4FEF">
        <w:rPr>
          <w:rFonts w:ascii="Times New Roman" w:hAnsi="Times New Roman" w:cs="Times New Roman"/>
          <w:spacing w:val="2"/>
        </w:rPr>
        <w:t xml:space="preserve"> </w:t>
      </w:r>
      <w:r w:rsidRPr="006E4FEF">
        <w:rPr>
          <w:rFonts w:ascii="Times New Roman" w:hAnsi="Times New Roman" w:cs="Times New Roman"/>
        </w:rPr>
        <w:t>seven domains of a typical IT</w:t>
      </w:r>
    </w:p>
    <w:p w14:paraId="3B1C77CF" w14:textId="77777777" w:rsidR="00F83970" w:rsidRPr="006E4FEF" w:rsidRDefault="00000000">
      <w:pPr>
        <w:spacing w:before="112" w:after="0" w:line="249" w:lineRule="exact"/>
        <w:ind w:left="719"/>
        <w:jc w:val="left"/>
        <w:rPr>
          <w:rFonts w:ascii="Times New Roman" w:hAnsi="Times New Roman" w:cs="Times New Roman"/>
        </w:rPr>
      </w:pPr>
      <w:r w:rsidRPr="006E4FEF">
        <w:rPr>
          <w:rFonts w:ascii="Times New Roman" w:hAnsi="Times New Roman" w:cs="Times New Roman"/>
        </w:rPr>
        <w:t>infrastructure to mitigate the identified risks, threats, and vulnerabilities</w:t>
      </w:r>
    </w:p>
    <w:p w14:paraId="4E2D0535" w14:textId="77777777" w:rsidR="00F83970" w:rsidRPr="006E4FEF" w:rsidRDefault="00000000">
      <w:pPr>
        <w:spacing w:before="401" w:after="0" w:line="276" w:lineRule="exact"/>
        <w:jc w:val="left"/>
        <w:rPr>
          <w:rFonts w:ascii="Times New Roman" w:hAnsi="Times New Roman" w:cs="Times New Roman"/>
          <w:sz w:val="24"/>
        </w:rPr>
      </w:pPr>
      <w:r w:rsidRPr="006E4FEF">
        <w:rPr>
          <w:rFonts w:ascii="Times New Roman" w:hAnsi="Times New Roman" w:cs="Times New Roman"/>
          <w:sz w:val="24"/>
        </w:rPr>
        <w:t>Required Setup and Tools</w:t>
      </w:r>
    </w:p>
    <w:p w14:paraId="302DA742" w14:textId="77777777" w:rsidR="00F83970" w:rsidRPr="006E4FEF" w:rsidRDefault="00000000">
      <w:pPr>
        <w:spacing w:before="144" w:after="0" w:line="249" w:lineRule="exact"/>
        <w:jc w:val="left"/>
        <w:rPr>
          <w:rFonts w:ascii="Times New Roman" w:hAnsi="Times New Roman" w:cs="Times New Roman"/>
        </w:rPr>
      </w:pPr>
      <w:r w:rsidRPr="006E4FEF">
        <w:rPr>
          <w:rFonts w:ascii="Times New Roman" w:hAnsi="Times New Roman" w:cs="Times New Roman"/>
        </w:rPr>
        <w:t xml:space="preserve">This is a paper-based lab. Internet access and the </w:t>
      </w:r>
      <w:proofErr w:type="gramStart"/>
      <w:r w:rsidRPr="006E4FEF">
        <w:rPr>
          <w:rFonts w:ascii="Times New Roman" w:hAnsi="Times New Roman" w:cs="Times New Roman"/>
        </w:rPr>
        <w:t>student’s</w:t>
      </w:r>
      <w:proofErr w:type="gramEnd"/>
      <w:r w:rsidRPr="006E4FEF">
        <w:rPr>
          <w:rFonts w:ascii="Times New Roman" w:hAnsi="Times New Roman" w:cs="Times New Roman"/>
        </w:rPr>
        <w:t xml:space="preserve"> Microsoft Office applications are needed to</w:t>
      </w:r>
    </w:p>
    <w:p w14:paraId="6276631F" w14:textId="77777777" w:rsidR="00F83970" w:rsidRPr="006E4FEF" w:rsidRDefault="00000000">
      <w:pPr>
        <w:spacing w:before="130" w:after="0" w:line="249" w:lineRule="exact"/>
        <w:jc w:val="left"/>
        <w:rPr>
          <w:rFonts w:ascii="Times New Roman" w:hAnsi="Times New Roman" w:cs="Times New Roman"/>
        </w:rPr>
      </w:pPr>
      <w:proofErr w:type="gramStart"/>
      <w:r w:rsidRPr="006E4FEF">
        <w:rPr>
          <w:rFonts w:ascii="Times New Roman" w:hAnsi="Times New Roman" w:cs="Times New Roman"/>
        </w:rPr>
        <w:t>perform</w:t>
      </w:r>
      <w:proofErr w:type="gramEnd"/>
      <w:r w:rsidRPr="006E4FEF">
        <w:rPr>
          <w:rFonts w:ascii="Times New Roman" w:hAnsi="Times New Roman" w:cs="Times New Roman"/>
        </w:rPr>
        <w:t xml:space="preserve"> this lab.</w:t>
      </w:r>
    </w:p>
    <w:p w14:paraId="72C5756C" w14:textId="77777777" w:rsidR="00F83970" w:rsidRPr="006E4FEF" w:rsidRDefault="00000000">
      <w:pPr>
        <w:spacing w:before="384" w:after="0" w:line="249" w:lineRule="exact"/>
        <w:jc w:val="left"/>
        <w:rPr>
          <w:rFonts w:ascii="Times New Roman" w:hAnsi="Times New Roman" w:cs="Times New Roman"/>
        </w:rPr>
      </w:pPr>
      <w:r w:rsidRPr="006E4FEF">
        <w:rPr>
          <w:rFonts w:ascii="Times New Roman" w:hAnsi="Times New Roman" w:cs="Times New Roman"/>
        </w:rPr>
        <w:t xml:space="preserve">The following summarizes the setup, configuration, and equipment needed to perform Lab </w:t>
      </w:r>
      <w:r w:rsidRPr="006E4FEF">
        <w:rPr>
          <w:rFonts w:ascii="Times New Roman" w:hAnsi="Times New Roman" w:cs="Times New Roman"/>
          <w:spacing w:val="-3"/>
        </w:rPr>
        <w:t>#3:</w:t>
      </w:r>
    </w:p>
    <w:p w14:paraId="1C36B649"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1.</w:t>
      </w:r>
      <w:r w:rsidRPr="006E4FEF">
        <w:rPr>
          <w:rFonts w:ascii="Times New Roman" w:hAnsi="Times New Roman" w:cs="Times New Roman"/>
          <w:spacing w:val="140"/>
        </w:rPr>
        <w:t xml:space="preserve"> </w:t>
      </w:r>
      <w:r w:rsidRPr="006E4FEF">
        <w:rPr>
          <w:rFonts w:ascii="Times New Roman" w:hAnsi="Times New Roman" w:cs="Times New Roman"/>
        </w:rPr>
        <w:t>Standard onsite student workstation must have the following software applications loaded and</w:t>
      </w:r>
    </w:p>
    <w:p w14:paraId="79FBC058"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Internet access to perform this lab:</w:t>
      </w:r>
    </w:p>
    <w:p w14:paraId="4A0EE827" w14:textId="77777777" w:rsidR="00F83970" w:rsidRPr="006E4FEF" w:rsidRDefault="00000000">
      <w:pPr>
        <w:spacing w:before="130" w:after="0" w:line="249" w:lineRule="exact"/>
        <w:ind w:left="1080"/>
        <w:jc w:val="left"/>
        <w:rPr>
          <w:rFonts w:ascii="Times New Roman" w:hAnsi="Times New Roman" w:cs="Times New Roman"/>
        </w:rPr>
      </w:pPr>
      <w:r w:rsidRPr="006E4FEF">
        <w:rPr>
          <w:rFonts w:ascii="Times New Roman" w:hAnsi="Times New Roman" w:cs="Times New Roman"/>
        </w:rPr>
        <w:t>a.</w:t>
      </w:r>
      <w:r w:rsidRPr="006E4FEF">
        <w:rPr>
          <w:rFonts w:ascii="Times New Roman" w:hAnsi="Times New Roman" w:cs="Times New Roman"/>
          <w:spacing w:val="152"/>
        </w:rPr>
        <w:t xml:space="preserve"> </w:t>
      </w:r>
      <w:r w:rsidRPr="006E4FEF">
        <w:rPr>
          <w:rFonts w:ascii="Times New Roman" w:hAnsi="Times New Roman" w:cs="Times New Roman"/>
        </w:rPr>
        <w:t>Microsoft Office 2007 or higher</w:t>
      </w:r>
    </w:p>
    <w:p w14:paraId="38ED077F" w14:textId="77777777" w:rsidR="00F83970" w:rsidRPr="006E4FEF" w:rsidRDefault="00000000">
      <w:pPr>
        <w:spacing w:before="130" w:after="0" w:line="249" w:lineRule="exact"/>
        <w:ind w:left="1080"/>
        <w:jc w:val="left"/>
        <w:rPr>
          <w:rFonts w:ascii="Times New Roman" w:hAnsi="Times New Roman" w:cs="Times New Roman"/>
        </w:rPr>
      </w:pPr>
      <w:r w:rsidRPr="006E4FEF">
        <w:rPr>
          <w:rFonts w:ascii="Times New Roman" w:hAnsi="Times New Roman" w:cs="Times New Roman"/>
        </w:rPr>
        <w:t>b.</w:t>
      </w:r>
      <w:r w:rsidRPr="006E4FEF">
        <w:rPr>
          <w:rFonts w:ascii="Times New Roman" w:hAnsi="Times New Roman" w:cs="Times New Roman"/>
          <w:spacing w:val="140"/>
        </w:rPr>
        <w:t xml:space="preserve"> </w:t>
      </w:r>
      <w:r w:rsidRPr="006E4FEF">
        <w:rPr>
          <w:rFonts w:ascii="Times New Roman" w:hAnsi="Times New Roman" w:cs="Times New Roman"/>
        </w:rPr>
        <w:t>Adobe PDF reader</w:t>
      </w:r>
    </w:p>
    <w:p w14:paraId="7845591E" w14:textId="77777777" w:rsidR="00F83970" w:rsidRPr="006E4FEF" w:rsidRDefault="00000000">
      <w:pPr>
        <w:spacing w:before="130" w:after="0" w:line="249" w:lineRule="exact"/>
        <w:ind w:left="1080"/>
        <w:jc w:val="left"/>
        <w:rPr>
          <w:rFonts w:ascii="Times New Roman" w:hAnsi="Times New Roman" w:cs="Times New Roman"/>
        </w:rPr>
      </w:pPr>
      <w:r w:rsidRPr="006E4FEF">
        <w:rPr>
          <w:rFonts w:ascii="Times New Roman" w:hAnsi="Times New Roman" w:cs="Times New Roman"/>
        </w:rPr>
        <w:t>c.</w:t>
      </w:r>
      <w:r w:rsidRPr="006E4FEF">
        <w:rPr>
          <w:rFonts w:ascii="Times New Roman" w:hAnsi="Times New Roman" w:cs="Times New Roman"/>
          <w:spacing w:val="152"/>
        </w:rPr>
        <w:t xml:space="preserve"> </w:t>
      </w:r>
      <w:r w:rsidRPr="006E4FEF">
        <w:rPr>
          <w:rFonts w:ascii="Times New Roman" w:hAnsi="Times New Roman" w:cs="Times New Roman"/>
        </w:rPr>
        <w:t>Internet access</w:t>
      </w:r>
    </w:p>
    <w:p w14:paraId="1778C6C4" w14:textId="77777777" w:rsidR="00F83970" w:rsidRPr="006E4FEF" w:rsidRDefault="00000000">
      <w:pPr>
        <w:spacing w:before="377" w:after="0" w:line="276" w:lineRule="exact"/>
        <w:jc w:val="left"/>
        <w:rPr>
          <w:rFonts w:ascii="Times New Roman" w:hAnsi="Times New Roman" w:cs="Times New Roman"/>
          <w:sz w:val="24"/>
        </w:rPr>
      </w:pPr>
      <w:r w:rsidRPr="006E4FEF">
        <w:rPr>
          <w:rFonts w:ascii="Times New Roman" w:hAnsi="Times New Roman" w:cs="Times New Roman"/>
          <w:sz w:val="24"/>
        </w:rPr>
        <w:t>Recommended Procedures</w:t>
      </w:r>
    </w:p>
    <w:p w14:paraId="0F6E1237" w14:textId="77777777" w:rsidR="00F83970" w:rsidRPr="006E4FEF" w:rsidRDefault="00000000">
      <w:pPr>
        <w:spacing w:before="144" w:after="0" w:line="249" w:lineRule="exact"/>
        <w:jc w:val="left"/>
        <w:rPr>
          <w:rFonts w:ascii="Times New Roman" w:hAnsi="Times New Roman" w:cs="Times New Roman"/>
        </w:rPr>
      </w:pPr>
      <w:r w:rsidRPr="006E4FEF">
        <w:rPr>
          <w:rFonts w:ascii="Times New Roman" w:hAnsi="Times New Roman" w:cs="Times New Roman"/>
        </w:rPr>
        <w:t>Lab #3 – Student</w:t>
      </w:r>
      <w:r w:rsidRPr="006E4FEF">
        <w:rPr>
          <w:rFonts w:ascii="Times New Roman" w:hAnsi="Times New Roman" w:cs="Times New Roman"/>
          <w:spacing w:val="1"/>
        </w:rPr>
        <w:t xml:space="preserve"> </w:t>
      </w:r>
      <w:r w:rsidRPr="006E4FEF">
        <w:rPr>
          <w:rFonts w:ascii="Times New Roman" w:hAnsi="Times New Roman" w:cs="Times New Roman"/>
        </w:rPr>
        <w:t>Steps</w:t>
      </w:r>
    </w:p>
    <w:p w14:paraId="0CBD86A0"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The student</w:t>
      </w:r>
      <w:r w:rsidRPr="006E4FEF">
        <w:rPr>
          <w:rFonts w:ascii="Times New Roman" w:hAnsi="Times New Roman" w:cs="Times New Roman"/>
          <w:spacing w:val="1"/>
        </w:rPr>
        <w:t xml:space="preserve"> </w:t>
      </w:r>
      <w:r w:rsidRPr="006E4FEF">
        <w:rPr>
          <w:rFonts w:ascii="Times New Roman" w:hAnsi="Times New Roman" w:cs="Times New Roman"/>
        </w:rPr>
        <w:t>steps that are needed to perform</w:t>
      </w:r>
      <w:r w:rsidRPr="006E4FEF">
        <w:rPr>
          <w:rFonts w:ascii="Times New Roman" w:hAnsi="Times New Roman" w:cs="Times New Roman"/>
          <w:spacing w:val="1"/>
        </w:rPr>
        <w:t xml:space="preserve"> </w:t>
      </w:r>
      <w:r w:rsidRPr="006E4FEF">
        <w:rPr>
          <w:rFonts w:ascii="Times New Roman" w:hAnsi="Times New Roman" w:cs="Times New Roman"/>
        </w:rPr>
        <w:t>Lab #3: Define the Scope &amp; Structure for an IT Risk</w:t>
      </w:r>
    </w:p>
    <w:p w14:paraId="5DE255E8"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Management Plan</w:t>
      </w:r>
      <w:r w:rsidRPr="006E4FEF">
        <w:rPr>
          <w:rFonts w:ascii="Times New Roman" w:hAnsi="Times New Roman" w:cs="Times New Roman"/>
          <w:spacing w:val="-1"/>
        </w:rPr>
        <w:t xml:space="preserve"> </w:t>
      </w:r>
      <w:r w:rsidRPr="006E4FEF">
        <w:rPr>
          <w:rFonts w:ascii="Times New Roman" w:hAnsi="Times New Roman" w:cs="Times New Roman"/>
        </w:rPr>
        <w:t>are listed here:</w:t>
      </w:r>
    </w:p>
    <w:p w14:paraId="4F067E72"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1.</w:t>
      </w:r>
      <w:r w:rsidRPr="006E4FEF">
        <w:rPr>
          <w:rFonts w:ascii="Times New Roman" w:hAnsi="Times New Roman" w:cs="Times New Roman"/>
          <w:spacing w:val="140"/>
        </w:rPr>
        <w:t xml:space="preserve"> </w:t>
      </w:r>
      <w:r w:rsidRPr="006E4FEF">
        <w:rPr>
          <w:rFonts w:ascii="Times New Roman" w:hAnsi="Times New Roman" w:cs="Times New Roman"/>
        </w:rPr>
        <w:t>Review the 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 and identify common risks, threats, and</w:t>
      </w:r>
    </w:p>
    <w:p w14:paraId="472DBB19"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vulnerabilities</w:t>
      </w:r>
    </w:p>
    <w:p w14:paraId="406F8633" w14:textId="77777777" w:rsidR="00F83970" w:rsidRPr="006E4FEF" w:rsidRDefault="00000000">
      <w:pPr>
        <w:spacing w:before="443" w:after="0" w:line="182" w:lineRule="exact"/>
        <w:ind w:right="1348"/>
        <w:jc w:val="left"/>
        <w:rPr>
          <w:rFonts w:ascii="Times New Roman" w:hAnsi="Times New Roman" w:cs="Times New Roman"/>
          <w:sz w:val="16"/>
        </w:rPr>
      </w:pPr>
      <w:r w:rsidRPr="006E4FEF">
        <w:rPr>
          <w:rFonts w:ascii="Times New Roman" w:hAnsi="Times New Roman" w:cs="Times New Roman"/>
          <w:sz w:val="16"/>
        </w:rPr>
        <w:t>Copyright © 2013 by Jones &amp; Bartlett Learning, LLC, an Ascend Learning Company</w:t>
      </w:r>
      <w:r w:rsidRPr="006E4FEF">
        <w:rPr>
          <w:rFonts w:ascii="Times New Roman" w:hAnsi="Times New Roman" w:cs="Times New Roman"/>
          <w:spacing w:val="1595"/>
          <w:sz w:val="16"/>
        </w:rPr>
        <w:t xml:space="preserve"> </w:t>
      </w:r>
      <w:r w:rsidRPr="006E4FEF">
        <w:rPr>
          <w:rFonts w:ascii="Times New Roman" w:hAnsi="Times New Roman" w:cs="Times New Roman"/>
          <w:sz w:val="16"/>
        </w:rPr>
        <w:t>Current Version Date: 11/23/2011 www.jblearning.com All Rights Reserved.</w:t>
      </w:r>
    </w:p>
    <w:p w14:paraId="117C1D62" w14:textId="77777777" w:rsidR="00F83970" w:rsidRPr="006E4FEF" w:rsidRDefault="00000000">
      <w:pPr>
        <w:spacing w:before="0" w:after="0" w:line="228" w:lineRule="exact"/>
        <w:ind w:left="4517"/>
        <w:jc w:val="left"/>
        <w:rPr>
          <w:rFonts w:ascii="Times New Roman" w:hAnsi="Times New Roman" w:cs="Times New Roman"/>
          <w:sz w:val="18"/>
        </w:rPr>
      </w:pPr>
      <w:r w:rsidRPr="006E4FEF">
        <w:rPr>
          <w:rFonts w:ascii="Times New Roman" w:hAnsi="Times New Roman" w:cs="Times New Roman"/>
          <w:sz w:val="20"/>
        </w:rPr>
        <w:t>-25</w:t>
      </w:r>
      <w:r w:rsidRPr="006E4FEF">
        <w:rPr>
          <w:rFonts w:ascii="Times New Roman" w:hAnsi="Times New Roman" w:cs="Times New Roman"/>
          <w:sz w:val="18"/>
        </w:rPr>
        <w:t>-</w:t>
      </w:r>
    </w:p>
    <w:p w14:paraId="617FFDAF" w14:textId="77777777" w:rsidR="00F83970" w:rsidRPr="006E4FEF" w:rsidRDefault="00F83970">
      <w:pPr>
        <w:spacing w:before="0" w:after="0" w:line="0" w:lineRule="atLeast"/>
        <w:jc w:val="left"/>
        <w:rPr>
          <w:rFonts w:ascii="Times New Roman" w:hAnsi="Times New Roman" w:cs="Times New Roman"/>
          <w:sz w:val="2"/>
        </w:rPr>
      </w:pPr>
    </w:p>
    <w:p w14:paraId="06340E8D" w14:textId="77777777" w:rsidR="00F83970" w:rsidRPr="006E4FEF" w:rsidRDefault="00000000">
      <w:pPr>
        <w:spacing w:before="0" w:after="0" w:line="0" w:lineRule="atLeast"/>
        <w:jc w:val="left"/>
        <w:rPr>
          <w:rFonts w:ascii="Times New Roman" w:hAnsi="Times New Roman" w:cs="Times New Roman"/>
          <w:sz w:val="2"/>
        </w:rPr>
      </w:pPr>
      <w:r w:rsidRPr="006E4FEF">
        <w:rPr>
          <w:rFonts w:ascii="Times New Roman" w:hAnsi="Times New Roman" w:cs="Times New Roman"/>
          <w:sz w:val="2"/>
        </w:rPr>
        <w:cr/>
      </w:r>
      <w:r w:rsidRPr="006E4FEF">
        <w:rPr>
          <w:rFonts w:ascii="Times New Roman" w:hAnsi="Times New Roman" w:cs="Times New Roman"/>
          <w:sz w:val="2"/>
        </w:rPr>
        <w:br w:type="page"/>
      </w:r>
    </w:p>
    <w:p w14:paraId="161EE0E3" w14:textId="77777777" w:rsidR="00F83970" w:rsidRPr="006E4FEF" w:rsidRDefault="00F83970">
      <w:pPr>
        <w:pStyle w:val="NoList1"/>
        <w:rPr>
          <w:rFonts w:ascii="Times New Roman" w:hAnsi="Times New Roman" w:cs="Times New Roman"/>
        </w:rPr>
        <w:sectPr w:rsidR="00F83970" w:rsidRPr="006E4FEF">
          <w:pgSz w:w="12240" w:h="15840"/>
          <w:pgMar w:top="729" w:right="100" w:bottom="0" w:left="1440" w:header="720" w:footer="720" w:gutter="0"/>
          <w:pgNumType w:start="1"/>
          <w:cols w:space="720"/>
          <w:docGrid w:linePitch="1"/>
        </w:sectPr>
      </w:pPr>
    </w:p>
    <w:p w14:paraId="39A617A4" w14:textId="77777777" w:rsidR="00F83970" w:rsidRPr="006E4FEF" w:rsidRDefault="00F83970">
      <w:pPr>
        <w:spacing w:before="0" w:after="0" w:line="0" w:lineRule="atLeast"/>
        <w:jc w:val="left"/>
        <w:rPr>
          <w:rFonts w:ascii="Times New Roman" w:hAnsi="Times New Roman" w:cs="Times New Roman"/>
          <w:sz w:val="2"/>
        </w:rPr>
      </w:pPr>
    </w:p>
    <w:p w14:paraId="33E5CABE" w14:textId="77777777" w:rsidR="00F83970" w:rsidRPr="006E4FEF" w:rsidRDefault="00000000">
      <w:pPr>
        <w:spacing w:before="0" w:after="0" w:line="185" w:lineRule="exact"/>
        <w:ind w:left="4387"/>
        <w:jc w:val="left"/>
        <w:rPr>
          <w:rFonts w:ascii="Times New Roman" w:hAnsi="Times New Roman" w:cs="Times New Roman"/>
          <w:sz w:val="16"/>
        </w:rPr>
      </w:pPr>
      <w:bookmarkStart w:id="1" w:name="br2"/>
      <w:bookmarkEnd w:id="1"/>
      <w:r w:rsidRPr="006E4FEF">
        <w:rPr>
          <w:rFonts w:ascii="Times New Roman" w:hAnsi="Times New Roman" w:cs="Times New Roman"/>
          <w:sz w:val="16"/>
        </w:rPr>
        <w:t>Student Lab Manual</w:t>
      </w:r>
    </w:p>
    <w:p w14:paraId="119F9E89" w14:textId="77777777" w:rsidR="00F83970" w:rsidRPr="006E4FEF" w:rsidRDefault="00000000">
      <w:pPr>
        <w:spacing w:before="541" w:after="0" w:line="249" w:lineRule="exact"/>
        <w:ind w:left="360"/>
        <w:jc w:val="left"/>
        <w:rPr>
          <w:rFonts w:ascii="Times New Roman" w:hAnsi="Times New Roman" w:cs="Times New Roman"/>
        </w:rPr>
      </w:pPr>
      <w:r w:rsidRPr="006E4FEF">
        <w:rPr>
          <w:rFonts w:ascii="Times New Roman" w:hAnsi="Times New Roman" w:cs="Times New Roman"/>
        </w:rPr>
        <w:t>2.</w:t>
      </w:r>
      <w:r w:rsidRPr="006E4FEF">
        <w:rPr>
          <w:rFonts w:ascii="Times New Roman" w:hAnsi="Times New Roman" w:cs="Times New Roman"/>
          <w:spacing w:val="140"/>
        </w:rPr>
        <w:t xml:space="preserve"> </w:t>
      </w:r>
      <w:r w:rsidRPr="006E4FEF">
        <w:rPr>
          <w:rFonts w:ascii="Times New Roman" w:hAnsi="Times New Roman" w:cs="Times New Roman"/>
        </w:rPr>
        <w:t>Complete the</w:t>
      </w:r>
      <w:r w:rsidRPr="006E4FEF">
        <w:rPr>
          <w:rFonts w:ascii="Times New Roman" w:hAnsi="Times New Roman" w:cs="Times New Roman"/>
          <w:spacing w:val="1"/>
        </w:rPr>
        <w:t xml:space="preserve"> </w:t>
      </w:r>
      <w:r w:rsidRPr="006E4FEF">
        <w:rPr>
          <w:rFonts w:ascii="Times New Roman" w:hAnsi="Times New Roman" w:cs="Times New Roman"/>
        </w:rPr>
        <w:t>Lab #3 – Assessment Worksheet, Part A</w:t>
      </w:r>
      <w:r w:rsidRPr="006E4FEF">
        <w:rPr>
          <w:rFonts w:ascii="Times New Roman" w:hAnsi="Times New Roman" w:cs="Times New Roman"/>
          <w:spacing w:val="1"/>
        </w:rPr>
        <w:t xml:space="preserve"> </w:t>
      </w:r>
      <w:r w:rsidRPr="006E4FEF">
        <w:rPr>
          <w:rFonts w:ascii="Times New Roman" w:hAnsi="Times New Roman" w:cs="Times New Roman"/>
        </w:rPr>
        <w:t>on common risks, threats, and</w:t>
      </w:r>
    </w:p>
    <w:p w14:paraId="3391BA7F"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vulnerabilities found</w:t>
      </w:r>
    </w:p>
    <w:p w14:paraId="78AC73F9"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3.</w:t>
      </w:r>
      <w:r w:rsidRPr="006E4FEF">
        <w:rPr>
          <w:rFonts w:ascii="Times New Roman" w:hAnsi="Times New Roman" w:cs="Times New Roman"/>
          <w:spacing w:val="140"/>
        </w:rPr>
        <w:t xml:space="preserve"> </w:t>
      </w:r>
      <w:r w:rsidRPr="006E4FEF">
        <w:rPr>
          <w:rFonts w:ascii="Times New Roman" w:hAnsi="Times New Roman" w:cs="Times New Roman"/>
        </w:rPr>
        <w:t xml:space="preserve">Review </w:t>
      </w:r>
      <w:proofErr w:type="gramStart"/>
      <w:r w:rsidRPr="006E4FEF">
        <w:rPr>
          <w:rFonts w:ascii="Times New Roman" w:hAnsi="Times New Roman" w:cs="Times New Roman"/>
        </w:rPr>
        <w:t>how can</w:t>
      </w:r>
      <w:proofErr w:type="gramEnd"/>
      <w:r w:rsidRPr="006E4FEF">
        <w:rPr>
          <w:rFonts w:ascii="Times New Roman" w:hAnsi="Times New Roman" w:cs="Times New Roman"/>
        </w:rPr>
        <w:t xml:space="preserve"> these risks, threats, and vulnerabilities</w:t>
      </w:r>
      <w:r w:rsidRPr="006E4FEF">
        <w:rPr>
          <w:rFonts w:ascii="Times New Roman" w:hAnsi="Times New Roman" w:cs="Times New Roman"/>
          <w:spacing w:val="2"/>
        </w:rPr>
        <w:t xml:space="preserve"> </w:t>
      </w:r>
      <w:r w:rsidRPr="006E4FEF">
        <w:rPr>
          <w:rFonts w:ascii="Times New Roman" w:hAnsi="Times New Roman" w:cs="Times New Roman"/>
        </w:rPr>
        <w:t>may be mitigated through policy</w:t>
      </w:r>
    </w:p>
    <w:p w14:paraId="0AEA0F7F"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definition within the</w:t>
      </w:r>
      <w:r w:rsidRPr="006E4FEF">
        <w:rPr>
          <w:rFonts w:ascii="Times New Roman" w:hAnsi="Times New Roman" w:cs="Times New Roman"/>
          <w:spacing w:val="1"/>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p>
    <w:p w14:paraId="50612E50"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4.</w:t>
      </w:r>
      <w:r w:rsidRPr="006E4FEF">
        <w:rPr>
          <w:rFonts w:ascii="Times New Roman" w:hAnsi="Times New Roman" w:cs="Times New Roman"/>
          <w:spacing w:val="140"/>
        </w:rPr>
        <w:t xml:space="preserve"> </w:t>
      </w:r>
      <w:r w:rsidRPr="006E4FEF">
        <w:rPr>
          <w:rFonts w:ascii="Times New Roman" w:hAnsi="Times New Roman" w:cs="Times New Roman"/>
        </w:rPr>
        <w:t>Complete the</w:t>
      </w:r>
      <w:r w:rsidRPr="006E4FEF">
        <w:rPr>
          <w:rFonts w:ascii="Times New Roman" w:hAnsi="Times New Roman" w:cs="Times New Roman"/>
          <w:spacing w:val="1"/>
        </w:rPr>
        <w:t xml:space="preserve"> </w:t>
      </w:r>
      <w:r w:rsidRPr="006E4FEF">
        <w:rPr>
          <w:rFonts w:ascii="Times New Roman" w:hAnsi="Times New Roman" w:cs="Times New Roman"/>
        </w:rPr>
        <w:t>Lab #3 – Assessment Worksheet, Part B</w:t>
      </w:r>
      <w:r w:rsidRPr="006E4FEF">
        <w:rPr>
          <w:rFonts w:ascii="Times New Roman" w:hAnsi="Times New Roman" w:cs="Times New Roman"/>
          <w:spacing w:val="2"/>
        </w:rPr>
        <w:t xml:space="preserve"> </w:t>
      </w:r>
      <w:r w:rsidRPr="006E4FEF">
        <w:rPr>
          <w:rFonts w:ascii="Times New Roman" w:hAnsi="Times New Roman" w:cs="Times New Roman"/>
        </w:rPr>
        <w:t>on selecting policy definitions that</w:t>
      </w:r>
      <w:r w:rsidRPr="006E4FEF">
        <w:rPr>
          <w:rFonts w:ascii="Times New Roman" w:hAnsi="Times New Roman" w:cs="Times New Roman"/>
          <w:spacing w:val="2"/>
        </w:rPr>
        <w:t xml:space="preserve"> </w:t>
      </w:r>
      <w:r w:rsidRPr="006E4FEF">
        <w:rPr>
          <w:rFonts w:ascii="Times New Roman" w:hAnsi="Times New Roman" w:cs="Times New Roman"/>
        </w:rPr>
        <w:t>may</w:t>
      </w:r>
    </w:p>
    <w:p w14:paraId="3B3A8F3A" w14:textId="77777777" w:rsidR="00F83970" w:rsidRPr="006E4FEF" w:rsidRDefault="00000000">
      <w:pPr>
        <w:spacing w:before="130" w:after="0" w:line="249" w:lineRule="exact"/>
        <w:ind w:left="721"/>
        <w:jc w:val="left"/>
        <w:rPr>
          <w:rFonts w:ascii="Times New Roman" w:hAnsi="Times New Roman" w:cs="Times New Roman"/>
        </w:rPr>
      </w:pPr>
      <w:r w:rsidRPr="006E4FEF">
        <w:rPr>
          <w:rFonts w:ascii="Times New Roman" w:hAnsi="Times New Roman" w:cs="Times New Roman"/>
        </w:rPr>
        <w:t>help mitigate the risks, threats, and vulnerabilities identified throughout the seven domains</w:t>
      </w:r>
      <w:r w:rsidRPr="006E4FEF">
        <w:rPr>
          <w:rFonts w:ascii="Times New Roman" w:hAnsi="Times New Roman" w:cs="Times New Roman"/>
          <w:spacing w:val="1"/>
        </w:rPr>
        <w:t xml:space="preserve"> </w:t>
      </w:r>
      <w:r w:rsidRPr="006E4FEF">
        <w:rPr>
          <w:rFonts w:ascii="Times New Roman" w:hAnsi="Times New Roman" w:cs="Times New Roman"/>
        </w:rPr>
        <w:t>of a</w:t>
      </w:r>
    </w:p>
    <w:p w14:paraId="50956794" w14:textId="77777777" w:rsidR="00F83970" w:rsidRPr="006E4FEF" w:rsidRDefault="00000000">
      <w:pPr>
        <w:spacing w:before="130" w:after="0" w:line="249" w:lineRule="exact"/>
        <w:ind w:left="721"/>
        <w:jc w:val="left"/>
        <w:rPr>
          <w:rFonts w:ascii="Times New Roman" w:hAnsi="Times New Roman" w:cs="Times New Roman"/>
        </w:rPr>
      </w:pPr>
      <w:r w:rsidRPr="006E4FEF">
        <w:rPr>
          <w:rFonts w:ascii="Times New Roman" w:hAnsi="Times New Roman" w:cs="Times New Roman"/>
        </w:rPr>
        <w:t>typical IT infrastructure</w:t>
      </w:r>
    </w:p>
    <w:p w14:paraId="0EB38BDC" w14:textId="77777777" w:rsidR="00F83970" w:rsidRPr="006E4FEF" w:rsidRDefault="00000000">
      <w:pPr>
        <w:spacing w:before="130" w:after="0" w:line="249" w:lineRule="exact"/>
        <w:ind w:left="361"/>
        <w:jc w:val="left"/>
        <w:rPr>
          <w:rFonts w:ascii="Times New Roman" w:hAnsi="Times New Roman" w:cs="Times New Roman"/>
        </w:rPr>
      </w:pPr>
      <w:r w:rsidRPr="006E4FEF">
        <w:rPr>
          <w:rFonts w:ascii="Times New Roman" w:hAnsi="Times New Roman" w:cs="Times New Roman"/>
        </w:rPr>
        <w:t>5.</w:t>
      </w:r>
      <w:r w:rsidRPr="006E4FEF">
        <w:rPr>
          <w:rFonts w:ascii="Times New Roman" w:hAnsi="Times New Roman" w:cs="Times New Roman"/>
          <w:spacing w:val="140"/>
        </w:rPr>
        <w:t xml:space="preserve"> </w:t>
      </w:r>
      <w:r w:rsidRPr="006E4FEF">
        <w:rPr>
          <w:rFonts w:ascii="Times New Roman" w:hAnsi="Times New Roman" w:cs="Times New Roman"/>
        </w:rPr>
        <w:t>Answer</w:t>
      </w:r>
      <w:r w:rsidRPr="006E4FEF">
        <w:rPr>
          <w:rFonts w:ascii="Times New Roman" w:hAnsi="Times New Roman" w:cs="Times New Roman"/>
          <w:spacing w:val="1"/>
        </w:rPr>
        <w:t xml:space="preserve"> </w:t>
      </w:r>
      <w:r w:rsidRPr="006E4FEF">
        <w:rPr>
          <w:rFonts w:ascii="Times New Roman" w:hAnsi="Times New Roman" w:cs="Times New Roman"/>
        </w:rPr>
        <w:t>Lab #3 – Assessment</w:t>
      </w:r>
      <w:r w:rsidRPr="006E4FEF">
        <w:rPr>
          <w:rFonts w:ascii="Times New Roman" w:hAnsi="Times New Roman" w:cs="Times New Roman"/>
          <w:spacing w:val="1"/>
        </w:rPr>
        <w:t xml:space="preserve"> </w:t>
      </w:r>
      <w:r w:rsidRPr="006E4FEF">
        <w:rPr>
          <w:rFonts w:ascii="Times New Roman" w:hAnsi="Times New Roman" w:cs="Times New Roman"/>
        </w:rPr>
        <w:t>Questions &amp; Answers and submit as part of your Lab #3</w:t>
      </w:r>
    </w:p>
    <w:p w14:paraId="19092A66" w14:textId="77777777" w:rsidR="00F83970" w:rsidRPr="006E4FEF" w:rsidRDefault="00000000">
      <w:pPr>
        <w:spacing w:before="130" w:after="0" w:line="249" w:lineRule="exact"/>
        <w:ind w:left="721"/>
        <w:jc w:val="left"/>
        <w:rPr>
          <w:rFonts w:ascii="Times New Roman" w:hAnsi="Times New Roman" w:cs="Times New Roman"/>
        </w:rPr>
      </w:pPr>
      <w:r w:rsidRPr="006E4FEF">
        <w:rPr>
          <w:rFonts w:ascii="Times New Roman" w:hAnsi="Times New Roman" w:cs="Times New Roman"/>
        </w:rPr>
        <w:t>deliverables</w:t>
      </w:r>
    </w:p>
    <w:p w14:paraId="0FAC5CBB" w14:textId="77777777" w:rsidR="00F83970" w:rsidRPr="006E4FEF" w:rsidRDefault="00000000">
      <w:pPr>
        <w:spacing w:before="401" w:after="0" w:line="276" w:lineRule="exact"/>
        <w:jc w:val="left"/>
        <w:rPr>
          <w:rFonts w:ascii="Times New Roman" w:hAnsi="Times New Roman" w:cs="Times New Roman"/>
          <w:sz w:val="24"/>
        </w:rPr>
      </w:pPr>
      <w:r w:rsidRPr="006E4FEF">
        <w:rPr>
          <w:rFonts w:ascii="Times New Roman" w:hAnsi="Times New Roman" w:cs="Times New Roman"/>
          <w:sz w:val="24"/>
        </w:rPr>
        <w:t>Deliverables</w:t>
      </w:r>
    </w:p>
    <w:p w14:paraId="626E24F5" w14:textId="77777777" w:rsidR="00F83970" w:rsidRPr="006E4FEF" w:rsidRDefault="00000000">
      <w:pPr>
        <w:spacing w:before="144" w:after="0" w:line="249" w:lineRule="exact"/>
        <w:jc w:val="left"/>
        <w:rPr>
          <w:rFonts w:ascii="Times New Roman" w:hAnsi="Times New Roman" w:cs="Times New Roman"/>
        </w:rPr>
      </w:pPr>
      <w:r w:rsidRPr="006E4FEF">
        <w:rPr>
          <w:rFonts w:ascii="Times New Roman" w:hAnsi="Times New Roman" w:cs="Times New Roman"/>
        </w:rPr>
        <w:t>Upon completion of</w:t>
      </w:r>
      <w:r w:rsidRPr="006E4FEF">
        <w:rPr>
          <w:rFonts w:ascii="Times New Roman" w:hAnsi="Times New Roman" w:cs="Times New Roman"/>
          <w:spacing w:val="1"/>
        </w:rPr>
        <w:t xml:space="preserve"> </w:t>
      </w:r>
      <w:r w:rsidRPr="006E4FEF">
        <w:rPr>
          <w:rFonts w:ascii="Times New Roman" w:hAnsi="Times New Roman" w:cs="Times New Roman"/>
        </w:rPr>
        <w:t>Lab 3: Define an Information Systems Security Policy Framework for an IT</w:t>
      </w:r>
    </w:p>
    <w:p w14:paraId="368CBF98"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 xml:space="preserve">Infrastructure, the students are required to provide the following deliverables as part of this </w:t>
      </w:r>
      <w:r w:rsidRPr="006E4FEF">
        <w:rPr>
          <w:rFonts w:ascii="Times New Roman" w:hAnsi="Times New Roman" w:cs="Times New Roman"/>
          <w:spacing w:val="1"/>
        </w:rPr>
        <w:t>lab:</w:t>
      </w:r>
    </w:p>
    <w:p w14:paraId="509EF5F8"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1.</w:t>
      </w:r>
      <w:r w:rsidRPr="006E4FEF">
        <w:rPr>
          <w:rFonts w:ascii="Times New Roman" w:hAnsi="Times New Roman" w:cs="Times New Roman"/>
          <w:spacing w:val="140"/>
        </w:rPr>
        <w:t xml:space="preserve"> </w:t>
      </w:r>
      <w:r w:rsidRPr="006E4FEF">
        <w:rPr>
          <w:rFonts w:ascii="Times New Roman" w:hAnsi="Times New Roman" w:cs="Times New Roman"/>
        </w:rPr>
        <w:t>Lab #3 – Assessment Worksheet,</w:t>
      </w:r>
      <w:r w:rsidRPr="006E4FEF">
        <w:rPr>
          <w:rFonts w:ascii="Times New Roman" w:hAnsi="Times New Roman" w:cs="Times New Roman"/>
          <w:spacing w:val="2"/>
        </w:rPr>
        <w:t xml:space="preserve"> </w:t>
      </w:r>
      <w:r w:rsidRPr="006E4FEF">
        <w:rPr>
          <w:rFonts w:ascii="Times New Roman" w:hAnsi="Times New Roman" w:cs="Times New Roman"/>
        </w:rPr>
        <w:t>Part A</w:t>
      </w:r>
    </w:p>
    <w:p w14:paraId="7D4F1D6E"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2.</w:t>
      </w:r>
      <w:r w:rsidRPr="006E4FEF">
        <w:rPr>
          <w:rFonts w:ascii="Times New Roman" w:hAnsi="Times New Roman" w:cs="Times New Roman"/>
          <w:spacing w:val="140"/>
        </w:rPr>
        <w:t xml:space="preserve"> </w:t>
      </w:r>
      <w:r w:rsidRPr="006E4FEF">
        <w:rPr>
          <w:rFonts w:ascii="Times New Roman" w:hAnsi="Times New Roman" w:cs="Times New Roman"/>
        </w:rPr>
        <w:t>Lab #3 – Assessment Worksheet, Part B</w:t>
      </w:r>
    </w:p>
    <w:p w14:paraId="5F290C34"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3.</w:t>
      </w:r>
      <w:r w:rsidRPr="006E4FEF">
        <w:rPr>
          <w:rFonts w:ascii="Times New Roman" w:hAnsi="Times New Roman" w:cs="Times New Roman"/>
          <w:spacing w:val="140"/>
        </w:rPr>
        <w:t xml:space="preserve"> </w:t>
      </w:r>
      <w:r w:rsidRPr="006E4FEF">
        <w:rPr>
          <w:rFonts w:ascii="Times New Roman" w:hAnsi="Times New Roman" w:cs="Times New Roman"/>
        </w:rPr>
        <w:t>Lab #3 – Assessment Questions &amp; Answers</w:t>
      </w:r>
    </w:p>
    <w:p w14:paraId="44C621D9" w14:textId="77777777" w:rsidR="00F83970" w:rsidRPr="006E4FEF" w:rsidRDefault="00000000">
      <w:pPr>
        <w:spacing w:before="507" w:after="0" w:line="276" w:lineRule="exact"/>
        <w:jc w:val="left"/>
        <w:rPr>
          <w:rFonts w:ascii="Times New Roman" w:hAnsi="Times New Roman" w:cs="Times New Roman"/>
          <w:sz w:val="24"/>
        </w:rPr>
      </w:pPr>
      <w:r w:rsidRPr="006E4FEF">
        <w:rPr>
          <w:rFonts w:ascii="Times New Roman" w:hAnsi="Times New Roman" w:cs="Times New Roman"/>
          <w:sz w:val="24"/>
        </w:rPr>
        <w:t>Evaluation Criteria and Rubrics</w:t>
      </w:r>
    </w:p>
    <w:p w14:paraId="000D5E73" w14:textId="77777777" w:rsidR="00F83970" w:rsidRPr="006E4FEF" w:rsidRDefault="00000000">
      <w:pPr>
        <w:spacing w:before="144" w:after="0" w:line="249" w:lineRule="exact"/>
        <w:jc w:val="left"/>
        <w:rPr>
          <w:rFonts w:ascii="Times New Roman" w:hAnsi="Times New Roman" w:cs="Times New Roman"/>
        </w:rPr>
      </w:pPr>
      <w:r w:rsidRPr="006E4FEF">
        <w:rPr>
          <w:rFonts w:ascii="Times New Roman" w:hAnsi="Times New Roman" w:cs="Times New Roman"/>
        </w:rPr>
        <w:t xml:space="preserve">The following are the evaluation criteria and </w:t>
      </w:r>
      <w:proofErr w:type="gramStart"/>
      <w:r w:rsidRPr="006E4FEF">
        <w:rPr>
          <w:rFonts w:ascii="Times New Roman" w:hAnsi="Times New Roman" w:cs="Times New Roman"/>
        </w:rPr>
        <w:t>rubrics</w:t>
      </w:r>
      <w:proofErr w:type="gramEnd"/>
      <w:r w:rsidRPr="006E4FEF">
        <w:rPr>
          <w:rFonts w:ascii="Times New Roman" w:hAnsi="Times New Roman" w:cs="Times New Roman"/>
        </w:rPr>
        <w:t xml:space="preserve"> for </w:t>
      </w:r>
      <w:r w:rsidRPr="006E4FEF">
        <w:rPr>
          <w:rFonts w:ascii="Times New Roman" w:hAnsi="Times New Roman" w:cs="Times New Roman"/>
          <w:spacing w:val="1"/>
        </w:rPr>
        <w:t>Lab</w:t>
      </w:r>
      <w:r w:rsidRPr="006E4FEF">
        <w:rPr>
          <w:rFonts w:ascii="Times New Roman" w:hAnsi="Times New Roman" w:cs="Times New Roman"/>
          <w:spacing w:val="-1"/>
        </w:rPr>
        <w:t xml:space="preserve"> </w:t>
      </w:r>
      <w:r w:rsidRPr="006E4FEF">
        <w:rPr>
          <w:rFonts w:ascii="Times New Roman" w:hAnsi="Times New Roman" w:cs="Times New Roman"/>
        </w:rPr>
        <w:t>#3 that the students must perform:</w:t>
      </w:r>
    </w:p>
    <w:p w14:paraId="1BED0260"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1.</w:t>
      </w:r>
      <w:r w:rsidRPr="006E4FEF">
        <w:rPr>
          <w:rFonts w:ascii="Times New Roman" w:hAnsi="Times New Roman" w:cs="Times New Roman"/>
          <w:spacing w:val="140"/>
        </w:rPr>
        <w:t xml:space="preserve"> </w:t>
      </w:r>
      <w:r w:rsidRPr="006E4FEF">
        <w:rPr>
          <w:rFonts w:ascii="Times New Roman" w:hAnsi="Times New Roman" w:cs="Times New Roman"/>
        </w:rPr>
        <w:t>Was the student able to identify risks and threats commonly found within the</w:t>
      </w:r>
      <w:r w:rsidRPr="006E4FEF">
        <w:rPr>
          <w:rFonts w:ascii="Times New Roman" w:hAnsi="Times New Roman" w:cs="Times New Roman"/>
          <w:spacing w:val="3"/>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w:t>
      </w:r>
    </w:p>
    <w:p w14:paraId="6E80D0E0"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typical IT infrastructure? – [20%]</w:t>
      </w:r>
    </w:p>
    <w:p w14:paraId="5EDA0B19"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2.</w:t>
      </w:r>
      <w:r w:rsidRPr="006E4FEF">
        <w:rPr>
          <w:rFonts w:ascii="Times New Roman" w:hAnsi="Times New Roman" w:cs="Times New Roman"/>
          <w:spacing w:val="140"/>
        </w:rPr>
        <w:t xml:space="preserve"> </w:t>
      </w:r>
      <w:r w:rsidRPr="006E4FEF">
        <w:rPr>
          <w:rFonts w:ascii="Times New Roman" w:hAnsi="Times New Roman" w:cs="Times New Roman"/>
        </w:rPr>
        <w:t>Was the student able to define security policies to address each identified</w:t>
      </w:r>
      <w:r w:rsidRPr="006E4FEF">
        <w:rPr>
          <w:rFonts w:ascii="Times New Roman" w:hAnsi="Times New Roman" w:cs="Times New Roman"/>
          <w:spacing w:val="2"/>
        </w:rPr>
        <w:t xml:space="preserve"> </w:t>
      </w:r>
      <w:r w:rsidRPr="006E4FEF">
        <w:rPr>
          <w:rFonts w:ascii="Times New Roman" w:hAnsi="Times New Roman" w:cs="Times New Roman"/>
        </w:rPr>
        <w:t>risk and threat within</w:t>
      </w:r>
    </w:p>
    <w:p w14:paraId="6DE8A34F"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the 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r w:rsidRPr="006E4FEF">
        <w:rPr>
          <w:rFonts w:ascii="Times New Roman" w:hAnsi="Times New Roman" w:cs="Times New Roman"/>
          <w:spacing w:val="2"/>
        </w:rPr>
        <w:t xml:space="preserve"> </w:t>
      </w:r>
      <w:r w:rsidRPr="006E4FEF">
        <w:rPr>
          <w:rFonts w:ascii="Times New Roman" w:hAnsi="Times New Roman" w:cs="Times New Roman"/>
        </w:rPr>
        <w:t>– [20%]</w:t>
      </w:r>
    </w:p>
    <w:p w14:paraId="10CDF6C0"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3.</w:t>
      </w:r>
      <w:r w:rsidRPr="006E4FEF">
        <w:rPr>
          <w:rFonts w:ascii="Times New Roman" w:hAnsi="Times New Roman" w:cs="Times New Roman"/>
          <w:spacing w:val="140"/>
        </w:rPr>
        <w:t xml:space="preserve"> </w:t>
      </w:r>
      <w:r w:rsidRPr="006E4FEF">
        <w:rPr>
          <w:rFonts w:ascii="Times New Roman" w:hAnsi="Times New Roman" w:cs="Times New Roman"/>
        </w:rPr>
        <w:t>Was the student able to align security policies to mitigate risks from threats and vulnerabilities</w:t>
      </w:r>
    </w:p>
    <w:p w14:paraId="487FF0B3"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found within the</w:t>
      </w:r>
      <w:r w:rsidRPr="006E4FEF">
        <w:rPr>
          <w:rFonts w:ascii="Times New Roman" w:hAnsi="Times New Roman" w:cs="Times New Roman"/>
          <w:spacing w:val="-2"/>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r w:rsidRPr="006E4FEF">
        <w:rPr>
          <w:rFonts w:ascii="Times New Roman" w:hAnsi="Times New Roman" w:cs="Times New Roman"/>
          <w:spacing w:val="2"/>
        </w:rPr>
        <w:t xml:space="preserve"> </w:t>
      </w:r>
      <w:r w:rsidRPr="006E4FEF">
        <w:rPr>
          <w:rFonts w:ascii="Times New Roman" w:hAnsi="Times New Roman" w:cs="Times New Roman"/>
        </w:rPr>
        <w:t>– [20%]</w:t>
      </w:r>
    </w:p>
    <w:p w14:paraId="6F41F1C5"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4.</w:t>
      </w:r>
      <w:r w:rsidRPr="006E4FEF">
        <w:rPr>
          <w:rFonts w:ascii="Times New Roman" w:hAnsi="Times New Roman" w:cs="Times New Roman"/>
          <w:spacing w:val="140"/>
        </w:rPr>
        <w:t xml:space="preserve"> </w:t>
      </w:r>
      <w:r w:rsidRPr="006E4FEF">
        <w:rPr>
          <w:rFonts w:ascii="Times New Roman" w:hAnsi="Times New Roman" w:cs="Times New Roman"/>
        </w:rPr>
        <w:t>Was the student able to organize security policies within an overall framework as part of an</w:t>
      </w:r>
    </w:p>
    <w:p w14:paraId="4FE4FE3D"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overall layered security strategy for the</w:t>
      </w:r>
      <w:r w:rsidRPr="006E4FEF">
        <w:rPr>
          <w:rFonts w:ascii="Times New Roman" w:hAnsi="Times New Roman" w:cs="Times New Roman"/>
          <w:spacing w:val="2"/>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r w:rsidRPr="006E4FEF">
        <w:rPr>
          <w:rFonts w:ascii="Times New Roman" w:hAnsi="Times New Roman" w:cs="Times New Roman"/>
          <w:spacing w:val="2"/>
        </w:rPr>
        <w:t xml:space="preserve"> </w:t>
      </w:r>
      <w:r w:rsidRPr="006E4FEF">
        <w:rPr>
          <w:rFonts w:ascii="Times New Roman" w:hAnsi="Times New Roman" w:cs="Times New Roman"/>
        </w:rPr>
        <w:t>– [20%]</w:t>
      </w:r>
    </w:p>
    <w:p w14:paraId="1EFA44C0" w14:textId="77777777" w:rsidR="00F83970" w:rsidRPr="006E4FEF" w:rsidRDefault="00000000">
      <w:pPr>
        <w:spacing w:before="130" w:after="0" w:line="249" w:lineRule="exact"/>
        <w:ind w:left="360"/>
        <w:jc w:val="left"/>
        <w:rPr>
          <w:rFonts w:ascii="Times New Roman" w:hAnsi="Times New Roman" w:cs="Times New Roman"/>
        </w:rPr>
      </w:pPr>
      <w:r w:rsidRPr="006E4FEF">
        <w:rPr>
          <w:rFonts w:ascii="Times New Roman" w:hAnsi="Times New Roman" w:cs="Times New Roman"/>
        </w:rPr>
        <w:t>5.</w:t>
      </w:r>
      <w:r w:rsidRPr="006E4FEF">
        <w:rPr>
          <w:rFonts w:ascii="Times New Roman" w:hAnsi="Times New Roman" w:cs="Times New Roman"/>
          <w:spacing w:val="140"/>
        </w:rPr>
        <w:t xml:space="preserve"> </w:t>
      </w:r>
      <w:r w:rsidRPr="006E4FEF">
        <w:rPr>
          <w:rFonts w:ascii="Times New Roman" w:hAnsi="Times New Roman" w:cs="Times New Roman"/>
        </w:rPr>
        <w:t>Was the student able to select appropriate policy definitions needed throughout the</w:t>
      </w:r>
      <w:r w:rsidRPr="006E4FEF">
        <w:rPr>
          <w:rFonts w:ascii="Times New Roman" w:hAnsi="Times New Roman" w:cs="Times New Roman"/>
          <w:spacing w:val="1"/>
        </w:rPr>
        <w:t xml:space="preserve"> </w:t>
      </w:r>
      <w:r w:rsidRPr="006E4FEF">
        <w:rPr>
          <w:rFonts w:ascii="Times New Roman" w:hAnsi="Times New Roman" w:cs="Times New Roman"/>
        </w:rPr>
        <w:t>seven</w:t>
      </w:r>
    </w:p>
    <w:p w14:paraId="022C4462"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domains of a typical IT infrastructure to mitigate the identified risks, threats, and vulnerabilities?</w:t>
      </w:r>
    </w:p>
    <w:p w14:paraId="774813C7" w14:textId="77777777" w:rsidR="00F83970" w:rsidRPr="006E4FEF" w:rsidRDefault="00000000">
      <w:pPr>
        <w:spacing w:before="130" w:after="0" w:line="249" w:lineRule="exact"/>
        <w:ind w:left="720"/>
        <w:jc w:val="left"/>
        <w:rPr>
          <w:rFonts w:ascii="Times New Roman" w:hAnsi="Times New Roman" w:cs="Times New Roman"/>
        </w:rPr>
      </w:pPr>
      <w:r w:rsidRPr="006E4FEF">
        <w:rPr>
          <w:rFonts w:ascii="Times New Roman" w:hAnsi="Times New Roman" w:cs="Times New Roman"/>
        </w:rPr>
        <w:t>– [20%]</w:t>
      </w:r>
    </w:p>
    <w:p w14:paraId="232BB1A2" w14:textId="77777777" w:rsidR="00F83970" w:rsidRPr="006E4FEF" w:rsidRDefault="00000000">
      <w:pPr>
        <w:spacing w:before="1676" w:after="0" w:line="182" w:lineRule="exact"/>
        <w:ind w:right="1348"/>
        <w:jc w:val="left"/>
        <w:rPr>
          <w:rFonts w:ascii="Times New Roman" w:hAnsi="Times New Roman" w:cs="Times New Roman"/>
          <w:sz w:val="16"/>
        </w:rPr>
      </w:pPr>
      <w:r w:rsidRPr="006E4FEF">
        <w:rPr>
          <w:rFonts w:ascii="Times New Roman" w:hAnsi="Times New Roman" w:cs="Times New Roman"/>
          <w:sz w:val="16"/>
        </w:rPr>
        <w:t>Copyright © 2013 by Jones &amp; Bartlett Learning, LLC, an Ascend Learning Company</w:t>
      </w:r>
      <w:r w:rsidRPr="006E4FEF">
        <w:rPr>
          <w:rFonts w:ascii="Times New Roman" w:hAnsi="Times New Roman" w:cs="Times New Roman"/>
          <w:spacing w:val="1595"/>
          <w:sz w:val="16"/>
        </w:rPr>
        <w:t xml:space="preserve"> </w:t>
      </w:r>
      <w:r w:rsidRPr="006E4FEF">
        <w:rPr>
          <w:rFonts w:ascii="Times New Roman" w:hAnsi="Times New Roman" w:cs="Times New Roman"/>
          <w:sz w:val="16"/>
        </w:rPr>
        <w:t>Current Version Date: 11/23/2011 www.jblearning.com All Rights Reserved.</w:t>
      </w:r>
    </w:p>
    <w:p w14:paraId="5E4A5377" w14:textId="77777777" w:rsidR="00F83970" w:rsidRPr="006E4FEF" w:rsidRDefault="00000000">
      <w:pPr>
        <w:spacing w:before="0" w:after="0" w:line="228" w:lineRule="exact"/>
        <w:ind w:left="4517"/>
        <w:jc w:val="left"/>
        <w:rPr>
          <w:rFonts w:ascii="Times New Roman" w:hAnsi="Times New Roman" w:cs="Times New Roman"/>
          <w:sz w:val="18"/>
        </w:rPr>
      </w:pPr>
      <w:r w:rsidRPr="006E4FEF">
        <w:rPr>
          <w:rFonts w:ascii="Times New Roman" w:hAnsi="Times New Roman" w:cs="Times New Roman"/>
          <w:sz w:val="20"/>
        </w:rPr>
        <w:t>-26</w:t>
      </w:r>
      <w:r w:rsidRPr="006E4FEF">
        <w:rPr>
          <w:rFonts w:ascii="Times New Roman" w:hAnsi="Times New Roman" w:cs="Times New Roman"/>
          <w:sz w:val="18"/>
        </w:rPr>
        <w:t>-</w:t>
      </w:r>
    </w:p>
    <w:p w14:paraId="6470DE3C" w14:textId="77777777" w:rsidR="00F83970" w:rsidRPr="006E4FEF" w:rsidRDefault="00F83970">
      <w:pPr>
        <w:spacing w:before="0" w:after="0" w:line="0" w:lineRule="atLeast"/>
        <w:jc w:val="left"/>
        <w:rPr>
          <w:rFonts w:ascii="Times New Roman" w:hAnsi="Times New Roman" w:cs="Times New Roman"/>
          <w:sz w:val="2"/>
        </w:rPr>
      </w:pPr>
    </w:p>
    <w:p w14:paraId="590A941D" w14:textId="77777777" w:rsidR="00F83970" w:rsidRPr="006E4FEF" w:rsidRDefault="00000000">
      <w:pPr>
        <w:spacing w:before="0" w:after="0" w:line="0" w:lineRule="atLeast"/>
        <w:jc w:val="left"/>
        <w:rPr>
          <w:rFonts w:ascii="Times New Roman" w:hAnsi="Times New Roman" w:cs="Times New Roman"/>
          <w:sz w:val="2"/>
        </w:rPr>
      </w:pPr>
      <w:r w:rsidRPr="006E4FEF">
        <w:rPr>
          <w:rFonts w:ascii="Times New Roman" w:hAnsi="Times New Roman" w:cs="Times New Roman"/>
          <w:sz w:val="2"/>
        </w:rPr>
        <w:cr/>
      </w:r>
      <w:r w:rsidRPr="006E4FEF">
        <w:rPr>
          <w:rFonts w:ascii="Times New Roman" w:hAnsi="Times New Roman" w:cs="Times New Roman"/>
          <w:sz w:val="2"/>
        </w:rPr>
        <w:br w:type="page"/>
      </w:r>
    </w:p>
    <w:p w14:paraId="05E10118" w14:textId="77777777" w:rsidR="00F83970" w:rsidRPr="006E4FEF" w:rsidRDefault="00F83970">
      <w:pPr>
        <w:pStyle w:val="NoList1"/>
        <w:rPr>
          <w:rFonts w:ascii="Times New Roman" w:hAnsi="Times New Roman" w:cs="Times New Roman"/>
        </w:rPr>
        <w:sectPr w:rsidR="00F83970" w:rsidRPr="006E4FEF">
          <w:pgSz w:w="12240" w:h="15840"/>
          <w:pgMar w:top="729" w:right="100" w:bottom="0" w:left="1440" w:header="720" w:footer="720" w:gutter="0"/>
          <w:pgNumType w:start="1"/>
          <w:cols w:space="720"/>
          <w:docGrid w:linePitch="1"/>
        </w:sectPr>
      </w:pPr>
    </w:p>
    <w:p w14:paraId="23F3A00E" w14:textId="77777777" w:rsidR="00F83970" w:rsidRPr="006E4FEF" w:rsidRDefault="00F83970">
      <w:pPr>
        <w:spacing w:before="0" w:after="0" w:line="0" w:lineRule="atLeast"/>
        <w:jc w:val="left"/>
        <w:rPr>
          <w:rFonts w:ascii="Times New Roman" w:hAnsi="Times New Roman" w:cs="Times New Roman"/>
          <w:sz w:val="2"/>
        </w:rPr>
      </w:pPr>
    </w:p>
    <w:p w14:paraId="5450049D" w14:textId="5DD0B60D" w:rsidR="00F83970" w:rsidRPr="006E4FEF" w:rsidRDefault="00000000">
      <w:pPr>
        <w:spacing w:before="0" w:after="0" w:line="185" w:lineRule="exact"/>
        <w:ind w:left="4387"/>
        <w:jc w:val="left"/>
        <w:rPr>
          <w:rFonts w:ascii="Times New Roman" w:hAnsi="Times New Roman" w:cs="Times New Roman"/>
          <w:sz w:val="16"/>
        </w:rPr>
      </w:pPr>
      <w:bookmarkStart w:id="2" w:name="br3"/>
      <w:bookmarkEnd w:id="2"/>
      <w:r w:rsidRPr="006E4FEF">
        <w:rPr>
          <w:rFonts w:ascii="Times New Roman" w:hAnsi="Times New Roman" w:cs="Times New Roman"/>
          <w:noProof/>
        </w:rPr>
        <w:pict w14:anchorId="223A08C5">
          <v:shape id="_x00001" o:spid="_x0000_s2059" type="#_x0000_t75" style="position:absolute;left:0;text-align:left;margin-left:-1pt;margin-top:-1pt;width:3pt;height:3pt;z-index:-251654656;mso-position-horizontal:absolute;mso-position-horizontal-relative:page;mso-position-vertical:absolute;mso-position-vertical-relative:page">
            <v:imagedata r:id="rId9" o:title="image2"/>
            <w10:wrap anchorx="page" anchory="page"/>
          </v:shape>
        </w:pict>
      </w:r>
      <w:r w:rsidRPr="006E4FEF">
        <w:rPr>
          <w:rFonts w:ascii="Times New Roman" w:hAnsi="Times New Roman" w:cs="Times New Roman"/>
          <w:sz w:val="16"/>
        </w:rPr>
        <w:t>Student Lab Manual</w:t>
      </w:r>
    </w:p>
    <w:p w14:paraId="1CCDD879" w14:textId="77777777" w:rsidR="00F83970" w:rsidRPr="006E4FEF" w:rsidRDefault="00000000">
      <w:pPr>
        <w:spacing w:before="534" w:after="0" w:line="276" w:lineRule="exact"/>
        <w:ind w:left="3027"/>
        <w:jc w:val="left"/>
        <w:rPr>
          <w:rFonts w:ascii="Times New Roman" w:hAnsi="Times New Roman" w:cs="Times New Roman"/>
          <w:sz w:val="24"/>
        </w:rPr>
      </w:pPr>
      <w:r w:rsidRPr="006E4FEF">
        <w:rPr>
          <w:rFonts w:ascii="Times New Roman" w:hAnsi="Times New Roman" w:cs="Times New Roman"/>
          <w:sz w:val="24"/>
        </w:rPr>
        <w:t>Lab #3 – Assessment Worksheet</w:t>
      </w:r>
    </w:p>
    <w:p w14:paraId="1FF660D7" w14:textId="77777777" w:rsidR="00F83970" w:rsidRPr="006E4FEF" w:rsidRDefault="00000000">
      <w:pPr>
        <w:spacing w:before="245" w:after="0" w:line="249" w:lineRule="exact"/>
        <w:ind w:left="298"/>
        <w:jc w:val="left"/>
        <w:rPr>
          <w:rFonts w:ascii="Times New Roman" w:hAnsi="Times New Roman" w:cs="Times New Roman"/>
        </w:rPr>
      </w:pPr>
      <w:r w:rsidRPr="006E4FEF">
        <w:rPr>
          <w:rFonts w:ascii="Times New Roman" w:hAnsi="Times New Roman" w:cs="Times New Roman"/>
        </w:rPr>
        <w:t>Part A – List of Risks, Threats, and</w:t>
      </w:r>
      <w:r w:rsidRPr="006E4FEF">
        <w:rPr>
          <w:rFonts w:ascii="Times New Roman" w:hAnsi="Times New Roman" w:cs="Times New Roman"/>
          <w:spacing w:val="2"/>
        </w:rPr>
        <w:t xml:space="preserve"> </w:t>
      </w:r>
      <w:r w:rsidRPr="006E4FEF">
        <w:rPr>
          <w:rFonts w:ascii="Times New Roman" w:hAnsi="Times New Roman" w:cs="Times New Roman"/>
        </w:rPr>
        <w:t>Vulnerabilities Commonly Found in an IT Infrastructure</w:t>
      </w:r>
    </w:p>
    <w:p w14:paraId="1A726491" w14:textId="77777777" w:rsidR="00AC4E36" w:rsidRPr="006E4FEF" w:rsidRDefault="00AC4E36">
      <w:pPr>
        <w:spacing w:before="245" w:after="0" w:line="249" w:lineRule="exact"/>
        <w:ind w:left="298"/>
        <w:jc w:val="left"/>
        <w:rPr>
          <w:rFonts w:ascii="Times New Roman" w:hAnsi="Times New Roman" w:cs="Times New Roman"/>
        </w:rPr>
      </w:pPr>
    </w:p>
    <w:tbl>
      <w:tblPr>
        <w:tblStyle w:val="TableGrid"/>
        <w:tblW w:w="0" w:type="auto"/>
        <w:tblInd w:w="648" w:type="dxa"/>
        <w:tblLook w:val="04A0" w:firstRow="1" w:lastRow="0" w:firstColumn="1" w:lastColumn="0" w:noHBand="0" w:noVBand="1"/>
      </w:tblPr>
      <w:tblGrid>
        <w:gridCol w:w="4027"/>
        <w:gridCol w:w="3803"/>
      </w:tblGrid>
      <w:tr w:rsidR="00AC4E36" w:rsidRPr="006E4FEF" w14:paraId="459AD32C" w14:textId="77777777" w:rsidTr="00B15997">
        <w:tc>
          <w:tcPr>
            <w:tcW w:w="4027" w:type="dxa"/>
            <w:tcBorders>
              <w:top w:val="single" w:sz="4" w:space="0" w:color="auto"/>
              <w:left w:val="single" w:sz="4" w:space="0" w:color="auto"/>
              <w:bottom w:val="single" w:sz="4" w:space="0" w:color="auto"/>
              <w:right w:val="single" w:sz="4" w:space="0" w:color="auto"/>
            </w:tcBorders>
            <w:vAlign w:val="center"/>
            <w:hideMark/>
          </w:tcPr>
          <w:p w14:paraId="701F08C6" w14:textId="77777777" w:rsidR="00AC4E36" w:rsidRPr="006E4FEF" w:rsidRDefault="00AC4E3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71A0987A" w14:textId="77777777" w:rsidR="00AC4E36" w:rsidRPr="006E4FEF" w:rsidRDefault="00AC4E36" w:rsidP="00B15997">
            <w:pPr>
              <w:spacing w:before="510" w:after="0" w:line="276" w:lineRule="auto"/>
              <w:jc w:val="center"/>
              <w:rPr>
                <w:rFonts w:ascii="Times New Roman" w:hAnsi="Times New Roman" w:cs="Times New Roman"/>
                <w:u w:val="single"/>
              </w:rPr>
            </w:pPr>
            <w:r w:rsidRPr="006E4FEF">
              <w:rPr>
                <w:rFonts w:ascii="Times New Roman" w:hAnsi="Times New Roman" w:cs="Times New Roman"/>
                <w:u w:val="single"/>
              </w:rPr>
              <w:br/>
            </w:r>
            <w:r w:rsidRPr="006E4FEF">
              <w:rPr>
                <w:rFonts w:ascii="Times New Roman" w:hAnsi="Times New Roman" w:cs="Times New Roman"/>
                <w:b/>
                <w:bCs/>
                <w:u w:val="single"/>
              </w:rPr>
              <w:t xml:space="preserve">Policy Development in Information </w:t>
            </w:r>
            <w:proofErr w:type="gramStart"/>
            <w:r w:rsidRPr="006E4FEF">
              <w:rPr>
                <w:rFonts w:ascii="Times New Roman" w:hAnsi="Times New Roman" w:cs="Times New Roman"/>
                <w:b/>
                <w:bCs/>
                <w:u w:val="single"/>
              </w:rPr>
              <w:t>Assurance(</w:t>
            </w:r>
            <w:proofErr w:type="gramEnd"/>
            <w:r w:rsidRPr="006E4FEF">
              <w:rPr>
                <w:rFonts w:ascii="Times New Roman" w:hAnsi="Times New Roman" w:cs="Times New Roman"/>
                <w:b/>
                <w:bCs/>
                <w:u w:val="single"/>
              </w:rPr>
              <w:t>IAP301)</w:t>
            </w:r>
          </w:p>
          <w:p w14:paraId="39066699" w14:textId="77777777" w:rsidR="00AC4E36" w:rsidRPr="006E4FEF" w:rsidRDefault="00AC4E36" w:rsidP="00B15997">
            <w:pPr>
              <w:spacing w:before="510" w:after="0" w:line="276" w:lineRule="auto"/>
              <w:jc w:val="center"/>
              <w:rPr>
                <w:rFonts w:ascii="Times New Roman" w:hAnsi="Times New Roman" w:cs="Times New Roman"/>
                <w:b/>
                <w:bCs/>
                <w:u w:val="single"/>
              </w:rPr>
            </w:pPr>
          </w:p>
        </w:tc>
      </w:tr>
      <w:tr w:rsidR="00AC4E36" w:rsidRPr="006E4FEF" w14:paraId="3E0260A1" w14:textId="77777777" w:rsidTr="00B15997">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5FA425C9" w14:textId="77777777" w:rsidR="00AC4E36" w:rsidRPr="006E4FEF" w:rsidRDefault="00AC4E3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374A71F4" w14:textId="77777777" w:rsidR="00AC4E36" w:rsidRPr="006E4FEF" w:rsidRDefault="00AC4E3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Phạm Hoàng Hải Nguyên-SE180511</w:t>
            </w:r>
          </w:p>
        </w:tc>
      </w:tr>
      <w:tr w:rsidR="00AC4E36" w:rsidRPr="006E4FEF" w14:paraId="4A071B29" w14:textId="77777777" w:rsidTr="00B1599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7C41C2CC" w14:textId="77777777" w:rsidR="00AC4E36" w:rsidRPr="006E4FEF" w:rsidRDefault="00AC4E36" w:rsidP="00B15997">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01DB02CD" w14:textId="77777777" w:rsidR="00AC4E36" w:rsidRPr="006E4FEF" w:rsidRDefault="00AC4E3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Nguyễn Trúc Quỳnh- SE180280</w:t>
            </w:r>
          </w:p>
        </w:tc>
      </w:tr>
      <w:tr w:rsidR="00AC4E36" w:rsidRPr="006E4FEF" w14:paraId="31C52C72" w14:textId="77777777" w:rsidTr="00B1599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0DA9BF94" w14:textId="77777777" w:rsidR="00AC4E36" w:rsidRPr="006E4FEF" w:rsidRDefault="00AC4E36" w:rsidP="00B15997">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4427466A" w14:textId="77777777" w:rsidR="00AC4E36" w:rsidRPr="006E4FEF" w:rsidRDefault="00AC4E36" w:rsidP="00B15997">
            <w:pPr>
              <w:spacing w:before="510" w:after="0" w:line="276" w:lineRule="auto"/>
              <w:jc w:val="center"/>
              <w:rPr>
                <w:rFonts w:ascii="Times New Roman" w:hAnsi="Times New Roman" w:cs="Times New Roman"/>
                <w:b/>
                <w:bCs/>
                <w:u w:val="single"/>
              </w:rPr>
            </w:pPr>
            <w:proofErr w:type="spellStart"/>
            <w:r w:rsidRPr="006E4FEF">
              <w:rPr>
                <w:rFonts w:ascii="Times New Roman" w:hAnsi="Times New Roman" w:cs="Times New Roman"/>
                <w:b/>
                <w:bCs/>
                <w:u w:val="single"/>
              </w:rPr>
              <w:t>Giả</w:t>
            </w:r>
            <w:proofErr w:type="spellEnd"/>
            <w:r w:rsidRPr="006E4FEF">
              <w:rPr>
                <w:rFonts w:ascii="Times New Roman" w:hAnsi="Times New Roman" w:cs="Times New Roman"/>
                <w:b/>
                <w:bCs/>
                <w:u w:val="single"/>
              </w:rPr>
              <w:t xml:space="preserve"> Thị </w:t>
            </w:r>
            <w:proofErr w:type="spellStart"/>
            <w:r w:rsidRPr="006E4FEF">
              <w:rPr>
                <w:rFonts w:ascii="Times New Roman" w:hAnsi="Times New Roman" w:cs="Times New Roman"/>
                <w:b/>
                <w:bCs/>
                <w:u w:val="single"/>
              </w:rPr>
              <w:t>Nhã</w:t>
            </w:r>
            <w:proofErr w:type="spellEnd"/>
            <w:r w:rsidRPr="006E4FEF">
              <w:rPr>
                <w:rFonts w:ascii="Times New Roman" w:hAnsi="Times New Roman" w:cs="Times New Roman"/>
                <w:b/>
                <w:bCs/>
                <w:u w:val="single"/>
              </w:rPr>
              <w:t xml:space="preserve"> Trân- SE180405</w:t>
            </w:r>
          </w:p>
        </w:tc>
      </w:tr>
      <w:tr w:rsidR="00AC4E36" w:rsidRPr="006E4FEF" w14:paraId="47D05D17" w14:textId="77777777" w:rsidTr="00B15997">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7446E661" w14:textId="77777777" w:rsidR="00AC4E36" w:rsidRPr="006E4FEF" w:rsidRDefault="00AC4E3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5F0116B1" w14:textId="77777777" w:rsidR="00AC4E36" w:rsidRPr="006E4FEF" w:rsidRDefault="00AC4E3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HaiH5</w:t>
            </w:r>
          </w:p>
        </w:tc>
      </w:tr>
      <w:tr w:rsidR="00AC4E36" w:rsidRPr="006E4FEF" w14:paraId="204ACF78" w14:textId="77777777" w:rsidTr="00B15997">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1F901E90" w14:textId="77777777" w:rsidR="00AC4E36" w:rsidRPr="006E4FEF" w:rsidRDefault="00AC4E3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6F140AB" w14:textId="6764BA23" w:rsidR="00AC4E36" w:rsidRPr="006E4FEF" w:rsidRDefault="00AC4E3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23/01/2026</w:t>
            </w:r>
          </w:p>
        </w:tc>
      </w:tr>
    </w:tbl>
    <w:p w14:paraId="6526D988" w14:textId="77777777" w:rsidR="00F83970" w:rsidRPr="006E4FEF" w:rsidRDefault="00000000">
      <w:pPr>
        <w:spacing w:before="510" w:after="0" w:line="249" w:lineRule="exact"/>
        <w:jc w:val="left"/>
        <w:rPr>
          <w:rFonts w:ascii="Times New Roman" w:hAnsi="Times New Roman" w:cs="Times New Roman"/>
          <w:u w:val="single"/>
        </w:rPr>
      </w:pPr>
      <w:r w:rsidRPr="006E4FEF">
        <w:rPr>
          <w:rFonts w:ascii="Times New Roman" w:hAnsi="Times New Roman" w:cs="Times New Roman"/>
          <w:u w:val="single"/>
        </w:rPr>
        <w:t>Overview</w:t>
      </w:r>
    </w:p>
    <w:p w14:paraId="1E743018" w14:textId="77777777" w:rsidR="00F83970" w:rsidRPr="006E4FEF" w:rsidRDefault="00000000">
      <w:pPr>
        <w:spacing w:before="263" w:after="0" w:line="249" w:lineRule="exact"/>
        <w:jc w:val="left"/>
        <w:rPr>
          <w:rFonts w:ascii="Times New Roman" w:hAnsi="Times New Roman" w:cs="Times New Roman"/>
        </w:rPr>
      </w:pPr>
      <w:r w:rsidRPr="006E4FEF">
        <w:rPr>
          <w:rFonts w:ascii="Times New Roman" w:hAnsi="Times New Roman" w:cs="Times New Roman"/>
        </w:rPr>
        <w:t>The following risks, threats, and vulnerabilities were found in a healthcare IT infrastructure</w:t>
      </w:r>
      <w:r w:rsidRPr="006E4FEF">
        <w:rPr>
          <w:rFonts w:ascii="Times New Roman" w:hAnsi="Times New Roman" w:cs="Times New Roman"/>
          <w:spacing w:val="5"/>
        </w:rPr>
        <w:t xml:space="preserve"> </w:t>
      </w:r>
      <w:r w:rsidRPr="006E4FEF">
        <w:rPr>
          <w:rFonts w:ascii="Times New Roman" w:hAnsi="Times New Roman" w:cs="Times New Roman"/>
        </w:rPr>
        <w:t>serving</w:t>
      </w:r>
    </w:p>
    <w:p w14:paraId="6A65BB98"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patients with</w:t>
      </w:r>
      <w:r w:rsidRPr="006E4FEF">
        <w:rPr>
          <w:rFonts w:ascii="Times New Roman" w:hAnsi="Times New Roman" w:cs="Times New Roman"/>
          <w:spacing w:val="1"/>
        </w:rPr>
        <w:t xml:space="preserve"> </w:t>
      </w:r>
      <w:r w:rsidRPr="006E4FEF">
        <w:rPr>
          <w:rFonts w:ascii="Times New Roman" w:hAnsi="Times New Roman" w:cs="Times New Roman"/>
        </w:rPr>
        <w:t>life-threatening situations. Given the following</w:t>
      </w:r>
      <w:r w:rsidRPr="006E4FEF">
        <w:rPr>
          <w:rFonts w:ascii="Times New Roman" w:hAnsi="Times New Roman" w:cs="Times New Roman"/>
          <w:spacing w:val="-1"/>
        </w:rPr>
        <w:t xml:space="preserve"> </w:t>
      </w:r>
      <w:r w:rsidRPr="006E4FEF">
        <w:rPr>
          <w:rFonts w:ascii="Times New Roman" w:hAnsi="Times New Roman" w:cs="Times New Roman"/>
        </w:rPr>
        <w:t>list, select where the risk, threat, or</w:t>
      </w:r>
    </w:p>
    <w:p w14:paraId="5BDA9CDE" w14:textId="77777777" w:rsidR="00F83970" w:rsidRDefault="00000000">
      <w:pPr>
        <w:spacing w:before="135" w:after="0" w:line="249" w:lineRule="exact"/>
        <w:jc w:val="left"/>
        <w:rPr>
          <w:rFonts w:ascii="Times New Roman" w:hAnsi="Times New Roman" w:cs="Times New Roman"/>
        </w:rPr>
      </w:pPr>
      <w:r w:rsidRPr="006E4FEF">
        <w:rPr>
          <w:rFonts w:ascii="Times New Roman" w:hAnsi="Times New Roman" w:cs="Times New Roman"/>
        </w:rPr>
        <w:t>vulnerability resides in</w:t>
      </w:r>
      <w:r w:rsidRPr="006E4FEF">
        <w:rPr>
          <w:rFonts w:ascii="Times New Roman" w:hAnsi="Times New Roman" w:cs="Times New Roman"/>
          <w:spacing w:val="1"/>
        </w:rPr>
        <w:t xml:space="preserve"> </w:t>
      </w:r>
      <w:r w:rsidRPr="006E4FEF">
        <w:rPr>
          <w:rFonts w:ascii="Times New Roman" w:hAnsi="Times New Roman" w:cs="Times New Roman"/>
        </w:rPr>
        <w:t>the seven domains of a typical IT infrastructure.</w:t>
      </w:r>
    </w:p>
    <w:p w14:paraId="07B99539" w14:textId="77777777" w:rsidR="001239B5" w:rsidRDefault="001239B5">
      <w:pPr>
        <w:spacing w:before="135" w:after="0" w:line="249" w:lineRule="exact"/>
        <w:jc w:val="left"/>
        <w:rPr>
          <w:rFonts w:ascii="Times New Roman" w:hAnsi="Times New Roman" w:cs="Times New Roman"/>
        </w:rPr>
      </w:pPr>
    </w:p>
    <w:p w14:paraId="5A3762E8" w14:textId="77777777" w:rsidR="001239B5" w:rsidRDefault="001239B5">
      <w:pPr>
        <w:spacing w:before="135" w:after="0" w:line="249" w:lineRule="exact"/>
        <w:jc w:val="left"/>
        <w:rPr>
          <w:rFonts w:ascii="Times New Roman" w:hAnsi="Times New Roman" w:cs="Times New Roman"/>
        </w:rPr>
      </w:pPr>
    </w:p>
    <w:p w14:paraId="63DB8C9B" w14:textId="77777777" w:rsidR="001239B5" w:rsidRDefault="001239B5">
      <w:pPr>
        <w:spacing w:before="135" w:after="0" w:line="249" w:lineRule="exact"/>
        <w:jc w:val="left"/>
        <w:rPr>
          <w:rFonts w:ascii="Times New Roman" w:hAnsi="Times New Roman" w:cs="Times New Roman"/>
        </w:rPr>
      </w:pPr>
    </w:p>
    <w:p w14:paraId="44332FDB" w14:textId="77777777" w:rsidR="001239B5" w:rsidRDefault="001239B5">
      <w:pPr>
        <w:spacing w:before="135" w:after="0" w:line="249" w:lineRule="exact"/>
        <w:jc w:val="left"/>
        <w:rPr>
          <w:rFonts w:ascii="Times New Roman" w:hAnsi="Times New Roman" w:cs="Times New Roman"/>
        </w:rPr>
      </w:pPr>
    </w:p>
    <w:p w14:paraId="28E121C3" w14:textId="77777777" w:rsidR="001239B5" w:rsidRDefault="001239B5">
      <w:pPr>
        <w:spacing w:before="135" w:after="0" w:line="249" w:lineRule="exact"/>
        <w:jc w:val="left"/>
        <w:rPr>
          <w:rFonts w:ascii="Times New Roman" w:hAnsi="Times New Roman" w:cs="Times New Roman"/>
        </w:rPr>
      </w:pPr>
    </w:p>
    <w:p w14:paraId="2460E1B7" w14:textId="77777777" w:rsidR="001239B5" w:rsidRDefault="001239B5">
      <w:pPr>
        <w:spacing w:before="135" w:after="0" w:line="249" w:lineRule="exact"/>
        <w:jc w:val="left"/>
        <w:rPr>
          <w:rFonts w:ascii="Times New Roman" w:hAnsi="Times New Roman" w:cs="Times New Roman"/>
        </w:rPr>
      </w:pPr>
    </w:p>
    <w:p w14:paraId="636CAA96" w14:textId="77777777" w:rsidR="001239B5" w:rsidRDefault="001239B5">
      <w:pPr>
        <w:spacing w:before="135" w:after="0" w:line="249" w:lineRule="exact"/>
        <w:jc w:val="left"/>
        <w:rPr>
          <w:rFonts w:ascii="Times New Roman" w:hAnsi="Times New Roman" w:cs="Times New Roman"/>
        </w:rPr>
      </w:pPr>
    </w:p>
    <w:p w14:paraId="58BB6433" w14:textId="77777777" w:rsidR="001239B5" w:rsidRDefault="001239B5">
      <w:pPr>
        <w:spacing w:before="135" w:after="0" w:line="249" w:lineRule="exact"/>
        <w:jc w:val="left"/>
        <w:rPr>
          <w:rFonts w:ascii="Times New Roman" w:hAnsi="Times New Roman" w:cs="Times New Roman"/>
        </w:rPr>
      </w:pPr>
    </w:p>
    <w:p w14:paraId="1EEDD287" w14:textId="77777777" w:rsidR="001239B5" w:rsidRDefault="001239B5">
      <w:pPr>
        <w:spacing w:before="135" w:after="0" w:line="249" w:lineRule="exact"/>
        <w:jc w:val="left"/>
        <w:rPr>
          <w:rFonts w:ascii="Times New Roman" w:hAnsi="Times New Roman" w:cs="Times New Roman"/>
        </w:rPr>
      </w:pPr>
    </w:p>
    <w:p w14:paraId="64239881" w14:textId="77777777" w:rsidR="001239B5" w:rsidRDefault="001239B5">
      <w:pPr>
        <w:spacing w:before="135" w:after="0" w:line="249" w:lineRule="exact"/>
        <w:jc w:val="left"/>
        <w:rPr>
          <w:rFonts w:ascii="Times New Roman" w:hAnsi="Times New Roman" w:cs="Times New Roman"/>
        </w:rPr>
      </w:pPr>
    </w:p>
    <w:tbl>
      <w:tblPr>
        <w:tblStyle w:val="GridTable1Light"/>
        <w:tblW w:w="0" w:type="auto"/>
        <w:tblLook w:val="04A0" w:firstRow="1" w:lastRow="0" w:firstColumn="1" w:lastColumn="0" w:noHBand="0" w:noVBand="1"/>
      </w:tblPr>
      <w:tblGrid>
        <w:gridCol w:w="3557"/>
        <w:gridCol w:w="2652"/>
        <w:gridCol w:w="4707"/>
      </w:tblGrid>
      <w:tr w:rsidR="001239B5" w:rsidRPr="001239B5" w14:paraId="61B2D646" w14:textId="77777777" w:rsidTr="00123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274180DF" w14:textId="77777777" w:rsidR="001239B5" w:rsidRPr="001239B5" w:rsidRDefault="001239B5" w:rsidP="001239B5">
            <w:pPr>
              <w:spacing w:before="135" w:after="0" w:line="249" w:lineRule="exact"/>
              <w:jc w:val="left"/>
              <w:rPr>
                <w:rFonts w:ascii="Times New Roman" w:hAnsi="Times New Roman" w:cs="Times New Roman"/>
              </w:rPr>
            </w:pPr>
            <w:r w:rsidRPr="001239B5">
              <w:rPr>
                <w:rFonts w:ascii="Times New Roman" w:hAnsi="Times New Roman" w:cs="Times New Roman"/>
              </w:rPr>
              <w:lastRenderedPageBreak/>
              <w:t>Risk – Threat – Vulnerability</w:t>
            </w:r>
          </w:p>
        </w:tc>
        <w:tc>
          <w:tcPr>
            <w:tcW w:w="0" w:type="auto"/>
            <w:shd w:val="clear" w:color="auto" w:fill="D1D1D1" w:themeFill="background2" w:themeFillShade="E6"/>
            <w:hideMark/>
          </w:tcPr>
          <w:p w14:paraId="16F9A948" w14:textId="77777777" w:rsidR="001239B5" w:rsidRPr="001239B5" w:rsidRDefault="001239B5" w:rsidP="001239B5">
            <w:pPr>
              <w:spacing w:before="135" w:after="0" w:line="249" w:lineRule="exact"/>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Primary Domain Impacted</w:t>
            </w:r>
          </w:p>
        </w:tc>
        <w:tc>
          <w:tcPr>
            <w:tcW w:w="0" w:type="auto"/>
            <w:shd w:val="clear" w:color="auto" w:fill="D1D1D1" w:themeFill="background2" w:themeFillShade="E6"/>
            <w:hideMark/>
          </w:tcPr>
          <w:p w14:paraId="02DFE077" w14:textId="77777777" w:rsidR="001239B5" w:rsidRPr="001239B5" w:rsidRDefault="001239B5" w:rsidP="001239B5">
            <w:pPr>
              <w:spacing w:before="135" w:after="0" w:line="249" w:lineRule="exact"/>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Explanation</w:t>
            </w:r>
          </w:p>
        </w:tc>
      </w:tr>
      <w:tr w:rsidR="001239B5" w:rsidRPr="001239B5" w14:paraId="28072521"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24D3193F"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Unauthorized access from public Internet</w:t>
            </w:r>
          </w:p>
        </w:tc>
        <w:tc>
          <w:tcPr>
            <w:tcW w:w="0" w:type="auto"/>
            <w:hideMark/>
          </w:tcPr>
          <w:p w14:paraId="517C39E3"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WAN Domain</w:t>
            </w:r>
          </w:p>
        </w:tc>
        <w:tc>
          <w:tcPr>
            <w:tcW w:w="0" w:type="auto"/>
            <w:hideMark/>
          </w:tcPr>
          <w:p w14:paraId="25C5958E"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The threat originates from outside the organization through internet connectivity, affecting perimeter defenses like firewalls and routers.</w:t>
            </w:r>
          </w:p>
        </w:tc>
      </w:tr>
      <w:tr w:rsidR="001239B5" w:rsidRPr="001239B5" w14:paraId="56727368"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352833D6"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 xml:space="preserve">User destroys data in </w:t>
            </w:r>
            <w:proofErr w:type="gramStart"/>
            <w:r w:rsidRPr="001239B5">
              <w:rPr>
                <w:rFonts w:ascii="Times New Roman" w:hAnsi="Times New Roman" w:cs="Times New Roman"/>
              </w:rPr>
              <w:t>application</w:t>
            </w:r>
            <w:proofErr w:type="gramEnd"/>
            <w:r w:rsidRPr="001239B5">
              <w:rPr>
                <w:rFonts w:ascii="Times New Roman" w:hAnsi="Times New Roman" w:cs="Times New Roman"/>
              </w:rPr>
              <w:t xml:space="preserve"> and deletes all files</w:t>
            </w:r>
          </w:p>
        </w:tc>
        <w:tc>
          <w:tcPr>
            <w:tcW w:w="0" w:type="auto"/>
            <w:hideMark/>
          </w:tcPr>
          <w:p w14:paraId="62597234"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Application Domain</w:t>
            </w:r>
          </w:p>
        </w:tc>
        <w:tc>
          <w:tcPr>
            <w:tcW w:w="0" w:type="auto"/>
            <w:hideMark/>
          </w:tcPr>
          <w:p w14:paraId="1C7F3073"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239B5">
              <w:rPr>
                <w:rFonts w:ascii="Times New Roman" w:hAnsi="Times New Roman" w:cs="Times New Roman"/>
              </w:rPr>
              <w:t>The</w:t>
            </w:r>
            <w:proofErr w:type="gramEnd"/>
            <w:r w:rsidRPr="001239B5">
              <w:rPr>
                <w:rFonts w:ascii="Times New Roman" w:hAnsi="Times New Roman" w:cs="Times New Roman"/>
              </w:rPr>
              <w:t xml:space="preserve"> action occurs within a software application environment, impacting application-level data integrity and access control.</w:t>
            </w:r>
          </w:p>
        </w:tc>
      </w:tr>
      <w:tr w:rsidR="001239B5" w:rsidRPr="001239B5" w14:paraId="4FAF47C4"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7FC24F7E"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Hacker penetrates your IT infrastructure and gains access to your internal network</w:t>
            </w:r>
          </w:p>
        </w:tc>
        <w:tc>
          <w:tcPr>
            <w:tcW w:w="0" w:type="auto"/>
            <w:hideMark/>
          </w:tcPr>
          <w:p w14:paraId="5C70987F"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WAN Domain</w:t>
            </w:r>
            <w:r w:rsidRPr="001239B5">
              <w:rPr>
                <w:rFonts w:ascii="Times New Roman" w:hAnsi="Times New Roman" w:cs="Times New Roman"/>
              </w:rPr>
              <w:t xml:space="preserve"> (initial) → </w:t>
            </w:r>
            <w:r w:rsidRPr="001239B5">
              <w:rPr>
                <w:rFonts w:ascii="Times New Roman" w:hAnsi="Times New Roman" w:cs="Times New Roman"/>
                <w:b/>
                <w:bCs/>
              </w:rPr>
              <w:t>LAN Domain</w:t>
            </w:r>
            <w:r w:rsidRPr="001239B5">
              <w:rPr>
                <w:rFonts w:ascii="Times New Roman" w:hAnsi="Times New Roman" w:cs="Times New Roman"/>
              </w:rPr>
              <w:t xml:space="preserve"> (after breach)</w:t>
            </w:r>
          </w:p>
        </w:tc>
        <w:tc>
          <w:tcPr>
            <w:tcW w:w="0" w:type="auto"/>
            <w:hideMark/>
          </w:tcPr>
          <w:p w14:paraId="66972690"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The attack starts externally through WAN exposure and then impacts internal LAN resources once inside.</w:t>
            </w:r>
          </w:p>
        </w:tc>
      </w:tr>
      <w:tr w:rsidR="001239B5" w:rsidRPr="001239B5" w14:paraId="735A81BB"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126101CC"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Intra-office employee romance “gone bad”</w:t>
            </w:r>
          </w:p>
        </w:tc>
        <w:tc>
          <w:tcPr>
            <w:tcW w:w="0" w:type="auto"/>
            <w:hideMark/>
          </w:tcPr>
          <w:p w14:paraId="2E8EAF8D"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User Domain</w:t>
            </w:r>
          </w:p>
        </w:tc>
        <w:tc>
          <w:tcPr>
            <w:tcW w:w="0" w:type="auto"/>
            <w:hideMark/>
          </w:tcPr>
          <w:p w14:paraId="32F16FCB"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This is a human behavioral issue that can lead to insider threats, misuse of access, or social engineering risks.</w:t>
            </w:r>
          </w:p>
        </w:tc>
      </w:tr>
      <w:tr w:rsidR="001239B5" w:rsidRPr="001239B5" w14:paraId="3717ED61"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722FCB9B"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Fire destroys the primary data center</w:t>
            </w:r>
          </w:p>
        </w:tc>
        <w:tc>
          <w:tcPr>
            <w:tcW w:w="0" w:type="auto"/>
            <w:hideMark/>
          </w:tcPr>
          <w:p w14:paraId="2EA2F012"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LAN Server Domain</w:t>
            </w:r>
          </w:p>
        </w:tc>
        <w:tc>
          <w:tcPr>
            <w:tcW w:w="0" w:type="auto"/>
            <w:hideMark/>
          </w:tcPr>
          <w:p w14:paraId="3BE0B8A2"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Data centers house servers and core systems; physical destruction primarily affects server infrastructure.</w:t>
            </w:r>
          </w:p>
        </w:tc>
      </w:tr>
      <w:tr w:rsidR="001239B5" w:rsidRPr="001239B5" w14:paraId="5DB6857B"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2BFA6381"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Communication circuit outages</w:t>
            </w:r>
          </w:p>
        </w:tc>
        <w:tc>
          <w:tcPr>
            <w:tcW w:w="0" w:type="auto"/>
            <w:hideMark/>
          </w:tcPr>
          <w:p w14:paraId="3FC8075B"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WAN Domain</w:t>
            </w:r>
          </w:p>
        </w:tc>
        <w:tc>
          <w:tcPr>
            <w:tcW w:w="0" w:type="auto"/>
            <w:hideMark/>
          </w:tcPr>
          <w:p w14:paraId="77CF1070"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WAN circuits provide external connectivity; outages disrupt communications between sites or with the internet.</w:t>
            </w:r>
          </w:p>
        </w:tc>
      </w:tr>
      <w:tr w:rsidR="001239B5" w:rsidRPr="001239B5" w14:paraId="53B0F845"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3E2BB5FF"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Workstation OS has a known software vulnerability</w:t>
            </w:r>
          </w:p>
        </w:tc>
        <w:tc>
          <w:tcPr>
            <w:tcW w:w="0" w:type="auto"/>
            <w:hideMark/>
          </w:tcPr>
          <w:p w14:paraId="2DF1CA36"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Workstation Domain</w:t>
            </w:r>
          </w:p>
        </w:tc>
        <w:tc>
          <w:tcPr>
            <w:tcW w:w="0" w:type="auto"/>
            <w:hideMark/>
          </w:tcPr>
          <w:p w14:paraId="2FE7338A"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The vulnerability exists in endpoint operating systems, affecting user devices.</w:t>
            </w:r>
          </w:p>
        </w:tc>
      </w:tr>
      <w:tr w:rsidR="001239B5" w:rsidRPr="001239B5" w14:paraId="0C28CE2E"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47313F51"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Unauthorized access to organization-owned workstations</w:t>
            </w:r>
          </w:p>
        </w:tc>
        <w:tc>
          <w:tcPr>
            <w:tcW w:w="0" w:type="auto"/>
            <w:hideMark/>
          </w:tcPr>
          <w:p w14:paraId="4756CE82"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Workstation Domain</w:t>
            </w:r>
          </w:p>
        </w:tc>
        <w:tc>
          <w:tcPr>
            <w:tcW w:w="0" w:type="auto"/>
            <w:hideMark/>
          </w:tcPr>
          <w:p w14:paraId="683D2106"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This involves physical or logical access to endpoint systems used by employees.</w:t>
            </w:r>
          </w:p>
        </w:tc>
      </w:tr>
      <w:tr w:rsidR="001239B5" w:rsidRPr="001239B5" w14:paraId="7AA44A47" w14:textId="77777777" w:rsidTr="001239B5">
        <w:tc>
          <w:tcPr>
            <w:cnfStyle w:val="001000000000" w:firstRow="0" w:lastRow="0" w:firstColumn="1" w:lastColumn="0" w:oddVBand="0" w:evenVBand="0" w:oddHBand="0" w:evenHBand="0" w:firstRowFirstColumn="0" w:firstRowLastColumn="0" w:lastRowFirstColumn="0" w:lastRowLastColumn="0"/>
            <w:tcW w:w="0" w:type="auto"/>
            <w:hideMark/>
          </w:tcPr>
          <w:p w14:paraId="147A7CE0"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Loss of production data</w:t>
            </w:r>
          </w:p>
        </w:tc>
        <w:tc>
          <w:tcPr>
            <w:tcW w:w="0" w:type="auto"/>
            <w:hideMark/>
          </w:tcPr>
          <w:p w14:paraId="3A155FC3"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LAN Server Domain</w:t>
            </w:r>
          </w:p>
        </w:tc>
        <w:tc>
          <w:tcPr>
            <w:tcW w:w="0" w:type="auto"/>
            <w:hideMark/>
          </w:tcPr>
          <w:p w14:paraId="61079321"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Production data is typically stored on centralized servers or databases within the server environment.</w:t>
            </w:r>
          </w:p>
        </w:tc>
      </w:tr>
      <w:tr w:rsidR="001239B5" w:rsidRPr="001239B5" w14:paraId="7E42D629" w14:textId="77777777" w:rsidTr="001239B5">
        <w:trPr>
          <w:trHeight w:val="1392"/>
        </w:trPr>
        <w:tc>
          <w:tcPr>
            <w:cnfStyle w:val="001000000000" w:firstRow="0" w:lastRow="0" w:firstColumn="1" w:lastColumn="0" w:oddVBand="0" w:evenVBand="0" w:oddHBand="0" w:evenHBand="0" w:firstRowFirstColumn="0" w:firstRowLastColumn="0" w:lastRowFirstColumn="0" w:lastRowLastColumn="0"/>
            <w:tcW w:w="0" w:type="auto"/>
            <w:hideMark/>
          </w:tcPr>
          <w:p w14:paraId="0BC27836" w14:textId="77777777" w:rsidR="001239B5" w:rsidRPr="001239B5" w:rsidRDefault="001239B5" w:rsidP="001239B5">
            <w:pPr>
              <w:spacing w:before="135" w:after="0" w:line="249" w:lineRule="exact"/>
              <w:jc w:val="center"/>
              <w:rPr>
                <w:rFonts w:ascii="Times New Roman" w:hAnsi="Times New Roman" w:cs="Times New Roman"/>
              </w:rPr>
            </w:pPr>
            <w:r w:rsidRPr="001239B5">
              <w:rPr>
                <w:rFonts w:ascii="Times New Roman" w:hAnsi="Times New Roman" w:cs="Times New Roman"/>
              </w:rPr>
              <w:t>Denial of service attack on organization e-mail server</w:t>
            </w:r>
          </w:p>
        </w:tc>
        <w:tc>
          <w:tcPr>
            <w:tcW w:w="0" w:type="auto"/>
            <w:hideMark/>
          </w:tcPr>
          <w:p w14:paraId="3E8A712E"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b/>
                <w:bCs/>
              </w:rPr>
              <w:t>WAN Domain</w:t>
            </w:r>
            <w:r w:rsidRPr="001239B5">
              <w:rPr>
                <w:rFonts w:ascii="Times New Roman" w:hAnsi="Times New Roman" w:cs="Times New Roman"/>
              </w:rPr>
              <w:t xml:space="preserve"> (attack source) + </w:t>
            </w:r>
            <w:r w:rsidRPr="001239B5">
              <w:rPr>
                <w:rFonts w:ascii="Times New Roman" w:hAnsi="Times New Roman" w:cs="Times New Roman"/>
                <w:b/>
                <w:bCs/>
              </w:rPr>
              <w:t>LAN Server Domain</w:t>
            </w:r>
            <w:r w:rsidRPr="001239B5">
              <w:rPr>
                <w:rFonts w:ascii="Times New Roman" w:hAnsi="Times New Roman" w:cs="Times New Roman"/>
              </w:rPr>
              <w:t xml:space="preserve"> (target)</w:t>
            </w:r>
          </w:p>
        </w:tc>
        <w:tc>
          <w:tcPr>
            <w:tcW w:w="0" w:type="auto"/>
            <w:hideMark/>
          </w:tcPr>
          <w:p w14:paraId="6024C913" w14:textId="77777777" w:rsidR="001239B5" w:rsidRPr="001239B5" w:rsidRDefault="001239B5" w:rsidP="001239B5">
            <w:pPr>
              <w:spacing w:before="13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39B5">
              <w:rPr>
                <w:rFonts w:ascii="Times New Roman" w:hAnsi="Times New Roman" w:cs="Times New Roman"/>
              </w:rPr>
              <w:t>The DoS attack comes from external networks but affects internal email server availability.</w:t>
            </w:r>
          </w:p>
        </w:tc>
      </w:tr>
    </w:tbl>
    <w:p w14:paraId="0E3DFD64" w14:textId="77777777" w:rsidR="001239B5" w:rsidRPr="006E4FEF" w:rsidRDefault="001239B5">
      <w:pPr>
        <w:spacing w:before="135" w:after="0" w:line="249" w:lineRule="exact"/>
        <w:jc w:val="left"/>
        <w:rPr>
          <w:rFonts w:ascii="Times New Roman" w:hAnsi="Times New Roman" w:cs="Times New Roman"/>
        </w:rPr>
      </w:pPr>
    </w:p>
    <w:p w14:paraId="04358659" w14:textId="77777777" w:rsidR="00892083" w:rsidRPr="006E4FEF" w:rsidRDefault="00892083">
      <w:pPr>
        <w:spacing w:before="135" w:after="0" w:line="249" w:lineRule="exact"/>
        <w:jc w:val="left"/>
        <w:rPr>
          <w:rFonts w:ascii="Times New Roman" w:hAnsi="Times New Roman" w:cs="Times New Roman"/>
        </w:rPr>
      </w:pPr>
    </w:p>
    <w:p w14:paraId="1D2A8F07" w14:textId="77777777" w:rsidR="00892083" w:rsidRPr="006E4FEF" w:rsidRDefault="00892083">
      <w:pPr>
        <w:spacing w:before="135" w:after="0" w:line="249" w:lineRule="exact"/>
        <w:jc w:val="left"/>
        <w:rPr>
          <w:rFonts w:ascii="Times New Roman" w:hAnsi="Times New Roman" w:cs="Times New Roman"/>
        </w:rPr>
      </w:pPr>
    </w:p>
    <w:p w14:paraId="590B1CB1" w14:textId="77777777" w:rsidR="00892083" w:rsidRPr="006E4FEF" w:rsidRDefault="00892083">
      <w:pPr>
        <w:spacing w:before="135" w:after="0" w:line="249" w:lineRule="exact"/>
        <w:jc w:val="left"/>
        <w:rPr>
          <w:rFonts w:ascii="Times New Roman" w:hAnsi="Times New Roman" w:cs="Times New Roman"/>
        </w:rPr>
      </w:pPr>
    </w:p>
    <w:p w14:paraId="50FC9EA6" w14:textId="77777777" w:rsidR="00892083" w:rsidRPr="006E4FEF" w:rsidRDefault="00892083">
      <w:pPr>
        <w:spacing w:before="135" w:after="0" w:line="249" w:lineRule="exact"/>
        <w:jc w:val="left"/>
        <w:rPr>
          <w:rFonts w:ascii="Times New Roman" w:hAnsi="Times New Roman" w:cs="Times New Roman"/>
        </w:rPr>
      </w:pPr>
    </w:p>
    <w:p w14:paraId="09A345A7" w14:textId="77777777" w:rsidR="00892083" w:rsidRPr="006E4FEF" w:rsidRDefault="00892083">
      <w:pPr>
        <w:spacing w:before="135" w:after="0" w:line="249" w:lineRule="exact"/>
        <w:jc w:val="left"/>
        <w:rPr>
          <w:rFonts w:ascii="Times New Roman" w:hAnsi="Times New Roman" w:cs="Times New Roman"/>
        </w:rPr>
      </w:pPr>
    </w:p>
    <w:p w14:paraId="27F816F1" w14:textId="77777777" w:rsidR="00892083" w:rsidRPr="006E4FEF" w:rsidRDefault="00892083">
      <w:pPr>
        <w:spacing w:before="135" w:after="0" w:line="249" w:lineRule="exact"/>
        <w:jc w:val="left"/>
        <w:rPr>
          <w:rFonts w:ascii="Times New Roman" w:hAnsi="Times New Roman" w:cs="Times New Roman"/>
        </w:rPr>
      </w:pPr>
    </w:p>
    <w:p w14:paraId="32D0A36F" w14:textId="77777777" w:rsidR="00892083" w:rsidRPr="006E4FEF" w:rsidRDefault="00892083">
      <w:pPr>
        <w:spacing w:before="135" w:after="0" w:line="249" w:lineRule="exact"/>
        <w:jc w:val="left"/>
        <w:rPr>
          <w:rFonts w:ascii="Times New Roman" w:hAnsi="Times New Roman" w:cs="Times New Roman"/>
        </w:rPr>
      </w:pPr>
    </w:p>
    <w:p w14:paraId="601EA684" w14:textId="77777777" w:rsidR="00892083" w:rsidRPr="006E4FEF" w:rsidRDefault="00892083">
      <w:pPr>
        <w:spacing w:before="135" w:after="0" w:line="249" w:lineRule="exact"/>
        <w:jc w:val="left"/>
        <w:rPr>
          <w:rFonts w:ascii="Times New Roman" w:hAnsi="Times New Roman" w:cs="Times New Roman"/>
        </w:rPr>
      </w:pPr>
    </w:p>
    <w:p w14:paraId="45BCED3F" w14:textId="77777777" w:rsidR="00F83970" w:rsidRPr="006E4FEF" w:rsidRDefault="00000000">
      <w:pPr>
        <w:spacing w:before="1144" w:after="0" w:line="182" w:lineRule="exact"/>
        <w:ind w:right="1348"/>
        <w:jc w:val="left"/>
        <w:rPr>
          <w:rFonts w:ascii="Times New Roman" w:hAnsi="Times New Roman" w:cs="Times New Roman"/>
          <w:sz w:val="16"/>
        </w:rPr>
      </w:pPr>
      <w:r w:rsidRPr="006E4FEF">
        <w:rPr>
          <w:rFonts w:ascii="Times New Roman" w:hAnsi="Times New Roman" w:cs="Times New Roman"/>
          <w:sz w:val="16"/>
        </w:rPr>
        <w:t>Copyright © 2013 by Jones &amp; Bartlett Learning, LLC, an Ascend Learning Company</w:t>
      </w:r>
      <w:r w:rsidRPr="006E4FEF">
        <w:rPr>
          <w:rFonts w:ascii="Times New Roman" w:hAnsi="Times New Roman" w:cs="Times New Roman"/>
          <w:spacing w:val="1595"/>
          <w:sz w:val="16"/>
        </w:rPr>
        <w:t xml:space="preserve"> </w:t>
      </w:r>
      <w:r w:rsidRPr="006E4FEF">
        <w:rPr>
          <w:rFonts w:ascii="Times New Roman" w:hAnsi="Times New Roman" w:cs="Times New Roman"/>
          <w:sz w:val="16"/>
        </w:rPr>
        <w:t>Current Version Date: 11/23/2011 www.jblearning.com All Rights Reserved.</w:t>
      </w:r>
    </w:p>
    <w:p w14:paraId="7BE67063" w14:textId="77777777" w:rsidR="00F83970" w:rsidRPr="006E4FEF" w:rsidRDefault="00000000">
      <w:pPr>
        <w:spacing w:before="0" w:after="0" w:line="228" w:lineRule="exact"/>
        <w:ind w:left="4517"/>
        <w:jc w:val="left"/>
        <w:rPr>
          <w:rFonts w:ascii="Times New Roman" w:hAnsi="Times New Roman" w:cs="Times New Roman"/>
          <w:sz w:val="18"/>
        </w:rPr>
      </w:pPr>
      <w:r w:rsidRPr="006E4FEF">
        <w:rPr>
          <w:rFonts w:ascii="Times New Roman" w:hAnsi="Times New Roman" w:cs="Times New Roman"/>
          <w:sz w:val="20"/>
        </w:rPr>
        <w:t>-27</w:t>
      </w:r>
      <w:r w:rsidRPr="006E4FEF">
        <w:rPr>
          <w:rFonts w:ascii="Times New Roman" w:hAnsi="Times New Roman" w:cs="Times New Roman"/>
          <w:sz w:val="18"/>
        </w:rPr>
        <w:t>-</w:t>
      </w:r>
    </w:p>
    <w:p w14:paraId="52727263" w14:textId="77777777" w:rsidR="00F83970" w:rsidRPr="006E4FEF" w:rsidRDefault="00F83970">
      <w:pPr>
        <w:spacing w:before="0" w:after="0" w:line="0" w:lineRule="atLeast"/>
        <w:jc w:val="left"/>
        <w:rPr>
          <w:rFonts w:ascii="Times New Roman" w:hAnsi="Times New Roman" w:cs="Times New Roman"/>
          <w:sz w:val="2"/>
        </w:rPr>
      </w:pPr>
    </w:p>
    <w:p w14:paraId="0B9B1383" w14:textId="77777777" w:rsidR="00F83970" w:rsidRPr="006E4FEF" w:rsidRDefault="00000000">
      <w:pPr>
        <w:spacing w:before="0" w:after="0" w:line="0" w:lineRule="atLeast"/>
        <w:jc w:val="left"/>
        <w:rPr>
          <w:rFonts w:ascii="Times New Roman" w:hAnsi="Times New Roman" w:cs="Times New Roman"/>
          <w:sz w:val="2"/>
        </w:rPr>
      </w:pPr>
      <w:r w:rsidRPr="006E4FEF">
        <w:rPr>
          <w:rFonts w:ascii="Times New Roman" w:hAnsi="Times New Roman" w:cs="Times New Roman"/>
          <w:sz w:val="2"/>
        </w:rPr>
        <w:cr/>
      </w:r>
      <w:r w:rsidRPr="006E4FEF">
        <w:rPr>
          <w:rFonts w:ascii="Times New Roman" w:hAnsi="Times New Roman" w:cs="Times New Roman"/>
          <w:sz w:val="2"/>
        </w:rPr>
        <w:br w:type="page"/>
      </w:r>
    </w:p>
    <w:p w14:paraId="5748505F" w14:textId="77777777" w:rsidR="00F83970" w:rsidRPr="006E4FEF" w:rsidRDefault="00F83970">
      <w:pPr>
        <w:pStyle w:val="NoList1"/>
        <w:rPr>
          <w:rFonts w:ascii="Times New Roman" w:hAnsi="Times New Roman" w:cs="Times New Roman"/>
        </w:rPr>
        <w:sectPr w:rsidR="00F83970" w:rsidRPr="006E4FEF">
          <w:pgSz w:w="12240" w:h="15840"/>
          <w:pgMar w:top="729" w:right="100" w:bottom="0" w:left="1440" w:header="720" w:footer="720" w:gutter="0"/>
          <w:pgNumType w:start="1"/>
          <w:cols w:space="720"/>
          <w:docGrid w:linePitch="1"/>
        </w:sectPr>
      </w:pPr>
    </w:p>
    <w:p w14:paraId="0C4026CE" w14:textId="77777777" w:rsidR="00F83970" w:rsidRPr="006E4FEF" w:rsidRDefault="00F83970">
      <w:pPr>
        <w:spacing w:before="0" w:after="0" w:line="0" w:lineRule="atLeast"/>
        <w:jc w:val="left"/>
        <w:rPr>
          <w:rFonts w:ascii="Times New Roman" w:hAnsi="Times New Roman" w:cs="Times New Roman"/>
          <w:sz w:val="2"/>
        </w:rPr>
      </w:pPr>
    </w:p>
    <w:p w14:paraId="141D5B98" w14:textId="2EE345A3" w:rsidR="00F83970" w:rsidRDefault="00000000">
      <w:pPr>
        <w:spacing w:before="0" w:after="0" w:line="185" w:lineRule="exact"/>
        <w:ind w:left="4387"/>
        <w:jc w:val="left"/>
        <w:rPr>
          <w:rFonts w:ascii="Times New Roman" w:hAnsi="Times New Roman" w:cs="Times New Roman"/>
          <w:sz w:val="16"/>
        </w:rPr>
      </w:pPr>
      <w:bookmarkStart w:id="3" w:name="br4"/>
      <w:bookmarkEnd w:id="3"/>
      <w:r w:rsidRPr="006E4FEF">
        <w:rPr>
          <w:rFonts w:ascii="Times New Roman" w:hAnsi="Times New Roman" w:cs="Times New Roman"/>
          <w:noProof/>
        </w:rPr>
        <w:pict w14:anchorId="6F1C801A">
          <v:shape id="_x00003" o:spid="_x0000_s2057" type="#_x0000_t75" style="position:absolute;left:0;text-align:left;margin-left:-1pt;margin-top:-1pt;width:3pt;height:3pt;z-index:-251656704;mso-position-horizontal:absolute;mso-position-horizontal-relative:page;mso-position-vertical:absolute;mso-position-vertical-relative:page">
            <v:imagedata r:id="rId10" o:title="image4"/>
            <w10:wrap anchorx="page" anchory="page"/>
          </v:shape>
        </w:pict>
      </w:r>
      <w:r w:rsidRPr="006E4FEF">
        <w:rPr>
          <w:rFonts w:ascii="Times New Roman" w:hAnsi="Times New Roman" w:cs="Times New Roman"/>
          <w:sz w:val="16"/>
        </w:rPr>
        <w:t>Student Lab Manual</w:t>
      </w:r>
    </w:p>
    <w:p w14:paraId="1138F44B" w14:textId="77777777" w:rsidR="005A4A6C" w:rsidRDefault="005A4A6C">
      <w:pPr>
        <w:spacing w:before="0" w:after="0" w:line="185" w:lineRule="exact"/>
        <w:ind w:left="4387"/>
        <w:jc w:val="left"/>
        <w:rPr>
          <w:rFonts w:ascii="Times New Roman" w:hAnsi="Times New Roman" w:cs="Times New Roman"/>
          <w:sz w:val="16"/>
        </w:rPr>
      </w:pPr>
    </w:p>
    <w:tbl>
      <w:tblPr>
        <w:tblStyle w:val="GridTable1Light"/>
        <w:tblW w:w="0" w:type="auto"/>
        <w:tblLook w:val="04A0" w:firstRow="1" w:lastRow="0" w:firstColumn="1" w:lastColumn="0" w:noHBand="0" w:noVBand="1"/>
      </w:tblPr>
      <w:tblGrid>
        <w:gridCol w:w="4433"/>
        <w:gridCol w:w="1793"/>
        <w:gridCol w:w="4691"/>
      </w:tblGrid>
      <w:tr w:rsidR="005A4A6C" w:rsidRPr="005A4A6C" w14:paraId="0B905858" w14:textId="77777777" w:rsidTr="005A4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43972113"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Risk – Threat – Vulnerability</w:t>
            </w:r>
          </w:p>
        </w:tc>
        <w:tc>
          <w:tcPr>
            <w:tcW w:w="0" w:type="auto"/>
            <w:shd w:val="clear" w:color="auto" w:fill="D1D1D1" w:themeFill="background2" w:themeFillShade="E6"/>
            <w:hideMark/>
          </w:tcPr>
          <w:p w14:paraId="17DCB716" w14:textId="77777777" w:rsidR="005A4A6C" w:rsidRPr="005A4A6C" w:rsidRDefault="005A4A6C" w:rsidP="005A4A6C">
            <w:pPr>
              <w:spacing w:before="0" w:after="0" w:line="185"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Primary Domain Impacted</w:t>
            </w:r>
          </w:p>
        </w:tc>
        <w:tc>
          <w:tcPr>
            <w:tcW w:w="0" w:type="auto"/>
            <w:shd w:val="clear" w:color="auto" w:fill="D1D1D1" w:themeFill="background2" w:themeFillShade="E6"/>
            <w:hideMark/>
          </w:tcPr>
          <w:p w14:paraId="09689106" w14:textId="77777777" w:rsidR="005A4A6C" w:rsidRPr="005A4A6C" w:rsidRDefault="005A4A6C" w:rsidP="005A4A6C">
            <w:pPr>
              <w:spacing w:before="0" w:after="0" w:line="185"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Explanation</w:t>
            </w:r>
          </w:p>
        </w:tc>
      </w:tr>
      <w:tr w:rsidR="005A4A6C" w:rsidRPr="005A4A6C" w14:paraId="22D220F0"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3B99CE2F"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Remote communications from home office</w:t>
            </w:r>
          </w:p>
        </w:tc>
        <w:tc>
          <w:tcPr>
            <w:tcW w:w="0" w:type="auto"/>
            <w:hideMark/>
          </w:tcPr>
          <w:p w14:paraId="1687ACFB"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Remote Access Domain</w:t>
            </w:r>
          </w:p>
        </w:tc>
        <w:tc>
          <w:tcPr>
            <w:tcW w:w="0" w:type="auto"/>
            <w:hideMark/>
          </w:tcPr>
          <w:p w14:paraId="6E03CCBB"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This involves users connecting from external locations using VPN or remote technologies, affecting remote connectivity security.</w:t>
            </w:r>
          </w:p>
        </w:tc>
      </w:tr>
      <w:tr w:rsidR="005A4A6C" w:rsidRPr="005A4A6C" w14:paraId="50C2DC50"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72466C87"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LAN server OS has a known software vulnerability</w:t>
            </w:r>
          </w:p>
        </w:tc>
        <w:tc>
          <w:tcPr>
            <w:tcW w:w="0" w:type="auto"/>
            <w:hideMark/>
          </w:tcPr>
          <w:p w14:paraId="12BE72FA"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LAN Server Domain</w:t>
            </w:r>
          </w:p>
        </w:tc>
        <w:tc>
          <w:tcPr>
            <w:tcW w:w="0" w:type="auto"/>
            <w:hideMark/>
          </w:tcPr>
          <w:p w14:paraId="2F4DA515"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The weakness exists within server operating systems that host critical services and data.</w:t>
            </w:r>
          </w:p>
        </w:tc>
      </w:tr>
      <w:tr w:rsidR="005A4A6C" w:rsidRPr="005A4A6C" w14:paraId="12389A69"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5E8AC00D"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User downloads an unknown e-mail attachment</w:t>
            </w:r>
          </w:p>
        </w:tc>
        <w:tc>
          <w:tcPr>
            <w:tcW w:w="0" w:type="auto"/>
            <w:hideMark/>
          </w:tcPr>
          <w:p w14:paraId="0BF6AE82"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Workstation Domain</w:t>
            </w:r>
          </w:p>
        </w:tc>
        <w:tc>
          <w:tcPr>
            <w:tcW w:w="0" w:type="auto"/>
            <w:hideMark/>
          </w:tcPr>
          <w:p w14:paraId="11916767"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The malicious file is executed on an end-user device, risking malware infection.</w:t>
            </w:r>
          </w:p>
        </w:tc>
      </w:tr>
      <w:tr w:rsidR="005A4A6C" w:rsidRPr="005A4A6C" w14:paraId="3BA3C847"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0886645"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Workstation browser has software vulnerability</w:t>
            </w:r>
          </w:p>
        </w:tc>
        <w:tc>
          <w:tcPr>
            <w:tcW w:w="0" w:type="auto"/>
            <w:hideMark/>
          </w:tcPr>
          <w:p w14:paraId="2BC81A6B"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Workstation Domain</w:t>
            </w:r>
          </w:p>
        </w:tc>
        <w:tc>
          <w:tcPr>
            <w:tcW w:w="0" w:type="auto"/>
            <w:hideMark/>
          </w:tcPr>
          <w:p w14:paraId="36AA3AF0"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Browsers are endpoint applications and vulnerabilities here expose user systems to web-based attacks.</w:t>
            </w:r>
          </w:p>
        </w:tc>
      </w:tr>
      <w:tr w:rsidR="005A4A6C" w:rsidRPr="005A4A6C" w14:paraId="0F8C21AF"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15472363"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 xml:space="preserve">Service </w:t>
            </w:r>
            <w:proofErr w:type="gramStart"/>
            <w:r w:rsidRPr="005A4A6C">
              <w:rPr>
                <w:rFonts w:ascii="Times New Roman" w:hAnsi="Times New Roman" w:cs="Times New Roman"/>
              </w:rPr>
              <w:t>provider has</w:t>
            </w:r>
            <w:proofErr w:type="gramEnd"/>
            <w:r w:rsidRPr="005A4A6C">
              <w:rPr>
                <w:rFonts w:ascii="Times New Roman" w:hAnsi="Times New Roman" w:cs="Times New Roman"/>
              </w:rPr>
              <w:t xml:space="preserve"> a major network outage</w:t>
            </w:r>
          </w:p>
        </w:tc>
        <w:tc>
          <w:tcPr>
            <w:tcW w:w="0" w:type="auto"/>
            <w:hideMark/>
          </w:tcPr>
          <w:p w14:paraId="65254D67"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WAN Domain</w:t>
            </w:r>
          </w:p>
        </w:tc>
        <w:tc>
          <w:tcPr>
            <w:tcW w:w="0" w:type="auto"/>
            <w:hideMark/>
          </w:tcPr>
          <w:p w14:paraId="63174A59"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 xml:space="preserve">External service providers control WAN </w:t>
            </w:r>
            <w:proofErr w:type="gramStart"/>
            <w:r w:rsidRPr="005A4A6C">
              <w:rPr>
                <w:rFonts w:ascii="Times New Roman" w:hAnsi="Times New Roman" w:cs="Times New Roman"/>
              </w:rPr>
              <w:t>connectivity;</w:t>
            </w:r>
            <w:proofErr w:type="gramEnd"/>
            <w:r w:rsidRPr="005A4A6C">
              <w:rPr>
                <w:rFonts w:ascii="Times New Roman" w:hAnsi="Times New Roman" w:cs="Times New Roman"/>
              </w:rPr>
              <w:t xml:space="preserve"> outages disrupt external communications.</w:t>
            </w:r>
          </w:p>
        </w:tc>
      </w:tr>
      <w:tr w:rsidR="005A4A6C" w:rsidRPr="005A4A6C" w14:paraId="048CFE01"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0DF4F8E4"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Weak ingress/egress traffic filtering degrades performance</w:t>
            </w:r>
          </w:p>
        </w:tc>
        <w:tc>
          <w:tcPr>
            <w:tcW w:w="0" w:type="auto"/>
            <w:hideMark/>
          </w:tcPr>
          <w:p w14:paraId="09FCECCB"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WAN Domain</w:t>
            </w:r>
          </w:p>
        </w:tc>
        <w:tc>
          <w:tcPr>
            <w:tcW w:w="0" w:type="auto"/>
            <w:hideMark/>
          </w:tcPr>
          <w:p w14:paraId="4714D06F"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Traffic filtering occurs at network boundaries (firewalls/routers) managing inbound and outbound WAN traffic.</w:t>
            </w:r>
          </w:p>
        </w:tc>
      </w:tr>
      <w:tr w:rsidR="005A4A6C" w:rsidRPr="005A4A6C" w14:paraId="3CE1223F"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FF93160"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User inserts CDs and USB hard drives with personal photos, music, and videos on organization-owned computers</w:t>
            </w:r>
          </w:p>
        </w:tc>
        <w:tc>
          <w:tcPr>
            <w:tcW w:w="0" w:type="auto"/>
            <w:hideMark/>
          </w:tcPr>
          <w:p w14:paraId="05E7EE85"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Workstation Domain</w:t>
            </w:r>
          </w:p>
        </w:tc>
        <w:tc>
          <w:tcPr>
            <w:tcW w:w="0" w:type="auto"/>
            <w:hideMark/>
          </w:tcPr>
          <w:p w14:paraId="2DB61219"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Removable media is used on endpoints, introducing malware or data leakage risks.</w:t>
            </w:r>
          </w:p>
        </w:tc>
      </w:tr>
      <w:tr w:rsidR="005A4A6C" w:rsidRPr="005A4A6C" w14:paraId="2107330D"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3EBAA92"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VPN tunneling between remote computer and ingress/egress router</w:t>
            </w:r>
          </w:p>
        </w:tc>
        <w:tc>
          <w:tcPr>
            <w:tcW w:w="0" w:type="auto"/>
            <w:hideMark/>
          </w:tcPr>
          <w:p w14:paraId="22FB7B28"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Remote Access Domain</w:t>
            </w:r>
          </w:p>
        </w:tc>
        <w:tc>
          <w:tcPr>
            <w:tcW w:w="0" w:type="auto"/>
            <w:hideMark/>
          </w:tcPr>
          <w:p w14:paraId="24B07863"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VPN tunnels are remote access technologies connecting external devices to the internal network.</w:t>
            </w:r>
          </w:p>
        </w:tc>
      </w:tr>
      <w:tr w:rsidR="005A4A6C" w:rsidRPr="005A4A6C" w14:paraId="09E0C6BF"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C3E3F55"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WLAN access points are needed for LAN connectivity within a warehouse</w:t>
            </w:r>
          </w:p>
        </w:tc>
        <w:tc>
          <w:tcPr>
            <w:tcW w:w="0" w:type="auto"/>
            <w:hideMark/>
          </w:tcPr>
          <w:p w14:paraId="6B106FE6"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LAN Domain</w:t>
            </w:r>
          </w:p>
        </w:tc>
        <w:tc>
          <w:tcPr>
            <w:tcW w:w="0" w:type="auto"/>
            <w:hideMark/>
          </w:tcPr>
          <w:p w14:paraId="70A1CA74"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Wireless access points extend internal LAN connectivity within organizational facilities.</w:t>
            </w:r>
          </w:p>
        </w:tc>
      </w:tr>
      <w:tr w:rsidR="005A4A6C" w:rsidRPr="005A4A6C" w14:paraId="6E3B3E8D"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0F353195" w14:textId="77777777" w:rsidR="005A4A6C" w:rsidRPr="005A4A6C" w:rsidRDefault="005A4A6C" w:rsidP="005A4A6C">
            <w:pPr>
              <w:spacing w:before="0" w:after="0" w:line="185" w:lineRule="exact"/>
              <w:jc w:val="center"/>
              <w:rPr>
                <w:rFonts w:ascii="Times New Roman" w:hAnsi="Times New Roman" w:cs="Times New Roman"/>
              </w:rPr>
            </w:pPr>
            <w:r w:rsidRPr="005A4A6C">
              <w:rPr>
                <w:rFonts w:ascii="Times New Roman" w:hAnsi="Times New Roman" w:cs="Times New Roman"/>
              </w:rPr>
              <w:t>Need to prevent rogue users from unauthorized WLAN access</w:t>
            </w:r>
          </w:p>
        </w:tc>
        <w:tc>
          <w:tcPr>
            <w:tcW w:w="0" w:type="auto"/>
            <w:hideMark/>
          </w:tcPr>
          <w:p w14:paraId="06BBCA58"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LAN Domain</w:t>
            </w:r>
          </w:p>
        </w:tc>
        <w:tc>
          <w:tcPr>
            <w:tcW w:w="0" w:type="auto"/>
            <w:hideMark/>
          </w:tcPr>
          <w:p w14:paraId="6D4E41B2" w14:textId="77777777" w:rsidR="005A4A6C" w:rsidRPr="005A4A6C" w:rsidRDefault="005A4A6C" w:rsidP="005A4A6C">
            <w:pPr>
              <w:spacing w:before="0" w:after="0" w:line="185"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Wireless access control is part of internal network security to restrict unauthorized devices.</w:t>
            </w:r>
          </w:p>
        </w:tc>
      </w:tr>
    </w:tbl>
    <w:p w14:paraId="1F16E637" w14:textId="77777777" w:rsidR="005A4A6C" w:rsidRPr="006E4FEF" w:rsidRDefault="005A4A6C" w:rsidP="005A4A6C">
      <w:pPr>
        <w:spacing w:before="0" w:after="0" w:line="185" w:lineRule="exact"/>
        <w:jc w:val="left"/>
        <w:rPr>
          <w:rFonts w:ascii="Times New Roman" w:hAnsi="Times New Roman" w:cs="Times New Roman"/>
          <w:sz w:val="16"/>
        </w:rPr>
      </w:pPr>
    </w:p>
    <w:p w14:paraId="59763083" w14:textId="77777777" w:rsidR="00F83970" w:rsidRPr="006E4FEF" w:rsidRDefault="00F83970">
      <w:pPr>
        <w:spacing w:before="0" w:after="0" w:line="0" w:lineRule="atLeast"/>
        <w:jc w:val="left"/>
        <w:rPr>
          <w:rFonts w:ascii="Times New Roman" w:hAnsi="Times New Roman" w:cs="Times New Roman"/>
          <w:sz w:val="2"/>
        </w:rPr>
      </w:pPr>
    </w:p>
    <w:p w14:paraId="262FE895" w14:textId="77777777" w:rsidR="00F83970" w:rsidRPr="006E4FEF" w:rsidRDefault="00000000">
      <w:pPr>
        <w:spacing w:before="0" w:after="0" w:line="0" w:lineRule="atLeast"/>
        <w:jc w:val="left"/>
        <w:rPr>
          <w:rFonts w:ascii="Times New Roman" w:hAnsi="Times New Roman" w:cs="Times New Roman"/>
          <w:sz w:val="2"/>
        </w:rPr>
      </w:pPr>
      <w:r w:rsidRPr="006E4FEF">
        <w:rPr>
          <w:rFonts w:ascii="Times New Roman" w:hAnsi="Times New Roman" w:cs="Times New Roman"/>
          <w:sz w:val="2"/>
        </w:rPr>
        <w:cr/>
      </w:r>
      <w:r w:rsidRPr="006E4FEF">
        <w:rPr>
          <w:rFonts w:ascii="Times New Roman" w:hAnsi="Times New Roman" w:cs="Times New Roman"/>
          <w:sz w:val="2"/>
        </w:rPr>
        <w:br w:type="page"/>
      </w:r>
    </w:p>
    <w:p w14:paraId="16FA718D" w14:textId="77777777" w:rsidR="00F83970" w:rsidRPr="006E4FEF" w:rsidRDefault="00F83970">
      <w:pPr>
        <w:pStyle w:val="NoList1"/>
        <w:rPr>
          <w:rFonts w:ascii="Times New Roman" w:hAnsi="Times New Roman" w:cs="Times New Roman"/>
        </w:rPr>
        <w:sectPr w:rsidR="00F83970" w:rsidRPr="006E4FEF">
          <w:pgSz w:w="12240" w:h="15840"/>
          <w:pgMar w:top="729" w:right="100" w:bottom="0" w:left="1439" w:header="720" w:footer="720" w:gutter="0"/>
          <w:pgNumType w:start="1"/>
          <w:cols w:space="720"/>
          <w:docGrid w:linePitch="1"/>
        </w:sectPr>
      </w:pPr>
    </w:p>
    <w:p w14:paraId="20E2E466" w14:textId="77777777" w:rsidR="00F83970" w:rsidRPr="006E4FEF" w:rsidRDefault="00F83970">
      <w:pPr>
        <w:spacing w:before="0" w:after="0" w:line="0" w:lineRule="atLeast"/>
        <w:jc w:val="left"/>
        <w:rPr>
          <w:rFonts w:ascii="Times New Roman" w:hAnsi="Times New Roman" w:cs="Times New Roman"/>
          <w:sz w:val="2"/>
        </w:rPr>
      </w:pPr>
    </w:p>
    <w:p w14:paraId="3B60DD0B" w14:textId="77777777" w:rsidR="00F83970" w:rsidRPr="006E4FEF" w:rsidRDefault="00000000">
      <w:pPr>
        <w:spacing w:before="0" w:after="0" w:line="185" w:lineRule="exact"/>
        <w:ind w:left="4387"/>
        <w:jc w:val="left"/>
        <w:rPr>
          <w:rFonts w:ascii="Times New Roman" w:hAnsi="Times New Roman" w:cs="Times New Roman"/>
          <w:sz w:val="16"/>
        </w:rPr>
      </w:pPr>
      <w:bookmarkStart w:id="4" w:name="br5"/>
      <w:bookmarkEnd w:id="4"/>
      <w:r w:rsidRPr="006E4FEF">
        <w:rPr>
          <w:rFonts w:ascii="Times New Roman" w:hAnsi="Times New Roman" w:cs="Times New Roman"/>
          <w:noProof/>
        </w:rPr>
        <w:pict w14:anchorId="39A0490E">
          <v:shape id="_x00005" o:spid="_x0000_s2055" type="#_x0000_t75" style="position:absolute;left:0;text-align:left;margin-left:-1pt;margin-top:-1pt;width:3pt;height:3pt;z-index:-251658752;mso-position-horizontal:absolute;mso-position-horizontal-relative:page;mso-position-vertical:absolute;mso-position-vertical-relative:page">
            <v:imagedata r:id="rId11" o:title="image6"/>
            <w10:wrap anchorx="page" anchory="page"/>
          </v:shape>
        </w:pict>
      </w:r>
      <w:r w:rsidRPr="006E4FEF">
        <w:rPr>
          <w:rFonts w:ascii="Times New Roman" w:hAnsi="Times New Roman" w:cs="Times New Roman"/>
          <w:sz w:val="16"/>
        </w:rPr>
        <w:t>Student Lab Manual</w:t>
      </w:r>
    </w:p>
    <w:p w14:paraId="0E0CCD7C" w14:textId="77777777" w:rsidR="00F83970" w:rsidRPr="006E4FEF" w:rsidRDefault="00000000">
      <w:pPr>
        <w:spacing w:before="534" w:after="0" w:line="276" w:lineRule="exact"/>
        <w:ind w:left="3027"/>
        <w:jc w:val="left"/>
        <w:rPr>
          <w:rFonts w:ascii="Times New Roman" w:hAnsi="Times New Roman" w:cs="Times New Roman"/>
          <w:sz w:val="24"/>
        </w:rPr>
      </w:pPr>
      <w:r w:rsidRPr="006E4FEF">
        <w:rPr>
          <w:rFonts w:ascii="Times New Roman" w:hAnsi="Times New Roman" w:cs="Times New Roman"/>
          <w:sz w:val="24"/>
        </w:rPr>
        <w:t>Lab #3 – Assessment Worksheet</w:t>
      </w:r>
    </w:p>
    <w:p w14:paraId="1C33C366" w14:textId="4F373ADB" w:rsidR="00F83970" w:rsidRPr="006E4FEF" w:rsidRDefault="00000000">
      <w:pPr>
        <w:spacing w:before="254" w:after="0" w:line="249" w:lineRule="exact"/>
        <w:ind w:left="304"/>
        <w:jc w:val="left"/>
        <w:rPr>
          <w:rFonts w:ascii="Times New Roman" w:hAnsi="Times New Roman" w:cs="Times New Roman"/>
        </w:rPr>
      </w:pPr>
      <w:r w:rsidRPr="006E4FEF">
        <w:rPr>
          <w:rFonts w:ascii="Times New Roman" w:hAnsi="Times New Roman" w:cs="Times New Roman"/>
        </w:rPr>
        <w:t>Part B – List of Risks, Threats,</w:t>
      </w:r>
      <w:r w:rsidRPr="006E4FEF">
        <w:rPr>
          <w:rFonts w:ascii="Times New Roman" w:hAnsi="Times New Roman" w:cs="Times New Roman"/>
          <w:spacing w:val="2"/>
        </w:rPr>
        <w:t xml:space="preserve"> </w:t>
      </w:r>
      <w:r w:rsidRPr="006E4FEF">
        <w:rPr>
          <w:rFonts w:ascii="Times New Roman" w:hAnsi="Times New Roman" w:cs="Times New Roman"/>
        </w:rPr>
        <w:t>and Vulnerabilities</w:t>
      </w:r>
      <w:r w:rsidRPr="006E4FEF">
        <w:rPr>
          <w:rFonts w:ascii="Times New Roman" w:hAnsi="Times New Roman" w:cs="Times New Roman"/>
          <w:spacing w:val="1"/>
        </w:rPr>
        <w:t xml:space="preserve"> </w:t>
      </w:r>
      <w:r w:rsidRPr="006E4FEF">
        <w:rPr>
          <w:rFonts w:ascii="Times New Roman" w:hAnsi="Times New Roman" w:cs="Times New Roman"/>
        </w:rPr>
        <w:t>Commonly Found in an IT Infrastructure</w:t>
      </w:r>
      <w:r w:rsidR="003C43BF" w:rsidRPr="006E4FEF">
        <w:rPr>
          <w:rFonts w:ascii="Times New Roman" w:hAnsi="Times New Roman" w:cs="Times New Roman"/>
        </w:rPr>
        <w:br/>
      </w:r>
    </w:p>
    <w:tbl>
      <w:tblPr>
        <w:tblStyle w:val="TableGrid"/>
        <w:tblW w:w="0" w:type="auto"/>
        <w:tblInd w:w="648" w:type="dxa"/>
        <w:tblLook w:val="04A0" w:firstRow="1" w:lastRow="0" w:firstColumn="1" w:lastColumn="0" w:noHBand="0" w:noVBand="1"/>
      </w:tblPr>
      <w:tblGrid>
        <w:gridCol w:w="4027"/>
        <w:gridCol w:w="3803"/>
      </w:tblGrid>
      <w:tr w:rsidR="003C43BF" w:rsidRPr="006E4FEF" w14:paraId="6E802A4C" w14:textId="77777777" w:rsidTr="00B15997">
        <w:tc>
          <w:tcPr>
            <w:tcW w:w="4027" w:type="dxa"/>
            <w:tcBorders>
              <w:top w:val="single" w:sz="4" w:space="0" w:color="auto"/>
              <w:left w:val="single" w:sz="4" w:space="0" w:color="auto"/>
              <w:bottom w:val="single" w:sz="4" w:space="0" w:color="auto"/>
              <w:right w:val="single" w:sz="4" w:space="0" w:color="auto"/>
            </w:tcBorders>
            <w:vAlign w:val="center"/>
            <w:hideMark/>
          </w:tcPr>
          <w:p w14:paraId="1F839DF5" w14:textId="77777777" w:rsidR="003C43BF" w:rsidRPr="006E4FEF" w:rsidRDefault="003C43BF"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174F84B7" w14:textId="77777777" w:rsidR="003C43BF" w:rsidRPr="006E4FEF" w:rsidRDefault="003C43BF" w:rsidP="00B15997">
            <w:pPr>
              <w:spacing w:before="510" w:after="0" w:line="276" w:lineRule="auto"/>
              <w:jc w:val="center"/>
              <w:rPr>
                <w:rFonts w:ascii="Times New Roman" w:hAnsi="Times New Roman" w:cs="Times New Roman"/>
                <w:u w:val="single"/>
              </w:rPr>
            </w:pPr>
            <w:r w:rsidRPr="006E4FEF">
              <w:rPr>
                <w:rFonts w:ascii="Times New Roman" w:hAnsi="Times New Roman" w:cs="Times New Roman"/>
                <w:u w:val="single"/>
              </w:rPr>
              <w:br/>
            </w:r>
            <w:r w:rsidRPr="006E4FEF">
              <w:rPr>
                <w:rFonts w:ascii="Times New Roman" w:hAnsi="Times New Roman" w:cs="Times New Roman"/>
                <w:b/>
                <w:bCs/>
                <w:u w:val="single"/>
              </w:rPr>
              <w:t xml:space="preserve">Policy Development in Information </w:t>
            </w:r>
            <w:proofErr w:type="gramStart"/>
            <w:r w:rsidRPr="006E4FEF">
              <w:rPr>
                <w:rFonts w:ascii="Times New Roman" w:hAnsi="Times New Roman" w:cs="Times New Roman"/>
                <w:b/>
                <w:bCs/>
                <w:u w:val="single"/>
              </w:rPr>
              <w:t>Assurance(</w:t>
            </w:r>
            <w:proofErr w:type="gramEnd"/>
            <w:r w:rsidRPr="006E4FEF">
              <w:rPr>
                <w:rFonts w:ascii="Times New Roman" w:hAnsi="Times New Roman" w:cs="Times New Roman"/>
                <w:b/>
                <w:bCs/>
                <w:u w:val="single"/>
              </w:rPr>
              <w:t>IAP301)</w:t>
            </w:r>
          </w:p>
          <w:p w14:paraId="60A3299C" w14:textId="77777777" w:rsidR="003C43BF" w:rsidRPr="006E4FEF" w:rsidRDefault="003C43BF" w:rsidP="00B15997">
            <w:pPr>
              <w:spacing w:before="510" w:after="0" w:line="276" w:lineRule="auto"/>
              <w:jc w:val="center"/>
              <w:rPr>
                <w:rFonts w:ascii="Times New Roman" w:hAnsi="Times New Roman" w:cs="Times New Roman"/>
                <w:b/>
                <w:bCs/>
                <w:u w:val="single"/>
              </w:rPr>
            </w:pPr>
          </w:p>
        </w:tc>
      </w:tr>
      <w:tr w:rsidR="003C43BF" w:rsidRPr="006E4FEF" w14:paraId="0F380E1A" w14:textId="77777777" w:rsidTr="00B15997">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45E3A3A4" w14:textId="77777777" w:rsidR="003C43BF" w:rsidRPr="006E4FEF" w:rsidRDefault="003C43BF"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49099222" w14:textId="77777777" w:rsidR="003C43BF" w:rsidRPr="006E4FEF" w:rsidRDefault="003C43BF"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Phạm Hoàng Hải Nguyên-SE180511</w:t>
            </w:r>
          </w:p>
        </w:tc>
      </w:tr>
      <w:tr w:rsidR="003C43BF" w:rsidRPr="006E4FEF" w14:paraId="1BED5105" w14:textId="77777777" w:rsidTr="00B1599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7481B690" w14:textId="77777777" w:rsidR="003C43BF" w:rsidRPr="006E4FEF" w:rsidRDefault="003C43BF" w:rsidP="00B15997">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2F459837" w14:textId="77777777" w:rsidR="003C43BF" w:rsidRPr="006E4FEF" w:rsidRDefault="003C43BF"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Nguyễn Trúc Quỳnh- SE180280</w:t>
            </w:r>
          </w:p>
        </w:tc>
      </w:tr>
      <w:tr w:rsidR="003C43BF" w:rsidRPr="006E4FEF" w14:paraId="1F06DE06" w14:textId="77777777" w:rsidTr="00B1599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7A49FAE3" w14:textId="77777777" w:rsidR="003C43BF" w:rsidRPr="006E4FEF" w:rsidRDefault="003C43BF" w:rsidP="00B15997">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032AE103" w14:textId="77777777" w:rsidR="003C43BF" w:rsidRPr="006E4FEF" w:rsidRDefault="003C43BF" w:rsidP="00B15997">
            <w:pPr>
              <w:spacing w:before="510" w:after="0" w:line="276" w:lineRule="auto"/>
              <w:jc w:val="center"/>
              <w:rPr>
                <w:rFonts w:ascii="Times New Roman" w:hAnsi="Times New Roman" w:cs="Times New Roman"/>
                <w:b/>
                <w:bCs/>
                <w:u w:val="single"/>
              </w:rPr>
            </w:pPr>
            <w:proofErr w:type="spellStart"/>
            <w:r w:rsidRPr="006E4FEF">
              <w:rPr>
                <w:rFonts w:ascii="Times New Roman" w:hAnsi="Times New Roman" w:cs="Times New Roman"/>
                <w:b/>
                <w:bCs/>
                <w:u w:val="single"/>
              </w:rPr>
              <w:t>Giả</w:t>
            </w:r>
            <w:proofErr w:type="spellEnd"/>
            <w:r w:rsidRPr="006E4FEF">
              <w:rPr>
                <w:rFonts w:ascii="Times New Roman" w:hAnsi="Times New Roman" w:cs="Times New Roman"/>
                <w:b/>
                <w:bCs/>
                <w:u w:val="single"/>
              </w:rPr>
              <w:t xml:space="preserve"> Thị </w:t>
            </w:r>
            <w:proofErr w:type="spellStart"/>
            <w:r w:rsidRPr="006E4FEF">
              <w:rPr>
                <w:rFonts w:ascii="Times New Roman" w:hAnsi="Times New Roman" w:cs="Times New Roman"/>
                <w:b/>
                <w:bCs/>
                <w:u w:val="single"/>
              </w:rPr>
              <w:t>Nhã</w:t>
            </w:r>
            <w:proofErr w:type="spellEnd"/>
            <w:r w:rsidRPr="006E4FEF">
              <w:rPr>
                <w:rFonts w:ascii="Times New Roman" w:hAnsi="Times New Roman" w:cs="Times New Roman"/>
                <w:b/>
                <w:bCs/>
                <w:u w:val="single"/>
              </w:rPr>
              <w:t xml:space="preserve"> Trân- SE180405</w:t>
            </w:r>
          </w:p>
        </w:tc>
      </w:tr>
      <w:tr w:rsidR="003C43BF" w:rsidRPr="006E4FEF" w14:paraId="3EFF3EBA" w14:textId="77777777" w:rsidTr="00B15997">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65804CEB" w14:textId="77777777" w:rsidR="003C43BF" w:rsidRPr="006E4FEF" w:rsidRDefault="003C43BF"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0613C1D2" w14:textId="77777777" w:rsidR="003C43BF" w:rsidRPr="006E4FEF" w:rsidRDefault="003C43BF"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HaiH5</w:t>
            </w:r>
          </w:p>
        </w:tc>
      </w:tr>
      <w:tr w:rsidR="003C43BF" w:rsidRPr="006E4FEF" w14:paraId="719CCC41" w14:textId="77777777" w:rsidTr="00B15997">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61162A34" w14:textId="77777777" w:rsidR="003C43BF" w:rsidRPr="006E4FEF" w:rsidRDefault="003C43BF"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2A5DF56B" w14:textId="1CF90C0C" w:rsidR="003C43BF" w:rsidRPr="006E4FEF" w:rsidRDefault="003C43BF"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23/01/2026</w:t>
            </w:r>
          </w:p>
        </w:tc>
      </w:tr>
    </w:tbl>
    <w:p w14:paraId="1C77EEAB" w14:textId="77777777" w:rsidR="00F83970" w:rsidRPr="006E4FEF" w:rsidRDefault="00000000">
      <w:pPr>
        <w:spacing w:before="510" w:after="0" w:line="249" w:lineRule="exact"/>
        <w:jc w:val="left"/>
        <w:rPr>
          <w:rFonts w:ascii="Times New Roman" w:hAnsi="Times New Roman" w:cs="Times New Roman"/>
          <w:u w:val="single"/>
        </w:rPr>
      </w:pPr>
      <w:r w:rsidRPr="006E4FEF">
        <w:rPr>
          <w:rFonts w:ascii="Times New Roman" w:hAnsi="Times New Roman" w:cs="Times New Roman"/>
          <w:u w:val="single"/>
        </w:rPr>
        <w:t>Overview</w:t>
      </w:r>
    </w:p>
    <w:p w14:paraId="400BDBF4" w14:textId="77777777" w:rsidR="00F83970" w:rsidRPr="006E4FEF" w:rsidRDefault="00000000">
      <w:pPr>
        <w:spacing w:before="267" w:after="0" w:line="249" w:lineRule="exact"/>
        <w:jc w:val="left"/>
        <w:rPr>
          <w:rFonts w:ascii="Times New Roman" w:hAnsi="Times New Roman" w:cs="Times New Roman"/>
        </w:rPr>
      </w:pPr>
      <w:r w:rsidRPr="006E4FEF">
        <w:rPr>
          <w:rFonts w:ascii="Times New Roman" w:hAnsi="Times New Roman" w:cs="Times New Roman"/>
        </w:rPr>
        <w:t>For each of the identified risks, threats, and vulnerabilities;</w:t>
      </w:r>
      <w:r w:rsidRPr="006E4FEF">
        <w:rPr>
          <w:rFonts w:ascii="Times New Roman" w:hAnsi="Times New Roman" w:cs="Times New Roman"/>
          <w:spacing w:val="6"/>
        </w:rPr>
        <w:t xml:space="preserve"> </w:t>
      </w:r>
      <w:r w:rsidRPr="006E4FEF">
        <w:rPr>
          <w:rFonts w:ascii="Times New Roman" w:hAnsi="Times New Roman" w:cs="Times New Roman"/>
        </w:rPr>
        <w:t>select the most appropriate</w:t>
      </w:r>
      <w:r w:rsidRPr="006E4FEF">
        <w:rPr>
          <w:rFonts w:ascii="Times New Roman" w:hAnsi="Times New Roman" w:cs="Times New Roman"/>
          <w:spacing w:val="1"/>
        </w:rPr>
        <w:t xml:space="preserve"> </w:t>
      </w:r>
      <w:r w:rsidRPr="006E4FEF">
        <w:rPr>
          <w:rFonts w:ascii="Times New Roman" w:hAnsi="Times New Roman" w:cs="Times New Roman"/>
        </w:rPr>
        <w:t>policy definition</w:t>
      </w:r>
    </w:p>
    <w:p w14:paraId="22020492"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that may help mitigate the identified risk, threat, or vulnerability</w:t>
      </w:r>
      <w:r w:rsidRPr="006E4FEF">
        <w:rPr>
          <w:rFonts w:ascii="Times New Roman" w:hAnsi="Times New Roman" w:cs="Times New Roman"/>
          <w:spacing w:val="2"/>
        </w:rPr>
        <w:t xml:space="preserve"> </w:t>
      </w:r>
      <w:r w:rsidRPr="006E4FEF">
        <w:rPr>
          <w:rFonts w:ascii="Times New Roman" w:hAnsi="Times New Roman" w:cs="Times New Roman"/>
        </w:rPr>
        <w:t>within that domain</w:t>
      </w:r>
      <w:r w:rsidRPr="006E4FEF">
        <w:rPr>
          <w:rFonts w:ascii="Times New Roman" w:hAnsi="Times New Roman" w:cs="Times New Roman"/>
          <w:spacing w:val="2"/>
        </w:rPr>
        <w:t xml:space="preserve"> </w:t>
      </w:r>
      <w:r w:rsidRPr="006E4FEF">
        <w:rPr>
          <w:rFonts w:ascii="Times New Roman" w:hAnsi="Times New Roman" w:cs="Times New Roman"/>
        </w:rPr>
        <w:t>from the following</w:t>
      </w:r>
    </w:p>
    <w:p w14:paraId="42762237"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list:</w:t>
      </w:r>
    </w:p>
    <w:p w14:paraId="490B7544" w14:textId="77777777" w:rsidR="00F83970" w:rsidRPr="006E4FEF" w:rsidRDefault="00000000">
      <w:pPr>
        <w:spacing w:before="380" w:after="0" w:line="249" w:lineRule="exact"/>
        <w:jc w:val="left"/>
        <w:rPr>
          <w:rFonts w:ascii="Times New Roman" w:hAnsi="Times New Roman" w:cs="Times New Roman"/>
        </w:rPr>
      </w:pPr>
      <w:r w:rsidRPr="006E4FEF">
        <w:rPr>
          <w:rFonts w:ascii="Times New Roman" w:hAnsi="Times New Roman" w:cs="Times New Roman"/>
        </w:rPr>
        <w:t>Policy Definition List</w:t>
      </w:r>
    </w:p>
    <w:p w14:paraId="579E9103" w14:textId="77777777" w:rsidR="00F83970" w:rsidRPr="006E4FEF" w:rsidRDefault="00000000">
      <w:pPr>
        <w:spacing w:before="255" w:after="0" w:line="249" w:lineRule="exact"/>
        <w:ind w:left="720"/>
        <w:jc w:val="left"/>
        <w:rPr>
          <w:rFonts w:ascii="Times New Roman" w:hAnsi="Times New Roman" w:cs="Times New Roman"/>
        </w:rPr>
      </w:pPr>
      <w:r w:rsidRPr="006E4FEF">
        <w:rPr>
          <w:rFonts w:ascii="Times New Roman" w:hAnsi="Times New Roman" w:cs="Times New Roman"/>
        </w:rPr>
        <w:t>Acceptable Use Policy</w:t>
      </w:r>
    </w:p>
    <w:p w14:paraId="792DFBB9" w14:textId="77777777" w:rsidR="00F83970" w:rsidRPr="006E4FEF" w:rsidRDefault="00000000">
      <w:pPr>
        <w:spacing w:before="260" w:after="0" w:line="249" w:lineRule="exact"/>
        <w:ind w:left="720"/>
        <w:jc w:val="left"/>
        <w:rPr>
          <w:rFonts w:ascii="Times New Roman" w:hAnsi="Times New Roman" w:cs="Times New Roman"/>
        </w:rPr>
      </w:pPr>
      <w:r w:rsidRPr="006E4FEF">
        <w:rPr>
          <w:rFonts w:ascii="Times New Roman" w:hAnsi="Times New Roman" w:cs="Times New Roman"/>
        </w:rPr>
        <w:t>Access Control Policy Definition</w:t>
      </w:r>
    </w:p>
    <w:p w14:paraId="741EEE07" w14:textId="77777777" w:rsidR="00F83970" w:rsidRPr="006E4FEF" w:rsidRDefault="00000000">
      <w:pPr>
        <w:spacing w:before="255" w:after="0" w:line="249" w:lineRule="exact"/>
        <w:ind w:left="720"/>
        <w:jc w:val="left"/>
        <w:rPr>
          <w:rFonts w:ascii="Times New Roman" w:hAnsi="Times New Roman" w:cs="Times New Roman"/>
        </w:rPr>
      </w:pPr>
      <w:r w:rsidRPr="006E4FEF">
        <w:rPr>
          <w:rFonts w:ascii="Times New Roman" w:hAnsi="Times New Roman" w:cs="Times New Roman"/>
        </w:rPr>
        <w:t>Business Continuity</w:t>
      </w:r>
      <w:r w:rsidRPr="006E4FEF">
        <w:rPr>
          <w:rFonts w:ascii="Times New Roman" w:hAnsi="Times New Roman" w:cs="Times New Roman"/>
          <w:spacing w:val="1"/>
        </w:rPr>
        <w:t xml:space="preserve"> </w:t>
      </w:r>
      <w:r w:rsidRPr="006E4FEF">
        <w:rPr>
          <w:rFonts w:ascii="Times New Roman" w:hAnsi="Times New Roman" w:cs="Times New Roman"/>
        </w:rPr>
        <w:t>– Business Impact Analysis (BIA) Policy Definition</w:t>
      </w:r>
    </w:p>
    <w:p w14:paraId="619E6C44" w14:textId="77777777" w:rsidR="00F83970" w:rsidRPr="006E4FEF" w:rsidRDefault="00000000">
      <w:pPr>
        <w:spacing w:before="255" w:after="0" w:line="249" w:lineRule="exact"/>
        <w:ind w:left="720"/>
        <w:jc w:val="left"/>
        <w:rPr>
          <w:rFonts w:ascii="Times New Roman" w:hAnsi="Times New Roman" w:cs="Times New Roman"/>
        </w:rPr>
      </w:pPr>
      <w:r w:rsidRPr="006E4FEF">
        <w:rPr>
          <w:rFonts w:ascii="Times New Roman" w:hAnsi="Times New Roman" w:cs="Times New Roman"/>
        </w:rPr>
        <w:t>Business Continuity &amp; Disaster Recovery Policy Definition</w:t>
      </w:r>
    </w:p>
    <w:p w14:paraId="15AC51EF" w14:textId="77777777" w:rsidR="00F83970" w:rsidRPr="006E4FEF" w:rsidRDefault="00000000">
      <w:pPr>
        <w:spacing w:before="260" w:after="0" w:line="249" w:lineRule="exact"/>
        <w:ind w:left="720"/>
        <w:jc w:val="left"/>
        <w:rPr>
          <w:rFonts w:ascii="Times New Roman" w:hAnsi="Times New Roman" w:cs="Times New Roman"/>
        </w:rPr>
      </w:pPr>
      <w:r w:rsidRPr="006E4FEF">
        <w:rPr>
          <w:rFonts w:ascii="Times New Roman" w:hAnsi="Times New Roman" w:cs="Times New Roman"/>
        </w:rPr>
        <w:t>Data Classification Standard &amp; Encryption Policy Definition</w:t>
      </w:r>
    </w:p>
    <w:p w14:paraId="0ED00084" w14:textId="77777777" w:rsidR="00F83970" w:rsidRPr="006E4FEF" w:rsidRDefault="00000000">
      <w:pPr>
        <w:spacing w:before="255" w:after="0" w:line="249" w:lineRule="exact"/>
        <w:ind w:left="720"/>
        <w:jc w:val="left"/>
        <w:rPr>
          <w:rFonts w:ascii="Times New Roman" w:hAnsi="Times New Roman" w:cs="Times New Roman"/>
        </w:rPr>
      </w:pPr>
      <w:r w:rsidRPr="006E4FEF">
        <w:rPr>
          <w:rFonts w:ascii="Times New Roman" w:hAnsi="Times New Roman" w:cs="Times New Roman"/>
        </w:rPr>
        <w:t>Internet Ingress/Egress Traffic Policy Definition</w:t>
      </w:r>
    </w:p>
    <w:p w14:paraId="5CB06E64" w14:textId="77777777" w:rsidR="00F83970" w:rsidRPr="006E4FEF" w:rsidRDefault="00000000">
      <w:pPr>
        <w:spacing w:before="260" w:after="0" w:line="249" w:lineRule="exact"/>
        <w:ind w:left="720"/>
        <w:jc w:val="left"/>
        <w:rPr>
          <w:rFonts w:ascii="Times New Roman" w:hAnsi="Times New Roman" w:cs="Times New Roman"/>
        </w:rPr>
      </w:pPr>
      <w:r w:rsidRPr="006E4FEF">
        <w:rPr>
          <w:rFonts w:ascii="Times New Roman" w:hAnsi="Times New Roman" w:cs="Times New Roman"/>
        </w:rPr>
        <w:lastRenderedPageBreak/>
        <w:t>Mandated Security Awareness Training Policy Definition</w:t>
      </w:r>
    </w:p>
    <w:p w14:paraId="7787D322" w14:textId="77777777" w:rsidR="00F83970" w:rsidRPr="006E4FEF" w:rsidRDefault="00000000">
      <w:pPr>
        <w:spacing w:before="255" w:after="0" w:line="249" w:lineRule="exact"/>
        <w:ind w:left="720"/>
        <w:jc w:val="left"/>
        <w:rPr>
          <w:rFonts w:ascii="Times New Roman" w:hAnsi="Times New Roman" w:cs="Times New Roman"/>
        </w:rPr>
      </w:pPr>
      <w:r w:rsidRPr="006E4FEF">
        <w:rPr>
          <w:rFonts w:ascii="Times New Roman" w:hAnsi="Times New Roman" w:cs="Times New Roman"/>
        </w:rPr>
        <w:t>Production Data Back-up Policy Definition</w:t>
      </w:r>
    </w:p>
    <w:p w14:paraId="30BBB344" w14:textId="77777777" w:rsidR="00F83970" w:rsidRPr="006E4FEF" w:rsidRDefault="00000000">
      <w:pPr>
        <w:spacing w:before="255" w:after="0" w:line="249" w:lineRule="exact"/>
        <w:ind w:left="721"/>
        <w:jc w:val="left"/>
        <w:rPr>
          <w:rFonts w:ascii="Times New Roman" w:hAnsi="Times New Roman" w:cs="Times New Roman"/>
        </w:rPr>
      </w:pPr>
      <w:r w:rsidRPr="006E4FEF">
        <w:rPr>
          <w:rFonts w:ascii="Times New Roman" w:hAnsi="Times New Roman" w:cs="Times New Roman"/>
        </w:rPr>
        <w:t>Remote Access Policy Definition</w:t>
      </w:r>
    </w:p>
    <w:p w14:paraId="2BD9118B" w14:textId="77777777" w:rsidR="00F83970" w:rsidRPr="006E4FEF" w:rsidRDefault="00000000">
      <w:pPr>
        <w:spacing w:before="260" w:after="0" w:line="249" w:lineRule="exact"/>
        <w:ind w:left="721"/>
        <w:jc w:val="left"/>
        <w:rPr>
          <w:rFonts w:ascii="Times New Roman" w:hAnsi="Times New Roman" w:cs="Times New Roman"/>
        </w:rPr>
      </w:pPr>
      <w:r w:rsidRPr="006E4FEF">
        <w:rPr>
          <w:rFonts w:ascii="Times New Roman" w:hAnsi="Times New Roman" w:cs="Times New Roman"/>
        </w:rPr>
        <w:t>Vulnerability Management &amp; Vulnerability Window Policy Definition</w:t>
      </w:r>
    </w:p>
    <w:p w14:paraId="4182D32B" w14:textId="77777777" w:rsidR="00F83970" w:rsidRDefault="00000000">
      <w:pPr>
        <w:spacing w:before="255" w:after="0" w:line="249" w:lineRule="exact"/>
        <w:ind w:left="721"/>
        <w:jc w:val="left"/>
        <w:rPr>
          <w:rFonts w:ascii="Times New Roman" w:hAnsi="Times New Roman" w:cs="Times New Roman"/>
        </w:rPr>
      </w:pPr>
      <w:r w:rsidRPr="006E4FEF">
        <w:rPr>
          <w:rFonts w:ascii="Times New Roman" w:hAnsi="Times New Roman" w:cs="Times New Roman"/>
        </w:rPr>
        <w:t>WAN Service Availability Policy Definition</w:t>
      </w:r>
    </w:p>
    <w:p w14:paraId="3DA58B0A" w14:textId="77777777" w:rsidR="005A4A6C" w:rsidRDefault="005A4A6C">
      <w:pPr>
        <w:spacing w:before="255" w:after="0" w:line="249" w:lineRule="exact"/>
        <w:ind w:left="721"/>
        <w:jc w:val="left"/>
        <w:rPr>
          <w:rFonts w:ascii="Times New Roman" w:hAnsi="Times New Roman" w:cs="Times New Roman"/>
        </w:rPr>
      </w:pPr>
    </w:p>
    <w:tbl>
      <w:tblPr>
        <w:tblStyle w:val="GridTable1Light"/>
        <w:tblW w:w="0" w:type="auto"/>
        <w:tblLook w:val="04A0" w:firstRow="1" w:lastRow="0" w:firstColumn="1" w:lastColumn="0" w:noHBand="0" w:noVBand="1"/>
      </w:tblPr>
      <w:tblGrid>
        <w:gridCol w:w="3282"/>
        <w:gridCol w:w="2774"/>
        <w:gridCol w:w="4860"/>
      </w:tblGrid>
      <w:tr w:rsidR="005A4A6C" w:rsidRPr="005A4A6C" w14:paraId="54C78CD5" w14:textId="77777777" w:rsidTr="005A4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5E92D1CD"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Risk – Threat – Vulnerability</w:t>
            </w:r>
          </w:p>
        </w:tc>
        <w:tc>
          <w:tcPr>
            <w:tcW w:w="0" w:type="auto"/>
            <w:shd w:val="clear" w:color="auto" w:fill="D1D1D1" w:themeFill="background2" w:themeFillShade="E6"/>
            <w:hideMark/>
          </w:tcPr>
          <w:p w14:paraId="41878A2D" w14:textId="77777777" w:rsidR="005A4A6C" w:rsidRPr="005A4A6C" w:rsidRDefault="005A4A6C" w:rsidP="005A4A6C">
            <w:pPr>
              <w:spacing w:before="255" w:after="0" w:line="249"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Policy Definition Required</w:t>
            </w:r>
          </w:p>
        </w:tc>
        <w:tc>
          <w:tcPr>
            <w:tcW w:w="0" w:type="auto"/>
            <w:shd w:val="clear" w:color="auto" w:fill="D1D1D1" w:themeFill="background2" w:themeFillShade="E6"/>
            <w:hideMark/>
          </w:tcPr>
          <w:p w14:paraId="07CCBEFC" w14:textId="77777777" w:rsidR="005A4A6C" w:rsidRPr="005A4A6C" w:rsidRDefault="005A4A6C" w:rsidP="005A4A6C">
            <w:pPr>
              <w:spacing w:before="255" w:after="0" w:line="249"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Why this policy fits</w:t>
            </w:r>
          </w:p>
        </w:tc>
      </w:tr>
      <w:tr w:rsidR="005A4A6C" w:rsidRPr="005A4A6C" w14:paraId="44D04D88"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0672A591"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Unauthorized access from public Internet</w:t>
            </w:r>
          </w:p>
        </w:tc>
        <w:tc>
          <w:tcPr>
            <w:tcW w:w="0" w:type="auto"/>
            <w:hideMark/>
          </w:tcPr>
          <w:p w14:paraId="77466B83"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Internet Ingress/Egress Traffic Policy</w:t>
            </w:r>
          </w:p>
        </w:tc>
        <w:tc>
          <w:tcPr>
            <w:tcW w:w="0" w:type="auto"/>
            <w:hideMark/>
          </w:tcPr>
          <w:p w14:paraId="63977780"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This policy defines firewall rules, filtering, and boundary defenses to control external traffic and block unauthorized connections from the Internet.</w:t>
            </w:r>
          </w:p>
        </w:tc>
      </w:tr>
      <w:tr w:rsidR="005A4A6C" w:rsidRPr="005A4A6C" w14:paraId="5D45B3E8"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063B20B1"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 xml:space="preserve">User destroys data in </w:t>
            </w:r>
            <w:proofErr w:type="gramStart"/>
            <w:r w:rsidRPr="005A4A6C">
              <w:rPr>
                <w:rFonts w:ascii="Times New Roman" w:hAnsi="Times New Roman" w:cs="Times New Roman"/>
              </w:rPr>
              <w:t>application</w:t>
            </w:r>
            <w:proofErr w:type="gramEnd"/>
            <w:r w:rsidRPr="005A4A6C">
              <w:rPr>
                <w:rFonts w:ascii="Times New Roman" w:hAnsi="Times New Roman" w:cs="Times New Roman"/>
              </w:rPr>
              <w:t xml:space="preserve"> and deletes all files</w:t>
            </w:r>
          </w:p>
        </w:tc>
        <w:tc>
          <w:tcPr>
            <w:tcW w:w="0" w:type="auto"/>
            <w:hideMark/>
          </w:tcPr>
          <w:p w14:paraId="2561E851"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Access Control Policy</w:t>
            </w:r>
          </w:p>
        </w:tc>
        <w:tc>
          <w:tcPr>
            <w:tcW w:w="0" w:type="auto"/>
            <w:hideMark/>
          </w:tcPr>
          <w:p w14:paraId="381A1FE0"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Limits user privileges using least privilege and role-based access so users cannot delete or modify critical data beyond their authorization.</w:t>
            </w:r>
          </w:p>
        </w:tc>
      </w:tr>
      <w:tr w:rsidR="005A4A6C" w:rsidRPr="005A4A6C" w14:paraId="516F9AA5"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5613BBD3"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Hacker penetrates IT infrastructure and gains access to internal network</w:t>
            </w:r>
          </w:p>
        </w:tc>
        <w:tc>
          <w:tcPr>
            <w:tcW w:w="0" w:type="auto"/>
            <w:hideMark/>
          </w:tcPr>
          <w:p w14:paraId="4E1960BF"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Vulnerability Management &amp; Vulnerability Window Policy</w:t>
            </w:r>
          </w:p>
        </w:tc>
        <w:tc>
          <w:tcPr>
            <w:tcW w:w="0" w:type="auto"/>
            <w:hideMark/>
          </w:tcPr>
          <w:p w14:paraId="3EA16A16"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Reduces exploitable weaknesses by ensuring systems are patched and vulnerabilities are fixed within defined timeframes.</w:t>
            </w:r>
          </w:p>
        </w:tc>
      </w:tr>
      <w:tr w:rsidR="005A4A6C" w:rsidRPr="005A4A6C" w14:paraId="578EF5A6"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418C7ED0"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Intra-office employee romance “gone bad”</w:t>
            </w:r>
          </w:p>
        </w:tc>
        <w:tc>
          <w:tcPr>
            <w:tcW w:w="0" w:type="auto"/>
            <w:hideMark/>
          </w:tcPr>
          <w:p w14:paraId="45E9C75B"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Acceptable Use Policy</w:t>
            </w:r>
          </w:p>
        </w:tc>
        <w:tc>
          <w:tcPr>
            <w:tcW w:w="0" w:type="auto"/>
            <w:hideMark/>
          </w:tcPr>
          <w:p w14:paraId="3491C713"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Sets behavioral expectations and proper use of company systems, helping reduce insider misuse caused by personal conflicts.</w:t>
            </w:r>
          </w:p>
        </w:tc>
      </w:tr>
      <w:tr w:rsidR="005A4A6C" w:rsidRPr="005A4A6C" w14:paraId="3F0E0CF7"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272C1AA"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Fire destroys primary data center</w:t>
            </w:r>
          </w:p>
        </w:tc>
        <w:tc>
          <w:tcPr>
            <w:tcW w:w="0" w:type="auto"/>
            <w:hideMark/>
          </w:tcPr>
          <w:p w14:paraId="277C60DD"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Business Continuity &amp; Disaster Recovery Policy</w:t>
            </w:r>
          </w:p>
        </w:tc>
        <w:tc>
          <w:tcPr>
            <w:tcW w:w="0" w:type="auto"/>
            <w:hideMark/>
          </w:tcPr>
          <w:p w14:paraId="699CCA69"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Ensures disaster recovery plans, alternate sites, and recovery procedures exist to restore operations after physical disasters.</w:t>
            </w:r>
          </w:p>
        </w:tc>
      </w:tr>
      <w:tr w:rsidR="005A4A6C" w:rsidRPr="005A4A6C" w14:paraId="16EDB6C1"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19142C03"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Communication circuit outages</w:t>
            </w:r>
          </w:p>
        </w:tc>
        <w:tc>
          <w:tcPr>
            <w:tcW w:w="0" w:type="auto"/>
            <w:hideMark/>
          </w:tcPr>
          <w:p w14:paraId="35E91F1F"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WAN Service Availability Policy</w:t>
            </w:r>
          </w:p>
        </w:tc>
        <w:tc>
          <w:tcPr>
            <w:tcW w:w="0" w:type="auto"/>
            <w:hideMark/>
          </w:tcPr>
          <w:p w14:paraId="4B5BAC4C"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Defines required network uptime, redundancy, and provider SLAs to reduce the impact of WAN link failures.</w:t>
            </w:r>
          </w:p>
        </w:tc>
      </w:tr>
      <w:tr w:rsidR="005A4A6C" w:rsidRPr="005A4A6C" w14:paraId="3F47B14D"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3888C71B"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Workstation OS has a known software vulnerability</w:t>
            </w:r>
          </w:p>
        </w:tc>
        <w:tc>
          <w:tcPr>
            <w:tcW w:w="0" w:type="auto"/>
            <w:hideMark/>
          </w:tcPr>
          <w:p w14:paraId="724B2B1A"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Vulnerability Management &amp; Vulnerability Window Policy</w:t>
            </w:r>
          </w:p>
        </w:tc>
        <w:tc>
          <w:tcPr>
            <w:tcW w:w="0" w:type="auto"/>
            <w:hideMark/>
          </w:tcPr>
          <w:p w14:paraId="48C16B8C"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5A4A6C">
              <w:rPr>
                <w:rFonts w:ascii="Times New Roman" w:hAnsi="Times New Roman" w:cs="Times New Roman"/>
              </w:rPr>
              <w:t>Ensures</w:t>
            </w:r>
            <w:proofErr w:type="gramEnd"/>
            <w:r w:rsidRPr="005A4A6C">
              <w:rPr>
                <w:rFonts w:ascii="Times New Roman" w:hAnsi="Times New Roman" w:cs="Times New Roman"/>
              </w:rPr>
              <w:t xml:space="preserve"> operating systems are regularly patched and vulnerabilities are remediated quickly.</w:t>
            </w:r>
          </w:p>
        </w:tc>
      </w:tr>
      <w:tr w:rsidR="005A4A6C" w:rsidRPr="005A4A6C" w14:paraId="66F01D06"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3C69AFD7"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Unauthorized access to organization-owned workstations</w:t>
            </w:r>
          </w:p>
        </w:tc>
        <w:tc>
          <w:tcPr>
            <w:tcW w:w="0" w:type="auto"/>
            <w:hideMark/>
          </w:tcPr>
          <w:p w14:paraId="3D8B8EEB"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Access Control Policy</w:t>
            </w:r>
          </w:p>
        </w:tc>
        <w:tc>
          <w:tcPr>
            <w:tcW w:w="0" w:type="auto"/>
            <w:hideMark/>
          </w:tcPr>
          <w:p w14:paraId="2DF68F9C"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Requires authentication, account management, and device access controls to prevent unauthorized use of workstations.</w:t>
            </w:r>
          </w:p>
        </w:tc>
      </w:tr>
      <w:tr w:rsidR="005A4A6C" w:rsidRPr="005A4A6C" w14:paraId="54601678"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49668B7"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Loss of production data</w:t>
            </w:r>
          </w:p>
        </w:tc>
        <w:tc>
          <w:tcPr>
            <w:tcW w:w="0" w:type="auto"/>
            <w:hideMark/>
          </w:tcPr>
          <w:p w14:paraId="393BFFC9"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Production Data Back-up Policy</w:t>
            </w:r>
          </w:p>
        </w:tc>
        <w:tc>
          <w:tcPr>
            <w:tcW w:w="0" w:type="auto"/>
            <w:hideMark/>
          </w:tcPr>
          <w:p w14:paraId="4DD08A8D"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Requires regular backups, storage, and recovery procedures to ensure production data can be restored.</w:t>
            </w:r>
          </w:p>
        </w:tc>
      </w:tr>
      <w:tr w:rsidR="005A4A6C" w:rsidRPr="005A4A6C" w14:paraId="1133704B"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054ACBDE"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Denial of service attack on organization e-mail server</w:t>
            </w:r>
          </w:p>
        </w:tc>
        <w:tc>
          <w:tcPr>
            <w:tcW w:w="0" w:type="auto"/>
            <w:hideMark/>
          </w:tcPr>
          <w:p w14:paraId="217BC80F"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Internet Ingress/Egress Traffic Policy</w:t>
            </w:r>
          </w:p>
        </w:tc>
        <w:tc>
          <w:tcPr>
            <w:tcW w:w="0" w:type="auto"/>
            <w:hideMark/>
          </w:tcPr>
          <w:p w14:paraId="24B6BB12"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Network filtering, traffic monitoring, and protection mechanisms defined here help mitigate DoS attacks from external sources.</w:t>
            </w:r>
          </w:p>
        </w:tc>
      </w:tr>
      <w:tr w:rsidR="005A4A6C" w:rsidRPr="005A4A6C" w14:paraId="41A66D26"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7D679D0C"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Remote communications from home office</w:t>
            </w:r>
          </w:p>
        </w:tc>
        <w:tc>
          <w:tcPr>
            <w:tcW w:w="0" w:type="auto"/>
            <w:hideMark/>
          </w:tcPr>
          <w:p w14:paraId="0B00D138"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Remote Access Policy</w:t>
            </w:r>
          </w:p>
        </w:tc>
        <w:tc>
          <w:tcPr>
            <w:tcW w:w="0" w:type="auto"/>
            <w:hideMark/>
          </w:tcPr>
          <w:p w14:paraId="39670E90"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Governs secure remote connections (VPN, authentication, device security) for users working from home.</w:t>
            </w:r>
          </w:p>
        </w:tc>
      </w:tr>
      <w:tr w:rsidR="005A4A6C" w:rsidRPr="005A4A6C" w14:paraId="05EF9D56"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8B6258B"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 xml:space="preserve">LAN server OS has a known </w:t>
            </w:r>
            <w:r w:rsidRPr="005A4A6C">
              <w:rPr>
                <w:rFonts w:ascii="Times New Roman" w:hAnsi="Times New Roman" w:cs="Times New Roman"/>
              </w:rPr>
              <w:lastRenderedPageBreak/>
              <w:t>software vulnerability</w:t>
            </w:r>
          </w:p>
        </w:tc>
        <w:tc>
          <w:tcPr>
            <w:tcW w:w="0" w:type="auto"/>
            <w:hideMark/>
          </w:tcPr>
          <w:p w14:paraId="6ECB1E0F"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lastRenderedPageBreak/>
              <w:t xml:space="preserve">Vulnerability Management </w:t>
            </w:r>
            <w:r w:rsidRPr="005A4A6C">
              <w:rPr>
                <w:rFonts w:ascii="Times New Roman" w:hAnsi="Times New Roman" w:cs="Times New Roman"/>
                <w:b/>
                <w:bCs/>
              </w:rPr>
              <w:lastRenderedPageBreak/>
              <w:t>&amp; Vulnerability Window Policy</w:t>
            </w:r>
          </w:p>
        </w:tc>
        <w:tc>
          <w:tcPr>
            <w:tcW w:w="0" w:type="auto"/>
            <w:hideMark/>
          </w:tcPr>
          <w:p w14:paraId="014D1A1E"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5A4A6C">
              <w:rPr>
                <w:rFonts w:ascii="Times New Roman" w:hAnsi="Times New Roman" w:cs="Times New Roman"/>
              </w:rPr>
              <w:lastRenderedPageBreak/>
              <w:t>Ensures</w:t>
            </w:r>
            <w:proofErr w:type="gramEnd"/>
            <w:r w:rsidRPr="005A4A6C">
              <w:rPr>
                <w:rFonts w:ascii="Times New Roman" w:hAnsi="Times New Roman" w:cs="Times New Roman"/>
              </w:rPr>
              <w:t xml:space="preserve"> servers are patched and vulnerabilities are </w:t>
            </w:r>
            <w:r w:rsidRPr="005A4A6C">
              <w:rPr>
                <w:rFonts w:ascii="Times New Roman" w:hAnsi="Times New Roman" w:cs="Times New Roman"/>
              </w:rPr>
              <w:lastRenderedPageBreak/>
              <w:t>tracked and remediated within approved time windows.</w:t>
            </w:r>
          </w:p>
        </w:tc>
      </w:tr>
      <w:tr w:rsidR="005A4A6C" w:rsidRPr="005A4A6C" w14:paraId="496209F2"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547394B4"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lastRenderedPageBreak/>
              <w:t>User downloads an unknown e-mail attachment</w:t>
            </w:r>
          </w:p>
        </w:tc>
        <w:tc>
          <w:tcPr>
            <w:tcW w:w="0" w:type="auto"/>
            <w:hideMark/>
          </w:tcPr>
          <w:p w14:paraId="711CA605"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Mandated Security Awareness Training Policy</w:t>
            </w:r>
          </w:p>
        </w:tc>
        <w:tc>
          <w:tcPr>
            <w:tcW w:w="0" w:type="auto"/>
            <w:hideMark/>
          </w:tcPr>
          <w:p w14:paraId="731A0C98"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Educates users about phishing and malicious attachments, reducing human-based security risks.</w:t>
            </w:r>
          </w:p>
        </w:tc>
      </w:tr>
      <w:tr w:rsidR="005A4A6C" w:rsidRPr="005A4A6C" w14:paraId="7EE1F4AF"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512463F4"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Workstation browser has software vulnerability</w:t>
            </w:r>
          </w:p>
        </w:tc>
        <w:tc>
          <w:tcPr>
            <w:tcW w:w="0" w:type="auto"/>
            <w:hideMark/>
          </w:tcPr>
          <w:p w14:paraId="7C1B55B6"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Vulnerability Management &amp; Vulnerability Window Policy</w:t>
            </w:r>
          </w:p>
        </w:tc>
        <w:tc>
          <w:tcPr>
            <w:tcW w:w="0" w:type="auto"/>
            <w:hideMark/>
          </w:tcPr>
          <w:p w14:paraId="3FB431A9"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Requires browser updates and patch management to reduce exploitation of known software flaws.</w:t>
            </w:r>
          </w:p>
        </w:tc>
      </w:tr>
      <w:tr w:rsidR="005A4A6C" w:rsidRPr="005A4A6C" w14:paraId="3D817C61"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3D74EB0A"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 xml:space="preserve">Service </w:t>
            </w:r>
            <w:proofErr w:type="gramStart"/>
            <w:r w:rsidRPr="005A4A6C">
              <w:rPr>
                <w:rFonts w:ascii="Times New Roman" w:hAnsi="Times New Roman" w:cs="Times New Roman"/>
              </w:rPr>
              <w:t>provider has</w:t>
            </w:r>
            <w:proofErr w:type="gramEnd"/>
            <w:r w:rsidRPr="005A4A6C">
              <w:rPr>
                <w:rFonts w:ascii="Times New Roman" w:hAnsi="Times New Roman" w:cs="Times New Roman"/>
              </w:rPr>
              <w:t xml:space="preserve"> a major network outage</w:t>
            </w:r>
          </w:p>
        </w:tc>
        <w:tc>
          <w:tcPr>
            <w:tcW w:w="0" w:type="auto"/>
            <w:hideMark/>
          </w:tcPr>
          <w:p w14:paraId="4969B613"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WAN Service Availability Policy</w:t>
            </w:r>
          </w:p>
        </w:tc>
        <w:tc>
          <w:tcPr>
            <w:tcW w:w="0" w:type="auto"/>
            <w:hideMark/>
          </w:tcPr>
          <w:p w14:paraId="777ACFC4"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Addresses reliance on providers by requiring SLAs, redundancy, and availability planning.</w:t>
            </w:r>
          </w:p>
        </w:tc>
      </w:tr>
      <w:tr w:rsidR="005A4A6C" w:rsidRPr="005A4A6C" w14:paraId="2099A753" w14:textId="77777777" w:rsidTr="005A4A6C">
        <w:tc>
          <w:tcPr>
            <w:cnfStyle w:val="001000000000" w:firstRow="0" w:lastRow="0" w:firstColumn="1" w:lastColumn="0" w:oddVBand="0" w:evenVBand="0" w:oddHBand="0" w:evenHBand="0" w:firstRowFirstColumn="0" w:firstRowLastColumn="0" w:lastRowFirstColumn="0" w:lastRowLastColumn="0"/>
            <w:tcW w:w="0" w:type="auto"/>
            <w:hideMark/>
          </w:tcPr>
          <w:p w14:paraId="2B8D578D" w14:textId="77777777" w:rsidR="005A4A6C" w:rsidRPr="005A4A6C" w:rsidRDefault="005A4A6C" w:rsidP="005A4A6C">
            <w:pPr>
              <w:spacing w:before="255" w:after="0" w:line="249" w:lineRule="exact"/>
              <w:jc w:val="center"/>
              <w:rPr>
                <w:rFonts w:ascii="Times New Roman" w:hAnsi="Times New Roman" w:cs="Times New Roman"/>
              </w:rPr>
            </w:pPr>
            <w:r w:rsidRPr="005A4A6C">
              <w:rPr>
                <w:rFonts w:ascii="Times New Roman" w:hAnsi="Times New Roman" w:cs="Times New Roman"/>
              </w:rPr>
              <w:t>Weak ingress/egress traffic filtering degrades performance</w:t>
            </w:r>
          </w:p>
        </w:tc>
        <w:tc>
          <w:tcPr>
            <w:tcW w:w="0" w:type="auto"/>
            <w:hideMark/>
          </w:tcPr>
          <w:p w14:paraId="68648C8B"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Internet Ingress/Egress Traffic Policy</w:t>
            </w:r>
          </w:p>
        </w:tc>
        <w:tc>
          <w:tcPr>
            <w:tcW w:w="0" w:type="auto"/>
            <w:hideMark/>
          </w:tcPr>
          <w:p w14:paraId="7470A5E8" w14:textId="77777777" w:rsidR="005A4A6C" w:rsidRPr="005A4A6C" w:rsidRDefault="005A4A6C" w:rsidP="005A4A6C">
            <w:pPr>
              <w:spacing w:before="255" w:after="0" w:line="249"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Establishes proper traffic control, filtering, and monitoring to balance security and network performance.</w:t>
            </w:r>
          </w:p>
        </w:tc>
      </w:tr>
    </w:tbl>
    <w:p w14:paraId="63EF3E0F" w14:textId="77777777" w:rsidR="005A4A6C" w:rsidRPr="006E4FEF" w:rsidRDefault="005A4A6C" w:rsidP="005A4A6C">
      <w:pPr>
        <w:spacing w:before="255" w:after="0" w:line="249" w:lineRule="exact"/>
        <w:jc w:val="left"/>
        <w:rPr>
          <w:rFonts w:ascii="Times New Roman" w:hAnsi="Times New Roman" w:cs="Times New Roman"/>
        </w:rPr>
      </w:pPr>
    </w:p>
    <w:p w14:paraId="398594D8" w14:textId="77777777" w:rsidR="005A4A6C" w:rsidRDefault="005A4A6C">
      <w:pPr>
        <w:spacing w:before="1599" w:after="0" w:line="182" w:lineRule="exact"/>
        <w:ind w:right="1348"/>
        <w:jc w:val="left"/>
        <w:rPr>
          <w:rFonts w:ascii="Times New Roman" w:hAnsi="Times New Roman" w:cs="Times New Roman"/>
          <w:sz w:val="16"/>
        </w:rPr>
      </w:pPr>
    </w:p>
    <w:p w14:paraId="61F8D707" w14:textId="77777777" w:rsidR="005A4A6C" w:rsidRDefault="005A4A6C">
      <w:pPr>
        <w:spacing w:before="1599" w:after="0" w:line="182" w:lineRule="exact"/>
        <w:ind w:right="1348"/>
        <w:jc w:val="left"/>
        <w:rPr>
          <w:rFonts w:ascii="Times New Roman" w:hAnsi="Times New Roman" w:cs="Times New Roman"/>
          <w:sz w:val="16"/>
        </w:rPr>
      </w:pPr>
    </w:p>
    <w:p w14:paraId="0FDFEACE" w14:textId="77777777" w:rsidR="005A4A6C" w:rsidRDefault="005A4A6C">
      <w:pPr>
        <w:spacing w:before="1599" w:after="0" w:line="182" w:lineRule="exact"/>
        <w:ind w:right="1348"/>
        <w:jc w:val="left"/>
        <w:rPr>
          <w:rFonts w:ascii="Times New Roman" w:hAnsi="Times New Roman" w:cs="Times New Roman"/>
          <w:sz w:val="16"/>
        </w:rPr>
      </w:pPr>
    </w:p>
    <w:p w14:paraId="52EBF202" w14:textId="225E1F35" w:rsidR="00F83970" w:rsidRPr="006E4FEF" w:rsidRDefault="00000000">
      <w:pPr>
        <w:spacing w:before="1599" w:after="0" w:line="182" w:lineRule="exact"/>
        <w:ind w:right="1348"/>
        <w:jc w:val="left"/>
        <w:rPr>
          <w:rFonts w:ascii="Times New Roman" w:hAnsi="Times New Roman" w:cs="Times New Roman"/>
          <w:sz w:val="16"/>
        </w:rPr>
      </w:pPr>
      <w:r w:rsidRPr="006E4FEF">
        <w:rPr>
          <w:rFonts w:ascii="Times New Roman" w:hAnsi="Times New Roman" w:cs="Times New Roman"/>
          <w:sz w:val="16"/>
        </w:rPr>
        <w:t>Copyright © 2013 by Jones &amp; Bartlett Learning, LLC, an Ascend Learning Company</w:t>
      </w:r>
      <w:r w:rsidRPr="006E4FEF">
        <w:rPr>
          <w:rFonts w:ascii="Times New Roman" w:hAnsi="Times New Roman" w:cs="Times New Roman"/>
          <w:spacing w:val="1595"/>
          <w:sz w:val="16"/>
        </w:rPr>
        <w:t xml:space="preserve"> </w:t>
      </w:r>
      <w:r w:rsidRPr="006E4FEF">
        <w:rPr>
          <w:rFonts w:ascii="Times New Roman" w:hAnsi="Times New Roman" w:cs="Times New Roman"/>
          <w:sz w:val="16"/>
        </w:rPr>
        <w:t>Current Version Date: 11/23/2011 www.jblearning.com All Rights Reserved.</w:t>
      </w:r>
    </w:p>
    <w:p w14:paraId="40B02B51" w14:textId="77777777" w:rsidR="00F83970" w:rsidRPr="006E4FEF" w:rsidRDefault="00000000">
      <w:pPr>
        <w:spacing w:before="0" w:after="0" w:line="228" w:lineRule="exact"/>
        <w:ind w:left="4517"/>
        <w:jc w:val="left"/>
        <w:rPr>
          <w:rFonts w:ascii="Times New Roman" w:hAnsi="Times New Roman" w:cs="Times New Roman"/>
          <w:sz w:val="18"/>
        </w:rPr>
      </w:pPr>
      <w:r w:rsidRPr="006E4FEF">
        <w:rPr>
          <w:rFonts w:ascii="Times New Roman" w:hAnsi="Times New Roman" w:cs="Times New Roman"/>
          <w:sz w:val="20"/>
        </w:rPr>
        <w:t>-29</w:t>
      </w:r>
      <w:r w:rsidRPr="006E4FEF">
        <w:rPr>
          <w:rFonts w:ascii="Times New Roman" w:hAnsi="Times New Roman" w:cs="Times New Roman"/>
          <w:sz w:val="18"/>
        </w:rPr>
        <w:t>-</w:t>
      </w:r>
    </w:p>
    <w:p w14:paraId="337DAED2" w14:textId="1C3F9D4E" w:rsidR="00F83970" w:rsidRPr="005A4A6C" w:rsidRDefault="00F83970" w:rsidP="005A4A6C">
      <w:pPr>
        <w:spacing w:before="0" w:after="0" w:line="0" w:lineRule="atLeast"/>
        <w:jc w:val="left"/>
        <w:rPr>
          <w:rFonts w:ascii="Times New Roman" w:hAnsi="Times New Roman" w:cs="Times New Roman"/>
          <w:sz w:val="2"/>
        </w:rPr>
        <w:sectPr w:rsidR="00F83970" w:rsidRPr="005A4A6C">
          <w:pgSz w:w="12240" w:h="15840"/>
          <w:pgMar w:top="729" w:right="100" w:bottom="0" w:left="1440" w:header="720" w:footer="720" w:gutter="0"/>
          <w:pgNumType w:start="1"/>
          <w:cols w:space="720"/>
          <w:docGrid w:linePitch="1"/>
        </w:sectPr>
      </w:pPr>
    </w:p>
    <w:p w14:paraId="2C6EDFB6" w14:textId="77777777" w:rsidR="006E4FEF" w:rsidRDefault="006E4FEF" w:rsidP="005A4A6C">
      <w:pPr>
        <w:spacing w:before="0" w:after="0" w:line="228" w:lineRule="exact"/>
        <w:jc w:val="left"/>
        <w:rPr>
          <w:rFonts w:ascii="Times New Roman" w:hAnsi="Times New Roman" w:cs="Times New Roman"/>
          <w:sz w:val="18"/>
        </w:rPr>
      </w:pPr>
      <w:bookmarkStart w:id="5" w:name="br6"/>
      <w:bookmarkEnd w:id="5"/>
    </w:p>
    <w:p w14:paraId="0AEC8FBE" w14:textId="77777777" w:rsidR="006E4FEF" w:rsidRDefault="006E4FEF">
      <w:pPr>
        <w:spacing w:before="0" w:after="0" w:line="228" w:lineRule="exact"/>
        <w:ind w:left="4522"/>
        <w:jc w:val="left"/>
        <w:rPr>
          <w:rFonts w:ascii="Times New Roman" w:hAnsi="Times New Roman" w:cs="Times New Roman"/>
          <w:sz w:val="18"/>
        </w:rPr>
      </w:pPr>
    </w:p>
    <w:tbl>
      <w:tblPr>
        <w:tblStyle w:val="GridTable1Light"/>
        <w:tblW w:w="0" w:type="auto"/>
        <w:tblLook w:val="04A0" w:firstRow="1" w:lastRow="0" w:firstColumn="1" w:lastColumn="0" w:noHBand="0" w:noVBand="1"/>
      </w:tblPr>
      <w:tblGrid>
        <w:gridCol w:w="2358"/>
        <w:gridCol w:w="8563"/>
      </w:tblGrid>
      <w:tr w:rsidR="006E4FEF" w:rsidRPr="006E4FEF" w14:paraId="7D5A5425" w14:textId="77777777" w:rsidTr="005A4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1D1D1" w:themeFill="background2" w:themeFillShade="E6"/>
            <w:hideMark/>
          </w:tcPr>
          <w:p w14:paraId="46A87CBE" w14:textId="77777777" w:rsidR="006E4FEF" w:rsidRPr="005A4A6C" w:rsidRDefault="006E4FEF" w:rsidP="001239B5">
            <w:pPr>
              <w:spacing w:before="0" w:after="0" w:line="228" w:lineRule="exact"/>
              <w:jc w:val="center"/>
              <w:rPr>
                <w:rFonts w:ascii="Times New Roman" w:hAnsi="Times New Roman" w:cs="Times New Roman"/>
              </w:rPr>
            </w:pPr>
            <w:r w:rsidRPr="005A4A6C">
              <w:rPr>
                <w:rFonts w:ascii="Times New Roman" w:hAnsi="Times New Roman" w:cs="Times New Roman"/>
              </w:rPr>
              <w:t>Risk – Threat – Vulnerability</w:t>
            </w:r>
          </w:p>
        </w:tc>
        <w:tc>
          <w:tcPr>
            <w:tcW w:w="8563" w:type="dxa"/>
            <w:shd w:val="clear" w:color="auto" w:fill="D1D1D1" w:themeFill="background2" w:themeFillShade="E6"/>
            <w:hideMark/>
          </w:tcPr>
          <w:p w14:paraId="48C65FE9" w14:textId="78366375" w:rsidR="006E4FEF" w:rsidRPr="005A4A6C" w:rsidRDefault="006E4FEF" w:rsidP="001239B5">
            <w:pPr>
              <w:spacing w:before="0" w:after="0" w:line="228"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rPr>
              <w:t>Policy Definition Required</w:t>
            </w:r>
          </w:p>
        </w:tc>
      </w:tr>
      <w:tr w:rsidR="006E4FEF" w:rsidRPr="006E4FEF" w14:paraId="39615329" w14:textId="77777777" w:rsidTr="001239B5">
        <w:tc>
          <w:tcPr>
            <w:cnfStyle w:val="001000000000" w:firstRow="0" w:lastRow="0" w:firstColumn="1" w:lastColumn="0" w:oddVBand="0" w:evenVBand="0" w:oddHBand="0" w:evenHBand="0" w:firstRowFirstColumn="0" w:firstRowLastColumn="0" w:lastRowFirstColumn="0" w:lastRowLastColumn="0"/>
            <w:tcW w:w="2358" w:type="dxa"/>
            <w:hideMark/>
          </w:tcPr>
          <w:p w14:paraId="0D5AFBDE" w14:textId="77777777" w:rsidR="006E4FEF" w:rsidRPr="005A4A6C" w:rsidRDefault="006E4FEF" w:rsidP="001239B5">
            <w:pPr>
              <w:spacing w:before="0" w:after="0" w:line="228" w:lineRule="exact"/>
              <w:jc w:val="center"/>
              <w:rPr>
                <w:rFonts w:ascii="Times New Roman" w:hAnsi="Times New Roman" w:cs="Times New Roman"/>
              </w:rPr>
            </w:pPr>
            <w:r w:rsidRPr="005A4A6C">
              <w:rPr>
                <w:rFonts w:ascii="Times New Roman" w:hAnsi="Times New Roman" w:cs="Times New Roman"/>
              </w:rPr>
              <w:t>User inserts CDs and USB hard drives with personal photos, music, and videos on organization-owned computers</w:t>
            </w:r>
          </w:p>
        </w:tc>
        <w:tc>
          <w:tcPr>
            <w:tcW w:w="8563" w:type="dxa"/>
            <w:hideMark/>
          </w:tcPr>
          <w:p w14:paraId="767D20D4" w14:textId="26B034AD" w:rsidR="006E4FEF" w:rsidRPr="005A4A6C" w:rsidRDefault="006E4FEF" w:rsidP="006E4FEF">
            <w:pPr>
              <w:spacing w:before="0" w:after="0" w:line="228"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Acceptable Use Policy (AUP)</w:t>
            </w:r>
            <w:r w:rsidRPr="005A4A6C">
              <w:rPr>
                <w:rFonts w:ascii="Times New Roman" w:hAnsi="Times New Roman" w:cs="Times New Roman"/>
              </w:rPr>
              <w:t xml:space="preserve"> + </w:t>
            </w:r>
            <w:r w:rsidRPr="005A4A6C">
              <w:rPr>
                <w:rFonts w:ascii="Times New Roman" w:hAnsi="Times New Roman" w:cs="Times New Roman"/>
                <w:b/>
                <w:bCs/>
              </w:rPr>
              <w:t>Removable Media Policy (or Device Control Policy):</w:t>
            </w:r>
            <w:r w:rsidRPr="005A4A6C">
              <w:rPr>
                <w:rFonts w:ascii="Times New Roman" w:hAnsi="Times New Roman" w:cs="Times New Roman"/>
              </w:rPr>
              <w:t xml:space="preserve"> Allowing unauthorized removable media introduces malware, data leakage, and intellectual property risks. AUP must explicitly state whether personal CDs/USBs are allowed and under what conditions. A Removable Media Policy further defines acceptable media types, scanning requirements, authorized devices, and encryption. Together they prevent malware spread and unauthorized data transfer.</w:t>
            </w:r>
          </w:p>
        </w:tc>
      </w:tr>
      <w:tr w:rsidR="006E4FEF" w:rsidRPr="006E4FEF" w14:paraId="5B05489B" w14:textId="77777777" w:rsidTr="001239B5">
        <w:tc>
          <w:tcPr>
            <w:cnfStyle w:val="001000000000" w:firstRow="0" w:lastRow="0" w:firstColumn="1" w:lastColumn="0" w:oddVBand="0" w:evenVBand="0" w:oddHBand="0" w:evenHBand="0" w:firstRowFirstColumn="0" w:firstRowLastColumn="0" w:lastRowFirstColumn="0" w:lastRowLastColumn="0"/>
            <w:tcW w:w="2358" w:type="dxa"/>
            <w:hideMark/>
          </w:tcPr>
          <w:p w14:paraId="65C02655" w14:textId="77777777" w:rsidR="006E4FEF" w:rsidRPr="005A4A6C" w:rsidRDefault="006E4FEF" w:rsidP="001239B5">
            <w:pPr>
              <w:spacing w:before="0" w:after="0" w:line="228" w:lineRule="exact"/>
              <w:jc w:val="center"/>
              <w:rPr>
                <w:rFonts w:ascii="Times New Roman" w:hAnsi="Times New Roman" w:cs="Times New Roman"/>
              </w:rPr>
            </w:pPr>
            <w:r w:rsidRPr="005A4A6C">
              <w:rPr>
                <w:rFonts w:ascii="Times New Roman" w:hAnsi="Times New Roman" w:cs="Times New Roman"/>
              </w:rPr>
              <w:t>VPN tunneling between remote computer and ingress/egress router</w:t>
            </w:r>
          </w:p>
        </w:tc>
        <w:tc>
          <w:tcPr>
            <w:tcW w:w="8563" w:type="dxa"/>
            <w:hideMark/>
          </w:tcPr>
          <w:p w14:paraId="178B6DF0" w14:textId="0714092A" w:rsidR="006E4FEF" w:rsidRPr="005A4A6C" w:rsidRDefault="006E4FEF" w:rsidP="006E4FEF">
            <w:pPr>
              <w:spacing w:before="0" w:after="0" w:line="228"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Remote Access Policy Definition:</w:t>
            </w:r>
            <w:r w:rsidRPr="005A4A6C">
              <w:rPr>
                <w:rFonts w:ascii="Times New Roman" w:hAnsi="Times New Roman" w:cs="Times New Roman"/>
              </w:rPr>
              <w:t xml:space="preserve"> VPN tunnels allow external devices to connect to corporate networks. The Remote Access Policy must define who is permitted to use VPN, required encryption strength, authentication mechanisms (e.g., MFA), endpoint security checks, acceptable connection times, and logging/monitoring requirements to ensure remote sessions are secure, authorized, and auditable.</w:t>
            </w:r>
          </w:p>
        </w:tc>
      </w:tr>
      <w:tr w:rsidR="006E4FEF" w:rsidRPr="006E4FEF" w14:paraId="50EF0B61" w14:textId="77777777" w:rsidTr="001239B5">
        <w:tc>
          <w:tcPr>
            <w:cnfStyle w:val="001000000000" w:firstRow="0" w:lastRow="0" w:firstColumn="1" w:lastColumn="0" w:oddVBand="0" w:evenVBand="0" w:oddHBand="0" w:evenHBand="0" w:firstRowFirstColumn="0" w:firstRowLastColumn="0" w:lastRowFirstColumn="0" w:lastRowLastColumn="0"/>
            <w:tcW w:w="2358" w:type="dxa"/>
            <w:hideMark/>
          </w:tcPr>
          <w:p w14:paraId="74BF59E4" w14:textId="77777777" w:rsidR="006E4FEF" w:rsidRPr="005A4A6C" w:rsidRDefault="006E4FEF" w:rsidP="001239B5">
            <w:pPr>
              <w:spacing w:before="0" w:after="0" w:line="228" w:lineRule="exact"/>
              <w:jc w:val="center"/>
              <w:rPr>
                <w:rFonts w:ascii="Times New Roman" w:hAnsi="Times New Roman" w:cs="Times New Roman"/>
              </w:rPr>
            </w:pPr>
            <w:r w:rsidRPr="005A4A6C">
              <w:rPr>
                <w:rFonts w:ascii="Times New Roman" w:hAnsi="Times New Roman" w:cs="Times New Roman"/>
              </w:rPr>
              <w:t>WLAN access points are needed for LAN connectivity within a warehouse</w:t>
            </w:r>
          </w:p>
        </w:tc>
        <w:tc>
          <w:tcPr>
            <w:tcW w:w="8563" w:type="dxa"/>
            <w:hideMark/>
          </w:tcPr>
          <w:p w14:paraId="6BE87C22" w14:textId="20B97D99" w:rsidR="006E4FEF" w:rsidRPr="005A4A6C" w:rsidRDefault="006E4FEF" w:rsidP="006E4FEF">
            <w:pPr>
              <w:spacing w:before="0" w:after="0" w:line="228"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Wireless Networking Policy</w:t>
            </w:r>
            <w:r w:rsidRPr="005A4A6C">
              <w:rPr>
                <w:rFonts w:ascii="Times New Roman" w:hAnsi="Times New Roman" w:cs="Times New Roman"/>
              </w:rPr>
              <w:t xml:space="preserve"> + </w:t>
            </w:r>
            <w:r w:rsidRPr="005A4A6C">
              <w:rPr>
                <w:rFonts w:ascii="Times New Roman" w:hAnsi="Times New Roman" w:cs="Times New Roman"/>
                <w:b/>
                <w:bCs/>
              </w:rPr>
              <w:t>Network Security Policy:</w:t>
            </w:r>
            <w:r w:rsidRPr="005A4A6C">
              <w:rPr>
                <w:rFonts w:ascii="Times New Roman" w:hAnsi="Times New Roman" w:cs="Times New Roman"/>
              </w:rPr>
              <w:t xml:space="preserve"> Deploying WLAN APs introduces wireless broadcast risks (eavesdropping, unauthorized access). A Wireless Networking Policy should define authorized AP deployments, SSID naming conventions, encryption standards (WPA2/WPA3), authentication requirements, segmentation (VLANs), and physical protection. The Network Security Policy supports it by specifying network controls and monitoring for WLAN segments.</w:t>
            </w:r>
          </w:p>
        </w:tc>
      </w:tr>
      <w:tr w:rsidR="006E4FEF" w:rsidRPr="006E4FEF" w14:paraId="228F0849" w14:textId="77777777" w:rsidTr="001239B5">
        <w:tc>
          <w:tcPr>
            <w:cnfStyle w:val="001000000000" w:firstRow="0" w:lastRow="0" w:firstColumn="1" w:lastColumn="0" w:oddVBand="0" w:evenVBand="0" w:oddHBand="0" w:evenHBand="0" w:firstRowFirstColumn="0" w:firstRowLastColumn="0" w:lastRowFirstColumn="0" w:lastRowLastColumn="0"/>
            <w:tcW w:w="2358" w:type="dxa"/>
            <w:hideMark/>
          </w:tcPr>
          <w:p w14:paraId="7D9458C8" w14:textId="77777777" w:rsidR="006E4FEF" w:rsidRPr="005A4A6C" w:rsidRDefault="006E4FEF" w:rsidP="001239B5">
            <w:pPr>
              <w:spacing w:before="0" w:after="0" w:line="228" w:lineRule="exact"/>
              <w:jc w:val="center"/>
              <w:rPr>
                <w:rFonts w:ascii="Times New Roman" w:hAnsi="Times New Roman" w:cs="Times New Roman"/>
              </w:rPr>
            </w:pPr>
            <w:r w:rsidRPr="005A4A6C">
              <w:rPr>
                <w:rFonts w:ascii="Times New Roman" w:hAnsi="Times New Roman" w:cs="Times New Roman"/>
              </w:rPr>
              <w:t>Need to prevent rogue users from unauthorized WLAN access</w:t>
            </w:r>
          </w:p>
        </w:tc>
        <w:tc>
          <w:tcPr>
            <w:tcW w:w="8563" w:type="dxa"/>
            <w:hideMark/>
          </w:tcPr>
          <w:p w14:paraId="3F1EFAF9" w14:textId="4A1B9F42" w:rsidR="006E4FEF" w:rsidRPr="005A4A6C" w:rsidRDefault="006E4FEF" w:rsidP="006E4FEF">
            <w:pPr>
              <w:spacing w:before="0" w:after="0" w:line="228"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4A6C">
              <w:rPr>
                <w:rFonts w:ascii="Times New Roman" w:hAnsi="Times New Roman" w:cs="Times New Roman"/>
                <w:b/>
                <w:bCs/>
              </w:rPr>
              <w:t>Wireless Security Policy</w:t>
            </w:r>
            <w:r w:rsidRPr="005A4A6C">
              <w:rPr>
                <w:rFonts w:ascii="Times New Roman" w:hAnsi="Times New Roman" w:cs="Times New Roman"/>
              </w:rPr>
              <w:t xml:space="preserve"> + </w:t>
            </w:r>
            <w:r w:rsidRPr="005A4A6C">
              <w:rPr>
                <w:rFonts w:ascii="Times New Roman" w:hAnsi="Times New Roman" w:cs="Times New Roman"/>
                <w:b/>
                <w:bCs/>
              </w:rPr>
              <w:t>Access Control Policy:</w:t>
            </w:r>
            <w:r w:rsidRPr="005A4A6C">
              <w:rPr>
                <w:rFonts w:ascii="Times New Roman" w:hAnsi="Times New Roman" w:cs="Times New Roman"/>
              </w:rPr>
              <w:t xml:space="preserve"> Rogue devices can mimic or join wireless networks without authorization, leading to unauthorized access and data interception. A Wireless Security Policy must explicitly forbid rogue APs and define detection/countermeasures (e.g., periodic Wi-Fi scanning, intrusion detection). An Access Control Policy (including 802.1X or NAC) sets standards for who and what can join wireless networks, how they authenticate, and how unauthorized attempts are blocked.</w:t>
            </w:r>
          </w:p>
        </w:tc>
      </w:tr>
    </w:tbl>
    <w:p w14:paraId="3663311E" w14:textId="092B3FE6" w:rsidR="00F83970" w:rsidRPr="006E4FEF" w:rsidRDefault="00F83970" w:rsidP="006E4FEF">
      <w:pPr>
        <w:spacing w:before="0" w:after="0" w:line="0" w:lineRule="atLeast"/>
        <w:jc w:val="left"/>
        <w:rPr>
          <w:rFonts w:ascii="Times New Roman" w:hAnsi="Times New Roman" w:cs="Times New Roman"/>
          <w:sz w:val="2"/>
        </w:rPr>
        <w:sectPr w:rsidR="00F83970" w:rsidRPr="006E4FEF">
          <w:pgSz w:w="12240" w:h="15840"/>
          <w:pgMar w:top="729" w:right="100" w:bottom="0" w:left="1435" w:header="720" w:footer="720" w:gutter="0"/>
          <w:pgNumType w:start="1"/>
          <w:cols w:space="720"/>
          <w:docGrid w:linePitch="1"/>
        </w:sectPr>
      </w:pPr>
    </w:p>
    <w:p w14:paraId="7165EF32" w14:textId="2A0744EF" w:rsidR="001239B5" w:rsidRDefault="001239B5" w:rsidP="001239B5">
      <w:pPr>
        <w:spacing w:before="0" w:after="0" w:line="0" w:lineRule="atLeast"/>
        <w:jc w:val="left"/>
        <w:rPr>
          <w:rFonts w:ascii="Times New Roman" w:hAnsi="Times New Roman" w:cs="Times New Roman"/>
          <w:sz w:val="2"/>
        </w:rPr>
      </w:pPr>
    </w:p>
    <w:p w14:paraId="2E5FBDF6" w14:textId="77777777" w:rsidR="00F83970" w:rsidRPr="001239B5" w:rsidRDefault="00F83970" w:rsidP="001239B5">
      <w:pPr>
        <w:spacing w:before="0" w:after="0" w:line="0" w:lineRule="atLeast"/>
        <w:jc w:val="left"/>
        <w:rPr>
          <w:rFonts w:ascii="Times New Roman" w:hAnsi="Times New Roman" w:cs="Times New Roman"/>
          <w:sz w:val="2"/>
        </w:rPr>
        <w:sectPr w:rsidR="00F83970" w:rsidRPr="001239B5" w:rsidSect="001239B5">
          <w:type w:val="continuous"/>
          <w:pgSz w:w="12240" w:h="15840" w:code="1"/>
          <w:pgMar w:top="734" w:right="101" w:bottom="0" w:left="1440" w:header="720" w:footer="720" w:gutter="0"/>
          <w:pgNumType w:start="1"/>
          <w:cols w:space="720"/>
          <w:docGrid w:linePitch="1"/>
        </w:sectPr>
      </w:pPr>
    </w:p>
    <w:p w14:paraId="6E9633B1" w14:textId="77777777" w:rsidR="00F83970" w:rsidRPr="006E4FEF" w:rsidRDefault="00F83970">
      <w:pPr>
        <w:spacing w:before="0" w:after="0" w:line="0" w:lineRule="atLeast"/>
        <w:jc w:val="left"/>
        <w:rPr>
          <w:rFonts w:ascii="Times New Roman" w:hAnsi="Times New Roman" w:cs="Times New Roman"/>
          <w:sz w:val="2"/>
        </w:rPr>
      </w:pPr>
    </w:p>
    <w:p w14:paraId="134A081C" w14:textId="77777777" w:rsidR="00F83970" w:rsidRPr="006E4FEF" w:rsidRDefault="00000000">
      <w:pPr>
        <w:spacing w:before="0" w:after="0" w:line="185" w:lineRule="exact"/>
        <w:ind w:left="4387"/>
        <w:jc w:val="left"/>
        <w:rPr>
          <w:rFonts w:ascii="Times New Roman" w:hAnsi="Times New Roman" w:cs="Times New Roman"/>
          <w:sz w:val="16"/>
        </w:rPr>
      </w:pPr>
      <w:bookmarkStart w:id="6" w:name="br8"/>
      <w:bookmarkEnd w:id="6"/>
      <w:r w:rsidRPr="006E4FEF">
        <w:rPr>
          <w:rFonts w:ascii="Times New Roman" w:hAnsi="Times New Roman" w:cs="Times New Roman"/>
          <w:noProof/>
        </w:rPr>
        <w:pict w14:anchorId="72558E32">
          <v:shape id="_x000010" o:spid="_x0000_s2050" type="#_x0000_t75" style="position:absolute;left:0;text-align:left;margin-left:-1pt;margin-top:-1pt;width:3pt;height:3pt;z-index:-251663872;mso-position-horizontal:absolute;mso-position-horizontal-relative:page;mso-position-vertical:absolute;mso-position-vertical-relative:page">
            <v:imagedata r:id="rId11" o:title="image11"/>
            <w10:wrap anchorx="page" anchory="page"/>
          </v:shape>
        </w:pict>
      </w:r>
      <w:r w:rsidRPr="006E4FEF">
        <w:rPr>
          <w:rFonts w:ascii="Times New Roman" w:hAnsi="Times New Roman" w:cs="Times New Roman"/>
          <w:sz w:val="16"/>
        </w:rPr>
        <w:t>Student Lab Manual</w:t>
      </w:r>
    </w:p>
    <w:p w14:paraId="1A25E8ED" w14:textId="7CE0F22C" w:rsidR="00F83970" w:rsidRPr="006E4FEF" w:rsidRDefault="001239B5">
      <w:pPr>
        <w:spacing w:before="534" w:after="0" w:line="276" w:lineRule="exact"/>
        <w:ind w:left="3027"/>
        <w:jc w:val="left"/>
        <w:rPr>
          <w:rFonts w:ascii="Times New Roman" w:hAnsi="Times New Roman" w:cs="Times New Roman"/>
          <w:sz w:val="24"/>
        </w:rPr>
      </w:pPr>
      <w:r>
        <w:rPr>
          <w:rFonts w:ascii="Times New Roman" w:hAnsi="Times New Roman" w:cs="Times New Roman"/>
          <w:sz w:val="24"/>
        </w:rPr>
        <w:br/>
      </w:r>
      <w:r w:rsidR="00000000" w:rsidRPr="006E4FEF">
        <w:rPr>
          <w:rFonts w:ascii="Times New Roman" w:hAnsi="Times New Roman" w:cs="Times New Roman"/>
          <w:sz w:val="24"/>
        </w:rPr>
        <w:t>Lab #3 – Assessment Worksheet</w:t>
      </w:r>
    </w:p>
    <w:p w14:paraId="0BBFF312" w14:textId="3210D007" w:rsidR="00D935E6" w:rsidRPr="006E4FEF" w:rsidRDefault="00000000" w:rsidP="00584368">
      <w:pPr>
        <w:spacing w:before="278" w:after="0" w:line="249" w:lineRule="exact"/>
        <w:ind w:left="745"/>
        <w:jc w:val="left"/>
        <w:rPr>
          <w:rFonts w:ascii="Times New Roman" w:hAnsi="Times New Roman" w:cs="Times New Roman"/>
        </w:rPr>
      </w:pPr>
      <w:r w:rsidRPr="006E4FEF">
        <w:rPr>
          <w:rFonts w:ascii="Times New Roman" w:hAnsi="Times New Roman" w:cs="Times New Roman"/>
        </w:rPr>
        <w:t>Define an Information Systems Security Policy Framework for an IT Infrastructure</w:t>
      </w:r>
    </w:p>
    <w:tbl>
      <w:tblPr>
        <w:tblStyle w:val="TableGrid"/>
        <w:tblW w:w="0" w:type="auto"/>
        <w:tblInd w:w="648" w:type="dxa"/>
        <w:tblLook w:val="04A0" w:firstRow="1" w:lastRow="0" w:firstColumn="1" w:lastColumn="0" w:noHBand="0" w:noVBand="1"/>
      </w:tblPr>
      <w:tblGrid>
        <w:gridCol w:w="4027"/>
        <w:gridCol w:w="3803"/>
      </w:tblGrid>
      <w:tr w:rsidR="00D935E6" w:rsidRPr="006E4FEF" w14:paraId="25ACB274" w14:textId="77777777" w:rsidTr="00B15997">
        <w:tc>
          <w:tcPr>
            <w:tcW w:w="4027" w:type="dxa"/>
            <w:tcBorders>
              <w:top w:val="single" w:sz="4" w:space="0" w:color="auto"/>
              <w:left w:val="single" w:sz="4" w:space="0" w:color="auto"/>
              <w:bottom w:val="single" w:sz="4" w:space="0" w:color="auto"/>
              <w:right w:val="single" w:sz="4" w:space="0" w:color="auto"/>
            </w:tcBorders>
            <w:vAlign w:val="center"/>
            <w:hideMark/>
          </w:tcPr>
          <w:p w14:paraId="7F6B3BDE" w14:textId="77777777" w:rsidR="00D935E6" w:rsidRPr="006E4FEF" w:rsidRDefault="00D935E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4FE4B413" w14:textId="77777777" w:rsidR="00D935E6" w:rsidRPr="006E4FEF" w:rsidRDefault="00D935E6" w:rsidP="00B15997">
            <w:pPr>
              <w:spacing w:before="510" w:after="0" w:line="276" w:lineRule="auto"/>
              <w:jc w:val="center"/>
              <w:rPr>
                <w:rFonts w:ascii="Times New Roman" w:hAnsi="Times New Roman" w:cs="Times New Roman"/>
                <w:u w:val="single"/>
              </w:rPr>
            </w:pPr>
            <w:r w:rsidRPr="006E4FEF">
              <w:rPr>
                <w:rFonts w:ascii="Times New Roman" w:hAnsi="Times New Roman" w:cs="Times New Roman"/>
                <w:u w:val="single"/>
              </w:rPr>
              <w:br/>
            </w:r>
            <w:r w:rsidRPr="006E4FEF">
              <w:rPr>
                <w:rFonts w:ascii="Times New Roman" w:hAnsi="Times New Roman" w:cs="Times New Roman"/>
                <w:b/>
                <w:bCs/>
                <w:u w:val="single"/>
              </w:rPr>
              <w:t xml:space="preserve">Policy Development in Information </w:t>
            </w:r>
            <w:proofErr w:type="gramStart"/>
            <w:r w:rsidRPr="006E4FEF">
              <w:rPr>
                <w:rFonts w:ascii="Times New Roman" w:hAnsi="Times New Roman" w:cs="Times New Roman"/>
                <w:b/>
                <w:bCs/>
                <w:u w:val="single"/>
              </w:rPr>
              <w:t>Assurance(</w:t>
            </w:r>
            <w:proofErr w:type="gramEnd"/>
            <w:r w:rsidRPr="006E4FEF">
              <w:rPr>
                <w:rFonts w:ascii="Times New Roman" w:hAnsi="Times New Roman" w:cs="Times New Roman"/>
                <w:b/>
                <w:bCs/>
                <w:u w:val="single"/>
              </w:rPr>
              <w:t>IAP301)</w:t>
            </w:r>
          </w:p>
          <w:p w14:paraId="13DD23A2" w14:textId="77777777" w:rsidR="00D935E6" w:rsidRPr="006E4FEF" w:rsidRDefault="00D935E6" w:rsidP="00B15997">
            <w:pPr>
              <w:spacing w:before="510" w:after="0" w:line="276" w:lineRule="auto"/>
              <w:jc w:val="center"/>
              <w:rPr>
                <w:rFonts w:ascii="Times New Roman" w:hAnsi="Times New Roman" w:cs="Times New Roman"/>
                <w:b/>
                <w:bCs/>
                <w:u w:val="single"/>
              </w:rPr>
            </w:pPr>
          </w:p>
        </w:tc>
      </w:tr>
      <w:tr w:rsidR="00D935E6" w:rsidRPr="006E4FEF" w14:paraId="46CB0548" w14:textId="77777777" w:rsidTr="00B15997">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6D46D33F" w14:textId="77777777" w:rsidR="00D935E6" w:rsidRPr="006E4FEF" w:rsidRDefault="00D935E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51230030" w14:textId="77777777" w:rsidR="00D935E6" w:rsidRPr="006E4FEF" w:rsidRDefault="00D935E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Phạm Hoàng Hải Nguyên-SE180511</w:t>
            </w:r>
          </w:p>
        </w:tc>
      </w:tr>
      <w:tr w:rsidR="00D935E6" w:rsidRPr="006E4FEF" w14:paraId="709FDBD6" w14:textId="77777777" w:rsidTr="00B1599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75967ECF" w14:textId="77777777" w:rsidR="00D935E6" w:rsidRPr="006E4FEF" w:rsidRDefault="00D935E6" w:rsidP="00B15997">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298BBB5E" w14:textId="77777777" w:rsidR="00D935E6" w:rsidRPr="006E4FEF" w:rsidRDefault="00D935E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Nguyễn Trúc Quỳnh- SE180280</w:t>
            </w:r>
          </w:p>
        </w:tc>
      </w:tr>
      <w:tr w:rsidR="00D935E6" w:rsidRPr="006E4FEF" w14:paraId="0B841607" w14:textId="77777777" w:rsidTr="00B1599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3FC1A704" w14:textId="77777777" w:rsidR="00D935E6" w:rsidRPr="006E4FEF" w:rsidRDefault="00D935E6" w:rsidP="00B15997">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03310B1D" w14:textId="77777777" w:rsidR="00D935E6" w:rsidRPr="006E4FEF" w:rsidRDefault="00D935E6" w:rsidP="00B15997">
            <w:pPr>
              <w:spacing w:before="510" w:after="0" w:line="276" w:lineRule="auto"/>
              <w:jc w:val="center"/>
              <w:rPr>
                <w:rFonts w:ascii="Times New Roman" w:hAnsi="Times New Roman" w:cs="Times New Roman"/>
                <w:b/>
                <w:bCs/>
                <w:u w:val="single"/>
              </w:rPr>
            </w:pPr>
            <w:proofErr w:type="spellStart"/>
            <w:r w:rsidRPr="006E4FEF">
              <w:rPr>
                <w:rFonts w:ascii="Times New Roman" w:hAnsi="Times New Roman" w:cs="Times New Roman"/>
                <w:b/>
                <w:bCs/>
                <w:u w:val="single"/>
              </w:rPr>
              <w:t>Giả</w:t>
            </w:r>
            <w:proofErr w:type="spellEnd"/>
            <w:r w:rsidRPr="006E4FEF">
              <w:rPr>
                <w:rFonts w:ascii="Times New Roman" w:hAnsi="Times New Roman" w:cs="Times New Roman"/>
                <w:b/>
                <w:bCs/>
                <w:u w:val="single"/>
              </w:rPr>
              <w:t xml:space="preserve"> Thị </w:t>
            </w:r>
            <w:proofErr w:type="spellStart"/>
            <w:r w:rsidRPr="006E4FEF">
              <w:rPr>
                <w:rFonts w:ascii="Times New Roman" w:hAnsi="Times New Roman" w:cs="Times New Roman"/>
                <w:b/>
                <w:bCs/>
                <w:u w:val="single"/>
              </w:rPr>
              <w:t>Nhã</w:t>
            </w:r>
            <w:proofErr w:type="spellEnd"/>
            <w:r w:rsidRPr="006E4FEF">
              <w:rPr>
                <w:rFonts w:ascii="Times New Roman" w:hAnsi="Times New Roman" w:cs="Times New Roman"/>
                <w:b/>
                <w:bCs/>
                <w:u w:val="single"/>
              </w:rPr>
              <w:t xml:space="preserve"> Trân- SE180405</w:t>
            </w:r>
          </w:p>
        </w:tc>
      </w:tr>
      <w:tr w:rsidR="00D935E6" w:rsidRPr="006E4FEF" w14:paraId="5818F4C0" w14:textId="77777777" w:rsidTr="00B15997">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654DD0C0" w14:textId="77777777" w:rsidR="00D935E6" w:rsidRPr="006E4FEF" w:rsidRDefault="00D935E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54E4E26" w14:textId="77777777" w:rsidR="00D935E6" w:rsidRPr="006E4FEF" w:rsidRDefault="00D935E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HaiH5</w:t>
            </w:r>
          </w:p>
        </w:tc>
      </w:tr>
      <w:tr w:rsidR="00D935E6" w:rsidRPr="006E4FEF" w14:paraId="5B82434F" w14:textId="77777777" w:rsidTr="00B15997">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507247C9" w14:textId="77777777" w:rsidR="00D935E6" w:rsidRPr="006E4FEF" w:rsidRDefault="00D935E6" w:rsidP="00B15997">
            <w:pPr>
              <w:spacing w:before="510" w:after="0" w:line="720" w:lineRule="auto"/>
              <w:jc w:val="center"/>
              <w:rPr>
                <w:rFonts w:ascii="Times New Roman" w:hAnsi="Times New Roman" w:cs="Times New Roman"/>
                <w:b/>
                <w:bCs/>
                <w:u w:val="single"/>
              </w:rPr>
            </w:pPr>
            <w:r w:rsidRPr="006E4FEF">
              <w:rPr>
                <w:rFonts w:ascii="Times New Roman" w:hAnsi="Times New Roman" w:cs="Times New Roman"/>
                <w:b/>
                <w:bCs/>
                <w:u w:val="single"/>
              </w:rPr>
              <w:lastRenderedPageBreak/>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4B38C249" w14:textId="77777777" w:rsidR="00D935E6" w:rsidRPr="006E4FEF" w:rsidRDefault="00D935E6" w:rsidP="00B15997">
            <w:pPr>
              <w:spacing w:before="510" w:after="0" w:line="276" w:lineRule="auto"/>
              <w:jc w:val="center"/>
              <w:rPr>
                <w:rFonts w:ascii="Times New Roman" w:hAnsi="Times New Roman" w:cs="Times New Roman"/>
                <w:b/>
                <w:bCs/>
                <w:u w:val="single"/>
              </w:rPr>
            </w:pPr>
            <w:r w:rsidRPr="006E4FEF">
              <w:rPr>
                <w:rFonts w:ascii="Times New Roman" w:hAnsi="Times New Roman" w:cs="Times New Roman"/>
                <w:b/>
                <w:bCs/>
                <w:u w:val="single"/>
              </w:rPr>
              <w:t>20/01/2026</w:t>
            </w:r>
          </w:p>
        </w:tc>
      </w:tr>
    </w:tbl>
    <w:p w14:paraId="115A35AF" w14:textId="77777777" w:rsidR="00F83970" w:rsidRPr="006E4FEF" w:rsidRDefault="00000000">
      <w:pPr>
        <w:spacing w:before="510" w:after="0" w:line="249" w:lineRule="exact"/>
        <w:jc w:val="left"/>
        <w:rPr>
          <w:rFonts w:ascii="Times New Roman" w:hAnsi="Times New Roman" w:cs="Times New Roman"/>
          <w:u w:val="single"/>
        </w:rPr>
      </w:pPr>
      <w:r w:rsidRPr="006E4FEF">
        <w:rPr>
          <w:rFonts w:ascii="Times New Roman" w:hAnsi="Times New Roman" w:cs="Times New Roman"/>
          <w:u w:val="single"/>
        </w:rPr>
        <w:t>Overview</w:t>
      </w:r>
    </w:p>
    <w:p w14:paraId="4CCA2608" w14:textId="77777777" w:rsidR="00F83970" w:rsidRPr="006E4FEF" w:rsidRDefault="00000000">
      <w:pPr>
        <w:spacing w:before="267" w:after="0" w:line="249" w:lineRule="exact"/>
        <w:jc w:val="left"/>
        <w:rPr>
          <w:rFonts w:ascii="Times New Roman" w:hAnsi="Times New Roman" w:cs="Times New Roman"/>
        </w:rPr>
      </w:pPr>
      <w:r w:rsidRPr="006E4FEF">
        <w:rPr>
          <w:rFonts w:ascii="Times New Roman" w:hAnsi="Times New Roman" w:cs="Times New Roman"/>
        </w:rPr>
        <w:t>In this lab, students identified risks, threats, and vulnerabilities throughout the</w:t>
      </w:r>
      <w:r w:rsidRPr="006E4FEF">
        <w:rPr>
          <w:rFonts w:ascii="Times New Roman" w:hAnsi="Times New Roman" w:cs="Times New Roman"/>
          <w:spacing w:val="4"/>
        </w:rPr>
        <w:t xml:space="preserve"> </w:t>
      </w: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w:t>
      </w:r>
    </w:p>
    <w:p w14:paraId="0221E83D"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IT infrastructure.</w:t>
      </w:r>
      <w:r w:rsidRPr="006E4FEF">
        <w:rPr>
          <w:rFonts w:ascii="Times New Roman" w:hAnsi="Times New Roman" w:cs="Times New Roman"/>
          <w:spacing w:val="55"/>
        </w:rPr>
        <w:t xml:space="preserve"> </w:t>
      </w:r>
      <w:r w:rsidRPr="006E4FEF">
        <w:rPr>
          <w:rFonts w:ascii="Times New Roman" w:hAnsi="Times New Roman" w:cs="Times New Roman"/>
        </w:rPr>
        <w:t>By organizing these risks, threats, and vulnerabilities within each of the</w:t>
      </w:r>
      <w:r w:rsidRPr="006E4FEF">
        <w:rPr>
          <w:rFonts w:ascii="Times New Roman" w:hAnsi="Times New Roman" w:cs="Times New Roman"/>
          <w:spacing w:val="4"/>
        </w:rPr>
        <w:t xml:space="preserve"> </w:t>
      </w:r>
      <w:r w:rsidRPr="006E4FEF">
        <w:rPr>
          <w:rFonts w:ascii="Times New Roman" w:hAnsi="Times New Roman" w:cs="Times New Roman"/>
        </w:rPr>
        <w:t>seven domains</w:t>
      </w:r>
    </w:p>
    <w:p w14:paraId="69D70BC7"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of a typical IT infrastructure</w:t>
      </w:r>
      <w:r w:rsidRPr="006E4FEF">
        <w:rPr>
          <w:rFonts w:ascii="Times New Roman" w:hAnsi="Times New Roman" w:cs="Times New Roman"/>
          <w:spacing w:val="2"/>
        </w:rPr>
        <w:t xml:space="preserve"> </w:t>
      </w:r>
      <w:r w:rsidRPr="006E4FEF">
        <w:rPr>
          <w:rFonts w:ascii="Times New Roman" w:hAnsi="Times New Roman" w:cs="Times New Roman"/>
        </w:rPr>
        <w:t>information system security policies can be defined to help mitigate this risk.</w:t>
      </w:r>
    </w:p>
    <w:p w14:paraId="79EBC428"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 xml:space="preserve">Using policy definition </w:t>
      </w:r>
      <w:r w:rsidRPr="006E4FEF">
        <w:rPr>
          <w:rFonts w:ascii="Times New Roman" w:hAnsi="Times New Roman" w:cs="Times New Roman"/>
          <w:spacing w:val="1"/>
        </w:rPr>
        <w:t>and</w:t>
      </w:r>
      <w:r w:rsidRPr="006E4FEF">
        <w:rPr>
          <w:rFonts w:ascii="Times New Roman" w:hAnsi="Times New Roman" w:cs="Times New Roman"/>
          <w:spacing w:val="-1"/>
        </w:rPr>
        <w:t xml:space="preserve"> </w:t>
      </w:r>
      <w:r w:rsidRPr="006E4FEF">
        <w:rPr>
          <w:rFonts w:ascii="Times New Roman" w:hAnsi="Times New Roman" w:cs="Times New Roman"/>
        </w:rPr>
        <w:t>policy implementation, organizations can</w:t>
      </w:r>
      <w:r w:rsidRPr="006E4FEF">
        <w:rPr>
          <w:rFonts w:ascii="Times New Roman" w:hAnsi="Times New Roman" w:cs="Times New Roman"/>
          <w:spacing w:val="2"/>
        </w:rPr>
        <w:t xml:space="preserve"> </w:t>
      </w:r>
      <w:r w:rsidRPr="006E4FEF">
        <w:rPr>
          <w:rFonts w:ascii="Times New Roman" w:hAnsi="Times New Roman" w:cs="Times New Roman"/>
        </w:rPr>
        <w:t>“tighten” security throughout the</w:t>
      </w:r>
    </w:p>
    <w:p w14:paraId="64D134D4" w14:textId="77777777" w:rsidR="00F83970" w:rsidRPr="006E4FEF" w:rsidRDefault="00000000">
      <w:pPr>
        <w:spacing w:before="130" w:after="0" w:line="249" w:lineRule="exact"/>
        <w:jc w:val="left"/>
        <w:rPr>
          <w:rFonts w:ascii="Times New Roman" w:hAnsi="Times New Roman" w:cs="Times New Roman"/>
        </w:rPr>
      </w:pPr>
      <w:r w:rsidRPr="006E4FEF">
        <w:rPr>
          <w:rFonts w:ascii="Times New Roman" w:hAnsi="Times New Roman" w:cs="Times New Roman"/>
        </w:rPr>
        <w:t>seven domains</w:t>
      </w:r>
      <w:r w:rsidRPr="006E4FEF">
        <w:rPr>
          <w:rFonts w:ascii="Times New Roman" w:hAnsi="Times New Roman" w:cs="Times New Roman"/>
          <w:spacing w:val="1"/>
        </w:rPr>
        <w:t xml:space="preserve"> </w:t>
      </w:r>
      <w:r w:rsidRPr="006E4FEF">
        <w:rPr>
          <w:rFonts w:ascii="Times New Roman" w:hAnsi="Times New Roman" w:cs="Times New Roman"/>
        </w:rPr>
        <w:t>of a typical IT infrastructure.</w:t>
      </w:r>
    </w:p>
    <w:p w14:paraId="48E4A46C" w14:textId="77777777" w:rsidR="00F83970" w:rsidRPr="006E4FEF" w:rsidRDefault="00000000">
      <w:pPr>
        <w:spacing w:before="380" w:after="0" w:line="249" w:lineRule="exact"/>
        <w:jc w:val="left"/>
        <w:rPr>
          <w:rFonts w:ascii="Times New Roman" w:hAnsi="Times New Roman" w:cs="Times New Roman"/>
          <w:u w:val="single"/>
        </w:rPr>
      </w:pPr>
      <w:r w:rsidRPr="006E4FEF">
        <w:rPr>
          <w:rFonts w:ascii="Times New Roman" w:hAnsi="Times New Roman" w:cs="Times New Roman"/>
          <w:u w:val="single"/>
        </w:rPr>
        <w:t>Lab Assessment Questions &amp; Answers</w:t>
      </w:r>
    </w:p>
    <w:p w14:paraId="0684A34C" w14:textId="77777777" w:rsidR="00F83970" w:rsidRPr="006E4FEF" w:rsidRDefault="00000000">
      <w:pPr>
        <w:spacing w:before="263" w:after="0" w:line="249" w:lineRule="exact"/>
        <w:jc w:val="left"/>
        <w:rPr>
          <w:rFonts w:ascii="Times New Roman" w:hAnsi="Times New Roman" w:cs="Times New Roman"/>
          <w:b/>
          <w:bCs/>
        </w:rPr>
      </w:pPr>
      <w:r w:rsidRPr="006E4FEF">
        <w:rPr>
          <w:rFonts w:ascii="Times New Roman" w:hAnsi="Times New Roman" w:cs="Times New Roman"/>
          <w:b/>
          <w:bCs/>
        </w:rPr>
        <w:t>1.</w:t>
      </w:r>
      <w:r w:rsidRPr="006E4FEF">
        <w:rPr>
          <w:rFonts w:ascii="Times New Roman" w:hAnsi="Times New Roman" w:cs="Times New Roman"/>
          <w:b/>
          <w:bCs/>
          <w:spacing w:val="140"/>
        </w:rPr>
        <w:t xml:space="preserve"> </w:t>
      </w:r>
      <w:r w:rsidRPr="006E4FEF">
        <w:rPr>
          <w:rFonts w:ascii="Times New Roman" w:hAnsi="Times New Roman" w:cs="Times New Roman"/>
          <w:b/>
          <w:bCs/>
        </w:rPr>
        <w:t xml:space="preserve">A policy definition usually </w:t>
      </w:r>
      <w:proofErr w:type="gramStart"/>
      <w:r w:rsidRPr="006E4FEF">
        <w:rPr>
          <w:rFonts w:ascii="Times New Roman" w:hAnsi="Times New Roman" w:cs="Times New Roman"/>
          <w:b/>
          <w:bCs/>
        </w:rPr>
        <w:t>contains what</w:t>
      </w:r>
      <w:proofErr w:type="gramEnd"/>
      <w:r w:rsidRPr="006E4FEF">
        <w:rPr>
          <w:rFonts w:ascii="Times New Roman" w:hAnsi="Times New Roman" w:cs="Times New Roman"/>
          <w:b/>
          <w:bCs/>
        </w:rPr>
        <w:t xml:space="preserve"> four major parts or </w:t>
      </w:r>
      <w:proofErr w:type="gramStart"/>
      <w:r w:rsidRPr="006E4FEF">
        <w:rPr>
          <w:rFonts w:ascii="Times New Roman" w:hAnsi="Times New Roman" w:cs="Times New Roman"/>
          <w:b/>
          <w:bCs/>
        </w:rPr>
        <w:t>elements?</w:t>
      </w:r>
      <w:proofErr w:type="gramEnd"/>
    </w:p>
    <w:p w14:paraId="424AEB55" w14:textId="77777777" w:rsidR="00892083" w:rsidRPr="006E4FEF" w:rsidRDefault="00892083" w:rsidP="00892083">
      <w:pPr>
        <w:spacing w:before="263" w:after="0" w:line="249" w:lineRule="exact"/>
        <w:jc w:val="left"/>
        <w:rPr>
          <w:rFonts w:ascii="Times New Roman" w:hAnsi="Times New Roman" w:cs="Times New Roman"/>
        </w:rPr>
      </w:pPr>
      <w:r w:rsidRPr="006E4FEF">
        <w:rPr>
          <w:rFonts w:ascii="Times New Roman" w:hAnsi="Times New Roman" w:cs="Times New Roman"/>
        </w:rPr>
        <w:t>A well-formed information security policy definition generally consists of four essential elements:</w:t>
      </w:r>
    </w:p>
    <w:p w14:paraId="4F32EA07" w14:textId="77777777" w:rsidR="00892083" w:rsidRPr="006E4FEF" w:rsidRDefault="00892083" w:rsidP="00463113">
      <w:pPr>
        <w:numPr>
          <w:ilvl w:val="0"/>
          <w:numId w:val="5"/>
        </w:numPr>
        <w:spacing w:before="263" w:after="0" w:line="249" w:lineRule="exact"/>
        <w:jc w:val="left"/>
        <w:rPr>
          <w:rFonts w:ascii="Times New Roman" w:hAnsi="Times New Roman" w:cs="Times New Roman"/>
        </w:rPr>
      </w:pPr>
      <w:r w:rsidRPr="006E4FEF">
        <w:rPr>
          <w:rFonts w:ascii="Times New Roman" w:hAnsi="Times New Roman" w:cs="Times New Roman"/>
        </w:rPr>
        <w:t xml:space="preserve">Purpose Statement: This section explains </w:t>
      </w:r>
      <w:r w:rsidRPr="006E4FEF">
        <w:rPr>
          <w:rFonts w:ascii="Times New Roman" w:hAnsi="Times New Roman" w:cs="Times New Roman"/>
          <w:i/>
          <w:iCs/>
        </w:rPr>
        <w:t>why</w:t>
      </w:r>
      <w:r w:rsidRPr="006E4FEF">
        <w:rPr>
          <w:rFonts w:ascii="Times New Roman" w:hAnsi="Times New Roman" w:cs="Times New Roman"/>
        </w:rPr>
        <w:t xml:space="preserve"> the policy exists, the business drivers, and the security objectives it is intended to achieve. It provides context for stakeholders and shows alignment with overall organizational goals.</w:t>
      </w:r>
    </w:p>
    <w:p w14:paraId="6F48F9B0" w14:textId="77777777" w:rsidR="00892083" w:rsidRPr="006E4FEF" w:rsidRDefault="00892083" w:rsidP="00463113">
      <w:pPr>
        <w:numPr>
          <w:ilvl w:val="0"/>
          <w:numId w:val="5"/>
        </w:numPr>
        <w:spacing w:before="263" w:after="0" w:line="249" w:lineRule="exact"/>
        <w:jc w:val="left"/>
        <w:rPr>
          <w:rFonts w:ascii="Times New Roman" w:hAnsi="Times New Roman" w:cs="Times New Roman"/>
        </w:rPr>
      </w:pPr>
      <w:r w:rsidRPr="006E4FEF">
        <w:rPr>
          <w:rFonts w:ascii="Times New Roman" w:hAnsi="Times New Roman" w:cs="Times New Roman"/>
        </w:rPr>
        <w:t xml:space="preserve">Scope: The scope describes </w:t>
      </w:r>
      <w:r w:rsidRPr="006E4FEF">
        <w:rPr>
          <w:rFonts w:ascii="Times New Roman" w:hAnsi="Times New Roman" w:cs="Times New Roman"/>
          <w:i/>
          <w:iCs/>
        </w:rPr>
        <w:t>who</w:t>
      </w:r>
      <w:r w:rsidRPr="006E4FEF">
        <w:rPr>
          <w:rFonts w:ascii="Times New Roman" w:hAnsi="Times New Roman" w:cs="Times New Roman"/>
        </w:rPr>
        <w:t xml:space="preserve"> and </w:t>
      </w:r>
      <w:r w:rsidRPr="006E4FEF">
        <w:rPr>
          <w:rFonts w:ascii="Times New Roman" w:hAnsi="Times New Roman" w:cs="Times New Roman"/>
          <w:i/>
          <w:iCs/>
        </w:rPr>
        <w:t>what</w:t>
      </w:r>
      <w:r w:rsidRPr="006E4FEF">
        <w:rPr>
          <w:rFonts w:ascii="Times New Roman" w:hAnsi="Times New Roman" w:cs="Times New Roman"/>
        </w:rPr>
        <w:t xml:space="preserve"> the policy applies to — such as employees, contractors, systems, networks, applications, and data. It establishes boundaries and clarifies applicability.</w:t>
      </w:r>
    </w:p>
    <w:p w14:paraId="5D9FCB66" w14:textId="77777777" w:rsidR="00892083" w:rsidRPr="006E4FEF" w:rsidRDefault="00892083" w:rsidP="00463113">
      <w:pPr>
        <w:numPr>
          <w:ilvl w:val="0"/>
          <w:numId w:val="5"/>
        </w:numPr>
        <w:spacing w:before="263" w:after="0" w:line="249" w:lineRule="exact"/>
        <w:jc w:val="left"/>
        <w:rPr>
          <w:rFonts w:ascii="Times New Roman" w:hAnsi="Times New Roman" w:cs="Times New Roman"/>
        </w:rPr>
      </w:pPr>
      <w:r w:rsidRPr="006E4FEF">
        <w:rPr>
          <w:rFonts w:ascii="Times New Roman" w:hAnsi="Times New Roman" w:cs="Times New Roman"/>
        </w:rPr>
        <w:t>Policy Rules or Content: This is the core of the policy. It contains the specific rules, requirements, and expected behaviors that must be followed. These items are usually written as mandatory (“must”) statements to avoid ambiguity.</w:t>
      </w:r>
    </w:p>
    <w:p w14:paraId="10E3B3E4" w14:textId="77777777" w:rsidR="00892083" w:rsidRPr="006E4FEF" w:rsidRDefault="00892083" w:rsidP="00463113">
      <w:pPr>
        <w:numPr>
          <w:ilvl w:val="0"/>
          <w:numId w:val="5"/>
        </w:numPr>
        <w:spacing w:before="263" w:after="0" w:line="249" w:lineRule="exact"/>
        <w:jc w:val="left"/>
        <w:rPr>
          <w:rFonts w:ascii="Times New Roman" w:hAnsi="Times New Roman" w:cs="Times New Roman"/>
        </w:rPr>
      </w:pPr>
      <w:r w:rsidRPr="006E4FEF">
        <w:rPr>
          <w:rFonts w:ascii="Times New Roman" w:hAnsi="Times New Roman" w:cs="Times New Roman"/>
        </w:rPr>
        <w:t>Compliance and Enforcement: This section explains how adherence will be measured, monitored, and enforced. It also defines consequences of non-compliance (e.g., disciplinary actions, account suspension).</w:t>
      </w:r>
      <w:r w:rsidRPr="006E4FEF">
        <w:rPr>
          <w:rFonts w:ascii="Times New Roman" w:hAnsi="Times New Roman" w:cs="Times New Roman"/>
        </w:rPr>
        <w:br/>
        <w:t>This structure ensures that a policy is actionable, enforceable, and understandable.</w:t>
      </w:r>
    </w:p>
    <w:p w14:paraId="6FE2F9B8" w14:textId="3A34B6B8" w:rsidR="00DD6724" w:rsidRPr="006E4FEF" w:rsidRDefault="00892083" w:rsidP="00892083">
      <w:pPr>
        <w:spacing w:before="263" w:after="0" w:line="249" w:lineRule="exact"/>
        <w:jc w:val="left"/>
        <w:rPr>
          <w:rFonts w:ascii="Times New Roman" w:hAnsi="Times New Roman" w:cs="Times New Roman"/>
        </w:rPr>
      </w:pPr>
      <w:r w:rsidRPr="006E4FEF">
        <w:rPr>
          <w:rFonts w:ascii="Times New Roman" w:hAnsi="Times New Roman" w:cs="Times New Roman"/>
          <w:b/>
          <w:bCs/>
          <w:i/>
          <w:iCs/>
          <w:u w:val="single"/>
        </w:rPr>
        <w:t>Research:</w:t>
      </w:r>
      <w:r w:rsidRPr="006E4FEF">
        <w:rPr>
          <w:rFonts w:ascii="Times New Roman" w:hAnsi="Times New Roman" w:cs="Times New Roman"/>
        </w:rPr>
        <w:t xml:space="preserve"> NIST SP 800-53 Policy &amp; Procedures control family.</w:t>
      </w:r>
      <w:r w:rsidRPr="006E4FEF">
        <w:rPr>
          <w:rFonts w:ascii="Times New Roman" w:hAnsi="Times New Roman" w:cs="Times New Roman"/>
        </w:rPr>
        <w:br/>
      </w:r>
      <w:hyperlink r:id="rId12" w:history="1">
        <w:r w:rsidRPr="006E4FEF">
          <w:rPr>
            <w:rStyle w:val="Hyperlink"/>
            <w:rFonts w:ascii="Times New Roman" w:hAnsi="Times New Roman" w:cs="Times New Roman"/>
            <w:color w:val="auto"/>
          </w:rPr>
          <w:t>https://csrc.nist.gov/publications/detail/sp/800-53/rev-5/final</w:t>
        </w:r>
      </w:hyperlink>
    </w:p>
    <w:p w14:paraId="2CEC3CB8" w14:textId="66D1BD9B" w:rsidR="00F83970" w:rsidRPr="006E4FEF" w:rsidRDefault="00000000" w:rsidP="00892083">
      <w:pPr>
        <w:spacing w:before="263" w:after="0" w:line="249" w:lineRule="exact"/>
        <w:jc w:val="left"/>
        <w:rPr>
          <w:rFonts w:ascii="Times New Roman" w:hAnsi="Times New Roman" w:cs="Times New Roman"/>
          <w:b/>
          <w:bCs/>
        </w:rPr>
      </w:pPr>
      <w:r w:rsidRPr="006E4FEF">
        <w:rPr>
          <w:rFonts w:ascii="Times New Roman" w:hAnsi="Times New Roman" w:cs="Times New Roman"/>
          <w:b/>
          <w:bCs/>
        </w:rPr>
        <w:t>2.</w:t>
      </w:r>
      <w:r w:rsidRPr="006E4FEF">
        <w:rPr>
          <w:rFonts w:ascii="Times New Roman" w:hAnsi="Times New Roman" w:cs="Times New Roman"/>
          <w:b/>
          <w:bCs/>
          <w:spacing w:val="140"/>
        </w:rPr>
        <w:t xml:space="preserve"> </w:t>
      </w:r>
      <w:proofErr w:type="gramStart"/>
      <w:r w:rsidRPr="006E4FEF">
        <w:rPr>
          <w:rFonts w:ascii="Times New Roman" w:hAnsi="Times New Roman" w:cs="Times New Roman"/>
          <w:b/>
          <w:bCs/>
        </w:rPr>
        <w:t>In order to</w:t>
      </w:r>
      <w:proofErr w:type="gramEnd"/>
      <w:r w:rsidRPr="006E4FEF">
        <w:rPr>
          <w:rFonts w:ascii="Times New Roman" w:hAnsi="Times New Roman" w:cs="Times New Roman"/>
          <w:b/>
          <w:bCs/>
        </w:rPr>
        <w:t xml:space="preserve"> effectively implement a policy framework, what three</w:t>
      </w:r>
      <w:r w:rsidRPr="006E4FEF">
        <w:rPr>
          <w:rFonts w:ascii="Times New Roman" w:hAnsi="Times New Roman" w:cs="Times New Roman"/>
          <w:b/>
          <w:bCs/>
          <w:spacing w:val="-1"/>
        </w:rPr>
        <w:t xml:space="preserve"> </w:t>
      </w:r>
      <w:r w:rsidRPr="006E4FEF">
        <w:rPr>
          <w:rFonts w:ascii="Times New Roman" w:hAnsi="Times New Roman" w:cs="Times New Roman"/>
          <w:b/>
          <w:bCs/>
        </w:rPr>
        <w:t>organizational</w:t>
      </w:r>
      <w:r w:rsidRPr="006E4FEF">
        <w:rPr>
          <w:rFonts w:ascii="Times New Roman" w:hAnsi="Times New Roman" w:cs="Times New Roman"/>
          <w:b/>
          <w:bCs/>
          <w:spacing w:val="1"/>
        </w:rPr>
        <w:t xml:space="preserve"> </w:t>
      </w:r>
      <w:r w:rsidRPr="006E4FEF">
        <w:rPr>
          <w:rFonts w:ascii="Times New Roman" w:hAnsi="Times New Roman" w:cs="Times New Roman"/>
          <w:b/>
          <w:bCs/>
        </w:rPr>
        <w:t>elements are</w:t>
      </w:r>
      <w:r w:rsidR="00892083" w:rsidRPr="006E4FEF">
        <w:rPr>
          <w:rFonts w:ascii="Times New Roman" w:hAnsi="Times New Roman" w:cs="Times New Roman"/>
          <w:b/>
          <w:bCs/>
        </w:rPr>
        <w:t xml:space="preserve"> </w:t>
      </w:r>
      <w:r w:rsidRPr="006E4FEF">
        <w:rPr>
          <w:rFonts w:ascii="Times New Roman" w:hAnsi="Times New Roman" w:cs="Times New Roman"/>
          <w:b/>
          <w:bCs/>
        </w:rPr>
        <w:t xml:space="preserve">absolutely </w:t>
      </w:r>
      <w:r w:rsidR="00EB367A" w:rsidRPr="006E4FEF">
        <w:rPr>
          <w:rFonts w:ascii="Times New Roman" w:hAnsi="Times New Roman" w:cs="Times New Roman"/>
          <w:b/>
          <w:bCs/>
        </w:rPr>
        <w:t xml:space="preserve">   </w:t>
      </w:r>
      <w:r w:rsidRPr="006E4FEF">
        <w:rPr>
          <w:rFonts w:ascii="Times New Roman" w:hAnsi="Times New Roman" w:cs="Times New Roman"/>
          <w:b/>
          <w:bCs/>
        </w:rPr>
        <w:t xml:space="preserve">needed </w:t>
      </w:r>
      <w:proofErr w:type="gramStart"/>
      <w:r w:rsidRPr="006E4FEF">
        <w:rPr>
          <w:rFonts w:ascii="Times New Roman" w:hAnsi="Times New Roman" w:cs="Times New Roman"/>
          <w:b/>
          <w:bCs/>
        </w:rPr>
        <w:t xml:space="preserve">to </w:t>
      </w:r>
      <w:r w:rsidR="00892083" w:rsidRPr="006E4FEF">
        <w:rPr>
          <w:rFonts w:ascii="Times New Roman" w:hAnsi="Times New Roman" w:cs="Times New Roman"/>
          <w:b/>
          <w:bCs/>
        </w:rPr>
        <w:t xml:space="preserve"> </w:t>
      </w:r>
      <w:r w:rsidRPr="006E4FEF">
        <w:rPr>
          <w:rFonts w:ascii="Times New Roman" w:hAnsi="Times New Roman" w:cs="Times New Roman"/>
          <w:b/>
          <w:bCs/>
        </w:rPr>
        <w:t>ensure</w:t>
      </w:r>
      <w:proofErr w:type="gramEnd"/>
      <w:r w:rsidRPr="006E4FEF">
        <w:rPr>
          <w:rFonts w:ascii="Times New Roman" w:hAnsi="Times New Roman" w:cs="Times New Roman"/>
          <w:b/>
          <w:bCs/>
        </w:rPr>
        <w:t xml:space="preserve"> successful implementation?</w:t>
      </w:r>
    </w:p>
    <w:p w14:paraId="4A3E8342" w14:textId="77777777" w:rsidR="00892083" w:rsidRPr="006E4FEF" w:rsidRDefault="00892083" w:rsidP="00DD6724">
      <w:pPr>
        <w:spacing w:before="263" w:after="0" w:line="276" w:lineRule="auto"/>
        <w:jc w:val="left"/>
        <w:rPr>
          <w:rFonts w:ascii="Times New Roman" w:hAnsi="Times New Roman" w:cs="Times New Roman"/>
        </w:rPr>
      </w:pPr>
      <w:r w:rsidRPr="006E4FEF">
        <w:rPr>
          <w:rFonts w:ascii="Times New Roman" w:hAnsi="Times New Roman" w:cs="Times New Roman"/>
        </w:rPr>
        <w:t>Security policies require organizational infrastructure to succeed:</w:t>
      </w:r>
    </w:p>
    <w:p w14:paraId="5B3E6872" w14:textId="77777777" w:rsidR="00892083" w:rsidRPr="006E4FEF" w:rsidRDefault="00892083" w:rsidP="00463113">
      <w:pPr>
        <w:pStyle w:val="ListParagraph"/>
        <w:numPr>
          <w:ilvl w:val="0"/>
          <w:numId w:val="4"/>
        </w:numPr>
        <w:spacing w:before="263" w:after="0" w:line="276" w:lineRule="auto"/>
        <w:jc w:val="left"/>
        <w:rPr>
          <w:rFonts w:ascii="Times New Roman" w:hAnsi="Times New Roman" w:cs="Times New Roman"/>
        </w:rPr>
      </w:pPr>
      <w:r w:rsidRPr="006E4FEF">
        <w:rPr>
          <w:rFonts w:ascii="Times New Roman" w:hAnsi="Times New Roman" w:cs="Times New Roman"/>
        </w:rPr>
        <w:t>Executive Sponsorship – Senior leadership must formally endorse the security program. This establishes authority, budget allocation, and prioritization.</w:t>
      </w:r>
    </w:p>
    <w:p w14:paraId="0439C5B8" w14:textId="77777777" w:rsidR="00892083" w:rsidRPr="006E4FEF" w:rsidRDefault="00892083" w:rsidP="00463113">
      <w:pPr>
        <w:pStyle w:val="ListParagraph"/>
        <w:numPr>
          <w:ilvl w:val="0"/>
          <w:numId w:val="4"/>
        </w:numPr>
        <w:spacing w:before="263" w:after="0" w:line="276" w:lineRule="auto"/>
        <w:jc w:val="left"/>
        <w:rPr>
          <w:rFonts w:ascii="Times New Roman" w:hAnsi="Times New Roman" w:cs="Times New Roman"/>
        </w:rPr>
      </w:pPr>
      <w:r w:rsidRPr="006E4FEF">
        <w:rPr>
          <w:rFonts w:ascii="Times New Roman" w:hAnsi="Times New Roman" w:cs="Times New Roman"/>
        </w:rPr>
        <w:t>Defined Roles &amp; Accountability – Clear assignment of responsibilities ensures implementation. For example, IT manages technical controls, HR enforces employee compliance, and management oversees governance.</w:t>
      </w:r>
    </w:p>
    <w:p w14:paraId="3762D153" w14:textId="77777777" w:rsidR="00892083" w:rsidRPr="006E4FEF" w:rsidRDefault="00892083" w:rsidP="00463113">
      <w:pPr>
        <w:pStyle w:val="ListParagraph"/>
        <w:numPr>
          <w:ilvl w:val="0"/>
          <w:numId w:val="4"/>
        </w:numPr>
        <w:spacing w:before="263" w:after="0" w:line="276" w:lineRule="auto"/>
        <w:jc w:val="left"/>
        <w:rPr>
          <w:rFonts w:ascii="Times New Roman" w:hAnsi="Times New Roman" w:cs="Times New Roman"/>
        </w:rPr>
      </w:pPr>
      <w:r w:rsidRPr="006E4FEF">
        <w:rPr>
          <w:rFonts w:ascii="Times New Roman" w:hAnsi="Times New Roman" w:cs="Times New Roman"/>
        </w:rPr>
        <w:t>Resources &amp; Continuous Training – Skilled personnel, monitoring tools, and training programs are necessary. Policies without resources cannot be operationalized.</w:t>
      </w:r>
    </w:p>
    <w:p w14:paraId="1F05B09E" w14:textId="77777777" w:rsidR="00DD6724" w:rsidRPr="006E4FEF" w:rsidRDefault="00892083" w:rsidP="00DD6724">
      <w:pPr>
        <w:spacing w:before="0" w:after="0" w:line="276" w:lineRule="auto"/>
        <w:jc w:val="left"/>
        <w:rPr>
          <w:rFonts w:ascii="Times New Roman" w:hAnsi="Times New Roman" w:cs="Times New Roman"/>
        </w:rPr>
      </w:pPr>
      <w:r w:rsidRPr="006E4FEF">
        <w:rPr>
          <w:rFonts w:ascii="Times New Roman" w:hAnsi="Times New Roman" w:cs="Times New Roman"/>
        </w:rPr>
        <w:t>This combination converts policy from documentation into an active security posture.</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NIST SP 800-12 Information Security Handbook.</w:t>
      </w:r>
      <w:r w:rsidRPr="006E4FEF">
        <w:rPr>
          <w:rFonts w:ascii="Times New Roman" w:hAnsi="Times New Roman" w:cs="Times New Roman"/>
        </w:rPr>
        <w:br/>
      </w:r>
      <w:hyperlink r:id="rId13" w:history="1">
        <w:r w:rsidRPr="006E4FEF">
          <w:rPr>
            <w:rStyle w:val="Hyperlink"/>
            <w:rFonts w:ascii="Times New Roman" w:hAnsi="Times New Roman" w:cs="Times New Roman"/>
            <w:color w:val="auto"/>
          </w:rPr>
          <w:t>https://csrc.nist.gov/p</w:t>
        </w:r>
        <w:r w:rsidRPr="006E4FEF">
          <w:rPr>
            <w:rStyle w:val="Hyperlink"/>
            <w:rFonts w:ascii="Times New Roman" w:hAnsi="Times New Roman" w:cs="Times New Roman"/>
            <w:color w:val="auto"/>
          </w:rPr>
          <w:t>u</w:t>
        </w:r>
        <w:r w:rsidRPr="006E4FEF">
          <w:rPr>
            <w:rStyle w:val="Hyperlink"/>
            <w:rFonts w:ascii="Times New Roman" w:hAnsi="Times New Roman" w:cs="Times New Roman"/>
            <w:color w:val="auto"/>
          </w:rPr>
          <w:t>blications/detail/sp/800-12/rev-1/final</w:t>
        </w:r>
      </w:hyperlink>
    </w:p>
    <w:p w14:paraId="6C4C673A" w14:textId="77777777" w:rsidR="00DD6724" w:rsidRDefault="00DD6724" w:rsidP="00DD6724">
      <w:pPr>
        <w:spacing w:before="0" w:after="0" w:line="276" w:lineRule="auto"/>
        <w:jc w:val="left"/>
        <w:rPr>
          <w:rFonts w:ascii="Times New Roman" w:hAnsi="Times New Roman" w:cs="Times New Roman"/>
        </w:rPr>
      </w:pPr>
    </w:p>
    <w:p w14:paraId="746AEAE8" w14:textId="77777777" w:rsidR="001239B5" w:rsidRPr="006E4FEF" w:rsidRDefault="001239B5" w:rsidP="00DD6724">
      <w:pPr>
        <w:spacing w:before="0" w:after="0" w:line="276" w:lineRule="auto"/>
        <w:jc w:val="left"/>
        <w:rPr>
          <w:rFonts w:ascii="Times New Roman" w:hAnsi="Times New Roman" w:cs="Times New Roman"/>
        </w:rPr>
      </w:pPr>
    </w:p>
    <w:p w14:paraId="40E07B70" w14:textId="77777777" w:rsidR="00DD6724" w:rsidRPr="006E4FEF" w:rsidRDefault="00DD6724" w:rsidP="00DD6724">
      <w:pPr>
        <w:spacing w:before="0" w:after="0" w:line="185" w:lineRule="exact"/>
        <w:jc w:val="left"/>
        <w:rPr>
          <w:rFonts w:ascii="Times New Roman" w:hAnsi="Times New Roman" w:cs="Times New Roman"/>
        </w:rPr>
      </w:pPr>
    </w:p>
    <w:p w14:paraId="53164464" w14:textId="38557118" w:rsidR="00DD6724" w:rsidRPr="006E4FEF" w:rsidRDefault="00DD6724" w:rsidP="00C64CE2">
      <w:pPr>
        <w:spacing w:before="0" w:after="0" w:line="276" w:lineRule="auto"/>
        <w:jc w:val="left"/>
        <w:rPr>
          <w:rFonts w:ascii="Times New Roman" w:hAnsi="Times New Roman" w:cs="Times New Roman"/>
          <w:b/>
          <w:bCs/>
          <w:sz w:val="16"/>
        </w:rPr>
      </w:pPr>
      <w:r w:rsidRPr="006E4FEF">
        <w:rPr>
          <w:rFonts w:ascii="Times New Roman" w:hAnsi="Times New Roman" w:cs="Times New Roman"/>
        </w:rPr>
        <w:t>3.</w:t>
      </w:r>
      <w:r w:rsidRPr="006E4FEF">
        <w:rPr>
          <w:rFonts w:ascii="Times New Roman" w:hAnsi="Times New Roman" w:cs="Times New Roman"/>
          <w:spacing w:val="140"/>
        </w:rPr>
        <w:t xml:space="preserve"> </w:t>
      </w:r>
      <w:r w:rsidRPr="006E4FEF">
        <w:rPr>
          <w:rFonts w:ascii="Times New Roman" w:hAnsi="Times New Roman" w:cs="Times New Roman"/>
          <w:b/>
          <w:bCs/>
        </w:rPr>
        <w:t xml:space="preserve">Which policy is the most important one to implement to separate employer from </w:t>
      </w:r>
      <w:proofErr w:type="gramStart"/>
      <w:r w:rsidRPr="006E4FEF">
        <w:rPr>
          <w:rFonts w:ascii="Times New Roman" w:hAnsi="Times New Roman" w:cs="Times New Roman"/>
          <w:b/>
          <w:bCs/>
        </w:rPr>
        <w:t>employee</w:t>
      </w:r>
      <w:proofErr w:type="gramEnd"/>
      <w:r w:rsidRPr="006E4FEF">
        <w:rPr>
          <w:rFonts w:ascii="Times New Roman" w:hAnsi="Times New Roman" w:cs="Times New Roman"/>
          <w:b/>
          <w:bCs/>
        </w:rPr>
        <w:t>? Which is</w:t>
      </w:r>
    </w:p>
    <w:p w14:paraId="184A99C1" w14:textId="77777777" w:rsidR="00DD6724" w:rsidRPr="006E4FEF" w:rsidRDefault="00DD6724" w:rsidP="00C64CE2">
      <w:pPr>
        <w:spacing w:before="130" w:after="0" w:line="276" w:lineRule="auto"/>
        <w:ind w:left="361"/>
        <w:jc w:val="left"/>
        <w:rPr>
          <w:rFonts w:ascii="Times New Roman" w:hAnsi="Times New Roman" w:cs="Times New Roman"/>
          <w:b/>
          <w:bCs/>
        </w:rPr>
      </w:pPr>
      <w:r w:rsidRPr="006E4FEF">
        <w:rPr>
          <w:rFonts w:ascii="Times New Roman" w:hAnsi="Times New Roman" w:cs="Times New Roman"/>
          <w:b/>
          <w:bCs/>
        </w:rPr>
        <w:t>the most challenging to implement successfully?</w:t>
      </w:r>
    </w:p>
    <w:p w14:paraId="0F515E69" w14:textId="24DAE495" w:rsidR="00463113" w:rsidRPr="006E4FEF" w:rsidRDefault="00463113" w:rsidP="00C64CE2">
      <w:pPr>
        <w:pStyle w:val="ListParagraph"/>
        <w:numPr>
          <w:ilvl w:val="0"/>
          <w:numId w:val="2"/>
        </w:numPr>
        <w:spacing w:before="263" w:after="0" w:line="276" w:lineRule="auto"/>
        <w:jc w:val="left"/>
        <w:rPr>
          <w:rFonts w:ascii="Times New Roman" w:hAnsi="Times New Roman" w:cs="Times New Roman"/>
        </w:rPr>
      </w:pPr>
      <w:r w:rsidRPr="006E4FEF">
        <w:rPr>
          <w:rFonts w:ascii="Times New Roman" w:hAnsi="Times New Roman" w:cs="Times New Roman"/>
          <w:b/>
          <w:bCs/>
        </w:rPr>
        <w:t>Most Important Policy:</w:t>
      </w:r>
      <w:r w:rsidRPr="006E4FEF">
        <w:rPr>
          <w:rFonts w:ascii="Times New Roman" w:hAnsi="Times New Roman" w:cs="Times New Roman"/>
        </w:rPr>
        <w:br/>
        <w:t>The Acceptable Use Policy (AUP) is crucial because it establishes clear boundaries between acceptable and unacceptable behavior regarding IT resource use. It helps define expectations and reduce ambiguity, protecting the organization legally and ethically.</w:t>
      </w:r>
    </w:p>
    <w:p w14:paraId="1755826F" w14:textId="77777777" w:rsidR="00EB367A" w:rsidRPr="006E4FEF" w:rsidRDefault="00463113" w:rsidP="00C64CE2">
      <w:pPr>
        <w:pStyle w:val="ListParagraph"/>
        <w:numPr>
          <w:ilvl w:val="0"/>
          <w:numId w:val="2"/>
        </w:numPr>
        <w:spacing w:before="263" w:after="0" w:line="276" w:lineRule="auto"/>
        <w:jc w:val="left"/>
        <w:rPr>
          <w:rFonts w:ascii="Times New Roman" w:hAnsi="Times New Roman" w:cs="Times New Roman"/>
        </w:rPr>
      </w:pPr>
      <w:r w:rsidRPr="006E4FEF">
        <w:rPr>
          <w:rFonts w:ascii="Times New Roman" w:hAnsi="Times New Roman" w:cs="Times New Roman"/>
          <w:b/>
          <w:bCs/>
        </w:rPr>
        <w:t>Most Challenging Policy to Implement:</w:t>
      </w:r>
      <w:r w:rsidRPr="006E4FEF">
        <w:rPr>
          <w:rFonts w:ascii="Times New Roman" w:hAnsi="Times New Roman" w:cs="Times New Roman"/>
        </w:rPr>
        <w:br/>
        <w:t xml:space="preserve">Policies such as Access Control Policy or Ethical Conduct/Employee Behavior Policies are difficult because they require not only enforcement of technical controls but also alignment with employee behavior and culture. Ensuring all employees consistently follow access rules or ethical standards often requires ongoing training, monitoring, and cultural reinforcement — which </w:t>
      </w:r>
      <w:proofErr w:type="gramStart"/>
      <w:r w:rsidRPr="006E4FEF">
        <w:rPr>
          <w:rFonts w:ascii="Times New Roman" w:hAnsi="Times New Roman" w:cs="Times New Roman"/>
        </w:rPr>
        <w:t>be</w:t>
      </w:r>
      <w:proofErr w:type="gramEnd"/>
      <w:r w:rsidRPr="006E4FEF">
        <w:rPr>
          <w:rFonts w:ascii="Times New Roman" w:hAnsi="Times New Roman" w:cs="Times New Roman"/>
        </w:rPr>
        <w:t xml:space="preserve"> challenging to sustain.</w:t>
      </w:r>
    </w:p>
    <w:p w14:paraId="617AECB1" w14:textId="44C2C762" w:rsidR="001239B5" w:rsidRPr="006E4FEF" w:rsidRDefault="00EB367A" w:rsidP="00C64CE2">
      <w:pPr>
        <w:spacing w:before="263" w:after="0" w:line="276" w:lineRule="auto"/>
        <w:jc w:val="left"/>
        <w:rPr>
          <w:rFonts w:ascii="Times New Roman" w:hAnsi="Times New Roman" w:cs="Times New Roman"/>
        </w:rPr>
      </w:pPr>
      <w:r w:rsidRPr="006E4FEF">
        <w:rPr>
          <w:rFonts w:ascii="Times New Roman" w:hAnsi="Times New Roman" w:cs="Times New Roman"/>
          <w:b/>
          <w:bCs/>
          <w:i/>
          <w:iCs/>
          <w:u w:val="single"/>
        </w:rPr>
        <w:t>Research:</w:t>
      </w:r>
      <w:r w:rsidRPr="006E4FEF">
        <w:rPr>
          <w:rFonts w:ascii="Times New Roman" w:hAnsi="Times New Roman" w:cs="Times New Roman"/>
        </w:rPr>
        <w:t xml:space="preserve"> SANS policy templates and guidance.</w:t>
      </w:r>
      <w:r w:rsidRPr="006E4FEF">
        <w:rPr>
          <w:rFonts w:ascii="Times New Roman" w:hAnsi="Times New Roman" w:cs="Times New Roman"/>
        </w:rPr>
        <w:br/>
      </w:r>
      <w:hyperlink r:id="rId14" w:tgtFrame="_new" w:history="1">
        <w:r w:rsidRPr="006E4FEF">
          <w:rPr>
            <w:rStyle w:val="Hyperlink"/>
            <w:rFonts w:ascii="Times New Roman" w:hAnsi="Times New Roman" w:cs="Times New Roman"/>
            <w:color w:val="auto"/>
          </w:rPr>
          <w:t>https://www.sans.org/information-security-policy/</w:t>
        </w:r>
      </w:hyperlink>
      <w:r w:rsidRPr="006E4FEF">
        <w:rPr>
          <w:rFonts w:ascii="Times New Roman" w:hAnsi="Times New Roman" w:cs="Times New Roman"/>
        </w:rPr>
        <w:t xml:space="preserve">  </w:t>
      </w:r>
    </w:p>
    <w:p w14:paraId="66081DDF" w14:textId="72DF65A6" w:rsidR="00EB367A" w:rsidRPr="006E4FEF" w:rsidRDefault="00EB367A" w:rsidP="00C64CE2">
      <w:pPr>
        <w:spacing w:before="263" w:after="0" w:line="276" w:lineRule="auto"/>
        <w:jc w:val="left"/>
        <w:rPr>
          <w:rFonts w:ascii="Times New Roman" w:hAnsi="Times New Roman" w:cs="Times New Roman"/>
          <w:b/>
          <w:bCs/>
        </w:rPr>
      </w:pPr>
      <w:r w:rsidRPr="006E4FEF">
        <w:rPr>
          <w:rFonts w:ascii="Times New Roman" w:hAnsi="Times New Roman" w:cs="Times New Roman"/>
          <w:b/>
          <w:bCs/>
        </w:rPr>
        <w:t>4.</w:t>
      </w:r>
      <w:r w:rsidRPr="006E4FEF">
        <w:rPr>
          <w:rFonts w:ascii="Times New Roman" w:hAnsi="Times New Roman" w:cs="Times New Roman"/>
          <w:b/>
          <w:bCs/>
          <w:spacing w:val="140"/>
        </w:rPr>
        <w:t xml:space="preserve"> </w:t>
      </w:r>
      <w:r w:rsidRPr="006E4FEF">
        <w:rPr>
          <w:rFonts w:ascii="Times New Roman" w:hAnsi="Times New Roman" w:cs="Times New Roman"/>
          <w:b/>
          <w:bCs/>
        </w:rPr>
        <w:t>Which domain requires stringent access controls and encryption for connectivity to</w:t>
      </w:r>
      <w:r w:rsidRPr="006E4FEF">
        <w:rPr>
          <w:rFonts w:ascii="Times New Roman" w:hAnsi="Times New Roman" w:cs="Times New Roman"/>
          <w:b/>
          <w:bCs/>
          <w:spacing w:val="4"/>
        </w:rPr>
        <w:t xml:space="preserve"> </w:t>
      </w:r>
      <w:r w:rsidRPr="006E4FEF">
        <w:rPr>
          <w:rFonts w:ascii="Times New Roman" w:hAnsi="Times New Roman" w:cs="Times New Roman"/>
          <w:b/>
          <w:bCs/>
        </w:rPr>
        <w:t>the corporate</w:t>
      </w:r>
    </w:p>
    <w:p w14:paraId="606EEEAB" w14:textId="77777777" w:rsidR="00EB367A" w:rsidRPr="006E4FEF" w:rsidRDefault="00EB367A" w:rsidP="00C64CE2">
      <w:pPr>
        <w:spacing w:before="135" w:after="0" w:line="276" w:lineRule="auto"/>
        <w:ind w:left="360"/>
        <w:jc w:val="left"/>
        <w:rPr>
          <w:rFonts w:ascii="Times New Roman" w:hAnsi="Times New Roman" w:cs="Times New Roman"/>
          <w:b/>
          <w:bCs/>
        </w:rPr>
      </w:pPr>
      <w:r w:rsidRPr="006E4FEF">
        <w:rPr>
          <w:rFonts w:ascii="Times New Roman" w:hAnsi="Times New Roman" w:cs="Times New Roman"/>
          <w:b/>
          <w:bCs/>
        </w:rPr>
        <w:t>resources from home?</w:t>
      </w:r>
      <w:r w:rsidRPr="006E4FEF">
        <w:rPr>
          <w:rFonts w:ascii="Times New Roman" w:hAnsi="Times New Roman" w:cs="Times New Roman"/>
          <w:b/>
          <w:bCs/>
          <w:spacing w:val="56"/>
        </w:rPr>
        <w:t xml:space="preserve"> </w:t>
      </w:r>
      <w:r w:rsidRPr="006E4FEF">
        <w:rPr>
          <w:rFonts w:ascii="Times New Roman" w:hAnsi="Times New Roman" w:cs="Times New Roman"/>
          <w:b/>
          <w:bCs/>
        </w:rPr>
        <w:t>What policy definition is needed for this domain?</w:t>
      </w:r>
    </w:p>
    <w:p w14:paraId="5244FAFA" w14:textId="77777777" w:rsidR="00EB367A" w:rsidRPr="006E4FEF" w:rsidRDefault="00EB367A" w:rsidP="00C64CE2">
      <w:pPr>
        <w:spacing w:before="263" w:after="0" w:line="276" w:lineRule="auto"/>
        <w:jc w:val="left"/>
        <w:rPr>
          <w:rFonts w:ascii="Times New Roman" w:hAnsi="Times New Roman" w:cs="Times New Roman"/>
        </w:rPr>
      </w:pPr>
      <w:r w:rsidRPr="006E4FEF">
        <w:rPr>
          <w:rFonts w:ascii="Times New Roman" w:hAnsi="Times New Roman" w:cs="Times New Roman"/>
          <w:b/>
          <w:bCs/>
        </w:rPr>
        <w:t>Domain:</w:t>
      </w:r>
      <w:r w:rsidRPr="006E4FEF">
        <w:rPr>
          <w:rFonts w:ascii="Times New Roman" w:hAnsi="Times New Roman" w:cs="Times New Roman"/>
        </w:rPr>
        <w:t xml:space="preserve"> Remote Access Domain</w:t>
      </w:r>
      <w:r w:rsidRPr="006E4FEF">
        <w:rPr>
          <w:rFonts w:ascii="Times New Roman" w:hAnsi="Times New Roman" w:cs="Times New Roman"/>
        </w:rPr>
        <w:br/>
      </w:r>
      <w:r w:rsidRPr="006E4FEF">
        <w:rPr>
          <w:rFonts w:ascii="Times New Roman" w:hAnsi="Times New Roman" w:cs="Times New Roman"/>
          <w:b/>
          <w:bCs/>
        </w:rPr>
        <w:t>Policy:</w:t>
      </w:r>
      <w:r w:rsidRPr="006E4FEF">
        <w:rPr>
          <w:rFonts w:ascii="Times New Roman" w:hAnsi="Times New Roman" w:cs="Times New Roman"/>
        </w:rPr>
        <w:t xml:space="preserve"> Remote Access Security Policy</w:t>
      </w:r>
    </w:p>
    <w:p w14:paraId="3B5D22A9" w14:textId="77777777" w:rsidR="00EB367A" w:rsidRPr="006E4FEF" w:rsidRDefault="00EB367A" w:rsidP="00C64CE2">
      <w:pPr>
        <w:spacing w:before="263" w:after="0" w:line="276" w:lineRule="auto"/>
        <w:jc w:val="left"/>
        <w:rPr>
          <w:rFonts w:ascii="Times New Roman" w:hAnsi="Times New Roman" w:cs="Times New Roman"/>
        </w:rPr>
      </w:pPr>
      <w:r w:rsidRPr="006E4FEF">
        <w:rPr>
          <w:rFonts w:ascii="Times New Roman" w:hAnsi="Times New Roman" w:cs="Times New Roman"/>
        </w:rPr>
        <w:t>This policy enforces VPN use, encryption standards (TLS/AES), multi-factor authentication, endpoint security posture checks, and monitoring of remote sessions. Remote connections are outside physical security controls and represent major attack vectors.</w:t>
      </w:r>
    </w:p>
    <w:p w14:paraId="31A6E8E6" w14:textId="77777777" w:rsidR="00EB367A" w:rsidRPr="006E4FEF" w:rsidRDefault="00EB367A" w:rsidP="00C64CE2">
      <w:pPr>
        <w:spacing w:before="263" w:after="0" w:line="276" w:lineRule="auto"/>
        <w:jc w:val="left"/>
        <w:rPr>
          <w:rFonts w:ascii="Times New Roman" w:hAnsi="Times New Roman" w:cs="Times New Roman"/>
        </w:rPr>
      </w:pPr>
      <w:r w:rsidRPr="006E4FEF">
        <w:rPr>
          <w:rFonts w:ascii="Times New Roman" w:hAnsi="Times New Roman" w:cs="Times New Roman"/>
          <w:b/>
          <w:bCs/>
          <w:i/>
          <w:iCs/>
          <w:u w:val="single"/>
        </w:rPr>
        <w:t>Research:</w:t>
      </w:r>
      <w:r w:rsidRPr="006E4FEF">
        <w:rPr>
          <w:rFonts w:ascii="Times New Roman" w:hAnsi="Times New Roman" w:cs="Times New Roman"/>
          <w:b/>
          <w:bCs/>
        </w:rPr>
        <w:t xml:space="preserve"> </w:t>
      </w:r>
      <w:r w:rsidRPr="006E4FEF">
        <w:rPr>
          <w:rFonts w:ascii="Times New Roman" w:hAnsi="Times New Roman" w:cs="Times New Roman"/>
        </w:rPr>
        <w:t>NIST SP 800-46 Guide to Enterprise Telework Security.</w:t>
      </w:r>
      <w:r w:rsidRPr="006E4FEF">
        <w:rPr>
          <w:rFonts w:ascii="Times New Roman" w:hAnsi="Times New Roman" w:cs="Times New Roman"/>
        </w:rPr>
        <w:br/>
      </w:r>
      <w:hyperlink r:id="rId15" w:history="1">
        <w:r w:rsidRPr="006E4FEF">
          <w:rPr>
            <w:rStyle w:val="Hyperlink"/>
            <w:rFonts w:ascii="Times New Roman" w:hAnsi="Times New Roman" w:cs="Times New Roman"/>
            <w:color w:val="auto"/>
          </w:rPr>
          <w:t>https://csrc.nist.gov/publications/detail/sp/800-46/rev-2/final</w:t>
        </w:r>
      </w:hyperlink>
    </w:p>
    <w:p w14:paraId="4BF4A867" w14:textId="77777777" w:rsidR="00EB367A" w:rsidRPr="006E4FEF" w:rsidRDefault="00EB367A" w:rsidP="00EB367A">
      <w:pPr>
        <w:spacing w:before="263" w:after="0" w:line="249" w:lineRule="exact"/>
        <w:jc w:val="left"/>
        <w:rPr>
          <w:rFonts w:ascii="Times New Roman" w:hAnsi="Times New Roman" w:cs="Times New Roman"/>
        </w:rPr>
      </w:pPr>
    </w:p>
    <w:p w14:paraId="639CFAA9" w14:textId="3B291211" w:rsidR="00EB367A" w:rsidRPr="006E4FEF" w:rsidRDefault="00EB367A" w:rsidP="00C64CE2">
      <w:pPr>
        <w:spacing w:before="263" w:after="0" w:line="276" w:lineRule="auto"/>
        <w:jc w:val="left"/>
        <w:rPr>
          <w:rFonts w:ascii="Times New Roman" w:hAnsi="Times New Roman" w:cs="Times New Roman"/>
          <w:b/>
          <w:bCs/>
        </w:rPr>
      </w:pPr>
      <w:r w:rsidRPr="006E4FEF">
        <w:rPr>
          <w:rFonts w:ascii="Times New Roman" w:hAnsi="Times New Roman" w:cs="Times New Roman"/>
          <w:b/>
          <w:bCs/>
        </w:rPr>
        <w:t xml:space="preserve">5.   </w:t>
      </w:r>
      <w:r w:rsidRPr="006E4FEF">
        <w:rPr>
          <w:rFonts w:ascii="Times New Roman" w:hAnsi="Times New Roman" w:cs="Times New Roman"/>
          <w:b/>
          <w:bCs/>
        </w:rPr>
        <w:t>Which domains need software vulnerability</w:t>
      </w:r>
      <w:r w:rsidRPr="006E4FEF">
        <w:rPr>
          <w:rFonts w:ascii="Times New Roman" w:hAnsi="Times New Roman" w:cs="Times New Roman"/>
          <w:b/>
          <w:bCs/>
          <w:spacing w:val="2"/>
        </w:rPr>
        <w:t xml:space="preserve"> </w:t>
      </w:r>
      <w:r w:rsidRPr="006E4FEF">
        <w:rPr>
          <w:rFonts w:ascii="Times New Roman" w:hAnsi="Times New Roman" w:cs="Times New Roman"/>
          <w:b/>
          <w:bCs/>
        </w:rPr>
        <w:t>management &amp; vulnerability window policy definitions</w:t>
      </w:r>
    </w:p>
    <w:p w14:paraId="18490707" w14:textId="77777777" w:rsidR="00EB367A" w:rsidRPr="006E4FEF" w:rsidRDefault="00EB367A" w:rsidP="00C64CE2">
      <w:pPr>
        <w:spacing w:before="130" w:after="0" w:line="276" w:lineRule="auto"/>
        <w:ind w:left="360"/>
        <w:jc w:val="left"/>
        <w:rPr>
          <w:rFonts w:ascii="Times New Roman" w:hAnsi="Times New Roman" w:cs="Times New Roman"/>
          <w:b/>
          <w:bCs/>
        </w:rPr>
      </w:pPr>
      <w:r w:rsidRPr="006E4FEF">
        <w:rPr>
          <w:rFonts w:ascii="Times New Roman" w:hAnsi="Times New Roman" w:cs="Times New Roman"/>
          <w:b/>
          <w:bCs/>
        </w:rPr>
        <w:t>to mitigate risk from software vulnerabilities?</w:t>
      </w:r>
    </w:p>
    <w:p w14:paraId="0C838E42" w14:textId="77777777" w:rsidR="00EB367A" w:rsidRPr="006E4FEF" w:rsidRDefault="00EB367A" w:rsidP="00C64CE2">
      <w:pPr>
        <w:spacing w:before="130" w:after="0" w:line="276" w:lineRule="auto"/>
        <w:jc w:val="left"/>
        <w:rPr>
          <w:rFonts w:ascii="Times New Roman" w:hAnsi="Times New Roman" w:cs="Times New Roman"/>
        </w:rPr>
      </w:pPr>
      <w:r w:rsidRPr="006E4FEF">
        <w:rPr>
          <w:rFonts w:ascii="Times New Roman" w:hAnsi="Times New Roman" w:cs="Times New Roman"/>
        </w:rPr>
        <w:t>A Vulnerability Management Policy is needed in domains where systems and software are exposed to exploits.</w:t>
      </w:r>
    </w:p>
    <w:p w14:paraId="2DF52F2D" w14:textId="77777777" w:rsidR="00EB367A" w:rsidRPr="006E4FEF" w:rsidRDefault="00EB367A" w:rsidP="00C64CE2">
      <w:pPr>
        <w:numPr>
          <w:ilvl w:val="0"/>
          <w:numId w:val="6"/>
        </w:numPr>
        <w:spacing w:before="130" w:after="0" w:line="276" w:lineRule="auto"/>
        <w:jc w:val="left"/>
        <w:rPr>
          <w:rFonts w:ascii="Times New Roman" w:hAnsi="Times New Roman" w:cs="Times New Roman"/>
        </w:rPr>
      </w:pPr>
      <w:r w:rsidRPr="006E4FEF">
        <w:rPr>
          <w:rFonts w:ascii="Times New Roman" w:hAnsi="Times New Roman" w:cs="Times New Roman"/>
        </w:rPr>
        <w:t>Workstation Domain – User devices frequently access the internet and email, making them high-risk for malware and unpatched software exploits.</w:t>
      </w:r>
    </w:p>
    <w:p w14:paraId="321FA9D7" w14:textId="77777777" w:rsidR="00EB367A" w:rsidRPr="006E4FEF" w:rsidRDefault="00EB367A" w:rsidP="00C64CE2">
      <w:pPr>
        <w:numPr>
          <w:ilvl w:val="0"/>
          <w:numId w:val="6"/>
        </w:numPr>
        <w:spacing w:before="130" w:after="0" w:line="276" w:lineRule="auto"/>
        <w:jc w:val="left"/>
        <w:rPr>
          <w:rFonts w:ascii="Times New Roman" w:hAnsi="Times New Roman" w:cs="Times New Roman"/>
        </w:rPr>
      </w:pPr>
      <w:r w:rsidRPr="006E4FEF">
        <w:rPr>
          <w:rFonts w:ascii="Times New Roman" w:hAnsi="Times New Roman" w:cs="Times New Roman"/>
        </w:rPr>
        <w:t>LAN Server Domain – Servers host critical services and data; vulnerabilities here can lead to full system compromise.</w:t>
      </w:r>
    </w:p>
    <w:p w14:paraId="03C36471" w14:textId="77777777" w:rsidR="00EB367A" w:rsidRPr="006E4FEF" w:rsidRDefault="00EB367A" w:rsidP="00C64CE2">
      <w:pPr>
        <w:numPr>
          <w:ilvl w:val="0"/>
          <w:numId w:val="6"/>
        </w:numPr>
        <w:spacing w:before="130" w:after="0" w:line="276" w:lineRule="auto"/>
        <w:jc w:val="left"/>
        <w:rPr>
          <w:rFonts w:ascii="Times New Roman" w:hAnsi="Times New Roman" w:cs="Times New Roman"/>
        </w:rPr>
      </w:pPr>
      <w:r w:rsidRPr="006E4FEF">
        <w:rPr>
          <w:rFonts w:ascii="Times New Roman" w:hAnsi="Times New Roman" w:cs="Times New Roman"/>
        </w:rPr>
        <w:t>Application Domain – Applications may contain coding flaws (SQL injection, XSS). Regular scanning and patching are required.</w:t>
      </w:r>
    </w:p>
    <w:p w14:paraId="79F0F387" w14:textId="77777777" w:rsidR="00EB367A" w:rsidRPr="006E4FEF" w:rsidRDefault="00EB367A" w:rsidP="00C64CE2">
      <w:pPr>
        <w:numPr>
          <w:ilvl w:val="0"/>
          <w:numId w:val="6"/>
        </w:numPr>
        <w:spacing w:before="130" w:after="0" w:line="276" w:lineRule="auto"/>
        <w:jc w:val="left"/>
        <w:rPr>
          <w:rFonts w:ascii="Times New Roman" w:hAnsi="Times New Roman" w:cs="Times New Roman"/>
        </w:rPr>
      </w:pPr>
      <w:r w:rsidRPr="006E4FEF">
        <w:rPr>
          <w:rFonts w:ascii="Times New Roman" w:hAnsi="Times New Roman" w:cs="Times New Roman"/>
        </w:rPr>
        <w:t>Remote Communications Domain – VPNs, firewalls, and network devices have firmware vulnerabilities that attackers target.</w:t>
      </w:r>
    </w:p>
    <w:p w14:paraId="5BCE7DC3" w14:textId="77777777" w:rsidR="00446A84" w:rsidRPr="006E4FEF" w:rsidRDefault="00EB367A" w:rsidP="00C64CE2">
      <w:pPr>
        <w:spacing w:before="130" w:after="0" w:line="276" w:lineRule="auto"/>
        <w:jc w:val="left"/>
        <w:rPr>
          <w:rFonts w:ascii="Times New Roman" w:hAnsi="Times New Roman" w:cs="Times New Roman"/>
        </w:rPr>
      </w:pPr>
      <w:r w:rsidRPr="006E4FEF">
        <w:rPr>
          <w:rFonts w:ascii="Times New Roman" w:hAnsi="Times New Roman" w:cs="Times New Roman"/>
        </w:rPr>
        <w:t>The policy defines scanning frequency, patch timelines, prioritization of critical CVEs, and verification after remediation.</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CIS Control 7 – Continuous Vulnerability Management.</w:t>
      </w:r>
      <w:r w:rsidRPr="006E4FEF">
        <w:rPr>
          <w:rFonts w:ascii="Times New Roman" w:hAnsi="Times New Roman" w:cs="Times New Roman"/>
        </w:rPr>
        <w:br/>
      </w:r>
      <w:hyperlink r:id="rId16" w:tgtFrame="_new" w:history="1">
        <w:r w:rsidRPr="006E4FEF">
          <w:rPr>
            <w:rStyle w:val="Hyperlink"/>
            <w:rFonts w:ascii="Times New Roman" w:hAnsi="Times New Roman" w:cs="Times New Roman"/>
            <w:color w:val="auto"/>
          </w:rPr>
          <w:t>https://www.cisecurity.org/controls/continuous-vulnerability-management</w:t>
        </w:r>
      </w:hyperlink>
    </w:p>
    <w:p w14:paraId="095530B9" w14:textId="77777777" w:rsidR="001239B5" w:rsidRPr="006E4FEF" w:rsidRDefault="001239B5" w:rsidP="00446A84">
      <w:pPr>
        <w:spacing w:before="130" w:after="0" w:line="249" w:lineRule="exact"/>
        <w:jc w:val="left"/>
        <w:rPr>
          <w:rFonts w:ascii="Times New Roman" w:hAnsi="Times New Roman" w:cs="Times New Roman"/>
        </w:rPr>
      </w:pPr>
    </w:p>
    <w:p w14:paraId="79CFAA43" w14:textId="1BBB82BA" w:rsidR="00446A84" w:rsidRPr="006E4FEF" w:rsidRDefault="00446A84" w:rsidP="00446A84">
      <w:pPr>
        <w:spacing w:before="130" w:after="0" w:line="249" w:lineRule="exact"/>
        <w:jc w:val="left"/>
        <w:rPr>
          <w:rFonts w:ascii="Times New Roman" w:hAnsi="Times New Roman" w:cs="Times New Roman"/>
          <w:b/>
          <w:bCs/>
        </w:rPr>
      </w:pPr>
      <w:r w:rsidRPr="006E4FEF">
        <w:rPr>
          <w:rFonts w:ascii="Times New Roman" w:hAnsi="Times New Roman" w:cs="Times New Roman"/>
          <w:b/>
          <w:bCs/>
        </w:rPr>
        <w:lastRenderedPageBreak/>
        <w:t>6</w:t>
      </w:r>
      <w:proofErr w:type="gramStart"/>
      <w:r w:rsidRPr="006E4FEF">
        <w:rPr>
          <w:rFonts w:ascii="Times New Roman" w:hAnsi="Times New Roman" w:cs="Times New Roman"/>
          <w:b/>
          <w:bCs/>
        </w:rPr>
        <w:t xml:space="preserve">.  </w:t>
      </w:r>
      <w:r w:rsidRPr="006E4FEF">
        <w:rPr>
          <w:rFonts w:ascii="Times New Roman" w:hAnsi="Times New Roman" w:cs="Times New Roman"/>
          <w:b/>
          <w:bCs/>
        </w:rPr>
        <w:t>Which</w:t>
      </w:r>
      <w:proofErr w:type="gramEnd"/>
      <w:r w:rsidRPr="006E4FEF">
        <w:rPr>
          <w:rFonts w:ascii="Times New Roman" w:hAnsi="Times New Roman" w:cs="Times New Roman"/>
          <w:b/>
          <w:bCs/>
        </w:rPr>
        <w:t xml:space="preserve"> domain requires AUPs to minimize unnecessary User-initiated Internet traffic and awareness</w:t>
      </w:r>
    </w:p>
    <w:p w14:paraId="2EC3BCA9" w14:textId="77777777" w:rsidR="00446A84" w:rsidRPr="006E4FEF" w:rsidRDefault="00446A84" w:rsidP="00446A84">
      <w:pPr>
        <w:spacing w:before="130" w:after="0" w:line="249" w:lineRule="exact"/>
        <w:ind w:left="360"/>
        <w:jc w:val="left"/>
        <w:rPr>
          <w:rFonts w:ascii="Times New Roman" w:hAnsi="Times New Roman" w:cs="Times New Roman"/>
          <w:b/>
          <w:bCs/>
        </w:rPr>
      </w:pPr>
      <w:r w:rsidRPr="006E4FEF">
        <w:rPr>
          <w:rFonts w:ascii="Times New Roman" w:hAnsi="Times New Roman" w:cs="Times New Roman"/>
          <w:b/>
          <w:bCs/>
        </w:rPr>
        <w:t>of the proper use of organization-owned IT assets?</w:t>
      </w:r>
    </w:p>
    <w:p w14:paraId="379D3D6B" w14:textId="63E5BD17" w:rsidR="004F0172" w:rsidRPr="006E4FEF" w:rsidRDefault="00446A84" w:rsidP="00446A84">
      <w:pPr>
        <w:spacing w:before="130" w:after="0" w:line="360" w:lineRule="auto"/>
        <w:jc w:val="left"/>
        <w:rPr>
          <w:rFonts w:ascii="Times New Roman" w:hAnsi="Times New Roman" w:cs="Times New Roman"/>
        </w:rPr>
      </w:pPr>
      <w:r w:rsidRPr="006E4FEF">
        <w:rPr>
          <w:rFonts w:ascii="Times New Roman" w:hAnsi="Times New Roman" w:cs="Times New Roman"/>
        </w:rPr>
        <w:t xml:space="preserve">The </w:t>
      </w:r>
      <w:r w:rsidRPr="006E4FEF">
        <w:rPr>
          <w:rFonts w:ascii="Times New Roman" w:hAnsi="Times New Roman" w:cs="Times New Roman"/>
          <w:b/>
          <w:bCs/>
        </w:rPr>
        <w:t>User Domain</w:t>
      </w:r>
      <w:r w:rsidRPr="006E4FEF">
        <w:rPr>
          <w:rFonts w:ascii="Times New Roman" w:hAnsi="Times New Roman" w:cs="Times New Roman"/>
        </w:rPr>
        <w:t xml:space="preserve"> requires an AUP because it governs how individuals interact with organizational IT resources. Human behavior introduces risks such as visiting malicious websites, installing unauthorized software, sharing passwords, or misusing company data. The AUP sets clear boundaries, states monitoring rights, and provides legal support for disciplinary action when violations occur.</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SANS Acceptable Use Policy Guidelines.</w:t>
      </w:r>
      <w:r w:rsidRPr="006E4FEF">
        <w:rPr>
          <w:rFonts w:ascii="Times New Roman" w:hAnsi="Times New Roman" w:cs="Times New Roman"/>
        </w:rPr>
        <w:br/>
      </w:r>
      <w:hyperlink r:id="rId17" w:history="1">
        <w:r w:rsidRPr="006E4FEF">
          <w:rPr>
            <w:rStyle w:val="Hyperlink"/>
            <w:rFonts w:ascii="Times New Roman" w:hAnsi="Times New Roman" w:cs="Times New Roman"/>
            <w:color w:val="auto"/>
          </w:rPr>
          <w:t>https://www.sans.org/information-security-policy/acceptable-use-policy/</w:t>
        </w:r>
      </w:hyperlink>
    </w:p>
    <w:p w14:paraId="264A027F" w14:textId="77777777" w:rsidR="004F0172" w:rsidRPr="006E4FEF" w:rsidRDefault="004F0172" w:rsidP="004F0172">
      <w:pPr>
        <w:spacing w:before="541" w:after="0" w:line="249" w:lineRule="exact"/>
        <w:jc w:val="left"/>
        <w:rPr>
          <w:rFonts w:ascii="Times New Roman" w:hAnsi="Times New Roman" w:cs="Times New Roman"/>
          <w:b/>
          <w:bCs/>
        </w:rPr>
      </w:pPr>
      <w:r w:rsidRPr="006E4FEF">
        <w:rPr>
          <w:rFonts w:ascii="Times New Roman" w:hAnsi="Times New Roman" w:cs="Times New Roman"/>
          <w:b/>
          <w:bCs/>
        </w:rPr>
        <w:t>7</w:t>
      </w:r>
      <w:proofErr w:type="gramStart"/>
      <w:r w:rsidRPr="006E4FEF">
        <w:rPr>
          <w:rFonts w:ascii="Times New Roman" w:hAnsi="Times New Roman" w:cs="Times New Roman"/>
          <w:b/>
          <w:bCs/>
        </w:rPr>
        <w:t xml:space="preserve">.  </w:t>
      </w:r>
      <w:r w:rsidRPr="006E4FEF">
        <w:rPr>
          <w:rFonts w:ascii="Times New Roman" w:hAnsi="Times New Roman" w:cs="Times New Roman"/>
          <w:b/>
          <w:bCs/>
        </w:rPr>
        <w:t>What</w:t>
      </w:r>
      <w:proofErr w:type="gramEnd"/>
      <w:r w:rsidRPr="006E4FEF">
        <w:rPr>
          <w:rFonts w:ascii="Times New Roman" w:hAnsi="Times New Roman" w:cs="Times New Roman"/>
          <w:b/>
          <w:bCs/>
        </w:rPr>
        <w:t xml:space="preserve"> policy definition can help remind employees within the User Domain about </w:t>
      </w:r>
      <w:r w:rsidRPr="006E4FEF">
        <w:rPr>
          <w:rFonts w:ascii="Times New Roman" w:hAnsi="Times New Roman" w:cs="Times New Roman"/>
          <w:b/>
          <w:bCs/>
          <w:spacing w:val="1"/>
        </w:rPr>
        <w:t>on-going</w:t>
      </w:r>
    </w:p>
    <w:p w14:paraId="004E86B3" w14:textId="77777777" w:rsidR="004F0172" w:rsidRPr="006E4FEF" w:rsidRDefault="004F0172" w:rsidP="004F0172">
      <w:pPr>
        <w:spacing w:before="130" w:after="0" w:line="249" w:lineRule="exact"/>
        <w:ind w:left="360"/>
        <w:jc w:val="left"/>
        <w:rPr>
          <w:rFonts w:ascii="Times New Roman" w:hAnsi="Times New Roman" w:cs="Times New Roman"/>
          <w:b/>
          <w:bCs/>
        </w:rPr>
      </w:pPr>
      <w:r w:rsidRPr="006E4FEF">
        <w:rPr>
          <w:rFonts w:ascii="Times New Roman" w:hAnsi="Times New Roman" w:cs="Times New Roman"/>
          <w:b/>
          <w:bCs/>
        </w:rPr>
        <w:t>acceptable use and unacceptable use?</w:t>
      </w:r>
    </w:p>
    <w:p w14:paraId="6A5AE04F" w14:textId="77777777" w:rsidR="00E50CD6" w:rsidRPr="006E4FEF" w:rsidRDefault="004F0172" w:rsidP="00E50CD6">
      <w:pPr>
        <w:spacing w:before="130" w:after="0" w:line="360" w:lineRule="auto"/>
        <w:jc w:val="left"/>
        <w:rPr>
          <w:rFonts w:ascii="Times New Roman" w:hAnsi="Times New Roman" w:cs="Times New Roman"/>
        </w:rPr>
      </w:pPr>
      <w:r w:rsidRPr="006E4FEF">
        <w:rPr>
          <w:rFonts w:ascii="Times New Roman" w:hAnsi="Times New Roman" w:cs="Times New Roman"/>
        </w:rPr>
        <w:t xml:space="preserve">The </w:t>
      </w:r>
      <w:r w:rsidRPr="006E4FEF">
        <w:rPr>
          <w:rFonts w:ascii="Times New Roman" w:hAnsi="Times New Roman" w:cs="Times New Roman"/>
          <w:b/>
          <w:bCs/>
        </w:rPr>
        <w:t>Security Awareness and Training Policy</w:t>
      </w:r>
      <w:r w:rsidRPr="006E4FEF">
        <w:rPr>
          <w:rFonts w:ascii="Times New Roman" w:hAnsi="Times New Roman" w:cs="Times New Roman"/>
        </w:rPr>
        <w:t xml:space="preserve"> </w:t>
      </w:r>
      <w:proofErr w:type="gramStart"/>
      <w:r w:rsidRPr="006E4FEF">
        <w:rPr>
          <w:rFonts w:ascii="Times New Roman" w:hAnsi="Times New Roman" w:cs="Times New Roman"/>
        </w:rPr>
        <w:t>reinforces</w:t>
      </w:r>
      <w:proofErr w:type="gramEnd"/>
      <w:r w:rsidRPr="006E4FEF">
        <w:rPr>
          <w:rFonts w:ascii="Times New Roman" w:hAnsi="Times New Roman" w:cs="Times New Roman"/>
        </w:rPr>
        <w:t xml:space="preserve"> acceptable use by ensuring users understand security risks and organizational rules. Training covers phishing, social engineering, password hygiene, and data handling practices. Without awareness, policies exist only on paper; education turns them into daily behavior and reduces incidents caused by human error.</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NIST SP 800-50 Security Awareness Program.</w:t>
      </w:r>
      <w:r w:rsidRPr="006E4FEF">
        <w:rPr>
          <w:rFonts w:ascii="Times New Roman" w:hAnsi="Times New Roman" w:cs="Times New Roman"/>
        </w:rPr>
        <w:br/>
      </w:r>
      <w:hyperlink r:id="rId18" w:history="1">
        <w:r w:rsidRPr="006E4FEF">
          <w:rPr>
            <w:rStyle w:val="Hyperlink"/>
            <w:rFonts w:ascii="Times New Roman" w:hAnsi="Times New Roman" w:cs="Times New Roman"/>
            <w:color w:val="auto"/>
          </w:rPr>
          <w:t>https://csrc.nist.gov/publications/detail/sp/800-50/final</w:t>
        </w:r>
      </w:hyperlink>
    </w:p>
    <w:p w14:paraId="59BEE417" w14:textId="77777777" w:rsidR="00E50CD6" w:rsidRPr="006E4FEF" w:rsidRDefault="00E50CD6" w:rsidP="00E50CD6">
      <w:pPr>
        <w:spacing w:before="130" w:after="0" w:line="360" w:lineRule="auto"/>
        <w:jc w:val="left"/>
        <w:rPr>
          <w:rFonts w:ascii="Times New Roman" w:hAnsi="Times New Roman" w:cs="Times New Roman"/>
        </w:rPr>
      </w:pPr>
    </w:p>
    <w:p w14:paraId="7CCBEDC2" w14:textId="3B5C29DD" w:rsidR="00E50CD6" w:rsidRPr="006E4FEF" w:rsidRDefault="00E50CD6" w:rsidP="00E50CD6">
      <w:pPr>
        <w:spacing w:before="130" w:after="0" w:line="360" w:lineRule="auto"/>
        <w:jc w:val="left"/>
        <w:rPr>
          <w:rFonts w:ascii="Times New Roman" w:hAnsi="Times New Roman" w:cs="Times New Roman"/>
          <w:b/>
          <w:bCs/>
        </w:rPr>
      </w:pPr>
      <w:r w:rsidRPr="006E4FEF">
        <w:rPr>
          <w:rFonts w:ascii="Times New Roman" w:hAnsi="Times New Roman" w:cs="Times New Roman"/>
          <w:b/>
          <w:bCs/>
        </w:rPr>
        <w:t>8.</w:t>
      </w:r>
      <w:r w:rsidRPr="006E4FEF">
        <w:rPr>
          <w:rFonts w:ascii="Times New Roman" w:hAnsi="Times New Roman" w:cs="Times New Roman"/>
          <w:b/>
          <w:bCs/>
          <w:spacing w:val="140"/>
        </w:rPr>
        <w:t xml:space="preserve"> </w:t>
      </w:r>
      <w:r w:rsidRPr="006E4FEF">
        <w:rPr>
          <w:rFonts w:ascii="Times New Roman" w:hAnsi="Times New Roman" w:cs="Times New Roman"/>
          <w:b/>
          <w:bCs/>
        </w:rPr>
        <w:t>What policy definition is required to restrict and prevent unauthorized access to organization owned</w:t>
      </w:r>
    </w:p>
    <w:p w14:paraId="366D2310" w14:textId="77777777" w:rsidR="00E50CD6" w:rsidRPr="006E4FEF" w:rsidRDefault="00E50CD6" w:rsidP="00E50CD6">
      <w:pPr>
        <w:spacing w:before="130" w:after="0" w:line="249" w:lineRule="exact"/>
        <w:ind w:left="360"/>
        <w:jc w:val="left"/>
        <w:rPr>
          <w:rFonts w:ascii="Times New Roman" w:hAnsi="Times New Roman" w:cs="Times New Roman"/>
          <w:b/>
          <w:bCs/>
        </w:rPr>
      </w:pPr>
      <w:r w:rsidRPr="006E4FEF">
        <w:rPr>
          <w:rFonts w:ascii="Times New Roman" w:hAnsi="Times New Roman" w:cs="Times New Roman"/>
          <w:b/>
          <w:bCs/>
        </w:rPr>
        <w:t>IT systems and applications?</w:t>
      </w:r>
    </w:p>
    <w:p w14:paraId="76DAD756" w14:textId="77777777" w:rsidR="00E50CD6" w:rsidRPr="006E4FEF" w:rsidRDefault="00E50CD6" w:rsidP="00E50CD6">
      <w:pPr>
        <w:spacing w:before="130" w:after="0" w:line="360" w:lineRule="auto"/>
        <w:jc w:val="left"/>
        <w:rPr>
          <w:rFonts w:ascii="Times New Roman" w:hAnsi="Times New Roman" w:cs="Times New Roman"/>
        </w:rPr>
      </w:pPr>
      <w:r w:rsidRPr="006E4FEF">
        <w:rPr>
          <w:rFonts w:ascii="Times New Roman" w:hAnsi="Times New Roman" w:cs="Times New Roman"/>
        </w:rPr>
        <w:t>The Access Control Policy establishes rules for authentication, authorization, and account management. It enforces least privilege, role-based access, password standards, and multi-factor authentication. It also defines how accounts are created, reviewed, and removed. This limits exposure if credentials are stolen and prevents internal misuse of privileges.</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NIST SP 800-53 Access Control (AC) Family.</w:t>
      </w:r>
      <w:r w:rsidRPr="006E4FEF">
        <w:rPr>
          <w:rFonts w:ascii="Times New Roman" w:hAnsi="Times New Roman" w:cs="Times New Roman"/>
        </w:rPr>
        <w:br/>
      </w:r>
      <w:hyperlink r:id="rId19" w:history="1">
        <w:r w:rsidRPr="006E4FEF">
          <w:rPr>
            <w:rStyle w:val="Hyperlink"/>
            <w:rFonts w:ascii="Times New Roman" w:hAnsi="Times New Roman" w:cs="Times New Roman"/>
            <w:color w:val="auto"/>
          </w:rPr>
          <w:t>https://csrc.nist.gov/publications/detail/sp/800-53/rev-5/final</w:t>
        </w:r>
      </w:hyperlink>
    </w:p>
    <w:p w14:paraId="1E5CA9AB" w14:textId="77777777" w:rsidR="001239B5" w:rsidRPr="006E4FEF" w:rsidRDefault="001239B5" w:rsidP="00E50CD6">
      <w:pPr>
        <w:spacing w:before="130" w:after="0" w:line="360" w:lineRule="auto"/>
        <w:jc w:val="left"/>
        <w:rPr>
          <w:rFonts w:ascii="Times New Roman" w:hAnsi="Times New Roman" w:cs="Times New Roman"/>
        </w:rPr>
      </w:pPr>
    </w:p>
    <w:p w14:paraId="17BDFE0C" w14:textId="77777777" w:rsidR="00E50CD6" w:rsidRPr="006E4FEF" w:rsidRDefault="00E50CD6" w:rsidP="00E50CD6">
      <w:pPr>
        <w:spacing w:before="130" w:after="0" w:line="360" w:lineRule="auto"/>
        <w:jc w:val="left"/>
        <w:rPr>
          <w:rFonts w:ascii="Times New Roman" w:hAnsi="Times New Roman" w:cs="Times New Roman"/>
          <w:b/>
          <w:bCs/>
        </w:rPr>
      </w:pPr>
      <w:r w:rsidRPr="006E4FEF">
        <w:rPr>
          <w:rFonts w:ascii="Times New Roman" w:hAnsi="Times New Roman" w:cs="Times New Roman"/>
          <w:b/>
          <w:bCs/>
        </w:rPr>
        <w:t>9.</w:t>
      </w:r>
      <w:r w:rsidRPr="006E4FEF">
        <w:rPr>
          <w:rFonts w:ascii="Times New Roman" w:hAnsi="Times New Roman" w:cs="Times New Roman"/>
          <w:b/>
          <w:bCs/>
          <w:spacing w:val="140"/>
        </w:rPr>
        <w:t xml:space="preserve"> </w:t>
      </w:r>
      <w:r w:rsidRPr="006E4FEF">
        <w:rPr>
          <w:rFonts w:ascii="Times New Roman" w:hAnsi="Times New Roman" w:cs="Times New Roman"/>
          <w:b/>
          <w:bCs/>
        </w:rPr>
        <w:t>What is the relationship between an Encryption Policy Definition and a Data Classification Standard?</w:t>
      </w:r>
    </w:p>
    <w:p w14:paraId="49184321" w14:textId="73B1A13E"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Data Classification determines the sensitivity level of information (public, internal, confidential, restricted). The Encryption Policy specifies how each level must be protected, such as requiring strong encryption (e.g., AES) for confidential data both at rest and in transit. Classification guides encryption strength, key management, and transmission controls.</w:t>
      </w:r>
      <w:r w:rsidRPr="006E4FEF">
        <w:rPr>
          <w:rFonts w:ascii="Times New Roman" w:hAnsi="Times New Roman" w:cs="Times New Roman"/>
        </w:rPr>
        <w:br/>
      </w:r>
      <w:r w:rsidRPr="006E4FEF">
        <w:rPr>
          <w:rFonts w:ascii="Times New Roman" w:hAnsi="Times New Roman" w:cs="Times New Roman"/>
          <w:b/>
          <w:bCs/>
          <w:i/>
          <w:iCs/>
          <w:u w:val="single"/>
        </w:rPr>
        <w:t xml:space="preserve">Research: </w:t>
      </w:r>
      <w:r w:rsidRPr="006E4FEF">
        <w:rPr>
          <w:rFonts w:ascii="Times New Roman" w:hAnsi="Times New Roman" w:cs="Times New Roman"/>
        </w:rPr>
        <w:t>NIST FIPS 197 (AES Standard).</w:t>
      </w:r>
      <w:r w:rsidRPr="006E4FEF">
        <w:rPr>
          <w:rFonts w:ascii="Times New Roman" w:hAnsi="Times New Roman" w:cs="Times New Roman"/>
        </w:rPr>
        <w:br/>
      </w:r>
      <w:hyperlink r:id="rId20" w:history="1">
        <w:r w:rsidRPr="006E4FEF">
          <w:rPr>
            <w:rStyle w:val="Hyperlink"/>
            <w:rFonts w:ascii="Times New Roman" w:hAnsi="Times New Roman" w:cs="Times New Roman"/>
            <w:color w:val="auto"/>
          </w:rPr>
          <w:t>https://csrc.nist.gov/publications/detail/fips/197/final</w:t>
        </w:r>
      </w:hyperlink>
    </w:p>
    <w:p w14:paraId="7A5F9DAE" w14:textId="77777777" w:rsidR="00BE0AD7" w:rsidRDefault="00BE0AD7" w:rsidP="00BE0AD7">
      <w:pPr>
        <w:spacing w:before="130" w:after="0" w:line="360" w:lineRule="auto"/>
        <w:jc w:val="left"/>
        <w:rPr>
          <w:rFonts w:ascii="Times New Roman" w:hAnsi="Times New Roman" w:cs="Times New Roman"/>
        </w:rPr>
      </w:pPr>
    </w:p>
    <w:p w14:paraId="00F1BA18" w14:textId="77777777" w:rsidR="001239B5" w:rsidRDefault="001239B5" w:rsidP="00BE0AD7">
      <w:pPr>
        <w:spacing w:before="130" w:after="0" w:line="360" w:lineRule="auto"/>
        <w:jc w:val="left"/>
        <w:rPr>
          <w:rFonts w:ascii="Times New Roman" w:hAnsi="Times New Roman" w:cs="Times New Roman"/>
        </w:rPr>
      </w:pPr>
    </w:p>
    <w:p w14:paraId="576A5E8F" w14:textId="77777777" w:rsidR="001239B5" w:rsidRPr="006E4FEF" w:rsidRDefault="001239B5" w:rsidP="00BE0AD7">
      <w:pPr>
        <w:spacing w:before="130" w:after="0" w:line="360" w:lineRule="auto"/>
        <w:jc w:val="left"/>
        <w:rPr>
          <w:rFonts w:ascii="Times New Roman" w:hAnsi="Times New Roman" w:cs="Times New Roman"/>
        </w:rPr>
      </w:pPr>
    </w:p>
    <w:p w14:paraId="5F626D6C" w14:textId="77777777" w:rsidR="00E50CD6" w:rsidRPr="006E4FEF" w:rsidRDefault="00E50CD6" w:rsidP="00BE0AD7">
      <w:pPr>
        <w:spacing w:before="130" w:after="0" w:line="360" w:lineRule="auto"/>
        <w:jc w:val="left"/>
        <w:rPr>
          <w:rFonts w:ascii="Times New Roman" w:hAnsi="Times New Roman" w:cs="Times New Roman"/>
          <w:b/>
          <w:bCs/>
        </w:rPr>
      </w:pPr>
      <w:r w:rsidRPr="006E4FEF">
        <w:rPr>
          <w:rFonts w:ascii="Times New Roman" w:hAnsi="Times New Roman" w:cs="Times New Roman"/>
          <w:b/>
          <w:bCs/>
        </w:rPr>
        <w:lastRenderedPageBreak/>
        <w:t>10.</w:t>
      </w:r>
      <w:r w:rsidRPr="006E4FEF">
        <w:rPr>
          <w:rFonts w:ascii="Times New Roman" w:hAnsi="Times New Roman" w:cs="Times New Roman"/>
          <w:b/>
          <w:bCs/>
          <w:spacing w:val="30"/>
        </w:rPr>
        <w:t xml:space="preserve"> </w:t>
      </w:r>
      <w:r w:rsidRPr="006E4FEF">
        <w:rPr>
          <w:rFonts w:ascii="Times New Roman" w:hAnsi="Times New Roman" w:cs="Times New Roman"/>
          <w:b/>
          <w:bCs/>
        </w:rPr>
        <w:t>What policy definition is needed to minimize data loss?</w:t>
      </w:r>
    </w:p>
    <w:p w14:paraId="2DDB6CEF" w14:textId="4A80C1E8"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 xml:space="preserve">The </w:t>
      </w:r>
      <w:r w:rsidRPr="006E4FEF">
        <w:rPr>
          <w:rFonts w:ascii="Times New Roman" w:hAnsi="Times New Roman" w:cs="Times New Roman"/>
          <w:b/>
          <w:bCs/>
        </w:rPr>
        <w:t>Backup and Recovery Policy</w:t>
      </w:r>
      <w:r w:rsidRPr="006E4FEF">
        <w:rPr>
          <w:rFonts w:ascii="Times New Roman" w:hAnsi="Times New Roman" w:cs="Times New Roman"/>
        </w:rPr>
        <w:t xml:space="preserve"> </w:t>
      </w:r>
      <w:proofErr w:type="gramStart"/>
      <w:r w:rsidRPr="006E4FEF">
        <w:rPr>
          <w:rFonts w:ascii="Times New Roman" w:hAnsi="Times New Roman" w:cs="Times New Roman"/>
        </w:rPr>
        <w:t>minimizes</w:t>
      </w:r>
      <w:proofErr w:type="gramEnd"/>
      <w:r w:rsidRPr="006E4FEF">
        <w:rPr>
          <w:rFonts w:ascii="Times New Roman" w:hAnsi="Times New Roman" w:cs="Times New Roman"/>
        </w:rPr>
        <w:t xml:space="preserve"> data loss by defining how often data is backed up, where backups are stored, how long they are retained, and how restoration is tested. It protects against hardware failure, accidental deletion, and ransomware. Regular testing ensures backups are usable during real incidents.</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NIST SP 800-34 Contingency Planning.</w:t>
      </w:r>
      <w:r w:rsidRPr="006E4FEF">
        <w:rPr>
          <w:rFonts w:ascii="Times New Roman" w:hAnsi="Times New Roman" w:cs="Times New Roman"/>
        </w:rPr>
        <w:br/>
      </w:r>
      <w:hyperlink r:id="rId21" w:history="1">
        <w:r w:rsidRPr="005A4A6C">
          <w:rPr>
            <w:rStyle w:val="Hyperlink"/>
            <w:rFonts w:ascii="Times New Roman" w:hAnsi="Times New Roman" w:cs="Times New Roman"/>
            <w:color w:val="auto"/>
          </w:rPr>
          <w:t>https://csrc.nist.gov/publications/detail/sp/800-34/rev-1</w:t>
        </w:r>
        <w:r w:rsidRPr="005A4A6C">
          <w:rPr>
            <w:rStyle w:val="Hyperlink"/>
            <w:rFonts w:ascii="Times New Roman" w:hAnsi="Times New Roman" w:cs="Times New Roman"/>
            <w:color w:val="auto"/>
          </w:rPr>
          <w:t>/</w:t>
        </w:r>
        <w:r w:rsidRPr="005A4A6C">
          <w:rPr>
            <w:rStyle w:val="Hyperlink"/>
            <w:rFonts w:ascii="Times New Roman" w:hAnsi="Times New Roman" w:cs="Times New Roman"/>
            <w:color w:val="auto"/>
          </w:rPr>
          <w:t>final</w:t>
        </w:r>
      </w:hyperlink>
    </w:p>
    <w:p w14:paraId="66F0FCF0" w14:textId="50AEDD08" w:rsidR="00E50CD6" w:rsidRPr="006E4FEF" w:rsidRDefault="00E50CD6" w:rsidP="00BE0AD7">
      <w:pPr>
        <w:spacing w:before="130" w:after="0" w:line="360" w:lineRule="auto"/>
        <w:jc w:val="left"/>
        <w:rPr>
          <w:rFonts w:ascii="Times New Roman" w:hAnsi="Times New Roman" w:cs="Times New Roman"/>
          <w:b/>
          <w:bCs/>
        </w:rPr>
      </w:pPr>
      <w:r w:rsidRPr="006E4FEF">
        <w:rPr>
          <w:rFonts w:ascii="Times New Roman" w:hAnsi="Times New Roman" w:cs="Times New Roman"/>
          <w:b/>
          <w:bCs/>
        </w:rPr>
        <w:t>11.</w:t>
      </w:r>
      <w:r w:rsidRPr="006E4FEF">
        <w:rPr>
          <w:rFonts w:ascii="Times New Roman" w:hAnsi="Times New Roman" w:cs="Times New Roman"/>
          <w:b/>
          <w:bCs/>
          <w:spacing w:val="30"/>
        </w:rPr>
        <w:t xml:space="preserve"> </w:t>
      </w:r>
      <w:r w:rsidRPr="006E4FEF">
        <w:rPr>
          <w:rFonts w:ascii="Times New Roman" w:hAnsi="Times New Roman" w:cs="Times New Roman"/>
          <w:b/>
          <w:bCs/>
        </w:rPr>
        <w:t>Explain the relationship between the policy-standard-procedure-guideline structure</w:t>
      </w:r>
      <w:r w:rsidRPr="006E4FEF">
        <w:rPr>
          <w:rFonts w:ascii="Times New Roman" w:hAnsi="Times New Roman" w:cs="Times New Roman"/>
          <w:b/>
          <w:bCs/>
          <w:spacing w:val="1"/>
        </w:rPr>
        <w:t xml:space="preserve"> </w:t>
      </w:r>
      <w:r w:rsidRPr="006E4FEF">
        <w:rPr>
          <w:rFonts w:ascii="Times New Roman" w:hAnsi="Times New Roman" w:cs="Times New Roman"/>
          <w:b/>
          <w:bCs/>
        </w:rPr>
        <w:t>and how this</w:t>
      </w:r>
    </w:p>
    <w:p w14:paraId="38B62068" w14:textId="77777777" w:rsidR="00E50CD6" w:rsidRPr="006E4FEF" w:rsidRDefault="00E50CD6" w:rsidP="00BE0AD7">
      <w:pPr>
        <w:spacing w:before="130" w:after="0" w:line="360" w:lineRule="auto"/>
        <w:ind w:left="360"/>
        <w:jc w:val="left"/>
        <w:rPr>
          <w:rFonts w:ascii="Times New Roman" w:hAnsi="Times New Roman" w:cs="Times New Roman"/>
          <w:b/>
          <w:bCs/>
        </w:rPr>
      </w:pPr>
      <w:r w:rsidRPr="006E4FEF">
        <w:rPr>
          <w:rFonts w:ascii="Times New Roman" w:hAnsi="Times New Roman" w:cs="Times New Roman"/>
          <w:b/>
          <w:bCs/>
        </w:rPr>
        <w:t>should be postured to the</w:t>
      </w:r>
      <w:r w:rsidRPr="006E4FEF">
        <w:rPr>
          <w:rFonts w:ascii="Times New Roman" w:hAnsi="Times New Roman" w:cs="Times New Roman"/>
          <w:b/>
          <w:bCs/>
          <w:spacing w:val="1"/>
        </w:rPr>
        <w:t xml:space="preserve"> </w:t>
      </w:r>
      <w:r w:rsidRPr="006E4FEF">
        <w:rPr>
          <w:rFonts w:ascii="Times New Roman" w:hAnsi="Times New Roman" w:cs="Times New Roman"/>
          <w:b/>
          <w:bCs/>
        </w:rPr>
        <w:t>employees and authorized users.</w:t>
      </w:r>
    </w:p>
    <w:tbl>
      <w:tblPr>
        <w:tblStyle w:val="GridTable1Light"/>
        <w:tblW w:w="0" w:type="auto"/>
        <w:tblInd w:w="708" w:type="dxa"/>
        <w:tblLook w:val="04A0" w:firstRow="1" w:lastRow="0" w:firstColumn="1" w:lastColumn="0" w:noHBand="0" w:noVBand="1"/>
      </w:tblPr>
      <w:tblGrid>
        <w:gridCol w:w="1468"/>
        <w:gridCol w:w="3509"/>
      </w:tblGrid>
      <w:tr w:rsidR="00E50CD6" w:rsidRPr="006E4FEF" w14:paraId="6940B788" w14:textId="77777777" w:rsidTr="00BE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98DC7" w14:textId="77777777" w:rsidR="00E50CD6" w:rsidRPr="006E4FEF" w:rsidRDefault="00E50CD6" w:rsidP="00BE0AD7">
            <w:pPr>
              <w:spacing w:before="130" w:after="0" w:line="360" w:lineRule="auto"/>
              <w:ind w:left="360"/>
              <w:jc w:val="left"/>
              <w:rPr>
                <w:rFonts w:ascii="Times New Roman" w:hAnsi="Times New Roman" w:cs="Times New Roman"/>
                <w:b w:val="0"/>
                <w:bCs w:val="0"/>
              </w:rPr>
            </w:pPr>
            <w:r w:rsidRPr="006E4FEF">
              <w:rPr>
                <w:rFonts w:ascii="Times New Roman" w:hAnsi="Times New Roman" w:cs="Times New Roman"/>
                <w:b w:val="0"/>
                <w:bCs w:val="0"/>
              </w:rPr>
              <w:t>Level</w:t>
            </w:r>
          </w:p>
        </w:tc>
        <w:tc>
          <w:tcPr>
            <w:tcW w:w="0" w:type="auto"/>
            <w:hideMark/>
          </w:tcPr>
          <w:p w14:paraId="00D0E729" w14:textId="77777777" w:rsidR="00E50CD6" w:rsidRPr="006E4FEF" w:rsidRDefault="00E50CD6" w:rsidP="00BE0AD7">
            <w:pPr>
              <w:spacing w:before="130" w:after="0" w:line="360" w:lineRule="auto"/>
              <w:ind w:left="36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E4FEF">
              <w:rPr>
                <w:rFonts w:ascii="Times New Roman" w:hAnsi="Times New Roman" w:cs="Times New Roman"/>
                <w:b w:val="0"/>
                <w:bCs w:val="0"/>
              </w:rPr>
              <w:t>Purpose</w:t>
            </w:r>
          </w:p>
        </w:tc>
      </w:tr>
      <w:tr w:rsidR="00E50CD6" w:rsidRPr="006E4FEF" w14:paraId="70FE90A1" w14:textId="77777777" w:rsidTr="00BE0AD7">
        <w:tc>
          <w:tcPr>
            <w:cnfStyle w:val="001000000000" w:firstRow="0" w:lastRow="0" w:firstColumn="1" w:lastColumn="0" w:oddVBand="0" w:evenVBand="0" w:oddHBand="0" w:evenHBand="0" w:firstRowFirstColumn="0" w:firstRowLastColumn="0" w:lastRowFirstColumn="0" w:lastRowLastColumn="0"/>
            <w:tcW w:w="0" w:type="auto"/>
            <w:hideMark/>
          </w:tcPr>
          <w:p w14:paraId="72CDB99E" w14:textId="77777777" w:rsidR="00E50CD6" w:rsidRPr="006E4FEF" w:rsidRDefault="00E50CD6" w:rsidP="00BE0AD7">
            <w:pPr>
              <w:spacing w:before="130" w:after="0" w:line="360" w:lineRule="auto"/>
              <w:ind w:left="360"/>
              <w:jc w:val="left"/>
              <w:rPr>
                <w:rFonts w:ascii="Times New Roman" w:hAnsi="Times New Roman" w:cs="Times New Roman"/>
                <w:b w:val="0"/>
                <w:bCs w:val="0"/>
              </w:rPr>
            </w:pPr>
            <w:r w:rsidRPr="006E4FEF">
              <w:rPr>
                <w:rFonts w:ascii="Times New Roman" w:hAnsi="Times New Roman" w:cs="Times New Roman"/>
                <w:b w:val="0"/>
                <w:bCs w:val="0"/>
              </w:rPr>
              <w:t>Policy</w:t>
            </w:r>
          </w:p>
        </w:tc>
        <w:tc>
          <w:tcPr>
            <w:tcW w:w="0" w:type="auto"/>
            <w:hideMark/>
          </w:tcPr>
          <w:p w14:paraId="5956C634" w14:textId="77777777" w:rsidR="00E50CD6" w:rsidRPr="006E4FEF" w:rsidRDefault="00E50CD6" w:rsidP="00BE0AD7">
            <w:pPr>
              <w:spacing w:before="130" w:after="0" w:line="36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EF">
              <w:rPr>
                <w:rFonts w:ascii="Times New Roman" w:hAnsi="Times New Roman" w:cs="Times New Roman"/>
              </w:rPr>
              <w:t>High-level rule</w:t>
            </w:r>
          </w:p>
        </w:tc>
      </w:tr>
      <w:tr w:rsidR="00E50CD6" w:rsidRPr="006E4FEF" w14:paraId="45962B64" w14:textId="77777777" w:rsidTr="00BE0AD7">
        <w:tc>
          <w:tcPr>
            <w:cnfStyle w:val="001000000000" w:firstRow="0" w:lastRow="0" w:firstColumn="1" w:lastColumn="0" w:oddVBand="0" w:evenVBand="0" w:oddHBand="0" w:evenHBand="0" w:firstRowFirstColumn="0" w:firstRowLastColumn="0" w:lastRowFirstColumn="0" w:lastRowLastColumn="0"/>
            <w:tcW w:w="0" w:type="auto"/>
            <w:hideMark/>
          </w:tcPr>
          <w:p w14:paraId="70FF6539" w14:textId="77777777" w:rsidR="00E50CD6" w:rsidRPr="006E4FEF" w:rsidRDefault="00E50CD6" w:rsidP="00BE0AD7">
            <w:pPr>
              <w:spacing w:before="130" w:after="0" w:line="360" w:lineRule="auto"/>
              <w:ind w:left="360"/>
              <w:jc w:val="left"/>
              <w:rPr>
                <w:rFonts w:ascii="Times New Roman" w:hAnsi="Times New Roman" w:cs="Times New Roman"/>
                <w:b w:val="0"/>
                <w:bCs w:val="0"/>
              </w:rPr>
            </w:pPr>
            <w:r w:rsidRPr="006E4FEF">
              <w:rPr>
                <w:rFonts w:ascii="Times New Roman" w:hAnsi="Times New Roman" w:cs="Times New Roman"/>
                <w:b w:val="0"/>
                <w:bCs w:val="0"/>
              </w:rPr>
              <w:t>Standard</w:t>
            </w:r>
          </w:p>
        </w:tc>
        <w:tc>
          <w:tcPr>
            <w:tcW w:w="0" w:type="auto"/>
            <w:hideMark/>
          </w:tcPr>
          <w:p w14:paraId="10DB3BEA" w14:textId="77777777" w:rsidR="00E50CD6" w:rsidRPr="006E4FEF" w:rsidRDefault="00E50CD6" w:rsidP="00BE0AD7">
            <w:pPr>
              <w:spacing w:before="130" w:after="0" w:line="36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EF">
              <w:rPr>
                <w:rFonts w:ascii="Times New Roman" w:hAnsi="Times New Roman" w:cs="Times New Roman"/>
              </w:rPr>
              <w:t>Mandatory technical requirement</w:t>
            </w:r>
          </w:p>
        </w:tc>
      </w:tr>
      <w:tr w:rsidR="00E50CD6" w:rsidRPr="006E4FEF" w14:paraId="6557471F" w14:textId="77777777" w:rsidTr="00BE0AD7">
        <w:tc>
          <w:tcPr>
            <w:cnfStyle w:val="001000000000" w:firstRow="0" w:lastRow="0" w:firstColumn="1" w:lastColumn="0" w:oddVBand="0" w:evenVBand="0" w:oddHBand="0" w:evenHBand="0" w:firstRowFirstColumn="0" w:firstRowLastColumn="0" w:lastRowFirstColumn="0" w:lastRowLastColumn="0"/>
            <w:tcW w:w="0" w:type="auto"/>
            <w:hideMark/>
          </w:tcPr>
          <w:p w14:paraId="2D0B7BB0" w14:textId="77777777" w:rsidR="00E50CD6" w:rsidRPr="006E4FEF" w:rsidRDefault="00E50CD6" w:rsidP="00BE0AD7">
            <w:pPr>
              <w:spacing w:before="130" w:after="0" w:line="360" w:lineRule="auto"/>
              <w:ind w:left="360"/>
              <w:jc w:val="left"/>
              <w:rPr>
                <w:rFonts w:ascii="Times New Roman" w:hAnsi="Times New Roman" w:cs="Times New Roman"/>
                <w:b w:val="0"/>
                <w:bCs w:val="0"/>
              </w:rPr>
            </w:pPr>
            <w:r w:rsidRPr="006E4FEF">
              <w:rPr>
                <w:rFonts w:ascii="Times New Roman" w:hAnsi="Times New Roman" w:cs="Times New Roman"/>
                <w:b w:val="0"/>
                <w:bCs w:val="0"/>
              </w:rPr>
              <w:t>Procedure</w:t>
            </w:r>
          </w:p>
        </w:tc>
        <w:tc>
          <w:tcPr>
            <w:tcW w:w="0" w:type="auto"/>
            <w:hideMark/>
          </w:tcPr>
          <w:p w14:paraId="2C94D90B" w14:textId="77777777" w:rsidR="00E50CD6" w:rsidRPr="006E4FEF" w:rsidRDefault="00E50CD6" w:rsidP="00BE0AD7">
            <w:pPr>
              <w:spacing w:before="130" w:after="0" w:line="36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EF">
              <w:rPr>
                <w:rFonts w:ascii="Times New Roman" w:hAnsi="Times New Roman" w:cs="Times New Roman"/>
              </w:rPr>
              <w:t>Step-by-step execution</w:t>
            </w:r>
          </w:p>
        </w:tc>
      </w:tr>
      <w:tr w:rsidR="00E50CD6" w:rsidRPr="006E4FEF" w14:paraId="23FDBEAD" w14:textId="77777777" w:rsidTr="00BE0AD7">
        <w:tc>
          <w:tcPr>
            <w:cnfStyle w:val="001000000000" w:firstRow="0" w:lastRow="0" w:firstColumn="1" w:lastColumn="0" w:oddVBand="0" w:evenVBand="0" w:oddHBand="0" w:evenHBand="0" w:firstRowFirstColumn="0" w:firstRowLastColumn="0" w:lastRowFirstColumn="0" w:lastRowLastColumn="0"/>
            <w:tcW w:w="0" w:type="auto"/>
            <w:hideMark/>
          </w:tcPr>
          <w:p w14:paraId="60505F14" w14:textId="77777777" w:rsidR="00E50CD6" w:rsidRPr="006E4FEF" w:rsidRDefault="00E50CD6" w:rsidP="00BE0AD7">
            <w:pPr>
              <w:spacing w:before="130" w:after="0" w:line="360" w:lineRule="auto"/>
              <w:ind w:left="360"/>
              <w:jc w:val="left"/>
              <w:rPr>
                <w:rFonts w:ascii="Times New Roman" w:hAnsi="Times New Roman" w:cs="Times New Roman"/>
                <w:b w:val="0"/>
                <w:bCs w:val="0"/>
              </w:rPr>
            </w:pPr>
            <w:r w:rsidRPr="006E4FEF">
              <w:rPr>
                <w:rFonts w:ascii="Times New Roman" w:hAnsi="Times New Roman" w:cs="Times New Roman"/>
                <w:b w:val="0"/>
                <w:bCs w:val="0"/>
              </w:rPr>
              <w:t>Guideline</w:t>
            </w:r>
          </w:p>
        </w:tc>
        <w:tc>
          <w:tcPr>
            <w:tcW w:w="0" w:type="auto"/>
            <w:hideMark/>
          </w:tcPr>
          <w:p w14:paraId="065C74E9" w14:textId="77777777" w:rsidR="00E50CD6" w:rsidRPr="006E4FEF" w:rsidRDefault="00E50CD6" w:rsidP="00BE0AD7">
            <w:pPr>
              <w:spacing w:before="130" w:after="0" w:line="36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EF">
              <w:rPr>
                <w:rFonts w:ascii="Times New Roman" w:hAnsi="Times New Roman" w:cs="Times New Roman"/>
              </w:rPr>
              <w:t>Recommended practice</w:t>
            </w:r>
          </w:p>
        </w:tc>
      </w:tr>
    </w:tbl>
    <w:p w14:paraId="50AF710A" w14:textId="77777777" w:rsidR="00BE0AD7" w:rsidRPr="006E4FEF" w:rsidRDefault="00BE0AD7" w:rsidP="00BE0AD7">
      <w:pPr>
        <w:spacing w:before="130" w:after="0" w:line="360" w:lineRule="auto"/>
        <w:jc w:val="left"/>
        <w:rPr>
          <w:rFonts w:ascii="Times New Roman" w:hAnsi="Times New Roman" w:cs="Times New Roman"/>
        </w:rPr>
      </w:pPr>
    </w:p>
    <w:p w14:paraId="15A174E3" w14:textId="6C68A1F6" w:rsidR="00BE0AD7" w:rsidRPr="006E4FEF" w:rsidRDefault="00BE0AD7" w:rsidP="00BE0AD7">
      <w:pPr>
        <w:pStyle w:val="ListParagraph"/>
        <w:numPr>
          <w:ilvl w:val="0"/>
          <w:numId w:val="7"/>
        </w:numPr>
        <w:spacing w:before="130" w:after="0" w:line="360" w:lineRule="auto"/>
        <w:jc w:val="left"/>
        <w:rPr>
          <w:rFonts w:ascii="Times New Roman" w:hAnsi="Times New Roman" w:cs="Times New Roman"/>
        </w:rPr>
      </w:pPr>
      <w:r w:rsidRPr="006E4FEF">
        <w:rPr>
          <w:rFonts w:ascii="Times New Roman" w:hAnsi="Times New Roman" w:cs="Times New Roman"/>
        </w:rPr>
        <w:t>Policy – High-level mandatory direction from management</w:t>
      </w:r>
    </w:p>
    <w:p w14:paraId="6E0DE35C" w14:textId="77777777" w:rsidR="00BE0AD7" w:rsidRPr="006E4FEF" w:rsidRDefault="00BE0AD7" w:rsidP="00BE0AD7">
      <w:pPr>
        <w:numPr>
          <w:ilvl w:val="0"/>
          <w:numId w:val="7"/>
        </w:numPr>
        <w:spacing w:before="130" w:after="0" w:line="360" w:lineRule="auto"/>
        <w:jc w:val="left"/>
        <w:rPr>
          <w:rFonts w:ascii="Times New Roman" w:hAnsi="Times New Roman" w:cs="Times New Roman"/>
        </w:rPr>
      </w:pPr>
      <w:r w:rsidRPr="006E4FEF">
        <w:rPr>
          <w:rFonts w:ascii="Times New Roman" w:hAnsi="Times New Roman" w:cs="Times New Roman"/>
        </w:rPr>
        <w:t>Standard – Specific technical requirements that support the policy</w:t>
      </w:r>
    </w:p>
    <w:p w14:paraId="25D8286D" w14:textId="77777777" w:rsidR="00BE0AD7" w:rsidRPr="006E4FEF" w:rsidRDefault="00BE0AD7" w:rsidP="00BE0AD7">
      <w:pPr>
        <w:numPr>
          <w:ilvl w:val="0"/>
          <w:numId w:val="7"/>
        </w:numPr>
        <w:spacing w:before="130" w:after="0" w:line="360" w:lineRule="auto"/>
        <w:jc w:val="left"/>
        <w:rPr>
          <w:rFonts w:ascii="Times New Roman" w:hAnsi="Times New Roman" w:cs="Times New Roman"/>
        </w:rPr>
      </w:pPr>
      <w:r w:rsidRPr="006E4FEF">
        <w:rPr>
          <w:rFonts w:ascii="Times New Roman" w:hAnsi="Times New Roman" w:cs="Times New Roman"/>
        </w:rPr>
        <w:t>Procedure – Step-by-step instructions for performing tasks</w:t>
      </w:r>
    </w:p>
    <w:p w14:paraId="70939591" w14:textId="77777777" w:rsidR="00BE0AD7" w:rsidRPr="006E4FEF" w:rsidRDefault="00BE0AD7" w:rsidP="00BE0AD7">
      <w:pPr>
        <w:numPr>
          <w:ilvl w:val="0"/>
          <w:numId w:val="7"/>
        </w:numPr>
        <w:spacing w:before="130" w:after="0" w:line="360" w:lineRule="auto"/>
        <w:jc w:val="left"/>
        <w:rPr>
          <w:rFonts w:ascii="Times New Roman" w:hAnsi="Times New Roman" w:cs="Times New Roman"/>
        </w:rPr>
      </w:pPr>
      <w:r w:rsidRPr="006E4FEF">
        <w:rPr>
          <w:rFonts w:ascii="Times New Roman" w:hAnsi="Times New Roman" w:cs="Times New Roman"/>
        </w:rPr>
        <w:t>Guideline – Recommended practices that are flexible</w:t>
      </w:r>
    </w:p>
    <w:p w14:paraId="68DDCFD0"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Together, they create a structured hierarchy that ensures governance decisions are translated into consistent operational security controls.</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ISO/IEC 27002 Information Security Controls.</w:t>
      </w:r>
      <w:r w:rsidRPr="006E4FEF">
        <w:rPr>
          <w:rFonts w:ascii="Times New Roman" w:hAnsi="Times New Roman" w:cs="Times New Roman"/>
        </w:rPr>
        <w:br/>
      </w:r>
      <w:hyperlink r:id="rId22" w:tgtFrame="_new" w:history="1">
        <w:r w:rsidRPr="006E4FEF">
          <w:rPr>
            <w:rStyle w:val="Hyperlink"/>
            <w:rFonts w:ascii="Times New Roman" w:hAnsi="Times New Roman" w:cs="Times New Roman"/>
            <w:color w:val="auto"/>
          </w:rPr>
          <w:t>https://www.iso.org/standard/75652.html</w:t>
        </w:r>
      </w:hyperlink>
    </w:p>
    <w:p w14:paraId="4753722A" w14:textId="77777777" w:rsidR="001239B5" w:rsidRPr="006E4FEF" w:rsidRDefault="001239B5" w:rsidP="00BE0AD7">
      <w:pPr>
        <w:spacing w:before="130" w:after="0" w:line="249" w:lineRule="exact"/>
        <w:jc w:val="left"/>
        <w:rPr>
          <w:rFonts w:ascii="Times New Roman" w:hAnsi="Times New Roman" w:cs="Times New Roman"/>
          <w:b/>
          <w:bCs/>
        </w:rPr>
      </w:pPr>
    </w:p>
    <w:p w14:paraId="0067354D" w14:textId="26C3984A" w:rsidR="00E50CD6" w:rsidRPr="006E4FEF" w:rsidRDefault="00E50CD6" w:rsidP="00BE0AD7">
      <w:pPr>
        <w:spacing w:before="130" w:after="0" w:line="360" w:lineRule="auto"/>
        <w:jc w:val="left"/>
        <w:rPr>
          <w:rFonts w:ascii="Times New Roman" w:hAnsi="Times New Roman" w:cs="Times New Roman"/>
          <w:b/>
          <w:bCs/>
        </w:rPr>
      </w:pPr>
      <w:r w:rsidRPr="006E4FEF">
        <w:rPr>
          <w:rFonts w:ascii="Times New Roman" w:hAnsi="Times New Roman" w:cs="Times New Roman"/>
          <w:b/>
          <w:bCs/>
        </w:rPr>
        <w:t>12.</w:t>
      </w:r>
      <w:r w:rsidRPr="006E4FEF">
        <w:rPr>
          <w:rFonts w:ascii="Times New Roman" w:hAnsi="Times New Roman" w:cs="Times New Roman"/>
          <w:b/>
          <w:bCs/>
          <w:spacing w:val="30"/>
        </w:rPr>
        <w:t xml:space="preserve"> </w:t>
      </w:r>
      <w:r w:rsidRPr="006E4FEF">
        <w:rPr>
          <w:rFonts w:ascii="Times New Roman" w:hAnsi="Times New Roman" w:cs="Times New Roman"/>
          <w:b/>
          <w:bCs/>
        </w:rPr>
        <w:t>Why should an organization have a remote access policy even if they already have an Acceptable Use</w:t>
      </w:r>
    </w:p>
    <w:p w14:paraId="31E7D714" w14:textId="77777777" w:rsidR="00E50CD6" w:rsidRPr="006E4FEF" w:rsidRDefault="00E50CD6" w:rsidP="00BE0AD7">
      <w:pPr>
        <w:spacing w:before="130" w:after="0" w:line="360" w:lineRule="auto"/>
        <w:ind w:left="360"/>
        <w:jc w:val="left"/>
        <w:rPr>
          <w:rFonts w:ascii="Times New Roman" w:hAnsi="Times New Roman" w:cs="Times New Roman"/>
          <w:b/>
          <w:bCs/>
        </w:rPr>
      </w:pPr>
      <w:r w:rsidRPr="006E4FEF">
        <w:rPr>
          <w:rFonts w:ascii="Times New Roman" w:hAnsi="Times New Roman" w:cs="Times New Roman"/>
          <w:b/>
          <w:bCs/>
        </w:rPr>
        <w:t>Policy</w:t>
      </w:r>
      <w:r w:rsidRPr="006E4FEF">
        <w:rPr>
          <w:rFonts w:ascii="Times New Roman" w:hAnsi="Times New Roman" w:cs="Times New Roman"/>
          <w:b/>
          <w:bCs/>
          <w:spacing w:val="1"/>
        </w:rPr>
        <w:t xml:space="preserve"> </w:t>
      </w:r>
      <w:r w:rsidRPr="006E4FEF">
        <w:rPr>
          <w:rFonts w:ascii="Times New Roman" w:hAnsi="Times New Roman" w:cs="Times New Roman"/>
          <w:b/>
          <w:bCs/>
        </w:rPr>
        <w:t>(AUP)</w:t>
      </w:r>
      <w:r w:rsidRPr="006E4FEF">
        <w:rPr>
          <w:rFonts w:ascii="Times New Roman" w:hAnsi="Times New Roman" w:cs="Times New Roman"/>
          <w:b/>
          <w:bCs/>
          <w:spacing w:val="1"/>
        </w:rPr>
        <w:t xml:space="preserve"> </w:t>
      </w:r>
      <w:r w:rsidRPr="006E4FEF">
        <w:rPr>
          <w:rFonts w:ascii="Times New Roman" w:hAnsi="Times New Roman" w:cs="Times New Roman"/>
          <w:b/>
          <w:bCs/>
        </w:rPr>
        <w:t>for employees?</w:t>
      </w:r>
    </w:p>
    <w:p w14:paraId="1B225009" w14:textId="6989F207" w:rsidR="00BE0AD7"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 xml:space="preserve">An AUP focuses on user behavior, while a </w:t>
      </w:r>
      <w:r w:rsidRPr="006E4FEF">
        <w:rPr>
          <w:rFonts w:ascii="Times New Roman" w:hAnsi="Times New Roman" w:cs="Times New Roman"/>
          <w:b/>
          <w:bCs/>
        </w:rPr>
        <w:t>Remote Access Policy</w:t>
      </w:r>
      <w:r w:rsidRPr="006E4FEF">
        <w:rPr>
          <w:rFonts w:ascii="Times New Roman" w:hAnsi="Times New Roman" w:cs="Times New Roman"/>
        </w:rPr>
        <w:t xml:space="preserve"> focuses on technical safeguards for off-site connections. Remote users operate outside protected office networks, increasing exposure to interception and device compromise. The policy enforces VPN use, encryption, MFA, and endpoint security checks to reduce these risks.</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NIST SP 800-46 Guide to Enterprise Telework Security.</w:t>
      </w:r>
      <w:r w:rsidRPr="006E4FEF">
        <w:rPr>
          <w:rFonts w:ascii="Times New Roman" w:hAnsi="Times New Roman" w:cs="Times New Roman"/>
        </w:rPr>
        <w:br/>
      </w:r>
      <w:hyperlink r:id="rId23" w:history="1">
        <w:r w:rsidRPr="006E4FEF">
          <w:rPr>
            <w:rStyle w:val="Hyperlink"/>
            <w:rFonts w:ascii="Times New Roman" w:hAnsi="Times New Roman" w:cs="Times New Roman"/>
            <w:color w:val="auto"/>
          </w:rPr>
          <w:t>https://csrc.nist.gov/publications/detail/sp/800-46/rev-2/final</w:t>
        </w:r>
      </w:hyperlink>
    </w:p>
    <w:p w14:paraId="58CAD349" w14:textId="77777777" w:rsidR="001239B5" w:rsidRDefault="001239B5" w:rsidP="00BE0AD7">
      <w:pPr>
        <w:spacing w:before="130" w:after="0" w:line="360" w:lineRule="auto"/>
        <w:jc w:val="left"/>
        <w:rPr>
          <w:rFonts w:ascii="Times New Roman" w:hAnsi="Times New Roman" w:cs="Times New Roman"/>
        </w:rPr>
      </w:pPr>
    </w:p>
    <w:p w14:paraId="60A15B7A" w14:textId="77777777" w:rsidR="001239B5" w:rsidRPr="006E4FEF" w:rsidRDefault="001239B5" w:rsidP="00BE0AD7">
      <w:pPr>
        <w:spacing w:before="130" w:after="0" w:line="360" w:lineRule="auto"/>
        <w:jc w:val="left"/>
        <w:rPr>
          <w:rFonts w:ascii="Times New Roman" w:hAnsi="Times New Roman" w:cs="Times New Roman"/>
        </w:rPr>
      </w:pPr>
    </w:p>
    <w:p w14:paraId="0ADCEC38" w14:textId="77777777" w:rsidR="00E50CD6" w:rsidRPr="006E4FEF" w:rsidRDefault="00E50CD6" w:rsidP="00E50CD6">
      <w:pPr>
        <w:spacing w:before="130" w:after="0" w:line="249" w:lineRule="exact"/>
        <w:ind w:left="360"/>
        <w:jc w:val="left"/>
        <w:rPr>
          <w:rFonts w:ascii="Times New Roman" w:hAnsi="Times New Roman" w:cs="Times New Roman"/>
          <w:b/>
          <w:bCs/>
        </w:rPr>
      </w:pPr>
    </w:p>
    <w:p w14:paraId="0B7946FB" w14:textId="58117CA6" w:rsidR="00E50CD6" w:rsidRPr="006E4FEF" w:rsidRDefault="00E50CD6" w:rsidP="00E50CD6">
      <w:pPr>
        <w:spacing w:before="130" w:after="0" w:line="249" w:lineRule="exact"/>
        <w:jc w:val="left"/>
        <w:rPr>
          <w:rFonts w:ascii="Times New Roman" w:hAnsi="Times New Roman" w:cs="Times New Roman"/>
          <w:b/>
          <w:bCs/>
        </w:rPr>
      </w:pPr>
      <w:r w:rsidRPr="006E4FEF">
        <w:rPr>
          <w:rFonts w:ascii="Times New Roman" w:hAnsi="Times New Roman" w:cs="Times New Roman"/>
          <w:b/>
          <w:bCs/>
        </w:rPr>
        <w:lastRenderedPageBreak/>
        <w:t>13.</w:t>
      </w:r>
      <w:r w:rsidRPr="006E4FEF">
        <w:rPr>
          <w:rFonts w:ascii="Times New Roman" w:hAnsi="Times New Roman" w:cs="Times New Roman"/>
          <w:b/>
          <w:bCs/>
          <w:spacing w:val="30"/>
        </w:rPr>
        <w:t xml:space="preserve"> </w:t>
      </w:r>
      <w:r w:rsidRPr="006E4FEF">
        <w:rPr>
          <w:rFonts w:ascii="Times New Roman" w:hAnsi="Times New Roman" w:cs="Times New Roman"/>
          <w:b/>
          <w:bCs/>
        </w:rPr>
        <w:t>What security controls can be implemented</w:t>
      </w:r>
      <w:r w:rsidRPr="006E4FEF">
        <w:rPr>
          <w:rFonts w:ascii="Times New Roman" w:hAnsi="Times New Roman" w:cs="Times New Roman"/>
          <w:b/>
          <w:bCs/>
        </w:rPr>
        <w:t xml:space="preserve"> </w:t>
      </w:r>
      <w:r w:rsidRPr="006E4FEF">
        <w:rPr>
          <w:rFonts w:ascii="Times New Roman" w:hAnsi="Times New Roman" w:cs="Times New Roman"/>
          <w:b/>
          <w:bCs/>
        </w:rPr>
        <w:t>on your e-mail</w:t>
      </w:r>
      <w:r w:rsidRPr="006E4FEF">
        <w:rPr>
          <w:rFonts w:ascii="Times New Roman" w:hAnsi="Times New Roman" w:cs="Times New Roman"/>
          <w:b/>
          <w:bCs/>
          <w:spacing w:val="-1"/>
        </w:rPr>
        <w:t xml:space="preserve"> </w:t>
      </w:r>
      <w:r w:rsidRPr="006E4FEF">
        <w:rPr>
          <w:rFonts w:ascii="Times New Roman" w:hAnsi="Times New Roman" w:cs="Times New Roman"/>
          <w:b/>
          <w:bCs/>
        </w:rPr>
        <w:t>system to help prevent rogue or malicious</w:t>
      </w:r>
    </w:p>
    <w:p w14:paraId="46A4D2BD" w14:textId="77777777" w:rsidR="00E50CD6" w:rsidRPr="006E4FEF" w:rsidRDefault="00E50CD6" w:rsidP="00E50CD6">
      <w:pPr>
        <w:spacing w:before="130" w:after="0" w:line="249" w:lineRule="exact"/>
        <w:ind w:left="360"/>
        <w:jc w:val="left"/>
        <w:rPr>
          <w:rFonts w:ascii="Times New Roman" w:hAnsi="Times New Roman" w:cs="Times New Roman"/>
          <w:b/>
          <w:bCs/>
        </w:rPr>
      </w:pPr>
      <w:r w:rsidRPr="006E4FEF">
        <w:rPr>
          <w:rFonts w:ascii="Times New Roman" w:hAnsi="Times New Roman" w:cs="Times New Roman"/>
          <w:b/>
          <w:bCs/>
        </w:rPr>
        <w:t>software disguised as URL links or e-mail</w:t>
      </w:r>
      <w:r w:rsidRPr="006E4FEF">
        <w:rPr>
          <w:rFonts w:ascii="Times New Roman" w:hAnsi="Times New Roman" w:cs="Times New Roman"/>
          <w:b/>
          <w:bCs/>
          <w:spacing w:val="-1"/>
        </w:rPr>
        <w:t xml:space="preserve"> </w:t>
      </w:r>
      <w:r w:rsidRPr="006E4FEF">
        <w:rPr>
          <w:rFonts w:ascii="Times New Roman" w:hAnsi="Times New Roman" w:cs="Times New Roman"/>
          <w:b/>
          <w:bCs/>
        </w:rPr>
        <w:t xml:space="preserve">attachments from attacking the </w:t>
      </w:r>
      <w:proofErr w:type="gramStart"/>
      <w:r w:rsidRPr="006E4FEF">
        <w:rPr>
          <w:rFonts w:ascii="Times New Roman" w:hAnsi="Times New Roman" w:cs="Times New Roman"/>
          <w:b/>
          <w:bCs/>
        </w:rPr>
        <w:t>Workstation Domain?</w:t>
      </w:r>
      <w:proofErr w:type="gramEnd"/>
    </w:p>
    <w:p w14:paraId="79464950" w14:textId="77777777" w:rsidR="00E50CD6" w:rsidRPr="006E4FEF" w:rsidRDefault="00E50CD6" w:rsidP="00E50CD6">
      <w:pPr>
        <w:spacing w:before="130" w:after="0" w:line="249" w:lineRule="exact"/>
        <w:ind w:left="360"/>
        <w:jc w:val="left"/>
        <w:rPr>
          <w:rFonts w:ascii="Times New Roman" w:hAnsi="Times New Roman" w:cs="Times New Roman"/>
          <w:b/>
          <w:bCs/>
        </w:rPr>
      </w:pPr>
      <w:r w:rsidRPr="006E4FEF">
        <w:rPr>
          <w:rFonts w:ascii="Times New Roman" w:hAnsi="Times New Roman" w:cs="Times New Roman"/>
          <w:b/>
          <w:bCs/>
        </w:rPr>
        <w:t>What kind of policy definition should</w:t>
      </w:r>
      <w:r w:rsidRPr="006E4FEF">
        <w:rPr>
          <w:rFonts w:ascii="Times New Roman" w:hAnsi="Times New Roman" w:cs="Times New Roman"/>
          <w:b/>
          <w:bCs/>
          <w:spacing w:val="-1"/>
        </w:rPr>
        <w:t xml:space="preserve"> </w:t>
      </w:r>
      <w:r w:rsidRPr="006E4FEF">
        <w:rPr>
          <w:rFonts w:ascii="Times New Roman" w:hAnsi="Times New Roman" w:cs="Times New Roman"/>
          <w:b/>
          <w:bCs/>
        </w:rPr>
        <w:t>this be included in?</w:t>
      </w:r>
      <w:r w:rsidRPr="006E4FEF">
        <w:rPr>
          <w:rFonts w:ascii="Times New Roman" w:hAnsi="Times New Roman" w:cs="Times New Roman"/>
          <w:b/>
          <w:bCs/>
          <w:spacing w:val="55"/>
        </w:rPr>
        <w:t xml:space="preserve"> </w:t>
      </w:r>
      <w:r w:rsidRPr="006E4FEF">
        <w:rPr>
          <w:rFonts w:ascii="Times New Roman" w:hAnsi="Times New Roman" w:cs="Times New Roman"/>
          <w:b/>
          <w:bCs/>
        </w:rPr>
        <w:t>Justify your answer.</w:t>
      </w:r>
    </w:p>
    <w:p w14:paraId="4E45D1B2"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Email systems are one of the most targeted attack vectors because they are the primary method attackers use to deliver phishing links, ransomware, and malicious attachments. Several technical security controls should be implemented to protect the Workstation Domain from these threats:</w:t>
      </w:r>
    </w:p>
    <w:p w14:paraId="678A814A" w14:textId="77777777" w:rsidR="00BE0AD7" w:rsidRPr="006E4FEF" w:rsidRDefault="00BE0AD7" w:rsidP="00BE0AD7">
      <w:pPr>
        <w:numPr>
          <w:ilvl w:val="0"/>
          <w:numId w:val="8"/>
        </w:numPr>
        <w:spacing w:before="130" w:after="0" w:line="360" w:lineRule="auto"/>
        <w:jc w:val="left"/>
        <w:rPr>
          <w:rFonts w:ascii="Times New Roman" w:hAnsi="Times New Roman" w:cs="Times New Roman"/>
        </w:rPr>
      </w:pPr>
      <w:r w:rsidRPr="006E4FEF">
        <w:rPr>
          <w:rFonts w:ascii="Times New Roman" w:hAnsi="Times New Roman" w:cs="Times New Roman"/>
          <w:b/>
          <w:bCs/>
        </w:rPr>
        <w:t>Email filtering and anti-spam gateways to block</w:t>
      </w:r>
      <w:r w:rsidRPr="006E4FEF">
        <w:rPr>
          <w:rFonts w:ascii="Times New Roman" w:hAnsi="Times New Roman" w:cs="Times New Roman"/>
        </w:rPr>
        <w:t xml:space="preserve"> suspicious senders and known malicious domains</w:t>
      </w:r>
    </w:p>
    <w:p w14:paraId="478ED5BD" w14:textId="77777777" w:rsidR="00BE0AD7" w:rsidRPr="006E4FEF" w:rsidRDefault="00BE0AD7" w:rsidP="00BE0AD7">
      <w:pPr>
        <w:numPr>
          <w:ilvl w:val="0"/>
          <w:numId w:val="8"/>
        </w:numPr>
        <w:spacing w:before="130" w:after="0" w:line="360" w:lineRule="auto"/>
        <w:jc w:val="left"/>
        <w:rPr>
          <w:rFonts w:ascii="Times New Roman" w:hAnsi="Times New Roman" w:cs="Times New Roman"/>
        </w:rPr>
      </w:pPr>
      <w:r w:rsidRPr="006E4FEF">
        <w:rPr>
          <w:rFonts w:ascii="Times New Roman" w:hAnsi="Times New Roman" w:cs="Times New Roman"/>
          <w:b/>
          <w:bCs/>
        </w:rPr>
        <w:t>Attachment scanning and sandboxing</w:t>
      </w:r>
      <w:r w:rsidRPr="006E4FEF">
        <w:rPr>
          <w:rFonts w:ascii="Times New Roman" w:hAnsi="Times New Roman" w:cs="Times New Roman"/>
        </w:rPr>
        <w:t xml:space="preserve"> to safely open unknown files in an isolated environment before delivery</w:t>
      </w:r>
    </w:p>
    <w:p w14:paraId="4DAA960A" w14:textId="77777777" w:rsidR="00BE0AD7" w:rsidRPr="006E4FEF" w:rsidRDefault="00BE0AD7" w:rsidP="00BE0AD7">
      <w:pPr>
        <w:numPr>
          <w:ilvl w:val="0"/>
          <w:numId w:val="8"/>
        </w:numPr>
        <w:spacing w:before="130" w:after="0" w:line="360" w:lineRule="auto"/>
        <w:jc w:val="left"/>
        <w:rPr>
          <w:rFonts w:ascii="Times New Roman" w:hAnsi="Times New Roman" w:cs="Times New Roman"/>
        </w:rPr>
      </w:pPr>
      <w:r w:rsidRPr="006E4FEF">
        <w:rPr>
          <w:rFonts w:ascii="Times New Roman" w:hAnsi="Times New Roman" w:cs="Times New Roman"/>
          <w:b/>
          <w:bCs/>
        </w:rPr>
        <w:t>URL filtering and rewriting</w:t>
      </w:r>
      <w:r w:rsidRPr="006E4FEF">
        <w:rPr>
          <w:rFonts w:ascii="Times New Roman" w:hAnsi="Times New Roman" w:cs="Times New Roman"/>
        </w:rPr>
        <w:t xml:space="preserve"> to prevent users from clicking malicious links</w:t>
      </w:r>
    </w:p>
    <w:p w14:paraId="244AEA6E" w14:textId="77777777" w:rsidR="00BE0AD7" w:rsidRPr="006E4FEF" w:rsidRDefault="00BE0AD7" w:rsidP="00BE0AD7">
      <w:pPr>
        <w:numPr>
          <w:ilvl w:val="0"/>
          <w:numId w:val="8"/>
        </w:numPr>
        <w:spacing w:before="130" w:after="0" w:line="360" w:lineRule="auto"/>
        <w:jc w:val="left"/>
        <w:rPr>
          <w:rFonts w:ascii="Times New Roman" w:hAnsi="Times New Roman" w:cs="Times New Roman"/>
        </w:rPr>
      </w:pPr>
      <w:r w:rsidRPr="006E4FEF">
        <w:rPr>
          <w:rFonts w:ascii="Times New Roman" w:hAnsi="Times New Roman" w:cs="Times New Roman"/>
          <w:b/>
          <w:bCs/>
        </w:rPr>
        <w:t>DMARC, DKIM, and SPF</w:t>
      </w:r>
      <w:r w:rsidRPr="006E4FEF">
        <w:rPr>
          <w:rFonts w:ascii="Times New Roman" w:hAnsi="Times New Roman" w:cs="Times New Roman"/>
        </w:rPr>
        <w:t xml:space="preserve"> to prevent email spoofing and impersonation</w:t>
      </w:r>
    </w:p>
    <w:p w14:paraId="69104DE8" w14:textId="77777777" w:rsidR="00BE0AD7" w:rsidRPr="006E4FEF" w:rsidRDefault="00BE0AD7" w:rsidP="00BE0AD7">
      <w:pPr>
        <w:numPr>
          <w:ilvl w:val="0"/>
          <w:numId w:val="8"/>
        </w:numPr>
        <w:spacing w:before="130" w:after="0" w:line="360" w:lineRule="auto"/>
        <w:jc w:val="left"/>
        <w:rPr>
          <w:rFonts w:ascii="Times New Roman" w:hAnsi="Times New Roman" w:cs="Times New Roman"/>
        </w:rPr>
      </w:pPr>
      <w:r w:rsidRPr="006E4FEF">
        <w:rPr>
          <w:rFonts w:ascii="Times New Roman" w:hAnsi="Times New Roman" w:cs="Times New Roman"/>
          <w:b/>
          <w:bCs/>
        </w:rPr>
        <w:t>Blocking executable attachments</w:t>
      </w:r>
      <w:r w:rsidRPr="006E4FEF">
        <w:rPr>
          <w:rFonts w:ascii="Times New Roman" w:hAnsi="Times New Roman" w:cs="Times New Roman"/>
        </w:rPr>
        <w:t xml:space="preserve"> and enforcing file-type restrictions</w:t>
      </w:r>
    </w:p>
    <w:p w14:paraId="3189B637"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These controls reduce the likelihood of malware reaching user devices. However, technical controls alone are not enough — they must be supported by policy. These measures should be included in:</w:t>
      </w:r>
    </w:p>
    <w:p w14:paraId="0B203C44" w14:textId="77777777" w:rsidR="00BE0AD7" w:rsidRPr="006E4FEF" w:rsidRDefault="00BE0AD7" w:rsidP="00BE0AD7">
      <w:pPr>
        <w:numPr>
          <w:ilvl w:val="0"/>
          <w:numId w:val="9"/>
        </w:numPr>
        <w:spacing w:before="130" w:after="0" w:line="360" w:lineRule="auto"/>
        <w:jc w:val="left"/>
        <w:rPr>
          <w:rFonts w:ascii="Times New Roman" w:hAnsi="Times New Roman" w:cs="Times New Roman"/>
        </w:rPr>
      </w:pPr>
      <w:r w:rsidRPr="006E4FEF">
        <w:rPr>
          <w:rFonts w:ascii="Times New Roman" w:hAnsi="Times New Roman" w:cs="Times New Roman"/>
          <w:b/>
          <w:bCs/>
        </w:rPr>
        <w:t>Acceptable Use Policy (AUP)</w:t>
      </w:r>
      <w:r w:rsidRPr="006E4FEF">
        <w:rPr>
          <w:rFonts w:ascii="Times New Roman" w:hAnsi="Times New Roman" w:cs="Times New Roman"/>
        </w:rPr>
        <w:t xml:space="preserve"> – defines user responsibilities for handling email safely</w:t>
      </w:r>
    </w:p>
    <w:p w14:paraId="6EB4BFD6" w14:textId="77777777" w:rsidR="00BE0AD7" w:rsidRPr="006E4FEF" w:rsidRDefault="00BE0AD7" w:rsidP="00BE0AD7">
      <w:pPr>
        <w:numPr>
          <w:ilvl w:val="0"/>
          <w:numId w:val="9"/>
        </w:numPr>
        <w:spacing w:before="130" w:after="0" w:line="360" w:lineRule="auto"/>
        <w:jc w:val="left"/>
        <w:rPr>
          <w:rFonts w:ascii="Times New Roman" w:hAnsi="Times New Roman" w:cs="Times New Roman"/>
        </w:rPr>
      </w:pPr>
      <w:r w:rsidRPr="006E4FEF">
        <w:rPr>
          <w:rFonts w:ascii="Times New Roman" w:hAnsi="Times New Roman" w:cs="Times New Roman"/>
          <w:b/>
          <w:bCs/>
        </w:rPr>
        <w:t>Email Security Policy</w:t>
      </w:r>
      <w:r w:rsidRPr="006E4FEF">
        <w:rPr>
          <w:rFonts w:ascii="Times New Roman" w:hAnsi="Times New Roman" w:cs="Times New Roman"/>
        </w:rPr>
        <w:t xml:space="preserve"> – defines technical protection standards</w:t>
      </w:r>
    </w:p>
    <w:p w14:paraId="27306B5B" w14:textId="77777777" w:rsidR="00BE0AD7" w:rsidRPr="006E4FEF" w:rsidRDefault="00BE0AD7" w:rsidP="00BE0AD7">
      <w:pPr>
        <w:numPr>
          <w:ilvl w:val="0"/>
          <w:numId w:val="9"/>
        </w:numPr>
        <w:spacing w:before="130" w:after="0" w:line="360" w:lineRule="auto"/>
        <w:jc w:val="left"/>
        <w:rPr>
          <w:rFonts w:ascii="Times New Roman" w:hAnsi="Times New Roman" w:cs="Times New Roman"/>
        </w:rPr>
      </w:pPr>
      <w:r w:rsidRPr="006E4FEF">
        <w:rPr>
          <w:rFonts w:ascii="Times New Roman" w:hAnsi="Times New Roman" w:cs="Times New Roman"/>
          <w:b/>
          <w:bCs/>
        </w:rPr>
        <w:t>Security Awareness Training Policy</w:t>
      </w:r>
      <w:r w:rsidRPr="006E4FEF">
        <w:rPr>
          <w:rFonts w:ascii="Times New Roman" w:hAnsi="Times New Roman" w:cs="Times New Roman"/>
        </w:rPr>
        <w:t xml:space="preserve"> – ensures users can recognize phishing</w:t>
      </w:r>
    </w:p>
    <w:p w14:paraId="0F2702C5" w14:textId="293F2E77" w:rsidR="00E50CD6" w:rsidRDefault="00BE0AD7" w:rsidP="001239B5">
      <w:pPr>
        <w:spacing w:before="130" w:after="0" w:line="360" w:lineRule="auto"/>
        <w:jc w:val="left"/>
        <w:rPr>
          <w:rFonts w:ascii="Times New Roman" w:hAnsi="Times New Roman" w:cs="Times New Roman"/>
        </w:rPr>
      </w:pPr>
      <w:r w:rsidRPr="006E4FEF">
        <w:rPr>
          <w:rFonts w:ascii="Times New Roman" w:hAnsi="Times New Roman" w:cs="Times New Roman"/>
        </w:rPr>
        <w:t>This layered approach combines technology, rules, and human awareness.</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CIS Control 9 – Email and Web Browser Protections</w:t>
      </w:r>
      <w:r w:rsidRPr="006E4FEF">
        <w:rPr>
          <w:rFonts w:ascii="Times New Roman" w:hAnsi="Times New Roman" w:cs="Times New Roman"/>
        </w:rPr>
        <w:br/>
      </w:r>
      <w:hyperlink r:id="rId24" w:tgtFrame="_new" w:history="1">
        <w:r w:rsidRPr="006E4FEF">
          <w:rPr>
            <w:rStyle w:val="Hyperlink"/>
            <w:rFonts w:ascii="Times New Roman" w:hAnsi="Times New Roman" w:cs="Times New Roman"/>
            <w:color w:val="auto"/>
          </w:rPr>
          <w:t>https://www.cisecurity.org/controls/email-and-web-browser-protections</w:t>
        </w:r>
      </w:hyperlink>
    </w:p>
    <w:p w14:paraId="586D8700" w14:textId="77777777" w:rsidR="001239B5" w:rsidRPr="001239B5" w:rsidRDefault="001239B5" w:rsidP="001239B5">
      <w:pPr>
        <w:spacing w:before="130" w:after="0" w:line="360" w:lineRule="auto"/>
        <w:jc w:val="left"/>
        <w:rPr>
          <w:rFonts w:ascii="Times New Roman" w:hAnsi="Times New Roman" w:cs="Times New Roman"/>
        </w:rPr>
      </w:pPr>
    </w:p>
    <w:p w14:paraId="1D7F041E" w14:textId="6F684B8B" w:rsidR="00E50CD6" w:rsidRPr="006E4FEF" w:rsidRDefault="00E50CD6" w:rsidP="00E50CD6">
      <w:pPr>
        <w:spacing w:before="130" w:after="0" w:line="249" w:lineRule="exact"/>
        <w:jc w:val="left"/>
        <w:rPr>
          <w:rFonts w:ascii="Times New Roman" w:hAnsi="Times New Roman" w:cs="Times New Roman"/>
          <w:b/>
          <w:bCs/>
        </w:rPr>
      </w:pPr>
      <w:r w:rsidRPr="006E4FEF">
        <w:rPr>
          <w:rFonts w:ascii="Times New Roman" w:hAnsi="Times New Roman" w:cs="Times New Roman"/>
          <w:b/>
          <w:bCs/>
        </w:rPr>
        <w:t>14.</w:t>
      </w:r>
      <w:r w:rsidRPr="006E4FEF">
        <w:rPr>
          <w:rFonts w:ascii="Times New Roman" w:hAnsi="Times New Roman" w:cs="Times New Roman"/>
          <w:b/>
          <w:bCs/>
          <w:spacing w:val="30"/>
        </w:rPr>
        <w:t xml:space="preserve"> </w:t>
      </w:r>
      <w:r w:rsidRPr="006E4FEF">
        <w:rPr>
          <w:rFonts w:ascii="Times New Roman" w:hAnsi="Times New Roman" w:cs="Times New Roman"/>
          <w:b/>
          <w:bCs/>
        </w:rPr>
        <w:t>Why should an organization have annual security awareness training that includes an overview of the</w:t>
      </w:r>
    </w:p>
    <w:p w14:paraId="4EC51229" w14:textId="77777777" w:rsidR="00E50CD6" w:rsidRPr="006E4FEF" w:rsidRDefault="00E50CD6" w:rsidP="00E50CD6">
      <w:pPr>
        <w:spacing w:before="130" w:after="0" w:line="249" w:lineRule="exact"/>
        <w:ind w:left="360"/>
        <w:jc w:val="left"/>
        <w:rPr>
          <w:rFonts w:ascii="Times New Roman" w:hAnsi="Times New Roman" w:cs="Times New Roman"/>
          <w:b/>
          <w:bCs/>
        </w:rPr>
      </w:pPr>
      <w:r w:rsidRPr="006E4FEF">
        <w:rPr>
          <w:rFonts w:ascii="Times New Roman" w:hAnsi="Times New Roman" w:cs="Times New Roman"/>
          <w:b/>
          <w:bCs/>
        </w:rPr>
        <w:t>organization’s policies?</w:t>
      </w:r>
    </w:p>
    <w:p w14:paraId="16722868"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Security awareness training is necessary because employees are a primary target for cyberattacks. Threats evolve constantly — new phishing techniques, social engineering tactics, and malware variants appear every year. Without regular training, users become the weakest link in security.</w:t>
      </w:r>
    </w:p>
    <w:p w14:paraId="3484E111"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Annual training:</w:t>
      </w:r>
    </w:p>
    <w:p w14:paraId="68BB275C" w14:textId="77777777" w:rsidR="00BE0AD7" w:rsidRPr="006E4FEF" w:rsidRDefault="00BE0AD7" w:rsidP="00BE0AD7">
      <w:pPr>
        <w:numPr>
          <w:ilvl w:val="0"/>
          <w:numId w:val="10"/>
        </w:numPr>
        <w:spacing w:before="130" w:after="0" w:line="360" w:lineRule="auto"/>
        <w:jc w:val="left"/>
        <w:rPr>
          <w:rFonts w:ascii="Times New Roman" w:hAnsi="Times New Roman" w:cs="Times New Roman"/>
        </w:rPr>
      </w:pPr>
      <w:r w:rsidRPr="006E4FEF">
        <w:rPr>
          <w:rFonts w:ascii="Times New Roman" w:hAnsi="Times New Roman" w:cs="Times New Roman"/>
        </w:rPr>
        <w:t>Reinforces knowledge of organizational policies</w:t>
      </w:r>
    </w:p>
    <w:p w14:paraId="6EE1DA9F" w14:textId="77777777" w:rsidR="00BE0AD7" w:rsidRPr="006E4FEF" w:rsidRDefault="00BE0AD7" w:rsidP="00BE0AD7">
      <w:pPr>
        <w:numPr>
          <w:ilvl w:val="0"/>
          <w:numId w:val="10"/>
        </w:numPr>
        <w:spacing w:before="130" w:after="0" w:line="360" w:lineRule="auto"/>
        <w:jc w:val="left"/>
        <w:rPr>
          <w:rFonts w:ascii="Times New Roman" w:hAnsi="Times New Roman" w:cs="Times New Roman"/>
        </w:rPr>
      </w:pPr>
      <w:r w:rsidRPr="006E4FEF">
        <w:rPr>
          <w:rFonts w:ascii="Times New Roman" w:hAnsi="Times New Roman" w:cs="Times New Roman"/>
        </w:rPr>
        <w:t>Teaches employees how to identify phishing, suspicious links, and social engineering attempts</w:t>
      </w:r>
    </w:p>
    <w:p w14:paraId="698CFCAC" w14:textId="77777777" w:rsidR="00BE0AD7" w:rsidRPr="006E4FEF" w:rsidRDefault="00BE0AD7" w:rsidP="00BE0AD7">
      <w:pPr>
        <w:numPr>
          <w:ilvl w:val="0"/>
          <w:numId w:val="10"/>
        </w:numPr>
        <w:spacing w:before="130" w:after="0" w:line="360" w:lineRule="auto"/>
        <w:jc w:val="left"/>
        <w:rPr>
          <w:rFonts w:ascii="Times New Roman" w:hAnsi="Times New Roman" w:cs="Times New Roman"/>
        </w:rPr>
      </w:pPr>
      <w:r w:rsidRPr="006E4FEF">
        <w:rPr>
          <w:rFonts w:ascii="Times New Roman" w:hAnsi="Times New Roman" w:cs="Times New Roman"/>
        </w:rPr>
        <w:t>Promotes strong password and data handling practices</w:t>
      </w:r>
    </w:p>
    <w:p w14:paraId="60C63683" w14:textId="77777777" w:rsidR="00BE0AD7" w:rsidRPr="006E4FEF" w:rsidRDefault="00BE0AD7" w:rsidP="00BE0AD7">
      <w:pPr>
        <w:numPr>
          <w:ilvl w:val="0"/>
          <w:numId w:val="10"/>
        </w:numPr>
        <w:spacing w:before="130" w:after="0" w:line="360" w:lineRule="auto"/>
        <w:jc w:val="left"/>
        <w:rPr>
          <w:rFonts w:ascii="Times New Roman" w:hAnsi="Times New Roman" w:cs="Times New Roman"/>
        </w:rPr>
      </w:pPr>
      <w:r w:rsidRPr="006E4FEF">
        <w:rPr>
          <w:rFonts w:ascii="Times New Roman" w:hAnsi="Times New Roman" w:cs="Times New Roman"/>
        </w:rPr>
        <w:t>Reduces human error, which is a major cause of data breaches</w:t>
      </w:r>
    </w:p>
    <w:p w14:paraId="2F262C3D" w14:textId="77777777" w:rsidR="00BE0AD7" w:rsidRPr="006E4FEF" w:rsidRDefault="00BE0AD7" w:rsidP="00BE0AD7">
      <w:pPr>
        <w:numPr>
          <w:ilvl w:val="0"/>
          <w:numId w:val="10"/>
        </w:numPr>
        <w:spacing w:before="130" w:after="0" w:line="360" w:lineRule="auto"/>
        <w:jc w:val="left"/>
        <w:rPr>
          <w:rFonts w:ascii="Times New Roman" w:hAnsi="Times New Roman" w:cs="Times New Roman"/>
        </w:rPr>
      </w:pPr>
      <w:r w:rsidRPr="006E4FEF">
        <w:rPr>
          <w:rFonts w:ascii="Times New Roman" w:hAnsi="Times New Roman" w:cs="Times New Roman"/>
        </w:rPr>
        <w:t>Supports regulatory compliance (many standards require awareness programs)</w:t>
      </w:r>
    </w:p>
    <w:p w14:paraId="29D8B37A" w14:textId="5320599F"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Training transforms policies from documents into daily behavior. A well-informed workforce acts as a human firewall, detecting and reporting threats early.</w:t>
      </w:r>
      <w:r w:rsidRPr="006E4FEF">
        <w:rPr>
          <w:rFonts w:ascii="Times New Roman" w:hAnsi="Times New Roman" w:cs="Times New Roman"/>
        </w:rPr>
        <w:br/>
      </w:r>
      <w:r w:rsidRPr="006E4FEF">
        <w:rPr>
          <w:rFonts w:ascii="Times New Roman" w:hAnsi="Times New Roman" w:cs="Times New Roman"/>
          <w:b/>
          <w:bCs/>
          <w:i/>
          <w:iCs/>
          <w:u w:val="single"/>
        </w:rPr>
        <w:lastRenderedPageBreak/>
        <w:t>Research:</w:t>
      </w:r>
      <w:r w:rsidRPr="006E4FEF">
        <w:rPr>
          <w:rFonts w:ascii="Times New Roman" w:hAnsi="Times New Roman" w:cs="Times New Roman"/>
        </w:rPr>
        <w:t xml:space="preserve"> NIST SP 800-50 – Building an IT Security Awareness and Training Program</w:t>
      </w:r>
      <w:r w:rsidRPr="006E4FEF">
        <w:rPr>
          <w:rFonts w:ascii="Times New Roman" w:hAnsi="Times New Roman" w:cs="Times New Roman"/>
        </w:rPr>
        <w:br/>
      </w:r>
      <w:hyperlink r:id="rId25" w:history="1">
        <w:r w:rsidRPr="006E4FEF">
          <w:rPr>
            <w:rStyle w:val="Hyperlink"/>
            <w:rFonts w:ascii="Times New Roman" w:hAnsi="Times New Roman" w:cs="Times New Roman"/>
            <w:color w:val="auto"/>
          </w:rPr>
          <w:t>https://csrc.nist.gov/publications/detail/sp/800-50/final</w:t>
        </w:r>
      </w:hyperlink>
    </w:p>
    <w:p w14:paraId="0A074C1B" w14:textId="77777777" w:rsidR="00E50CD6" w:rsidRPr="006E4FEF" w:rsidRDefault="00E50CD6" w:rsidP="00E50CD6">
      <w:pPr>
        <w:spacing w:before="130" w:after="0" w:line="249" w:lineRule="exact"/>
        <w:jc w:val="left"/>
        <w:rPr>
          <w:rFonts w:ascii="Times New Roman" w:hAnsi="Times New Roman" w:cs="Times New Roman"/>
          <w:b/>
          <w:bCs/>
        </w:rPr>
      </w:pPr>
    </w:p>
    <w:p w14:paraId="7450FC8C" w14:textId="1E74F6C8" w:rsidR="00BE0AD7" w:rsidRPr="006E4FEF" w:rsidRDefault="00E50CD6" w:rsidP="00BE0AD7">
      <w:pPr>
        <w:spacing w:before="130" w:after="0" w:line="249" w:lineRule="exact"/>
        <w:jc w:val="left"/>
        <w:rPr>
          <w:rFonts w:ascii="Times New Roman" w:hAnsi="Times New Roman" w:cs="Times New Roman"/>
          <w:b/>
          <w:bCs/>
        </w:rPr>
      </w:pPr>
      <w:r w:rsidRPr="006E4FEF">
        <w:rPr>
          <w:rFonts w:ascii="Times New Roman" w:hAnsi="Times New Roman" w:cs="Times New Roman"/>
          <w:b/>
          <w:bCs/>
        </w:rPr>
        <w:t>15.</w:t>
      </w:r>
      <w:r w:rsidRPr="006E4FEF">
        <w:rPr>
          <w:rFonts w:ascii="Times New Roman" w:hAnsi="Times New Roman" w:cs="Times New Roman"/>
          <w:b/>
          <w:bCs/>
          <w:spacing w:val="30"/>
        </w:rPr>
        <w:t xml:space="preserve"> </w:t>
      </w:r>
      <w:r w:rsidR="00BE0AD7" w:rsidRPr="006E4FEF">
        <w:rPr>
          <w:rFonts w:ascii="Times New Roman" w:hAnsi="Times New Roman" w:cs="Times New Roman"/>
          <w:b/>
          <w:bCs/>
        </w:rPr>
        <w:t xml:space="preserve">What is the purpose of </w:t>
      </w:r>
      <w:proofErr w:type="gramStart"/>
      <w:r w:rsidR="00BE0AD7" w:rsidRPr="006E4FEF">
        <w:rPr>
          <w:rFonts w:ascii="Times New Roman" w:hAnsi="Times New Roman" w:cs="Times New Roman"/>
          <w:b/>
          <w:bCs/>
        </w:rPr>
        <w:t>defining of</w:t>
      </w:r>
      <w:proofErr w:type="gramEnd"/>
      <w:r w:rsidR="00BE0AD7" w:rsidRPr="006E4FEF">
        <w:rPr>
          <w:rFonts w:ascii="Times New Roman" w:hAnsi="Times New Roman" w:cs="Times New Roman"/>
          <w:b/>
          <w:bCs/>
        </w:rPr>
        <w:t xml:space="preserve"> a framework for IT security policies?</w:t>
      </w:r>
    </w:p>
    <w:p w14:paraId="788F57B4"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 xml:space="preserve">An IT security policy framework provides the </w:t>
      </w:r>
      <w:r w:rsidRPr="006E4FEF">
        <w:rPr>
          <w:rFonts w:ascii="Times New Roman" w:hAnsi="Times New Roman" w:cs="Times New Roman"/>
          <w:b/>
          <w:bCs/>
        </w:rPr>
        <w:t>structure and governance</w:t>
      </w:r>
      <w:r w:rsidRPr="006E4FEF">
        <w:rPr>
          <w:rFonts w:ascii="Times New Roman" w:hAnsi="Times New Roman" w:cs="Times New Roman"/>
        </w:rPr>
        <w:t xml:space="preserve"> needed to manage security across the entire organization. Instead of isolated rules, a framework ensures that policies are consistent, aligned with business goals, and based on risk management.</w:t>
      </w:r>
    </w:p>
    <w:p w14:paraId="2E247E57" w14:textId="77777777" w:rsidR="00BE0AD7" w:rsidRPr="006E4FEF"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Its purposes include:</w:t>
      </w:r>
    </w:p>
    <w:p w14:paraId="490FA373" w14:textId="77777777" w:rsidR="00BE0AD7" w:rsidRPr="006E4FEF" w:rsidRDefault="00BE0AD7" w:rsidP="00BE0AD7">
      <w:pPr>
        <w:numPr>
          <w:ilvl w:val="0"/>
          <w:numId w:val="11"/>
        </w:numPr>
        <w:spacing w:before="130" w:after="0" w:line="360" w:lineRule="auto"/>
        <w:jc w:val="left"/>
        <w:rPr>
          <w:rFonts w:ascii="Times New Roman" w:hAnsi="Times New Roman" w:cs="Times New Roman"/>
        </w:rPr>
      </w:pPr>
      <w:r w:rsidRPr="006E4FEF">
        <w:rPr>
          <w:rFonts w:ascii="Times New Roman" w:hAnsi="Times New Roman" w:cs="Times New Roman"/>
        </w:rPr>
        <w:t>Establishing clear roles and responsibilities for security</w:t>
      </w:r>
    </w:p>
    <w:p w14:paraId="77FE566E" w14:textId="77777777" w:rsidR="00BE0AD7" w:rsidRPr="006E4FEF" w:rsidRDefault="00BE0AD7" w:rsidP="00BE0AD7">
      <w:pPr>
        <w:numPr>
          <w:ilvl w:val="0"/>
          <w:numId w:val="11"/>
        </w:numPr>
        <w:spacing w:before="130" w:after="0" w:line="360" w:lineRule="auto"/>
        <w:jc w:val="left"/>
        <w:rPr>
          <w:rFonts w:ascii="Times New Roman" w:hAnsi="Times New Roman" w:cs="Times New Roman"/>
        </w:rPr>
      </w:pPr>
      <w:r w:rsidRPr="006E4FEF">
        <w:rPr>
          <w:rFonts w:ascii="Times New Roman" w:hAnsi="Times New Roman" w:cs="Times New Roman"/>
        </w:rPr>
        <w:t>Standardizing how risks are identified and mitigated</w:t>
      </w:r>
    </w:p>
    <w:p w14:paraId="7346AA20" w14:textId="77777777" w:rsidR="00BE0AD7" w:rsidRPr="006E4FEF" w:rsidRDefault="00BE0AD7" w:rsidP="00BE0AD7">
      <w:pPr>
        <w:numPr>
          <w:ilvl w:val="0"/>
          <w:numId w:val="11"/>
        </w:numPr>
        <w:spacing w:before="130" w:after="0" w:line="360" w:lineRule="auto"/>
        <w:jc w:val="left"/>
        <w:rPr>
          <w:rFonts w:ascii="Times New Roman" w:hAnsi="Times New Roman" w:cs="Times New Roman"/>
        </w:rPr>
      </w:pPr>
      <w:r w:rsidRPr="006E4FEF">
        <w:rPr>
          <w:rFonts w:ascii="Times New Roman" w:hAnsi="Times New Roman" w:cs="Times New Roman"/>
        </w:rPr>
        <w:t>Ensuring consistent protection across all seven IT domains</w:t>
      </w:r>
    </w:p>
    <w:p w14:paraId="78F98AAD" w14:textId="77777777" w:rsidR="00BE0AD7" w:rsidRPr="006E4FEF" w:rsidRDefault="00BE0AD7" w:rsidP="00BE0AD7">
      <w:pPr>
        <w:numPr>
          <w:ilvl w:val="0"/>
          <w:numId w:val="11"/>
        </w:numPr>
        <w:spacing w:before="130" w:after="0" w:line="360" w:lineRule="auto"/>
        <w:jc w:val="left"/>
        <w:rPr>
          <w:rFonts w:ascii="Times New Roman" w:hAnsi="Times New Roman" w:cs="Times New Roman"/>
        </w:rPr>
      </w:pPr>
      <w:r w:rsidRPr="006E4FEF">
        <w:rPr>
          <w:rFonts w:ascii="Times New Roman" w:hAnsi="Times New Roman" w:cs="Times New Roman"/>
        </w:rPr>
        <w:t>Supporting legal, regulatory, and industry compliance</w:t>
      </w:r>
    </w:p>
    <w:p w14:paraId="184A1532" w14:textId="77777777" w:rsidR="00BE0AD7" w:rsidRPr="006E4FEF" w:rsidRDefault="00BE0AD7" w:rsidP="00BE0AD7">
      <w:pPr>
        <w:numPr>
          <w:ilvl w:val="0"/>
          <w:numId w:val="11"/>
        </w:numPr>
        <w:spacing w:before="130" w:after="0" w:line="360" w:lineRule="auto"/>
        <w:jc w:val="left"/>
        <w:rPr>
          <w:rFonts w:ascii="Times New Roman" w:hAnsi="Times New Roman" w:cs="Times New Roman"/>
        </w:rPr>
      </w:pPr>
      <w:r w:rsidRPr="006E4FEF">
        <w:rPr>
          <w:rFonts w:ascii="Times New Roman" w:hAnsi="Times New Roman" w:cs="Times New Roman"/>
        </w:rPr>
        <w:t>Enabling layered defense (defense-in-depth)</w:t>
      </w:r>
    </w:p>
    <w:p w14:paraId="6D1BECDD" w14:textId="77777777" w:rsidR="00BE0AD7" w:rsidRPr="006E4FEF" w:rsidRDefault="00BE0AD7" w:rsidP="00BE0AD7">
      <w:pPr>
        <w:numPr>
          <w:ilvl w:val="0"/>
          <w:numId w:val="11"/>
        </w:numPr>
        <w:spacing w:before="130" w:after="0" w:line="360" w:lineRule="auto"/>
        <w:jc w:val="left"/>
        <w:rPr>
          <w:rFonts w:ascii="Times New Roman" w:hAnsi="Times New Roman" w:cs="Times New Roman"/>
        </w:rPr>
      </w:pPr>
      <w:r w:rsidRPr="006E4FEF">
        <w:rPr>
          <w:rFonts w:ascii="Times New Roman" w:hAnsi="Times New Roman" w:cs="Times New Roman"/>
        </w:rPr>
        <w:t>Providing guidance for standards, procedures, and technical controls</w:t>
      </w:r>
    </w:p>
    <w:p w14:paraId="442EC5A5" w14:textId="77777777" w:rsidR="00BE0AD7" w:rsidRDefault="00BE0AD7" w:rsidP="00BE0AD7">
      <w:pPr>
        <w:spacing w:before="130" w:after="0" w:line="360" w:lineRule="auto"/>
        <w:jc w:val="left"/>
        <w:rPr>
          <w:rFonts w:ascii="Times New Roman" w:hAnsi="Times New Roman" w:cs="Times New Roman"/>
        </w:rPr>
      </w:pPr>
      <w:r w:rsidRPr="006E4FEF">
        <w:rPr>
          <w:rFonts w:ascii="Times New Roman" w:hAnsi="Times New Roman" w:cs="Times New Roman"/>
        </w:rPr>
        <w:t>Without a framework, security becomes reactive and inconsistent. With a framework, security becomes a coordinated strategy that protects confidentiality, integrity, and availability of information assets.</w:t>
      </w:r>
      <w:r w:rsidRPr="006E4FEF">
        <w:rPr>
          <w:rFonts w:ascii="Times New Roman" w:hAnsi="Times New Roman" w:cs="Times New Roman"/>
        </w:rPr>
        <w:br/>
      </w:r>
      <w:r w:rsidRPr="006E4FEF">
        <w:rPr>
          <w:rFonts w:ascii="Times New Roman" w:hAnsi="Times New Roman" w:cs="Times New Roman"/>
          <w:b/>
          <w:bCs/>
          <w:i/>
          <w:iCs/>
          <w:u w:val="single"/>
        </w:rPr>
        <w:t>Research:</w:t>
      </w:r>
      <w:r w:rsidRPr="006E4FEF">
        <w:rPr>
          <w:rFonts w:ascii="Times New Roman" w:hAnsi="Times New Roman" w:cs="Times New Roman"/>
        </w:rPr>
        <w:t xml:space="preserve"> NIST Risk Management Framework (RMF)</w:t>
      </w:r>
      <w:r w:rsidRPr="006E4FEF">
        <w:rPr>
          <w:rFonts w:ascii="Times New Roman" w:hAnsi="Times New Roman" w:cs="Times New Roman"/>
        </w:rPr>
        <w:br/>
      </w:r>
      <w:hyperlink r:id="rId26" w:tgtFrame="_new" w:history="1">
        <w:r w:rsidRPr="006E4FEF">
          <w:rPr>
            <w:rStyle w:val="Hyperlink"/>
            <w:rFonts w:ascii="Times New Roman" w:hAnsi="Times New Roman" w:cs="Times New Roman"/>
            <w:color w:val="auto"/>
          </w:rPr>
          <w:t>https://csrc.nist.gov/projects/risk-management</w:t>
        </w:r>
      </w:hyperlink>
    </w:p>
    <w:p w14:paraId="18F1E5A1" w14:textId="77777777" w:rsidR="001239B5" w:rsidRDefault="001239B5" w:rsidP="00BE0AD7">
      <w:pPr>
        <w:spacing w:before="130" w:after="0" w:line="360" w:lineRule="auto"/>
        <w:jc w:val="left"/>
        <w:rPr>
          <w:rFonts w:ascii="Times New Roman" w:hAnsi="Times New Roman" w:cs="Times New Roman"/>
        </w:rPr>
      </w:pPr>
    </w:p>
    <w:p w14:paraId="166BD15E" w14:textId="7AB65613" w:rsidR="001239B5" w:rsidRPr="006E4FEF" w:rsidRDefault="001239B5" w:rsidP="00BE0AD7">
      <w:pPr>
        <w:spacing w:before="130" w:after="0" w:line="360" w:lineRule="auto"/>
        <w:jc w:val="left"/>
        <w:rPr>
          <w:rFonts w:ascii="Times New Roman" w:hAnsi="Times New Roman" w:cs="Times New Roman"/>
        </w:rPr>
        <w:sectPr w:rsidR="001239B5" w:rsidRPr="006E4FEF" w:rsidSect="001239B5">
          <w:type w:val="continuous"/>
          <w:pgSz w:w="12240" w:h="15840"/>
          <w:pgMar w:top="734" w:right="101" w:bottom="0" w:left="1440" w:header="720" w:footer="720" w:gutter="0"/>
          <w:pgNumType w:start="1"/>
          <w:cols w:space="720"/>
          <w:docGrid w:linePitch="1"/>
        </w:sectPr>
      </w:pPr>
    </w:p>
    <w:p w14:paraId="657141C9" w14:textId="790CCA35" w:rsidR="00F83970" w:rsidRPr="006E4FEF" w:rsidRDefault="00F83970" w:rsidP="00E50CD6">
      <w:pPr>
        <w:spacing w:before="0" w:after="0" w:line="0" w:lineRule="atLeast"/>
        <w:jc w:val="left"/>
        <w:rPr>
          <w:rFonts w:ascii="Times New Roman" w:hAnsi="Times New Roman" w:cs="Times New Roman"/>
          <w:sz w:val="72"/>
          <w:szCs w:val="72"/>
        </w:rPr>
      </w:pPr>
      <w:bookmarkStart w:id="7" w:name="br9"/>
      <w:bookmarkStart w:id="8" w:name="br10"/>
      <w:bookmarkStart w:id="9" w:name="br11"/>
      <w:bookmarkStart w:id="10" w:name="br12"/>
      <w:bookmarkEnd w:id="7"/>
      <w:bookmarkEnd w:id="8"/>
      <w:bookmarkEnd w:id="9"/>
      <w:bookmarkEnd w:id="10"/>
    </w:p>
    <w:sectPr w:rsidR="00F83970" w:rsidRPr="006E4FEF">
      <w:pgSz w:w="12240" w:h="15840"/>
      <w:pgMar w:top="729" w:right="100" w:bottom="0" w:left="1440" w:header="720" w:footer="720" w:gutter="0"/>
      <w:pgNumType w:start="1"/>
      <w:cols w:space="720"/>
      <w:docGrid w:linePitc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180C" w14:textId="77777777" w:rsidR="00437153" w:rsidRDefault="00437153" w:rsidP="001239B5">
      <w:pPr>
        <w:spacing w:before="0" w:after="0" w:line="240" w:lineRule="auto"/>
      </w:pPr>
      <w:r>
        <w:separator/>
      </w:r>
    </w:p>
  </w:endnote>
  <w:endnote w:type="continuationSeparator" w:id="0">
    <w:p w14:paraId="45F27F10" w14:textId="77777777" w:rsidR="00437153" w:rsidRDefault="00437153" w:rsidP="001239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embedRegular r:id="rId1" w:fontKey="{95C5C923-24CA-4F10-BF8D-B0C5901CB7DA}"/>
  </w:font>
  <w:font w:name="Times New Roman">
    <w:panose1 w:val="02020603050405020304"/>
    <w:charset w:val="00"/>
    <w:family w:val="roman"/>
    <w:pitch w:val="variable"/>
    <w:sig w:usb0="E0002EFF" w:usb1="C000785B" w:usb2="00000009" w:usb3="00000000" w:csb0="000001FF" w:csb1="00000000"/>
    <w:embedRegular r:id="rId2" w:fontKey="{15BA0502-E84E-4766-B464-AD0775186C45}"/>
    <w:embedBold r:id="rId3" w:fontKey="{2AF515B1-673F-451E-A49D-5C01D4B88680}"/>
    <w:embedItalic r:id="rId4" w:fontKey="{62E8639F-3289-493D-B1A5-00B8106BC1A5}"/>
    <w:embedBoldItalic r:id="rId5" w:fontKey="{E803E433-3D02-4672-BABE-DA8EB636A966}"/>
  </w:font>
  <w:font w:name="Symbol">
    <w:panose1 w:val="05050102010706020507"/>
    <w:charset w:val="02"/>
    <w:family w:val="roman"/>
    <w:pitch w:val="variable"/>
    <w:sig w:usb0="00000000" w:usb1="10000000" w:usb2="00000000" w:usb3="00000000" w:csb0="80000000" w:csb1="00000000"/>
    <w:embedRegular r:id="rId6" w:fontKey="{BE0DF70C-9755-4989-93DA-1B1345803B66}"/>
  </w:font>
  <w:font w:name="Courier New">
    <w:panose1 w:val="02070309020205020404"/>
    <w:charset w:val="00"/>
    <w:family w:val="modern"/>
    <w:pitch w:val="fixed"/>
    <w:sig w:usb0="E0002EFF" w:usb1="C0007843" w:usb2="00000009" w:usb3="00000000" w:csb0="000001FF" w:csb1="00000000"/>
    <w:embedRegular r:id="rId7" w:fontKey="{B0852B06-EBEA-4925-A7E1-4767FB46CFA9}"/>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8" w:fontKey="{8208F818-3679-4C3D-BA46-85A6B683C72C}"/>
    <w:embedBold r:id="rId9" w:fontKey="{72F8CD6B-110A-4A02-849D-E2DD0A73616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0" w:fontKey="{05775071-13DD-4A80-AB23-105D6E5C52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6B80" w14:textId="77777777" w:rsidR="00437153" w:rsidRDefault="00437153" w:rsidP="001239B5">
      <w:pPr>
        <w:spacing w:before="0" w:after="0" w:line="240" w:lineRule="auto"/>
      </w:pPr>
      <w:r>
        <w:separator/>
      </w:r>
    </w:p>
  </w:footnote>
  <w:footnote w:type="continuationSeparator" w:id="0">
    <w:p w14:paraId="76645DAA" w14:textId="77777777" w:rsidR="00437153" w:rsidRDefault="00437153" w:rsidP="001239B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4EE"/>
    <w:multiLevelType w:val="multilevel"/>
    <w:tmpl w:val="E1DA27A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751D9"/>
    <w:multiLevelType w:val="multilevel"/>
    <w:tmpl w:val="59E0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567B5"/>
    <w:multiLevelType w:val="multilevel"/>
    <w:tmpl w:val="764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6206D"/>
    <w:multiLevelType w:val="hybridMultilevel"/>
    <w:tmpl w:val="5CF0F2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547BB7"/>
    <w:multiLevelType w:val="multilevel"/>
    <w:tmpl w:val="764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D3E04"/>
    <w:multiLevelType w:val="multilevel"/>
    <w:tmpl w:val="764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C184C"/>
    <w:multiLevelType w:val="hybridMultilevel"/>
    <w:tmpl w:val="B7AA73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003255"/>
    <w:multiLevelType w:val="hybridMultilevel"/>
    <w:tmpl w:val="7F5696C2"/>
    <w:lvl w:ilvl="0" w:tplc="DAC8A38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0315C4"/>
    <w:multiLevelType w:val="multilevel"/>
    <w:tmpl w:val="764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C538A"/>
    <w:multiLevelType w:val="multilevel"/>
    <w:tmpl w:val="399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37737"/>
    <w:multiLevelType w:val="multilevel"/>
    <w:tmpl w:val="764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385714">
    <w:abstractNumId w:val="1"/>
  </w:num>
  <w:num w:numId="2" w16cid:durableId="1481733502">
    <w:abstractNumId w:val="3"/>
  </w:num>
  <w:num w:numId="3" w16cid:durableId="437143952">
    <w:abstractNumId w:val="7"/>
  </w:num>
  <w:num w:numId="4" w16cid:durableId="2048946338">
    <w:abstractNumId w:val="6"/>
  </w:num>
  <w:num w:numId="5" w16cid:durableId="1539316236">
    <w:abstractNumId w:val="0"/>
  </w:num>
  <w:num w:numId="6" w16cid:durableId="1709792208">
    <w:abstractNumId w:val="9"/>
  </w:num>
  <w:num w:numId="7" w16cid:durableId="1076434433">
    <w:abstractNumId w:val="10"/>
  </w:num>
  <w:num w:numId="8" w16cid:durableId="1211306069">
    <w:abstractNumId w:val="2"/>
  </w:num>
  <w:num w:numId="9" w16cid:durableId="1695185687">
    <w:abstractNumId w:val="5"/>
  </w:num>
  <w:num w:numId="10" w16cid:durableId="769931318">
    <w:abstractNumId w:val="8"/>
  </w:num>
  <w:num w:numId="11" w16cid:durableId="1940215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embedSystemFonts/>
  <w:proofState w:spelling="clean" w:grammar="clean"/>
  <w:defaultTabStop w:val="708"/>
  <w:characterSpacingControl w:val="doNotCompress"/>
  <w:hdrShapeDefaults>
    <o:shapedefaults v:ext="edit" spidmax="20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B2D"/>
    <w:rsid w:val="001239B5"/>
    <w:rsid w:val="00385023"/>
    <w:rsid w:val="003C43BF"/>
    <w:rsid w:val="00437153"/>
    <w:rsid w:val="00446A84"/>
    <w:rsid w:val="00463113"/>
    <w:rsid w:val="004F0172"/>
    <w:rsid w:val="00584368"/>
    <w:rsid w:val="005A4A6C"/>
    <w:rsid w:val="006E4FEF"/>
    <w:rsid w:val="006F506D"/>
    <w:rsid w:val="00892083"/>
    <w:rsid w:val="00AC4E36"/>
    <w:rsid w:val="00B06B85"/>
    <w:rsid w:val="00BA5B2D"/>
    <w:rsid w:val="00BB1E15"/>
    <w:rsid w:val="00BE0AD7"/>
    <w:rsid w:val="00C64CE2"/>
    <w:rsid w:val="00D935E6"/>
    <w:rsid w:val="00DD6724"/>
    <w:rsid w:val="00E50CD6"/>
    <w:rsid w:val="00E96821"/>
    <w:rsid w:val="00EB367A"/>
    <w:rsid w:val="00F839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2595A087"/>
  <w15:docId w15:val="{412F9A49-D85D-4360-8BA6-B85D90E5C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6A84"/>
    <w:pPr>
      <w:spacing w:before="120" w:after="240"/>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table" w:styleId="TableGrid">
    <w:name w:val="Table Grid"/>
    <w:basedOn w:val="TableNormal"/>
    <w:rsid w:val="00AC4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892083"/>
    <w:pPr>
      <w:ind w:left="720"/>
      <w:contextualSpacing/>
    </w:pPr>
  </w:style>
  <w:style w:type="character" w:styleId="Hyperlink">
    <w:name w:val="Hyperlink"/>
    <w:basedOn w:val="DefaultParagraphFont"/>
    <w:rsid w:val="00892083"/>
    <w:rPr>
      <w:color w:val="467886" w:themeColor="hyperlink"/>
      <w:u w:val="single"/>
    </w:rPr>
  </w:style>
  <w:style w:type="character" w:styleId="UnresolvedMention">
    <w:name w:val="Unresolved Mention"/>
    <w:basedOn w:val="DefaultParagraphFont"/>
    <w:uiPriority w:val="99"/>
    <w:semiHidden/>
    <w:unhideWhenUsed/>
    <w:rsid w:val="00892083"/>
    <w:rPr>
      <w:color w:val="605E5C"/>
      <w:shd w:val="clear" w:color="auto" w:fill="E1DFDD"/>
    </w:rPr>
  </w:style>
  <w:style w:type="character" w:styleId="FollowedHyperlink">
    <w:name w:val="FollowedHyperlink"/>
    <w:basedOn w:val="DefaultParagraphFont"/>
    <w:rsid w:val="00892083"/>
    <w:rPr>
      <w:color w:val="96607D" w:themeColor="followedHyperlink"/>
      <w:u w:val="single"/>
    </w:rPr>
  </w:style>
  <w:style w:type="table" w:styleId="GridTable1Light">
    <w:name w:val="Grid Table 1 Light"/>
    <w:basedOn w:val="TableNormal"/>
    <w:uiPriority w:val="46"/>
    <w:rsid w:val="00E50C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6E4FE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rsid w:val="001239B5"/>
    <w:pPr>
      <w:tabs>
        <w:tab w:val="center" w:pos="4680"/>
        <w:tab w:val="right" w:pos="9360"/>
      </w:tabs>
      <w:spacing w:before="0" w:after="0" w:line="240" w:lineRule="auto"/>
    </w:pPr>
  </w:style>
  <w:style w:type="character" w:customStyle="1" w:styleId="HeaderChar">
    <w:name w:val="Header Char"/>
    <w:basedOn w:val="DefaultParagraphFont"/>
    <w:link w:val="Header"/>
    <w:rsid w:val="001239B5"/>
    <w:rPr>
      <w:sz w:val="22"/>
      <w:szCs w:val="22"/>
      <w:lang w:eastAsia="en-US"/>
    </w:rPr>
  </w:style>
  <w:style w:type="paragraph" w:styleId="Footer">
    <w:name w:val="footer"/>
    <w:basedOn w:val="Normal"/>
    <w:link w:val="FooterChar"/>
    <w:rsid w:val="001239B5"/>
    <w:pPr>
      <w:tabs>
        <w:tab w:val="center" w:pos="4680"/>
        <w:tab w:val="right" w:pos="9360"/>
      </w:tabs>
      <w:spacing w:before="0" w:after="0" w:line="240" w:lineRule="auto"/>
    </w:pPr>
  </w:style>
  <w:style w:type="character" w:customStyle="1" w:styleId="FooterChar">
    <w:name w:val="Footer Char"/>
    <w:basedOn w:val="DefaultParagraphFont"/>
    <w:link w:val="Footer"/>
    <w:rsid w:val="001239B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src.nist.gov/publications/detail/sp/800-12/rev-1/final" TargetMode="External"/><Relationship Id="rId18" Type="http://schemas.openxmlformats.org/officeDocument/2006/relationships/hyperlink" Target="https://csrc.nist.gov/publications/detail/sp/800-50/final" TargetMode="External"/><Relationship Id="rId26" Type="http://schemas.openxmlformats.org/officeDocument/2006/relationships/hyperlink" Target="https://csrc.nist.gov/projects/risk-management" TargetMode="External"/><Relationship Id="rId3" Type="http://schemas.openxmlformats.org/officeDocument/2006/relationships/styles" Target="styles.xml"/><Relationship Id="rId21" Type="http://schemas.openxmlformats.org/officeDocument/2006/relationships/hyperlink" Target="https://csrc.nist.gov/publications/detail/sp/800-34/rev-1/final" TargetMode="External"/><Relationship Id="rId7" Type="http://schemas.openxmlformats.org/officeDocument/2006/relationships/endnotes" Target="endnotes.xml"/><Relationship Id="rId12" Type="http://schemas.openxmlformats.org/officeDocument/2006/relationships/hyperlink" Target="https://csrc.nist.gov/publications/detail/sp/800-53/rev-5/final" TargetMode="External"/><Relationship Id="rId17" Type="http://schemas.openxmlformats.org/officeDocument/2006/relationships/hyperlink" Target="https://www.sans.org/information-security-policy/acceptable-use-policy/" TargetMode="External"/><Relationship Id="rId25" Type="http://schemas.openxmlformats.org/officeDocument/2006/relationships/hyperlink" Target="https://csrc.nist.gov/publications/detail/sp/800-50/final" TargetMode="External"/><Relationship Id="rId2" Type="http://schemas.openxmlformats.org/officeDocument/2006/relationships/numbering" Target="numbering.xml"/><Relationship Id="rId16" Type="http://schemas.openxmlformats.org/officeDocument/2006/relationships/hyperlink" Target="https://www.cisecurity.org/controls/continuous-vulnerability-management" TargetMode="External"/><Relationship Id="rId20" Type="http://schemas.openxmlformats.org/officeDocument/2006/relationships/hyperlink" Target="https://csrc.nist.gov/publications/detail/fips/197/fi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cisecurity.org/controls/email-and-web-browser-protections" TargetMode="External"/><Relationship Id="rId5" Type="http://schemas.openxmlformats.org/officeDocument/2006/relationships/webSettings" Target="webSettings.xml"/><Relationship Id="rId15" Type="http://schemas.openxmlformats.org/officeDocument/2006/relationships/hyperlink" Target="https://csrc.nist.gov/publications/detail/sp/800-46/rev-2/final" TargetMode="External"/><Relationship Id="rId23" Type="http://schemas.openxmlformats.org/officeDocument/2006/relationships/hyperlink" Target="https://csrc.nist.gov/publications/detail/sp/800-46/rev-2/final"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csrc.nist.gov/publications/detail/sp/800-53/rev-5/fina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ans.org/information-security-policy/" TargetMode="External"/><Relationship Id="rId22" Type="http://schemas.openxmlformats.org/officeDocument/2006/relationships/hyperlink" Target="https://www.iso.org/standard/75652.html"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D213C-5328-41AA-ABFE-5AA318B67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16</Pages>
  <Words>4482</Words>
  <Characters>25548</Characters>
  <Application>Microsoft Office Word</Application>
  <DocSecurity>0</DocSecurity>
  <Lines>212</Lines>
  <Paragraphs>59</Paragraphs>
  <ScaleCrop>false</ScaleCrop>
  <HeadingPairs>
    <vt:vector size="4" baseType="variant">
      <vt:variant>
        <vt:lpstr>Title</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29971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doc2pdf</dc:creator>
  <cp:lastModifiedBy>Pham Hoang Hai Nguyen</cp:lastModifiedBy>
  <cp:revision>17</cp:revision>
  <dcterms:created xsi:type="dcterms:W3CDTF">2026-01-24T19:51:00Z</dcterms:created>
  <dcterms:modified xsi:type="dcterms:W3CDTF">2026-01-26T09:13:00Z</dcterms:modified>
</cp:coreProperties>
</file>