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A52FC" w14:textId="3E308315" w:rsidR="00FB2BB9" w:rsidRPr="00003BAF" w:rsidRDefault="00FB2BB9" w:rsidP="007D70A7">
      <w:pPr>
        <w:pBdr>
          <w:bottom w:val="single" w:sz="6" w:space="1" w:color="auto"/>
        </w:pBdr>
        <w:jc w:val="both"/>
        <w:rPr>
          <w:rFonts w:ascii="Times New Roman" w:hAnsi="Times New Roman" w:cs="Times New Roman"/>
          <w:sz w:val="26"/>
          <w:szCs w:val="26"/>
        </w:rPr>
      </w:pPr>
      <w:r w:rsidRPr="00003BAF">
        <w:rPr>
          <w:rFonts w:ascii="Times New Roman" w:hAnsi="Times New Roman" w:cs="Times New Roman"/>
          <w:noProof/>
          <w:sz w:val="26"/>
          <w:szCs w:val="26"/>
        </w:rPr>
        <mc:AlternateContent>
          <mc:Choice Requires="wps">
            <w:drawing>
              <wp:anchor distT="45720" distB="45720" distL="114300" distR="114300" simplePos="0" relativeHeight="251659264" behindDoc="0" locked="0" layoutInCell="1" allowOverlap="1" wp14:anchorId="240DF211" wp14:editId="1F9CDAEA">
                <wp:simplePos x="0" y="0"/>
                <wp:positionH relativeFrom="margin">
                  <wp:align>right</wp:align>
                </wp:positionH>
                <wp:positionV relativeFrom="paragraph">
                  <wp:posOffset>561975</wp:posOffset>
                </wp:positionV>
                <wp:extent cx="6829425" cy="1404620"/>
                <wp:effectExtent l="0" t="0" r="285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425" cy="1404620"/>
                        </a:xfrm>
                        <a:prstGeom prst="rect">
                          <a:avLst/>
                        </a:prstGeom>
                        <a:solidFill>
                          <a:srgbClr val="FFFFFF"/>
                        </a:solidFill>
                        <a:ln w="9525">
                          <a:solidFill>
                            <a:srgbClr val="000000"/>
                          </a:solidFill>
                          <a:miter lim="800000"/>
                          <a:headEnd/>
                          <a:tailEnd/>
                        </a:ln>
                      </wps:spPr>
                      <wps:txbx>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17F772CA" w14:textId="2178BDAA" w:rsidR="00353747" w:rsidRPr="00353747" w:rsidRDefault="00353747" w:rsidP="00353747">
                            <w:pPr>
                              <w:pStyle w:val="ListParagraph"/>
                              <w:numPr>
                                <w:ilvl w:val="0"/>
                                <w:numId w:val="1"/>
                              </w:numPr>
                              <w:jc w:val="both"/>
                              <w:rPr>
                                <w:sz w:val="26"/>
                                <w:szCs w:val="26"/>
                              </w:rPr>
                            </w:pPr>
                            <w:r w:rsidRPr="00353747">
                              <w:rPr>
                                <w:sz w:val="26"/>
                                <w:szCs w:val="26"/>
                              </w:rPr>
                              <w:t>Information disclosure, also known as information leakage, is when a website unintentionally reveals sensitive information to its users. Depending on the context, websites may leak all kinds of information to a potential attacker, including:</w:t>
                            </w:r>
                          </w:p>
                          <w:p w14:paraId="3142F838" w14:textId="77777777" w:rsidR="00353747" w:rsidRPr="00353747" w:rsidRDefault="00353747" w:rsidP="00353747">
                            <w:pPr>
                              <w:pStyle w:val="ListParagraph"/>
                              <w:numPr>
                                <w:ilvl w:val="1"/>
                                <w:numId w:val="1"/>
                              </w:numPr>
                              <w:jc w:val="both"/>
                              <w:rPr>
                                <w:sz w:val="26"/>
                                <w:szCs w:val="26"/>
                              </w:rPr>
                            </w:pPr>
                            <w:r w:rsidRPr="00353747">
                              <w:rPr>
                                <w:sz w:val="26"/>
                                <w:szCs w:val="26"/>
                              </w:rPr>
                              <w:t>Data about other users, such as usernames or financial information</w:t>
                            </w:r>
                          </w:p>
                          <w:p w14:paraId="71394D30" w14:textId="77777777" w:rsidR="00353747" w:rsidRPr="00353747" w:rsidRDefault="00353747" w:rsidP="00353747">
                            <w:pPr>
                              <w:pStyle w:val="ListParagraph"/>
                              <w:numPr>
                                <w:ilvl w:val="1"/>
                                <w:numId w:val="1"/>
                              </w:numPr>
                              <w:jc w:val="both"/>
                              <w:rPr>
                                <w:sz w:val="26"/>
                                <w:szCs w:val="26"/>
                              </w:rPr>
                            </w:pPr>
                            <w:r w:rsidRPr="00353747">
                              <w:rPr>
                                <w:sz w:val="26"/>
                                <w:szCs w:val="26"/>
                              </w:rPr>
                              <w:t>Sensitive commercial or business data</w:t>
                            </w:r>
                          </w:p>
                          <w:p w14:paraId="3E532A44" w14:textId="77777777" w:rsidR="00353747" w:rsidRDefault="00353747" w:rsidP="00353747">
                            <w:pPr>
                              <w:pStyle w:val="ListParagraph"/>
                              <w:numPr>
                                <w:ilvl w:val="1"/>
                                <w:numId w:val="1"/>
                              </w:numPr>
                              <w:jc w:val="both"/>
                              <w:rPr>
                                <w:sz w:val="26"/>
                                <w:szCs w:val="26"/>
                              </w:rPr>
                            </w:pPr>
                            <w:r w:rsidRPr="00353747">
                              <w:rPr>
                                <w:sz w:val="26"/>
                                <w:szCs w:val="26"/>
                              </w:rPr>
                              <w:t>Technical details about the website and its infrastructure</w:t>
                            </w:r>
                          </w:p>
                          <w:p w14:paraId="037D855F" w14:textId="77777777" w:rsidR="00353747" w:rsidRPr="00353747" w:rsidRDefault="00353747" w:rsidP="00353747">
                            <w:pPr>
                              <w:pStyle w:val="ListParagraph"/>
                              <w:ind w:left="1440"/>
                              <w:jc w:val="both"/>
                              <w:rPr>
                                <w:sz w:val="26"/>
                                <w:szCs w:val="26"/>
                              </w:rPr>
                            </w:pPr>
                          </w:p>
                          <w:p w14:paraId="09FED64F" w14:textId="1789480D" w:rsidR="00846503" w:rsidRPr="00FB2BB9" w:rsidRDefault="00353747" w:rsidP="00353747">
                            <w:pPr>
                              <w:pStyle w:val="ListParagraph"/>
                              <w:numPr>
                                <w:ilvl w:val="0"/>
                                <w:numId w:val="1"/>
                              </w:numPr>
                              <w:jc w:val="both"/>
                              <w:rPr>
                                <w:sz w:val="26"/>
                                <w:szCs w:val="26"/>
                              </w:rPr>
                            </w:pPr>
                            <w:r w:rsidRPr="00353747">
                              <w:rPr>
                                <w:sz w:val="26"/>
                                <w:szCs w:val="26"/>
                              </w:rPr>
                              <w:t xml:space="preserve">The dangers of leaking sensitive user or business data are </w:t>
                            </w:r>
                            <w:proofErr w:type="gramStart"/>
                            <w:r w:rsidRPr="00353747">
                              <w:rPr>
                                <w:sz w:val="26"/>
                                <w:szCs w:val="26"/>
                              </w:rPr>
                              <w:t>fairly obvious</w:t>
                            </w:r>
                            <w:proofErr w:type="gramEnd"/>
                            <w:r w:rsidRPr="00353747">
                              <w:rPr>
                                <w:sz w:val="26"/>
                                <w:szCs w:val="26"/>
                              </w:rPr>
                              <w:t xml:space="preserve">, but disclosing technical information can sometimes be just as serious. Although some of this information will be of limited use, it can potentially be a starting point for exposing an additional attack surface, which may contain other interesting vulnerabilities. The knowledge that you </w:t>
                            </w:r>
                            <w:proofErr w:type="gramStart"/>
                            <w:r w:rsidRPr="00353747">
                              <w:rPr>
                                <w:sz w:val="26"/>
                                <w:szCs w:val="26"/>
                              </w:rPr>
                              <w:t>are able to</w:t>
                            </w:r>
                            <w:proofErr w:type="gramEnd"/>
                            <w:r w:rsidRPr="00353747">
                              <w:rPr>
                                <w:sz w:val="26"/>
                                <w:szCs w:val="26"/>
                              </w:rPr>
                              <w:t xml:space="preserve"> gather could even provide the missing piece of the puzzle when trying to construct complex, high-severity attacks.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0DF211" id="_x0000_t202" coordsize="21600,21600" o:spt="202" path="m,l,21600r21600,l21600,xe">
                <v:stroke joinstyle="miter"/>
                <v:path gradientshapeok="t" o:connecttype="rect"/>
              </v:shapetype>
              <v:shape id="Text Box 2" o:spid="_x0000_s1026" type="#_x0000_t202" style="position:absolute;left:0;text-align:left;margin-left:486.55pt;margin-top:44.25pt;width:537.7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">
                <v:textbox style="mso-fit-shape-to-text:t">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17F772CA" w14:textId="2178BDAA" w:rsidR="00353747" w:rsidRPr="00353747" w:rsidRDefault="00353747" w:rsidP="00353747">
                      <w:pPr>
                        <w:pStyle w:val="ListParagraph"/>
                        <w:numPr>
                          <w:ilvl w:val="0"/>
                          <w:numId w:val="1"/>
                        </w:numPr>
                        <w:jc w:val="both"/>
                        <w:rPr>
                          <w:sz w:val="26"/>
                          <w:szCs w:val="26"/>
                        </w:rPr>
                      </w:pPr>
                      <w:r w:rsidRPr="00353747">
                        <w:rPr>
                          <w:sz w:val="26"/>
                          <w:szCs w:val="26"/>
                        </w:rPr>
                        <w:t>Information disclosure, also known as information leakage, is when a website unintentionally reveals sensitive information to its users. Depending on the context, websites may leak all kinds of information to a potential attacker, including:</w:t>
                      </w:r>
                    </w:p>
                    <w:p w14:paraId="3142F838" w14:textId="77777777" w:rsidR="00353747" w:rsidRPr="00353747" w:rsidRDefault="00353747" w:rsidP="00353747">
                      <w:pPr>
                        <w:pStyle w:val="ListParagraph"/>
                        <w:numPr>
                          <w:ilvl w:val="1"/>
                          <w:numId w:val="1"/>
                        </w:numPr>
                        <w:jc w:val="both"/>
                        <w:rPr>
                          <w:sz w:val="26"/>
                          <w:szCs w:val="26"/>
                        </w:rPr>
                      </w:pPr>
                      <w:r w:rsidRPr="00353747">
                        <w:rPr>
                          <w:sz w:val="26"/>
                          <w:szCs w:val="26"/>
                        </w:rPr>
                        <w:t>Data about other users, such as usernames or financial information</w:t>
                      </w:r>
                    </w:p>
                    <w:p w14:paraId="71394D30" w14:textId="77777777" w:rsidR="00353747" w:rsidRPr="00353747" w:rsidRDefault="00353747" w:rsidP="00353747">
                      <w:pPr>
                        <w:pStyle w:val="ListParagraph"/>
                        <w:numPr>
                          <w:ilvl w:val="1"/>
                          <w:numId w:val="1"/>
                        </w:numPr>
                        <w:jc w:val="both"/>
                        <w:rPr>
                          <w:sz w:val="26"/>
                          <w:szCs w:val="26"/>
                        </w:rPr>
                      </w:pPr>
                      <w:r w:rsidRPr="00353747">
                        <w:rPr>
                          <w:sz w:val="26"/>
                          <w:szCs w:val="26"/>
                        </w:rPr>
                        <w:t>Sensitive commercial or business data</w:t>
                      </w:r>
                    </w:p>
                    <w:p w14:paraId="3E532A44" w14:textId="77777777" w:rsidR="00353747" w:rsidRDefault="00353747" w:rsidP="00353747">
                      <w:pPr>
                        <w:pStyle w:val="ListParagraph"/>
                        <w:numPr>
                          <w:ilvl w:val="1"/>
                          <w:numId w:val="1"/>
                        </w:numPr>
                        <w:jc w:val="both"/>
                        <w:rPr>
                          <w:sz w:val="26"/>
                          <w:szCs w:val="26"/>
                        </w:rPr>
                      </w:pPr>
                      <w:r w:rsidRPr="00353747">
                        <w:rPr>
                          <w:sz w:val="26"/>
                          <w:szCs w:val="26"/>
                        </w:rPr>
                        <w:t>Technical details about the website and its infrastructure</w:t>
                      </w:r>
                    </w:p>
                    <w:p w14:paraId="037D855F" w14:textId="77777777" w:rsidR="00353747" w:rsidRPr="00353747" w:rsidRDefault="00353747" w:rsidP="00353747">
                      <w:pPr>
                        <w:pStyle w:val="ListParagraph"/>
                        <w:ind w:left="1440"/>
                        <w:jc w:val="both"/>
                        <w:rPr>
                          <w:sz w:val="26"/>
                          <w:szCs w:val="26"/>
                        </w:rPr>
                      </w:pPr>
                    </w:p>
                    <w:p w14:paraId="09FED64F" w14:textId="1789480D" w:rsidR="00846503" w:rsidRPr="00FB2BB9" w:rsidRDefault="00353747" w:rsidP="00353747">
                      <w:pPr>
                        <w:pStyle w:val="ListParagraph"/>
                        <w:numPr>
                          <w:ilvl w:val="0"/>
                          <w:numId w:val="1"/>
                        </w:numPr>
                        <w:jc w:val="both"/>
                        <w:rPr>
                          <w:sz w:val="26"/>
                          <w:szCs w:val="26"/>
                        </w:rPr>
                      </w:pPr>
                      <w:r w:rsidRPr="00353747">
                        <w:rPr>
                          <w:sz w:val="26"/>
                          <w:szCs w:val="26"/>
                        </w:rPr>
                        <w:t xml:space="preserve">The dangers of leaking sensitive user or business data are </w:t>
                      </w:r>
                      <w:proofErr w:type="gramStart"/>
                      <w:r w:rsidRPr="00353747">
                        <w:rPr>
                          <w:sz w:val="26"/>
                          <w:szCs w:val="26"/>
                        </w:rPr>
                        <w:t>fairly obvious</w:t>
                      </w:r>
                      <w:proofErr w:type="gramEnd"/>
                      <w:r w:rsidRPr="00353747">
                        <w:rPr>
                          <w:sz w:val="26"/>
                          <w:szCs w:val="26"/>
                        </w:rPr>
                        <w:t xml:space="preserve">, but disclosing technical information can sometimes be just as serious. Although some of this information will be of limited use, it can potentially be a starting point for exposing an additional attack surface, which may contain other interesting vulnerabilities. The knowledge that you </w:t>
                      </w:r>
                      <w:proofErr w:type="gramStart"/>
                      <w:r w:rsidRPr="00353747">
                        <w:rPr>
                          <w:sz w:val="26"/>
                          <w:szCs w:val="26"/>
                        </w:rPr>
                        <w:t>are able to</w:t>
                      </w:r>
                      <w:proofErr w:type="gramEnd"/>
                      <w:r w:rsidRPr="00353747">
                        <w:rPr>
                          <w:sz w:val="26"/>
                          <w:szCs w:val="26"/>
                        </w:rPr>
                        <w:t xml:space="preserve"> gather could even provide the missing piece of the puzzle when trying to construct complex, high-severity attacks.</w:t>
                      </w:r>
                    </w:p>
                  </w:txbxContent>
                </v:textbox>
                <w10:wrap type="square" anchorx="margin"/>
              </v:shape>
            </w:pict>
          </mc:Fallback>
        </mc:AlternateContent>
      </w:r>
      <w:r w:rsidRPr="00003BAF">
        <w:rPr>
          <w:rFonts w:ascii="Times New Roman" w:hAnsi="Times New Roman" w:cs="Times New Roman"/>
          <w:b/>
          <w:bCs/>
          <w:sz w:val="32"/>
          <w:szCs w:val="32"/>
        </w:rPr>
        <w:t xml:space="preserve">Lab </w:t>
      </w:r>
      <w:r w:rsidR="00DC25F1" w:rsidRPr="00003BAF">
        <w:rPr>
          <w:rFonts w:ascii="Times New Roman" w:hAnsi="Times New Roman" w:cs="Times New Roman"/>
          <w:b/>
          <w:bCs/>
          <w:sz w:val="32"/>
          <w:szCs w:val="32"/>
        </w:rPr>
        <w:t>2</w:t>
      </w:r>
      <w:r w:rsidRPr="00003BAF">
        <w:rPr>
          <w:rFonts w:ascii="Times New Roman" w:hAnsi="Times New Roman" w:cs="Times New Roman"/>
          <w:b/>
          <w:bCs/>
          <w:sz w:val="32"/>
          <w:szCs w:val="32"/>
        </w:rPr>
        <w:t xml:space="preserve">: </w:t>
      </w:r>
      <w:r w:rsidR="00DC25F1" w:rsidRPr="00003BAF">
        <w:rPr>
          <w:rFonts w:ascii="Times New Roman" w:hAnsi="Times New Roman" w:cs="Times New Roman"/>
          <w:b/>
          <w:bCs/>
          <w:sz w:val="32"/>
          <w:szCs w:val="32"/>
        </w:rPr>
        <w:t>Information Disclosure Vulnerabilities</w:t>
      </w:r>
    </w:p>
    <w:p w14:paraId="26491B33" w14:textId="77777777" w:rsidR="001F175F" w:rsidRPr="00003BAF" w:rsidRDefault="001F175F" w:rsidP="001F175F">
      <w:pPr>
        <w:ind w:left="360"/>
        <w:jc w:val="both"/>
        <w:rPr>
          <w:rFonts w:ascii="Times New Roman" w:hAnsi="Times New Roman" w:cs="Times New Roman"/>
          <w:sz w:val="26"/>
          <w:szCs w:val="26"/>
        </w:rPr>
      </w:pPr>
      <w:r w:rsidRPr="00003BAF">
        <w:rPr>
          <w:rFonts w:ascii="Times New Roman" w:hAnsi="Times New Roman" w:cs="Times New Roman"/>
          <w:sz w:val="26"/>
          <w:szCs w:val="26"/>
        </w:rPr>
        <w:t>In this lab, students need to:</w:t>
      </w:r>
    </w:p>
    <w:p w14:paraId="00ABAD5F" w14:textId="6D44CEDF" w:rsidR="00F72C97" w:rsidRPr="00003BAF" w:rsidRDefault="00F72C97" w:rsidP="007D70A7">
      <w:pPr>
        <w:pStyle w:val="ListParagraph"/>
        <w:numPr>
          <w:ilvl w:val="0"/>
          <w:numId w:val="3"/>
        </w:numPr>
        <w:jc w:val="both"/>
        <w:rPr>
          <w:rFonts w:ascii="Times New Roman" w:hAnsi="Times New Roman" w:cs="Times New Roman"/>
          <w:sz w:val="26"/>
          <w:szCs w:val="26"/>
        </w:rPr>
      </w:pPr>
      <w:r w:rsidRPr="00003BAF">
        <w:rPr>
          <w:rFonts w:ascii="Times New Roman" w:hAnsi="Times New Roman" w:cs="Times New Roman"/>
          <w:sz w:val="26"/>
          <w:szCs w:val="26"/>
        </w:rPr>
        <w:t xml:space="preserve">Perform two </w:t>
      </w:r>
      <w:r w:rsidR="00B63CE6" w:rsidRPr="00003BAF">
        <w:rPr>
          <w:rFonts w:ascii="Times New Roman" w:hAnsi="Times New Roman" w:cs="Times New Roman"/>
          <w:sz w:val="26"/>
          <w:szCs w:val="26"/>
        </w:rPr>
        <w:t>challenges</w:t>
      </w:r>
      <w:r w:rsidR="00D87BE6" w:rsidRPr="00003BAF">
        <w:rPr>
          <w:rFonts w:ascii="Times New Roman" w:hAnsi="Times New Roman" w:cs="Times New Roman"/>
          <w:sz w:val="26"/>
          <w:szCs w:val="26"/>
        </w:rPr>
        <w:t>:</w:t>
      </w:r>
    </w:p>
    <w:p w14:paraId="2668BE51" w14:textId="51F28391" w:rsidR="00D87BE6" w:rsidRPr="00003BAF" w:rsidRDefault="002A5CCD" w:rsidP="00D87BE6">
      <w:pPr>
        <w:pStyle w:val="ListParagraph"/>
        <w:numPr>
          <w:ilvl w:val="1"/>
          <w:numId w:val="3"/>
        </w:numPr>
        <w:jc w:val="both"/>
        <w:rPr>
          <w:rFonts w:ascii="Times New Roman" w:hAnsi="Times New Roman" w:cs="Times New Roman"/>
          <w:sz w:val="26"/>
          <w:szCs w:val="26"/>
        </w:rPr>
      </w:pPr>
      <w:hyperlink r:id="rId8" w:history="1">
        <w:r w:rsidRPr="00003BAF">
          <w:rPr>
            <w:rStyle w:val="Hyperlink"/>
            <w:rFonts w:ascii="Times New Roman" w:hAnsi="Times New Roman" w:cs="Times New Roman"/>
            <w:sz w:val="26"/>
            <w:szCs w:val="26"/>
          </w:rPr>
          <w:t>Source code disclosure via backup files</w:t>
        </w:r>
      </w:hyperlink>
    </w:p>
    <w:p w14:paraId="2AC6B613" w14:textId="0D9FD8E9" w:rsidR="002A5CCD" w:rsidRPr="00003BAF" w:rsidRDefault="00560DB5" w:rsidP="00D87BE6">
      <w:pPr>
        <w:pStyle w:val="ListParagraph"/>
        <w:numPr>
          <w:ilvl w:val="1"/>
          <w:numId w:val="3"/>
        </w:numPr>
        <w:jc w:val="both"/>
        <w:rPr>
          <w:rFonts w:ascii="Times New Roman" w:hAnsi="Times New Roman" w:cs="Times New Roman"/>
          <w:sz w:val="26"/>
          <w:szCs w:val="26"/>
        </w:rPr>
      </w:pPr>
      <w:hyperlink r:id="rId9" w:history="1">
        <w:r w:rsidRPr="00003BAF">
          <w:rPr>
            <w:rStyle w:val="Hyperlink"/>
            <w:rFonts w:ascii="Times New Roman" w:hAnsi="Times New Roman" w:cs="Times New Roman"/>
            <w:sz w:val="26"/>
            <w:szCs w:val="26"/>
          </w:rPr>
          <w:t>Information disclosure in version control history</w:t>
        </w:r>
      </w:hyperlink>
    </w:p>
    <w:p w14:paraId="6D1BDD07" w14:textId="6E25A912" w:rsidR="00560DB5" w:rsidRPr="00003BAF" w:rsidRDefault="00560DB5" w:rsidP="007D70A7">
      <w:pPr>
        <w:pStyle w:val="ListParagraph"/>
        <w:numPr>
          <w:ilvl w:val="0"/>
          <w:numId w:val="3"/>
        </w:numPr>
        <w:jc w:val="both"/>
        <w:rPr>
          <w:rFonts w:ascii="Times New Roman" w:hAnsi="Times New Roman" w:cs="Times New Roman"/>
          <w:sz w:val="26"/>
          <w:szCs w:val="26"/>
        </w:rPr>
      </w:pPr>
      <w:r w:rsidRPr="00003BAF">
        <w:rPr>
          <w:rFonts w:ascii="Times New Roman" w:hAnsi="Times New Roman" w:cs="Times New Roman"/>
          <w:sz w:val="26"/>
          <w:szCs w:val="26"/>
        </w:rPr>
        <w:t>Explain and capture all steps (</w:t>
      </w:r>
      <w:r w:rsidR="00C50C47" w:rsidRPr="00003BAF">
        <w:rPr>
          <w:rFonts w:ascii="Times New Roman" w:hAnsi="Times New Roman" w:cs="Times New Roman"/>
          <w:sz w:val="26"/>
          <w:szCs w:val="26"/>
        </w:rPr>
        <w:t>full windows screen capture</w:t>
      </w:r>
      <w:r w:rsidRPr="00003BAF">
        <w:rPr>
          <w:rFonts w:ascii="Times New Roman" w:hAnsi="Times New Roman" w:cs="Times New Roman"/>
          <w:sz w:val="26"/>
          <w:szCs w:val="26"/>
        </w:rPr>
        <w:t>).</w:t>
      </w:r>
    </w:p>
    <w:p w14:paraId="1DC2CC8A" w14:textId="77777777" w:rsidR="0048366B" w:rsidRPr="00003BAF" w:rsidRDefault="0048366B" w:rsidP="0048366B">
      <w:pPr>
        <w:jc w:val="both"/>
        <w:rPr>
          <w:rFonts w:ascii="Times New Roman" w:hAnsi="Times New Roman" w:cs="Times New Roman"/>
          <w:sz w:val="26"/>
          <w:szCs w:val="26"/>
        </w:rPr>
      </w:pPr>
    </w:p>
    <w:p w14:paraId="4CC788C3" w14:textId="77777777" w:rsidR="0048366B" w:rsidRPr="00003BAF" w:rsidRDefault="0048366B" w:rsidP="0048366B">
      <w:pPr>
        <w:jc w:val="both"/>
        <w:rPr>
          <w:rFonts w:ascii="Times New Roman" w:hAnsi="Times New Roman" w:cs="Times New Roman"/>
          <w:sz w:val="26"/>
          <w:szCs w:val="26"/>
        </w:rPr>
      </w:pPr>
    </w:p>
    <w:p w14:paraId="48F94DB3" w14:textId="77777777" w:rsidR="0048366B" w:rsidRPr="00003BAF" w:rsidRDefault="0048366B" w:rsidP="0048366B">
      <w:pPr>
        <w:jc w:val="both"/>
        <w:rPr>
          <w:rFonts w:ascii="Times New Roman" w:hAnsi="Times New Roman" w:cs="Times New Roman"/>
          <w:sz w:val="26"/>
          <w:szCs w:val="26"/>
        </w:rPr>
      </w:pPr>
    </w:p>
    <w:p w14:paraId="2AC9CF66" w14:textId="77777777" w:rsidR="0048366B" w:rsidRPr="00003BAF" w:rsidRDefault="0048366B" w:rsidP="0048366B">
      <w:pPr>
        <w:jc w:val="both"/>
        <w:rPr>
          <w:rFonts w:ascii="Times New Roman" w:hAnsi="Times New Roman" w:cs="Times New Roman"/>
          <w:sz w:val="26"/>
          <w:szCs w:val="26"/>
        </w:rPr>
      </w:pPr>
    </w:p>
    <w:p w14:paraId="23A3DE73" w14:textId="77777777" w:rsidR="0048366B" w:rsidRPr="00003BAF" w:rsidRDefault="0048366B" w:rsidP="0048366B">
      <w:pPr>
        <w:jc w:val="both"/>
        <w:rPr>
          <w:rFonts w:ascii="Times New Roman" w:hAnsi="Times New Roman" w:cs="Times New Roman"/>
          <w:sz w:val="26"/>
          <w:szCs w:val="26"/>
        </w:rPr>
      </w:pPr>
    </w:p>
    <w:p w14:paraId="02BCE539" w14:textId="77777777" w:rsidR="0048366B" w:rsidRPr="00003BAF" w:rsidRDefault="0048366B" w:rsidP="0048366B">
      <w:pPr>
        <w:jc w:val="both"/>
        <w:rPr>
          <w:rFonts w:ascii="Times New Roman" w:hAnsi="Times New Roman" w:cs="Times New Roman"/>
          <w:sz w:val="26"/>
          <w:szCs w:val="26"/>
        </w:rPr>
      </w:pPr>
    </w:p>
    <w:p w14:paraId="109F4165" w14:textId="77777777" w:rsidR="0048366B" w:rsidRPr="00003BAF" w:rsidRDefault="0048366B" w:rsidP="0048366B">
      <w:pPr>
        <w:jc w:val="both"/>
        <w:rPr>
          <w:rFonts w:ascii="Times New Roman" w:hAnsi="Times New Roman" w:cs="Times New Roman"/>
          <w:sz w:val="26"/>
          <w:szCs w:val="26"/>
        </w:rPr>
      </w:pPr>
    </w:p>
    <w:p w14:paraId="38CC5E53" w14:textId="77777777" w:rsidR="0048366B" w:rsidRPr="00003BAF" w:rsidRDefault="0048366B" w:rsidP="0048366B">
      <w:pPr>
        <w:jc w:val="both"/>
        <w:rPr>
          <w:rFonts w:ascii="Times New Roman" w:hAnsi="Times New Roman" w:cs="Times New Roman"/>
          <w:sz w:val="26"/>
          <w:szCs w:val="26"/>
        </w:rPr>
      </w:pPr>
    </w:p>
    <w:p w14:paraId="4D009861" w14:textId="77777777" w:rsidR="0048366B" w:rsidRPr="00003BAF" w:rsidRDefault="0048366B" w:rsidP="0048366B">
      <w:pPr>
        <w:jc w:val="both"/>
        <w:rPr>
          <w:rFonts w:ascii="Times New Roman" w:hAnsi="Times New Roman" w:cs="Times New Roman"/>
          <w:sz w:val="26"/>
          <w:szCs w:val="26"/>
        </w:rPr>
      </w:pPr>
    </w:p>
    <w:p w14:paraId="54D10401" w14:textId="77777777" w:rsidR="0048366B" w:rsidRPr="00003BAF" w:rsidRDefault="0048366B" w:rsidP="0048366B">
      <w:pPr>
        <w:jc w:val="both"/>
        <w:rPr>
          <w:rFonts w:ascii="Times New Roman" w:hAnsi="Times New Roman" w:cs="Times New Roman"/>
          <w:sz w:val="26"/>
          <w:szCs w:val="26"/>
        </w:rPr>
      </w:pPr>
    </w:p>
    <w:p w14:paraId="3FA18ECA" w14:textId="77777777" w:rsidR="0048366B" w:rsidRPr="00003BAF" w:rsidRDefault="0048366B" w:rsidP="0048366B">
      <w:pPr>
        <w:jc w:val="both"/>
        <w:rPr>
          <w:rFonts w:ascii="Times New Roman" w:hAnsi="Times New Roman" w:cs="Times New Roman"/>
          <w:sz w:val="26"/>
          <w:szCs w:val="26"/>
        </w:rPr>
      </w:pPr>
    </w:p>
    <w:p w14:paraId="0CE8AA51" w14:textId="77777777" w:rsidR="0048366B" w:rsidRPr="00003BAF" w:rsidRDefault="0048366B" w:rsidP="0048366B">
      <w:pPr>
        <w:jc w:val="both"/>
        <w:rPr>
          <w:rFonts w:ascii="Times New Roman" w:hAnsi="Times New Roman" w:cs="Times New Roman"/>
          <w:sz w:val="26"/>
          <w:szCs w:val="26"/>
        </w:rPr>
      </w:pPr>
    </w:p>
    <w:p w14:paraId="2B4B56FD" w14:textId="01C1A2BD" w:rsidR="007A5A6B" w:rsidRPr="00003BAF" w:rsidRDefault="007A5A6B" w:rsidP="0048366B">
      <w:pPr>
        <w:pStyle w:val="ListParagraph"/>
        <w:numPr>
          <w:ilvl w:val="0"/>
          <w:numId w:val="4"/>
        </w:numPr>
        <w:jc w:val="both"/>
        <w:rPr>
          <w:rFonts w:ascii="Times New Roman" w:hAnsi="Times New Roman" w:cs="Times New Roman"/>
        </w:rPr>
      </w:pPr>
      <w:hyperlink r:id="rId10" w:history="1">
        <w:r w:rsidRPr="00003BAF">
          <w:rPr>
            <w:rStyle w:val="Hyperlink"/>
            <w:rFonts w:ascii="Times New Roman" w:hAnsi="Times New Roman" w:cs="Times New Roman"/>
            <w:b/>
            <w:bCs/>
            <w:color w:val="auto"/>
            <w:sz w:val="40"/>
            <w:szCs w:val="40"/>
          </w:rPr>
          <w:t>Source code disclosure via backup files</w:t>
        </w:r>
      </w:hyperlink>
    </w:p>
    <w:p w14:paraId="285FE42F" w14:textId="0F39A6EC" w:rsidR="0048366B" w:rsidRPr="00003BAF" w:rsidRDefault="0048366B" w:rsidP="0048366B">
      <w:pPr>
        <w:pStyle w:val="ListParagraph"/>
        <w:numPr>
          <w:ilvl w:val="0"/>
          <w:numId w:val="6"/>
        </w:numPr>
        <w:jc w:val="both"/>
        <w:rPr>
          <w:rFonts w:ascii="Times New Roman" w:hAnsi="Times New Roman" w:cs="Times New Roman"/>
        </w:rPr>
      </w:pPr>
      <w:r w:rsidRPr="00003BAF">
        <w:rPr>
          <w:rFonts w:ascii="Times New Roman" w:hAnsi="Times New Roman" w:cs="Times New Roman"/>
        </w:rPr>
        <w:t>The setup for the “Source code disclosure via backup files” lab on Web Security Academy, using Kali Linux and BurpSuite. It demonstrates the initial step of preparing the testing environment for web security analysis.</w:t>
      </w:r>
    </w:p>
    <w:p w14:paraId="62655A75" w14:textId="3D4B64B6" w:rsidR="004C5E7B" w:rsidRPr="00003BAF" w:rsidRDefault="007755D6" w:rsidP="007A5A6B">
      <w:pPr>
        <w:jc w:val="both"/>
        <w:rPr>
          <w:rFonts w:ascii="Times New Roman" w:hAnsi="Times New Roman" w:cs="Times New Roman"/>
          <w:b/>
          <w:bCs/>
          <w:sz w:val="40"/>
          <w:szCs w:val="40"/>
        </w:rPr>
      </w:pPr>
      <w:r w:rsidRPr="00003BAF">
        <w:rPr>
          <w:rFonts w:ascii="Times New Roman" w:hAnsi="Times New Roman" w:cs="Times New Roman"/>
          <w:b/>
          <w:bCs/>
          <w:noProof/>
          <w:sz w:val="40"/>
          <w:szCs w:val="40"/>
        </w:rPr>
        <w:drawing>
          <wp:inline distT="0" distB="0" distL="0" distR="0" wp14:anchorId="10636AD1" wp14:editId="1760583D">
            <wp:extent cx="6858000" cy="3855720"/>
            <wp:effectExtent l="0" t="0" r="0" b="0"/>
            <wp:docPr id="91179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95305" name=""/>
                    <pic:cNvPicPr/>
                  </pic:nvPicPr>
                  <pic:blipFill>
                    <a:blip r:embed="rId11"/>
                    <a:stretch>
                      <a:fillRect/>
                    </a:stretch>
                  </pic:blipFill>
                  <pic:spPr>
                    <a:xfrm>
                      <a:off x="0" y="0"/>
                      <a:ext cx="6858000" cy="3855720"/>
                    </a:xfrm>
                    <a:prstGeom prst="rect">
                      <a:avLst/>
                    </a:prstGeom>
                  </pic:spPr>
                </pic:pic>
              </a:graphicData>
            </a:graphic>
          </wp:inline>
        </w:drawing>
      </w:r>
    </w:p>
    <w:p w14:paraId="12C11460" w14:textId="14DC65E0" w:rsidR="0048366B" w:rsidRPr="00003BAF" w:rsidRDefault="0048366B" w:rsidP="0048366B">
      <w:pPr>
        <w:pStyle w:val="ListParagraph"/>
        <w:numPr>
          <w:ilvl w:val="0"/>
          <w:numId w:val="6"/>
        </w:numPr>
        <w:jc w:val="both"/>
        <w:rPr>
          <w:rFonts w:ascii="Times New Roman" w:hAnsi="Times New Roman" w:cs="Times New Roman"/>
        </w:rPr>
      </w:pPr>
      <w:r w:rsidRPr="00003BAF">
        <w:rPr>
          <w:rFonts w:ascii="Times New Roman" w:hAnsi="Times New Roman" w:cs="Times New Roman"/>
        </w:rPr>
        <w:t>The robots.txt file of the target website reveals a hidden “/backup” directory. This suggests that the site might store backup or source files there, which could lead to sensitive information exposure or source code disclosure during testing.</w:t>
      </w:r>
    </w:p>
    <w:p w14:paraId="280F4A91" w14:textId="3DD57308" w:rsidR="00736B0E" w:rsidRPr="00003BAF" w:rsidRDefault="00736B0E" w:rsidP="007A5A6B">
      <w:pPr>
        <w:jc w:val="both"/>
        <w:rPr>
          <w:rFonts w:ascii="Times New Roman" w:hAnsi="Times New Roman" w:cs="Times New Roman"/>
          <w:b/>
          <w:bCs/>
          <w:sz w:val="40"/>
          <w:szCs w:val="40"/>
        </w:rPr>
      </w:pPr>
      <w:r w:rsidRPr="00003BAF">
        <w:rPr>
          <w:rFonts w:ascii="Times New Roman" w:hAnsi="Times New Roman" w:cs="Times New Roman"/>
          <w:b/>
          <w:bCs/>
          <w:noProof/>
          <w:sz w:val="40"/>
          <w:szCs w:val="40"/>
        </w:rPr>
        <w:drawing>
          <wp:inline distT="0" distB="0" distL="0" distR="0" wp14:anchorId="40AABDB7" wp14:editId="5E620F76">
            <wp:extent cx="6856848" cy="3650776"/>
            <wp:effectExtent l="0" t="0" r="1270" b="6985"/>
            <wp:docPr id="79081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13815" name=""/>
                    <pic:cNvPicPr/>
                  </pic:nvPicPr>
                  <pic:blipFill>
                    <a:blip r:embed="rId12"/>
                    <a:stretch>
                      <a:fillRect/>
                    </a:stretch>
                  </pic:blipFill>
                  <pic:spPr>
                    <a:xfrm>
                      <a:off x="0" y="0"/>
                      <a:ext cx="6878007" cy="3662041"/>
                    </a:xfrm>
                    <a:prstGeom prst="rect">
                      <a:avLst/>
                    </a:prstGeom>
                  </pic:spPr>
                </pic:pic>
              </a:graphicData>
            </a:graphic>
          </wp:inline>
        </w:drawing>
      </w:r>
    </w:p>
    <w:p w14:paraId="4E204841" w14:textId="4FA60662" w:rsidR="00026223" w:rsidRPr="00003BAF" w:rsidRDefault="00026223" w:rsidP="00026223">
      <w:pPr>
        <w:pStyle w:val="ListParagraph"/>
        <w:numPr>
          <w:ilvl w:val="0"/>
          <w:numId w:val="6"/>
        </w:numPr>
        <w:jc w:val="both"/>
        <w:rPr>
          <w:rFonts w:ascii="Times New Roman" w:hAnsi="Times New Roman" w:cs="Times New Roman"/>
        </w:rPr>
      </w:pPr>
      <w:r w:rsidRPr="00003BAF">
        <w:rPr>
          <w:rFonts w:ascii="Times New Roman" w:hAnsi="Times New Roman" w:cs="Times New Roman"/>
        </w:rPr>
        <w:lastRenderedPageBreak/>
        <w:t>The target website being analyzed in Burp Suite, with the site map displaying accessible directories, including “/backup.”</w:t>
      </w:r>
    </w:p>
    <w:p w14:paraId="5D5AA105" w14:textId="4780D1A9" w:rsidR="00026223" w:rsidRPr="00003BAF" w:rsidRDefault="00026223" w:rsidP="00026223">
      <w:pPr>
        <w:pStyle w:val="ListParagraph"/>
        <w:numPr>
          <w:ilvl w:val="0"/>
          <w:numId w:val="6"/>
        </w:numPr>
        <w:jc w:val="both"/>
        <w:rPr>
          <w:rFonts w:ascii="Times New Roman" w:hAnsi="Times New Roman" w:cs="Times New Roman"/>
        </w:rPr>
      </w:pPr>
      <w:r w:rsidRPr="00003BAF">
        <w:rPr>
          <w:rFonts w:ascii="Times New Roman" w:hAnsi="Times New Roman" w:cs="Times New Roman"/>
        </w:rPr>
        <w:t>It confirms the connection and response details, helping identify potential points where backup or source files might be leaked.</w:t>
      </w:r>
    </w:p>
    <w:p w14:paraId="706F6114" w14:textId="56DFD0AA" w:rsidR="007A5A6B" w:rsidRPr="00003BAF" w:rsidRDefault="00E37EFA" w:rsidP="007A5A6B">
      <w:pPr>
        <w:jc w:val="both"/>
        <w:rPr>
          <w:rFonts w:ascii="Times New Roman" w:hAnsi="Times New Roman" w:cs="Times New Roman"/>
          <w:b/>
          <w:bCs/>
          <w:color w:val="000000" w:themeColor="text1"/>
          <w:sz w:val="40"/>
          <w:szCs w:val="40"/>
        </w:rPr>
      </w:pPr>
      <w:r w:rsidRPr="00003BAF">
        <w:rPr>
          <w:rFonts w:ascii="Times New Roman" w:hAnsi="Times New Roman" w:cs="Times New Roman"/>
          <w:b/>
          <w:bCs/>
          <w:noProof/>
          <w:color w:val="000000" w:themeColor="text1"/>
          <w:sz w:val="40"/>
          <w:szCs w:val="40"/>
        </w:rPr>
        <w:drawing>
          <wp:inline distT="0" distB="0" distL="0" distR="0" wp14:anchorId="6354F2CE" wp14:editId="1E2C13CF">
            <wp:extent cx="6858000" cy="3855720"/>
            <wp:effectExtent l="0" t="0" r="0" b="0"/>
            <wp:docPr id="93449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90116" name=""/>
                    <pic:cNvPicPr/>
                  </pic:nvPicPr>
                  <pic:blipFill>
                    <a:blip r:embed="rId13"/>
                    <a:stretch>
                      <a:fillRect/>
                    </a:stretch>
                  </pic:blipFill>
                  <pic:spPr>
                    <a:xfrm>
                      <a:off x="0" y="0"/>
                      <a:ext cx="6858000" cy="3855720"/>
                    </a:xfrm>
                    <a:prstGeom prst="rect">
                      <a:avLst/>
                    </a:prstGeom>
                  </pic:spPr>
                </pic:pic>
              </a:graphicData>
            </a:graphic>
          </wp:inline>
        </w:drawing>
      </w:r>
    </w:p>
    <w:p w14:paraId="4CC93A99" w14:textId="1808EF3E" w:rsidR="00026223" w:rsidRPr="00003BAF" w:rsidRDefault="00026223" w:rsidP="00595A24">
      <w:pPr>
        <w:pStyle w:val="ListParagraph"/>
        <w:numPr>
          <w:ilvl w:val="0"/>
          <w:numId w:val="7"/>
        </w:numPr>
        <w:jc w:val="both"/>
        <w:rPr>
          <w:rFonts w:ascii="Times New Roman" w:hAnsi="Times New Roman" w:cs="Times New Roman"/>
          <w:color w:val="000000" w:themeColor="text1"/>
        </w:rPr>
      </w:pPr>
      <w:r w:rsidRPr="00003BAF">
        <w:rPr>
          <w:rFonts w:ascii="Times New Roman" w:hAnsi="Times New Roman" w:cs="Times New Roman"/>
          <w:color w:val="000000" w:themeColor="text1"/>
        </w:rPr>
        <w:t xml:space="preserve">Using Burp Suite’s Repeater, the request and response were analyzed to confirm </w:t>
      </w:r>
      <w:r w:rsidRPr="00003BAF">
        <w:rPr>
          <w:rFonts w:ascii="Times New Roman" w:hAnsi="Times New Roman" w:cs="Times New Roman"/>
          <w:b/>
          <w:bCs/>
          <w:color w:val="000000" w:themeColor="text1"/>
        </w:rPr>
        <w:t>source code disclosure via root files</w:t>
      </w:r>
      <w:r w:rsidRPr="00003BAF">
        <w:rPr>
          <w:rFonts w:ascii="Times New Roman" w:hAnsi="Times New Roman" w:cs="Times New Roman"/>
          <w:color w:val="000000" w:themeColor="text1"/>
        </w:rPr>
        <w:t>, completing the challenge.</w:t>
      </w:r>
    </w:p>
    <w:p w14:paraId="35817919" w14:textId="1AED3039" w:rsidR="00231F11" w:rsidRPr="00003BAF" w:rsidRDefault="00231F11" w:rsidP="007A5A6B">
      <w:pPr>
        <w:jc w:val="both"/>
        <w:rPr>
          <w:rFonts w:ascii="Times New Roman" w:hAnsi="Times New Roman" w:cs="Times New Roman"/>
          <w:b/>
          <w:bCs/>
          <w:color w:val="000000" w:themeColor="text1"/>
          <w:sz w:val="40"/>
          <w:szCs w:val="40"/>
        </w:rPr>
      </w:pPr>
      <w:r w:rsidRPr="00003BAF">
        <w:rPr>
          <w:rFonts w:ascii="Times New Roman" w:hAnsi="Times New Roman" w:cs="Times New Roman"/>
          <w:b/>
          <w:bCs/>
          <w:noProof/>
          <w:color w:val="000000" w:themeColor="text1"/>
          <w:sz w:val="40"/>
          <w:szCs w:val="40"/>
        </w:rPr>
        <w:drawing>
          <wp:inline distT="0" distB="0" distL="0" distR="0" wp14:anchorId="185FB441" wp14:editId="467829CD">
            <wp:extent cx="6857677" cy="3800902"/>
            <wp:effectExtent l="0" t="0" r="635" b="9525"/>
            <wp:docPr id="24710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00793" name=""/>
                    <pic:cNvPicPr/>
                  </pic:nvPicPr>
                  <pic:blipFill>
                    <a:blip r:embed="rId14"/>
                    <a:stretch>
                      <a:fillRect/>
                    </a:stretch>
                  </pic:blipFill>
                  <pic:spPr>
                    <a:xfrm>
                      <a:off x="0" y="0"/>
                      <a:ext cx="6871261" cy="3808431"/>
                    </a:xfrm>
                    <a:prstGeom prst="rect">
                      <a:avLst/>
                    </a:prstGeom>
                  </pic:spPr>
                </pic:pic>
              </a:graphicData>
            </a:graphic>
          </wp:inline>
        </w:drawing>
      </w:r>
    </w:p>
    <w:p w14:paraId="60286E7D" w14:textId="1BAFC2D4" w:rsidR="00595A24" w:rsidRPr="00003BAF" w:rsidRDefault="00595A24" w:rsidP="00595A24">
      <w:pPr>
        <w:pStyle w:val="ListParagraph"/>
        <w:numPr>
          <w:ilvl w:val="0"/>
          <w:numId w:val="7"/>
        </w:numPr>
        <w:jc w:val="both"/>
        <w:rPr>
          <w:rFonts w:ascii="Times New Roman" w:hAnsi="Times New Roman" w:cs="Times New Roman"/>
          <w:color w:val="000000" w:themeColor="text1"/>
        </w:rPr>
      </w:pPr>
      <w:r w:rsidRPr="00003BAF">
        <w:rPr>
          <w:rFonts w:ascii="Times New Roman" w:hAnsi="Times New Roman" w:cs="Times New Roman"/>
          <w:color w:val="000000" w:themeColor="text1"/>
        </w:rPr>
        <w:lastRenderedPageBreak/>
        <w:t>A GET request to the “/backup/” directory captured in Burp Suite. It verifies access to the hidden folder discovered earlier, a key step in finding exposed backup or source files that could lead to code disclosure.</w:t>
      </w:r>
    </w:p>
    <w:p w14:paraId="619E0320" w14:textId="472EB7DF" w:rsidR="00E37EFA" w:rsidRPr="00003BAF" w:rsidRDefault="00E37EFA" w:rsidP="007A5A6B">
      <w:pPr>
        <w:jc w:val="both"/>
        <w:rPr>
          <w:rFonts w:ascii="Times New Roman" w:hAnsi="Times New Roman" w:cs="Times New Roman"/>
          <w:b/>
          <w:bCs/>
          <w:color w:val="000000" w:themeColor="text1"/>
          <w:sz w:val="40"/>
          <w:szCs w:val="40"/>
        </w:rPr>
      </w:pPr>
      <w:r w:rsidRPr="00003BAF">
        <w:rPr>
          <w:rFonts w:ascii="Times New Roman" w:hAnsi="Times New Roman" w:cs="Times New Roman"/>
          <w:b/>
          <w:bCs/>
          <w:noProof/>
          <w:color w:val="000000" w:themeColor="text1"/>
          <w:sz w:val="40"/>
          <w:szCs w:val="40"/>
        </w:rPr>
        <w:drawing>
          <wp:inline distT="0" distB="0" distL="0" distR="0" wp14:anchorId="6650B43C" wp14:editId="4D432753">
            <wp:extent cx="6858000" cy="3848735"/>
            <wp:effectExtent l="0" t="0" r="0" b="0"/>
            <wp:docPr id="201578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87339" name=""/>
                    <pic:cNvPicPr/>
                  </pic:nvPicPr>
                  <pic:blipFill>
                    <a:blip r:embed="rId15"/>
                    <a:stretch>
                      <a:fillRect/>
                    </a:stretch>
                  </pic:blipFill>
                  <pic:spPr>
                    <a:xfrm>
                      <a:off x="0" y="0"/>
                      <a:ext cx="6858000" cy="3848735"/>
                    </a:xfrm>
                    <a:prstGeom prst="rect">
                      <a:avLst/>
                    </a:prstGeom>
                  </pic:spPr>
                </pic:pic>
              </a:graphicData>
            </a:graphic>
          </wp:inline>
        </w:drawing>
      </w:r>
    </w:p>
    <w:p w14:paraId="4F6900BC" w14:textId="7271E8E3" w:rsidR="00595A24" w:rsidRPr="00003BAF" w:rsidRDefault="00595A24" w:rsidP="00595A24">
      <w:pPr>
        <w:pStyle w:val="ListParagraph"/>
        <w:numPr>
          <w:ilvl w:val="0"/>
          <w:numId w:val="7"/>
        </w:numPr>
        <w:jc w:val="both"/>
        <w:rPr>
          <w:rFonts w:ascii="Times New Roman" w:hAnsi="Times New Roman" w:cs="Times New Roman"/>
          <w:color w:val="000000" w:themeColor="text1"/>
        </w:rPr>
      </w:pPr>
      <w:r w:rsidRPr="00003BAF">
        <w:rPr>
          <w:rFonts w:ascii="Times New Roman" w:hAnsi="Times New Roman" w:cs="Times New Roman"/>
          <w:color w:val="000000" w:themeColor="text1"/>
        </w:rPr>
        <w:t xml:space="preserve">A GET request to </w:t>
      </w:r>
      <w:proofErr w:type="gramStart"/>
      <w:r w:rsidRPr="00003BAF">
        <w:rPr>
          <w:rFonts w:ascii="Times New Roman" w:hAnsi="Times New Roman" w:cs="Times New Roman"/>
          <w:color w:val="000000" w:themeColor="text1"/>
        </w:rPr>
        <w:t>the “/backup/”</w:t>
      </w:r>
      <w:proofErr w:type="gramEnd"/>
      <w:r w:rsidRPr="00003BAF">
        <w:rPr>
          <w:rFonts w:ascii="Times New Roman" w:hAnsi="Times New Roman" w:cs="Times New Roman"/>
          <w:color w:val="000000" w:themeColor="text1"/>
        </w:rPr>
        <w:t xml:space="preserve"> directory revealing a backup file named ProductTemplate.java.bak in Burp Suite’s response panel. It confirms the discovery of a sensitive backup file that can be downloaded and analyzed to expose the application’s source code.</w:t>
      </w:r>
    </w:p>
    <w:p w14:paraId="0E495D15" w14:textId="01B0AAEF" w:rsidR="00E37EFA" w:rsidRPr="00003BAF" w:rsidRDefault="00E37EFA" w:rsidP="007A5A6B">
      <w:pPr>
        <w:jc w:val="both"/>
        <w:rPr>
          <w:rFonts w:ascii="Times New Roman" w:hAnsi="Times New Roman" w:cs="Times New Roman"/>
          <w:b/>
          <w:bCs/>
          <w:color w:val="000000" w:themeColor="text1"/>
          <w:sz w:val="40"/>
          <w:szCs w:val="40"/>
        </w:rPr>
      </w:pPr>
      <w:r w:rsidRPr="00003BAF">
        <w:rPr>
          <w:rFonts w:ascii="Times New Roman" w:hAnsi="Times New Roman" w:cs="Times New Roman"/>
          <w:b/>
          <w:bCs/>
          <w:noProof/>
          <w:color w:val="000000" w:themeColor="text1"/>
          <w:sz w:val="40"/>
          <w:szCs w:val="40"/>
        </w:rPr>
        <w:drawing>
          <wp:inline distT="0" distB="0" distL="0" distR="0" wp14:anchorId="719A3EF4" wp14:editId="6AD077E9">
            <wp:extent cx="6858000" cy="3855720"/>
            <wp:effectExtent l="0" t="0" r="0" b="0"/>
            <wp:docPr id="126721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16446" name=""/>
                    <pic:cNvPicPr/>
                  </pic:nvPicPr>
                  <pic:blipFill>
                    <a:blip r:embed="rId16"/>
                    <a:stretch>
                      <a:fillRect/>
                    </a:stretch>
                  </pic:blipFill>
                  <pic:spPr>
                    <a:xfrm>
                      <a:off x="0" y="0"/>
                      <a:ext cx="6858000" cy="3855720"/>
                    </a:xfrm>
                    <a:prstGeom prst="rect">
                      <a:avLst/>
                    </a:prstGeom>
                  </pic:spPr>
                </pic:pic>
              </a:graphicData>
            </a:graphic>
          </wp:inline>
        </w:drawing>
      </w:r>
    </w:p>
    <w:p w14:paraId="09BA8DD2" w14:textId="77777777" w:rsidR="000311E4" w:rsidRPr="00003BAF" w:rsidRDefault="000311E4" w:rsidP="000311E4">
      <w:pPr>
        <w:pStyle w:val="ListParagraph"/>
        <w:numPr>
          <w:ilvl w:val="0"/>
          <w:numId w:val="7"/>
        </w:numPr>
        <w:jc w:val="both"/>
        <w:rPr>
          <w:rFonts w:ascii="Times New Roman" w:hAnsi="Times New Roman" w:cs="Times New Roman"/>
          <w:color w:val="000000" w:themeColor="text1"/>
        </w:rPr>
      </w:pPr>
      <w:r w:rsidRPr="00003BAF">
        <w:rPr>
          <w:rFonts w:ascii="Times New Roman" w:hAnsi="Times New Roman" w:cs="Times New Roman"/>
          <w:color w:val="000000" w:themeColor="text1"/>
        </w:rPr>
        <w:lastRenderedPageBreak/>
        <w:t>The retrieval of the ProductTemplate.java.bak file using Burp Suite’s Repeater.</w:t>
      </w:r>
    </w:p>
    <w:p w14:paraId="13DCA1B1" w14:textId="54DF5614" w:rsidR="000311E4" w:rsidRPr="00003BAF" w:rsidRDefault="000311E4" w:rsidP="000311E4">
      <w:pPr>
        <w:pStyle w:val="ListParagraph"/>
        <w:numPr>
          <w:ilvl w:val="0"/>
          <w:numId w:val="7"/>
        </w:numPr>
        <w:jc w:val="both"/>
        <w:rPr>
          <w:rFonts w:ascii="Times New Roman" w:hAnsi="Times New Roman" w:cs="Times New Roman"/>
          <w:color w:val="000000" w:themeColor="text1"/>
        </w:rPr>
      </w:pPr>
      <w:r w:rsidRPr="00003BAF">
        <w:rPr>
          <w:rFonts w:ascii="Times New Roman" w:hAnsi="Times New Roman" w:cs="Times New Roman"/>
          <w:color w:val="000000" w:themeColor="text1"/>
        </w:rPr>
        <w:t>The response section displays exposed Java source code, confirming a successful source code disclosure through an unprotected backup file.</w:t>
      </w:r>
    </w:p>
    <w:p w14:paraId="21D20185" w14:textId="268108A7" w:rsidR="00E37EFA" w:rsidRPr="00003BAF" w:rsidRDefault="00E37EFA" w:rsidP="007A5A6B">
      <w:pPr>
        <w:jc w:val="both"/>
        <w:rPr>
          <w:rFonts w:ascii="Times New Roman" w:hAnsi="Times New Roman" w:cs="Times New Roman"/>
          <w:b/>
          <w:bCs/>
          <w:color w:val="000000" w:themeColor="text1"/>
          <w:sz w:val="40"/>
          <w:szCs w:val="40"/>
        </w:rPr>
      </w:pPr>
      <w:r w:rsidRPr="00003BAF">
        <w:rPr>
          <w:rFonts w:ascii="Times New Roman" w:hAnsi="Times New Roman" w:cs="Times New Roman"/>
          <w:b/>
          <w:bCs/>
          <w:noProof/>
          <w:color w:val="000000" w:themeColor="text1"/>
          <w:sz w:val="40"/>
          <w:szCs w:val="40"/>
        </w:rPr>
        <w:drawing>
          <wp:inline distT="0" distB="0" distL="0" distR="0" wp14:anchorId="3F35ACEF" wp14:editId="18C1DFCA">
            <wp:extent cx="6858000" cy="3855720"/>
            <wp:effectExtent l="0" t="0" r="0" b="0"/>
            <wp:docPr id="163022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21785" name=""/>
                    <pic:cNvPicPr/>
                  </pic:nvPicPr>
                  <pic:blipFill>
                    <a:blip r:embed="rId17"/>
                    <a:stretch>
                      <a:fillRect/>
                    </a:stretch>
                  </pic:blipFill>
                  <pic:spPr>
                    <a:xfrm>
                      <a:off x="0" y="0"/>
                      <a:ext cx="6858000" cy="3855720"/>
                    </a:xfrm>
                    <a:prstGeom prst="rect">
                      <a:avLst/>
                    </a:prstGeom>
                  </pic:spPr>
                </pic:pic>
              </a:graphicData>
            </a:graphic>
          </wp:inline>
        </w:drawing>
      </w:r>
    </w:p>
    <w:p w14:paraId="10549FCA" w14:textId="77777777" w:rsidR="000311E4" w:rsidRPr="00003BAF" w:rsidRDefault="000311E4" w:rsidP="000311E4">
      <w:pPr>
        <w:pStyle w:val="ListParagraph"/>
        <w:numPr>
          <w:ilvl w:val="0"/>
          <w:numId w:val="8"/>
        </w:numPr>
        <w:jc w:val="both"/>
        <w:rPr>
          <w:rFonts w:ascii="Times New Roman" w:hAnsi="Times New Roman" w:cs="Times New Roman"/>
          <w:color w:val="000000" w:themeColor="text1"/>
        </w:rPr>
      </w:pPr>
      <w:r w:rsidRPr="00003BAF">
        <w:rPr>
          <w:rFonts w:ascii="Times New Roman" w:hAnsi="Times New Roman" w:cs="Times New Roman"/>
          <w:color w:val="000000" w:themeColor="text1"/>
        </w:rPr>
        <w:t>The extracted source code from the ProductTemplate.java.bak file in Burp Suite, revealing database connection details, including the PostgreSQL password.</w:t>
      </w:r>
    </w:p>
    <w:p w14:paraId="69D81461" w14:textId="1982BFE8" w:rsidR="000311E4" w:rsidRPr="00003BAF" w:rsidRDefault="000311E4" w:rsidP="000311E4">
      <w:pPr>
        <w:pStyle w:val="ListParagraph"/>
        <w:numPr>
          <w:ilvl w:val="0"/>
          <w:numId w:val="8"/>
        </w:numPr>
        <w:jc w:val="both"/>
        <w:rPr>
          <w:rFonts w:ascii="Times New Roman" w:hAnsi="Times New Roman" w:cs="Times New Roman"/>
          <w:color w:val="000000" w:themeColor="text1"/>
        </w:rPr>
      </w:pPr>
      <w:r w:rsidRPr="00003BAF">
        <w:rPr>
          <w:rFonts w:ascii="Times New Roman" w:hAnsi="Times New Roman" w:cs="Times New Roman"/>
          <w:color w:val="000000" w:themeColor="text1"/>
        </w:rPr>
        <w:t>It demonstrates a serious information disclosure vulnerability, as exposed credentials can lead to full database access.</w:t>
      </w:r>
    </w:p>
    <w:p w14:paraId="4EB12A5E" w14:textId="4CA23B72" w:rsidR="00E37EFA" w:rsidRPr="00003BAF" w:rsidRDefault="00E37EFA" w:rsidP="007A5A6B">
      <w:pPr>
        <w:jc w:val="both"/>
        <w:rPr>
          <w:rFonts w:ascii="Times New Roman" w:hAnsi="Times New Roman" w:cs="Times New Roman"/>
          <w:b/>
          <w:bCs/>
          <w:color w:val="000000" w:themeColor="text1"/>
          <w:sz w:val="40"/>
          <w:szCs w:val="40"/>
        </w:rPr>
      </w:pPr>
      <w:r w:rsidRPr="00003BAF">
        <w:rPr>
          <w:rFonts w:ascii="Times New Roman" w:hAnsi="Times New Roman" w:cs="Times New Roman"/>
          <w:b/>
          <w:bCs/>
          <w:noProof/>
          <w:color w:val="000000" w:themeColor="text1"/>
          <w:sz w:val="40"/>
          <w:szCs w:val="40"/>
        </w:rPr>
        <w:drawing>
          <wp:inline distT="0" distB="0" distL="0" distR="0" wp14:anchorId="06CF73C3" wp14:editId="47F25FF7">
            <wp:extent cx="6858000" cy="3810000"/>
            <wp:effectExtent l="0" t="0" r="0" b="0"/>
            <wp:docPr id="164610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01986" name=""/>
                    <pic:cNvPicPr/>
                  </pic:nvPicPr>
                  <pic:blipFill>
                    <a:blip r:embed="rId18"/>
                    <a:stretch>
                      <a:fillRect/>
                    </a:stretch>
                  </pic:blipFill>
                  <pic:spPr>
                    <a:xfrm>
                      <a:off x="0" y="0"/>
                      <a:ext cx="6858000" cy="3810000"/>
                    </a:xfrm>
                    <a:prstGeom prst="rect">
                      <a:avLst/>
                    </a:prstGeom>
                  </pic:spPr>
                </pic:pic>
              </a:graphicData>
            </a:graphic>
          </wp:inline>
        </w:drawing>
      </w:r>
    </w:p>
    <w:p w14:paraId="25F88B04" w14:textId="77777777" w:rsidR="00CA3F04" w:rsidRPr="00003BAF" w:rsidRDefault="00CA3F04" w:rsidP="007A5A6B">
      <w:pPr>
        <w:jc w:val="both"/>
        <w:rPr>
          <w:rFonts w:ascii="Times New Roman" w:hAnsi="Times New Roman" w:cs="Times New Roman"/>
          <w:b/>
          <w:bCs/>
          <w:color w:val="000000" w:themeColor="text1"/>
          <w:sz w:val="40"/>
          <w:szCs w:val="40"/>
        </w:rPr>
      </w:pPr>
    </w:p>
    <w:p w14:paraId="26B9950C" w14:textId="2577FA38" w:rsidR="00CA3F04" w:rsidRPr="00003BAF" w:rsidRDefault="00CA3F04" w:rsidP="002343DC">
      <w:pPr>
        <w:pStyle w:val="ListParagraph"/>
        <w:numPr>
          <w:ilvl w:val="0"/>
          <w:numId w:val="4"/>
        </w:numPr>
        <w:jc w:val="both"/>
        <w:rPr>
          <w:rFonts w:ascii="Times New Roman" w:hAnsi="Times New Roman" w:cs="Times New Roman"/>
        </w:rPr>
      </w:pPr>
      <w:hyperlink r:id="rId19" w:history="1">
        <w:r w:rsidRPr="00003BAF">
          <w:rPr>
            <w:rStyle w:val="Hyperlink"/>
            <w:rFonts w:ascii="Times New Roman" w:hAnsi="Times New Roman" w:cs="Times New Roman"/>
            <w:b/>
            <w:bCs/>
            <w:color w:val="000000" w:themeColor="text1"/>
            <w:sz w:val="40"/>
            <w:szCs w:val="40"/>
          </w:rPr>
          <w:t>Information disclosure in version control history</w:t>
        </w:r>
      </w:hyperlink>
    </w:p>
    <w:p w14:paraId="6EA5A6FE" w14:textId="77777777" w:rsidR="002343DC" w:rsidRPr="00003BAF" w:rsidRDefault="002343DC" w:rsidP="002343DC">
      <w:pPr>
        <w:pStyle w:val="ListParagraph"/>
        <w:numPr>
          <w:ilvl w:val="0"/>
          <w:numId w:val="9"/>
        </w:numPr>
        <w:jc w:val="both"/>
        <w:rPr>
          <w:rFonts w:ascii="Times New Roman" w:hAnsi="Times New Roman" w:cs="Times New Roman"/>
          <w:color w:val="000000" w:themeColor="text1"/>
        </w:rPr>
      </w:pPr>
      <w:r w:rsidRPr="00003BAF">
        <w:rPr>
          <w:rFonts w:ascii="Times New Roman" w:hAnsi="Times New Roman" w:cs="Times New Roman"/>
          <w:color w:val="000000" w:themeColor="text1"/>
        </w:rPr>
        <w:t>The “Information disclosure in version control history” lab on Web Security Academy in PortSwigger</w:t>
      </w:r>
    </w:p>
    <w:p w14:paraId="643A23B0" w14:textId="64045B67" w:rsidR="002343DC" w:rsidRPr="00003BAF" w:rsidRDefault="002343DC" w:rsidP="002343DC">
      <w:pPr>
        <w:pStyle w:val="ListParagraph"/>
        <w:numPr>
          <w:ilvl w:val="0"/>
          <w:numId w:val="9"/>
        </w:numPr>
        <w:jc w:val="both"/>
        <w:rPr>
          <w:rFonts w:ascii="Times New Roman" w:hAnsi="Times New Roman" w:cs="Times New Roman"/>
          <w:color w:val="000000" w:themeColor="text1"/>
        </w:rPr>
      </w:pPr>
      <w:r w:rsidRPr="00003BAF">
        <w:rPr>
          <w:rFonts w:ascii="Times New Roman" w:hAnsi="Times New Roman" w:cs="Times New Roman"/>
          <w:color w:val="000000" w:themeColor="text1"/>
        </w:rPr>
        <w:t>It demonstrates successful exploitation of sensitive data exposure from version control files (e.g.</w:t>
      </w:r>
      <w:proofErr w:type="gramStart"/>
      <w:r w:rsidRPr="00003BAF">
        <w:rPr>
          <w:rFonts w:ascii="Times New Roman" w:hAnsi="Times New Roman" w:cs="Times New Roman"/>
          <w:color w:val="000000" w:themeColor="text1"/>
        </w:rPr>
        <w:t>, .git</w:t>
      </w:r>
      <w:proofErr w:type="gramEnd"/>
      <w:r w:rsidRPr="00003BAF">
        <w:rPr>
          <w:rFonts w:ascii="Times New Roman" w:hAnsi="Times New Roman" w:cs="Times New Roman"/>
          <w:color w:val="000000" w:themeColor="text1"/>
        </w:rPr>
        <w:t>), revealing hidden information stored in the project’s commit history.</w:t>
      </w:r>
    </w:p>
    <w:p w14:paraId="0D57A58F" w14:textId="385AFE52" w:rsidR="00995818" w:rsidRPr="00003BAF" w:rsidRDefault="007F7F2F" w:rsidP="00CA3F04">
      <w:pPr>
        <w:jc w:val="both"/>
        <w:rPr>
          <w:rFonts w:ascii="Times New Roman" w:hAnsi="Times New Roman" w:cs="Times New Roman"/>
          <w:b/>
          <w:bCs/>
          <w:color w:val="000000" w:themeColor="text1"/>
          <w:sz w:val="40"/>
          <w:szCs w:val="40"/>
        </w:rPr>
      </w:pPr>
      <w:r w:rsidRPr="00003BAF">
        <w:rPr>
          <w:rFonts w:ascii="Times New Roman" w:hAnsi="Times New Roman" w:cs="Times New Roman"/>
          <w:b/>
          <w:bCs/>
          <w:noProof/>
          <w:color w:val="000000" w:themeColor="text1"/>
          <w:sz w:val="40"/>
          <w:szCs w:val="40"/>
        </w:rPr>
        <w:drawing>
          <wp:inline distT="0" distB="0" distL="0" distR="0" wp14:anchorId="54EA32C0" wp14:editId="2B311169">
            <wp:extent cx="6858000" cy="3855720"/>
            <wp:effectExtent l="0" t="0" r="0" b="0"/>
            <wp:docPr id="194538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89744" name=""/>
                    <pic:cNvPicPr/>
                  </pic:nvPicPr>
                  <pic:blipFill>
                    <a:blip r:embed="rId20"/>
                    <a:stretch>
                      <a:fillRect/>
                    </a:stretch>
                  </pic:blipFill>
                  <pic:spPr>
                    <a:xfrm>
                      <a:off x="0" y="0"/>
                      <a:ext cx="6858000" cy="3855720"/>
                    </a:xfrm>
                    <a:prstGeom prst="rect">
                      <a:avLst/>
                    </a:prstGeom>
                  </pic:spPr>
                </pic:pic>
              </a:graphicData>
            </a:graphic>
          </wp:inline>
        </w:drawing>
      </w:r>
      <w:r w:rsidR="002343DC" w:rsidRPr="00003BAF">
        <w:rPr>
          <w:rFonts w:ascii="Times New Roman" w:hAnsi="Times New Roman" w:cs="Times New Roman"/>
          <w:b/>
          <w:bCs/>
          <w:color w:val="000000" w:themeColor="text1"/>
          <w:sz w:val="40"/>
          <w:szCs w:val="40"/>
        </w:rPr>
        <w:br/>
      </w:r>
      <w:r w:rsidR="002343DC" w:rsidRPr="00003BAF">
        <w:rPr>
          <w:rFonts w:ascii="Times New Roman" w:hAnsi="Times New Roman" w:cs="Times New Roman"/>
          <w:b/>
          <w:bCs/>
          <w:color w:val="000000" w:themeColor="text1"/>
          <w:sz w:val="40"/>
          <w:szCs w:val="40"/>
        </w:rPr>
        <w:br/>
      </w:r>
      <w:r w:rsidR="002343DC" w:rsidRPr="00003BAF">
        <w:rPr>
          <w:rFonts w:ascii="Times New Roman" w:hAnsi="Times New Roman" w:cs="Times New Roman"/>
          <w:b/>
          <w:bCs/>
          <w:color w:val="000000" w:themeColor="text1"/>
          <w:sz w:val="40"/>
          <w:szCs w:val="40"/>
        </w:rPr>
        <w:br/>
      </w:r>
      <w:r w:rsidR="002343DC" w:rsidRPr="00003BAF">
        <w:rPr>
          <w:rFonts w:ascii="Times New Roman" w:hAnsi="Times New Roman" w:cs="Times New Roman"/>
          <w:b/>
          <w:bCs/>
          <w:color w:val="000000" w:themeColor="text1"/>
          <w:sz w:val="40"/>
          <w:szCs w:val="40"/>
        </w:rPr>
        <w:br/>
      </w:r>
      <w:r w:rsidR="002343DC" w:rsidRPr="00003BAF">
        <w:rPr>
          <w:rFonts w:ascii="Times New Roman" w:hAnsi="Times New Roman" w:cs="Times New Roman"/>
          <w:b/>
          <w:bCs/>
          <w:color w:val="000000" w:themeColor="text1"/>
          <w:sz w:val="40"/>
          <w:szCs w:val="40"/>
        </w:rPr>
        <w:br/>
      </w:r>
      <w:r w:rsidR="002343DC" w:rsidRPr="00003BAF">
        <w:rPr>
          <w:rFonts w:ascii="Times New Roman" w:hAnsi="Times New Roman" w:cs="Times New Roman"/>
          <w:b/>
          <w:bCs/>
          <w:color w:val="000000" w:themeColor="text1"/>
          <w:sz w:val="40"/>
          <w:szCs w:val="40"/>
        </w:rPr>
        <w:br/>
      </w:r>
      <w:r w:rsidR="002343DC" w:rsidRPr="00003BAF">
        <w:rPr>
          <w:rFonts w:ascii="Times New Roman" w:hAnsi="Times New Roman" w:cs="Times New Roman"/>
          <w:b/>
          <w:bCs/>
          <w:color w:val="000000" w:themeColor="text1"/>
          <w:sz w:val="40"/>
          <w:szCs w:val="40"/>
        </w:rPr>
        <w:br/>
      </w:r>
      <w:r w:rsidR="002343DC" w:rsidRPr="00003BAF">
        <w:rPr>
          <w:rFonts w:ascii="Times New Roman" w:hAnsi="Times New Roman" w:cs="Times New Roman"/>
          <w:b/>
          <w:bCs/>
          <w:color w:val="000000" w:themeColor="text1"/>
          <w:sz w:val="40"/>
          <w:szCs w:val="40"/>
        </w:rPr>
        <w:br/>
      </w:r>
      <w:r w:rsidR="002343DC" w:rsidRPr="00003BAF">
        <w:rPr>
          <w:rFonts w:ascii="Times New Roman" w:hAnsi="Times New Roman" w:cs="Times New Roman"/>
          <w:b/>
          <w:bCs/>
          <w:color w:val="000000" w:themeColor="text1"/>
          <w:sz w:val="40"/>
          <w:szCs w:val="40"/>
        </w:rPr>
        <w:br/>
      </w:r>
      <w:r w:rsidR="002343DC" w:rsidRPr="00003BAF">
        <w:rPr>
          <w:rFonts w:ascii="Times New Roman" w:hAnsi="Times New Roman" w:cs="Times New Roman"/>
          <w:b/>
          <w:bCs/>
          <w:color w:val="000000" w:themeColor="text1"/>
          <w:sz w:val="40"/>
          <w:szCs w:val="40"/>
        </w:rPr>
        <w:br/>
      </w:r>
      <w:r w:rsidR="002343DC" w:rsidRPr="00003BAF">
        <w:rPr>
          <w:rFonts w:ascii="Times New Roman" w:hAnsi="Times New Roman" w:cs="Times New Roman"/>
          <w:b/>
          <w:bCs/>
          <w:color w:val="000000" w:themeColor="text1"/>
          <w:sz w:val="40"/>
          <w:szCs w:val="40"/>
        </w:rPr>
        <w:br/>
      </w:r>
    </w:p>
    <w:p w14:paraId="3818629F" w14:textId="77777777" w:rsidR="002343DC" w:rsidRPr="00003BAF" w:rsidRDefault="002343DC" w:rsidP="002343DC">
      <w:pPr>
        <w:pStyle w:val="ListParagraph"/>
        <w:numPr>
          <w:ilvl w:val="0"/>
          <w:numId w:val="10"/>
        </w:numPr>
        <w:jc w:val="both"/>
        <w:rPr>
          <w:rFonts w:ascii="Times New Roman" w:hAnsi="Times New Roman" w:cs="Times New Roman"/>
          <w:color w:val="000000" w:themeColor="text1"/>
        </w:rPr>
      </w:pPr>
      <w:r w:rsidRPr="00003BAF">
        <w:rPr>
          <w:rFonts w:ascii="Times New Roman" w:hAnsi="Times New Roman" w:cs="Times New Roman"/>
          <w:color w:val="000000" w:themeColor="text1"/>
        </w:rPr>
        <w:t xml:space="preserve">Burp Suite’s HTTP history captures requests to the target website, including access to the </w:t>
      </w:r>
      <w:proofErr w:type="gramStart"/>
      <w:r w:rsidRPr="00003BAF">
        <w:rPr>
          <w:rFonts w:ascii="Times New Roman" w:hAnsi="Times New Roman" w:cs="Times New Roman"/>
          <w:color w:val="000000" w:themeColor="text1"/>
        </w:rPr>
        <w:t>“.git</w:t>
      </w:r>
      <w:proofErr w:type="gramEnd"/>
      <w:r w:rsidRPr="00003BAF">
        <w:rPr>
          <w:rFonts w:ascii="Times New Roman" w:hAnsi="Times New Roman" w:cs="Times New Roman"/>
          <w:color w:val="000000" w:themeColor="text1"/>
        </w:rPr>
        <w:t>/” directory.</w:t>
      </w:r>
    </w:p>
    <w:p w14:paraId="62923E5E" w14:textId="1A8C4CEC" w:rsidR="002343DC" w:rsidRPr="00003BAF" w:rsidRDefault="002343DC" w:rsidP="002343DC">
      <w:pPr>
        <w:pStyle w:val="ListParagraph"/>
        <w:numPr>
          <w:ilvl w:val="0"/>
          <w:numId w:val="10"/>
        </w:numPr>
        <w:jc w:val="both"/>
        <w:rPr>
          <w:rFonts w:ascii="Times New Roman" w:hAnsi="Times New Roman" w:cs="Times New Roman"/>
          <w:color w:val="000000" w:themeColor="text1"/>
        </w:rPr>
      </w:pPr>
      <w:r w:rsidRPr="00003BAF">
        <w:rPr>
          <w:rFonts w:ascii="Times New Roman" w:hAnsi="Times New Roman" w:cs="Times New Roman"/>
          <w:color w:val="000000" w:themeColor="text1"/>
        </w:rPr>
        <w:lastRenderedPageBreak/>
        <w:t>It confirms that version control data was exposed, allowing retrieval of the Git repository and analysis of commit history to uncover sensitive information.</w:t>
      </w:r>
    </w:p>
    <w:p w14:paraId="0340F7A1" w14:textId="77777777" w:rsidR="00995818" w:rsidRPr="00003BAF" w:rsidRDefault="007F7F2F" w:rsidP="00CA3F04">
      <w:pPr>
        <w:jc w:val="both"/>
        <w:rPr>
          <w:rFonts w:ascii="Times New Roman" w:hAnsi="Times New Roman" w:cs="Times New Roman"/>
          <w:b/>
          <w:bCs/>
          <w:color w:val="000000" w:themeColor="text1"/>
          <w:sz w:val="40"/>
          <w:szCs w:val="40"/>
        </w:rPr>
      </w:pPr>
      <w:r w:rsidRPr="00003BAF">
        <w:rPr>
          <w:rFonts w:ascii="Times New Roman" w:hAnsi="Times New Roman" w:cs="Times New Roman"/>
          <w:b/>
          <w:bCs/>
          <w:noProof/>
          <w:color w:val="000000" w:themeColor="text1"/>
          <w:sz w:val="40"/>
          <w:szCs w:val="40"/>
        </w:rPr>
        <w:drawing>
          <wp:inline distT="0" distB="0" distL="0" distR="0" wp14:anchorId="04B5BA83" wp14:editId="3677DF43">
            <wp:extent cx="6858000" cy="3855720"/>
            <wp:effectExtent l="0" t="0" r="0" b="0"/>
            <wp:docPr id="73824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47852" name=""/>
                    <pic:cNvPicPr/>
                  </pic:nvPicPr>
                  <pic:blipFill>
                    <a:blip r:embed="rId21"/>
                    <a:stretch>
                      <a:fillRect/>
                    </a:stretch>
                  </pic:blipFill>
                  <pic:spPr>
                    <a:xfrm>
                      <a:off x="0" y="0"/>
                      <a:ext cx="6858000" cy="3855720"/>
                    </a:xfrm>
                    <a:prstGeom prst="rect">
                      <a:avLst/>
                    </a:prstGeom>
                  </pic:spPr>
                </pic:pic>
              </a:graphicData>
            </a:graphic>
          </wp:inline>
        </w:drawing>
      </w:r>
    </w:p>
    <w:p w14:paraId="051341A6" w14:textId="77777777" w:rsidR="002343DC" w:rsidRPr="00003BAF" w:rsidRDefault="002343DC" w:rsidP="002343DC">
      <w:pPr>
        <w:pStyle w:val="ListParagraph"/>
        <w:numPr>
          <w:ilvl w:val="0"/>
          <w:numId w:val="11"/>
        </w:numPr>
        <w:jc w:val="both"/>
        <w:rPr>
          <w:rFonts w:ascii="Times New Roman" w:hAnsi="Times New Roman" w:cs="Times New Roman"/>
          <w:color w:val="000000" w:themeColor="text1"/>
        </w:rPr>
      </w:pPr>
      <w:r w:rsidRPr="00003BAF">
        <w:rPr>
          <w:rFonts w:ascii="Times New Roman" w:hAnsi="Times New Roman" w:cs="Times New Roman"/>
          <w:color w:val="000000" w:themeColor="text1"/>
        </w:rPr>
        <w:t xml:space="preserve">The </w:t>
      </w:r>
      <w:proofErr w:type="gramStart"/>
      <w:r w:rsidRPr="00003BAF">
        <w:rPr>
          <w:rFonts w:ascii="Times New Roman" w:hAnsi="Times New Roman" w:cs="Times New Roman"/>
          <w:color w:val="000000" w:themeColor="text1"/>
        </w:rPr>
        <w:t>“.git</w:t>
      </w:r>
      <w:proofErr w:type="gramEnd"/>
      <w:r w:rsidRPr="00003BAF">
        <w:rPr>
          <w:rFonts w:ascii="Times New Roman" w:hAnsi="Times New Roman" w:cs="Times New Roman"/>
          <w:color w:val="000000" w:themeColor="text1"/>
        </w:rPr>
        <w:t>” directory listing of the target website, which is publicly accessible.</w:t>
      </w:r>
    </w:p>
    <w:p w14:paraId="2D8660DE" w14:textId="4ECA2D09" w:rsidR="002343DC" w:rsidRPr="00003BAF" w:rsidRDefault="002343DC" w:rsidP="002343DC">
      <w:pPr>
        <w:pStyle w:val="ListParagraph"/>
        <w:numPr>
          <w:ilvl w:val="0"/>
          <w:numId w:val="11"/>
        </w:numPr>
        <w:jc w:val="both"/>
        <w:rPr>
          <w:rFonts w:ascii="Times New Roman" w:hAnsi="Times New Roman" w:cs="Times New Roman"/>
          <w:color w:val="000000" w:themeColor="text1"/>
        </w:rPr>
      </w:pPr>
      <w:r w:rsidRPr="00003BAF">
        <w:rPr>
          <w:rFonts w:ascii="Times New Roman" w:hAnsi="Times New Roman" w:cs="Times New Roman"/>
          <w:color w:val="000000" w:themeColor="text1"/>
        </w:rPr>
        <w:t>It exposes internal version control files such as config, HEAD, and COMMIT_EDITMSG, allowing attackers to reconstruct the source code and reveal sensitive project history.</w:t>
      </w:r>
    </w:p>
    <w:p w14:paraId="0DB1597C" w14:textId="67C2962D" w:rsidR="0038457D" w:rsidRPr="00003BAF" w:rsidRDefault="007F7F2F" w:rsidP="00CA3F04">
      <w:pPr>
        <w:jc w:val="both"/>
        <w:rPr>
          <w:rFonts w:ascii="Times New Roman" w:hAnsi="Times New Roman" w:cs="Times New Roman"/>
          <w:b/>
          <w:bCs/>
          <w:color w:val="000000" w:themeColor="text1"/>
          <w:sz w:val="40"/>
          <w:szCs w:val="40"/>
        </w:rPr>
      </w:pPr>
      <w:r w:rsidRPr="00003BAF">
        <w:rPr>
          <w:rFonts w:ascii="Times New Roman" w:hAnsi="Times New Roman" w:cs="Times New Roman"/>
          <w:b/>
          <w:bCs/>
          <w:noProof/>
          <w:color w:val="000000" w:themeColor="text1"/>
          <w:sz w:val="40"/>
          <w:szCs w:val="40"/>
        </w:rPr>
        <w:drawing>
          <wp:inline distT="0" distB="0" distL="0" distR="0" wp14:anchorId="2171E394" wp14:editId="1FBE4F0F">
            <wp:extent cx="6858000" cy="3803650"/>
            <wp:effectExtent l="0" t="0" r="0" b="6350"/>
            <wp:docPr id="200602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29383" name=""/>
                    <pic:cNvPicPr/>
                  </pic:nvPicPr>
                  <pic:blipFill>
                    <a:blip r:embed="rId22"/>
                    <a:stretch>
                      <a:fillRect/>
                    </a:stretch>
                  </pic:blipFill>
                  <pic:spPr>
                    <a:xfrm>
                      <a:off x="0" y="0"/>
                      <a:ext cx="6858000" cy="3803650"/>
                    </a:xfrm>
                    <a:prstGeom prst="rect">
                      <a:avLst/>
                    </a:prstGeom>
                  </pic:spPr>
                </pic:pic>
              </a:graphicData>
            </a:graphic>
          </wp:inline>
        </w:drawing>
      </w:r>
    </w:p>
    <w:p w14:paraId="6AD04841" w14:textId="7E3BF133" w:rsidR="0038457D" w:rsidRPr="00003BAF" w:rsidRDefault="0038457D" w:rsidP="0038457D">
      <w:pPr>
        <w:pStyle w:val="ListParagraph"/>
        <w:numPr>
          <w:ilvl w:val="0"/>
          <w:numId w:val="12"/>
        </w:numPr>
        <w:jc w:val="both"/>
        <w:rPr>
          <w:rFonts w:ascii="Times New Roman" w:hAnsi="Times New Roman" w:cs="Times New Roman"/>
          <w:color w:val="000000" w:themeColor="text1"/>
        </w:rPr>
      </w:pPr>
      <w:r w:rsidRPr="00003BAF">
        <w:rPr>
          <w:rFonts w:ascii="Times New Roman" w:hAnsi="Times New Roman" w:cs="Times New Roman"/>
          <w:color w:val="000000" w:themeColor="text1"/>
        </w:rPr>
        <w:lastRenderedPageBreak/>
        <w:t xml:space="preserve">The use of the wget command in Kali Linux to download the </w:t>
      </w:r>
      <w:proofErr w:type="gramStart"/>
      <w:r w:rsidRPr="00003BAF">
        <w:rPr>
          <w:rFonts w:ascii="Times New Roman" w:hAnsi="Times New Roman" w:cs="Times New Roman"/>
          <w:color w:val="000000" w:themeColor="text1"/>
        </w:rPr>
        <w:t>exposed .git</w:t>
      </w:r>
      <w:proofErr w:type="gramEnd"/>
      <w:r w:rsidRPr="00003BAF">
        <w:rPr>
          <w:rFonts w:ascii="Times New Roman" w:hAnsi="Times New Roman" w:cs="Times New Roman"/>
          <w:color w:val="000000" w:themeColor="text1"/>
        </w:rPr>
        <w:t xml:space="preserve"> directory from the target website.</w:t>
      </w:r>
    </w:p>
    <w:p w14:paraId="69F39FCC" w14:textId="5370D9FA" w:rsidR="0038457D" w:rsidRPr="00003BAF" w:rsidRDefault="0038457D" w:rsidP="0038457D">
      <w:pPr>
        <w:pStyle w:val="ListParagraph"/>
        <w:numPr>
          <w:ilvl w:val="0"/>
          <w:numId w:val="12"/>
        </w:numPr>
        <w:jc w:val="both"/>
        <w:rPr>
          <w:rFonts w:ascii="Times New Roman" w:hAnsi="Times New Roman" w:cs="Times New Roman"/>
          <w:color w:val="000000" w:themeColor="text1"/>
        </w:rPr>
      </w:pPr>
      <w:r w:rsidRPr="00003BAF">
        <w:rPr>
          <w:rFonts w:ascii="Times New Roman" w:hAnsi="Times New Roman" w:cs="Times New Roman"/>
          <w:color w:val="000000" w:themeColor="text1"/>
        </w:rPr>
        <w:t xml:space="preserve">It demonstrates how attackers can clone or reconstruct the full repository from the </w:t>
      </w:r>
      <w:proofErr w:type="gramStart"/>
      <w:r w:rsidRPr="00003BAF">
        <w:rPr>
          <w:rFonts w:ascii="Times New Roman" w:hAnsi="Times New Roman" w:cs="Times New Roman"/>
          <w:color w:val="000000" w:themeColor="text1"/>
        </w:rPr>
        <w:t>accessible .git</w:t>
      </w:r>
      <w:proofErr w:type="gramEnd"/>
      <w:r w:rsidRPr="00003BAF">
        <w:rPr>
          <w:rFonts w:ascii="Times New Roman" w:hAnsi="Times New Roman" w:cs="Times New Roman"/>
          <w:color w:val="000000" w:themeColor="text1"/>
        </w:rPr>
        <w:t xml:space="preserve"> folder, leading to information disclosure through version control history.</w:t>
      </w:r>
    </w:p>
    <w:p w14:paraId="68D401CB" w14:textId="4499260F" w:rsidR="00995818" w:rsidRPr="00003BAF" w:rsidRDefault="00A10CEC" w:rsidP="00CA3F04">
      <w:pPr>
        <w:jc w:val="both"/>
        <w:rPr>
          <w:rFonts w:ascii="Times New Roman" w:hAnsi="Times New Roman" w:cs="Times New Roman"/>
          <w:b/>
          <w:bCs/>
          <w:color w:val="000000" w:themeColor="text1"/>
          <w:sz w:val="40"/>
          <w:szCs w:val="40"/>
        </w:rPr>
      </w:pPr>
      <w:r w:rsidRPr="00003BAF">
        <w:rPr>
          <w:rFonts w:ascii="Times New Roman" w:hAnsi="Times New Roman" w:cs="Times New Roman"/>
          <w:b/>
          <w:bCs/>
          <w:noProof/>
          <w:color w:val="000000" w:themeColor="text1"/>
          <w:sz w:val="40"/>
          <w:szCs w:val="40"/>
        </w:rPr>
        <w:drawing>
          <wp:inline distT="0" distB="0" distL="0" distR="0" wp14:anchorId="4255D48E" wp14:editId="15727FCC">
            <wp:extent cx="6858000" cy="3860165"/>
            <wp:effectExtent l="0" t="0" r="0" b="6985"/>
            <wp:docPr id="113328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82703" name=""/>
                    <pic:cNvPicPr/>
                  </pic:nvPicPr>
                  <pic:blipFill>
                    <a:blip r:embed="rId23"/>
                    <a:stretch>
                      <a:fillRect/>
                    </a:stretch>
                  </pic:blipFill>
                  <pic:spPr>
                    <a:xfrm>
                      <a:off x="0" y="0"/>
                      <a:ext cx="6858000" cy="3860165"/>
                    </a:xfrm>
                    <a:prstGeom prst="rect">
                      <a:avLst/>
                    </a:prstGeom>
                  </pic:spPr>
                </pic:pic>
              </a:graphicData>
            </a:graphic>
          </wp:inline>
        </w:drawing>
      </w:r>
    </w:p>
    <w:p w14:paraId="22C6411A" w14:textId="6AD0F9BF" w:rsidR="00995818" w:rsidRPr="00003BAF" w:rsidRDefault="00A10CEC" w:rsidP="00CA3F04">
      <w:pPr>
        <w:jc w:val="both"/>
        <w:rPr>
          <w:rFonts w:ascii="Times New Roman" w:hAnsi="Times New Roman" w:cs="Times New Roman"/>
          <w:b/>
          <w:bCs/>
          <w:color w:val="000000" w:themeColor="text1"/>
          <w:sz w:val="40"/>
          <w:szCs w:val="40"/>
        </w:rPr>
      </w:pPr>
      <w:r w:rsidRPr="00003BAF">
        <w:rPr>
          <w:rFonts w:ascii="Times New Roman" w:hAnsi="Times New Roman" w:cs="Times New Roman"/>
          <w:b/>
          <w:bCs/>
          <w:noProof/>
          <w:color w:val="000000" w:themeColor="text1"/>
          <w:sz w:val="40"/>
          <w:szCs w:val="40"/>
        </w:rPr>
        <w:drawing>
          <wp:inline distT="0" distB="0" distL="0" distR="0" wp14:anchorId="6E09F8DD" wp14:editId="5F925CFC">
            <wp:extent cx="6858000" cy="3855720"/>
            <wp:effectExtent l="0" t="0" r="0" b="0"/>
            <wp:docPr id="126600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02864" name=""/>
                    <pic:cNvPicPr/>
                  </pic:nvPicPr>
                  <pic:blipFill>
                    <a:blip r:embed="rId24"/>
                    <a:stretch>
                      <a:fillRect/>
                    </a:stretch>
                  </pic:blipFill>
                  <pic:spPr>
                    <a:xfrm>
                      <a:off x="0" y="0"/>
                      <a:ext cx="6858000" cy="3855720"/>
                    </a:xfrm>
                    <a:prstGeom prst="rect">
                      <a:avLst/>
                    </a:prstGeom>
                  </pic:spPr>
                </pic:pic>
              </a:graphicData>
            </a:graphic>
          </wp:inline>
        </w:drawing>
      </w:r>
    </w:p>
    <w:p w14:paraId="73BFEE83" w14:textId="77777777" w:rsidR="002A4576" w:rsidRPr="00003BAF" w:rsidRDefault="002A4576" w:rsidP="00CA3F04">
      <w:pPr>
        <w:jc w:val="both"/>
        <w:rPr>
          <w:rFonts w:ascii="Times New Roman" w:hAnsi="Times New Roman" w:cs="Times New Roman"/>
          <w:b/>
          <w:bCs/>
          <w:color w:val="000000" w:themeColor="text1"/>
          <w:sz w:val="40"/>
          <w:szCs w:val="40"/>
        </w:rPr>
      </w:pPr>
    </w:p>
    <w:p w14:paraId="61D2F241" w14:textId="77777777" w:rsidR="002A4576" w:rsidRPr="00003BAF" w:rsidRDefault="002A4576" w:rsidP="002A4576">
      <w:pPr>
        <w:pStyle w:val="ListParagraph"/>
        <w:numPr>
          <w:ilvl w:val="0"/>
          <w:numId w:val="13"/>
        </w:numPr>
        <w:jc w:val="both"/>
        <w:rPr>
          <w:rFonts w:ascii="Times New Roman" w:hAnsi="Times New Roman" w:cs="Times New Roman"/>
          <w:color w:val="000000" w:themeColor="text1"/>
        </w:rPr>
      </w:pPr>
      <w:r w:rsidRPr="00003BAF">
        <w:rPr>
          <w:rFonts w:ascii="Times New Roman" w:hAnsi="Times New Roman" w:cs="Times New Roman"/>
          <w:color w:val="000000" w:themeColor="text1"/>
        </w:rPr>
        <w:lastRenderedPageBreak/>
        <w:t xml:space="preserve">The </w:t>
      </w:r>
      <w:proofErr w:type="gramStart"/>
      <w:r w:rsidRPr="00003BAF">
        <w:rPr>
          <w:rFonts w:ascii="Times New Roman" w:hAnsi="Times New Roman" w:cs="Times New Roman"/>
          <w:color w:val="000000" w:themeColor="text1"/>
        </w:rPr>
        <w:t>downloaded .git</w:t>
      </w:r>
      <w:proofErr w:type="gramEnd"/>
      <w:r w:rsidRPr="00003BAF">
        <w:rPr>
          <w:rFonts w:ascii="Times New Roman" w:hAnsi="Times New Roman" w:cs="Times New Roman"/>
          <w:color w:val="000000" w:themeColor="text1"/>
        </w:rPr>
        <w:t xml:space="preserve"> repository is being explored in the Kali Linux terminal.</w:t>
      </w:r>
    </w:p>
    <w:p w14:paraId="67991883" w14:textId="66744BE5" w:rsidR="003F5901" w:rsidRPr="00003BAF" w:rsidRDefault="002A4576" w:rsidP="002A4576">
      <w:pPr>
        <w:pStyle w:val="ListParagraph"/>
        <w:numPr>
          <w:ilvl w:val="0"/>
          <w:numId w:val="13"/>
        </w:numPr>
        <w:jc w:val="both"/>
        <w:rPr>
          <w:rFonts w:ascii="Times New Roman" w:hAnsi="Times New Roman" w:cs="Times New Roman"/>
          <w:color w:val="000000" w:themeColor="text1"/>
        </w:rPr>
      </w:pPr>
      <w:r w:rsidRPr="00003BAF">
        <w:rPr>
          <w:rFonts w:ascii="Times New Roman" w:hAnsi="Times New Roman" w:cs="Times New Roman"/>
          <w:color w:val="000000" w:themeColor="text1"/>
        </w:rPr>
        <w:t>It confirms that the version control files were successfully retrieved and extracted, allowing analysis of the project’s commit history and potential exposure of sensitive data.</w:t>
      </w:r>
    </w:p>
    <w:p w14:paraId="56B4C3CB" w14:textId="5C89CC3B" w:rsidR="00E15FA1" w:rsidRPr="00003BAF" w:rsidRDefault="00A10CEC" w:rsidP="00CA3F04">
      <w:pPr>
        <w:jc w:val="both"/>
        <w:rPr>
          <w:rFonts w:ascii="Times New Roman" w:hAnsi="Times New Roman" w:cs="Times New Roman"/>
          <w:b/>
          <w:bCs/>
          <w:color w:val="000000" w:themeColor="text1"/>
          <w:sz w:val="40"/>
          <w:szCs w:val="40"/>
        </w:rPr>
      </w:pPr>
      <w:r w:rsidRPr="00003BAF">
        <w:rPr>
          <w:rFonts w:ascii="Times New Roman" w:hAnsi="Times New Roman" w:cs="Times New Roman"/>
          <w:b/>
          <w:bCs/>
          <w:noProof/>
          <w:color w:val="000000" w:themeColor="text1"/>
          <w:sz w:val="40"/>
          <w:szCs w:val="40"/>
        </w:rPr>
        <w:drawing>
          <wp:inline distT="0" distB="0" distL="0" distR="0" wp14:anchorId="2D6CE3D4" wp14:editId="3DA628A7">
            <wp:extent cx="6858000" cy="3855720"/>
            <wp:effectExtent l="0" t="0" r="0" b="0"/>
            <wp:docPr id="148559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92899" name=""/>
                    <pic:cNvPicPr/>
                  </pic:nvPicPr>
                  <pic:blipFill>
                    <a:blip r:embed="rId25"/>
                    <a:stretch>
                      <a:fillRect/>
                    </a:stretch>
                  </pic:blipFill>
                  <pic:spPr>
                    <a:xfrm>
                      <a:off x="0" y="0"/>
                      <a:ext cx="6858000" cy="3855720"/>
                    </a:xfrm>
                    <a:prstGeom prst="rect">
                      <a:avLst/>
                    </a:prstGeom>
                  </pic:spPr>
                </pic:pic>
              </a:graphicData>
            </a:graphic>
          </wp:inline>
        </w:drawing>
      </w:r>
    </w:p>
    <w:p w14:paraId="67C97E7C" w14:textId="77777777" w:rsidR="009810F7" w:rsidRPr="00003BAF" w:rsidRDefault="009810F7" w:rsidP="009810F7">
      <w:pPr>
        <w:pStyle w:val="ListParagraph"/>
        <w:numPr>
          <w:ilvl w:val="0"/>
          <w:numId w:val="14"/>
        </w:numPr>
        <w:jc w:val="both"/>
        <w:rPr>
          <w:rFonts w:ascii="Times New Roman" w:hAnsi="Times New Roman" w:cs="Times New Roman"/>
          <w:color w:val="000000" w:themeColor="text1"/>
        </w:rPr>
      </w:pPr>
      <w:r w:rsidRPr="00003BAF">
        <w:rPr>
          <w:rFonts w:ascii="Times New Roman" w:hAnsi="Times New Roman" w:cs="Times New Roman"/>
          <w:color w:val="000000" w:themeColor="text1"/>
        </w:rPr>
        <w:t>The Git Cola application is being used to open and inspect the downloaded Git repository.</w:t>
      </w:r>
    </w:p>
    <w:p w14:paraId="6EB4BCBD" w14:textId="380647C5" w:rsidR="00CA3F04" w:rsidRPr="00003BAF" w:rsidRDefault="009810F7" w:rsidP="009810F7">
      <w:pPr>
        <w:pStyle w:val="ListParagraph"/>
        <w:numPr>
          <w:ilvl w:val="0"/>
          <w:numId w:val="14"/>
        </w:numPr>
        <w:jc w:val="both"/>
        <w:rPr>
          <w:rFonts w:ascii="Times New Roman" w:hAnsi="Times New Roman" w:cs="Times New Roman"/>
          <w:color w:val="000000" w:themeColor="text1"/>
        </w:rPr>
      </w:pPr>
      <w:r w:rsidRPr="00003BAF">
        <w:rPr>
          <w:rFonts w:ascii="Times New Roman" w:hAnsi="Times New Roman" w:cs="Times New Roman"/>
          <w:color w:val="000000" w:themeColor="text1"/>
        </w:rPr>
        <w:t>It allows reviewing commit history and file changes, confirming that the project’s version control data was exposed and could lead to information leakage.</w:t>
      </w:r>
    </w:p>
    <w:p w14:paraId="7786C351" w14:textId="603F8CBF" w:rsidR="00E15FA1" w:rsidRPr="00003BAF" w:rsidRDefault="00E43B6D" w:rsidP="007A5A6B">
      <w:pPr>
        <w:jc w:val="both"/>
        <w:rPr>
          <w:rFonts w:ascii="Times New Roman" w:hAnsi="Times New Roman" w:cs="Times New Roman"/>
          <w:b/>
          <w:bCs/>
          <w:color w:val="000000" w:themeColor="text1"/>
          <w:sz w:val="40"/>
          <w:szCs w:val="40"/>
        </w:rPr>
      </w:pPr>
      <w:r w:rsidRPr="00003BAF">
        <w:rPr>
          <w:rFonts w:ascii="Times New Roman" w:hAnsi="Times New Roman" w:cs="Times New Roman"/>
          <w:b/>
          <w:bCs/>
          <w:noProof/>
          <w:color w:val="000000" w:themeColor="text1"/>
          <w:sz w:val="40"/>
          <w:szCs w:val="40"/>
        </w:rPr>
        <w:drawing>
          <wp:inline distT="0" distB="0" distL="0" distR="0" wp14:anchorId="0107700E" wp14:editId="1E2B8055">
            <wp:extent cx="6858000" cy="3797300"/>
            <wp:effectExtent l="0" t="0" r="0" b="0"/>
            <wp:docPr id="17837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0608" name=""/>
                    <pic:cNvPicPr/>
                  </pic:nvPicPr>
                  <pic:blipFill>
                    <a:blip r:embed="rId26"/>
                    <a:stretch>
                      <a:fillRect/>
                    </a:stretch>
                  </pic:blipFill>
                  <pic:spPr>
                    <a:xfrm>
                      <a:off x="0" y="0"/>
                      <a:ext cx="6858000" cy="3797300"/>
                    </a:xfrm>
                    <a:prstGeom prst="rect">
                      <a:avLst/>
                    </a:prstGeom>
                  </pic:spPr>
                </pic:pic>
              </a:graphicData>
            </a:graphic>
          </wp:inline>
        </w:drawing>
      </w:r>
    </w:p>
    <w:p w14:paraId="28B61CE1" w14:textId="3F5ABC1C" w:rsidR="002E7D2B" w:rsidRPr="00003BAF" w:rsidRDefault="002E7D2B" w:rsidP="002E7D2B">
      <w:pPr>
        <w:pStyle w:val="ListParagraph"/>
        <w:numPr>
          <w:ilvl w:val="0"/>
          <w:numId w:val="15"/>
        </w:numPr>
        <w:jc w:val="both"/>
        <w:rPr>
          <w:rFonts w:ascii="Times New Roman" w:hAnsi="Times New Roman" w:cs="Times New Roman"/>
          <w:color w:val="000000" w:themeColor="text1"/>
        </w:rPr>
      </w:pPr>
      <w:r w:rsidRPr="00003BAF">
        <w:rPr>
          <w:rFonts w:ascii="Times New Roman" w:hAnsi="Times New Roman" w:cs="Times New Roman"/>
          <w:color w:val="000000" w:themeColor="text1"/>
        </w:rPr>
        <w:lastRenderedPageBreak/>
        <w:t>The Git Cola application interface allows users to open and browse Git repositories. Users can view commit history and file changes, which can lead to the risk of sensitive information exposure if the data is not protected.</w:t>
      </w:r>
    </w:p>
    <w:p w14:paraId="49A3A1D8" w14:textId="0B7B2F05" w:rsidR="00E15FA1" w:rsidRPr="00003BAF" w:rsidRDefault="00AF5458" w:rsidP="007A5A6B">
      <w:pPr>
        <w:jc w:val="both"/>
        <w:rPr>
          <w:rFonts w:ascii="Times New Roman" w:hAnsi="Times New Roman" w:cs="Times New Roman"/>
          <w:b/>
          <w:bCs/>
          <w:color w:val="000000" w:themeColor="text1"/>
          <w:sz w:val="40"/>
          <w:szCs w:val="40"/>
        </w:rPr>
      </w:pPr>
      <w:r w:rsidRPr="00003BAF">
        <w:rPr>
          <w:rFonts w:ascii="Times New Roman" w:hAnsi="Times New Roman" w:cs="Times New Roman"/>
          <w:b/>
          <w:bCs/>
          <w:noProof/>
          <w:color w:val="000000" w:themeColor="text1"/>
          <w:sz w:val="40"/>
          <w:szCs w:val="40"/>
        </w:rPr>
        <w:drawing>
          <wp:inline distT="0" distB="0" distL="0" distR="0" wp14:anchorId="0FC7980E" wp14:editId="34E5210C">
            <wp:extent cx="6858000" cy="3855720"/>
            <wp:effectExtent l="0" t="0" r="0" b="0"/>
            <wp:docPr id="66567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74415" name=""/>
                    <pic:cNvPicPr/>
                  </pic:nvPicPr>
                  <pic:blipFill>
                    <a:blip r:embed="rId27"/>
                    <a:stretch>
                      <a:fillRect/>
                    </a:stretch>
                  </pic:blipFill>
                  <pic:spPr>
                    <a:xfrm>
                      <a:off x="0" y="0"/>
                      <a:ext cx="6858000" cy="3855720"/>
                    </a:xfrm>
                    <a:prstGeom prst="rect">
                      <a:avLst/>
                    </a:prstGeom>
                  </pic:spPr>
                </pic:pic>
              </a:graphicData>
            </a:graphic>
          </wp:inline>
        </w:drawing>
      </w:r>
    </w:p>
    <w:p w14:paraId="0DE4C679" w14:textId="15664F36" w:rsidR="00FF0E58" w:rsidRPr="00003BAF" w:rsidRDefault="00FF0E58" w:rsidP="00FF0E58">
      <w:pPr>
        <w:pStyle w:val="ListParagraph"/>
        <w:numPr>
          <w:ilvl w:val="0"/>
          <w:numId w:val="15"/>
        </w:numPr>
        <w:jc w:val="both"/>
        <w:rPr>
          <w:rFonts w:ascii="Times New Roman" w:hAnsi="Times New Roman" w:cs="Times New Roman"/>
          <w:color w:val="000000" w:themeColor="text1"/>
        </w:rPr>
      </w:pPr>
      <w:r w:rsidRPr="00003BAF">
        <w:rPr>
          <w:rFonts w:ascii="Times New Roman" w:hAnsi="Times New Roman" w:cs="Times New Roman"/>
          <w:color w:val="000000" w:themeColor="text1"/>
        </w:rPr>
        <w:t>The Git Cola interface enables users to inspect repository history, including past commits and configuration files. If sensitive data (such as credentials or API keys) was committed and not properly removed, it can still be recovered from version control history, leading to information disclosure risks.</w:t>
      </w:r>
    </w:p>
    <w:p w14:paraId="73FF7E06" w14:textId="5B082473" w:rsidR="00692D75" w:rsidRPr="00003BAF" w:rsidRDefault="00AF5458" w:rsidP="007A5A6B">
      <w:pPr>
        <w:jc w:val="both"/>
        <w:rPr>
          <w:rFonts w:ascii="Times New Roman" w:hAnsi="Times New Roman" w:cs="Times New Roman"/>
          <w:b/>
          <w:bCs/>
          <w:color w:val="000000" w:themeColor="text1"/>
          <w:sz w:val="40"/>
          <w:szCs w:val="40"/>
        </w:rPr>
      </w:pPr>
      <w:r w:rsidRPr="00003BAF">
        <w:rPr>
          <w:rFonts w:ascii="Times New Roman" w:hAnsi="Times New Roman" w:cs="Times New Roman"/>
          <w:b/>
          <w:bCs/>
          <w:noProof/>
          <w:color w:val="000000" w:themeColor="text1"/>
          <w:sz w:val="40"/>
          <w:szCs w:val="40"/>
        </w:rPr>
        <w:drawing>
          <wp:inline distT="0" distB="0" distL="0" distR="0" wp14:anchorId="626B426A" wp14:editId="30C0E642">
            <wp:extent cx="6858000" cy="3855720"/>
            <wp:effectExtent l="0" t="0" r="0" b="0"/>
            <wp:docPr id="27167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70722" name=""/>
                    <pic:cNvPicPr/>
                  </pic:nvPicPr>
                  <pic:blipFill>
                    <a:blip r:embed="rId28"/>
                    <a:stretch>
                      <a:fillRect/>
                    </a:stretch>
                  </pic:blipFill>
                  <pic:spPr>
                    <a:xfrm>
                      <a:off x="0" y="0"/>
                      <a:ext cx="6858000" cy="3855720"/>
                    </a:xfrm>
                    <a:prstGeom prst="rect">
                      <a:avLst/>
                    </a:prstGeom>
                  </pic:spPr>
                </pic:pic>
              </a:graphicData>
            </a:graphic>
          </wp:inline>
        </w:drawing>
      </w:r>
    </w:p>
    <w:p w14:paraId="0731DE56" w14:textId="04513605" w:rsidR="00003BAF" w:rsidRPr="00003BAF" w:rsidRDefault="00003BAF" w:rsidP="00003BAF">
      <w:pPr>
        <w:pStyle w:val="ListParagraph"/>
        <w:numPr>
          <w:ilvl w:val="0"/>
          <w:numId w:val="15"/>
        </w:numPr>
        <w:jc w:val="both"/>
        <w:rPr>
          <w:rFonts w:ascii="Times New Roman" w:hAnsi="Times New Roman" w:cs="Times New Roman"/>
          <w:color w:val="000000" w:themeColor="text1"/>
        </w:rPr>
      </w:pPr>
      <w:r w:rsidRPr="00003BAF">
        <w:rPr>
          <w:rFonts w:ascii="Times New Roman" w:hAnsi="Times New Roman" w:cs="Times New Roman"/>
          <w:color w:val="000000" w:themeColor="text1"/>
        </w:rPr>
        <w:lastRenderedPageBreak/>
        <w:t>The image shows that administrator login credentials were exposed through the version control history and then used to access the system. This demonstrates a serious security risk when sensitive data such as passwords or configuration values are committed to Git, enabling unauthorized access to the application.</w:t>
      </w:r>
    </w:p>
    <w:p w14:paraId="3AFC0268" w14:textId="60248248" w:rsidR="00AF5458" w:rsidRDefault="00AF5458" w:rsidP="007A5A6B">
      <w:pPr>
        <w:jc w:val="both"/>
        <w:rPr>
          <w:rFonts w:ascii="Times New Roman" w:hAnsi="Times New Roman" w:cs="Times New Roman"/>
          <w:b/>
          <w:bCs/>
          <w:color w:val="000000" w:themeColor="text1"/>
          <w:sz w:val="40"/>
          <w:szCs w:val="40"/>
        </w:rPr>
      </w:pPr>
      <w:r w:rsidRPr="00003BAF">
        <w:rPr>
          <w:rFonts w:ascii="Times New Roman" w:hAnsi="Times New Roman" w:cs="Times New Roman"/>
          <w:b/>
          <w:bCs/>
          <w:noProof/>
          <w:color w:val="000000" w:themeColor="text1"/>
          <w:sz w:val="40"/>
          <w:szCs w:val="40"/>
        </w:rPr>
        <w:drawing>
          <wp:inline distT="0" distB="0" distL="0" distR="0" wp14:anchorId="73A6DF44" wp14:editId="6E477FB0">
            <wp:extent cx="6858000" cy="3855720"/>
            <wp:effectExtent l="0" t="0" r="0" b="0"/>
            <wp:docPr id="108359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96215" name=""/>
                    <pic:cNvPicPr/>
                  </pic:nvPicPr>
                  <pic:blipFill>
                    <a:blip r:embed="rId29"/>
                    <a:stretch>
                      <a:fillRect/>
                    </a:stretch>
                  </pic:blipFill>
                  <pic:spPr>
                    <a:xfrm>
                      <a:off x="0" y="0"/>
                      <a:ext cx="6858000" cy="3855720"/>
                    </a:xfrm>
                    <a:prstGeom prst="rect">
                      <a:avLst/>
                    </a:prstGeom>
                  </pic:spPr>
                </pic:pic>
              </a:graphicData>
            </a:graphic>
          </wp:inline>
        </w:drawing>
      </w:r>
    </w:p>
    <w:p w14:paraId="0130DA27" w14:textId="67CF1FA9" w:rsidR="007F2CB1" w:rsidRPr="007F2CB1" w:rsidRDefault="007F2CB1" w:rsidP="007F2CB1">
      <w:pPr>
        <w:pStyle w:val="ListParagraph"/>
        <w:numPr>
          <w:ilvl w:val="0"/>
          <w:numId w:val="15"/>
        </w:numPr>
        <w:jc w:val="both"/>
        <w:rPr>
          <w:rFonts w:ascii="Times New Roman" w:hAnsi="Times New Roman" w:cs="Times New Roman"/>
          <w:color w:val="000000" w:themeColor="text1"/>
        </w:rPr>
      </w:pPr>
      <w:r w:rsidRPr="007F2CB1">
        <w:rPr>
          <w:rFonts w:ascii="Times New Roman" w:hAnsi="Times New Roman" w:cs="Times New Roman"/>
          <w:color w:val="000000" w:themeColor="text1"/>
        </w:rPr>
        <w:t xml:space="preserve">The screenshot shows successful administrator access after credentials were recovered from the Git version control history. This highlights how exposed secrets in past </w:t>
      </w:r>
      <w:proofErr w:type="gramStart"/>
      <w:r w:rsidRPr="007F2CB1">
        <w:rPr>
          <w:rFonts w:ascii="Times New Roman" w:hAnsi="Times New Roman" w:cs="Times New Roman"/>
          <w:color w:val="000000" w:themeColor="text1"/>
        </w:rPr>
        <w:t>commits</w:t>
      </w:r>
      <w:proofErr w:type="gramEnd"/>
      <w:r w:rsidRPr="007F2CB1">
        <w:rPr>
          <w:rFonts w:ascii="Times New Roman" w:hAnsi="Times New Roman" w:cs="Times New Roman"/>
          <w:color w:val="000000" w:themeColor="text1"/>
        </w:rPr>
        <w:t xml:space="preserve"> can be exploited to gain full account access, even if the application itself appears secure</w:t>
      </w:r>
    </w:p>
    <w:p w14:paraId="0C4AA59F" w14:textId="56899392" w:rsidR="006A306B" w:rsidRDefault="006A306B" w:rsidP="007A5A6B">
      <w:pPr>
        <w:jc w:val="both"/>
        <w:rPr>
          <w:rFonts w:ascii="Times New Roman" w:hAnsi="Times New Roman" w:cs="Times New Roman"/>
          <w:b/>
          <w:bCs/>
          <w:color w:val="000000" w:themeColor="text1"/>
          <w:sz w:val="40"/>
          <w:szCs w:val="40"/>
        </w:rPr>
      </w:pPr>
      <w:r w:rsidRPr="00003BAF">
        <w:rPr>
          <w:rFonts w:ascii="Times New Roman" w:hAnsi="Times New Roman" w:cs="Times New Roman"/>
          <w:b/>
          <w:bCs/>
          <w:noProof/>
          <w:color w:val="000000" w:themeColor="text1"/>
          <w:sz w:val="40"/>
          <w:szCs w:val="40"/>
        </w:rPr>
        <w:drawing>
          <wp:inline distT="0" distB="0" distL="0" distR="0" wp14:anchorId="76EF1BE1" wp14:editId="24370604">
            <wp:extent cx="6858000" cy="3855720"/>
            <wp:effectExtent l="0" t="0" r="0" b="0"/>
            <wp:docPr id="100692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25207" name=""/>
                    <pic:cNvPicPr/>
                  </pic:nvPicPr>
                  <pic:blipFill>
                    <a:blip r:embed="rId30"/>
                    <a:stretch>
                      <a:fillRect/>
                    </a:stretch>
                  </pic:blipFill>
                  <pic:spPr>
                    <a:xfrm>
                      <a:off x="0" y="0"/>
                      <a:ext cx="6858000" cy="3855720"/>
                    </a:xfrm>
                    <a:prstGeom prst="rect">
                      <a:avLst/>
                    </a:prstGeom>
                  </pic:spPr>
                </pic:pic>
              </a:graphicData>
            </a:graphic>
          </wp:inline>
        </w:drawing>
      </w:r>
    </w:p>
    <w:p w14:paraId="3F642C6A" w14:textId="4CCF427D" w:rsidR="007F2CB1" w:rsidRPr="007F2CB1" w:rsidRDefault="007F2CB1" w:rsidP="007F2CB1">
      <w:pPr>
        <w:pStyle w:val="ListParagraph"/>
        <w:numPr>
          <w:ilvl w:val="0"/>
          <w:numId w:val="15"/>
        </w:numPr>
        <w:jc w:val="both"/>
        <w:rPr>
          <w:rFonts w:ascii="Times New Roman" w:hAnsi="Times New Roman" w:cs="Times New Roman"/>
          <w:color w:val="000000" w:themeColor="text1"/>
        </w:rPr>
      </w:pPr>
      <w:r w:rsidRPr="007F2CB1">
        <w:rPr>
          <w:rFonts w:ascii="Times New Roman" w:hAnsi="Times New Roman" w:cs="Times New Roman"/>
          <w:color w:val="000000" w:themeColor="text1"/>
        </w:rPr>
        <w:lastRenderedPageBreak/>
        <w:t>The screenshot confirms that the lab was successfully completed after exploiting sensitive information exposed in the Git version control history. By retrieving administrator credentials from previous commits, full administrative privileges were obtained, allowing actions such as deleting users and demonstrating the real-world impact of information disclosure in source control systems.</w:t>
      </w:r>
    </w:p>
    <w:p w14:paraId="1BA44511" w14:textId="51802399" w:rsidR="00C50C47" w:rsidRPr="00EB4BC6" w:rsidRDefault="00F40699" w:rsidP="00EB4BC6">
      <w:pPr>
        <w:jc w:val="both"/>
        <w:rPr>
          <w:rFonts w:ascii="Times New Roman" w:hAnsi="Times New Roman" w:cs="Times New Roman"/>
          <w:b/>
          <w:bCs/>
          <w:color w:val="000000" w:themeColor="text1"/>
          <w:sz w:val="40"/>
          <w:szCs w:val="40"/>
        </w:rPr>
      </w:pPr>
      <w:r w:rsidRPr="00003BAF">
        <w:rPr>
          <w:rFonts w:ascii="Times New Roman" w:hAnsi="Times New Roman" w:cs="Times New Roman"/>
          <w:b/>
          <w:bCs/>
          <w:noProof/>
          <w:color w:val="000000" w:themeColor="text1"/>
          <w:sz w:val="40"/>
          <w:szCs w:val="40"/>
        </w:rPr>
        <w:drawing>
          <wp:inline distT="0" distB="0" distL="0" distR="0" wp14:anchorId="255882F8" wp14:editId="44D57CFC">
            <wp:extent cx="6858000" cy="3852545"/>
            <wp:effectExtent l="0" t="0" r="0" b="0"/>
            <wp:docPr id="126440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04339" name=""/>
                    <pic:cNvPicPr/>
                  </pic:nvPicPr>
                  <pic:blipFill>
                    <a:blip r:embed="rId31"/>
                    <a:stretch>
                      <a:fillRect/>
                    </a:stretch>
                  </pic:blipFill>
                  <pic:spPr>
                    <a:xfrm>
                      <a:off x="0" y="0"/>
                      <a:ext cx="6858000" cy="3852545"/>
                    </a:xfrm>
                    <a:prstGeom prst="rect">
                      <a:avLst/>
                    </a:prstGeom>
                  </pic:spPr>
                </pic:pic>
              </a:graphicData>
            </a:graphic>
          </wp:inline>
        </w:drawing>
      </w:r>
    </w:p>
    <w:p w14:paraId="284B3E80" w14:textId="77777777" w:rsidR="00FD58AD" w:rsidRPr="00003BAF" w:rsidRDefault="00FD58AD" w:rsidP="00AD5915">
      <w:pPr>
        <w:jc w:val="both"/>
        <w:rPr>
          <w:rFonts w:ascii="Times New Roman" w:hAnsi="Times New Roman" w:cs="Times New Roman"/>
          <w:sz w:val="26"/>
          <w:szCs w:val="26"/>
        </w:rPr>
      </w:pPr>
      <w:r w:rsidRPr="00003BAF">
        <w:rPr>
          <w:rFonts w:ascii="Times New Roman" w:hAnsi="Times New Roman" w:cs="Times New Roman"/>
          <w:sz w:val="26"/>
          <w:szCs w:val="26"/>
        </w:rPr>
        <w:t xml:space="preserve">Submit a report addressing all the questions mentioned above in either </w:t>
      </w:r>
      <w:r w:rsidRPr="00003BAF">
        <w:rPr>
          <w:rFonts w:ascii="Times New Roman" w:hAnsi="Times New Roman" w:cs="Times New Roman"/>
          <w:b/>
          <w:bCs/>
          <w:sz w:val="26"/>
          <w:szCs w:val="26"/>
        </w:rPr>
        <w:t>PDF</w:t>
      </w:r>
      <w:r w:rsidRPr="00003BAF">
        <w:rPr>
          <w:rFonts w:ascii="Times New Roman" w:hAnsi="Times New Roman" w:cs="Times New Roman"/>
          <w:sz w:val="26"/>
          <w:szCs w:val="26"/>
        </w:rPr>
        <w:t xml:space="preserve"> or </w:t>
      </w:r>
      <w:r w:rsidRPr="00003BAF">
        <w:rPr>
          <w:rFonts w:ascii="Times New Roman" w:hAnsi="Times New Roman" w:cs="Times New Roman"/>
          <w:b/>
          <w:bCs/>
          <w:sz w:val="26"/>
          <w:szCs w:val="26"/>
        </w:rPr>
        <w:t>Markdown</w:t>
      </w:r>
      <w:r w:rsidRPr="00003BAF">
        <w:rPr>
          <w:rFonts w:ascii="Times New Roman" w:hAnsi="Times New Roman" w:cs="Times New Roman"/>
          <w:sz w:val="26"/>
          <w:szCs w:val="26"/>
        </w:rPr>
        <w:t xml:space="preserve"> format. Additionally, include a </w:t>
      </w:r>
      <w:r w:rsidRPr="00003BAF">
        <w:rPr>
          <w:rFonts w:ascii="Times New Roman" w:hAnsi="Times New Roman" w:cs="Times New Roman"/>
          <w:b/>
          <w:bCs/>
          <w:sz w:val="26"/>
          <w:szCs w:val="26"/>
        </w:rPr>
        <w:t>video</w:t>
      </w:r>
      <w:r w:rsidRPr="00003BAF">
        <w:rPr>
          <w:rFonts w:ascii="Times New Roman" w:hAnsi="Times New Roman" w:cs="Times New Roman"/>
          <w:sz w:val="26"/>
          <w:szCs w:val="26"/>
        </w:rPr>
        <w:t xml:space="preserve"> demonstrating the detailed process of your work to ensure the authenticity of your lab exercise.</w:t>
      </w:r>
    </w:p>
    <w:p w14:paraId="72BC8CF5" w14:textId="4D0DDFB0" w:rsidR="009652EE" w:rsidRPr="00003BAF" w:rsidRDefault="009652EE" w:rsidP="00AD5915">
      <w:pPr>
        <w:jc w:val="both"/>
        <w:rPr>
          <w:rFonts w:ascii="Times New Roman" w:hAnsi="Times New Roman" w:cs="Times New Roman"/>
          <w:sz w:val="26"/>
          <w:szCs w:val="26"/>
        </w:rPr>
      </w:pPr>
      <w:r w:rsidRPr="00003BAF">
        <w:rPr>
          <w:rFonts w:ascii="Times New Roman" w:hAnsi="Times New Roman" w:cs="Times New Roman"/>
          <w:sz w:val="26"/>
          <w:szCs w:val="26"/>
        </w:rPr>
        <w:t>The</w:t>
      </w:r>
      <w:r w:rsidR="00230CAD" w:rsidRPr="00003BAF">
        <w:rPr>
          <w:rFonts w:ascii="Times New Roman" w:hAnsi="Times New Roman" w:cs="Times New Roman"/>
          <w:sz w:val="26"/>
          <w:szCs w:val="26"/>
        </w:rPr>
        <w:t xml:space="preserve"> report</w:t>
      </w:r>
      <w:r w:rsidRPr="00003BAF">
        <w:rPr>
          <w:rFonts w:ascii="Times New Roman" w:hAnsi="Times New Roman" w:cs="Times New Roman"/>
          <w:sz w:val="26"/>
          <w:szCs w:val="26"/>
        </w:rPr>
        <w:t xml:space="preserve"> file name must be </w:t>
      </w:r>
      <w:r w:rsidRPr="00003BAF">
        <w:rPr>
          <w:rFonts w:ascii="Times New Roman" w:hAnsi="Times New Roman" w:cs="Times New Roman"/>
          <w:b/>
          <w:bCs/>
          <w:sz w:val="26"/>
          <w:szCs w:val="26"/>
        </w:rPr>
        <w:t>Class</w:t>
      </w:r>
      <w:r w:rsidR="009C7A1B" w:rsidRPr="00003BAF">
        <w:rPr>
          <w:rFonts w:ascii="Times New Roman" w:hAnsi="Times New Roman" w:cs="Times New Roman"/>
          <w:b/>
          <w:bCs/>
          <w:sz w:val="26"/>
          <w:szCs w:val="26"/>
        </w:rPr>
        <w:t>_YourStudentID</w:t>
      </w:r>
      <w:r w:rsidR="00F87CDC" w:rsidRPr="00003BAF">
        <w:rPr>
          <w:rFonts w:ascii="Times New Roman" w:hAnsi="Times New Roman" w:cs="Times New Roman"/>
          <w:b/>
          <w:bCs/>
          <w:sz w:val="26"/>
          <w:szCs w:val="26"/>
        </w:rPr>
        <w:t xml:space="preserve"> </w:t>
      </w:r>
      <w:r w:rsidRPr="00003BAF">
        <w:rPr>
          <w:rFonts w:ascii="Times New Roman" w:hAnsi="Times New Roman" w:cs="Times New Roman"/>
          <w:b/>
          <w:bCs/>
          <w:sz w:val="26"/>
          <w:szCs w:val="26"/>
        </w:rPr>
        <w:t>_</w:t>
      </w:r>
      <w:r w:rsidR="003D1382" w:rsidRPr="00003BAF">
        <w:rPr>
          <w:rFonts w:ascii="Times New Roman" w:hAnsi="Times New Roman" w:cs="Times New Roman"/>
          <w:b/>
          <w:bCs/>
          <w:sz w:val="26"/>
          <w:szCs w:val="26"/>
        </w:rPr>
        <w:t>YourName</w:t>
      </w:r>
      <w:r w:rsidRPr="00003BAF">
        <w:rPr>
          <w:rFonts w:ascii="Times New Roman" w:hAnsi="Times New Roman" w:cs="Times New Roman"/>
          <w:b/>
          <w:bCs/>
          <w:sz w:val="26"/>
          <w:szCs w:val="26"/>
        </w:rPr>
        <w:t>_Lab</w:t>
      </w:r>
      <w:r w:rsidR="00C50C47" w:rsidRPr="00003BAF">
        <w:rPr>
          <w:rFonts w:ascii="Times New Roman" w:hAnsi="Times New Roman" w:cs="Times New Roman"/>
          <w:b/>
          <w:bCs/>
          <w:sz w:val="26"/>
          <w:szCs w:val="26"/>
        </w:rPr>
        <w:t>2</w:t>
      </w:r>
    </w:p>
    <w:p w14:paraId="7C758E4A" w14:textId="77777777" w:rsidR="00AD5915" w:rsidRPr="00003BAF" w:rsidRDefault="00AD5915" w:rsidP="00AD5915">
      <w:pPr>
        <w:jc w:val="both"/>
        <w:rPr>
          <w:rFonts w:ascii="Times New Roman" w:hAnsi="Times New Roman" w:cs="Times New Roman"/>
          <w:sz w:val="26"/>
          <w:szCs w:val="26"/>
        </w:rPr>
      </w:pPr>
    </w:p>
    <w:sectPr w:rsidR="00AD5915" w:rsidRPr="00003BAF" w:rsidSect="00FB2BB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17AB3" w14:textId="77777777" w:rsidR="00A63AD7" w:rsidRDefault="00A63AD7" w:rsidP="002E7D2B">
      <w:pPr>
        <w:spacing w:after="0" w:line="240" w:lineRule="auto"/>
      </w:pPr>
      <w:r>
        <w:separator/>
      </w:r>
    </w:p>
  </w:endnote>
  <w:endnote w:type="continuationSeparator" w:id="0">
    <w:p w14:paraId="27AEE924" w14:textId="77777777" w:rsidR="00A63AD7" w:rsidRDefault="00A63AD7" w:rsidP="002E7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245A5" w14:textId="77777777" w:rsidR="00A63AD7" w:rsidRDefault="00A63AD7" w:rsidP="002E7D2B">
      <w:pPr>
        <w:spacing w:after="0" w:line="240" w:lineRule="auto"/>
      </w:pPr>
      <w:r>
        <w:separator/>
      </w:r>
    </w:p>
  </w:footnote>
  <w:footnote w:type="continuationSeparator" w:id="0">
    <w:p w14:paraId="283156F9" w14:textId="77777777" w:rsidR="00A63AD7" w:rsidRDefault="00A63AD7" w:rsidP="002E7D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E365C"/>
    <w:multiLevelType w:val="hybridMultilevel"/>
    <w:tmpl w:val="28D000A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 w15:restartNumberingAfterBreak="0">
    <w:nsid w:val="19947292"/>
    <w:multiLevelType w:val="hybridMultilevel"/>
    <w:tmpl w:val="09EAC4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B435F7"/>
    <w:multiLevelType w:val="hybridMultilevel"/>
    <w:tmpl w:val="262490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1F83F86"/>
    <w:multiLevelType w:val="hybridMultilevel"/>
    <w:tmpl w:val="633EC1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94A794D"/>
    <w:multiLevelType w:val="hybridMultilevel"/>
    <w:tmpl w:val="BADE55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99E10A2"/>
    <w:multiLevelType w:val="hybridMultilevel"/>
    <w:tmpl w:val="662E5560"/>
    <w:lvl w:ilvl="0" w:tplc="EAD226F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9606E3"/>
    <w:multiLevelType w:val="hybridMultilevel"/>
    <w:tmpl w:val="2C1456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E2200ED"/>
    <w:multiLevelType w:val="hybridMultilevel"/>
    <w:tmpl w:val="7C9849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EA64377"/>
    <w:multiLevelType w:val="hybridMultilevel"/>
    <w:tmpl w:val="4C9A0AA6"/>
    <w:lvl w:ilvl="0" w:tplc="6B481A88">
      <w:start w:val="1"/>
      <w:numFmt w:val="decimal"/>
      <w:lvlText w:val="%1."/>
      <w:lvlJc w:val="left"/>
      <w:pPr>
        <w:ind w:left="765" w:hanging="405"/>
      </w:pPr>
      <w:rPr>
        <w:rFonts w:hint="default"/>
        <w:b/>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DA6CD1"/>
    <w:multiLevelType w:val="hybridMultilevel"/>
    <w:tmpl w:val="7B7A71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4136CBC"/>
    <w:multiLevelType w:val="hybridMultilevel"/>
    <w:tmpl w:val="70AE46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8194812"/>
    <w:multiLevelType w:val="hybridMultilevel"/>
    <w:tmpl w:val="AE069AD6"/>
    <w:lvl w:ilvl="0" w:tplc="561AA6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4C0E21"/>
    <w:multiLevelType w:val="hybridMultilevel"/>
    <w:tmpl w:val="6AF0D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31023A"/>
    <w:multiLevelType w:val="hybridMultilevel"/>
    <w:tmpl w:val="26B677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FE1328F"/>
    <w:multiLevelType w:val="hybridMultilevel"/>
    <w:tmpl w:val="CE88B6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54564828">
    <w:abstractNumId w:val="5"/>
  </w:num>
  <w:num w:numId="2" w16cid:durableId="581263263">
    <w:abstractNumId w:val="11"/>
  </w:num>
  <w:num w:numId="3" w16cid:durableId="1295722300">
    <w:abstractNumId w:val="12"/>
  </w:num>
  <w:num w:numId="4" w16cid:durableId="786199947">
    <w:abstractNumId w:val="8"/>
  </w:num>
  <w:num w:numId="5" w16cid:durableId="630282866">
    <w:abstractNumId w:val="0"/>
  </w:num>
  <w:num w:numId="6" w16cid:durableId="2095858120">
    <w:abstractNumId w:val="6"/>
  </w:num>
  <w:num w:numId="7" w16cid:durableId="130949192">
    <w:abstractNumId w:val="1"/>
  </w:num>
  <w:num w:numId="8" w16cid:durableId="1356493838">
    <w:abstractNumId w:val="13"/>
  </w:num>
  <w:num w:numId="9" w16cid:durableId="472258155">
    <w:abstractNumId w:val="4"/>
  </w:num>
  <w:num w:numId="10" w16cid:durableId="755174867">
    <w:abstractNumId w:val="2"/>
  </w:num>
  <w:num w:numId="11" w16cid:durableId="1329674986">
    <w:abstractNumId w:val="7"/>
  </w:num>
  <w:num w:numId="12" w16cid:durableId="1933707778">
    <w:abstractNumId w:val="3"/>
  </w:num>
  <w:num w:numId="13" w16cid:durableId="1050882410">
    <w:abstractNumId w:val="10"/>
  </w:num>
  <w:num w:numId="14" w16cid:durableId="1098327799">
    <w:abstractNumId w:val="14"/>
  </w:num>
  <w:num w:numId="15" w16cid:durableId="4316302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08E"/>
    <w:rsid w:val="00003BAF"/>
    <w:rsid w:val="00007246"/>
    <w:rsid w:val="00026223"/>
    <w:rsid w:val="000311E4"/>
    <w:rsid w:val="00073082"/>
    <w:rsid w:val="0007413C"/>
    <w:rsid w:val="001F175F"/>
    <w:rsid w:val="00220FD8"/>
    <w:rsid w:val="00230CAD"/>
    <w:rsid w:val="00231F11"/>
    <w:rsid w:val="002343DC"/>
    <w:rsid w:val="00257E7D"/>
    <w:rsid w:val="00267E8E"/>
    <w:rsid w:val="0027788B"/>
    <w:rsid w:val="00281FDA"/>
    <w:rsid w:val="00290488"/>
    <w:rsid w:val="002A4576"/>
    <w:rsid w:val="002A5CCD"/>
    <w:rsid w:val="002D6726"/>
    <w:rsid w:val="002E7D2B"/>
    <w:rsid w:val="00353747"/>
    <w:rsid w:val="003749A7"/>
    <w:rsid w:val="0038457D"/>
    <w:rsid w:val="003D1382"/>
    <w:rsid w:val="003F5901"/>
    <w:rsid w:val="00407956"/>
    <w:rsid w:val="0048366B"/>
    <w:rsid w:val="004C5E7B"/>
    <w:rsid w:val="004D737C"/>
    <w:rsid w:val="00520FEF"/>
    <w:rsid w:val="00526912"/>
    <w:rsid w:val="00526B4D"/>
    <w:rsid w:val="00560DB5"/>
    <w:rsid w:val="00595A24"/>
    <w:rsid w:val="005E48E8"/>
    <w:rsid w:val="006426A7"/>
    <w:rsid w:val="00692D75"/>
    <w:rsid w:val="006A306B"/>
    <w:rsid w:val="00736B0E"/>
    <w:rsid w:val="00737C3C"/>
    <w:rsid w:val="007468CD"/>
    <w:rsid w:val="007755D6"/>
    <w:rsid w:val="007A5A6B"/>
    <w:rsid w:val="007B4812"/>
    <w:rsid w:val="007D70A7"/>
    <w:rsid w:val="007F2CB1"/>
    <w:rsid w:val="007F7F2F"/>
    <w:rsid w:val="00846503"/>
    <w:rsid w:val="008667EF"/>
    <w:rsid w:val="009652EE"/>
    <w:rsid w:val="00976FB7"/>
    <w:rsid w:val="009810F7"/>
    <w:rsid w:val="00995818"/>
    <w:rsid w:val="00997F4F"/>
    <w:rsid w:val="009C7187"/>
    <w:rsid w:val="009C7A1B"/>
    <w:rsid w:val="00A04017"/>
    <w:rsid w:val="00A10CEC"/>
    <w:rsid w:val="00A63AD7"/>
    <w:rsid w:val="00AD5915"/>
    <w:rsid w:val="00AF5458"/>
    <w:rsid w:val="00B13E51"/>
    <w:rsid w:val="00B63CE6"/>
    <w:rsid w:val="00C222D1"/>
    <w:rsid w:val="00C50C47"/>
    <w:rsid w:val="00CA3F04"/>
    <w:rsid w:val="00D1123C"/>
    <w:rsid w:val="00D43588"/>
    <w:rsid w:val="00D87BE6"/>
    <w:rsid w:val="00DB208E"/>
    <w:rsid w:val="00DC25F1"/>
    <w:rsid w:val="00E15FA1"/>
    <w:rsid w:val="00E37D67"/>
    <w:rsid w:val="00E37EFA"/>
    <w:rsid w:val="00E43B6D"/>
    <w:rsid w:val="00EB0F93"/>
    <w:rsid w:val="00EB4BC6"/>
    <w:rsid w:val="00F40699"/>
    <w:rsid w:val="00F72C97"/>
    <w:rsid w:val="00F8361C"/>
    <w:rsid w:val="00F87CDC"/>
    <w:rsid w:val="00FB2BB9"/>
    <w:rsid w:val="00FD58AD"/>
    <w:rsid w:val="00FF0E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84FE"/>
  <w15:chartTrackingRefBased/>
  <w15:docId w15:val="{84E8C26A-4A07-42FC-98DB-25DF6E91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BB9"/>
    <w:pPr>
      <w:ind w:left="720"/>
      <w:contextualSpacing/>
    </w:pPr>
  </w:style>
  <w:style w:type="character" w:styleId="Hyperlink">
    <w:name w:val="Hyperlink"/>
    <w:basedOn w:val="DefaultParagraphFont"/>
    <w:uiPriority w:val="99"/>
    <w:unhideWhenUsed/>
    <w:rsid w:val="002A5CCD"/>
    <w:rPr>
      <w:color w:val="0563C1" w:themeColor="hyperlink"/>
      <w:u w:val="single"/>
    </w:rPr>
  </w:style>
  <w:style w:type="character" w:styleId="UnresolvedMention">
    <w:name w:val="Unresolved Mention"/>
    <w:basedOn w:val="DefaultParagraphFont"/>
    <w:uiPriority w:val="99"/>
    <w:semiHidden/>
    <w:unhideWhenUsed/>
    <w:rsid w:val="002A5CCD"/>
    <w:rPr>
      <w:color w:val="605E5C"/>
      <w:shd w:val="clear" w:color="auto" w:fill="E1DFDD"/>
    </w:rPr>
  </w:style>
  <w:style w:type="character" w:styleId="FollowedHyperlink">
    <w:name w:val="FollowedHyperlink"/>
    <w:basedOn w:val="DefaultParagraphFont"/>
    <w:uiPriority w:val="99"/>
    <w:semiHidden/>
    <w:unhideWhenUsed/>
    <w:rsid w:val="007A5A6B"/>
    <w:rPr>
      <w:color w:val="954F72" w:themeColor="followedHyperlink"/>
      <w:u w:val="single"/>
    </w:rPr>
  </w:style>
  <w:style w:type="paragraph" w:styleId="Header">
    <w:name w:val="header"/>
    <w:basedOn w:val="Normal"/>
    <w:link w:val="HeaderChar"/>
    <w:uiPriority w:val="99"/>
    <w:unhideWhenUsed/>
    <w:rsid w:val="002E7D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D2B"/>
  </w:style>
  <w:style w:type="paragraph" w:styleId="Footer">
    <w:name w:val="footer"/>
    <w:basedOn w:val="Normal"/>
    <w:link w:val="FooterChar"/>
    <w:uiPriority w:val="99"/>
    <w:unhideWhenUsed/>
    <w:rsid w:val="002E7D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D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https://portswigger.net/web-security/information-disclosure/exploiting/lab-infoleak-via-backup-files" TargetMode="External"/><Relationship Id="rId19" Type="http://schemas.openxmlformats.org/officeDocument/2006/relationships/hyperlink" Target="https://portswigger.net/web-security/information-disclosure/exploiting/lab-infoleak-in-version-control-history" TargetMode="External"/><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portswigger.net/web-security/information-disclosure/exploiting/lab-infoleak-in-version-control-history"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hyperlink" Target="https://portswigger.net/web-security/information-disclosure/exploiting/lab-infoleak-via-backup-fi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CD9B7-E807-484B-B39A-02B3496E8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12</Pages>
  <Words>907</Words>
  <Characters>5174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Công Phúc</dc:creator>
  <cp:keywords/>
  <dc:description/>
  <cp:lastModifiedBy>Pham Hoang Hai Nguyen</cp:lastModifiedBy>
  <cp:revision>325</cp:revision>
  <dcterms:created xsi:type="dcterms:W3CDTF">2022-12-23T07:18:00Z</dcterms:created>
  <dcterms:modified xsi:type="dcterms:W3CDTF">2026-01-11T10:16:00Z</dcterms:modified>
</cp:coreProperties>
</file>