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2BFA" w:rsidRPr="00F438F6" w:rsidRDefault="003B2BFA" w:rsidP="00F438F6">
      <w:pPr>
        <w:spacing w:after="240" w:line="276" w:lineRule="auto"/>
        <w:jc w:val="both"/>
        <w:rPr>
          <w:rFonts w:asciiTheme="majorHAnsi" w:hAnsiTheme="majorHAnsi" w:cstheme="majorHAnsi"/>
        </w:rPr>
      </w:pPr>
    </w:p>
    <w:p w:rsidR="003B2BFA" w:rsidRPr="00F438F6" w:rsidRDefault="003B2BFA" w:rsidP="00F438F6">
      <w:pPr>
        <w:spacing w:after="240" w:line="276" w:lineRule="auto"/>
        <w:jc w:val="both"/>
        <w:rPr>
          <w:rFonts w:asciiTheme="majorHAnsi" w:hAnsiTheme="majorHAnsi" w:cstheme="majorHAnsi"/>
        </w:rPr>
      </w:pPr>
    </w:p>
    <w:p w:rsidR="003B2BFA" w:rsidRPr="00F438F6" w:rsidRDefault="003B2BFA" w:rsidP="00F438F6">
      <w:pPr>
        <w:spacing w:after="240" w:line="276" w:lineRule="auto"/>
        <w:jc w:val="both"/>
        <w:rPr>
          <w:rFonts w:asciiTheme="majorHAnsi" w:hAnsiTheme="majorHAnsi" w:cstheme="majorHAnsi"/>
        </w:rPr>
      </w:pPr>
    </w:p>
    <w:p w:rsidR="003B2BFA" w:rsidRPr="00F438F6" w:rsidRDefault="0007477B" w:rsidP="00F438F6">
      <w:pPr>
        <w:spacing w:after="80" w:line="276" w:lineRule="auto"/>
        <w:jc w:val="both"/>
        <w:rPr>
          <w:rFonts w:asciiTheme="majorHAnsi" w:hAnsiTheme="majorHAnsi" w:cstheme="majorHAnsi"/>
        </w:rPr>
      </w:pPr>
      <w:r w:rsidRPr="00F438F6">
        <w:rPr>
          <w:rFonts w:asciiTheme="majorHAnsi" w:hAnsiTheme="majorHAnsi" w:cstheme="majorHAnsi"/>
          <w:b/>
          <w:color w:val="1F3A5F"/>
          <w:sz w:val="36"/>
        </w:rPr>
        <w:t>ADVENTIST UNIVERSITY OF CENTRAL AFRICA (AUCA)</w:t>
      </w:r>
    </w:p>
    <w:p w:rsidR="003B2BFA" w:rsidRPr="00F438F6" w:rsidRDefault="003B2BFA" w:rsidP="00F438F6">
      <w:pPr>
        <w:pBdr>
          <w:bottom w:val="single" w:sz="12" w:space="1" w:color="1F3A5F"/>
        </w:pBdr>
        <w:spacing w:line="276" w:lineRule="auto"/>
        <w:jc w:val="both"/>
        <w:rPr>
          <w:rFonts w:asciiTheme="majorHAnsi" w:hAnsiTheme="majorHAnsi" w:cstheme="majorHAnsi"/>
        </w:rPr>
      </w:pPr>
    </w:p>
    <w:p w:rsidR="003B2BFA" w:rsidRPr="00F438F6" w:rsidRDefault="0007477B" w:rsidP="00F438F6">
      <w:pPr>
        <w:spacing w:after="0" w:line="276" w:lineRule="auto"/>
        <w:jc w:val="both"/>
        <w:rPr>
          <w:rFonts w:asciiTheme="majorHAnsi" w:hAnsiTheme="majorHAnsi" w:cstheme="majorHAnsi"/>
        </w:rPr>
      </w:pPr>
      <w:r w:rsidRPr="00F438F6">
        <w:rPr>
          <w:rFonts w:asciiTheme="majorHAnsi" w:hAnsiTheme="majorHAnsi" w:cstheme="majorHAnsi"/>
          <w:color w:val="555555"/>
          <w:sz w:val="22"/>
        </w:rPr>
        <w:t>Course</w:t>
      </w:r>
    </w:p>
    <w:p w:rsidR="003B2BFA" w:rsidRPr="00F438F6" w:rsidRDefault="0007477B" w:rsidP="00F438F6">
      <w:pPr>
        <w:spacing w:after="360" w:line="276" w:lineRule="auto"/>
        <w:jc w:val="both"/>
        <w:rPr>
          <w:rFonts w:asciiTheme="majorHAnsi" w:hAnsiTheme="majorHAnsi" w:cstheme="majorHAnsi"/>
        </w:rPr>
      </w:pPr>
      <w:r w:rsidRPr="00F438F6">
        <w:rPr>
          <w:rFonts w:asciiTheme="majorHAnsi" w:hAnsiTheme="majorHAnsi" w:cstheme="majorHAnsi"/>
          <w:b/>
          <w:sz w:val="30"/>
        </w:rPr>
        <w:t>Advanced Big Data Analytics</w:t>
      </w:r>
    </w:p>
    <w:p w:rsidR="003B2BFA" w:rsidRPr="00F438F6" w:rsidRDefault="0007477B" w:rsidP="00F438F6">
      <w:pPr>
        <w:spacing w:after="0" w:line="276" w:lineRule="auto"/>
        <w:jc w:val="both"/>
        <w:rPr>
          <w:rFonts w:asciiTheme="majorHAnsi" w:hAnsiTheme="majorHAnsi" w:cstheme="majorHAnsi"/>
        </w:rPr>
      </w:pPr>
      <w:r w:rsidRPr="00F438F6">
        <w:rPr>
          <w:rFonts w:asciiTheme="majorHAnsi" w:hAnsiTheme="majorHAnsi" w:cstheme="majorHAnsi"/>
          <w:color w:val="555555"/>
          <w:sz w:val="22"/>
        </w:rPr>
        <w:t>Project Title</w:t>
      </w:r>
    </w:p>
    <w:p w:rsidR="003B2BFA" w:rsidRPr="00F438F6" w:rsidRDefault="0007477B" w:rsidP="00F438F6">
      <w:pPr>
        <w:spacing w:after="40" w:line="276" w:lineRule="auto"/>
        <w:jc w:val="both"/>
        <w:rPr>
          <w:rFonts w:asciiTheme="majorHAnsi" w:hAnsiTheme="majorHAnsi" w:cstheme="majorHAnsi"/>
        </w:rPr>
      </w:pPr>
      <w:r w:rsidRPr="00F438F6">
        <w:rPr>
          <w:rFonts w:asciiTheme="majorHAnsi" w:hAnsiTheme="majorHAnsi" w:cstheme="majorHAnsi"/>
          <w:b/>
          <w:color w:val="1F3A5F"/>
          <w:sz w:val="44"/>
        </w:rPr>
        <w:t>Mobile Money Investigations with PostgreSQL and Neo4j</w:t>
      </w:r>
    </w:p>
    <w:p w:rsidR="003B2BFA" w:rsidRPr="00F438F6" w:rsidRDefault="0007477B" w:rsidP="00F438F6">
      <w:pPr>
        <w:spacing w:after="520" w:line="276" w:lineRule="auto"/>
        <w:jc w:val="both"/>
        <w:rPr>
          <w:rFonts w:asciiTheme="majorHAnsi" w:hAnsiTheme="majorHAnsi" w:cstheme="majorHAnsi"/>
        </w:rPr>
      </w:pPr>
      <w:r w:rsidRPr="00F438F6">
        <w:rPr>
          <w:rFonts w:asciiTheme="majorHAnsi" w:hAnsiTheme="majorHAnsi" w:cstheme="majorHAnsi"/>
          <w:sz w:val="30"/>
        </w:rPr>
        <w:t>Assignment II</w:t>
      </w:r>
    </w:p>
    <w:p w:rsidR="003B2BFA" w:rsidRPr="00F438F6" w:rsidRDefault="0007477B" w:rsidP="00F438F6">
      <w:pPr>
        <w:spacing w:line="276" w:lineRule="auto"/>
        <w:jc w:val="both"/>
        <w:rPr>
          <w:rFonts w:asciiTheme="majorHAnsi" w:hAnsiTheme="majorHAnsi" w:cstheme="majorHAnsi"/>
        </w:rPr>
      </w:pPr>
      <w:r w:rsidRPr="00F438F6">
        <w:rPr>
          <w:rFonts w:asciiTheme="majorHAnsi" w:hAnsiTheme="majorHAnsi" w:cstheme="majorHAnsi"/>
          <w:b/>
          <w:color w:val="1F3A5F"/>
          <w:sz w:val="32"/>
        </w:rPr>
        <w:t>Group 17</w:t>
      </w:r>
    </w:p>
    <w:tbl>
      <w:tblPr>
        <w:tblStyle w:val="Table"/>
        <w:tblW w:w="0" w:type="auto"/>
        <w:jc w:val="center"/>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Look w:val="04A0" w:firstRow="1" w:lastRow="0" w:firstColumn="1" w:lastColumn="0" w:noHBand="0" w:noVBand="1"/>
      </w:tblPr>
      <w:tblGrid>
        <w:gridCol w:w="2551"/>
        <w:gridCol w:w="4252"/>
      </w:tblGrid>
      <w:tr w:rsidR="003B2BFA" w:rsidRPr="00F438F6" w:rsidTr="003B2BFA">
        <w:trPr>
          <w:cnfStyle w:val="100000000000" w:firstRow="1" w:lastRow="0" w:firstColumn="0" w:lastColumn="0" w:oddVBand="0" w:evenVBand="0" w:oddHBand="0" w:evenHBand="0" w:firstRowFirstColumn="0" w:firstRowLastColumn="0" w:lastRowFirstColumn="0" w:lastRowLastColumn="0"/>
          <w:jc w:val="center"/>
        </w:trPr>
        <w:tc>
          <w:tcPr>
            <w:tcW w:w="2551" w:type="dxa"/>
            <w:shd w:val="clear" w:color="auto" w:fill="1F3A5F"/>
          </w:tcPr>
          <w:p w:rsidR="003B2BFA" w:rsidRPr="00F438F6" w:rsidRDefault="0007477B" w:rsidP="00F438F6">
            <w:pPr>
              <w:spacing w:line="276" w:lineRule="auto"/>
              <w:jc w:val="both"/>
              <w:rPr>
                <w:rFonts w:asciiTheme="majorHAnsi" w:hAnsiTheme="majorHAnsi" w:cstheme="majorHAnsi"/>
              </w:rPr>
            </w:pPr>
            <w:r w:rsidRPr="00F438F6">
              <w:rPr>
                <w:rFonts w:asciiTheme="majorHAnsi" w:hAnsiTheme="majorHAnsi" w:cstheme="majorHAnsi"/>
                <w:b/>
                <w:color w:val="FFFFFF"/>
              </w:rPr>
              <w:t>Student ID</w:t>
            </w:r>
          </w:p>
        </w:tc>
        <w:tc>
          <w:tcPr>
            <w:tcW w:w="4252" w:type="dxa"/>
            <w:shd w:val="clear" w:color="auto" w:fill="1F3A5F"/>
          </w:tcPr>
          <w:p w:rsidR="003B2BFA" w:rsidRPr="00F438F6" w:rsidRDefault="0007477B" w:rsidP="00F438F6">
            <w:pPr>
              <w:spacing w:line="276" w:lineRule="auto"/>
              <w:jc w:val="both"/>
              <w:rPr>
                <w:rFonts w:asciiTheme="majorHAnsi" w:hAnsiTheme="majorHAnsi" w:cstheme="majorHAnsi"/>
              </w:rPr>
            </w:pPr>
            <w:r w:rsidRPr="00F438F6">
              <w:rPr>
                <w:rFonts w:asciiTheme="majorHAnsi" w:hAnsiTheme="majorHAnsi" w:cstheme="majorHAnsi"/>
                <w:b/>
                <w:color w:val="FFFFFF"/>
              </w:rPr>
              <w:t>Member Name</w:t>
            </w:r>
          </w:p>
        </w:tc>
      </w:tr>
      <w:tr w:rsidR="003B2BFA" w:rsidRPr="00F438F6" w:rsidTr="003B2BFA">
        <w:trPr>
          <w:jc w:val="center"/>
        </w:trPr>
        <w:tc>
          <w:tcPr>
            <w:tcW w:w="2551" w:type="dxa"/>
          </w:tcPr>
          <w:p w:rsidR="003B2BFA" w:rsidRPr="00F438F6" w:rsidRDefault="0007477B" w:rsidP="00F438F6">
            <w:pPr>
              <w:spacing w:line="276" w:lineRule="auto"/>
              <w:jc w:val="both"/>
              <w:rPr>
                <w:rFonts w:asciiTheme="majorHAnsi" w:hAnsiTheme="majorHAnsi" w:cstheme="majorHAnsi"/>
              </w:rPr>
            </w:pPr>
            <w:r w:rsidRPr="00F438F6">
              <w:rPr>
                <w:rFonts w:asciiTheme="majorHAnsi" w:hAnsiTheme="majorHAnsi" w:cstheme="majorHAnsi"/>
              </w:rPr>
              <w:t>101380</w:t>
            </w:r>
          </w:p>
        </w:tc>
        <w:tc>
          <w:tcPr>
            <w:tcW w:w="4252" w:type="dxa"/>
          </w:tcPr>
          <w:p w:rsidR="003B2BFA" w:rsidRPr="00F438F6" w:rsidRDefault="0007477B" w:rsidP="00F438F6">
            <w:pPr>
              <w:spacing w:line="276" w:lineRule="auto"/>
              <w:jc w:val="both"/>
              <w:rPr>
                <w:rFonts w:asciiTheme="majorHAnsi" w:hAnsiTheme="majorHAnsi" w:cstheme="majorHAnsi"/>
              </w:rPr>
            </w:pPr>
            <w:r w:rsidRPr="00F438F6">
              <w:rPr>
                <w:rFonts w:asciiTheme="majorHAnsi" w:hAnsiTheme="majorHAnsi" w:cstheme="majorHAnsi"/>
              </w:rPr>
              <w:t>Fulgence Muhirwa</w:t>
            </w:r>
          </w:p>
        </w:tc>
      </w:tr>
      <w:tr w:rsidR="003B2BFA" w:rsidRPr="00F438F6" w:rsidTr="003B2BFA">
        <w:trPr>
          <w:jc w:val="center"/>
        </w:trPr>
        <w:tc>
          <w:tcPr>
            <w:tcW w:w="2551" w:type="dxa"/>
          </w:tcPr>
          <w:p w:rsidR="003B2BFA" w:rsidRPr="00F438F6" w:rsidRDefault="0007477B" w:rsidP="00F438F6">
            <w:pPr>
              <w:spacing w:line="276" w:lineRule="auto"/>
              <w:jc w:val="both"/>
              <w:rPr>
                <w:rFonts w:asciiTheme="majorHAnsi" w:hAnsiTheme="majorHAnsi" w:cstheme="majorHAnsi"/>
              </w:rPr>
            </w:pPr>
            <w:r w:rsidRPr="00F438F6">
              <w:rPr>
                <w:rFonts w:asciiTheme="majorHAnsi" w:hAnsiTheme="majorHAnsi" w:cstheme="majorHAnsi"/>
              </w:rPr>
              <w:t>101195</w:t>
            </w:r>
          </w:p>
        </w:tc>
        <w:tc>
          <w:tcPr>
            <w:tcW w:w="4252" w:type="dxa"/>
          </w:tcPr>
          <w:p w:rsidR="003B2BFA" w:rsidRPr="00F438F6" w:rsidRDefault="0007477B" w:rsidP="00F438F6">
            <w:pPr>
              <w:spacing w:line="276" w:lineRule="auto"/>
              <w:jc w:val="both"/>
              <w:rPr>
                <w:rFonts w:asciiTheme="majorHAnsi" w:hAnsiTheme="majorHAnsi" w:cstheme="majorHAnsi"/>
              </w:rPr>
            </w:pPr>
            <w:proofErr w:type="spellStart"/>
            <w:r w:rsidRPr="00F438F6">
              <w:rPr>
                <w:rFonts w:asciiTheme="majorHAnsi" w:hAnsiTheme="majorHAnsi" w:cstheme="majorHAnsi"/>
              </w:rPr>
              <w:t>Uwineza</w:t>
            </w:r>
            <w:proofErr w:type="spellEnd"/>
            <w:r w:rsidRPr="00F438F6">
              <w:rPr>
                <w:rFonts w:asciiTheme="majorHAnsi" w:hAnsiTheme="majorHAnsi" w:cstheme="majorHAnsi"/>
              </w:rPr>
              <w:t xml:space="preserve"> Deborah</w:t>
            </w:r>
          </w:p>
        </w:tc>
      </w:tr>
      <w:tr w:rsidR="003B2BFA" w:rsidRPr="00F438F6" w:rsidTr="003B2BFA">
        <w:trPr>
          <w:jc w:val="center"/>
        </w:trPr>
        <w:tc>
          <w:tcPr>
            <w:tcW w:w="2551" w:type="dxa"/>
          </w:tcPr>
          <w:p w:rsidR="003B2BFA" w:rsidRPr="00F438F6" w:rsidRDefault="0007477B" w:rsidP="00F438F6">
            <w:pPr>
              <w:spacing w:line="276" w:lineRule="auto"/>
              <w:jc w:val="both"/>
              <w:rPr>
                <w:rFonts w:asciiTheme="majorHAnsi" w:hAnsiTheme="majorHAnsi" w:cstheme="majorHAnsi"/>
              </w:rPr>
            </w:pPr>
            <w:r w:rsidRPr="00F438F6">
              <w:rPr>
                <w:rFonts w:asciiTheme="majorHAnsi" w:hAnsiTheme="majorHAnsi" w:cstheme="majorHAnsi"/>
              </w:rPr>
              <w:t>101385</w:t>
            </w:r>
          </w:p>
        </w:tc>
        <w:tc>
          <w:tcPr>
            <w:tcW w:w="4252" w:type="dxa"/>
          </w:tcPr>
          <w:p w:rsidR="003B2BFA" w:rsidRPr="00F438F6" w:rsidRDefault="0007477B" w:rsidP="00F438F6">
            <w:pPr>
              <w:spacing w:line="276" w:lineRule="auto"/>
              <w:jc w:val="both"/>
              <w:rPr>
                <w:rFonts w:asciiTheme="majorHAnsi" w:hAnsiTheme="majorHAnsi" w:cstheme="majorHAnsi"/>
              </w:rPr>
            </w:pPr>
            <w:proofErr w:type="spellStart"/>
            <w:r w:rsidRPr="00F438F6">
              <w:rPr>
                <w:rFonts w:asciiTheme="majorHAnsi" w:hAnsiTheme="majorHAnsi" w:cstheme="majorHAnsi"/>
              </w:rPr>
              <w:t>Babatunde</w:t>
            </w:r>
            <w:proofErr w:type="spellEnd"/>
            <w:r w:rsidRPr="00F438F6">
              <w:rPr>
                <w:rFonts w:asciiTheme="majorHAnsi" w:hAnsiTheme="majorHAnsi" w:cstheme="majorHAnsi"/>
              </w:rPr>
              <w:t xml:space="preserve"> </w:t>
            </w:r>
            <w:proofErr w:type="spellStart"/>
            <w:r w:rsidRPr="00F438F6">
              <w:rPr>
                <w:rFonts w:asciiTheme="majorHAnsi" w:hAnsiTheme="majorHAnsi" w:cstheme="majorHAnsi"/>
              </w:rPr>
              <w:t>Oyedele</w:t>
            </w:r>
            <w:proofErr w:type="spellEnd"/>
          </w:p>
        </w:tc>
      </w:tr>
    </w:tbl>
    <w:p w:rsidR="003B2BFA" w:rsidRPr="00F438F6" w:rsidRDefault="003B2BFA" w:rsidP="00F438F6">
      <w:pPr>
        <w:spacing w:after="480" w:line="276" w:lineRule="auto"/>
        <w:jc w:val="both"/>
        <w:rPr>
          <w:rFonts w:asciiTheme="majorHAnsi" w:hAnsiTheme="majorHAnsi" w:cstheme="majorHAnsi"/>
        </w:rPr>
      </w:pPr>
    </w:p>
    <w:p w:rsidR="003B2BFA" w:rsidRPr="00F438F6" w:rsidRDefault="0007477B" w:rsidP="00F438F6">
      <w:pPr>
        <w:spacing w:after="0" w:line="276" w:lineRule="auto"/>
        <w:jc w:val="both"/>
        <w:rPr>
          <w:rFonts w:asciiTheme="majorHAnsi" w:hAnsiTheme="majorHAnsi" w:cstheme="majorHAnsi"/>
        </w:rPr>
      </w:pPr>
      <w:r w:rsidRPr="00F438F6">
        <w:rPr>
          <w:rFonts w:asciiTheme="majorHAnsi" w:hAnsiTheme="majorHAnsi" w:cstheme="majorHAnsi"/>
          <w:color w:val="555555"/>
          <w:sz w:val="22"/>
        </w:rPr>
        <w:t>Date Due</w:t>
      </w:r>
    </w:p>
    <w:p w:rsidR="003B2BFA" w:rsidRPr="00F438F6" w:rsidRDefault="0007477B" w:rsidP="00F438F6">
      <w:pPr>
        <w:spacing w:after="360" w:line="276" w:lineRule="auto"/>
        <w:jc w:val="both"/>
        <w:rPr>
          <w:rFonts w:asciiTheme="majorHAnsi" w:hAnsiTheme="majorHAnsi" w:cstheme="majorHAnsi"/>
        </w:rPr>
      </w:pPr>
      <w:r w:rsidRPr="00F438F6">
        <w:rPr>
          <w:rFonts w:asciiTheme="majorHAnsi" w:hAnsiTheme="majorHAnsi" w:cstheme="majorHAnsi"/>
          <w:b/>
          <w:sz w:val="28"/>
        </w:rPr>
        <w:t>October 26, 2026, 11:59 PM CAT</w:t>
      </w:r>
    </w:p>
    <w:p w:rsidR="003B2BFA" w:rsidRDefault="0007477B" w:rsidP="00F438F6">
      <w:pPr>
        <w:spacing w:after="0" w:line="276" w:lineRule="auto"/>
        <w:jc w:val="both"/>
        <w:rPr>
          <w:rFonts w:asciiTheme="majorHAnsi" w:hAnsiTheme="majorHAnsi" w:cstheme="majorHAnsi"/>
          <w:color w:val="555555"/>
          <w:sz w:val="22"/>
        </w:rPr>
      </w:pPr>
      <w:r w:rsidRPr="00F438F6">
        <w:rPr>
          <w:rFonts w:asciiTheme="majorHAnsi" w:hAnsiTheme="majorHAnsi" w:cstheme="majorHAnsi"/>
          <w:color w:val="555555"/>
          <w:sz w:val="22"/>
        </w:rPr>
        <w:t>GitHub repository</w:t>
      </w:r>
    </w:p>
    <w:p w:rsidR="00490D86" w:rsidRDefault="00490D86" w:rsidP="00F438F6">
      <w:pPr>
        <w:spacing w:after="0" w:line="276" w:lineRule="auto"/>
        <w:jc w:val="both"/>
        <w:rPr>
          <w:rFonts w:asciiTheme="majorHAnsi" w:hAnsiTheme="majorHAnsi" w:cstheme="majorHAnsi"/>
        </w:rPr>
      </w:pPr>
      <w:r>
        <w:t>https://github.com/Mfulgence/Mobile_Money_Investigations_with_PostgreSQL_and_Neo4j</w:t>
      </w:r>
      <w:r w:rsidRPr="00F438F6">
        <w:rPr>
          <w:rFonts w:asciiTheme="majorHAnsi" w:hAnsiTheme="majorHAnsi" w:cstheme="majorHAnsi"/>
        </w:rPr>
        <w:t xml:space="preserve"> </w:t>
      </w:r>
    </w:p>
    <w:p w:rsidR="003B2BFA" w:rsidRPr="00F438F6" w:rsidRDefault="0007477B" w:rsidP="00F438F6">
      <w:pPr>
        <w:spacing w:after="0" w:line="276" w:lineRule="auto"/>
        <w:jc w:val="both"/>
        <w:rPr>
          <w:rFonts w:asciiTheme="majorHAnsi" w:hAnsiTheme="majorHAnsi" w:cstheme="majorHAnsi"/>
        </w:rPr>
      </w:pPr>
      <w:r w:rsidRPr="00F438F6">
        <w:rPr>
          <w:rFonts w:asciiTheme="majorHAnsi" w:hAnsiTheme="majorHAnsi" w:cstheme="majorHAnsi"/>
        </w:rPr>
        <w:br w:type="page"/>
      </w:r>
    </w:p>
    <w:sdt>
      <w:sdtPr>
        <w:rPr>
          <w:rFonts w:asciiTheme="minorHAnsi" w:eastAsiaTheme="minorHAnsi" w:hAnsiTheme="minorHAnsi" w:cstheme="majorHAnsi"/>
          <w:color w:val="auto"/>
          <w:sz w:val="24"/>
          <w:szCs w:val="24"/>
        </w:rPr>
        <w:id w:val="81113230"/>
        <w:docPartObj>
          <w:docPartGallery w:val="Table of Contents"/>
          <w:docPartUnique/>
        </w:docPartObj>
      </w:sdtPr>
      <w:sdtEndPr/>
      <w:sdtContent>
        <w:p w:rsidR="003B2BFA" w:rsidRPr="00F438F6" w:rsidRDefault="0007477B" w:rsidP="00F438F6">
          <w:pPr>
            <w:pStyle w:val="TOCHeading"/>
            <w:spacing w:line="276" w:lineRule="auto"/>
            <w:jc w:val="both"/>
            <w:rPr>
              <w:rFonts w:cstheme="majorHAnsi"/>
            </w:rPr>
          </w:pPr>
          <w:r w:rsidRPr="00F438F6">
            <w:rPr>
              <w:rFonts w:cstheme="majorHAnsi"/>
            </w:rPr>
            <w:t>Table of Contents</w:t>
          </w:r>
          <w:bookmarkStart w:id="0" w:name="_GoBack"/>
          <w:bookmarkEnd w:id="0"/>
        </w:p>
        <w:p w:rsidR="00F25D13" w:rsidRDefault="0007477B">
          <w:pPr>
            <w:pStyle w:val="TOC1"/>
            <w:tabs>
              <w:tab w:val="right" w:leader="dot" w:pos="9350"/>
            </w:tabs>
            <w:rPr>
              <w:rFonts w:eastAsiaTheme="minorEastAsia"/>
              <w:noProof/>
              <w:sz w:val="22"/>
              <w:szCs w:val="22"/>
            </w:rPr>
          </w:pPr>
          <w:r w:rsidRPr="00F438F6">
            <w:rPr>
              <w:rFonts w:asciiTheme="majorHAnsi" w:hAnsiTheme="majorHAnsi" w:cstheme="majorHAnsi"/>
            </w:rPr>
            <w:fldChar w:fldCharType="begin"/>
          </w:r>
          <w:r w:rsidRPr="00F438F6">
            <w:rPr>
              <w:rFonts w:asciiTheme="majorHAnsi" w:hAnsiTheme="majorHAnsi" w:cstheme="majorHAnsi"/>
            </w:rPr>
            <w:instrText xml:space="preserve"> TOC \o "1-3" \h \z \u </w:instrText>
          </w:r>
          <w:r w:rsidRPr="00F438F6">
            <w:rPr>
              <w:rFonts w:asciiTheme="majorHAnsi" w:hAnsiTheme="majorHAnsi" w:cstheme="majorHAnsi"/>
            </w:rPr>
            <w:fldChar w:fldCharType="separate"/>
          </w:r>
          <w:hyperlink w:anchor="_Toc244076492" w:history="1">
            <w:r w:rsidR="00F25D13" w:rsidRPr="003017DF">
              <w:rPr>
                <w:rStyle w:val="Hyperlink"/>
                <w:rFonts w:cstheme="majorHAnsi"/>
                <w:noProof/>
              </w:rPr>
              <w:t>Mobile Money Investigations with PostgreSQL and Neo4j</w:t>
            </w:r>
            <w:r w:rsidR="00F25D13">
              <w:rPr>
                <w:noProof/>
                <w:webHidden/>
              </w:rPr>
              <w:tab/>
            </w:r>
            <w:r w:rsidR="00F25D13">
              <w:rPr>
                <w:noProof/>
                <w:webHidden/>
              </w:rPr>
              <w:fldChar w:fldCharType="begin"/>
            </w:r>
            <w:r w:rsidR="00F25D13">
              <w:rPr>
                <w:noProof/>
                <w:webHidden/>
              </w:rPr>
              <w:instrText xml:space="preserve"> PAGEREF _Toc244076492 \h </w:instrText>
            </w:r>
            <w:r w:rsidR="00F25D13">
              <w:rPr>
                <w:noProof/>
                <w:webHidden/>
              </w:rPr>
            </w:r>
            <w:r w:rsidR="00F25D13">
              <w:rPr>
                <w:noProof/>
                <w:webHidden/>
              </w:rPr>
              <w:fldChar w:fldCharType="separate"/>
            </w:r>
            <w:r w:rsidR="00FE0883">
              <w:rPr>
                <w:noProof/>
                <w:webHidden/>
              </w:rPr>
              <w:t>3</w:t>
            </w:r>
            <w:r w:rsidR="00F25D13">
              <w:rPr>
                <w:noProof/>
                <w:webHidden/>
              </w:rPr>
              <w:fldChar w:fldCharType="end"/>
            </w:r>
          </w:hyperlink>
        </w:p>
        <w:p w:rsidR="00F25D13" w:rsidRDefault="00F25D13">
          <w:pPr>
            <w:pStyle w:val="TOC2"/>
            <w:tabs>
              <w:tab w:val="right" w:leader="dot" w:pos="9350"/>
            </w:tabs>
            <w:rPr>
              <w:rFonts w:eastAsiaTheme="minorEastAsia"/>
              <w:noProof/>
              <w:sz w:val="22"/>
              <w:szCs w:val="22"/>
            </w:rPr>
          </w:pPr>
          <w:hyperlink w:anchor="_Toc244076493" w:history="1">
            <w:r w:rsidRPr="003017DF">
              <w:rPr>
                <w:rStyle w:val="Hyperlink"/>
                <w:rFonts w:cstheme="majorHAnsi"/>
                <w:noProof/>
              </w:rPr>
              <w:t>1 Capture the data</w:t>
            </w:r>
            <w:r>
              <w:rPr>
                <w:noProof/>
                <w:webHidden/>
              </w:rPr>
              <w:tab/>
            </w:r>
            <w:r>
              <w:rPr>
                <w:noProof/>
                <w:webHidden/>
              </w:rPr>
              <w:fldChar w:fldCharType="begin"/>
            </w:r>
            <w:r>
              <w:rPr>
                <w:noProof/>
                <w:webHidden/>
              </w:rPr>
              <w:instrText xml:space="preserve"> PAGEREF _Toc244076493 \h </w:instrText>
            </w:r>
            <w:r>
              <w:rPr>
                <w:noProof/>
                <w:webHidden/>
              </w:rPr>
            </w:r>
            <w:r>
              <w:rPr>
                <w:noProof/>
                <w:webHidden/>
              </w:rPr>
              <w:fldChar w:fldCharType="separate"/>
            </w:r>
            <w:r w:rsidR="00FE0883">
              <w:rPr>
                <w:noProof/>
                <w:webHidden/>
              </w:rPr>
              <w:t>3</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494" w:history="1">
            <w:r w:rsidRPr="003017DF">
              <w:rPr>
                <w:rStyle w:val="Hyperlink"/>
                <w:rFonts w:cstheme="majorHAnsi"/>
                <w:noProof/>
              </w:rPr>
              <w:t>1.1 Workspace</w:t>
            </w:r>
            <w:r>
              <w:rPr>
                <w:noProof/>
                <w:webHidden/>
              </w:rPr>
              <w:tab/>
            </w:r>
            <w:r>
              <w:rPr>
                <w:noProof/>
                <w:webHidden/>
              </w:rPr>
              <w:fldChar w:fldCharType="begin"/>
            </w:r>
            <w:r>
              <w:rPr>
                <w:noProof/>
                <w:webHidden/>
              </w:rPr>
              <w:instrText xml:space="preserve"> PAGEREF _Toc244076494 \h </w:instrText>
            </w:r>
            <w:r>
              <w:rPr>
                <w:noProof/>
                <w:webHidden/>
              </w:rPr>
            </w:r>
            <w:r>
              <w:rPr>
                <w:noProof/>
                <w:webHidden/>
              </w:rPr>
              <w:fldChar w:fldCharType="separate"/>
            </w:r>
            <w:r w:rsidR="00FE0883">
              <w:rPr>
                <w:noProof/>
                <w:webHidden/>
              </w:rPr>
              <w:t>3</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495" w:history="1">
            <w:r w:rsidRPr="003017DF">
              <w:rPr>
                <w:rStyle w:val="Hyperlink"/>
                <w:rFonts w:cstheme="majorHAnsi"/>
                <w:noProof/>
              </w:rPr>
              <w:t>1.2 capture.py</w:t>
            </w:r>
            <w:r>
              <w:rPr>
                <w:noProof/>
                <w:webHidden/>
              </w:rPr>
              <w:tab/>
            </w:r>
            <w:r>
              <w:rPr>
                <w:noProof/>
                <w:webHidden/>
              </w:rPr>
              <w:fldChar w:fldCharType="begin"/>
            </w:r>
            <w:r>
              <w:rPr>
                <w:noProof/>
                <w:webHidden/>
              </w:rPr>
              <w:instrText xml:space="preserve"> PAGEREF _Toc244076495 \h </w:instrText>
            </w:r>
            <w:r>
              <w:rPr>
                <w:noProof/>
                <w:webHidden/>
              </w:rPr>
            </w:r>
            <w:r>
              <w:rPr>
                <w:noProof/>
                <w:webHidden/>
              </w:rPr>
              <w:fldChar w:fldCharType="separate"/>
            </w:r>
            <w:r w:rsidR="00FE0883">
              <w:rPr>
                <w:noProof/>
                <w:webHidden/>
              </w:rPr>
              <w:t>4</w:t>
            </w:r>
            <w:r>
              <w:rPr>
                <w:noProof/>
                <w:webHidden/>
              </w:rPr>
              <w:fldChar w:fldCharType="end"/>
            </w:r>
          </w:hyperlink>
        </w:p>
        <w:p w:rsidR="00F25D13" w:rsidRDefault="00F25D13">
          <w:pPr>
            <w:pStyle w:val="TOC2"/>
            <w:tabs>
              <w:tab w:val="right" w:leader="dot" w:pos="9350"/>
            </w:tabs>
            <w:rPr>
              <w:rFonts w:eastAsiaTheme="minorEastAsia"/>
              <w:noProof/>
              <w:sz w:val="22"/>
              <w:szCs w:val="22"/>
            </w:rPr>
          </w:pPr>
          <w:hyperlink w:anchor="_Toc244076496" w:history="1">
            <w:r w:rsidRPr="003017DF">
              <w:rPr>
                <w:rStyle w:val="Hyperlink"/>
                <w:rFonts w:cstheme="majorHAnsi"/>
                <w:noProof/>
              </w:rPr>
              <w:t>2 PostgreSQL</w:t>
            </w:r>
            <w:r>
              <w:rPr>
                <w:noProof/>
                <w:webHidden/>
              </w:rPr>
              <w:tab/>
            </w:r>
            <w:r>
              <w:rPr>
                <w:noProof/>
                <w:webHidden/>
              </w:rPr>
              <w:fldChar w:fldCharType="begin"/>
            </w:r>
            <w:r>
              <w:rPr>
                <w:noProof/>
                <w:webHidden/>
              </w:rPr>
              <w:instrText xml:space="preserve"> PAGEREF _Toc244076496 \h </w:instrText>
            </w:r>
            <w:r>
              <w:rPr>
                <w:noProof/>
                <w:webHidden/>
              </w:rPr>
            </w:r>
            <w:r>
              <w:rPr>
                <w:noProof/>
                <w:webHidden/>
              </w:rPr>
              <w:fldChar w:fldCharType="separate"/>
            </w:r>
            <w:r w:rsidR="00FE0883">
              <w:rPr>
                <w:noProof/>
                <w:webHidden/>
              </w:rPr>
              <w:t>6</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497" w:history="1">
            <w:r w:rsidRPr="003017DF">
              <w:rPr>
                <w:rStyle w:val="Hyperlink"/>
                <w:rFonts w:cstheme="majorHAnsi"/>
                <w:noProof/>
              </w:rPr>
              <w:t>2.1 Schema</w:t>
            </w:r>
            <w:r>
              <w:rPr>
                <w:noProof/>
                <w:webHidden/>
              </w:rPr>
              <w:tab/>
            </w:r>
            <w:r>
              <w:rPr>
                <w:noProof/>
                <w:webHidden/>
              </w:rPr>
              <w:fldChar w:fldCharType="begin"/>
            </w:r>
            <w:r>
              <w:rPr>
                <w:noProof/>
                <w:webHidden/>
              </w:rPr>
              <w:instrText xml:space="preserve"> PAGEREF _Toc244076497 \h </w:instrText>
            </w:r>
            <w:r>
              <w:rPr>
                <w:noProof/>
                <w:webHidden/>
              </w:rPr>
            </w:r>
            <w:r>
              <w:rPr>
                <w:noProof/>
                <w:webHidden/>
              </w:rPr>
              <w:fldChar w:fldCharType="separate"/>
            </w:r>
            <w:r w:rsidR="00FE0883">
              <w:rPr>
                <w:noProof/>
                <w:webHidden/>
              </w:rPr>
              <w:t>6</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498" w:history="1">
            <w:r w:rsidRPr="003017DF">
              <w:rPr>
                <w:rStyle w:val="Hyperlink"/>
                <w:rFonts w:cstheme="majorHAnsi"/>
                <w:noProof/>
              </w:rPr>
              <w:t>2.2 Load and checks</w:t>
            </w:r>
            <w:r>
              <w:rPr>
                <w:noProof/>
                <w:webHidden/>
              </w:rPr>
              <w:tab/>
            </w:r>
            <w:r>
              <w:rPr>
                <w:noProof/>
                <w:webHidden/>
              </w:rPr>
              <w:fldChar w:fldCharType="begin"/>
            </w:r>
            <w:r>
              <w:rPr>
                <w:noProof/>
                <w:webHidden/>
              </w:rPr>
              <w:instrText xml:space="preserve"> PAGEREF _Toc244076498 \h </w:instrText>
            </w:r>
            <w:r>
              <w:rPr>
                <w:noProof/>
                <w:webHidden/>
              </w:rPr>
            </w:r>
            <w:r>
              <w:rPr>
                <w:noProof/>
                <w:webHidden/>
              </w:rPr>
              <w:fldChar w:fldCharType="separate"/>
            </w:r>
            <w:r w:rsidR="00FE0883">
              <w:rPr>
                <w:noProof/>
                <w:webHidden/>
              </w:rPr>
              <w:t>7</w:t>
            </w:r>
            <w:r>
              <w:rPr>
                <w:noProof/>
                <w:webHidden/>
              </w:rPr>
              <w:fldChar w:fldCharType="end"/>
            </w:r>
          </w:hyperlink>
        </w:p>
        <w:p w:rsidR="00F25D13" w:rsidRDefault="00F25D13">
          <w:pPr>
            <w:pStyle w:val="TOC2"/>
            <w:tabs>
              <w:tab w:val="right" w:leader="dot" w:pos="9350"/>
            </w:tabs>
            <w:rPr>
              <w:rFonts w:eastAsiaTheme="minorEastAsia"/>
              <w:noProof/>
              <w:sz w:val="22"/>
              <w:szCs w:val="22"/>
            </w:rPr>
          </w:pPr>
          <w:hyperlink w:anchor="_Toc244076499" w:history="1">
            <w:r w:rsidRPr="003017DF">
              <w:rPr>
                <w:rStyle w:val="Hyperlink"/>
                <w:rFonts w:cstheme="majorHAnsi"/>
                <w:noProof/>
              </w:rPr>
              <w:t>3 Neo4j</w:t>
            </w:r>
            <w:r>
              <w:rPr>
                <w:noProof/>
                <w:webHidden/>
              </w:rPr>
              <w:tab/>
            </w:r>
            <w:r>
              <w:rPr>
                <w:noProof/>
                <w:webHidden/>
              </w:rPr>
              <w:fldChar w:fldCharType="begin"/>
            </w:r>
            <w:r>
              <w:rPr>
                <w:noProof/>
                <w:webHidden/>
              </w:rPr>
              <w:instrText xml:space="preserve"> PAGEREF _Toc244076499 \h </w:instrText>
            </w:r>
            <w:r>
              <w:rPr>
                <w:noProof/>
                <w:webHidden/>
              </w:rPr>
            </w:r>
            <w:r>
              <w:rPr>
                <w:noProof/>
                <w:webHidden/>
              </w:rPr>
              <w:fldChar w:fldCharType="separate"/>
            </w:r>
            <w:r w:rsidR="00FE0883">
              <w:rPr>
                <w:noProof/>
                <w:webHidden/>
              </w:rPr>
              <w:t>9</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00" w:history="1">
            <w:r w:rsidRPr="003017DF">
              <w:rPr>
                <w:rStyle w:val="Hyperlink"/>
                <w:rFonts w:cstheme="majorHAnsi"/>
                <w:noProof/>
              </w:rPr>
              <w:t>3.1 Graph mapping</w:t>
            </w:r>
            <w:r>
              <w:rPr>
                <w:noProof/>
                <w:webHidden/>
              </w:rPr>
              <w:tab/>
            </w:r>
            <w:r>
              <w:rPr>
                <w:noProof/>
                <w:webHidden/>
              </w:rPr>
              <w:fldChar w:fldCharType="begin"/>
            </w:r>
            <w:r>
              <w:rPr>
                <w:noProof/>
                <w:webHidden/>
              </w:rPr>
              <w:instrText xml:space="preserve"> PAGEREF _Toc244076500 \h </w:instrText>
            </w:r>
            <w:r>
              <w:rPr>
                <w:noProof/>
                <w:webHidden/>
              </w:rPr>
            </w:r>
            <w:r>
              <w:rPr>
                <w:noProof/>
                <w:webHidden/>
              </w:rPr>
              <w:fldChar w:fldCharType="separate"/>
            </w:r>
            <w:r w:rsidR="00FE0883">
              <w:rPr>
                <w:noProof/>
                <w:webHidden/>
              </w:rPr>
              <w:t>9</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01" w:history="1">
            <w:r w:rsidRPr="003017DF">
              <w:rPr>
                <w:rStyle w:val="Hyperlink"/>
                <w:rFonts w:cstheme="majorHAnsi"/>
                <w:noProof/>
              </w:rPr>
              <w:t>3.2 Import</w:t>
            </w:r>
            <w:r>
              <w:rPr>
                <w:noProof/>
                <w:webHidden/>
              </w:rPr>
              <w:tab/>
            </w:r>
            <w:r>
              <w:rPr>
                <w:noProof/>
                <w:webHidden/>
              </w:rPr>
              <w:fldChar w:fldCharType="begin"/>
            </w:r>
            <w:r>
              <w:rPr>
                <w:noProof/>
                <w:webHidden/>
              </w:rPr>
              <w:instrText xml:space="preserve"> PAGEREF _Toc244076501 \h </w:instrText>
            </w:r>
            <w:r>
              <w:rPr>
                <w:noProof/>
                <w:webHidden/>
              </w:rPr>
            </w:r>
            <w:r>
              <w:rPr>
                <w:noProof/>
                <w:webHidden/>
              </w:rPr>
              <w:fldChar w:fldCharType="separate"/>
            </w:r>
            <w:r w:rsidR="00FE0883">
              <w:rPr>
                <w:noProof/>
                <w:webHidden/>
              </w:rPr>
              <w:t>10</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02" w:history="1">
            <w:r w:rsidRPr="003017DF">
              <w:rPr>
                <w:rStyle w:val="Hyperlink"/>
                <w:rFonts w:cstheme="majorHAnsi"/>
                <w:noProof/>
              </w:rPr>
              <w:t>3.3 One account in both models</w:t>
            </w:r>
            <w:r>
              <w:rPr>
                <w:noProof/>
                <w:webHidden/>
              </w:rPr>
              <w:tab/>
            </w:r>
            <w:r>
              <w:rPr>
                <w:noProof/>
                <w:webHidden/>
              </w:rPr>
              <w:fldChar w:fldCharType="begin"/>
            </w:r>
            <w:r>
              <w:rPr>
                <w:noProof/>
                <w:webHidden/>
              </w:rPr>
              <w:instrText xml:space="preserve"> PAGEREF _Toc244076502 \h </w:instrText>
            </w:r>
            <w:r>
              <w:rPr>
                <w:noProof/>
                <w:webHidden/>
              </w:rPr>
            </w:r>
            <w:r>
              <w:rPr>
                <w:noProof/>
                <w:webHidden/>
              </w:rPr>
              <w:fldChar w:fldCharType="separate"/>
            </w:r>
            <w:r w:rsidR="00FE0883">
              <w:rPr>
                <w:noProof/>
                <w:webHidden/>
              </w:rPr>
              <w:t>15</w:t>
            </w:r>
            <w:r>
              <w:rPr>
                <w:noProof/>
                <w:webHidden/>
              </w:rPr>
              <w:fldChar w:fldCharType="end"/>
            </w:r>
          </w:hyperlink>
        </w:p>
        <w:p w:rsidR="00F25D13" w:rsidRDefault="00F25D13">
          <w:pPr>
            <w:pStyle w:val="TOC2"/>
            <w:tabs>
              <w:tab w:val="right" w:leader="dot" w:pos="9350"/>
            </w:tabs>
            <w:rPr>
              <w:rFonts w:eastAsiaTheme="minorEastAsia"/>
              <w:noProof/>
              <w:sz w:val="22"/>
              <w:szCs w:val="22"/>
            </w:rPr>
          </w:pPr>
          <w:hyperlink w:anchor="_Toc244076503" w:history="1">
            <w:r w:rsidRPr="003017DF">
              <w:rPr>
                <w:rStyle w:val="Hyperlink"/>
                <w:rFonts w:cstheme="majorHAnsi"/>
                <w:noProof/>
              </w:rPr>
              <w:t>4 Routine business questions</w:t>
            </w:r>
            <w:r>
              <w:rPr>
                <w:noProof/>
                <w:webHidden/>
              </w:rPr>
              <w:tab/>
            </w:r>
            <w:r>
              <w:rPr>
                <w:noProof/>
                <w:webHidden/>
              </w:rPr>
              <w:fldChar w:fldCharType="begin"/>
            </w:r>
            <w:r>
              <w:rPr>
                <w:noProof/>
                <w:webHidden/>
              </w:rPr>
              <w:instrText xml:space="preserve"> PAGEREF _Toc244076503 \h </w:instrText>
            </w:r>
            <w:r>
              <w:rPr>
                <w:noProof/>
                <w:webHidden/>
              </w:rPr>
            </w:r>
            <w:r>
              <w:rPr>
                <w:noProof/>
                <w:webHidden/>
              </w:rPr>
              <w:fldChar w:fldCharType="separate"/>
            </w:r>
            <w:r w:rsidR="00FE0883">
              <w:rPr>
                <w:noProof/>
                <w:webHidden/>
              </w:rPr>
              <w:t>15</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04" w:history="1">
            <w:r w:rsidRPr="003017DF">
              <w:rPr>
                <w:rStyle w:val="Hyperlink"/>
                <w:rFonts w:cstheme="majorHAnsi"/>
                <w:noProof/>
              </w:rPr>
              <w:t>4.1 Q1 Account activity</w:t>
            </w:r>
            <w:r>
              <w:rPr>
                <w:noProof/>
                <w:webHidden/>
              </w:rPr>
              <w:tab/>
            </w:r>
            <w:r>
              <w:rPr>
                <w:noProof/>
                <w:webHidden/>
              </w:rPr>
              <w:fldChar w:fldCharType="begin"/>
            </w:r>
            <w:r>
              <w:rPr>
                <w:noProof/>
                <w:webHidden/>
              </w:rPr>
              <w:instrText xml:space="preserve"> PAGEREF _Toc244076504 \h </w:instrText>
            </w:r>
            <w:r>
              <w:rPr>
                <w:noProof/>
                <w:webHidden/>
              </w:rPr>
            </w:r>
            <w:r>
              <w:rPr>
                <w:noProof/>
                <w:webHidden/>
              </w:rPr>
              <w:fldChar w:fldCharType="separate"/>
            </w:r>
            <w:r w:rsidR="00FE0883">
              <w:rPr>
                <w:noProof/>
                <w:webHidden/>
              </w:rPr>
              <w:t>16</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05" w:history="1">
            <w:r w:rsidRPr="003017DF">
              <w:rPr>
                <w:rStyle w:val="Hyperlink"/>
                <w:rFonts w:cstheme="majorHAnsi"/>
                <w:noProof/>
              </w:rPr>
              <w:t>4.2 Q2 Daily activity</w:t>
            </w:r>
            <w:r>
              <w:rPr>
                <w:noProof/>
                <w:webHidden/>
              </w:rPr>
              <w:tab/>
            </w:r>
            <w:r>
              <w:rPr>
                <w:noProof/>
                <w:webHidden/>
              </w:rPr>
              <w:fldChar w:fldCharType="begin"/>
            </w:r>
            <w:r>
              <w:rPr>
                <w:noProof/>
                <w:webHidden/>
              </w:rPr>
              <w:instrText xml:space="preserve"> PAGEREF _Toc244076505 \h </w:instrText>
            </w:r>
            <w:r>
              <w:rPr>
                <w:noProof/>
                <w:webHidden/>
              </w:rPr>
            </w:r>
            <w:r>
              <w:rPr>
                <w:noProof/>
                <w:webHidden/>
              </w:rPr>
              <w:fldChar w:fldCharType="separate"/>
            </w:r>
            <w:r w:rsidR="00FE0883">
              <w:rPr>
                <w:noProof/>
                <w:webHidden/>
              </w:rPr>
              <w:t>17</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06" w:history="1">
            <w:r w:rsidRPr="003017DF">
              <w:rPr>
                <w:rStyle w:val="Hyperlink"/>
                <w:rFonts w:cstheme="majorHAnsi"/>
                <w:noProof/>
              </w:rPr>
              <w:t>4.3 Q3 Shared devices</w:t>
            </w:r>
            <w:r>
              <w:rPr>
                <w:noProof/>
                <w:webHidden/>
              </w:rPr>
              <w:tab/>
            </w:r>
            <w:r>
              <w:rPr>
                <w:noProof/>
                <w:webHidden/>
              </w:rPr>
              <w:fldChar w:fldCharType="begin"/>
            </w:r>
            <w:r>
              <w:rPr>
                <w:noProof/>
                <w:webHidden/>
              </w:rPr>
              <w:instrText xml:space="preserve"> PAGEREF _Toc244076506 \h </w:instrText>
            </w:r>
            <w:r>
              <w:rPr>
                <w:noProof/>
                <w:webHidden/>
              </w:rPr>
            </w:r>
            <w:r>
              <w:rPr>
                <w:noProof/>
                <w:webHidden/>
              </w:rPr>
              <w:fldChar w:fldCharType="separate"/>
            </w:r>
            <w:r w:rsidR="00FE0883">
              <w:rPr>
                <w:noProof/>
                <w:webHidden/>
              </w:rPr>
              <w:t>18</w:t>
            </w:r>
            <w:r>
              <w:rPr>
                <w:noProof/>
                <w:webHidden/>
              </w:rPr>
              <w:fldChar w:fldCharType="end"/>
            </w:r>
          </w:hyperlink>
        </w:p>
        <w:p w:rsidR="00F25D13" w:rsidRDefault="00F25D13">
          <w:pPr>
            <w:pStyle w:val="TOC2"/>
            <w:tabs>
              <w:tab w:val="right" w:leader="dot" w:pos="9350"/>
            </w:tabs>
            <w:rPr>
              <w:rFonts w:eastAsiaTheme="minorEastAsia"/>
              <w:noProof/>
              <w:sz w:val="22"/>
              <w:szCs w:val="22"/>
            </w:rPr>
          </w:pPr>
          <w:hyperlink w:anchor="_Toc244076507" w:history="1">
            <w:r w:rsidRPr="003017DF">
              <w:rPr>
                <w:rStyle w:val="Hyperlink"/>
                <w:rFonts w:cstheme="majorHAnsi"/>
                <w:noProof/>
              </w:rPr>
              <w:t>5 Connected accounts</w:t>
            </w:r>
            <w:r>
              <w:rPr>
                <w:noProof/>
                <w:webHidden/>
              </w:rPr>
              <w:tab/>
            </w:r>
            <w:r>
              <w:rPr>
                <w:noProof/>
                <w:webHidden/>
              </w:rPr>
              <w:fldChar w:fldCharType="begin"/>
            </w:r>
            <w:r>
              <w:rPr>
                <w:noProof/>
                <w:webHidden/>
              </w:rPr>
              <w:instrText xml:space="preserve"> PAGEREF _Toc244076507 \h </w:instrText>
            </w:r>
            <w:r>
              <w:rPr>
                <w:noProof/>
                <w:webHidden/>
              </w:rPr>
            </w:r>
            <w:r>
              <w:rPr>
                <w:noProof/>
                <w:webHidden/>
              </w:rPr>
              <w:fldChar w:fldCharType="separate"/>
            </w:r>
            <w:r w:rsidR="00FE0883">
              <w:rPr>
                <w:noProof/>
                <w:webHidden/>
              </w:rPr>
              <w:t>19</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08" w:history="1">
            <w:r w:rsidRPr="003017DF">
              <w:rPr>
                <w:rStyle w:val="Hyperlink"/>
                <w:rFonts w:cstheme="majorHAnsi"/>
                <w:noProof/>
              </w:rPr>
              <w:t>5.1 Q4 Ownership and device network</w:t>
            </w:r>
            <w:r>
              <w:rPr>
                <w:noProof/>
                <w:webHidden/>
              </w:rPr>
              <w:tab/>
            </w:r>
            <w:r>
              <w:rPr>
                <w:noProof/>
                <w:webHidden/>
              </w:rPr>
              <w:fldChar w:fldCharType="begin"/>
            </w:r>
            <w:r>
              <w:rPr>
                <w:noProof/>
                <w:webHidden/>
              </w:rPr>
              <w:instrText xml:space="preserve"> PAGEREF _Toc244076508 \h </w:instrText>
            </w:r>
            <w:r>
              <w:rPr>
                <w:noProof/>
                <w:webHidden/>
              </w:rPr>
            </w:r>
            <w:r>
              <w:rPr>
                <w:noProof/>
                <w:webHidden/>
              </w:rPr>
              <w:fldChar w:fldCharType="separate"/>
            </w:r>
            <w:r w:rsidR="00FE0883">
              <w:rPr>
                <w:noProof/>
                <w:webHidden/>
              </w:rPr>
              <w:t>19</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09" w:history="1">
            <w:r w:rsidRPr="003017DF">
              <w:rPr>
                <w:rStyle w:val="Hyperlink"/>
                <w:rFonts w:cstheme="majorHAnsi"/>
                <w:noProof/>
              </w:rPr>
              <w:t>5.2 Q5 Rapid onward payments</w:t>
            </w:r>
            <w:r>
              <w:rPr>
                <w:noProof/>
                <w:webHidden/>
              </w:rPr>
              <w:tab/>
            </w:r>
            <w:r>
              <w:rPr>
                <w:noProof/>
                <w:webHidden/>
              </w:rPr>
              <w:fldChar w:fldCharType="begin"/>
            </w:r>
            <w:r>
              <w:rPr>
                <w:noProof/>
                <w:webHidden/>
              </w:rPr>
              <w:instrText xml:space="preserve"> PAGEREF _Toc244076509 \h </w:instrText>
            </w:r>
            <w:r>
              <w:rPr>
                <w:noProof/>
                <w:webHidden/>
              </w:rPr>
            </w:r>
            <w:r>
              <w:rPr>
                <w:noProof/>
                <w:webHidden/>
              </w:rPr>
              <w:fldChar w:fldCharType="separate"/>
            </w:r>
            <w:r w:rsidR="00FE0883">
              <w:rPr>
                <w:noProof/>
                <w:webHidden/>
              </w:rPr>
              <w:t>21</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10" w:history="1">
            <w:r w:rsidRPr="003017DF">
              <w:rPr>
                <w:rStyle w:val="Hyperlink"/>
                <w:rFonts w:cstheme="majorHAnsi"/>
                <w:noProof/>
              </w:rPr>
              <w:t>5.3 Q6 Circular payments</w:t>
            </w:r>
            <w:r>
              <w:rPr>
                <w:noProof/>
                <w:webHidden/>
              </w:rPr>
              <w:tab/>
            </w:r>
            <w:r>
              <w:rPr>
                <w:noProof/>
                <w:webHidden/>
              </w:rPr>
              <w:fldChar w:fldCharType="begin"/>
            </w:r>
            <w:r>
              <w:rPr>
                <w:noProof/>
                <w:webHidden/>
              </w:rPr>
              <w:instrText xml:space="preserve"> PAGEREF _Toc244076510 \h </w:instrText>
            </w:r>
            <w:r>
              <w:rPr>
                <w:noProof/>
                <w:webHidden/>
              </w:rPr>
            </w:r>
            <w:r>
              <w:rPr>
                <w:noProof/>
                <w:webHidden/>
              </w:rPr>
              <w:fldChar w:fldCharType="separate"/>
            </w:r>
            <w:r w:rsidR="00FE0883">
              <w:rPr>
                <w:noProof/>
                <w:webHidden/>
              </w:rPr>
              <w:t>22</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11" w:history="1">
            <w:r w:rsidRPr="003017DF">
              <w:rPr>
                <w:rStyle w:val="Hyperlink"/>
                <w:rFonts w:cstheme="majorHAnsi"/>
                <w:noProof/>
              </w:rPr>
              <w:t>5.4 Q7 Shortest transfer connection (person accounts only)</w:t>
            </w:r>
            <w:r>
              <w:rPr>
                <w:noProof/>
                <w:webHidden/>
              </w:rPr>
              <w:tab/>
            </w:r>
            <w:r>
              <w:rPr>
                <w:noProof/>
                <w:webHidden/>
              </w:rPr>
              <w:fldChar w:fldCharType="begin"/>
            </w:r>
            <w:r>
              <w:rPr>
                <w:noProof/>
                <w:webHidden/>
              </w:rPr>
              <w:instrText xml:space="preserve"> PAGEREF _Toc244076511 \h </w:instrText>
            </w:r>
            <w:r>
              <w:rPr>
                <w:noProof/>
                <w:webHidden/>
              </w:rPr>
            </w:r>
            <w:r>
              <w:rPr>
                <w:noProof/>
                <w:webHidden/>
              </w:rPr>
              <w:fldChar w:fldCharType="separate"/>
            </w:r>
            <w:r w:rsidR="00FE0883">
              <w:rPr>
                <w:noProof/>
                <w:webHidden/>
              </w:rPr>
              <w:t>23</w:t>
            </w:r>
            <w:r>
              <w:rPr>
                <w:noProof/>
                <w:webHidden/>
              </w:rPr>
              <w:fldChar w:fldCharType="end"/>
            </w:r>
          </w:hyperlink>
        </w:p>
        <w:p w:rsidR="00F25D13" w:rsidRDefault="00F25D13">
          <w:pPr>
            <w:pStyle w:val="TOC2"/>
            <w:tabs>
              <w:tab w:val="right" w:leader="dot" w:pos="9350"/>
            </w:tabs>
            <w:rPr>
              <w:rFonts w:eastAsiaTheme="minorEastAsia"/>
              <w:noProof/>
              <w:sz w:val="22"/>
              <w:szCs w:val="22"/>
            </w:rPr>
          </w:pPr>
          <w:hyperlink w:anchor="_Toc244076512" w:history="1">
            <w:r w:rsidRPr="003017DF">
              <w:rPr>
                <w:rStyle w:val="Hyperlink"/>
                <w:rFonts w:cstheme="majorHAnsi"/>
                <w:noProof/>
              </w:rPr>
              <w:t>6 Correctness and performance</w:t>
            </w:r>
            <w:r>
              <w:rPr>
                <w:noProof/>
                <w:webHidden/>
              </w:rPr>
              <w:tab/>
            </w:r>
            <w:r>
              <w:rPr>
                <w:noProof/>
                <w:webHidden/>
              </w:rPr>
              <w:fldChar w:fldCharType="begin"/>
            </w:r>
            <w:r>
              <w:rPr>
                <w:noProof/>
                <w:webHidden/>
              </w:rPr>
              <w:instrText xml:space="preserve"> PAGEREF _Toc244076512 \h </w:instrText>
            </w:r>
            <w:r>
              <w:rPr>
                <w:noProof/>
                <w:webHidden/>
              </w:rPr>
            </w:r>
            <w:r>
              <w:rPr>
                <w:noProof/>
                <w:webHidden/>
              </w:rPr>
              <w:fldChar w:fldCharType="separate"/>
            </w:r>
            <w:r w:rsidR="00FE0883">
              <w:rPr>
                <w:noProof/>
                <w:webHidden/>
              </w:rPr>
              <w:t>24</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13" w:history="1">
            <w:r w:rsidRPr="003017DF">
              <w:rPr>
                <w:rStyle w:val="Hyperlink"/>
                <w:rFonts w:cstheme="majorHAnsi"/>
                <w:noProof/>
              </w:rPr>
              <w:t>6.1 Comparison program</w:t>
            </w:r>
            <w:r>
              <w:rPr>
                <w:noProof/>
                <w:webHidden/>
              </w:rPr>
              <w:tab/>
            </w:r>
            <w:r>
              <w:rPr>
                <w:noProof/>
                <w:webHidden/>
              </w:rPr>
              <w:fldChar w:fldCharType="begin"/>
            </w:r>
            <w:r>
              <w:rPr>
                <w:noProof/>
                <w:webHidden/>
              </w:rPr>
              <w:instrText xml:space="preserve"> PAGEREF _Toc244076513 \h </w:instrText>
            </w:r>
            <w:r>
              <w:rPr>
                <w:noProof/>
                <w:webHidden/>
              </w:rPr>
            </w:r>
            <w:r>
              <w:rPr>
                <w:noProof/>
                <w:webHidden/>
              </w:rPr>
              <w:fldChar w:fldCharType="separate"/>
            </w:r>
            <w:r w:rsidR="00FE0883">
              <w:rPr>
                <w:noProof/>
                <w:webHidden/>
              </w:rPr>
              <w:t>24</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14" w:history="1">
            <w:r w:rsidRPr="003017DF">
              <w:rPr>
                <w:rStyle w:val="Hyperlink"/>
                <w:rFonts w:cstheme="majorHAnsi"/>
                <w:noProof/>
              </w:rPr>
              <w:t>6.2 Timings (3 warm-ups, 5 measured runs, one engine at a time)</w:t>
            </w:r>
            <w:r>
              <w:rPr>
                <w:noProof/>
                <w:webHidden/>
              </w:rPr>
              <w:tab/>
            </w:r>
            <w:r>
              <w:rPr>
                <w:noProof/>
                <w:webHidden/>
              </w:rPr>
              <w:fldChar w:fldCharType="begin"/>
            </w:r>
            <w:r>
              <w:rPr>
                <w:noProof/>
                <w:webHidden/>
              </w:rPr>
              <w:instrText xml:space="preserve"> PAGEREF _Toc244076514 \h </w:instrText>
            </w:r>
            <w:r>
              <w:rPr>
                <w:noProof/>
                <w:webHidden/>
              </w:rPr>
            </w:r>
            <w:r>
              <w:rPr>
                <w:noProof/>
                <w:webHidden/>
              </w:rPr>
              <w:fldChar w:fldCharType="separate"/>
            </w:r>
            <w:r w:rsidR="00FE0883">
              <w:rPr>
                <w:noProof/>
                <w:webHidden/>
              </w:rPr>
              <w:t>26</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15" w:history="1">
            <w:r w:rsidRPr="003017DF">
              <w:rPr>
                <w:rStyle w:val="Hyperlink"/>
                <w:rFonts w:cstheme="majorHAnsi"/>
                <w:noProof/>
              </w:rPr>
              <w:t>6.3 SQL improvement for Q7</w:t>
            </w:r>
            <w:r>
              <w:rPr>
                <w:noProof/>
                <w:webHidden/>
              </w:rPr>
              <w:tab/>
            </w:r>
            <w:r>
              <w:rPr>
                <w:noProof/>
                <w:webHidden/>
              </w:rPr>
              <w:fldChar w:fldCharType="begin"/>
            </w:r>
            <w:r>
              <w:rPr>
                <w:noProof/>
                <w:webHidden/>
              </w:rPr>
              <w:instrText xml:space="preserve"> PAGEREF _Toc244076515 \h </w:instrText>
            </w:r>
            <w:r>
              <w:rPr>
                <w:noProof/>
                <w:webHidden/>
              </w:rPr>
            </w:r>
            <w:r>
              <w:rPr>
                <w:noProof/>
                <w:webHidden/>
              </w:rPr>
              <w:fldChar w:fldCharType="separate"/>
            </w:r>
            <w:r w:rsidR="00FE0883">
              <w:rPr>
                <w:noProof/>
                <w:webHidden/>
              </w:rPr>
              <w:t>28</w:t>
            </w:r>
            <w:r>
              <w:rPr>
                <w:noProof/>
                <w:webHidden/>
              </w:rPr>
              <w:fldChar w:fldCharType="end"/>
            </w:r>
          </w:hyperlink>
        </w:p>
        <w:p w:rsidR="00F25D13" w:rsidRDefault="00F25D13">
          <w:pPr>
            <w:pStyle w:val="TOC2"/>
            <w:tabs>
              <w:tab w:val="right" w:leader="dot" w:pos="9350"/>
            </w:tabs>
            <w:rPr>
              <w:rFonts w:eastAsiaTheme="minorEastAsia"/>
              <w:noProof/>
              <w:sz w:val="22"/>
              <w:szCs w:val="22"/>
            </w:rPr>
          </w:pPr>
          <w:hyperlink w:anchor="_Toc244076516" w:history="1">
            <w:r w:rsidRPr="003017DF">
              <w:rPr>
                <w:rStyle w:val="Hyperlink"/>
                <w:rFonts w:cstheme="majorHAnsi"/>
                <w:noProof/>
              </w:rPr>
              <w:t>7 Concurrent requests</w:t>
            </w:r>
            <w:r>
              <w:rPr>
                <w:noProof/>
                <w:webHidden/>
              </w:rPr>
              <w:tab/>
            </w:r>
            <w:r>
              <w:rPr>
                <w:noProof/>
                <w:webHidden/>
              </w:rPr>
              <w:fldChar w:fldCharType="begin"/>
            </w:r>
            <w:r>
              <w:rPr>
                <w:noProof/>
                <w:webHidden/>
              </w:rPr>
              <w:instrText xml:space="preserve"> PAGEREF _Toc244076516 \h </w:instrText>
            </w:r>
            <w:r>
              <w:rPr>
                <w:noProof/>
                <w:webHidden/>
              </w:rPr>
            </w:r>
            <w:r>
              <w:rPr>
                <w:noProof/>
                <w:webHidden/>
              </w:rPr>
              <w:fldChar w:fldCharType="separate"/>
            </w:r>
            <w:r w:rsidR="00FE0883">
              <w:rPr>
                <w:noProof/>
                <w:webHidden/>
              </w:rPr>
              <w:t>29</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17" w:history="1">
            <w:r w:rsidRPr="003017DF">
              <w:rPr>
                <w:rStyle w:val="Hyperlink"/>
                <w:rFonts w:cstheme="majorHAnsi"/>
                <w:noProof/>
              </w:rPr>
              <w:t>7.1 Load test</w:t>
            </w:r>
            <w:r>
              <w:rPr>
                <w:noProof/>
                <w:webHidden/>
              </w:rPr>
              <w:tab/>
            </w:r>
            <w:r>
              <w:rPr>
                <w:noProof/>
                <w:webHidden/>
              </w:rPr>
              <w:fldChar w:fldCharType="begin"/>
            </w:r>
            <w:r>
              <w:rPr>
                <w:noProof/>
                <w:webHidden/>
              </w:rPr>
              <w:instrText xml:space="preserve"> PAGEREF _Toc244076517 \h </w:instrText>
            </w:r>
            <w:r>
              <w:rPr>
                <w:noProof/>
                <w:webHidden/>
              </w:rPr>
            </w:r>
            <w:r>
              <w:rPr>
                <w:noProof/>
                <w:webHidden/>
              </w:rPr>
              <w:fldChar w:fldCharType="separate"/>
            </w:r>
            <w:r w:rsidR="00FE0883">
              <w:rPr>
                <w:noProof/>
                <w:webHidden/>
              </w:rPr>
              <w:t>29</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18" w:history="1">
            <w:r w:rsidRPr="003017DF">
              <w:rPr>
                <w:rStyle w:val="Hyperlink"/>
                <w:rFonts w:cstheme="majorHAnsi"/>
                <w:noProof/>
              </w:rPr>
              <w:t>7.2 Scaling</w:t>
            </w:r>
            <w:r>
              <w:rPr>
                <w:noProof/>
                <w:webHidden/>
              </w:rPr>
              <w:tab/>
            </w:r>
            <w:r>
              <w:rPr>
                <w:noProof/>
                <w:webHidden/>
              </w:rPr>
              <w:fldChar w:fldCharType="begin"/>
            </w:r>
            <w:r>
              <w:rPr>
                <w:noProof/>
                <w:webHidden/>
              </w:rPr>
              <w:instrText xml:space="preserve"> PAGEREF _Toc244076518 \h </w:instrText>
            </w:r>
            <w:r>
              <w:rPr>
                <w:noProof/>
                <w:webHidden/>
              </w:rPr>
            </w:r>
            <w:r>
              <w:rPr>
                <w:noProof/>
                <w:webHidden/>
              </w:rPr>
              <w:fldChar w:fldCharType="separate"/>
            </w:r>
            <w:r w:rsidR="00FE0883">
              <w:rPr>
                <w:noProof/>
                <w:webHidden/>
              </w:rPr>
              <w:t>31</w:t>
            </w:r>
            <w:r>
              <w:rPr>
                <w:noProof/>
                <w:webHidden/>
              </w:rPr>
              <w:fldChar w:fldCharType="end"/>
            </w:r>
          </w:hyperlink>
        </w:p>
        <w:p w:rsidR="00F25D13" w:rsidRDefault="00F25D13">
          <w:pPr>
            <w:pStyle w:val="TOC2"/>
            <w:tabs>
              <w:tab w:val="right" w:leader="dot" w:pos="9350"/>
            </w:tabs>
            <w:rPr>
              <w:rFonts w:eastAsiaTheme="minorEastAsia"/>
              <w:noProof/>
              <w:sz w:val="22"/>
              <w:szCs w:val="22"/>
            </w:rPr>
          </w:pPr>
          <w:hyperlink w:anchor="_Toc244076519" w:history="1">
            <w:r w:rsidRPr="003017DF">
              <w:rPr>
                <w:rStyle w:val="Hyperlink"/>
                <w:rFonts w:cstheme="majorHAnsi"/>
                <w:noProof/>
              </w:rPr>
              <w:t>8 Decisions</w:t>
            </w:r>
            <w:r>
              <w:rPr>
                <w:noProof/>
                <w:webHidden/>
              </w:rPr>
              <w:tab/>
            </w:r>
            <w:r>
              <w:rPr>
                <w:noProof/>
                <w:webHidden/>
              </w:rPr>
              <w:fldChar w:fldCharType="begin"/>
            </w:r>
            <w:r>
              <w:rPr>
                <w:noProof/>
                <w:webHidden/>
              </w:rPr>
              <w:instrText xml:space="preserve"> PAGEREF _Toc244076519 \h </w:instrText>
            </w:r>
            <w:r>
              <w:rPr>
                <w:noProof/>
                <w:webHidden/>
              </w:rPr>
            </w:r>
            <w:r>
              <w:rPr>
                <w:noProof/>
                <w:webHidden/>
              </w:rPr>
              <w:fldChar w:fldCharType="separate"/>
            </w:r>
            <w:r w:rsidR="00FE0883">
              <w:rPr>
                <w:noProof/>
                <w:webHidden/>
              </w:rPr>
              <w:t>32</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20" w:history="1">
            <w:r w:rsidRPr="003017DF">
              <w:rPr>
                <w:rStyle w:val="Hyperlink"/>
                <w:rFonts w:cstheme="majorHAnsi"/>
                <w:noProof/>
              </w:rPr>
              <w:t>8.1 Investigation priorities</w:t>
            </w:r>
            <w:r>
              <w:rPr>
                <w:noProof/>
                <w:webHidden/>
              </w:rPr>
              <w:tab/>
            </w:r>
            <w:r>
              <w:rPr>
                <w:noProof/>
                <w:webHidden/>
              </w:rPr>
              <w:fldChar w:fldCharType="begin"/>
            </w:r>
            <w:r>
              <w:rPr>
                <w:noProof/>
                <w:webHidden/>
              </w:rPr>
              <w:instrText xml:space="preserve"> PAGEREF _Toc244076520 \h </w:instrText>
            </w:r>
            <w:r>
              <w:rPr>
                <w:noProof/>
                <w:webHidden/>
              </w:rPr>
            </w:r>
            <w:r>
              <w:rPr>
                <w:noProof/>
                <w:webHidden/>
              </w:rPr>
              <w:fldChar w:fldCharType="separate"/>
            </w:r>
            <w:r w:rsidR="00FE0883">
              <w:rPr>
                <w:noProof/>
                <w:webHidden/>
              </w:rPr>
              <w:t>32</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21" w:history="1">
            <w:r w:rsidRPr="003017DF">
              <w:rPr>
                <w:rStyle w:val="Hyperlink"/>
                <w:rFonts w:cstheme="majorHAnsi"/>
                <w:noProof/>
              </w:rPr>
              <w:t>8.2 Recommendation (≤ 500 words)</w:t>
            </w:r>
            <w:r>
              <w:rPr>
                <w:noProof/>
                <w:webHidden/>
              </w:rPr>
              <w:tab/>
            </w:r>
            <w:r>
              <w:rPr>
                <w:noProof/>
                <w:webHidden/>
              </w:rPr>
              <w:fldChar w:fldCharType="begin"/>
            </w:r>
            <w:r>
              <w:rPr>
                <w:noProof/>
                <w:webHidden/>
              </w:rPr>
              <w:instrText xml:space="preserve"> PAGEREF _Toc244076521 \h </w:instrText>
            </w:r>
            <w:r>
              <w:rPr>
                <w:noProof/>
                <w:webHidden/>
              </w:rPr>
            </w:r>
            <w:r>
              <w:rPr>
                <w:noProof/>
                <w:webHidden/>
              </w:rPr>
              <w:fldChar w:fldCharType="separate"/>
            </w:r>
            <w:r w:rsidR="00FE0883">
              <w:rPr>
                <w:noProof/>
                <w:webHidden/>
              </w:rPr>
              <w:t>33</w:t>
            </w:r>
            <w:r>
              <w:rPr>
                <w:noProof/>
                <w:webHidden/>
              </w:rPr>
              <w:fldChar w:fldCharType="end"/>
            </w:r>
          </w:hyperlink>
        </w:p>
        <w:p w:rsidR="00F25D13" w:rsidRDefault="00F25D13">
          <w:pPr>
            <w:pStyle w:val="TOC3"/>
            <w:tabs>
              <w:tab w:val="right" w:leader="dot" w:pos="9350"/>
            </w:tabs>
            <w:rPr>
              <w:rFonts w:eastAsiaTheme="minorEastAsia"/>
              <w:noProof/>
              <w:sz w:val="22"/>
              <w:szCs w:val="22"/>
            </w:rPr>
          </w:pPr>
          <w:hyperlink w:anchor="_Toc244076522" w:history="1">
            <w:r w:rsidRPr="003017DF">
              <w:rPr>
                <w:rStyle w:val="Hyperlink"/>
                <w:rFonts w:cstheme="majorHAnsi"/>
                <w:noProof/>
              </w:rPr>
              <w:t>8.3 Individual judgement</w:t>
            </w:r>
            <w:r>
              <w:rPr>
                <w:noProof/>
                <w:webHidden/>
              </w:rPr>
              <w:tab/>
            </w:r>
            <w:r>
              <w:rPr>
                <w:noProof/>
                <w:webHidden/>
              </w:rPr>
              <w:fldChar w:fldCharType="begin"/>
            </w:r>
            <w:r>
              <w:rPr>
                <w:noProof/>
                <w:webHidden/>
              </w:rPr>
              <w:instrText xml:space="preserve"> PAGEREF _Toc244076522 \h </w:instrText>
            </w:r>
            <w:r>
              <w:rPr>
                <w:noProof/>
                <w:webHidden/>
              </w:rPr>
            </w:r>
            <w:r>
              <w:rPr>
                <w:noProof/>
                <w:webHidden/>
              </w:rPr>
              <w:fldChar w:fldCharType="separate"/>
            </w:r>
            <w:r w:rsidR="00FE0883">
              <w:rPr>
                <w:noProof/>
                <w:webHidden/>
              </w:rPr>
              <w:t>34</w:t>
            </w:r>
            <w:r>
              <w:rPr>
                <w:noProof/>
                <w:webHidden/>
              </w:rPr>
              <w:fldChar w:fldCharType="end"/>
            </w:r>
          </w:hyperlink>
        </w:p>
        <w:p w:rsidR="00F25D13" w:rsidRDefault="00F25D13">
          <w:pPr>
            <w:pStyle w:val="TOC2"/>
            <w:tabs>
              <w:tab w:val="right" w:leader="dot" w:pos="9350"/>
            </w:tabs>
            <w:rPr>
              <w:rFonts w:eastAsiaTheme="minorEastAsia"/>
              <w:noProof/>
              <w:sz w:val="22"/>
              <w:szCs w:val="22"/>
            </w:rPr>
          </w:pPr>
          <w:hyperlink w:anchor="_Toc244076523" w:history="1">
            <w:r w:rsidRPr="003017DF">
              <w:rPr>
                <w:rStyle w:val="Hyperlink"/>
                <w:rFonts w:cstheme="majorHAnsi"/>
                <w:noProof/>
              </w:rPr>
              <w:t>9 Reproducibility</w:t>
            </w:r>
            <w:r>
              <w:rPr>
                <w:noProof/>
                <w:webHidden/>
              </w:rPr>
              <w:tab/>
            </w:r>
            <w:r>
              <w:rPr>
                <w:noProof/>
                <w:webHidden/>
              </w:rPr>
              <w:fldChar w:fldCharType="begin"/>
            </w:r>
            <w:r>
              <w:rPr>
                <w:noProof/>
                <w:webHidden/>
              </w:rPr>
              <w:instrText xml:space="preserve"> PAGEREF _Toc244076523 \h </w:instrText>
            </w:r>
            <w:r>
              <w:rPr>
                <w:noProof/>
                <w:webHidden/>
              </w:rPr>
            </w:r>
            <w:r>
              <w:rPr>
                <w:noProof/>
                <w:webHidden/>
              </w:rPr>
              <w:fldChar w:fldCharType="separate"/>
            </w:r>
            <w:r w:rsidR="00FE0883">
              <w:rPr>
                <w:noProof/>
                <w:webHidden/>
              </w:rPr>
              <w:t>36</w:t>
            </w:r>
            <w:r>
              <w:rPr>
                <w:noProof/>
                <w:webHidden/>
              </w:rPr>
              <w:fldChar w:fldCharType="end"/>
            </w:r>
          </w:hyperlink>
        </w:p>
        <w:p w:rsidR="003B2BFA" w:rsidRPr="00F438F6" w:rsidRDefault="0007477B" w:rsidP="00F438F6">
          <w:pPr>
            <w:tabs>
              <w:tab w:val="right" w:leader="dot" w:pos="9350"/>
            </w:tabs>
            <w:spacing w:before="60" w:after="80" w:line="276" w:lineRule="auto"/>
            <w:ind w:left="360"/>
            <w:jc w:val="both"/>
            <w:rPr>
              <w:rFonts w:asciiTheme="majorHAnsi" w:hAnsiTheme="majorHAnsi" w:cstheme="majorHAnsi"/>
            </w:rPr>
          </w:pPr>
          <w:r w:rsidRPr="00F438F6">
            <w:rPr>
              <w:rFonts w:asciiTheme="majorHAnsi" w:hAnsiTheme="majorHAnsi" w:cstheme="majorHAnsi"/>
            </w:rPr>
            <w:fldChar w:fldCharType="end"/>
          </w:r>
        </w:p>
      </w:sdtContent>
    </w:sdt>
    <w:p w:rsidR="003B2BFA" w:rsidRPr="00F438F6" w:rsidRDefault="0007477B" w:rsidP="00F438F6">
      <w:pPr>
        <w:pStyle w:val="Heading1"/>
        <w:spacing w:line="276" w:lineRule="auto"/>
        <w:jc w:val="both"/>
        <w:rPr>
          <w:rFonts w:cstheme="majorHAnsi"/>
        </w:rPr>
      </w:pPr>
      <w:bookmarkStart w:id="1" w:name="Xa256fc640d0f6b7b54f61207b38a309241ca228"/>
      <w:bookmarkStart w:id="2" w:name="_Toc244076492"/>
      <w:r w:rsidRPr="00F438F6">
        <w:rPr>
          <w:rFonts w:cstheme="majorHAnsi"/>
        </w:rPr>
        <w:lastRenderedPageBreak/>
        <w:t>Mobile Money Investigations with PostgreSQL and Neo4j</w:t>
      </w:r>
      <w:bookmarkEnd w:id="2"/>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rPr>
        <w:t xml:space="preserve">Models compared: relational (PostgreSQL 18.6) and property graph (Neo4j 2026.10.1 Community), on one laptop, using the fixed September 2026 dataset (20,993,500 records) from </w:t>
      </w:r>
      <w:r w:rsidRPr="00F438F6">
        <w:rPr>
          <w:rStyle w:val="VerbatimChar"/>
          <w:rFonts w:asciiTheme="majorHAnsi" w:hAnsiTheme="majorHAnsi" w:cstheme="majorHAnsi"/>
        </w:rPr>
        <w:t>mobile_money_generator.py</w:t>
      </w:r>
      <w:r w:rsidRPr="00F438F6">
        <w:rPr>
          <w:rFonts w:asciiTheme="majorHAnsi" w:hAnsiTheme="majorHAnsi" w:cstheme="majorHAnsi"/>
        </w:rPr>
        <w:t>.</w:t>
      </w:r>
    </w:p>
    <w:p w:rsidR="003B2BFA" w:rsidRPr="00F438F6" w:rsidRDefault="008C6B44" w:rsidP="00F438F6">
      <w:pPr>
        <w:spacing w:line="276" w:lineRule="auto"/>
        <w:jc w:val="both"/>
        <w:rPr>
          <w:rFonts w:asciiTheme="majorHAnsi" w:hAnsiTheme="majorHAnsi" w:cstheme="majorHAnsi"/>
        </w:rPr>
      </w:pPr>
      <w:r>
        <w:rPr>
          <w:rFonts w:asciiTheme="majorHAnsi" w:hAnsiTheme="majorHAnsi" w:cstheme="majorHAnsi"/>
        </w:rPr>
        <w:pict>
          <v:rect id="_x0000_i1025" style="width:0;height:1.5pt" o:hralign="center" o:hrstd="t" o:hr="t"/>
        </w:pict>
      </w:r>
    </w:p>
    <w:p w:rsidR="003B2BFA" w:rsidRPr="00F438F6" w:rsidRDefault="0007477B" w:rsidP="00F438F6">
      <w:pPr>
        <w:pStyle w:val="Heading2"/>
        <w:spacing w:line="276" w:lineRule="auto"/>
        <w:jc w:val="both"/>
        <w:rPr>
          <w:rFonts w:cstheme="majorHAnsi"/>
        </w:rPr>
      </w:pPr>
      <w:bookmarkStart w:id="3" w:name="capture-the-data"/>
      <w:bookmarkStart w:id="4" w:name="_Toc244076493"/>
      <w:r w:rsidRPr="00F438F6">
        <w:rPr>
          <w:rFonts w:cstheme="majorHAnsi"/>
        </w:rPr>
        <w:t>1 Capture the data</w:t>
      </w:r>
      <w:bookmarkEnd w:id="4"/>
    </w:p>
    <w:p w:rsidR="003B2BFA" w:rsidRPr="00F438F6" w:rsidRDefault="0007477B" w:rsidP="00F438F6">
      <w:pPr>
        <w:pStyle w:val="Heading3"/>
        <w:spacing w:line="276" w:lineRule="auto"/>
        <w:jc w:val="both"/>
        <w:rPr>
          <w:rFonts w:cstheme="majorHAnsi"/>
        </w:rPr>
      </w:pPr>
      <w:bookmarkStart w:id="5" w:name="workspace"/>
      <w:bookmarkStart w:id="6" w:name="_Toc244076494"/>
      <w:r w:rsidRPr="00F438F6">
        <w:rPr>
          <w:rFonts w:cstheme="majorHAnsi"/>
        </w:rPr>
        <w:t>1.1 Workspace</w:t>
      </w:r>
      <w:bookmarkEnd w:id="6"/>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rPr>
        <w:t xml:space="preserve">All work ran on one laptop. </w:t>
      </w:r>
      <w:r w:rsidRPr="00F438F6">
        <w:rPr>
          <w:rStyle w:val="VerbatimChar"/>
          <w:rFonts w:asciiTheme="majorHAnsi" w:hAnsiTheme="majorHAnsi" w:cstheme="majorHAnsi"/>
        </w:rPr>
        <w:t>step01_environment.py</w:t>
      </w:r>
      <w:r w:rsidRPr="00F438F6">
        <w:rPr>
          <w:rFonts w:asciiTheme="majorHAnsi" w:hAnsiTheme="majorHAnsi" w:cstheme="majorHAnsi"/>
        </w:rPr>
        <w:t xml:space="preserve"> recorded the versions, hardware and database memory settings below (</w:t>
      </w:r>
      <w:r w:rsidRPr="00F438F6">
        <w:rPr>
          <w:rStyle w:val="VerbatimChar"/>
          <w:rFonts w:asciiTheme="majorHAnsi" w:hAnsiTheme="majorHAnsi" w:cstheme="majorHAnsi"/>
        </w:rPr>
        <w:t>results/</w:t>
      </w:r>
      <w:proofErr w:type="spellStart"/>
      <w:r w:rsidRPr="00F438F6">
        <w:rPr>
          <w:rStyle w:val="VerbatimChar"/>
          <w:rFonts w:asciiTheme="majorHAnsi" w:hAnsiTheme="majorHAnsi" w:cstheme="majorHAnsi"/>
        </w:rPr>
        <w:t>environment.json</w:t>
      </w:r>
      <w:proofErr w:type="spellEnd"/>
      <w:r w:rsidRPr="00F438F6">
        <w:rPr>
          <w:rFonts w:asciiTheme="majorHAnsi" w:hAnsiTheme="majorHAnsi" w:cstheme="majorHAnsi"/>
        </w:rPr>
        <w:t>) and proved both connections work. Two PostgreSQL versions were installed (16 and 18); version 18 owns port 5432 and was used throughout, and the unused 16 service was stopped and set to manual so it could not affect timings.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75"/>
        <w:gridCol w:w="7375"/>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Item</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Value</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OS / CPU / RAM</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Windows 11 (build 26300) · Intel Core i7-10510U, 4 cores / 8 threads, 1.8 GHz · 16 GB</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Python / </w:t>
            </w:r>
            <w:proofErr w:type="spellStart"/>
            <w:r w:rsidRPr="00F438F6">
              <w:rPr>
                <w:rFonts w:asciiTheme="majorHAnsi" w:hAnsiTheme="majorHAnsi" w:cstheme="majorHAnsi"/>
                <w:sz w:val="18"/>
              </w:rPr>
              <w:t>psycopg</w:t>
            </w:r>
            <w:proofErr w:type="spellEnd"/>
            <w:r w:rsidRPr="00F438F6">
              <w:rPr>
                <w:rFonts w:asciiTheme="majorHAnsi" w:hAnsiTheme="majorHAnsi" w:cstheme="majorHAnsi"/>
                <w:sz w:val="18"/>
              </w:rPr>
              <w:t xml:space="preserve"> / neo4j driver / </w:t>
            </w:r>
            <w:proofErr w:type="spellStart"/>
            <w:r w:rsidRPr="00F438F6">
              <w:rPr>
                <w:rFonts w:asciiTheme="majorHAnsi" w:hAnsiTheme="majorHAnsi" w:cstheme="majorHAnsi"/>
                <w:sz w:val="18"/>
              </w:rPr>
              <w:t>numpy</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3.12.6 / 3.3.6 / 6.4.1 / 2.5.4</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PostgreSQL</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18.6 (x86_64-windows); </w:t>
            </w:r>
            <w:proofErr w:type="spellStart"/>
            <w:r w:rsidRPr="00F438F6">
              <w:rPr>
                <w:rFonts w:asciiTheme="majorHAnsi" w:hAnsiTheme="majorHAnsi" w:cstheme="majorHAnsi"/>
                <w:sz w:val="18"/>
              </w:rPr>
              <w:t>shared_buffers</w:t>
            </w:r>
            <w:proofErr w:type="spellEnd"/>
            <w:r w:rsidRPr="00F438F6">
              <w:rPr>
                <w:rFonts w:asciiTheme="majorHAnsi" w:hAnsiTheme="majorHAnsi" w:cstheme="majorHAnsi"/>
                <w:sz w:val="18"/>
              </w:rPr>
              <w:t xml:space="preserve"> 4 GB, </w:t>
            </w:r>
            <w:proofErr w:type="spellStart"/>
            <w:r w:rsidRPr="00F438F6">
              <w:rPr>
                <w:rFonts w:asciiTheme="majorHAnsi" w:hAnsiTheme="majorHAnsi" w:cstheme="majorHAnsi"/>
                <w:sz w:val="18"/>
              </w:rPr>
              <w:t>effective_cache_size</w:t>
            </w:r>
            <w:proofErr w:type="spellEnd"/>
            <w:r w:rsidRPr="00F438F6">
              <w:rPr>
                <w:rFonts w:asciiTheme="majorHAnsi" w:hAnsiTheme="majorHAnsi" w:cstheme="majorHAnsi"/>
                <w:sz w:val="18"/>
              </w:rPr>
              <w:t xml:space="preserve"> 8 GB, </w:t>
            </w:r>
            <w:proofErr w:type="spellStart"/>
            <w:r w:rsidRPr="00F438F6">
              <w:rPr>
                <w:rFonts w:asciiTheme="majorHAnsi" w:hAnsiTheme="majorHAnsi" w:cstheme="majorHAnsi"/>
                <w:sz w:val="18"/>
              </w:rPr>
              <w:t>work_mem</w:t>
            </w:r>
            <w:proofErr w:type="spellEnd"/>
            <w:r w:rsidRPr="00F438F6">
              <w:rPr>
                <w:rFonts w:asciiTheme="majorHAnsi" w:hAnsiTheme="majorHAnsi" w:cstheme="majorHAnsi"/>
                <w:sz w:val="18"/>
              </w:rPr>
              <w:t xml:space="preserve"> 64 MB, </w:t>
            </w:r>
            <w:proofErr w:type="spellStart"/>
            <w:r w:rsidRPr="00F438F6">
              <w:rPr>
                <w:rFonts w:asciiTheme="majorHAnsi" w:hAnsiTheme="majorHAnsi" w:cstheme="majorHAnsi"/>
                <w:sz w:val="18"/>
              </w:rPr>
              <w:t>maintenance_work_mem</w:t>
            </w:r>
            <w:proofErr w:type="spellEnd"/>
            <w:r w:rsidRPr="00F438F6">
              <w:rPr>
                <w:rFonts w:asciiTheme="majorHAnsi" w:hAnsiTheme="majorHAnsi" w:cstheme="majorHAnsi"/>
                <w:sz w:val="18"/>
              </w:rPr>
              <w:t xml:space="preserve"> 1 GB, </w:t>
            </w:r>
            <w:proofErr w:type="spellStart"/>
            <w:r w:rsidRPr="00F438F6">
              <w:rPr>
                <w:rFonts w:asciiTheme="majorHAnsi" w:hAnsiTheme="majorHAnsi" w:cstheme="majorHAnsi"/>
                <w:sz w:val="18"/>
              </w:rPr>
              <w:t>max_wal_size</w:t>
            </w:r>
            <w:proofErr w:type="spellEnd"/>
            <w:r w:rsidRPr="00F438F6">
              <w:rPr>
                <w:rFonts w:asciiTheme="majorHAnsi" w:hAnsiTheme="majorHAnsi" w:cstheme="majorHAnsi"/>
                <w:sz w:val="18"/>
              </w:rPr>
              <w:t xml:space="preserve"> 8 GB; </w:t>
            </w:r>
            <w:proofErr w:type="spellStart"/>
            <w:r w:rsidRPr="00F438F6">
              <w:rPr>
                <w:rFonts w:asciiTheme="majorHAnsi" w:hAnsiTheme="majorHAnsi" w:cstheme="majorHAnsi"/>
                <w:sz w:val="18"/>
              </w:rPr>
              <w:t>TimeZone</w:t>
            </w:r>
            <w:proofErr w:type="spellEnd"/>
            <w:r w:rsidRPr="00F438F6">
              <w:rPr>
                <w:rFonts w:asciiTheme="majorHAnsi" w:hAnsiTheme="majorHAnsi" w:cstheme="majorHAnsi"/>
                <w:sz w:val="18"/>
              </w:rPr>
              <w:t xml:space="preserve"> = Africa/Kigali (server and database)</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Neo4j</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2026.10.1 Community, Cypher 5/25, on </w:t>
            </w:r>
            <w:proofErr w:type="spellStart"/>
            <w:r w:rsidRPr="00F438F6">
              <w:rPr>
                <w:rFonts w:asciiTheme="majorHAnsi" w:hAnsiTheme="majorHAnsi" w:cstheme="majorHAnsi"/>
                <w:sz w:val="18"/>
              </w:rPr>
              <w:t>Temurin</w:t>
            </w:r>
            <w:proofErr w:type="spellEnd"/>
            <w:r w:rsidRPr="00F438F6">
              <w:rPr>
                <w:rFonts w:asciiTheme="majorHAnsi" w:hAnsiTheme="majorHAnsi" w:cstheme="majorHAnsi"/>
                <w:sz w:val="18"/>
              </w:rPr>
              <w:t xml:space="preserve"> Java 21.0.12 (used only for Neo4j; system Java stays 17); heap 4 GB initial/max, page cache 4 GB</w:t>
            </w:r>
          </w:p>
        </w:tc>
      </w:tr>
    </w:tbl>
    <w:p w:rsidR="00841821" w:rsidRDefault="00364116" w:rsidP="00F438F6">
      <w:pPr>
        <w:pStyle w:val="BodyText"/>
        <w:spacing w:line="276" w:lineRule="auto"/>
        <w:jc w:val="both"/>
        <w:rPr>
          <w:rFonts w:asciiTheme="majorHAnsi" w:hAnsiTheme="majorHAnsi" w:cstheme="majorHAnsi"/>
          <w:b/>
          <w:bCs/>
        </w:rPr>
      </w:pPr>
      <w:r>
        <w:rPr>
          <w:rFonts w:asciiTheme="majorHAnsi" w:hAnsiTheme="majorHAnsi" w:cstheme="majorHAnsi"/>
          <w:b/>
          <w:bC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8pt;height:263.25pt">
            <v:imagedata r:id="rId7" o:title="section 1"/>
          </v:shape>
        </w:pict>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 xml:space="preserve">1.1 – step01 output: both connections, </w:t>
      </w:r>
      <w:proofErr w:type="spellStart"/>
      <w:r w:rsidRPr="00F438F6">
        <w:rPr>
          <w:rFonts w:asciiTheme="majorHAnsi" w:hAnsiTheme="majorHAnsi" w:cstheme="majorHAnsi"/>
          <w:b/>
          <w:bCs/>
        </w:rPr>
        <w:t>TimeZone</w:t>
      </w:r>
      <w:proofErr w:type="spellEnd"/>
      <w:r w:rsidRPr="00F438F6">
        <w:rPr>
          <w:rFonts w:asciiTheme="majorHAnsi" w:hAnsiTheme="majorHAnsi" w:cstheme="majorHAnsi"/>
          <w:b/>
          <w:bCs/>
        </w:rPr>
        <w:t>, memory setting</w:t>
      </w:r>
      <w:r w:rsidR="00841821">
        <w:rPr>
          <w:rFonts w:asciiTheme="majorHAnsi" w:hAnsiTheme="majorHAnsi" w:cstheme="majorHAnsi"/>
          <w:b/>
          <w:bCs/>
        </w:rPr>
        <w:t>s</w:t>
      </w:r>
    </w:p>
    <w:p w:rsidR="003B2BFA" w:rsidRPr="00F438F6" w:rsidRDefault="0007477B" w:rsidP="00F438F6">
      <w:pPr>
        <w:pStyle w:val="Heading3"/>
        <w:spacing w:line="276" w:lineRule="auto"/>
        <w:jc w:val="both"/>
        <w:rPr>
          <w:rFonts w:cstheme="majorHAnsi"/>
        </w:rPr>
      </w:pPr>
      <w:bookmarkStart w:id="7" w:name="capture.py"/>
      <w:bookmarkStart w:id="8" w:name="_Toc244076495"/>
      <w:bookmarkEnd w:id="5"/>
      <w:r w:rsidRPr="00F438F6">
        <w:rPr>
          <w:rFonts w:cstheme="majorHAnsi"/>
        </w:rPr>
        <w:t>1.2 capture.py</w:t>
      </w:r>
      <w:bookmarkEnd w:id="8"/>
    </w:p>
    <w:p w:rsidR="003B2BFA" w:rsidRPr="00F438F6" w:rsidRDefault="0007477B" w:rsidP="00F438F6">
      <w:pPr>
        <w:pStyle w:val="FirstParagraph"/>
        <w:spacing w:line="276" w:lineRule="auto"/>
        <w:jc w:val="both"/>
        <w:rPr>
          <w:rFonts w:asciiTheme="majorHAnsi" w:hAnsiTheme="majorHAnsi" w:cstheme="majorHAnsi"/>
        </w:rPr>
      </w:pPr>
      <w:r w:rsidRPr="00F438F6">
        <w:rPr>
          <w:rStyle w:val="VerbatimChar"/>
          <w:rFonts w:asciiTheme="majorHAnsi" w:hAnsiTheme="majorHAnsi" w:cstheme="majorHAnsi"/>
        </w:rPr>
        <w:t>step02_capture.py</w:t>
      </w:r>
      <w:r w:rsidRPr="00F438F6">
        <w:rPr>
          <w:rFonts w:asciiTheme="majorHAnsi" w:hAnsiTheme="majorHAnsi" w:cstheme="majorHAnsi"/>
        </w:rPr>
        <w:t xml:space="preserve"> previews ten records per stream with </w:t>
      </w:r>
      <w:proofErr w:type="spellStart"/>
      <w:proofErr w:type="gramStart"/>
      <w:r w:rsidRPr="00F438F6">
        <w:rPr>
          <w:rStyle w:val="VerbatimChar"/>
          <w:rFonts w:asciiTheme="majorHAnsi" w:hAnsiTheme="majorHAnsi" w:cstheme="majorHAnsi"/>
        </w:rPr>
        <w:t>itertools.islice</w:t>
      </w:r>
      <w:proofErr w:type="spellEnd"/>
      <w:proofErr w:type="gramEnd"/>
      <w:r w:rsidRPr="00F438F6">
        <w:rPr>
          <w:rFonts w:asciiTheme="majorHAnsi" w:hAnsiTheme="majorHAnsi" w:cstheme="majorHAnsi"/>
        </w:rPr>
        <w:t xml:space="preserve">, then streams each generator straight into </w:t>
      </w:r>
      <w:proofErr w:type="spellStart"/>
      <w:r w:rsidRPr="00F438F6">
        <w:rPr>
          <w:rStyle w:val="VerbatimChar"/>
          <w:rFonts w:asciiTheme="majorHAnsi" w:hAnsiTheme="majorHAnsi" w:cstheme="majorHAnsi"/>
        </w:rPr>
        <w:t>csv.DictWriter</w:t>
      </w:r>
      <w:proofErr w:type="spellEnd"/>
      <w:r w:rsidRPr="00F438F6">
        <w:rPr>
          <w:rFonts w:asciiTheme="majorHAnsi" w:hAnsiTheme="majorHAnsi" w:cstheme="majorHAnsi"/>
        </w:rPr>
        <w:t xml:space="preserve"> (no stream is held in memory), counting consumed and written rows and logging every million transfers. Because transfers are </w:t>
      </w:r>
      <w:r w:rsidRPr="00F438F6">
        <w:rPr>
          <w:rFonts w:asciiTheme="majorHAnsi" w:hAnsiTheme="majorHAnsi" w:cstheme="majorHAnsi"/>
          <w:b/>
          <w:bCs/>
        </w:rPr>
        <w:t>not time-sorted</w:t>
      </w:r>
      <w:r w:rsidRPr="00F438F6">
        <w:rPr>
          <w:rFonts w:asciiTheme="majorHAnsi" w:hAnsiTheme="majorHAnsi" w:cstheme="majorHAnsi"/>
        </w:rPr>
        <w:t xml:space="preserve">, the earliest/latest </w:t>
      </w:r>
      <w:proofErr w:type="spellStart"/>
      <w:r w:rsidRPr="00F438F6">
        <w:rPr>
          <w:rStyle w:val="VerbatimChar"/>
          <w:rFonts w:asciiTheme="majorHAnsi" w:hAnsiTheme="majorHAnsi" w:cstheme="majorHAnsi"/>
        </w:rPr>
        <w:t>occurred_at</w:t>
      </w:r>
      <w:proofErr w:type="spellEnd"/>
      <w:r w:rsidRPr="00F438F6">
        <w:rPr>
          <w:rFonts w:asciiTheme="majorHAnsi" w:hAnsiTheme="majorHAnsi" w:cstheme="majorHAnsi"/>
        </w:rPr>
        <w:t xml:space="preserve"> are tracked as running min/max.</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32"/>
        <w:gridCol w:w="1186"/>
        <w:gridCol w:w="1036"/>
        <w:gridCol w:w="819"/>
        <w:gridCol w:w="749"/>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Stream</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Rows written</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Expected</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Seconds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CSV GB</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customers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228,000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228,000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0.37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0.004</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accounts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248,000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248,000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0.53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0.005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devices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228,600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228,600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0.37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0.004</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account_devices</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285,600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285,600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0.78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0.006</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transfers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20,003,300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20,003,300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90.01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0.780</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Total</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20,993,500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20,993,500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92.1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0.799</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 xml:space="preserve">The full capture took </w:t>
      </w:r>
      <w:r w:rsidRPr="00F438F6">
        <w:rPr>
          <w:rFonts w:asciiTheme="majorHAnsi" w:hAnsiTheme="majorHAnsi" w:cstheme="majorHAnsi"/>
          <w:b/>
          <w:bCs/>
        </w:rPr>
        <w:t>92.1 s</w:t>
      </w:r>
      <w:r w:rsidRPr="00F438F6">
        <w:rPr>
          <w:rFonts w:asciiTheme="majorHAnsi" w:hAnsiTheme="majorHAnsi" w:cstheme="majorHAnsi"/>
        </w:rPr>
        <w:t>, almost all of it the 20 M transfers (90.0 s, ≈222,000 rows/s), writing 0.80 GB of CSV. Transfer audit: count 20,003,300 · earliest 1,788,235,200 (2026-09-01 06:00:00 CAT) · latest 1,790,798,399 (2026-09-30 21:59:59 CAT) · sum 231,482,327,870 RWF.</w:t>
      </w:r>
    </w:p>
    <w:p w:rsidR="0007477B"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6AE1F480" wp14:editId="796DC463">
            <wp:extent cx="5943600" cy="3343275"/>
            <wp:effectExtent l="0" t="0" r="0" b="0"/>
            <wp:docPr id="21" name="Picture 21" descr="python step02_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ython step02_cap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07477B"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rPr>
        <w:t>1.2a</w:t>
      </w:r>
    </w:p>
    <w:p w:rsidR="0007477B"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b/>
          <w:bCs/>
          <w:noProof/>
        </w:rPr>
        <w:drawing>
          <wp:inline distT="0" distB="0" distL="0" distR="0" wp14:anchorId="03140DC5" wp14:editId="3360DF29">
            <wp:extent cx="5943600" cy="3343275"/>
            <wp:effectExtent l="0" t="0" r="0" b="0"/>
            <wp:docPr id="22" name="Picture 22" descr="python step02_capt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ython step02_capture_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1.2b</w:t>
      </w:r>
    </w:p>
    <w:p w:rsidR="003B2BFA" w:rsidRPr="00F438F6" w:rsidRDefault="008C6B44" w:rsidP="00F438F6">
      <w:pPr>
        <w:spacing w:line="276" w:lineRule="auto"/>
        <w:jc w:val="both"/>
        <w:rPr>
          <w:rFonts w:asciiTheme="majorHAnsi" w:hAnsiTheme="majorHAnsi" w:cstheme="majorHAnsi"/>
        </w:rPr>
      </w:pPr>
      <w:r>
        <w:rPr>
          <w:rFonts w:asciiTheme="majorHAnsi" w:hAnsiTheme="majorHAnsi" w:cstheme="majorHAnsi"/>
        </w:rPr>
        <w:pict>
          <v:rect id="_x0000_i1027" style="width:0;height:1.5pt" o:hralign="center" o:hrstd="t" o:hr="t"/>
        </w:pict>
      </w:r>
    </w:p>
    <w:p w:rsidR="003B2BFA" w:rsidRPr="00F438F6" w:rsidRDefault="0007477B" w:rsidP="00F438F6">
      <w:pPr>
        <w:pStyle w:val="Heading2"/>
        <w:spacing w:line="276" w:lineRule="auto"/>
        <w:jc w:val="both"/>
        <w:rPr>
          <w:rFonts w:cstheme="majorHAnsi"/>
        </w:rPr>
      </w:pPr>
      <w:bookmarkStart w:id="9" w:name="postgresql"/>
      <w:bookmarkStart w:id="10" w:name="_Toc244076496"/>
      <w:bookmarkEnd w:id="3"/>
      <w:bookmarkEnd w:id="7"/>
      <w:r w:rsidRPr="00F438F6">
        <w:rPr>
          <w:rFonts w:cstheme="majorHAnsi"/>
        </w:rPr>
        <w:lastRenderedPageBreak/>
        <w:t>2 PostgreSQL</w:t>
      </w:r>
      <w:bookmarkEnd w:id="10"/>
    </w:p>
    <w:p w:rsidR="003B2BFA" w:rsidRPr="00F438F6" w:rsidRDefault="0007477B" w:rsidP="00F438F6">
      <w:pPr>
        <w:pStyle w:val="Heading3"/>
        <w:spacing w:line="276" w:lineRule="auto"/>
        <w:jc w:val="both"/>
        <w:rPr>
          <w:rFonts w:cstheme="majorHAnsi"/>
        </w:rPr>
      </w:pPr>
      <w:bookmarkStart w:id="11" w:name="schema"/>
      <w:bookmarkStart w:id="12" w:name="_Toc244076497"/>
      <w:r w:rsidRPr="00F438F6">
        <w:rPr>
          <w:rFonts w:cstheme="majorHAnsi"/>
        </w:rPr>
        <w:t>2.1 Schema</w:t>
      </w:r>
      <w:bookmarkEnd w:id="12"/>
    </w:p>
    <w:p w:rsidR="003B2BFA" w:rsidRPr="00F438F6" w:rsidRDefault="0007477B" w:rsidP="00F438F6">
      <w:pPr>
        <w:pStyle w:val="CaptionedFigure"/>
        <w:spacing w:line="276" w:lineRule="auto"/>
        <w:jc w:val="both"/>
        <w:rPr>
          <w:rFonts w:asciiTheme="majorHAnsi" w:hAnsiTheme="majorHAnsi" w:cstheme="majorHAnsi"/>
        </w:rPr>
      </w:pPr>
      <w:r w:rsidRPr="00F438F6">
        <w:rPr>
          <w:rFonts w:asciiTheme="majorHAnsi" w:hAnsiTheme="majorHAnsi" w:cstheme="majorHAnsi"/>
          <w:noProof/>
        </w:rPr>
        <w:drawing>
          <wp:inline distT="0" distB="0" distL="0" distR="0" wp14:anchorId="265E0243" wp14:editId="7F899110">
            <wp:extent cx="5334000" cy="1994882"/>
            <wp:effectExtent l="0" t="0" r="0" b="0"/>
            <wp:docPr id="24" name="Picture" descr="PostgreSQL schema"/>
            <wp:cNvGraphicFramePr/>
            <a:graphic xmlns:a="http://schemas.openxmlformats.org/drawingml/2006/main">
              <a:graphicData uri="http://schemas.openxmlformats.org/drawingml/2006/picture">
                <pic:pic xmlns:pic="http://schemas.openxmlformats.org/drawingml/2006/picture">
                  <pic:nvPicPr>
                    <pic:cNvPr id="25" name="Picture" descr="diagrams/postgres_schema.png"/>
                    <pic:cNvPicPr>
                      <a:picLocks noChangeAspect="1" noChangeArrowheads="1"/>
                    </pic:cNvPicPr>
                  </pic:nvPicPr>
                  <pic:blipFill>
                    <a:blip r:embed="rId10"/>
                    <a:stretch>
                      <a:fillRect/>
                    </a:stretch>
                  </pic:blipFill>
                  <pic:spPr bwMode="auto">
                    <a:xfrm>
                      <a:off x="0" y="0"/>
                      <a:ext cx="5334000" cy="1994882"/>
                    </a:xfrm>
                    <a:prstGeom prst="rect">
                      <a:avLst/>
                    </a:prstGeom>
                    <a:noFill/>
                    <a:ln w="9525">
                      <a:noFill/>
                      <a:headEnd/>
                      <a:tailEnd/>
                    </a:ln>
                  </pic:spPr>
                </pic:pic>
              </a:graphicData>
            </a:graphic>
          </wp:inline>
        </w:drawing>
      </w:r>
    </w:p>
    <w:p w:rsidR="003B2BFA" w:rsidRPr="00F438F6" w:rsidRDefault="0007477B" w:rsidP="00F438F6">
      <w:pPr>
        <w:pStyle w:val="ImageCaption"/>
        <w:spacing w:line="276" w:lineRule="auto"/>
        <w:jc w:val="both"/>
        <w:rPr>
          <w:rFonts w:asciiTheme="majorHAnsi" w:hAnsiTheme="majorHAnsi" w:cstheme="majorHAnsi"/>
        </w:rPr>
      </w:pPr>
      <w:r w:rsidRPr="00F438F6">
        <w:rPr>
          <w:rFonts w:asciiTheme="majorHAnsi" w:hAnsiTheme="majorHAnsi" w:cstheme="majorHAnsi"/>
        </w:rPr>
        <w:t>PostgreSQL schema</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75"/>
        <w:gridCol w:w="2643"/>
        <w:gridCol w:w="5132"/>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Table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Field</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Meaning and unit</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customers</w:t>
            </w:r>
          </w:p>
        </w:tc>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customer_id</w:t>
            </w:r>
            <w:proofErr w:type="spellEnd"/>
            <w:r w:rsidRPr="00F438F6">
              <w:rPr>
                <w:rFonts w:asciiTheme="majorHAnsi" w:hAnsiTheme="majorHAnsi" w:cstheme="majorHAnsi"/>
                <w:sz w:val="18"/>
              </w:rPr>
              <w:t>, region</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customer key; one of five provinces/Kigali</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accounts</w:t>
            </w:r>
          </w:p>
        </w:tc>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account_id</w:t>
            </w:r>
            <w:proofErr w:type="spellEnd"/>
            <w:r w:rsidRPr="00F438F6">
              <w:rPr>
                <w:rFonts w:asciiTheme="majorHAnsi" w:hAnsiTheme="majorHAnsi" w:cstheme="majorHAnsi"/>
                <w:sz w:val="18"/>
              </w:rPr>
              <w:t xml:space="preserve">, </w:t>
            </w:r>
            <w:proofErr w:type="spellStart"/>
            <w:r w:rsidRPr="00F438F6">
              <w:rPr>
                <w:rFonts w:asciiTheme="majorHAnsi" w:hAnsiTheme="majorHAnsi" w:cstheme="majorHAnsi"/>
                <w:sz w:val="18"/>
              </w:rPr>
              <w:t>customer_id</w:t>
            </w:r>
            <w:proofErr w:type="spellEnd"/>
            <w:r w:rsidRPr="00F438F6">
              <w:rPr>
                <w:rFonts w:asciiTheme="majorHAnsi" w:hAnsiTheme="majorHAnsi" w:cstheme="majorHAnsi"/>
                <w:sz w:val="18"/>
              </w:rPr>
              <w:t>, role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wallet key; owning customer (FK); person / merchant / agent</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devices</w:t>
            </w:r>
          </w:p>
        </w:tc>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device_id</w:t>
            </w:r>
            <w:proofErr w:type="spellEnd"/>
            <w:r w:rsidRPr="00F438F6">
              <w:rPr>
                <w:rFonts w:asciiTheme="majorHAnsi" w:hAnsiTheme="majorHAnsi" w:cstheme="majorHAnsi"/>
                <w:sz w:val="18"/>
              </w:rPr>
              <w:t xml:space="preserve">, </w:t>
            </w:r>
            <w:proofErr w:type="spellStart"/>
            <w:r w:rsidRPr="00F438F6">
              <w:rPr>
                <w:rFonts w:asciiTheme="majorHAnsi" w:hAnsiTheme="majorHAnsi" w:cstheme="majorHAnsi"/>
                <w:sz w:val="18"/>
              </w:rPr>
              <w:t>access_type</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device key; handset or </w:t>
            </w:r>
            <w:proofErr w:type="spellStart"/>
            <w:r w:rsidRPr="00F438F6">
              <w:rPr>
                <w:rFonts w:asciiTheme="majorHAnsi" w:hAnsiTheme="majorHAnsi" w:cstheme="majorHAnsi"/>
                <w:sz w:val="18"/>
              </w:rPr>
              <w:t>public_terminal</w:t>
            </w:r>
            <w:proofErr w:type="spellEnd"/>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account_devices</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account_id</w:t>
            </w:r>
            <w:proofErr w:type="spellEnd"/>
            <w:r w:rsidRPr="00F438F6">
              <w:rPr>
                <w:rFonts w:asciiTheme="majorHAnsi" w:hAnsiTheme="majorHAnsi" w:cstheme="majorHAnsi"/>
                <w:sz w:val="18"/>
              </w:rPr>
              <w:t xml:space="preserve">, </w:t>
            </w:r>
            <w:proofErr w:type="spellStart"/>
            <w:r w:rsidRPr="00F438F6">
              <w:rPr>
                <w:rFonts w:asciiTheme="majorHAnsi" w:hAnsiTheme="majorHAnsi" w:cstheme="majorHAnsi"/>
                <w:sz w:val="18"/>
              </w:rPr>
              <w:t>device_id</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an observed (wallet, device) pair – composite PK, both FKs</w:t>
            </w:r>
          </w:p>
        </w:tc>
      </w:tr>
      <w:tr w:rsidR="003B2BFA" w:rsidRPr="00F438F6">
        <w:tc>
          <w:tcPr>
            <w:tcW w:w="0" w:type="auto"/>
          </w:tcPr>
          <w:p w:rsidR="003B2BFA" w:rsidRPr="00F438F6" w:rsidRDefault="003B2BFA" w:rsidP="00F438F6">
            <w:pPr>
              <w:pStyle w:val="Compact"/>
              <w:spacing w:line="276" w:lineRule="auto"/>
              <w:jc w:val="both"/>
              <w:rPr>
                <w:rFonts w:asciiTheme="majorHAnsi" w:hAnsiTheme="majorHAnsi" w:cstheme="majorHAnsi"/>
              </w:rPr>
            </w:pPr>
          </w:p>
        </w:tc>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first_day</w:t>
            </w:r>
            <w:proofErr w:type="spellEnd"/>
            <w:r w:rsidRPr="00F438F6">
              <w:rPr>
                <w:rFonts w:asciiTheme="majorHAnsi" w:hAnsiTheme="majorHAnsi" w:cstheme="majorHAnsi"/>
                <w:sz w:val="18"/>
              </w:rPr>
              <w:t xml:space="preserve">, </w:t>
            </w:r>
            <w:proofErr w:type="spellStart"/>
            <w:r w:rsidRPr="00F438F6">
              <w:rPr>
                <w:rFonts w:asciiTheme="majorHAnsi" w:hAnsiTheme="majorHAnsi" w:cstheme="majorHAnsi"/>
                <w:sz w:val="18"/>
              </w:rPr>
              <w:t>last_day</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inclusive day numbers 0–29 (0 = 1 Sep 2026 CAT)</w:t>
            </w:r>
          </w:p>
        </w:tc>
      </w:tr>
      <w:tr w:rsidR="003B2BFA" w:rsidRPr="00F438F6">
        <w:tc>
          <w:tcPr>
            <w:tcW w:w="0" w:type="auto"/>
          </w:tcPr>
          <w:p w:rsidR="003B2BFA" w:rsidRPr="00F438F6" w:rsidRDefault="003B2BFA" w:rsidP="00F438F6">
            <w:pPr>
              <w:pStyle w:val="Compact"/>
              <w:spacing w:line="276" w:lineRule="auto"/>
              <w:jc w:val="both"/>
              <w:rPr>
                <w:rFonts w:asciiTheme="majorHAnsi" w:hAnsiTheme="majorHAnsi" w:cstheme="majorHAnsi"/>
              </w:rPr>
            </w:pP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observations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number of sightings in that interval (&gt; 0)</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transfers</w:t>
            </w:r>
          </w:p>
        </w:tc>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transfer_id</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event key (BIGINT)</w:t>
            </w:r>
          </w:p>
        </w:tc>
      </w:tr>
      <w:tr w:rsidR="003B2BFA" w:rsidRPr="00F438F6">
        <w:tc>
          <w:tcPr>
            <w:tcW w:w="0" w:type="auto"/>
          </w:tcPr>
          <w:p w:rsidR="003B2BFA" w:rsidRPr="00F438F6" w:rsidRDefault="003B2BFA" w:rsidP="00F438F6">
            <w:pPr>
              <w:pStyle w:val="Compact"/>
              <w:spacing w:line="276" w:lineRule="auto"/>
              <w:jc w:val="both"/>
              <w:rPr>
                <w:rFonts w:asciiTheme="majorHAnsi" w:hAnsiTheme="majorHAnsi" w:cstheme="majorHAnsi"/>
              </w:rPr>
            </w:pPr>
          </w:p>
        </w:tc>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sender_id</w:t>
            </w:r>
            <w:proofErr w:type="spellEnd"/>
            <w:r w:rsidRPr="00F438F6">
              <w:rPr>
                <w:rFonts w:asciiTheme="majorHAnsi" w:hAnsiTheme="majorHAnsi" w:cstheme="majorHAnsi"/>
                <w:sz w:val="18"/>
              </w:rPr>
              <w:t xml:space="preserve">, </w:t>
            </w:r>
            <w:proofErr w:type="spellStart"/>
            <w:r w:rsidRPr="00F438F6">
              <w:rPr>
                <w:rFonts w:asciiTheme="majorHAnsi" w:hAnsiTheme="majorHAnsi" w:cstheme="majorHAnsi"/>
                <w:sz w:val="18"/>
              </w:rPr>
              <w:t>receiver_id</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paying and receiving wallets (two FKs to accounts)</w:t>
            </w:r>
          </w:p>
        </w:tc>
      </w:tr>
      <w:tr w:rsidR="003B2BFA" w:rsidRPr="00F438F6">
        <w:tc>
          <w:tcPr>
            <w:tcW w:w="0" w:type="auto"/>
          </w:tcPr>
          <w:p w:rsidR="003B2BFA" w:rsidRPr="00F438F6" w:rsidRDefault="003B2BFA" w:rsidP="00F438F6">
            <w:pPr>
              <w:pStyle w:val="Compact"/>
              <w:spacing w:line="276" w:lineRule="auto"/>
              <w:jc w:val="both"/>
              <w:rPr>
                <w:rFonts w:asciiTheme="majorHAnsi" w:hAnsiTheme="majorHAnsi" w:cstheme="majorHAnsi"/>
              </w:rPr>
            </w:pPr>
          </w:p>
        </w:tc>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occurred_at</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Unix seconds (BIGINT); shown in Africa/Kigali</w:t>
            </w:r>
          </w:p>
        </w:tc>
      </w:tr>
      <w:tr w:rsidR="003B2BFA" w:rsidRPr="00F438F6">
        <w:tc>
          <w:tcPr>
            <w:tcW w:w="0" w:type="auto"/>
          </w:tcPr>
          <w:p w:rsidR="003B2BFA" w:rsidRPr="00F438F6" w:rsidRDefault="003B2BFA" w:rsidP="00F438F6">
            <w:pPr>
              <w:pStyle w:val="Compact"/>
              <w:spacing w:line="276" w:lineRule="auto"/>
              <w:jc w:val="both"/>
              <w:rPr>
                <w:rFonts w:asciiTheme="majorHAnsi" w:hAnsiTheme="majorHAnsi" w:cstheme="majorHAnsi"/>
              </w:rPr>
            </w:pPr>
          </w:p>
        </w:tc>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amount_rwf</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whole Rwandan francs (&gt; 0)</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 xml:space="preserve">All 17 columns are NOT NULL. Constraints: 5 primary keys, 5 foreign keys, </w:t>
      </w:r>
      <w:proofErr w:type="spellStart"/>
      <w:r w:rsidRPr="00F438F6">
        <w:rPr>
          <w:rStyle w:val="VerbatimChar"/>
          <w:rFonts w:asciiTheme="majorHAnsi" w:hAnsiTheme="majorHAnsi" w:cstheme="majorHAnsi"/>
        </w:rPr>
        <w:t>amount_rwf</w:t>
      </w:r>
      <w:proofErr w:type="spellEnd"/>
      <w:r w:rsidRPr="00F438F6">
        <w:rPr>
          <w:rStyle w:val="VerbatimChar"/>
          <w:rFonts w:asciiTheme="majorHAnsi" w:hAnsiTheme="majorHAnsi" w:cstheme="majorHAnsi"/>
        </w:rPr>
        <w:t xml:space="preserve"> &gt; 0</w:t>
      </w:r>
      <w:r w:rsidRPr="00F438F6">
        <w:rPr>
          <w:rFonts w:asciiTheme="majorHAnsi" w:hAnsiTheme="majorHAnsi" w:cstheme="majorHAnsi"/>
        </w:rPr>
        <w:t xml:space="preserve">, </w:t>
      </w:r>
      <w:r w:rsidRPr="00F438F6">
        <w:rPr>
          <w:rStyle w:val="VerbatimChar"/>
          <w:rFonts w:asciiTheme="majorHAnsi" w:hAnsiTheme="majorHAnsi" w:cstheme="majorHAnsi"/>
        </w:rPr>
        <w:t>observations &gt; 0</w:t>
      </w:r>
      <w:r w:rsidRPr="00F438F6">
        <w:rPr>
          <w:rFonts w:asciiTheme="majorHAnsi" w:hAnsiTheme="majorHAnsi" w:cstheme="majorHAnsi"/>
        </w:rPr>
        <w:t xml:space="preserve">, </w:t>
      </w:r>
      <w:r w:rsidRPr="00F438F6">
        <w:rPr>
          <w:rStyle w:val="VerbatimChar"/>
          <w:rFonts w:asciiTheme="majorHAnsi" w:hAnsiTheme="majorHAnsi" w:cstheme="majorHAnsi"/>
        </w:rPr>
        <w:t xml:space="preserve">0 &lt;= </w:t>
      </w:r>
      <w:proofErr w:type="spellStart"/>
      <w:r w:rsidRPr="00F438F6">
        <w:rPr>
          <w:rStyle w:val="VerbatimChar"/>
          <w:rFonts w:asciiTheme="majorHAnsi" w:hAnsiTheme="majorHAnsi" w:cstheme="majorHAnsi"/>
        </w:rPr>
        <w:t>first_day</w:t>
      </w:r>
      <w:proofErr w:type="spellEnd"/>
      <w:r w:rsidRPr="00F438F6">
        <w:rPr>
          <w:rStyle w:val="VerbatimChar"/>
          <w:rFonts w:asciiTheme="majorHAnsi" w:hAnsiTheme="majorHAnsi" w:cstheme="majorHAnsi"/>
        </w:rPr>
        <w:t xml:space="preserve"> &lt;= </w:t>
      </w:r>
      <w:proofErr w:type="spellStart"/>
      <w:r w:rsidRPr="00F438F6">
        <w:rPr>
          <w:rStyle w:val="VerbatimChar"/>
          <w:rFonts w:asciiTheme="majorHAnsi" w:hAnsiTheme="majorHAnsi" w:cstheme="majorHAnsi"/>
        </w:rPr>
        <w:t>last_day</w:t>
      </w:r>
      <w:proofErr w:type="spellEnd"/>
      <w:r w:rsidRPr="00F438F6">
        <w:rPr>
          <w:rStyle w:val="VerbatimChar"/>
          <w:rFonts w:asciiTheme="majorHAnsi" w:hAnsiTheme="majorHAnsi" w:cstheme="majorHAnsi"/>
        </w:rPr>
        <w:t xml:space="preserve"> &lt;= 29</w:t>
      </w:r>
      <w:r w:rsidRPr="00F438F6">
        <w:rPr>
          <w:rFonts w:asciiTheme="majorHAnsi" w:hAnsiTheme="majorHAnsi" w:cstheme="majorHAnsi"/>
        </w:rPr>
        <w:t>, plus role/</w:t>
      </w:r>
      <w:proofErr w:type="spellStart"/>
      <w:r w:rsidRPr="00F438F6">
        <w:rPr>
          <w:rFonts w:asciiTheme="majorHAnsi" w:hAnsiTheme="majorHAnsi" w:cstheme="majorHAnsi"/>
        </w:rPr>
        <w:t>access_type</w:t>
      </w:r>
      <w:proofErr w:type="spellEnd"/>
      <w:r w:rsidRPr="00F438F6">
        <w:rPr>
          <w:rFonts w:asciiTheme="majorHAnsi" w:hAnsiTheme="majorHAnsi" w:cstheme="majorHAnsi"/>
        </w:rPr>
        <w:t xml:space="preserve"> value checks. PostgreSQL 18 also records every NOT NULL column as a named, validated constraint (17 more), so the catalogue lists 32 constraints in total, all </w:t>
      </w:r>
      <w:proofErr w:type="spellStart"/>
      <w:r w:rsidRPr="00F438F6">
        <w:rPr>
          <w:rStyle w:val="VerbatimChar"/>
          <w:rFonts w:asciiTheme="majorHAnsi" w:hAnsiTheme="majorHAnsi" w:cstheme="majorHAnsi"/>
        </w:rPr>
        <w:t>convalidated</w:t>
      </w:r>
      <w:proofErr w:type="spellEnd"/>
      <w:r w:rsidRPr="00F438F6">
        <w:rPr>
          <w:rStyle w:val="VerbatimChar"/>
          <w:rFonts w:asciiTheme="majorHAnsi" w:hAnsiTheme="majorHAnsi" w:cstheme="majorHAnsi"/>
        </w:rPr>
        <w:t xml:space="preserve"> = true</w:t>
      </w:r>
      <w:r w:rsidRPr="00F438F6">
        <w:rPr>
          <w:rFonts w:asciiTheme="majorHAnsi" w:hAnsiTheme="majorHAnsi" w:cstheme="majorHAnsi"/>
        </w:rPr>
        <w:t>.</w:t>
      </w:r>
    </w:p>
    <w:p w:rsidR="009F0194"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5B8F1303" wp14:editId="1AD95234">
            <wp:extent cx="5943600" cy="3343275"/>
            <wp:effectExtent l="0" t="0" r="0" b="0"/>
            <wp:docPr id="23" name="Picture 23" descr="C:\Users\Cynthia\AppData\Local\Microsoft\Windows\INetCache\Content.Word\01_t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Cynthia\AppData\Local\Microsoft\Windows\INetCache\Content.Word\01_table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2.1</w:t>
      </w:r>
    </w:p>
    <w:p w:rsidR="003B2BFA" w:rsidRPr="00F438F6" w:rsidRDefault="0007477B" w:rsidP="00F438F6">
      <w:pPr>
        <w:pStyle w:val="Heading3"/>
        <w:spacing w:line="276" w:lineRule="auto"/>
        <w:jc w:val="both"/>
        <w:rPr>
          <w:rFonts w:cstheme="majorHAnsi"/>
        </w:rPr>
      </w:pPr>
      <w:bookmarkStart w:id="13" w:name="load-and-checks"/>
      <w:bookmarkStart w:id="14" w:name="_Toc244076498"/>
      <w:bookmarkEnd w:id="11"/>
      <w:r w:rsidRPr="00F438F6">
        <w:rPr>
          <w:rFonts w:cstheme="majorHAnsi"/>
        </w:rPr>
        <w:t>2.2 Load and checks</w:t>
      </w:r>
      <w:bookmarkEnd w:id="14"/>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08"/>
        <w:gridCol w:w="7142"/>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Phase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Seconds</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Style w:val="VerbatimChar"/>
                <w:rFonts w:asciiTheme="majorHAnsi" w:hAnsiTheme="majorHAnsi" w:cstheme="majorHAnsi"/>
                <w:sz w:val="18"/>
              </w:rPr>
              <w:t>\copy</w:t>
            </w:r>
            <w:r w:rsidRPr="00F438F6">
              <w:rPr>
                <w:rFonts w:asciiTheme="majorHAnsi" w:hAnsiTheme="majorHAnsi" w:cstheme="majorHAnsi"/>
                <w:sz w:val="18"/>
              </w:rPr>
              <w:t xml:space="preserve"> load of five files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40.8 s</w:t>
            </w:r>
            <w:r w:rsidRPr="00F438F6">
              <w:rPr>
                <w:rFonts w:asciiTheme="majorHAnsi" w:hAnsiTheme="majorHAnsi" w:cstheme="majorHAnsi"/>
                <w:sz w:val="18"/>
              </w:rPr>
              <w:t xml:space="preserve"> – customers 0.14 s, devices 0.11 s, accounts 0.19 s, </w:t>
            </w:r>
            <w:proofErr w:type="spellStart"/>
            <w:r w:rsidRPr="00F438F6">
              <w:rPr>
                <w:rFonts w:asciiTheme="majorHAnsi" w:hAnsiTheme="majorHAnsi" w:cstheme="majorHAnsi"/>
                <w:sz w:val="18"/>
              </w:rPr>
              <w:t>account_devices</w:t>
            </w:r>
            <w:proofErr w:type="spellEnd"/>
            <w:r w:rsidRPr="00F438F6">
              <w:rPr>
                <w:rFonts w:asciiTheme="majorHAnsi" w:hAnsiTheme="majorHAnsi" w:cstheme="majorHAnsi"/>
                <w:sz w:val="18"/>
              </w:rPr>
              <w:t xml:space="preserve"> 0.20 s, transfers </w:t>
            </w:r>
            <w:r w:rsidRPr="00F438F6">
              <w:rPr>
                <w:rFonts w:asciiTheme="majorHAnsi" w:hAnsiTheme="majorHAnsi" w:cstheme="majorHAnsi"/>
                <w:b/>
                <w:bCs/>
                <w:sz w:val="18"/>
              </w:rPr>
              <w:t>40.19 s</w:t>
            </w:r>
            <w:r w:rsidRPr="00F438F6">
              <w:rPr>
                <w:rFonts w:asciiTheme="majorHAnsi" w:hAnsiTheme="majorHAnsi" w:cstheme="majorHAnsi"/>
                <w:sz w:val="18"/>
              </w:rPr>
              <w:t xml:space="preserve"> (≈498,000 rows/s)</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PK/FK/CHECK + indexes + VACUUM ANALYZE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325.7 s</w:t>
            </w:r>
            <w:r w:rsidRPr="00F438F6">
              <w:rPr>
                <w:rFonts w:asciiTheme="majorHAnsi" w:hAnsiTheme="majorHAnsi" w:cstheme="majorHAnsi"/>
                <w:sz w:val="18"/>
              </w:rPr>
              <w:t xml:space="preserve"> – 5 primary keys 75.9 s (transfers PK 73.5 s), 5 foreign keys 17.2 s, CHECKs 2.3 s, secondary indexes 206.1 s (the two covering transfer indexes 84.1 s and 117.4 s), VACUUM ANALYZE 24.3 s</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 xml:space="preserve">Building keys and indexes took </w:t>
      </w:r>
      <w:r w:rsidRPr="00F438F6">
        <w:rPr>
          <w:rFonts w:asciiTheme="majorHAnsi" w:hAnsiTheme="majorHAnsi" w:cstheme="majorHAnsi"/>
          <w:b/>
          <w:bCs/>
        </w:rPr>
        <w:t>8× longer than loading the data</w:t>
      </w:r>
      <w:r w:rsidRPr="00F438F6">
        <w:rPr>
          <w:rFonts w:asciiTheme="majorHAnsi" w:hAnsiTheme="majorHAnsi" w:cstheme="majorHAnsi"/>
        </w:rPr>
        <w:t xml:space="preserve"> (325.7 s vs 40.8 s); 62 % of it went on the two covering B-tree indexes over 20 M transfers. Loading first and indexing afterwards lets each index be built in one sorted pass instead of being updated row by row. Row counts and the transfer audit match capture.py exactly; roles are 240,000 </w:t>
      </w:r>
      <w:proofErr w:type="gramStart"/>
      <w:r w:rsidRPr="00F438F6">
        <w:rPr>
          <w:rFonts w:asciiTheme="majorHAnsi" w:hAnsiTheme="majorHAnsi" w:cstheme="majorHAnsi"/>
        </w:rPr>
        <w:t>person</w:t>
      </w:r>
      <w:proofErr w:type="gramEnd"/>
      <w:r w:rsidRPr="00F438F6">
        <w:rPr>
          <w:rFonts w:asciiTheme="majorHAnsi" w:hAnsiTheme="majorHAnsi" w:cstheme="majorHAnsi"/>
        </w:rPr>
        <w:t xml:space="preserve">, 6,000 merchant, 2,000 agent; every constraint is </w:t>
      </w:r>
      <w:proofErr w:type="spellStart"/>
      <w:r w:rsidRPr="00F438F6">
        <w:rPr>
          <w:rStyle w:val="VerbatimChar"/>
          <w:rFonts w:asciiTheme="majorHAnsi" w:hAnsiTheme="majorHAnsi" w:cstheme="majorHAnsi"/>
        </w:rPr>
        <w:t>convalidated</w:t>
      </w:r>
      <w:proofErr w:type="spellEnd"/>
      <w:r w:rsidRPr="00F438F6">
        <w:rPr>
          <w:rStyle w:val="VerbatimChar"/>
          <w:rFonts w:asciiTheme="majorHAnsi" w:hAnsiTheme="majorHAnsi" w:cstheme="majorHAnsi"/>
        </w:rPr>
        <w:t xml:space="preserve"> = true</w:t>
      </w:r>
      <w:r w:rsidRPr="00F438F6">
        <w:rPr>
          <w:rFonts w:asciiTheme="majorHAnsi" w:hAnsiTheme="majorHAnsi" w:cstheme="majorHAnsi"/>
        </w:rP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33"/>
        <w:gridCol w:w="627"/>
        <w:gridCol w:w="778"/>
        <w:gridCol w:w="627"/>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Size (1 GB = 10⁹ B)</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Data</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Indexes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Total</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all five tables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1.250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2.468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3.718</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whole database on disk</w:t>
            </w:r>
          </w:p>
        </w:tc>
        <w:tc>
          <w:tcPr>
            <w:tcW w:w="0" w:type="auto"/>
          </w:tcPr>
          <w:p w:rsidR="003B2BFA" w:rsidRPr="00F438F6" w:rsidRDefault="003B2BFA" w:rsidP="00F438F6">
            <w:pPr>
              <w:pStyle w:val="Compact"/>
              <w:spacing w:line="276" w:lineRule="auto"/>
              <w:jc w:val="both"/>
              <w:rPr>
                <w:rFonts w:asciiTheme="majorHAnsi" w:hAnsiTheme="majorHAnsi" w:cstheme="majorHAnsi"/>
              </w:rPr>
            </w:pPr>
          </w:p>
        </w:tc>
        <w:tc>
          <w:tcPr>
            <w:tcW w:w="0" w:type="auto"/>
          </w:tcPr>
          <w:p w:rsidR="003B2BFA" w:rsidRPr="00F438F6" w:rsidRDefault="003B2BFA" w:rsidP="00F438F6">
            <w:pPr>
              <w:pStyle w:val="Compact"/>
              <w:spacing w:line="276" w:lineRule="auto"/>
              <w:jc w:val="both"/>
              <w:rPr>
                <w:rFonts w:asciiTheme="majorHAnsi" w:hAnsiTheme="majorHAnsi" w:cstheme="majorHAnsi"/>
              </w:rPr>
            </w:pP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3.726</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 xml:space="preserve">Indexes take </w:t>
      </w:r>
      <w:r w:rsidRPr="00F438F6">
        <w:rPr>
          <w:rFonts w:asciiTheme="majorHAnsi" w:hAnsiTheme="majorHAnsi" w:cstheme="majorHAnsi"/>
          <w:b/>
          <w:bCs/>
        </w:rPr>
        <w:t>2.47 GB, almost twice the 1.25 GB of table data</w:t>
      </w:r>
      <w:r w:rsidRPr="00F438F6">
        <w:rPr>
          <w:rFonts w:asciiTheme="majorHAnsi" w:hAnsiTheme="majorHAnsi" w:cstheme="majorHAnsi"/>
        </w:rPr>
        <w:t xml:space="preserve">. Nearly all of it is the two covering B-tree indexes on </w:t>
      </w:r>
      <w:r w:rsidRPr="00F438F6">
        <w:rPr>
          <w:rStyle w:val="VerbatimChar"/>
          <w:rFonts w:asciiTheme="majorHAnsi" w:hAnsiTheme="majorHAnsi" w:cstheme="majorHAnsi"/>
        </w:rPr>
        <w:t>transfers</w:t>
      </w:r>
      <w:r w:rsidRPr="00F438F6">
        <w:rPr>
          <w:rFonts w:asciiTheme="majorHAnsi" w:hAnsiTheme="majorHAnsi" w:cstheme="majorHAnsi"/>
        </w:rPr>
        <w:t xml:space="preserve"> (sender, time and receiver, time, each with INCLUDE columns): the price of index-only scans in both transfer directions, which Q1, Q5, Q6 and Q7 rely on. PostgreSQL needs 3.73 GB on disk against 0.80 GB of CSV and 2.05 GB for the Neo4j store.</w:t>
      </w:r>
    </w:p>
    <w:p w:rsidR="009F0194"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1E334EE3" wp14:editId="31662492">
            <wp:extent cx="5943600" cy="3343275"/>
            <wp:effectExtent l="0" t="0" r="0" b="0"/>
            <wp:docPr id="4" name="Picture 24" descr="C:\Users\Cynthia\AppData\Local\Microsoft\Windows\INetCache\Content.Word\02_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Cynthia\AppData\Local\Microsoft\Windows\INetCache\Content.Word\02_load.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9F0194"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rPr>
        <w:t>2.2a load timings</w:t>
      </w:r>
    </w:p>
    <w:p w:rsidR="009F0194"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drawing>
          <wp:inline distT="0" distB="0" distL="0" distR="0" wp14:anchorId="3695C12B" wp14:editId="2A205714">
            <wp:extent cx="5943600" cy="3343275"/>
            <wp:effectExtent l="0" t="0" r="0" b="0"/>
            <wp:docPr id="25" name="Picture 25" descr="C:\Users\Cynthia\AppData\Local\Microsoft\Windows\INetCache\Content.Word\step04_pg_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Cynthia\AppData\Local\Microsoft\Windows\INetCache\Content.Word\step04_pg_check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9F0194"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35B9668B" wp14:editId="249FB8E4">
            <wp:extent cx="5943600" cy="3343275"/>
            <wp:effectExtent l="0" t="0" r="0" b="0"/>
            <wp:docPr id="26" name="Picture 26" descr="C:\Users\Cynthia\AppData\Local\Microsoft\Windows\INetCache\Content.Word\step04_pg_check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Cynthia\AppData\Local\Microsoft\Windows\INetCache\Content.Word\step04_pg_checks_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2.2b step04 chec</w:t>
      </w:r>
      <w:r w:rsidR="009F0194" w:rsidRPr="00F438F6">
        <w:rPr>
          <w:rFonts w:asciiTheme="majorHAnsi" w:hAnsiTheme="majorHAnsi" w:cstheme="majorHAnsi"/>
          <w:b/>
          <w:bCs/>
        </w:rPr>
        <w:t>ks, constraints, indexes, sizes</w:t>
      </w:r>
    </w:p>
    <w:p w:rsidR="003B2BFA" w:rsidRPr="00F438F6" w:rsidRDefault="008C6B44" w:rsidP="00F438F6">
      <w:pPr>
        <w:spacing w:line="276" w:lineRule="auto"/>
        <w:jc w:val="both"/>
        <w:rPr>
          <w:rFonts w:asciiTheme="majorHAnsi" w:hAnsiTheme="majorHAnsi" w:cstheme="majorHAnsi"/>
        </w:rPr>
      </w:pPr>
      <w:r>
        <w:rPr>
          <w:rFonts w:asciiTheme="majorHAnsi" w:hAnsiTheme="majorHAnsi" w:cstheme="majorHAnsi"/>
        </w:rPr>
        <w:pict>
          <v:rect id="_x0000_i1028" style="width:0;height:1.5pt" o:hralign="center" o:hrstd="t" o:hr="t"/>
        </w:pict>
      </w:r>
    </w:p>
    <w:p w:rsidR="003B2BFA" w:rsidRPr="00F438F6" w:rsidRDefault="0007477B" w:rsidP="00F438F6">
      <w:pPr>
        <w:pStyle w:val="Heading2"/>
        <w:spacing w:line="276" w:lineRule="auto"/>
        <w:jc w:val="both"/>
        <w:rPr>
          <w:rFonts w:cstheme="majorHAnsi"/>
        </w:rPr>
      </w:pPr>
      <w:bookmarkStart w:id="15" w:name="neo4j"/>
      <w:bookmarkStart w:id="16" w:name="_Toc244076499"/>
      <w:bookmarkEnd w:id="9"/>
      <w:bookmarkEnd w:id="13"/>
      <w:r w:rsidRPr="00F438F6">
        <w:rPr>
          <w:rFonts w:cstheme="majorHAnsi"/>
        </w:rPr>
        <w:t>3 Neo4j</w:t>
      </w:r>
      <w:bookmarkEnd w:id="16"/>
    </w:p>
    <w:p w:rsidR="003B2BFA" w:rsidRPr="00F438F6" w:rsidRDefault="0007477B" w:rsidP="00F438F6">
      <w:pPr>
        <w:pStyle w:val="Heading3"/>
        <w:spacing w:line="276" w:lineRule="auto"/>
        <w:jc w:val="both"/>
        <w:rPr>
          <w:rFonts w:cstheme="majorHAnsi"/>
        </w:rPr>
      </w:pPr>
      <w:bookmarkStart w:id="17" w:name="graph-mapping"/>
      <w:bookmarkStart w:id="18" w:name="_Toc244076500"/>
      <w:r w:rsidRPr="00F438F6">
        <w:rPr>
          <w:rFonts w:cstheme="majorHAnsi"/>
        </w:rPr>
        <w:t>3.1 Graph mapping</w:t>
      </w:r>
      <w:bookmarkEnd w:id="18"/>
    </w:p>
    <w:p w:rsidR="003B2BFA" w:rsidRPr="00F438F6" w:rsidRDefault="0007477B" w:rsidP="00F438F6">
      <w:pPr>
        <w:pStyle w:val="CaptionedFigure"/>
        <w:spacing w:line="276" w:lineRule="auto"/>
        <w:jc w:val="both"/>
        <w:rPr>
          <w:rFonts w:asciiTheme="majorHAnsi" w:hAnsiTheme="majorHAnsi" w:cstheme="majorHAnsi"/>
        </w:rPr>
      </w:pPr>
      <w:r w:rsidRPr="00F438F6">
        <w:rPr>
          <w:rFonts w:asciiTheme="majorHAnsi" w:hAnsiTheme="majorHAnsi" w:cstheme="majorHAnsi"/>
          <w:noProof/>
        </w:rPr>
        <w:drawing>
          <wp:inline distT="0" distB="0" distL="0" distR="0" wp14:anchorId="1E84C6DE" wp14:editId="66CDE36D">
            <wp:extent cx="5334000" cy="819590"/>
            <wp:effectExtent l="0" t="0" r="0" b="0"/>
            <wp:docPr id="30" name="Picture" descr="Graph schema"/>
            <wp:cNvGraphicFramePr/>
            <a:graphic xmlns:a="http://schemas.openxmlformats.org/drawingml/2006/main">
              <a:graphicData uri="http://schemas.openxmlformats.org/drawingml/2006/picture">
                <pic:pic xmlns:pic="http://schemas.openxmlformats.org/drawingml/2006/picture">
                  <pic:nvPicPr>
                    <pic:cNvPr id="31" name="Picture" descr="diagrams/graph_schema.png"/>
                    <pic:cNvPicPr>
                      <a:picLocks noChangeAspect="1" noChangeArrowheads="1"/>
                    </pic:cNvPicPr>
                  </pic:nvPicPr>
                  <pic:blipFill>
                    <a:blip r:embed="rId15"/>
                    <a:stretch>
                      <a:fillRect/>
                    </a:stretch>
                  </pic:blipFill>
                  <pic:spPr bwMode="auto">
                    <a:xfrm>
                      <a:off x="0" y="0"/>
                      <a:ext cx="5334000" cy="819590"/>
                    </a:xfrm>
                    <a:prstGeom prst="rect">
                      <a:avLst/>
                    </a:prstGeom>
                    <a:noFill/>
                    <a:ln w="9525">
                      <a:noFill/>
                      <a:headEnd/>
                      <a:tailEnd/>
                    </a:ln>
                  </pic:spPr>
                </pic:pic>
              </a:graphicData>
            </a:graphic>
          </wp:inline>
        </w:drawing>
      </w:r>
    </w:p>
    <w:p w:rsidR="003B2BFA" w:rsidRPr="00F438F6" w:rsidRDefault="0007477B" w:rsidP="00F438F6">
      <w:pPr>
        <w:pStyle w:val="ImageCaption"/>
        <w:spacing w:line="276" w:lineRule="auto"/>
        <w:jc w:val="both"/>
        <w:rPr>
          <w:rFonts w:asciiTheme="majorHAnsi" w:hAnsiTheme="majorHAnsi" w:cstheme="majorHAnsi"/>
        </w:rPr>
      </w:pPr>
      <w:r w:rsidRPr="00F438F6">
        <w:rPr>
          <w:rFonts w:asciiTheme="majorHAnsi" w:hAnsiTheme="majorHAnsi" w:cstheme="majorHAnsi"/>
        </w:rPr>
        <w:t>Graph schema</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118"/>
        <w:gridCol w:w="5232"/>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Source field</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Graph</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customers.customer_id</w:t>
            </w:r>
            <w:proofErr w:type="spellEnd"/>
            <w:r w:rsidRPr="00F438F6">
              <w:rPr>
                <w:rFonts w:asciiTheme="majorHAnsi" w:hAnsiTheme="majorHAnsi" w:cstheme="majorHAnsi"/>
                <w:sz w:val="18"/>
              </w:rPr>
              <w:t>, region</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Style w:val="VerbatimChar"/>
                <w:rFonts w:asciiTheme="majorHAnsi" w:hAnsiTheme="majorHAnsi" w:cstheme="majorHAnsi"/>
                <w:sz w:val="18"/>
              </w:rPr>
              <w:t>(:Customer {</w:t>
            </w:r>
            <w:proofErr w:type="spellStart"/>
            <w:r w:rsidRPr="00F438F6">
              <w:rPr>
                <w:rStyle w:val="VerbatimChar"/>
                <w:rFonts w:asciiTheme="majorHAnsi" w:hAnsiTheme="majorHAnsi" w:cstheme="majorHAnsi"/>
                <w:sz w:val="18"/>
              </w:rPr>
              <w:t>customer_id:int</w:t>
            </w:r>
            <w:proofErr w:type="spellEnd"/>
            <w:r w:rsidRPr="00F438F6">
              <w:rPr>
                <w:rStyle w:val="VerbatimChar"/>
                <w:rFonts w:asciiTheme="majorHAnsi" w:hAnsiTheme="majorHAnsi" w:cstheme="majorHAnsi"/>
                <w:sz w:val="18"/>
              </w:rPr>
              <w:t>, region})</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accounts.account_id</w:t>
            </w:r>
            <w:proofErr w:type="spellEnd"/>
            <w:r w:rsidRPr="00F438F6">
              <w:rPr>
                <w:rFonts w:asciiTheme="majorHAnsi" w:hAnsiTheme="majorHAnsi" w:cstheme="majorHAnsi"/>
                <w:sz w:val="18"/>
              </w:rPr>
              <w:t>, role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Style w:val="VerbatimChar"/>
                <w:rFonts w:asciiTheme="majorHAnsi" w:hAnsiTheme="majorHAnsi" w:cstheme="majorHAnsi"/>
                <w:sz w:val="18"/>
              </w:rPr>
              <w:t>(:Account {</w:t>
            </w:r>
            <w:proofErr w:type="spellStart"/>
            <w:r w:rsidRPr="00F438F6">
              <w:rPr>
                <w:rStyle w:val="VerbatimChar"/>
                <w:rFonts w:asciiTheme="majorHAnsi" w:hAnsiTheme="majorHAnsi" w:cstheme="majorHAnsi"/>
                <w:sz w:val="18"/>
              </w:rPr>
              <w:t>account_id:int</w:t>
            </w:r>
            <w:proofErr w:type="spellEnd"/>
            <w:r w:rsidRPr="00F438F6">
              <w:rPr>
                <w:rStyle w:val="VerbatimChar"/>
                <w:rFonts w:asciiTheme="majorHAnsi" w:hAnsiTheme="majorHAnsi" w:cstheme="majorHAnsi"/>
                <w:sz w:val="18"/>
              </w:rPr>
              <w:t>, role})</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accounts.customer_id</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Style w:val="VerbatimChar"/>
                <w:rFonts w:asciiTheme="majorHAnsi" w:hAnsiTheme="majorHAnsi" w:cstheme="majorHAnsi"/>
                <w:sz w:val="18"/>
              </w:rPr>
              <w:t>(:Customer)-[:OWNS]-&gt;(:Account)</w:t>
            </w:r>
            <w:r w:rsidRPr="00F438F6">
              <w:rPr>
                <w:rFonts w:asciiTheme="majorHAnsi" w:hAnsiTheme="majorHAnsi" w:cstheme="majorHAnsi"/>
                <w:sz w:val="18"/>
              </w:rPr>
              <w:t xml:space="preserve"> (derived owns.csv)</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devices.device_id</w:t>
            </w:r>
            <w:proofErr w:type="spellEnd"/>
            <w:r w:rsidRPr="00F438F6">
              <w:rPr>
                <w:rFonts w:asciiTheme="majorHAnsi" w:hAnsiTheme="majorHAnsi" w:cstheme="majorHAnsi"/>
                <w:sz w:val="18"/>
              </w:rPr>
              <w:t xml:space="preserve">, </w:t>
            </w:r>
            <w:proofErr w:type="spellStart"/>
            <w:r w:rsidRPr="00F438F6">
              <w:rPr>
                <w:rFonts w:asciiTheme="majorHAnsi" w:hAnsiTheme="majorHAnsi" w:cstheme="majorHAnsi"/>
                <w:sz w:val="18"/>
              </w:rPr>
              <w:t>access_type</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Style w:val="VerbatimChar"/>
                <w:rFonts w:asciiTheme="majorHAnsi" w:hAnsiTheme="majorHAnsi" w:cstheme="majorHAnsi"/>
                <w:sz w:val="18"/>
              </w:rPr>
              <w:t>(:Device {</w:t>
            </w:r>
            <w:proofErr w:type="spellStart"/>
            <w:r w:rsidRPr="00F438F6">
              <w:rPr>
                <w:rStyle w:val="VerbatimChar"/>
                <w:rFonts w:asciiTheme="majorHAnsi" w:hAnsiTheme="majorHAnsi" w:cstheme="majorHAnsi"/>
                <w:sz w:val="18"/>
              </w:rPr>
              <w:t>device_id:int</w:t>
            </w:r>
            <w:proofErr w:type="spellEnd"/>
            <w:r w:rsidRPr="00F438F6">
              <w:rPr>
                <w:rStyle w:val="VerbatimChar"/>
                <w:rFonts w:asciiTheme="majorHAnsi" w:hAnsiTheme="majorHAnsi" w:cstheme="majorHAnsi"/>
                <w:sz w:val="18"/>
              </w:rPr>
              <w:t xml:space="preserve">, </w:t>
            </w:r>
            <w:proofErr w:type="spellStart"/>
            <w:r w:rsidRPr="00F438F6">
              <w:rPr>
                <w:rStyle w:val="VerbatimChar"/>
                <w:rFonts w:asciiTheme="majorHAnsi" w:hAnsiTheme="majorHAnsi" w:cstheme="majorHAnsi"/>
                <w:sz w:val="18"/>
              </w:rPr>
              <w:t>access_type</w:t>
            </w:r>
            <w:proofErr w:type="spellEnd"/>
            <w:r w:rsidRPr="00F438F6">
              <w:rPr>
                <w:rStyle w:val="VerbatimChar"/>
                <w:rFonts w:asciiTheme="majorHAnsi" w:hAnsiTheme="majorHAnsi" w:cstheme="majorHAnsi"/>
                <w:sz w:val="18"/>
              </w:rPr>
              <w:t>})</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account_devices.account_id</w:t>
            </w:r>
            <w:proofErr w:type="spellEnd"/>
            <w:r w:rsidRPr="00F438F6">
              <w:rPr>
                <w:rFonts w:asciiTheme="majorHAnsi" w:hAnsiTheme="majorHAnsi" w:cstheme="majorHAnsi"/>
                <w:sz w:val="18"/>
              </w:rPr>
              <w:t xml:space="preserve"> / </w:t>
            </w:r>
            <w:proofErr w:type="spellStart"/>
            <w:r w:rsidRPr="00F438F6">
              <w:rPr>
                <w:rFonts w:asciiTheme="majorHAnsi" w:hAnsiTheme="majorHAnsi" w:cstheme="majorHAnsi"/>
                <w:sz w:val="18"/>
              </w:rPr>
              <w:t>device_id</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start / end of </w:t>
            </w:r>
            <w:r w:rsidRPr="00F438F6">
              <w:rPr>
                <w:rStyle w:val="VerbatimChar"/>
                <w:rFonts w:asciiTheme="majorHAnsi" w:hAnsiTheme="majorHAnsi" w:cstheme="majorHAnsi"/>
                <w:sz w:val="18"/>
              </w:rPr>
              <w:t>[:USED_DEVICE]</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account_devices.first_day</w:t>
            </w:r>
            <w:proofErr w:type="spellEnd"/>
            <w:r w:rsidRPr="00F438F6">
              <w:rPr>
                <w:rFonts w:asciiTheme="majorHAnsi" w:hAnsiTheme="majorHAnsi" w:cstheme="majorHAnsi"/>
                <w:sz w:val="18"/>
              </w:rPr>
              <w:t xml:space="preserve">, </w:t>
            </w:r>
            <w:proofErr w:type="spellStart"/>
            <w:r w:rsidRPr="00F438F6">
              <w:rPr>
                <w:rFonts w:asciiTheme="majorHAnsi" w:hAnsiTheme="majorHAnsi" w:cstheme="majorHAnsi"/>
                <w:sz w:val="18"/>
              </w:rPr>
              <w:t>last_day</w:t>
            </w:r>
            <w:proofErr w:type="spellEnd"/>
            <w:r w:rsidRPr="00F438F6">
              <w:rPr>
                <w:rFonts w:asciiTheme="majorHAnsi" w:hAnsiTheme="majorHAnsi" w:cstheme="majorHAnsi"/>
                <w:sz w:val="18"/>
              </w:rPr>
              <w:t>, observations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properties of USED_DEVICE</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transfers.sender_id</w:t>
            </w:r>
            <w:proofErr w:type="spellEnd"/>
            <w:r w:rsidRPr="00F438F6">
              <w:rPr>
                <w:rFonts w:asciiTheme="majorHAnsi" w:hAnsiTheme="majorHAnsi" w:cstheme="majorHAnsi"/>
                <w:sz w:val="18"/>
              </w:rPr>
              <w:t xml:space="preserve"> / </w:t>
            </w:r>
            <w:proofErr w:type="spellStart"/>
            <w:r w:rsidRPr="00F438F6">
              <w:rPr>
                <w:rFonts w:asciiTheme="majorHAnsi" w:hAnsiTheme="majorHAnsi" w:cstheme="majorHAnsi"/>
                <w:sz w:val="18"/>
              </w:rPr>
              <w:t>receiver_id</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start / end of </w:t>
            </w:r>
            <w:r w:rsidRPr="00F438F6">
              <w:rPr>
                <w:rStyle w:val="VerbatimChar"/>
                <w:rFonts w:asciiTheme="majorHAnsi" w:hAnsiTheme="majorHAnsi" w:cstheme="majorHAnsi"/>
                <w:sz w:val="18"/>
              </w:rPr>
              <w:t>[:TRANSFER]</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proofErr w:type="spellStart"/>
            <w:r w:rsidRPr="00F438F6">
              <w:rPr>
                <w:rFonts w:asciiTheme="majorHAnsi" w:hAnsiTheme="majorHAnsi" w:cstheme="majorHAnsi"/>
                <w:sz w:val="18"/>
              </w:rPr>
              <w:t>transfers.transfer_id</w:t>
            </w:r>
            <w:proofErr w:type="spellEnd"/>
            <w:r w:rsidRPr="00F438F6">
              <w:rPr>
                <w:rFonts w:asciiTheme="majorHAnsi" w:hAnsiTheme="majorHAnsi" w:cstheme="majorHAnsi"/>
                <w:sz w:val="18"/>
              </w:rPr>
              <w:t xml:space="preserve">, </w:t>
            </w:r>
            <w:proofErr w:type="spellStart"/>
            <w:r w:rsidRPr="00F438F6">
              <w:rPr>
                <w:rFonts w:asciiTheme="majorHAnsi" w:hAnsiTheme="majorHAnsi" w:cstheme="majorHAnsi"/>
                <w:sz w:val="18"/>
              </w:rPr>
              <w:t>occurred_at</w:t>
            </w:r>
            <w:proofErr w:type="spellEnd"/>
            <w:r w:rsidRPr="00F438F6">
              <w:rPr>
                <w:rFonts w:asciiTheme="majorHAnsi" w:hAnsiTheme="majorHAnsi" w:cstheme="majorHAnsi"/>
                <w:sz w:val="18"/>
              </w:rPr>
              <w:t xml:space="preserve">, </w:t>
            </w:r>
            <w:proofErr w:type="spellStart"/>
            <w:r w:rsidRPr="00F438F6">
              <w:rPr>
                <w:rFonts w:asciiTheme="majorHAnsi" w:hAnsiTheme="majorHAnsi" w:cstheme="majorHAnsi"/>
                <w:sz w:val="18"/>
              </w:rPr>
              <w:t>amount_rwf</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properties of </w:t>
            </w:r>
            <w:r w:rsidRPr="00F438F6">
              <w:rPr>
                <w:rFonts w:asciiTheme="majorHAnsi" w:hAnsiTheme="majorHAnsi" w:cstheme="majorHAnsi"/>
                <w:b/>
                <w:bCs/>
                <w:sz w:val="18"/>
              </w:rPr>
              <w:t>one TRANSFER per row</w:t>
            </w:r>
            <w:r w:rsidRPr="00F438F6">
              <w:rPr>
                <w:rFonts w:asciiTheme="majorHAnsi" w:hAnsiTheme="majorHAnsi" w:cstheme="majorHAnsi"/>
                <w:sz w:val="18"/>
              </w:rPr>
              <w:t xml:space="preserve"> (repeated payments kept)</w:t>
            </w:r>
          </w:p>
        </w:tc>
      </w:tr>
    </w:tbl>
    <w:p w:rsidR="003B2BFA" w:rsidRPr="00F438F6" w:rsidRDefault="0007477B" w:rsidP="00F438F6">
      <w:pPr>
        <w:pStyle w:val="Heading3"/>
        <w:spacing w:line="276" w:lineRule="auto"/>
        <w:jc w:val="both"/>
        <w:rPr>
          <w:rFonts w:cstheme="majorHAnsi"/>
        </w:rPr>
      </w:pPr>
      <w:bookmarkStart w:id="19" w:name="import"/>
      <w:bookmarkStart w:id="20" w:name="_Toc244076501"/>
      <w:bookmarkEnd w:id="17"/>
      <w:r w:rsidRPr="00F438F6">
        <w:rPr>
          <w:rFonts w:cstheme="majorHAnsi"/>
        </w:rPr>
        <w:lastRenderedPageBreak/>
        <w:t>3.2 Import</w:t>
      </w:r>
      <w:bookmarkEnd w:id="20"/>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rPr>
        <w:t xml:space="preserve">Typed headers (temporary copies; source CSVs unchanged, verified by MD5): </w:t>
      </w:r>
      <w:proofErr w:type="spellStart"/>
      <w:r w:rsidRPr="00F438F6">
        <w:rPr>
          <w:rStyle w:val="VerbatimChar"/>
          <w:rFonts w:asciiTheme="majorHAnsi" w:hAnsiTheme="majorHAnsi" w:cstheme="majorHAnsi"/>
        </w:rPr>
        <w:t>customer_id:ID</w:t>
      </w:r>
      <w:proofErr w:type="spellEnd"/>
      <w:r w:rsidRPr="00F438F6">
        <w:rPr>
          <w:rStyle w:val="VerbatimChar"/>
          <w:rFonts w:asciiTheme="majorHAnsi" w:hAnsiTheme="majorHAnsi" w:cstheme="majorHAnsi"/>
        </w:rPr>
        <w:t>(Customer</w:t>
      </w:r>
      <w:proofErr w:type="gramStart"/>
      <w:r w:rsidRPr="00F438F6">
        <w:rPr>
          <w:rStyle w:val="VerbatimChar"/>
          <w:rFonts w:asciiTheme="majorHAnsi" w:hAnsiTheme="majorHAnsi" w:cstheme="majorHAnsi"/>
        </w:rPr>
        <w:t>),</w:t>
      </w:r>
      <w:proofErr w:type="spellStart"/>
      <w:r w:rsidRPr="00F438F6">
        <w:rPr>
          <w:rStyle w:val="VerbatimChar"/>
          <w:rFonts w:asciiTheme="majorHAnsi" w:hAnsiTheme="majorHAnsi" w:cstheme="majorHAnsi"/>
        </w:rPr>
        <w:t>region</w:t>
      </w:r>
      <w:proofErr w:type="gramEnd"/>
      <w:r w:rsidRPr="00F438F6">
        <w:rPr>
          <w:rStyle w:val="VerbatimChar"/>
          <w:rFonts w:asciiTheme="majorHAnsi" w:hAnsiTheme="majorHAnsi" w:cstheme="majorHAnsi"/>
        </w:rPr>
        <w:t>:string</w:t>
      </w:r>
      <w:proofErr w:type="spellEnd"/>
      <w:r w:rsidRPr="00F438F6">
        <w:rPr>
          <w:rFonts w:asciiTheme="majorHAnsi" w:hAnsiTheme="majorHAnsi" w:cstheme="majorHAnsi"/>
        </w:rPr>
        <w:t xml:space="preserve"> · </w:t>
      </w:r>
      <w:proofErr w:type="spellStart"/>
      <w:r w:rsidRPr="00F438F6">
        <w:rPr>
          <w:rStyle w:val="VerbatimChar"/>
          <w:rFonts w:asciiTheme="majorHAnsi" w:hAnsiTheme="majorHAnsi" w:cstheme="majorHAnsi"/>
        </w:rPr>
        <w:t>account_id:ID</w:t>
      </w:r>
      <w:proofErr w:type="spellEnd"/>
      <w:r w:rsidRPr="00F438F6">
        <w:rPr>
          <w:rStyle w:val="VerbatimChar"/>
          <w:rFonts w:asciiTheme="majorHAnsi" w:hAnsiTheme="majorHAnsi" w:cstheme="majorHAnsi"/>
        </w:rPr>
        <w:t>(Account),:</w:t>
      </w:r>
      <w:proofErr w:type="spellStart"/>
      <w:r w:rsidRPr="00F438F6">
        <w:rPr>
          <w:rStyle w:val="VerbatimChar"/>
          <w:rFonts w:asciiTheme="majorHAnsi" w:hAnsiTheme="majorHAnsi" w:cstheme="majorHAnsi"/>
        </w:rPr>
        <w:t>IGNORE,role:string</w:t>
      </w:r>
      <w:proofErr w:type="spellEnd"/>
      <w:r w:rsidRPr="00F438F6">
        <w:rPr>
          <w:rFonts w:asciiTheme="majorHAnsi" w:hAnsiTheme="majorHAnsi" w:cstheme="majorHAnsi"/>
        </w:rPr>
        <w:t xml:space="preserve"> · </w:t>
      </w:r>
      <w:proofErr w:type="spellStart"/>
      <w:r w:rsidRPr="00F438F6">
        <w:rPr>
          <w:rStyle w:val="VerbatimChar"/>
          <w:rFonts w:asciiTheme="majorHAnsi" w:hAnsiTheme="majorHAnsi" w:cstheme="majorHAnsi"/>
        </w:rPr>
        <w:t>device_id:ID</w:t>
      </w:r>
      <w:proofErr w:type="spellEnd"/>
      <w:r w:rsidRPr="00F438F6">
        <w:rPr>
          <w:rStyle w:val="VerbatimChar"/>
          <w:rFonts w:asciiTheme="majorHAnsi" w:hAnsiTheme="majorHAnsi" w:cstheme="majorHAnsi"/>
        </w:rPr>
        <w:t>(Device),</w:t>
      </w:r>
      <w:proofErr w:type="spellStart"/>
      <w:r w:rsidRPr="00F438F6">
        <w:rPr>
          <w:rStyle w:val="VerbatimChar"/>
          <w:rFonts w:asciiTheme="majorHAnsi" w:hAnsiTheme="majorHAnsi" w:cstheme="majorHAnsi"/>
        </w:rPr>
        <w:t>access_type:string</w:t>
      </w:r>
      <w:proofErr w:type="spellEnd"/>
      <w:r w:rsidRPr="00F438F6">
        <w:rPr>
          <w:rFonts w:asciiTheme="majorHAnsi" w:hAnsiTheme="majorHAnsi" w:cstheme="majorHAnsi"/>
        </w:rPr>
        <w:t xml:space="preserve"> · owns.csv </w:t>
      </w:r>
      <w:r w:rsidRPr="00F438F6">
        <w:rPr>
          <w:rStyle w:val="VerbatimChar"/>
          <w:rFonts w:asciiTheme="majorHAnsi" w:hAnsiTheme="majorHAnsi" w:cstheme="majorHAnsi"/>
        </w:rPr>
        <w:t>:START_ID(Customer),:END_ID(Account)</w:t>
      </w:r>
      <w:r w:rsidRPr="00F438F6">
        <w:rPr>
          <w:rFonts w:asciiTheme="majorHAnsi" w:hAnsiTheme="majorHAnsi" w:cstheme="majorHAnsi"/>
        </w:rPr>
        <w:t xml:space="preserve"> · used_device.csv </w:t>
      </w:r>
      <w:r w:rsidRPr="00F438F6">
        <w:rPr>
          <w:rStyle w:val="VerbatimChar"/>
          <w:rFonts w:asciiTheme="majorHAnsi" w:hAnsiTheme="majorHAnsi" w:cstheme="majorHAnsi"/>
        </w:rPr>
        <w:t>:START_ID(Account),:END_ID(Device),first_day:int,last_day:int,observations:int</w:t>
      </w:r>
      <w:r w:rsidRPr="00F438F6">
        <w:rPr>
          <w:rFonts w:asciiTheme="majorHAnsi" w:hAnsiTheme="majorHAnsi" w:cstheme="majorHAnsi"/>
        </w:rPr>
        <w:t xml:space="preserve"> · transfers.csv </w:t>
      </w:r>
      <w:r w:rsidRPr="00F438F6">
        <w:rPr>
          <w:rStyle w:val="VerbatimChar"/>
          <w:rFonts w:asciiTheme="majorHAnsi" w:hAnsiTheme="majorHAnsi" w:cstheme="majorHAnsi"/>
        </w:rPr>
        <w:t>transfer_id:long,:START_ID(Account),:END_ID(Account),occurred_at:long,amount_rwf:int</w:t>
      </w:r>
      <w:r w:rsidRPr="00F438F6">
        <w:rPr>
          <w:rFonts w:asciiTheme="majorHAnsi" w:hAnsiTheme="majorHAnsi" w:cstheme="majorHAnsi"/>
        </w:rPr>
        <w:t>.</w:t>
      </w:r>
    </w:p>
    <w:p w:rsidR="003B2BFA" w:rsidRPr="00F438F6" w:rsidRDefault="0007477B" w:rsidP="00F438F6">
      <w:pPr>
        <w:pStyle w:val="SourceCode"/>
        <w:spacing w:line="276" w:lineRule="auto"/>
        <w:jc w:val="both"/>
        <w:rPr>
          <w:rFonts w:asciiTheme="majorHAnsi" w:hAnsiTheme="majorHAnsi" w:cstheme="majorHAnsi"/>
        </w:rPr>
      </w:pPr>
      <w:r w:rsidRPr="00F438F6">
        <w:rPr>
          <w:rStyle w:val="VerbatimChar"/>
          <w:rFonts w:asciiTheme="majorHAnsi" w:hAnsiTheme="majorHAnsi" w:cstheme="majorHAnsi"/>
        </w:rPr>
        <w:t>neo4j-admin database import full neo4j --overwrite-destination=true --id-type=integer</w:t>
      </w:r>
      <w:r w:rsidRPr="00F438F6">
        <w:rPr>
          <w:rFonts w:asciiTheme="majorHAnsi" w:hAnsiTheme="majorHAnsi" w:cstheme="majorHAnsi"/>
        </w:rPr>
        <w:br/>
      </w:r>
      <w:r w:rsidRPr="00F438F6">
        <w:rPr>
          <w:rStyle w:val="VerbatimChar"/>
          <w:rFonts w:asciiTheme="majorHAnsi" w:hAnsiTheme="majorHAnsi" w:cstheme="majorHAnsi"/>
        </w:rPr>
        <w:t xml:space="preserve">  --nodes=Customer=customers.csv --nodes=Account=accounts.csv --nodes=Device=devices.csv</w:t>
      </w:r>
      <w:r w:rsidRPr="00F438F6">
        <w:rPr>
          <w:rFonts w:asciiTheme="majorHAnsi" w:hAnsiTheme="majorHAnsi" w:cstheme="majorHAnsi"/>
        </w:rPr>
        <w:br/>
      </w:r>
      <w:r w:rsidRPr="00F438F6">
        <w:rPr>
          <w:rStyle w:val="VerbatimChar"/>
          <w:rFonts w:asciiTheme="majorHAnsi" w:hAnsiTheme="majorHAnsi" w:cstheme="majorHAnsi"/>
        </w:rPr>
        <w:t xml:space="preserve">  --relationships=OWNS=owns.csv --relationships=USED_DEVICE=used_device.csv</w:t>
      </w:r>
      <w:r w:rsidRPr="00F438F6">
        <w:rPr>
          <w:rFonts w:asciiTheme="majorHAnsi" w:hAnsiTheme="majorHAnsi" w:cstheme="majorHAnsi"/>
        </w:rPr>
        <w:br/>
      </w:r>
      <w:r w:rsidRPr="00F438F6">
        <w:rPr>
          <w:rStyle w:val="VerbatimChar"/>
          <w:rFonts w:asciiTheme="majorHAnsi" w:hAnsiTheme="majorHAnsi" w:cstheme="majorHAnsi"/>
        </w:rPr>
        <w:t xml:space="preserve">  --relationships=TRANSFER=transfers.csv</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89"/>
        <w:gridCol w:w="6561"/>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Item</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Value</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Import seconds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77.8 s</w:t>
            </w:r>
            <w:r w:rsidRPr="00F438F6">
              <w:rPr>
                <w:rFonts w:asciiTheme="majorHAnsi" w:hAnsiTheme="majorHAnsi" w:cstheme="majorHAnsi"/>
                <w:sz w:val="18"/>
              </w:rPr>
              <w:t xml:space="preserve"> (nodes 3.8 s, relationships 35.7 s, linking 29.2 s, post-processing 6.7 s; peak memory 1.03 GB)</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Constraint + index setup (until ONLINE)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103.8 s</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Store GB / transaction-log GB</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2.049 GB</w:t>
            </w:r>
            <w:r w:rsidRPr="00F438F6">
              <w:rPr>
                <w:rFonts w:asciiTheme="majorHAnsi" w:hAnsiTheme="majorHAnsi" w:cstheme="majorHAnsi"/>
                <w:sz w:val="18"/>
              </w:rPr>
              <w:t xml:space="preserve"> / ≈0 GB (an offline import writes store files directly, not through the transaction log)</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 xml:space="preserve">Neo4j 2026.10 applied </w:t>
      </w:r>
      <w:r w:rsidRPr="00F438F6">
        <w:rPr>
          <w:rFonts w:asciiTheme="majorHAnsi" w:hAnsiTheme="majorHAnsi" w:cstheme="majorHAnsi"/>
          <w:i/>
          <w:iCs/>
        </w:rPr>
        <w:t xml:space="preserve">Cypher type </w:t>
      </w:r>
      <w:proofErr w:type="spellStart"/>
      <w:r w:rsidRPr="00F438F6">
        <w:rPr>
          <w:rFonts w:asciiTheme="majorHAnsi" w:hAnsiTheme="majorHAnsi" w:cstheme="majorHAnsi"/>
          <w:i/>
          <w:iCs/>
        </w:rPr>
        <w:t>normalisation</w:t>
      </w:r>
      <w:proofErr w:type="spellEnd"/>
      <w:r w:rsidRPr="00F438F6">
        <w:rPr>
          <w:rFonts w:asciiTheme="majorHAnsi" w:hAnsiTheme="majorHAnsi" w:cstheme="majorHAnsi"/>
        </w:rPr>
        <w:t xml:space="preserve">: </w:t>
      </w:r>
      <w:proofErr w:type="gramStart"/>
      <w:r w:rsidRPr="00F438F6">
        <w:rPr>
          <w:rFonts w:asciiTheme="majorHAnsi" w:hAnsiTheme="majorHAnsi" w:cstheme="majorHAnsi"/>
        </w:rPr>
        <w:t xml:space="preserve">the </w:t>
      </w:r>
      <w:r w:rsidRPr="00F438F6">
        <w:rPr>
          <w:rStyle w:val="VerbatimChar"/>
          <w:rFonts w:asciiTheme="majorHAnsi" w:hAnsiTheme="majorHAnsi" w:cstheme="majorHAnsi"/>
        </w:rPr>
        <w:t>:</w:t>
      </w:r>
      <w:proofErr w:type="spellStart"/>
      <w:r w:rsidRPr="00F438F6">
        <w:rPr>
          <w:rStyle w:val="VerbatimChar"/>
          <w:rFonts w:asciiTheme="majorHAnsi" w:hAnsiTheme="majorHAnsi" w:cstheme="majorHAnsi"/>
        </w:rPr>
        <w:t>int</w:t>
      </w:r>
      <w:proofErr w:type="spellEnd"/>
      <w:proofErr w:type="gramEnd"/>
      <w:r w:rsidRPr="00F438F6">
        <w:rPr>
          <w:rFonts w:asciiTheme="majorHAnsi" w:hAnsiTheme="majorHAnsi" w:cstheme="majorHAnsi"/>
        </w:rPr>
        <w:t xml:space="preserve"> columns (</w:t>
      </w:r>
      <w:proofErr w:type="spellStart"/>
      <w:r w:rsidRPr="00F438F6">
        <w:rPr>
          <w:rStyle w:val="VerbatimChar"/>
          <w:rFonts w:asciiTheme="majorHAnsi" w:hAnsiTheme="majorHAnsi" w:cstheme="majorHAnsi"/>
        </w:rPr>
        <w:t>first_day</w:t>
      </w:r>
      <w:proofErr w:type="spellEnd"/>
      <w:r w:rsidRPr="00F438F6">
        <w:rPr>
          <w:rFonts w:asciiTheme="majorHAnsi" w:hAnsiTheme="majorHAnsi" w:cstheme="majorHAnsi"/>
        </w:rPr>
        <w:t xml:space="preserve">, </w:t>
      </w:r>
      <w:proofErr w:type="spellStart"/>
      <w:r w:rsidRPr="00F438F6">
        <w:rPr>
          <w:rStyle w:val="VerbatimChar"/>
          <w:rFonts w:asciiTheme="majorHAnsi" w:hAnsiTheme="majorHAnsi" w:cstheme="majorHAnsi"/>
        </w:rPr>
        <w:t>last_day</w:t>
      </w:r>
      <w:proofErr w:type="spellEnd"/>
      <w:r w:rsidRPr="00F438F6">
        <w:rPr>
          <w:rFonts w:asciiTheme="majorHAnsi" w:hAnsiTheme="majorHAnsi" w:cstheme="majorHAnsi"/>
        </w:rPr>
        <w:t xml:space="preserve">, </w:t>
      </w:r>
      <w:r w:rsidRPr="00F438F6">
        <w:rPr>
          <w:rStyle w:val="VerbatimChar"/>
          <w:rFonts w:asciiTheme="majorHAnsi" w:hAnsiTheme="majorHAnsi" w:cstheme="majorHAnsi"/>
        </w:rPr>
        <w:t>observations</w:t>
      </w:r>
      <w:r w:rsidRPr="00F438F6">
        <w:rPr>
          <w:rFonts w:asciiTheme="majorHAnsi" w:hAnsiTheme="majorHAnsi" w:cstheme="majorHAnsi"/>
        </w:rPr>
        <w:t xml:space="preserve">, </w:t>
      </w:r>
      <w:proofErr w:type="spellStart"/>
      <w:r w:rsidRPr="00F438F6">
        <w:rPr>
          <w:rStyle w:val="VerbatimChar"/>
          <w:rFonts w:asciiTheme="majorHAnsi" w:hAnsiTheme="majorHAnsi" w:cstheme="majorHAnsi"/>
        </w:rPr>
        <w:t>amount_rwf</w:t>
      </w:r>
      <w:proofErr w:type="spellEnd"/>
      <w:r w:rsidRPr="00F438F6">
        <w:rPr>
          <w:rFonts w:asciiTheme="majorHAnsi" w:hAnsiTheme="majorHAnsi" w:cstheme="majorHAnsi"/>
        </w:rPr>
        <w:t xml:space="preserve">) were stored as 64-bit </w:t>
      </w:r>
      <w:r w:rsidRPr="00F438F6">
        <w:rPr>
          <w:rStyle w:val="VerbatimChar"/>
          <w:rFonts w:asciiTheme="majorHAnsi" w:hAnsiTheme="majorHAnsi" w:cstheme="majorHAnsi"/>
        </w:rPr>
        <w:t>long</w:t>
      </w:r>
      <w:r w:rsidRPr="00F438F6">
        <w:rPr>
          <w:rFonts w:asciiTheme="majorHAnsi" w:hAnsiTheme="majorHAnsi" w:cstheme="majorHAnsi"/>
        </w:rPr>
        <w:t>, Cypher’s only integer type. Values and comparisons are unchanged. Imported: 704,600 nodes, 20,536,900 relationships, 62,275,900 properties.</w:t>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 xml:space="preserve">Checks: Customer 228,000 · Account 248,000 · Device 228,600 · OWNS 248,000 · USED_DEVICE 285,600 · TRANSFER 20,003,300 · 704,600 nodes · 20,536,900 relationships · roles as in SQL · 0 accounts without exactly one owner · distinct </w:t>
      </w:r>
      <w:proofErr w:type="spellStart"/>
      <w:r w:rsidRPr="00F438F6">
        <w:rPr>
          <w:rFonts w:asciiTheme="majorHAnsi" w:hAnsiTheme="majorHAnsi" w:cstheme="majorHAnsi"/>
        </w:rPr>
        <w:t>transfer_id</w:t>
      </w:r>
      <w:proofErr w:type="spellEnd"/>
      <w:r w:rsidRPr="00F438F6">
        <w:rPr>
          <w:rFonts w:asciiTheme="majorHAnsi" w:hAnsiTheme="majorHAnsi" w:cstheme="majorHAnsi"/>
        </w:rPr>
        <w:t xml:space="preserve"> = 20,003,300 · audit totals equal.</w:t>
      </w:r>
    </w:p>
    <w:p w:rsidR="009F0194"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039AAFF5" wp14:editId="605CF7EF">
            <wp:extent cx="5943600" cy="3343275"/>
            <wp:effectExtent l="0" t="0" r="0" b="0"/>
            <wp:docPr id="27" name="Picture 27" descr="C:\Users\Cynthia\AppData\Local\Microsoft\Windows\INetCache\Content.Word\import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Cynthia\AppData\Local\Microsoft\Windows\INetCache\Content.Word\import_full.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9F0194"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drawing>
          <wp:inline distT="0" distB="0" distL="0" distR="0" wp14:anchorId="69A072EC" wp14:editId="4B65C58A">
            <wp:extent cx="5943600" cy="3343275"/>
            <wp:effectExtent l="0" t="0" r="0" b="0"/>
            <wp:docPr id="28" name="Picture 28" descr="C:\Users\Cynthia\AppData\Local\Microsoft\Windows\INetCache\Content.Word\import_full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Cynthia\AppData\Local\Microsoft\Windows\INetCache\Content.Word\import_full_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9F0194"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1A581800" wp14:editId="409D7BCF">
            <wp:extent cx="5943600" cy="3343275"/>
            <wp:effectExtent l="0" t="0" r="0" b="0"/>
            <wp:docPr id="29" name="Picture 29" descr="C:\Users\Cynthia\AppData\Local\Microsoft\Windows\INetCache\Content.Word\import_full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Cynthia\AppData\Local\Microsoft\Windows\INetCache\Content.Word\import_full_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9F0194"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rPr>
        <w:t>3.2a import</w:t>
      </w:r>
    </w:p>
    <w:p w:rsidR="009F0194" w:rsidRPr="00F438F6" w:rsidRDefault="004800EC"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noProof/>
        </w:rPr>
        <w:drawing>
          <wp:inline distT="0" distB="0" distL="0" distR="0" wp14:anchorId="74A39CCC" wp14:editId="43C32DD4">
            <wp:extent cx="5943600" cy="3343275"/>
            <wp:effectExtent l="0" t="0" r="0" b="0"/>
            <wp:docPr id="3" name="Picture 30" descr="C:\Users\Cynthia\AppData\Local\Microsoft\Windows\INetCache\Content.Word\3.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Cynthia\AppData\Local\Microsoft\Windows\INetCache\Content.Word\3.2b.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9F0194"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b/>
          <w:bCs/>
          <w:noProof/>
        </w:rPr>
        <w:lastRenderedPageBreak/>
        <w:drawing>
          <wp:inline distT="0" distB="0" distL="0" distR="0" wp14:anchorId="31C1F143" wp14:editId="7851699C">
            <wp:extent cx="5943600" cy="3343275"/>
            <wp:effectExtent l="0" t="0" r="0" b="0"/>
            <wp:docPr id="31" name="Picture 31" descr="C:\Users\Cynthia\AppData\Local\Microsoft\Windows\INetCache\Content.Word\3.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Cynthia\AppData\Local\Microsoft\Windows\INetCache\Content.Word\3.2c.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9F0194"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rPr>
        <w:t>3.2b constraints/indexes</w:t>
      </w:r>
    </w:p>
    <w:p w:rsidR="009F0194"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drawing>
          <wp:inline distT="0" distB="0" distL="0" distR="0" wp14:anchorId="664D7071" wp14:editId="43DF991C">
            <wp:extent cx="5943600" cy="3343275"/>
            <wp:effectExtent l="0" t="0" r="0" b="0"/>
            <wp:docPr id="32" name="Picture 32" descr="C:\Users\Cynthia\AppData\Local\Microsoft\Windows\INetCache\Content.Word\step04_pg_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Cynthia\AppData\Local\Microsoft\Windows\INetCache\Content.Word\step04_pg_check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0A54B6"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74019CE3" wp14:editId="7CECA8DF">
            <wp:extent cx="5943600" cy="3343275"/>
            <wp:effectExtent l="0" t="0" r="0" b="0"/>
            <wp:docPr id="33" name="Picture 33" descr="C:\Users\Cynthia\AppData\Local\Microsoft\Windows\INetCache\Content.Word\step04_pg_check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Cynthia\AppData\Local\Microsoft\Windows\INetCache\Content.Word\step04_pg_checks_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0A54B6"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rPr>
        <w:t>3.2c checks</w:t>
      </w:r>
    </w:p>
    <w:p w:rsidR="000A54B6"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b/>
          <w:bCs/>
          <w:noProof/>
        </w:rPr>
        <w:drawing>
          <wp:inline distT="0" distB="0" distL="0" distR="0" wp14:anchorId="1E176F52" wp14:editId="04165D75">
            <wp:extent cx="5943600" cy="3343275"/>
            <wp:effectExtent l="0" t="0" r="0" b="0"/>
            <wp:docPr id="34" name="Picture 34" descr="C:\Users\Cynthia\AppData\Local\Microsoft\Windows\INetCache\Content.Word\inspect_ac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Cynthia\AppData\Local\Microsoft\Windows\INetCache\Content.Word\inspect_account.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 xml:space="preserve">3.2d cleanup – </w:t>
      </w:r>
      <w:r w:rsidR="000A54B6" w:rsidRPr="00F438F6">
        <w:rPr>
          <w:rFonts w:asciiTheme="majorHAnsi" w:hAnsiTheme="majorHAnsi" w:cstheme="majorHAnsi"/>
          <w:b/>
          <w:bCs/>
        </w:rPr>
        <w:t>temporary import copies removed</w:t>
      </w:r>
    </w:p>
    <w:p w:rsidR="003B2BFA" w:rsidRPr="00F438F6" w:rsidRDefault="0007477B" w:rsidP="00F438F6">
      <w:pPr>
        <w:pStyle w:val="Heading3"/>
        <w:spacing w:line="276" w:lineRule="auto"/>
        <w:jc w:val="both"/>
        <w:rPr>
          <w:rFonts w:cstheme="majorHAnsi"/>
        </w:rPr>
      </w:pPr>
      <w:bookmarkStart w:id="21" w:name="one-account-in-both-models"/>
      <w:bookmarkStart w:id="22" w:name="_Toc244076502"/>
      <w:bookmarkEnd w:id="19"/>
      <w:r w:rsidRPr="00F438F6">
        <w:rPr>
          <w:rFonts w:cstheme="majorHAnsi"/>
        </w:rPr>
        <w:lastRenderedPageBreak/>
        <w:t>3.3 One account in both models</w:t>
      </w:r>
      <w:bookmarkEnd w:id="22"/>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rPr>
        <w:t xml:space="preserve">Account 998 (person) → owner Customer 998 (Kigali) → Device 998 (handset, days 0–29, 39 observations) → first outgoing transfer 113540 to merchant 240004 on 2026-09-01 08:43:29 CAT, 2,100 RWF. Same record from </w:t>
      </w:r>
      <w:r w:rsidRPr="00F438F6">
        <w:rPr>
          <w:rStyle w:val="VerbatimChar"/>
          <w:rFonts w:asciiTheme="majorHAnsi" w:hAnsiTheme="majorHAnsi" w:cstheme="majorHAnsi"/>
        </w:rPr>
        <w:t>JOIN accounts/customers/</w:t>
      </w:r>
      <w:proofErr w:type="spellStart"/>
      <w:r w:rsidRPr="00F438F6">
        <w:rPr>
          <w:rStyle w:val="VerbatimChar"/>
          <w:rFonts w:asciiTheme="majorHAnsi" w:hAnsiTheme="majorHAnsi" w:cstheme="majorHAnsi"/>
        </w:rPr>
        <w:t>account_devices</w:t>
      </w:r>
      <w:proofErr w:type="spellEnd"/>
      <w:r w:rsidRPr="00F438F6">
        <w:rPr>
          <w:rStyle w:val="VerbatimChar"/>
          <w:rFonts w:asciiTheme="majorHAnsi" w:hAnsiTheme="majorHAnsi" w:cstheme="majorHAnsi"/>
        </w:rPr>
        <w:t>/devices/transfers</w:t>
      </w:r>
      <w:r w:rsidRPr="00F438F6">
        <w:rPr>
          <w:rFonts w:asciiTheme="majorHAnsi" w:hAnsiTheme="majorHAnsi" w:cstheme="majorHAnsi"/>
        </w:rPr>
        <w:t xml:space="preserve"> and from </w:t>
      </w:r>
      <w:r w:rsidRPr="00F438F6">
        <w:rPr>
          <w:rStyle w:val="VerbatimChar"/>
          <w:rFonts w:asciiTheme="majorHAnsi" w:hAnsiTheme="majorHAnsi" w:cstheme="majorHAnsi"/>
        </w:rPr>
        <w:t>MATCH (c)-</w:t>
      </w:r>
      <w:proofErr w:type="gramStart"/>
      <w:r w:rsidRPr="00F438F6">
        <w:rPr>
          <w:rStyle w:val="VerbatimChar"/>
          <w:rFonts w:asciiTheme="majorHAnsi" w:hAnsiTheme="majorHAnsi" w:cstheme="majorHAnsi"/>
        </w:rPr>
        <w:t>[:OWNS</w:t>
      </w:r>
      <w:proofErr w:type="gramEnd"/>
      <w:r w:rsidRPr="00F438F6">
        <w:rPr>
          <w:rStyle w:val="VerbatimChar"/>
          <w:rFonts w:asciiTheme="majorHAnsi" w:hAnsiTheme="majorHAnsi" w:cstheme="majorHAnsi"/>
        </w:rPr>
        <w:t>]-&gt;(a)-[:USED_DEVICE]-&gt;(d), (a)-[:TRANSFER]-&gt;(r)</w:t>
      </w:r>
      <w:r w:rsidRPr="00F438F6">
        <w:rPr>
          <w:rFonts w:asciiTheme="majorHAnsi" w:hAnsiTheme="majorHAnsi" w:cstheme="majorHAnsi"/>
        </w:rPr>
        <w:t>.</w:t>
      </w:r>
    </w:p>
    <w:p w:rsidR="000A54B6"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drawing>
          <wp:inline distT="0" distB="0" distL="0" distR="0" wp14:anchorId="690BFB9D" wp14:editId="0BC09306">
            <wp:extent cx="5943600" cy="3343275"/>
            <wp:effectExtent l="0" t="0" r="0" b="0"/>
            <wp:docPr id="35" name="Picture 35" descr="C:\Users\Cynthia\AppData\Local\Microsoft\Windows\INetCache\Content.Word\inspect_ac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Cynthia\AppData\Local\Microsoft\Windows\INetCache\Content.Word\inspect_account.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C50E4C"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3.3</w:t>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Foreign keys become relationships.</w:t>
      </w:r>
      <w:r w:rsidRPr="00F438F6">
        <w:rPr>
          <w:rFonts w:asciiTheme="majorHAnsi" w:hAnsiTheme="majorHAnsi" w:cstheme="majorHAnsi"/>
        </w:rPr>
        <w:t xml:space="preserve"> </w:t>
      </w:r>
      <w:proofErr w:type="spellStart"/>
      <w:proofErr w:type="gramStart"/>
      <w:r w:rsidRPr="00F438F6">
        <w:rPr>
          <w:rStyle w:val="VerbatimChar"/>
          <w:rFonts w:asciiTheme="majorHAnsi" w:hAnsiTheme="majorHAnsi" w:cstheme="majorHAnsi"/>
        </w:rPr>
        <w:t>accounts.customer</w:t>
      </w:r>
      <w:proofErr w:type="gramEnd"/>
      <w:r w:rsidRPr="00F438F6">
        <w:rPr>
          <w:rStyle w:val="VerbatimChar"/>
          <w:rFonts w:asciiTheme="majorHAnsi" w:hAnsiTheme="majorHAnsi" w:cstheme="majorHAnsi"/>
        </w:rPr>
        <w:t>_id</w:t>
      </w:r>
      <w:proofErr w:type="spellEnd"/>
      <w:r w:rsidRPr="00F438F6">
        <w:rPr>
          <w:rFonts w:asciiTheme="majorHAnsi" w:hAnsiTheme="majorHAnsi" w:cstheme="majorHAnsi"/>
        </w:rPr>
        <w:t xml:space="preserve"> becomes an OWNS relationship; the </w:t>
      </w:r>
      <w:proofErr w:type="spellStart"/>
      <w:r w:rsidRPr="00F438F6">
        <w:rPr>
          <w:rStyle w:val="VerbatimChar"/>
          <w:rFonts w:asciiTheme="majorHAnsi" w:hAnsiTheme="majorHAnsi" w:cstheme="majorHAnsi"/>
        </w:rPr>
        <w:t>account_devices</w:t>
      </w:r>
      <w:proofErr w:type="spellEnd"/>
      <w:r w:rsidRPr="00F438F6">
        <w:rPr>
          <w:rFonts w:asciiTheme="majorHAnsi" w:hAnsiTheme="majorHAnsi" w:cstheme="majorHAnsi"/>
        </w:rPr>
        <w:t xml:space="preserve"> row (a junction table) becomes a USED_DEVICE relationship carrying its three columns; the two transfer FKs become the start and end nodes of a TRANSFER. A join that SQL resolves at query time through an index is stored in the graph as a direct pointer. </w:t>
      </w:r>
      <w:r w:rsidRPr="00F438F6">
        <w:rPr>
          <w:rFonts w:asciiTheme="majorHAnsi" w:hAnsiTheme="majorHAnsi" w:cstheme="majorHAnsi"/>
          <w:b/>
          <w:bCs/>
        </w:rPr>
        <w:t>If repeated payments were collapsed into one edge</w:t>
      </w:r>
      <w:r w:rsidRPr="00F438F6">
        <w:rPr>
          <w:rFonts w:asciiTheme="majorHAnsi" w:hAnsiTheme="majorHAnsi" w:cstheme="majorHAnsi"/>
        </w:rPr>
        <w:t xml:space="preserve"> per sender–receiver pair, each event’s </w:t>
      </w:r>
      <w:proofErr w:type="spellStart"/>
      <w:r w:rsidRPr="00F438F6">
        <w:rPr>
          <w:rStyle w:val="VerbatimChar"/>
          <w:rFonts w:asciiTheme="majorHAnsi" w:hAnsiTheme="majorHAnsi" w:cstheme="majorHAnsi"/>
        </w:rPr>
        <w:t>transfer_id</w:t>
      </w:r>
      <w:proofErr w:type="spellEnd"/>
      <w:r w:rsidRPr="00F438F6">
        <w:rPr>
          <w:rFonts w:asciiTheme="majorHAnsi" w:hAnsiTheme="majorHAnsi" w:cstheme="majorHAnsi"/>
        </w:rPr>
        <w:t xml:space="preserve">, exact </w:t>
      </w:r>
      <w:proofErr w:type="spellStart"/>
      <w:r w:rsidRPr="00F438F6">
        <w:rPr>
          <w:rStyle w:val="VerbatimChar"/>
          <w:rFonts w:asciiTheme="majorHAnsi" w:hAnsiTheme="majorHAnsi" w:cstheme="majorHAnsi"/>
        </w:rPr>
        <w:t>occurred_at</w:t>
      </w:r>
      <w:proofErr w:type="spellEnd"/>
      <w:r w:rsidRPr="00F438F6">
        <w:rPr>
          <w:rFonts w:asciiTheme="majorHAnsi" w:hAnsiTheme="majorHAnsi" w:cstheme="majorHAnsi"/>
        </w:rPr>
        <w:t xml:space="preserve"> and </w:t>
      </w:r>
      <w:proofErr w:type="spellStart"/>
      <w:r w:rsidRPr="00F438F6">
        <w:rPr>
          <w:rStyle w:val="VerbatimChar"/>
          <w:rFonts w:asciiTheme="majorHAnsi" w:hAnsiTheme="majorHAnsi" w:cstheme="majorHAnsi"/>
        </w:rPr>
        <w:t>amount_rwf</w:t>
      </w:r>
      <w:proofErr w:type="spellEnd"/>
      <w:r w:rsidRPr="00F438F6">
        <w:rPr>
          <w:rFonts w:asciiTheme="majorHAnsi" w:hAnsiTheme="majorHAnsi" w:cstheme="majorHAnsi"/>
        </w:rPr>
        <w:t xml:space="preserve"> would be lost (only a count or sum could remain). Q1, Q2, Q5 and Q6 would become impossible: we could no longer test the hour window, strict time order, the 600-second gap, the 1,800-second span or the 90–105 % amount rule.</w:t>
      </w:r>
    </w:p>
    <w:p w:rsidR="003B2BFA" w:rsidRPr="00F438F6" w:rsidRDefault="008C6B44" w:rsidP="00F438F6">
      <w:pPr>
        <w:spacing w:line="276" w:lineRule="auto"/>
        <w:jc w:val="both"/>
        <w:rPr>
          <w:rFonts w:asciiTheme="majorHAnsi" w:hAnsiTheme="majorHAnsi" w:cstheme="majorHAnsi"/>
        </w:rPr>
      </w:pPr>
      <w:r>
        <w:rPr>
          <w:rFonts w:asciiTheme="majorHAnsi" w:hAnsiTheme="majorHAnsi" w:cstheme="majorHAnsi"/>
        </w:rPr>
        <w:pict>
          <v:rect id="_x0000_i1029" style="width:0;height:1.5pt" o:hralign="center" o:hrstd="t" o:hr="t"/>
        </w:pict>
      </w:r>
    </w:p>
    <w:p w:rsidR="003B2BFA" w:rsidRPr="00F438F6" w:rsidRDefault="0007477B" w:rsidP="00F438F6">
      <w:pPr>
        <w:pStyle w:val="Heading2"/>
        <w:spacing w:line="276" w:lineRule="auto"/>
        <w:jc w:val="both"/>
        <w:rPr>
          <w:rFonts w:cstheme="majorHAnsi"/>
        </w:rPr>
      </w:pPr>
      <w:bookmarkStart w:id="23" w:name="routine-business-questions"/>
      <w:bookmarkStart w:id="24" w:name="_Toc244076503"/>
      <w:bookmarkEnd w:id="15"/>
      <w:bookmarkEnd w:id="21"/>
      <w:r w:rsidRPr="00F438F6">
        <w:rPr>
          <w:rFonts w:cstheme="majorHAnsi"/>
        </w:rPr>
        <w:t>4 Routine business questions</w:t>
      </w:r>
      <w:bookmarkEnd w:id="24"/>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rPr>
        <w:t>Hour window: 09:45:00 ≤ t &lt; 10:45:00 CAT, converted to epoch seconds in Python (</w:t>
      </w:r>
      <w:proofErr w:type="spellStart"/>
      <w:r w:rsidRPr="00F438F6">
        <w:rPr>
          <w:rStyle w:val="VerbatimChar"/>
          <w:rFonts w:asciiTheme="majorHAnsi" w:hAnsiTheme="majorHAnsi" w:cstheme="majorHAnsi"/>
        </w:rPr>
        <w:t>mm_</w:t>
      </w:r>
      <w:proofErr w:type="gramStart"/>
      <w:r w:rsidRPr="00F438F6">
        <w:rPr>
          <w:rStyle w:val="VerbatimChar"/>
          <w:rFonts w:asciiTheme="majorHAnsi" w:hAnsiTheme="majorHAnsi" w:cstheme="majorHAnsi"/>
        </w:rPr>
        <w:t>common.hour</w:t>
      </w:r>
      <w:proofErr w:type="gramEnd"/>
      <w:r w:rsidRPr="00F438F6">
        <w:rPr>
          <w:rStyle w:val="VerbatimChar"/>
          <w:rFonts w:asciiTheme="majorHAnsi" w:hAnsiTheme="majorHAnsi" w:cstheme="majorHAnsi"/>
        </w:rPr>
        <w:t>_bounds</w:t>
      </w:r>
      <w:proofErr w:type="spellEnd"/>
      <w:r w:rsidRPr="00F438F6">
        <w:rPr>
          <w:rFonts w:asciiTheme="majorHAnsi" w:hAnsiTheme="majorHAnsi" w:cstheme="majorHAnsi"/>
        </w:rPr>
        <w:t xml:space="preserve">). All queries are in </w:t>
      </w:r>
      <w:r w:rsidRPr="00F438F6">
        <w:rPr>
          <w:rStyle w:val="VerbatimChar"/>
          <w:rFonts w:asciiTheme="majorHAnsi" w:hAnsiTheme="majorHAnsi" w:cstheme="majorHAnsi"/>
        </w:rPr>
        <w:t>queries.py</w:t>
      </w:r>
      <w:r w:rsidRPr="00F438F6">
        <w:rPr>
          <w:rFonts w:asciiTheme="majorHAnsi" w:hAnsiTheme="majorHAnsi" w:cstheme="majorHAnsi"/>
        </w:rPr>
        <w:t>.</w:t>
      </w:r>
    </w:p>
    <w:p w:rsidR="003B2BFA" w:rsidRPr="00F438F6" w:rsidRDefault="0007477B" w:rsidP="00F438F6">
      <w:pPr>
        <w:pStyle w:val="Heading3"/>
        <w:spacing w:line="276" w:lineRule="auto"/>
        <w:jc w:val="both"/>
        <w:rPr>
          <w:rFonts w:cstheme="majorHAnsi"/>
        </w:rPr>
      </w:pPr>
      <w:bookmarkStart w:id="25" w:name="q1-account-activity"/>
      <w:bookmarkStart w:id="26" w:name="_Toc244076504"/>
      <w:r w:rsidRPr="00F438F6">
        <w:rPr>
          <w:rFonts w:cstheme="majorHAnsi"/>
        </w:rPr>
        <w:lastRenderedPageBreak/>
        <w:t>4.1 Q1 Account activity</w:t>
      </w:r>
      <w:bookmarkEnd w:id="26"/>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9"/>
        <w:gridCol w:w="817"/>
        <w:gridCol w:w="706"/>
        <w:gridCol w:w="896"/>
        <w:gridCol w:w="968"/>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Set</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Account</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Date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Transfers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Total RWF</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998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6 Sep</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200,000</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147228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13 Sep</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1,050,000</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206978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8 Sep</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300,000</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D</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237998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6 Sep</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45,000</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144228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13 Sep</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40,000</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F</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203978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8 Sep</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30,000</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 xml:space="preserve">PostgreSQL and Neo4j agree for all six. </w:t>
      </w:r>
      <w:r w:rsidRPr="00F438F6">
        <w:rPr>
          <w:rFonts w:asciiTheme="majorHAnsi" w:hAnsiTheme="majorHAnsi" w:cstheme="majorHAnsi"/>
          <w:b/>
          <w:bCs/>
        </w:rPr>
        <w:t>Outgoing value is not a balance</w:t>
      </w:r>
      <w:r w:rsidRPr="00F438F6">
        <w:rPr>
          <w:rFonts w:asciiTheme="majorHAnsi" w:hAnsiTheme="majorHAnsi" w:cstheme="majorHAnsi"/>
        </w:rPr>
        <w:t>: it ignores money received, opening balance, cash-in/cash-out at agents, fees and reversals – the dataset is explicitly not a ledger.</w:t>
      </w:r>
    </w:p>
    <w:p w:rsidR="00C50E4C"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drawing>
          <wp:inline distT="0" distB="0" distL="0" distR="0" wp14:anchorId="75D5109D" wp14:editId="09EB4329">
            <wp:extent cx="5943600" cy="3343275"/>
            <wp:effectExtent l="0" t="0" r="0" b="0"/>
            <wp:docPr id="36" name="Picture 36" descr="C:\Users\Cynthia\AppData\Local\Microsoft\Windows\INetCache\Content.Word\Q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Cynthia\AppData\Local\Microsoft\Windows\INetCache\Content.Word\Q1,2,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C50E4C"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4.1</w:t>
      </w:r>
    </w:p>
    <w:p w:rsidR="003B2BFA" w:rsidRPr="00F438F6" w:rsidRDefault="0007477B" w:rsidP="00F438F6">
      <w:pPr>
        <w:pStyle w:val="Heading3"/>
        <w:spacing w:line="276" w:lineRule="auto"/>
        <w:jc w:val="both"/>
        <w:rPr>
          <w:rFonts w:cstheme="majorHAnsi"/>
        </w:rPr>
      </w:pPr>
      <w:bookmarkStart w:id="27" w:name="q2-daily-activity"/>
      <w:bookmarkStart w:id="28" w:name="_Toc244076505"/>
      <w:bookmarkEnd w:id="25"/>
      <w:r w:rsidRPr="00F438F6">
        <w:rPr>
          <w:rFonts w:cstheme="majorHAnsi"/>
        </w:rPr>
        <w:lastRenderedPageBreak/>
        <w:t>4.2 Q2 Daily activity</w:t>
      </w:r>
      <w:bookmarkEnd w:id="28"/>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rPr>
        <w:t xml:space="preserve">30 rows; sums reconcile to 20,003,300 transfers and 231,482,327,870 RWF. </w:t>
      </w:r>
      <w:r w:rsidRPr="00F438F6">
        <w:rPr>
          <w:rFonts w:asciiTheme="majorHAnsi" w:hAnsiTheme="majorHAnsi" w:cstheme="majorHAnsi"/>
          <w:noProof/>
        </w:rPr>
        <w:drawing>
          <wp:inline distT="0" distB="0" distL="0" distR="0" wp14:anchorId="217C3392" wp14:editId="34D319F1">
            <wp:extent cx="5334000" cy="3394363"/>
            <wp:effectExtent l="0" t="0" r="0" b="0"/>
            <wp:docPr id="38" name="Picture" descr="Q2"/>
            <wp:cNvGraphicFramePr/>
            <a:graphic xmlns:a="http://schemas.openxmlformats.org/drawingml/2006/main">
              <a:graphicData uri="http://schemas.openxmlformats.org/drawingml/2006/picture">
                <pic:pic xmlns:pic="http://schemas.openxmlformats.org/drawingml/2006/picture">
                  <pic:nvPicPr>
                    <pic:cNvPr id="39" name="Picture" descr="../results/plots/q2_daily_pg.png"/>
                    <pic:cNvPicPr>
                      <a:picLocks noChangeAspect="1" noChangeArrowheads="1"/>
                    </pic:cNvPicPr>
                  </pic:nvPicPr>
                  <pic:blipFill>
                    <a:blip r:embed="rId23"/>
                    <a:stretch>
                      <a:fillRect/>
                    </a:stretch>
                  </pic:blipFill>
                  <pic:spPr bwMode="auto">
                    <a:xfrm>
                      <a:off x="0" y="0"/>
                      <a:ext cx="5334000" cy="3394363"/>
                    </a:xfrm>
                    <a:prstGeom prst="rect">
                      <a:avLst/>
                    </a:prstGeom>
                    <a:noFill/>
                    <a:ln w="9525">
                      <a:noFill/>
                      <a:headEnd/>
                      <a:tailEnd/>
                    </a:ln>
                  </pic:spPr>
                </pic:pic>
              </a:graphicData>
            </a:graphic>
          </wp:inline>
        </w:drawing>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Pattern.</w:t>
      </w:r>
      <w:r w:rsidRPr="00F438F6">
        <w:rPr>
          <w:rFonts w:asciiTheme="majorHAnsi" w:hAnsiTheme="majorHAnsi" w:cstheme="majorHAnsi"/>
        </w:rPr>
        <w:t xml:space="preserve"> Volume is almost perfectly flat (666,666–666,667 transfers per day from 1–5 Sep and 28–30 Sep), but 6–15 Sep carry an extra 150–330 transfers and up to ≈190 million RWF per day (e.g. 14 Sep: 666,997 transfers, 7.857 </w:t>
      </w:r>
      <w:proofErr w:type="spellStart"/>
      <w:r w:rsidRPr="00F438F6">
        <w:rPr>
          <w:rFonts w:asciiTheme="majorHAnsi" w:hAnsiTheme="majorHAnsi" w:cstheme="majorHAnsi"/>
        </w:rPr>
        <w:t>bn</w:t>
      </w:r>
      <w:proofErr w:type="spellEnd"/>
      <w:r w:rsidRPr="00F438F6">
        <w:rPr>
          <w:rFonts w:asciiTheme="majorHAnsi" w:hAnsiTheme="majorHAnsi" w:cstheme="majorHAnsi"/>
        </w:rPr>
        <w:t xml:space="preserve"> RWF vs ≈7.67 </w:t>
      </w:r>
      <w:proofErr w:type="spellStart"/>
      <w:r w:rsidRPr="00F438F6">
        <w:rPr>
          <w:rFonts w:asciiTheme="majorHAnsi" w:hAnsiTheme="majorHAnsi" w:cstheme="majorHAnsi"/>
        </w:rPr>
        <w:t>bn</w:t>
      </w:r>
      <w:proofErr w:type="spellEnd"/>
      <w:r w:rsidRPr="00F438F6">
        <w:rPr>
          <w:rFonts w:asciiTheme="majorHAnsi" w:hAnsiTheme="majorHAnsi" w:cstheme="majorHAnsi"/>
        </w:rPr>
        <w:t xml:space="preserve"> on quiet days), and 16–27 Sep a smaller 30–120. The extra events are the scenario payments: large, fast person-to-person hops (200,000–1,150,000 RWF, the chains found in Q5/Q6) on 6–15 Sep, and small hops repeated every second day afterwards – visible in value far more than in count. All activity falls between 06:00 and 22:00 CAT. </w:t>
      </w:r>
      <w:r w:rsidRPr="00F438F6">
        <w:rPr>
          <w:rFonts w:asciiTheme="majorHAnsi" w:hAnsiTheme="majorHAnsi" w:cstheme="majorHAnsi"/>
          <w:b/>
          <w:bCs/>
        </w:rPr>
        <w:t>Value is not revenue</w:t>
      </w:r>
      <w:r w:rsidRPr="00F438F6">
        <w:rPr>
          <w:rFonts w:asciiTheme="majorHAnsi" w:hAnsiTheme="majorHAnsi" w:cstheme="majorHAnsi"/>
        </w:rPr>
        <w:t>: the provider earns fees and commissions, which are not in the data; P2P, merchant and agent flows carry different (or zero) fees, and the same money may be counted several times as it moves wallet to wallet.</w:t>
      </w:r>
    </w:p>
    <w:p w:rsidR="00C50E4C"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21970B58" wp14:editId="3A9AEBD0">
            <wp:extent cx="5943600" cy="3343275"/>
            <wp:effectExtent l="0" t="0" r="0" b="0"/>
            <wp:docPr id="37" name="Picture 37" descr="C:\Users\Cynthia\AppData\Local\Microsoft\Windows\INetCache\Content.Word\Q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Cynthia\AppData\Local\Microsoft\Windows\INetCache\Content.Word\Q1,2,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C50E4C"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4.2</w:t>
      </w:r>
    </w:p>
    <w:p w:rsidR="003B2BFA" w:rsidRPr="00F438F6" w:rsidRDefault="0007477B" w:rsidP="00F438F6">
      <w:pPr>
        <w:pStyle w:val="Heading3"/>
        <w:spacing w:line="276" w:lineRule="auto"/>
        <w:jc w:val="both"/>
        <w:rPr>
          <w:rFonts w:cstheme="majorHAnsi"/>
        </w:rPr>
      </w:pPr>
      <w:bookmarkStart w:id="29" w:name="q3-shared-devices"/>
      <w:bookmarkStart w:id="30" w:name="_Toc244076506"/>
      <w:bookmarkEnd w:id="27"/>
      <w:r w:rsidRPr="00F438F6">
        <w:rPr>
          <w:rFonts w:cstheme="majorHAnsi"/>
        </w:rPr>
        <w:t>4.3 Q3 Shared devices</w:t>
      </w:r>
      <w:bookmarkEnd w:id="30"/>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14"/>
        <w:gridCol w:w="608"/>
        <w:gridCol w:w="7828"/>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Set</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Rows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Devices shared</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 998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handset 998 with own second wallet 220998; handset 228001 with 8917, 16836, 24755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 147228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household handset 147226 (4 accounts); handset 228018 with 155147, 163066, 170985, 178904, 186823</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 206978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household handset 206976 (4; one overlap only days 11–29); handset 228043 with 5 accounts incl. 6573</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D 237998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own second wallet 17998 on handset 17998; handset 228301 with 5917, 13836, 21755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E 144228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household 144226 (4); handset 228318 with 5 accounts incl. 183823</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F 203978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household 203976 (4); handset 228343 with 5 accounts incl. 3573</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Legitimate sharing.</w:t>
      </w:r>
      <w:r w:rsidRPr="00F438F6">
        <w:rPr>
          <w:rFonts w:asciiTheme="majorHAnsi" w:hAnsiTheme="majorHAnsi" w:cstheme="majorHAnsi"/>
        </w:rPr>
        <w:t xml:space="preserve"> B’s handset 147226 is used by wallets of five </w:t>
      </w:r>
      <w:proofErr w:type="spellStart"/>
      <w:r w:rsidRPr="00F438F6">
        <w:rPr>
          <w:rFonts w:asciiTheme="majorHAnsi" w:hAnsiTheme="majorHAnsi" w:cstheme="majorHAnsi"/>
        </w:rPr>
        <w:t>neighbouring</w:t>
      </w:r>
      <w:proofErr w:type="spellEnd"/>
      <w:r w:rsidRPr="00F438F6">
        <w:rPr>
          <w:rFonts w:asciiTheme="majorHAnsi" w:hAnsiTheme="majorHAnsi" w:cstheme="majorHAnsi"/>
        </w:rPr>
        <w:t xml:space="preserve"> customers – a family sharing one phone; account 206976 appears only from day 11 because that customer replaced their phone. A customer’s second wallet naturally appears on their own handset. Public terminals at agents are shared by many unrelated customers by design. </w:t>
      </w:r>
      <w:r w:rsidRPr="00F438F6">
        <w:rPr>
          <w:rFonts w:asciiTheme="majorHAnsi" w:hAnsiTheme="majorHAnsi" w:cstheme="majorHAnsi"/>
          <w:b/>
          <w:bCs/>
        </w:rPr>
        <w:t>Overlap ≠ simultaneous use.</w:t>
      </w:r>
      <w:r w:rsidRPr="00F438F6">
        <w:rPr>
          <w:rFonts w:asciiTheme="majorHAnsi" w:hAnsiTheme="majorHAnsi" w:cstheme="majorHAnsi"/>
        </w:rPr>
        <w:t xml:space="preserve"> An interval only says the device was seen with each account at some time between first and last day: [2,7] and [5,11] overlap on [5,7], but one account could have used it on day 5 morning and the other on day 7 evening. The data has no session times.</w:t>
      </w:r>
    </w:p>
    <w:p w:rsidR="00C50E4C"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645550EB" wp14:editId="380E36B7">
            <wp:extent cx="5943600" cy="3343275"/>
            <wp:effectExtent l="0" t="0" r="0" b="0"/>
            <wp:docPr id="2" name="Picture 38" descr="C:\Users\Cynthia\AppData\Local\Microsoft\Windows\INetCache\Content.Word\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Cynthia\AppData\Local\Microsoft\Windows\INetCache\Content.Word\Q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C50E4C"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4.3</w:t>
      </w:r>
    </w:p>
    <w:p w:rsidR="003B2BFA" w:rsidRPr="00F438F6" w:rsidRDefault="008C6B44" w:rsidP="00F438F6">
      <w:pPr>
        <w:spacing w:line="276" w:lineRule="auto"/>
        <w:jc w:val="both"/>
        <w:rPr>
          <w:rFonts w:asciiTheme="majorHAnsi" w:hAnsiTheme="majorHAnsi" w:cstheme="majorHAnsi"/>
        </w:rPr>
      </w:pPr>
      <w:r>
        <w:rPr>
          <w:rFonts w:asciiTheme="majorHAnsi" w:hAnsiTheme="majorHAnsi" w:cstheme="majorHAnsi"/>
        </w:rPr>
        <w:pict>
          <v:rect id="_x0000_i1030" style="width:0;height:1.5pt" o:hralign="center" o:hrstd="t" o:hr="t"/>
        </w:pict>
      </w:r>
    </w:p>
    <w:p w:rsidR="003B2BFA" w:rsidRPr="00F438F6" w:rsidRDefault="0007477B" w:rsidP="00F438F6">
      <w:pPr>
        <w:pStyle w:val="Heading2"/>
        <w:spacing w:line="276" w:lineRule="auto"/>
        <w:jc w:val="both"/>
        <w:rPr>
          <w:rFonts w:cstheme="majorHAnsi"/>
        </w:rPr>
      </w:pPr>
      <w:bookmarkStart w:id="31" w:name="connected-accounts"/>
      <w:bookmarkStart w:id="32" w:name="_Toc244076507"/>
      <w:bookmarkEnd w:id="23"/>
      <w:bookmarkEnd w:id="29"/>
      <w:r w:rsidRPr="00F438F6">
        <w:rPr>
          <w:rFonts w:cstheme="majorHAnsi"/>
        </w:rPr>
        <w:t>5 Connected accounts</w:t>
      </w:r>
      <w:bookmarkEnd w:id="32"/>
    </w:p>
    <w:p w:rsidR="003B2BFA" w:rsidRPr="00F438F6" w:rsidRDefault="0007477B" w:rsidP="00F438F6">
      <w:pPr>
        <w:pStyle w:val="Heading3"/>
        <w:spacing w:line="276" w:lineRule="auto"/>
        <w:jc w:val="both"/>
        <w:rPr>
          <w:rFonts w:cstheme="majorHAnsi"/>
        </w:rPr>
      </w:pPr>
      <w:bookmarkStart w:id="33" w:name="q4-ownership-and-device-network"/>
      <w:bookmarkStart w:id="34" w:name="_Toc244076508"/>
      <w:r w:rsidRPr="00F438F6">
        <w:rPr>
          <w:rFonts w:cstheme="majorHAnsi"/>
        </w:rPr>
        <w:t>5.1 Q4 Ownership and device network</w:t>
      </w:r>
      <w:bookmarkEnd w:id="34"/>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rPr>
        <w:t>Distinct other accounts reached through OWNS/USED_DEVICE in either direction: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9"/>
        <w:gridCol w:w="490"/>
        <w:gridCol w:w="490"/>
        <w:gridCol w:w="490"/>
        <w:gridCol w:w="626"/>
        <w:gridCol w:w="2842"/>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Set</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Predicted 8 / 10 (from 4→6 growth)</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175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187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185 / 795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178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188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228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689 / 2,665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146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483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832</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1,433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1,598 / 5,286</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D</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44</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180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192</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194 / 852</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183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193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230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713 / 2,774</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F</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147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488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837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1,426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1,620 / 5,378</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lastRenderedPageBreak/>
        <w:t xml:space="preserve">Region breakdowns for all 24 cases are in </w:t>
      </w:r>
      <w:r w:rsidRPr="00F438F6">
        <w:rPr>
          <w:rStyle w:val="VerbatimChar"/>
          <w:rFonts w:asciiTheme="majorHAnsi" w:hAnsiTheme="majorHAnsi" w:cstheme="majorHAnsi"/>
        </w:rPr>
        <w:t>results/examples_pg.txt</w:t>
      </w:r>
      <w:r w:rsidRPr="00F438F6">
        <w:rPr>
          <w:rFonts w:asciiTheme="majorHAnsi" w:hAnsiTheme="majorHAnsi" w:cstheme="majorHAnsi"/>
        </w:rPr>
        <w:t xml:space="preserve">; all 24 match in Neo4j. </w:t>
      </w:r>
      <w:r w:rsidRPr="00F438F6">
        <w:rPr>
          <w:rFonts w:asciiTheme="majorHAnsi" w:hAnsiTheme="majorHAnsi" w:cstheme="majorHAnsi"/>
          <w:noProof/>
        </w:rPr>
        <w:drawing>
          <wp:anchor distT="0" distB="0" distL="114300" distR="114300" simplePos="0" relativeHeight="251658240" behindDoc="0" locked="0" layoutInCell="1" allowOverlap="1" wp14:anchorId="1455E12D" wp14:editId="3DAC34E5">
            <wp:simplePos x="0" y="0"/>
            <wp:positionH relativeFrom="column">
              <wp:posOffset>447675</wp:posOffset>
            </wp:positionH>
            <wp:positionV relativeFrom="paragraph">
              <wp:posOffset>66675</wp:posOffset>
            </wp:positionV>
            <wp:extent cx="4038600" cy="2171700"/>
            <wp:effectExtent l="0" t="0" r="0" b="0"/>
            <wp:wrapTopAndBottom/>
            <wp:docPr id="44" name="Picture" descr="Q4"/>
            <wp:cNvGraphicFramePr/>
            <a:graphic xmlns:a="http://schemas.openxmlformats.org/drawingml/2006/main">
              <a:graphicData uri="http://schemas.openxmlformats.org/drawingml/2006/picture">
                <pic:pic xmlns:pic="http://schemas.openxmlformats.org/drawingml/2006/picture">
                  <pic:nvPicPr>
                    <pic:cNvPr id="45" name="Picture" descr="../results/plots/q4_depth_pg.pn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038600" cy="2171700"/>
                    </a:xfrm>
                    <a:prstGeom prst="rect">
                      <a:avLst/>
                    </a:prstGeom>
                    <a:noFill/>
                    <a:ln w="9525">
                      <a:noFill/>
                      <a:headEnd/>
                      <a:tailEnd/>
                    </a:ln>
                  </pic:spPr>
                </pic:pic>
              </a:graphicData>
            </a:graphic>
          </wp:anchor>
        </w:drawing>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 xml:space="preserve">Supporting path: </w:t>
      </w:r>
      <w:r w:rsidRPr="00F438F6">
        <w:rPr>
          <w:rStyle w:val="VerbatimChar"/>
          <w:rFonts w:asciiTheme="majorHAnsi" w:hAnsiTheme="majorHAnsi" w:cstheme="majorHAnsi"/>
        </w:rPr>
        <w:t>Account 998 –USED_DEVICE– Device 228001 –USED_DEVICE– Account 24755</w:t>
      </w:r>
      <w:r w:rsidRPr="00F438F6">
        <w:rPr>
          <w:rFonts w:asciiTheme="majorHAnsi" w:hAnsiTheme="majorHAnsi" w:cstheme="majorHAnsi"/>
        </w:rPr>
        <w:t xml:space="preserve"> (2 links). </w:t>
      </w:r>
      <w:r w:rsidRPr="00F438F6">
        <w:rPr>
          <w:rFonts w:asciiTheme="majorHAnsi" w:hAnsiTheme="majorHAnsi" w:cstheme="majorHAnsi"/>
          <w:b/>
          <w:bCs/>
        </w:rPr>
        <w:t>Prediction vs result.</w:t>
      </w:r>
      <w:r w:rsidRPr="00F438F6">
        <w:rPr>
          <w:rFonts w:asciiTheme="majorHAnsi" w:hAnsiTheme="majorHAnsi" w:cstheme="majorHAnsi"/>
        </w:rPr>
        <w:t xml:space="preserve"> Constant geometric growth over-predicted depth 10 by 3–12×: the network is made of small household/scenario clusters, and growth stalls once a cluster is exhausted, then jumps only when a path reaches a widely shared device. C and F reach four </w:t>
      </w:r>
      <w:r w:rsidRPr="00F438F6">
        <w:rPr>
          <w:rFonts w:asciiTheme="majorHAnsi" w:hAnsiTheme="majorHAnsi" w:cstheme="majorHAnsi"/>
          <w:b/>
          <w:bCs/>
        </w:rPr>
        <w:t>public terminals</w:t>
      </w:r>
      <w:r w:rsidRPr="00F438F6">
        <w:rPr>
          <w:rFonts w:asciiTheme="majorHAnsi" w:hAnsiTheme="majorHAnsi" w:cstheme="majorHAnsi"/>
        </w:rPr>
        <w:t xml:space="preserve"> from depth 3 (each used by dozens of unrelated wallets), so they keep growing to ≈1,430 accounts; A, B, D and E never reach a terminal and level off near 190–230. </w:t>
      </w:r>
      <w:r w:rsidRPr="00F438F6">
        <w:rPr>
          <w:rFonts w:asciiTheme="majorHAnsi" w:hAnsiTheme="majorHAnsi" w:cstheme="majorHAnsi"/>
          <w:b/>
          <w:bCs/>
        </w:rPr>
        <w:t>Weak associations:</w:t>
      </w:r>
      <w:r w:rsidRPr="00F438F6">
        <w:rPr>
          <w:rFonts w:asciiTheme="majorHAnsi" w:hAnsiTheme="majorHAnsi" w:cstheme="majorHAnsi"/>
        </w:rPr>
        <w:t xml:space="preserve"> each extra pair of links crosses another device or customer, so at depth 8–10 an account is “connected” only through a chain like </w:t>
      </w:r>
      <w:r w:rsidRPr="00F438F6">
        <w:rPr>
          <w:rFonts w:asciiTheme="majorHAnsi" w:hAnsiTheme="majorHAnsi" w:cstheme="majorHAnsi"/>
          <w:i/>
          <w:iCs/>
        </w:rPr>
        <w:t xml:space="preserve">my household phone → a </w:t>
      </w:r>
      <w:proofErr w:type="spellStart"/>
      <w:r w:rsidRPr="00F438F6">
        <w:rPr>
          <w:rFonts w:asciiTheme="majorHAnsi" w:hAnsiTheme="majorHAnsi" w:cstheme="majorHAnsi"/>
          <w:i/>
          <w:iCs/>
        </w:rPr>
        <w:t>neighbour’s</w:t>
      </w:r>
      <w:proofErr w:type="spellEnd"/>
      <w:r w:rsidRPr="00F438F6">
        <w:rPr>
          <w:rFonts w:asciiTheme="majorHAnsi" w:hAnsiTheme="majorHAnsi" w:cstheme="majorHAnsi"/>
          <w:i/>
          <w:iCs/>
        </w:rPr>
        <w:t xml:space="preserve"> second wallet → an agent’s public terminal → a stranger</w:t>
      </w:r>
      <w:r w:rsidRPr="00F438F6">
        <w:rPr>
          <w:rFonts w:asciiTheme="majorHAnsi" w:hAnsiTheme="majorHAnsi" w:cstheme="majorHAnsi"/>
        </w:rPr>
        <w:t>. Such reach reflects shared infrastructure, not a relationship; counts grow while the evidential value per account falls.</w:t>
      </w:r>
    </w:p>
    <w:p w:rsidR="00C50E4C"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1275FBDA" wp14:editId="534B98AF">
            <wp:extent cx="5943600" cy="3343275"/>
            <wp:effectExtent l="0" t="0" r="0" b="0"/>
            <wp:docPr id="39" name="Picture 39" descr="C:\Users\Cynthia\AppData\Local\Microsoft\Windows\INetCache\Content.Word\Q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Cynthia\AppData\Local\Microsoft\Windows\INetCache\Content.Word\Q1,2,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C50E4C"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5.1</w:t>
      </w:r>
    </w:p>
    <w:p w:rsidR="003B2BFA" w:rsidRPr="00F438F6" w:rsidRDefault="0007477B" w:rsidP="00F438F6">
      <w:pPr>
        <w:pStyle w:val="Heading3"/>
        <w:spacing w:line="276" w:lineRule="auto"/>
        <w:jc w:val="both"/>
        <w:rPr>
          <w:rFonts w:cstheme="majorHAnsi"/>
        </w:rPr>
      </w:pPr>
      <w:bookmarkStart w:id="35" w:name="q5-rapid-onward-payments"/>
      <w:bookmarkStart w:id="36" w:name="_Toc244076509"/>
      <w:bookmarkEnd w:id="33"/>
      <w:r w:rsidRPr="00F438F6">
        <w:rPr>
          <w:rFonts w:cstheme="majorHAnsi"/>
        </w:rPr>
        <w:t>5.2 Q5 Rapid onward payments</w:t>
      </w:r>
      <w:bookmarkEnd w:id="36"/>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669"/>
        <w:gridCol w:w="700"/>
        <w:gridCol w:w="3369"/>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Set</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Chains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Transfer IDs → final receiver</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20000001, 20000002, 20000003 → 24755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20000092, 20000093, 20000094 → 170985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20000229, 20000230, 20000231 → 230735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D, E, F</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 xml:space="preserve">Example (A, 6 Sep 2026): 998 → 8917 at 10:00:00, 200,000 RWF; 8917 → 16836 at 10:00:40, 196,000 RWF (98 %); 16836 → 24755 at 10:01:20, 192,080 RWF (98 %). </w:t>
      </w:r>
      <w:r w:rsidRPr="00F438F6">
        <w:rPr>
          <w:rFonts w:asciiTheme="majorHAnsi" w:hAnsiTheme="majorHAnsi" w:cstheme="majorHAnsi"/>
          <w:noProof/>
        </w:rPr>
        <w:drawing>
          <wp:inline distT="0" distB="0" distL="0" distR="0" wp14:anchorId="162D5E26" wp14:editId="658192D9">
            <wp:extent cx="5334000" cy="741983"/>
            <wp:effectExtent l="0" t="0" r="0" b="0"/>
            <wp:docPr id="48" name="Picture" descr="chain"/>
            <wp:cNvGraphicFramePr/>
            <a:graphic xmlns:a="http://schemas.openxmlformats.org/drawingml/2006/main">
              <a:graphicData uri="http://schemas.openxmlformats.org/drawingml/2006/picture">
                <pic:pic xmlns:pic="http://schemas.openxmlformats.org/drawingml/2006/picture">
                  <pic:nvPicPr>
                    <pic:cNvPr id="49" name="Picture" descr="diagrams/case_A_cycle.png"/>
                    <pic:cNvPicPr>
                      <a:picLocks noChangeAspect="1" noChangeArrowheads="1"/>
                    </pic:cNvPicPr>
                  </pic:nvPicPr>
                  <pic:blipFill>
                    <a:blip r:embed="rId26"/>
                    <a:stretch>
                      <a:fillRect/>
                    </a:stretch>
                  </pic:blipFill>
                  <pic:spPr bwMode="auto">
                    <a:xfrm>
                      <a:off x="0" y="0"/>
                      <a:ext cx="5334000" cy="741983"/>
                    </a:xfrm>
                    <a:prstGeom prst="rect">
                      <a:avLst/>
                    </a:prstGeom>
                    <a:noFill/>
                    <a:ln w="9525">
                      <a:noFill/>
                      <a:headEnd/>
                      <a:tailEnd/>
                    </a:ln>
                  </pic:spPr>
                </pic:pic>
              </a:graphicData>
            </a:graphic>
          </wp:inline>
        </w:drawing>
      </w:r>
      <w:r w:rsidRPr="00F438F6">
        <w:rPr>
          <w:rFonts w:asciiTheme="majorHAnsi" w:hAnsiTheme="majorHAnsi" w:cstheme="majorHAnsi"/>
        </w:rPr>
        <w:t xml:space="preserve"> </w:t>
      </w:r>
      <w:r w:rsidRPr="00F438F6">
        <w:rPr>
          <w:rFonts w:asciiTheme="majorHAnsi" w:hAnsiTheme="majorHAnsi" w:cstheme="majorHAnsi"/>
          <w:b/>
          <w:bCs/>
        </w:rPr>
        <w:t>Not proof that the same funds moved</w:t>
      </w:r>
      <w:r w:rsidRPr="00F438F6">
        <w:rPr>
          <w:rFonts w:asciiTheme="majorHAnsi" w:hAnsiTheme="majorHAnsi" w:cstheme="majorHAnsi"/>
        </w:rPr>
        <w:t>: wallets hold pooled balances; 8917 may already have had 196,000 RWF and paid a debt that was coincidentally due. Timing and amount similarity are consistent with pass-through but do not trace money.</w:t>
      </w:r>
    </w:p>
    <w:p w:rsidR="00EA049B"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36EB6DC4" wp14:editId="00DED75E">
            <wp:extent cx="5943600" cy="3343275"/>
            <wp:effectExtent l="0" t="0" r="0" b="0"/>
            <wp:docPr id="40" name="Picture 40" descr="C:\Users\Cynthia\AppData\Local\Microsoft\Windows\INetCache\Content.Word\Q4,5,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Cynthia\AppData\Local\Microsoft\Windows\INetCache\Content.Word\Q4,5,6,7.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EA049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5.2</w:t>
      </w:r>
    </w:p>
    <w:p w:rsidR="003B2BFA" w:rsidRPr="00F438F6" w:rsidRDefault="0007477B" w:rsidP="00F438F6">
      <w:pPr>
        <w:pStyle w:val="Heading3"/>
        <w:spacing w:line="276" w:lineRule="auto"/>
        <w:jc w:val="both"/>
        <w:rPr>
          <w:rFonts w:cstheme="majorHAnsi"/>
        </w:rPr>
      </w:pPr>
      <w:bookmarkStart w:id="37" w:name="q6-circular-payments"/>
      <w:bookmarkStart w:id="38" w:name="_Toc244076510"/>
      <w:bookmarkEnd w:id="35"/>
      <w:r w:rsidRPr="00F438F6">
        <w:rPr>
          <w:rFonts w:cstheme="majorHAnsi"/>
        </w:rPr>
        <w:t>5.3 Q6 Circular payments</w:t>
      </w:r>
      <w:bookmarkEnd w:id="38"/>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838"/>
        <w:gridCol w:w="671"/>
        <w:gridCol w:w="7841"/>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Set</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Cycles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Sequence (length)</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20000001 → 20000002 → 20000003 → 20000004 (4) – returns to 998 at 10:02:00, 188,238 RWF, span 120 s</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20000229 … 20000234 (6), span 200 s</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 D, E, F</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Further evidence to request</w:t>
      </w:r>
      <w:r w:rsidRPr="00F438F6">
        <w:rPr>
          <w:rFonts w:asciiTheme="majorHAnsi" w:hAnsiTheme="majorHAnsi" w:cstheme="majorHAnsi"/>
        </w:rPr>
        <w:t xml:space="preserve">: KYC of the accounts (are 8917, 16836, 24755 related people?), the device used to </w:t>
      </w:r>
      <w:r w:rsidRPr="00F438F6">
        <w:rPr>
          <w:rFonts w:asciiTheme="majorHAnsi" w:hAnsiTheme="majorHAnsi" w:cstheme="majorHAnsi"/>
          <w:i/>
          <w:iCs/>
        </w:rPr>
        <w:t>initiate</w:t>
      </w:r>
      <w:r w:rsidRPr="00F438F6">
        <w:rPr>
          <w:rFonts w:asciiTheme="majorHAnsi" w:hAnsiTheme="majorHAnsi" w:cstheme="majorHAnsi"/>
        </w:rPr>
        <w:t xml:space="preserve"> each payment and its location, balances before/after, the source of 998’s 200,000 RWF and what 998 did next, fees charged, earlier months (one-off or recurring), and any customer explanation (e.g. a rotating savings group, </w:t>
      </w:r>
      <w:proofErr w:type="spellStart"/>
      <w:r w:rsidRPr="00F438F6">
        <w:rPr>
          <w:rFonts w:asciiTheme="majorHAnsi" w:hAnsiTheme="majorHAnsi" w:cstheme="majorHAnsi"/>
          <w:i/>
          <w:iCs/>
        </w:rPr>
        <w:t>ikimina</w:t>
      </w:r>
      <w:proofErr w:type="spellEnd"/>
      <w:r w:rsidRPr="00F438F6">
        <w:rPr>
          <w:rFonts w:asciiTheme="majorHAnsi" w:hAnsiTheme="majorHAnsi" w:cstheme="majorHAnsi"/>
        </w:rPr>
        <w:t>).</w:t>
      </w:r>
    </w:p>
    <w:p w:rsidR="00EA049B"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7FF8D87B" wp14:editId="0895F4C1">
            <wp:extent cx="5943600" cy="3343275"/>
            <wp:effectExtent l="0" t="0" r="0" b="0"/>
            <wp:docPr id="41" name="Picture 41" descr="C:\Users\Cynthia\AppData\Local\Microsoft\Windows\INetCache\Content.Word\Q4,5,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Cynthia\AppData\Local\Microsoft\Windows\INetCache\Content.Word\Q4,5,6,7.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EA049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5.3</w:t>
      </w:r>
    </w:p>
    <w:p w:rsidR="003B2BFA" w:rsidRPr="00F438F6" w:rsidRDefault="0007477B" w:rsidP="00F438F6">
      <w:pPr>
        <w:pStyle w:val="Heading3"/>
        <w:spacing w:line="276" w:lineRule="auto"/>
        <w:jc w:val="both"/>
        <w:rPr>
          <w:rFonts w:cstheme="majorHAnsi"/>
        </w:rPr>
      </w:pPr>
      <w:bookmarkStart w:id="39" w:name="Xdb723cfdd8d104f80e14ba457efddf4d1bb82f0"/>
      <w:bookmarkStart w:id="40" w:name="_Toc244076511"/>
      <w:bookmarkEnd w:id="37"/>
      <w:r w:rsidRPr="00F438F6">
        <w:rPr>
          <w:rFonts w:cstheme="majorHAnsi"/>
        </w:rPr>
        <w:t>5.4 Q7 Shortest transfer connection (person accounts only)</w:t>
      </w:r>
      <w:bookmarkEnd w:id="40"/>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9"/>
        <w:gridCol w:w="1315"/>
        <w:gridCol w:w="748"/>
        <w:gridCol w:w="739"/>
        <w:gridCol w:w="6099"/>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Set</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Review → destination</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Bound 4</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Bound 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Verified path (bound 6)</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998 → 24755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998→8917→16836→24755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147228 → 186823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no route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PG: 147228→147793→147197→148101→178904→186823; Neo4j: 147228→148132→147423→148101→178904→186823</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206978 → 6573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no route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206978→214897→222816→230735→238654→6573</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D</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237998 → 21755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237998→5917→13836→21755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144228 → 183823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no route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144228→152147→…→183823</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F</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203978 → 3573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no route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203978→211897→…→3573</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 xml:space="preserve">All paths verified for transfer IDs, direction, person roles, event existence and length (both engines). For B the two engines returned </w:t>
      </w:r>
      <w:r w:rsidRPr="00F438F6">
        <w:rPr>
          <w:rFonts w:asciiTheme="majorHAnsi" w:hAnsiTheme="majorHAnsi" w:cstheme="majorHAnsi"/>
          <w:b/>
          <w:bCs/>
        </w:rPr>
        <w:t>different but equally short</w:t>
      </w:r>
      <w:r w:rsidRPr="00F438F6">
        <w:rPr>
          <w:rFonts w:asciiTheme="majorHAnsi" w:hAnsiTheme="majorHAnsi" w:cstheme="majorHAnsi"/>
        </w:rPr>
        <w:t xml:space="preserve"> paths – both valid – so paths are compared by validity, not equality. </w:t>
      </w:r>
      <w:r w:rsidRPr="00F438F6">
        <w:rPr>
          <w:rFonts w:asciiTheme="majorHAnsi" w:hAnsiTheme="majorHAnsi" w:cstheme="majorHAnsi"/>
          <w:b/>
          <w:bCs/>
        </w:rPr>
        <w:t>No route within 4 ≠ no connection</w:t>
      </w:r>
      <w:r w:rsidRPr="00F438F6">
        <w:rPr>
          <w:rFonts w:asciiTheme="majorHAnsi" w:hAnsiTheme="majorHAnsi" w:cstheme="majorHAnsi"/>
        </w:rPr>
        <w:t xml:space="preserve">: B, C, E, F all connect at 5; the bound, the person-only filter and the one-month window all hide longer or non-person routes (e.g. through an agent). </w:t>
      </w:r>
      <w:r w:rsidRPr="00F438F6">
        <w:rPr>
          <w:rFonts w:asciiTheme="majorHAnsi" w:hAnsiTheme="majorHAnsi" w:cstheme="majorHAnsi"/>
          <w:b/>
          <w:bCs/>
        </w:rPr>
        <w:t>A route is not a flow of funds</w:t>
      </w:r>
      <w:r w:rsidRPr="00F438F6">
        <w:rPr>
          <w:rFonts w:asciiTheme="majorHAnsi" w:hAnsiTheme="majorHAnsi" w:cstheme="majorHAnsi"/>
        </w:rPr>
        <w:t>: Q7 ignores time order and amounts – the teaching example’s upper route runs backwards in time, so money could not have travelled along it.</w:t>
      </w:r>
    </w:p>
    <w:p w:rsidR="00EA049B"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7BDB37BF" wp14:editId="23F69DF6">
            <wp:extent cx="5943600" cy="3343275"/>
            <wp:effectExtent l="0" t="0" r="0" b="0"/>
            <wp:docPr id="42" name="Picture 42" descr="C:\Users\Cynthia\AppData\Local\Microsoft\Windows\INetCache\Content.Word\Q4,5,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ynthia\AppData\Local\Microsoft\Windows\INetCache\Content.Word\Q4,5,6,7.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EA049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5.4</w:t>
      </w:r>
    </w:p>
    <w:p w:rsidR="003B2BFA" w:rsidRPr="00F438F6" w:rsidRDefault="008C6B44" w:rsidP="00F438F6">
      <w:pPr>
        <w:spacing w:line="276" w:lineRule="auto"/>
        <w:jc w:val="both"/>
        <w:rPr>
          <w:rFonts w:asciiTheme="majorHAnsi" w:hAnsiTheme="majorHAnsi" w:cstheme="majorHAnsi"/>
        </w:rPr>
      </w:pPr>
      <w:r>
        <w:rPr>
          <w:rFonts w:asciiTheme="majorHAnsi" w:hAnsiTheme="majorHAnsi" w:cstheme="majorHAnsi"/>
        </w:rPr>
        <w:pict>
          <v:rect id="_x0000_i1031" style="width:0;height:1.5pt" o:hralign="center" o:hrstd="t" o:hr="t"/>
        </w:pict>
      </w:r>
    </w:p>
    <w:p w:rsidR="003B2BFA" w:rsidRPr="00F438F6" w:rsidRDefault="0007477B" w:rsidP="00F438F6">
      <w:pPr>
        <w:pStyle w:val="Heading2"/>
        <w:spacing w:line="276" w:lineRule="auto"/>
        <w:jc w:val="both"/>
        <w:rPr>
          <w:rFonts w:cstheme="majorHAnsi"/>
        </w:rPr>
      </w:pPr>
      <w:bookmarkStart w:id="41" w:name="correctness-and-performance"/>
      <w:bookmarkStart w:id="42" w:name="_Toc244076512"/>
      <w:bookmarkEnd w:id="31"/>
      <w:bookmarkEnd w:id="39"/>
      <w:r w:rsidRPr="00F438F6">
        <w:rPr>
          <w:rFonts w:cstheme="majorHAnsi"/>
        </w:rPr>
        <w:t>6 Correctness and performance</w:t>
      </w:r>
      <w:bookmarkEnd w:id="42"/>
    </w:p>
    <w:p w:rsidR="003B2BFA" w:rsidRPr="00F438F6" w:rsidRDefault="0007477B" w:rsidP="00F438F6">
      <w:pPr>
        <w:pStyle w:val="Heading3"/>
        <w:spacing w:line="276" w:lineRule="auto"/>
        <w:jc w:val="both"/>
        <w:rPr>
          <w:rFonts w:cstheme="majorHAnsi"/>
        </w:rPr>
      </w:pPr>
      <w:bookmarkStart w:id="43" w:name="comparison-program"/>
      <w:bookmarkStart w:id="44" w:name="_Toc244076513"/>
      <w:r w:rsidRPr="00F438F6">
        <w:rPr>
          <w:rFonts w:cstheme="majorHAnsi"/>
        </w:rPr>
        <w:t>6.1 Comparison program</w:t>
      </w:r>
      <w:bookmarkEnd w:id="44"/>
    </w:p>
    <w:p w:rsidR="003B2BFA" w:rsidRPr="00F438F6" w:rsidRDefault="0007477B" w:rsidP="00F438F6">
      <w:pPr>
        <w:pStyle w:val="FirstParagraph"/>
        <w:spacing w:line="276" w:lineRule="auto"/>
        <w:jc w:val="both"/>
        <w:rPr>
          <w:rFonts w:asciiTheme="majorHAnsi" w:hAnsiTheme="majorHAnsi" w:cstheme="majorHAnsi"/>
        </w:rPr>
      </w:pPr>
      <w:proofErr w:type="spellStart"/>
      <w:r w:rsidRPr="00F438F6">
        <w:rPr>
          <w:rStyle w:val="VerbatimChar"/>
          <w:rFonts w:asciiTheme="majorHAnsi" w:hAnsiTheme="majorHAnsi" w:cstheme="majorHAnsi"/>
        </w:rPr>
        <w:t>run_</w:t>
      </w:r>
      <w:proofErr w:type="gramStart"/>
      <w:r w:rsidRPr="00F438F6">
        <w:rPr>
          <w:rStyle w:val="VerbatimChar"/>
          <w:rFonts w:asciiTheme="majorHAnsi" w:hAnsiTheme="majorHAnsi" w:cstheme="majorHAnsi"/>
        </w:rPr>
        <w:t>pg</w:t>
      </w:r>
      <w:proofErr w:type="spellEnd"/>
      <w:r w:rsidRPr="00F438F6">
        <w:rPr>
          <w:rStyle w:val="VerbatimChar"/>
          <w:rFonts w:asciiTheme="majorHAnsi" w:hAnsiTheme="majorHAnsi" w:cstheme="majorHAnsi"/>
        </w:rPr>
        <w:t>(</w:t>
      </w:r>
      <w:proofErr w:type="gramEnd"/>
      <w:r w:rsidRPr="00F438F6">
        <w:rPr>
          <w:rStyle w:val="VerbatimChar"/>
          <w:rFonts w:asciiTheme="majorHAnsi" w:hAnsiTheme="majorHAnsi" w:cstheme="majorHAnsi"/>
        </w:rPr>
        <w:t>)</w:t>
      </w:r>
      <w:r w:rsidRPr="00F438F6">
        <w:rPr>
          <w:rFonts w:asciiTheme="majorHAnsi" w:hAnsiTheme="majorHAnsi" w:cstheme="majorHAnsi"/>
        </w:rPr>
        <w:t xml:space="preserve"> / </w:t>
      </w:r>
      <w:proofErr w:type="spellStart"/>
      <w:r w:rsidRPr="00F438F6">
        <w:rPr>
          <w:rStyle w:val="VerbatimChar"/>
          <w:rFonts w:asciiTheme="majorHAnsi" w:hAnsiTheme="majorHAnsi" w:cstheme="majorHAnsi"/>
        </w:rPr>
        <w:t>run_neo</w:t>
      </w:r>
      <w:proofErr w:type="spellEnd"/>
      <w:r w:rsidRPr="00F438F6">
        <w:rPr>
          <w:rStyle w:val="VerbatimChar"/>
          <w:rFonts w:asciiTheme="majorHAnsi" w:hAnsiTheme="majorHAnsi" w:cstheme="majorHAnsi"/>
        </w:rPr>
        <w:t>()</w:t>
      </w:r>
      <w:r w:rsidRPr="00F438F6">
        <w:rPr>
          <w:rFonts w:asciiTheme="majorHAnsi" w:hAnsiTheme="majorHAnsi" w:cstheme="majorHAnsi"/>
        </w:rPr>
        <w:t xml:space="preserve"> return every row; rows are </w:t>
      </w:r>
      <w:proofErr w:type="spellStart"/>
      <w:r w:rsidRPr="00F438F6">
        <w:rPr>
          <w:rFonts w:asciiTheme="majorHAnsi" w:hAnsiTheme="majorHAnsi" w:cstheme="majorHAnsi"/>
        </w:rPr>
        <w:t>normalised</w:t>
      </w:r>
      <w:proofErr w:type="spellEnd"/>
      <w:r w:rsidRPr="00F438F6">
        <w:rPr>
          <w:rFonts w:asciiTheme="majorHAnsi" w:hAnsiTheme="majorHAnsi" w:cstheme="majorHAnsi"/>
        </w:rPr>
        <w:t xml:space="preserve"> (</w:t>
      </w:r>
      <w:proofErr w:type="spellStart"/>
      <w:r w:rsidRPr="00F438F6">
        <w:rPr>
          <w:rFonts w:asciiTheme="majorHAnsi" w:hAnsiTheme="majorHAnsi" w:cstheme="majorHAnsi"/>
        </w:rPr>
        <w:t>ints</w:t>
      </w:r>
      <w:proofErr w:type="spellEnd"/>
      <w:r w:rsidRPr="00F438F6">
        <w:rPr>
          <w:rFonts w:asciiTheme="majorHAnsi" w:hAnsiTheme="majorHAnsi" w:cstheme="majorHAnsi"/>
        </w:rPr>
        <w:t xml:space="preserve">, tuples, ISO dates) and sorted before exact comparison. Result: </w:t>
      </w:r>
      <w:r w:rsidRPr="00F438F6">
        <w:rPr>
          <w:rFonts w:asciiTheme="majorHAnsi" w:hAnsiTheme="majorHAnsi" w:cstheme="majorHAnsi"/>
          <w:b/>
          <w:bCs/>
        </w:rPr>
        <w:t>61 / 61 cases match</w:t>
      </w:r>
      <w:r w:rsidRPr="00F438F6">
        <w:rPr>
          <w:rFonts w:asciiTheme="majorHAnsi" w:hAnsiTheme="majorHAnsi" w:cstheme="majorHAnsi"/>
        </w:rPr>
        <w:t xml:space="preserve"> (Q1 6, Q2 1, Q3 6, Q4 24, Q5 6, Q6 6, Q7 12 lengths) and all 8 non-empty Q7 supporting paths are valid in both engines. No query result ever differed between the engines. Problems fixed on the way were all in tooling: </w:t>
      </w:r>
      <w:proofErr w:type="gramStart"/>
      <w:r w:rsidRPr="00F438F6">
        <w:rPr>
          <w:rFonts w:asciiTheme="majorHAnsi" w:hAnsiTheme="majorHAnsi" w:cstheme="majorHAnsi"/>
        </w:rPr>
        <w:t>the</w:t>
      </w:r>
      <w:proofErr w:type="gramEnd"/>
      <w:r w:rsidRPr="00F438F6">
        <w:rPr>
          <w:rFonts w:asciiTheme="majorHAnsi" w:hAnsiTheme="majorHAnsi" w:cstheme="majorHAnsi"/>
        </w:rPr>
        <w:t xml:space="preserve"> PostgreSQL check script did not </w:t>
      </w:r>
      <w:proofErr w:type="spellStart"/>
      <w:r w:rsidRPr="00F438F6">
        <w:rPr>
          <w:rFonts w:asciiTheme="majorHAnsi" w:hAnsiTheme="majorHAnsi" w:cstheme="majorHAnsi"/>
        </w:rPr>
        <w:t>recognise</w:t>
      </w:r>
      <w:proofErr w:type="spellEnd"/>
      <w:r w:rsidRPr="00F438F6">
        <w:rPr>
          <w:rFonts w:asciiTheme="majorHAnsi" w:hAnsiTheme="majorHAnsi" w:cstheme="majorHAnsi"/>
        </w:rPr>
        <w:t xml:space="preserve"> PostgreSQL 18’s NOT NULL constraint type, a diagnostic Cypher line dropped a variable after </w:t>
      </w:r>
      <w:r w:rsidRPr="00F438F6">
        <w:rPr>
          <w:rStyle w:val="VerbatimChar"/>
          <w:rFonts w:asciiTheme="majorHAnsi" w:hAnsiTheme="majorHAnsi" w:cstheme="majorHAnsi"/>
        </w:rPr>
        <w:t>WITH</w:t>
      </w:r>
      <w:r w:rsidRPr="00F438F6">
        <w:rPr>
          <w:rFonts w:asciiTheme="majorHAnsi" w:hAnsiTheme="majorHAnsi" w:cstheme="majorHAnsi"/>
        </w:rPr>
        <w:t xml:space="preserve">, and </w:t>
      </w:r>
      <w:r w:rsidRPr="00F438F6">
        <w:rPr>
          <w:rStyle w:val="VerbatimChar"/>
          <w:rFonts w:asciiTheme="majorHAnsi" w:hAnsiTheme="majorHAnsi" w:cstheme="majorHAnsi"/>
        </w:rPr>
        <w:t>neo4j-admin</w:t>
      </w:r>
      <w:r w:rsidRPr="00F438F6">
        <w:rPr>
          <w:rFonts w:asciiTheme="majorHAnsi" w:hAnsiTheme="majorHAnsi" w:cstheme="majorHAnsi"/>
        </w:rPr>
        <w:t xml:space="preserve"> needed an absolute </w:t>
      </w:r>
      <w:r w:rsidRPr="00F438F6">
        <w:rPr>
          <w:rStyle w:val="VerbatimChar"/>
          <w:rFonts w:asciiTheme="majorHAnsi" w:hAnsiTheme="majorHAnsi" w:cstheme="majorHAnsi"/>
        </w:rPr>
        <w:t>--report-file</w:t>
      </w:r>
      <w:r w:rsidRPr="00F438F6">
        <w:rPr>
          <w:rFonts w:asciiTheme="majorHAnsi" w:hAnsiTheme="majorHAnsi" w:cstheme="majorHAnsi"/>
        </w:rPr>
        <w:t xml:space="preserve"> path. Independent </w:t>
      </w:r>
      <w:proofErr w:type="gramStart"/>
      <w:r w:rsidRPr="00F438F6">
        <w:rPr>
          <w:rFonts w:asciiTheme="majorHAnsi" w:hAnsiTheme="majorHAnsi" w:cstheme="majorHAnsi"/>
        </w:rPr>
        <w:t>plain</w:t>
      </w:r>
      <w:proofErr w:type="gramEnd"/>
      <w:r w:rsidRPr="00F438F6">
        <w:rPr>
          <w:rFonts w:asciiTheme="majorHAnsi" w:hAnsiTheme="majorHAnsi" w:cstheme="majorHAnsi"/>
        </w:rPr>
        <w:t>-Python check from the CSVs (step09b): the four set-A overlaps, the A chain and the A cycle equal both databases.</w:t>
      </w:r>
    </w:p>
    <w:p w:rsidR="00EA049B"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lastRenderedPageBreak/>
        <w:drawing>
          <wp:inline distT="0" distB="0" distL="0" distR="0" wp14:anchorId="4716BEB5" wp14:editId="4E9F0583">
            <wp:extent cx="5943600" cy="3343275"/>
            <wp:effectExtent l="0" t="0" r="0" b="0"/>
            <wp:docPr id="43" name="Picture 43" descr="C:\Users\Cynthia\AppData\Local\Microsoft\Windows\INetCache\Content.Word\6.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Cynthia\AppData\Local\Microsoft\Windows\INetCache\Content.Word\6.1a.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EA049B"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drawing>
          <wp:inline distT="0" distB="0" distL="0" distR="0" wp14:anchorId="45A351AC" wp14:editId="25812095">
            <wp:extent cx="5943600" cy="3343275"/>
            <wp:effectExtent l="0" t="0" r="0" b="0"/>
            <wp:docPr id="1" name="Picture 44" descr="C:\Users\Cynthia\AppData\Local\Microsoft\Windows\INetCache\Content.Word\6.1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Cynthia\AppData\Local\Microsoft\Windows\INetCache\Content.Word\6.1a_.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EA049B"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rPr>
        <w:t>6.1a table</w:t>
      </w:r>
    </w:p>
    <w:p w:rsidR="00EA049B"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b/>
          <w:bCs/>
          <w:noProof/>
        </w:rPr>
        <w:lastRenderedPageBreak/>
        <w:drawing>
          <wp:inline distT="0" distB="0" distL="0" distR="0" wp14:anchorId="65CBB996" wp14:editId="539B97F1">
            <wp:extent cx="5943600" cy="3343275"/>
            <wp:effectExtent l="0" t="0" r="0" b="0"/>
            <wp:docPr id="45" name="Picture 45" descr="C:\Users\Cynthia\AppData\Local\Microsoft\Windows\INetCache\Content.Word\6.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Cynthia\AppData\Local\Microsoft\Windows\INetCache\Content.Word\6.1b.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EA049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6.1b independent check</w:t>
      </w:r>
    </w:p>
    <w:p w:rsidR="003B2BFA" w:rsidRPr="00F438F6" w:rsidRDefault="0007477B" w:rsidP="00F438F6">
      <w:pPr>
        <w:pStyle w:val="Heading3"/>
        <w:spacing w:line="276" w:lineRule="auto"/>
        <w:jc w:val="both"/>
        <w:rPr>
          <w:rFonts w:cstheme="majorHAnsi"/>
        </w:rPr>
      </w:pPr>
      <w:bookmarkStart w:id="45" w:name="Xff80831bfcdecc37f39574ba2f32fb2cda071e2"/>
      <w:bookmarkStart w:id="46" w:name="_Toc244076514"/>
      <w:bookmarkEnd w:id="43"/>
      <w:r w:rsidRPr="00F438F6">
        <w:rPr>
          <w:rFonts w:cstheme="majorHAnsi"/>
        </w:rPr>
        <w:t>6.2 Timings (3 warm-ups, 5 measured runs, one engine at a time)</w:t>
      </w:r>
      <w:bookmarkEnd w:id="46"/>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rPr>
        <w:t>Medians, with min–max in brackets, in milliseconds. Ratio = PostgreSQL ÷ Neo4j (&gt;1 means Neo4j faster).</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50"/>
        <w:gridCol w:w="1672"/>
        <w:gridCol w:w="3615"/>
        <w:gridCol w:w="1813"/>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Case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PostgreSQL</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Neo4j</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PG/Neo4j</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Q1 B</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0.6 (0.6–0.8)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9.7 (8.5–11.9)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0.07</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Q1 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0.4 (0.4–0.7)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9.3 (8.1–10.2)</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0.05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Q2 month</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7,295</w:t>
            </w:r>
            <w:r w:rsidRPr="00F438F6">
              <w:rPr>
                <w:rFonts w:asciiTheme="majorHAnsi" w:hAnsiTheme="majorHAnsi" w:cstheme="majorHAnsi"/>
                <w:sz w:val="18"/>
              </w:rPr>
              <w:t xml:space="preserve"> (7,055–7,341)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timeout 5/5</w:t>
            </w:r>
            <w:r w:rsidRPr="00F438F6">
              <w:rPr>
                <w:rFonts w:asciiTheme="majorHAnsi" w:hAnsiTheme="majorHAnsi" w:cstheme="majorHAnsi"/>
                <w:sz w:val="18"/>
              </w:rPr>
              <w:t xml:space="preserve"> (&gt;60 s; one untimed PROFILE run 137 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n/a – PG &gt;8× faster</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Q3 B</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2.2 (1.8–2.4)</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10.4 (9.1–11.2)</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0.21</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Q3 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1.0 (1.0–1.1)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9.5 (8.6–9.6)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0.11</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Q4 B d4 / d6 / d8 / d10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4.6 / 6.0 / 14.4 / </w:t>
            </w:r>
            <w:r w:rsidRPr="00F438F6">
              <w:rPr>
                <w:rFonts w:asciiTheme="majorHAnsi" w:hAnsiTheme="majorHAnsi" w:cstheme="majorHAnsi"/>
                <w:b/>
                <w:bCs/>
                <w:sz w:val="18"/>
              </w:rPr>
              <w:t>22.1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10.7 / 12.2 / 15.2 / </w:t>
            </w:r>
            <w:r w:rsidRPr="00F438F6">
              <w:rPr>
                <w:rFonts w:asciiTheme="majorHAnsi" w:hAnsiTheme="majorHAnsi" w:cstheme="majorHAnsi"/>
                <w:b/>
                <w:bCs/>
                <w:sz w:val="18"/>
              </w:rPr>
              <w:t>11.9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0.43 / 0.49 / 0.94 / </w:t>
            </w:r>
            <w:r w:rsidRPr="00F438F6">
              <w:rPr>
                <w:rFonts w:asciiTheme="majorHAnsi" w:hAnsiTheme="majorHAnsi" w:cstheme="majorHAnsi"/>
                <w:b/>
                <w:bCs/>
                <w:sz w:val="18"/>
              </w:rPr>
              <w:t>1.85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Q4 E d4 / d6 / d8 / d10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2.0 / 5.5 / 11.8 / </w:t>
            </w:r>
            <w:r w:rsidRPr="00F438F6">
              <w:rPr>
                <w:rFonts w:asciiTheme="majorHAnsi" w:hAnsiTheme="majorHAnsi" w:cstheme="majorHAnsi"/>
                <w:b/>
                <w:bCs/>
                <w:sz w:val="18"/>
              </w:rPr>
              <w:t>20.4</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8.1 / 10.1 / 9.9 / </w:t>
            </w:r>
            <w:r w:rsidRPr="00F438F6">
              <w:rPr>
                <w:rFonts w:asciiTheme="majorHAnsi" w:hAnsiTheme="majorHAnsi" w:cstheme="majorHAnsi"/>
                <w:b/>
                <w:bCs/>
                <w:sz w:val="18"/>
              </w:rPr>
              <w:t>10.7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0.24 / 0.55 / 1.19 / </w:t>
            </w:r>
            <w:r w:rsidRPr="00F438F6">
              <w:rPr>
                <w:rFonts w:asciiTheme="majorHAnsi" w:hAnsiTheme="majorHAnsi" w:cstheme="majorHAnsi"/>
                <w:b/>
                <w:bCs/>
                <w:sz w:val="18"/>
              </w:rPr>
              <w:t>1.91</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Q5 B</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2.4 (1.7–2.6)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7.9 (7.4–8.5)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0.31</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Q5 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0.7 (0.6–0.9)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6.7 (6.5–7.2)</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0.11</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Q6 B</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1.5 (1.2–1.7)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18.3 (16.6–18.5)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0.08</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Q6 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0.7 (0.6–0.8)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7.8 (7.0–8.0)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0.09</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Q7 B bound 4, SQL v1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832.6 (810–840)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23.4 (21.3–28.1)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35.6</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Q7 B bound 6, SQL v1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timeout 5/5</w:t>
            </w:r>
            <w:r w:rsidRPr="00F438F6">
              <w:rPr>
                <w:rFonts w:asciiTheme="majorHAnsi" w:hAnsiTheme="majorHAnsi" w:cstheme="majorHAnsi"/>
                <w:sz w:val="18"/>
              </w:rPr>
              <w:t xml:space="preserve"> (&gt;60 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27.1 (25.5–28.7)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n/a</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lastRenderedPageBreak/>
              <w:t>Q7 E bound 4, SQL v1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788.8 (787–802)</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21.3 (20.7–26.3)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37.1</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Q7 E bound 6, SQL v1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timeout 5/5</w:t>
            </w:r>
            <w:r w:rsidRPr="00F438F6">
              <w:rPr>
                <w:rFonts w:asciiTheme="majorHAnsi" w:hAnsiTheme="majorHAnsi" w:cstheme="majorHAnsi"/>
                <w:sz w:val="18"/>
              </w:rPr>
              <w:t xml:space="preserve"> (&gt;60 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35.6 (33.1–36.5)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n/a</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i/>
                <w:iCs/>
                <w:sz w:val="18"/>
              </w:rPr>
              <w:t>Q7 B bound 4 / 6, SQL v2 (§6.3)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i/>
                <w:iCs/>
                <w:sz w:val="18"/>
              </w:rPr>
              <w:t>13.4 / 128.1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i/>
                <w:iCs/>
                <w:sz w:val="18"/>
              </w:rPr>
              <w:t>23.4 / 27.1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i/>
                <w:iCs/>
                <w:sz w:val="18"/>
              </w:rPr>
              <w:t>0.57 / 4.73</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i/>
                <w:iCs/>
                <w:sz w:val="18"/>
              </w:rPr>
              <w:t>Q7 E bound 4 / 6, SQL v2 (§6.3)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i/>
                <w:iCs/>
                <w:sz w:val="18"/>
              </w:rPr>
              <w:t>12.1 / 125.7</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i/>
                <w:iCs/>
                <w:sz w:val="18"/>
              </w:rPr>
              <w:t>21.3 / 35.6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i/>
                <w:iCs/>
                <w:sz w:val="18"/>
              </w:rPr>
              <w:t>0.57 / 3.53</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Errors and timeouts</w:t>
      </w:r>
      <w:r w:rsidRPr="00F438F6">
        <w:rPr>
          <w:rFonts w:asciiTheme="majorHAnsi" w:hAnsiTheme="majorHAnsi" w:cstheme="majorHAnsi"/>
        </w:rPr>
        <w:t xml:space="preserve"> (recorded separately, never as timings): PostgreSQL Q7 bound 6 with SQL v1, 5/5 timeouts for both B and E; Neo4j Q2, 5/5 timeouts. No errors. Every completed run of a case returned the same answer. Raw runs: </w:t>
      </w:r>
      <w:r w:rsidRPr="00F438F6">
        <w:rPr>
          <w:rStyle w:val="VerbatimChar"/>
          <w:rFonts w:asciiTheme="majorHAnsi" w:hAnsiTheme="majorHAnsi" w:cstheme="majorHAnsi"/>
        </w:rPr>
        <w:t>results/bench_pg_v1.csv</w:t>
      </w:r>
      <w:r w:rsidRPr="00F438F6">
        <w:rPr>
          <w:rFonts w:asciiTheme="majorHAnsi" w:hAnsiTheme="majorHAnsi" w:cstheme="majorHAnsi"/>
        </w:rPr>
        <w:t xml:space="preserve">, </w:t>
      </w:r>
      <w:r w:rsidRPr="00F438F6">
        <w:rPr>
          <w:rStyle w:val="VerbatimChar"/>
          <w:rFonts w:asciiTheme="majorHAnsi" w:hAnsiTheme="majorHAnsi" w:cstheme="majorHAnsi"/>
        </w:rPr>
        <w:t>bench_pg_v2_Q7.csv</w:t>
      </w:r>
      <w:r w:rsidRPr="00F438F6">
        <w:rPr>
          <w:rFonts w:asciiTheme="majorHAnsi" w:hAnsiTheme="majorHAnsi" w:cstheme="majorHAnsi"/>
        </w:rPr>
        <w:t xml:space="preserve">, </w:t>
      </w:r>
      <w:r w:rsidRPr="00F438F6">
        <w:rPr>
          <w:rStyle w:val="VerbatimChar"/>
          <w:rFonts w:asciiTheme="majorHAnsi" w:hAnsiTheme="majorHAnsi" w:cstheme="majorHAnsi"/>
        </w:rPr>
        <w:t>bench_neo_cypher.csv</w:t>
      </w:r>
      <w:r w:rsidRPr="00F438F6">
        <w:rPr>
          <w:rFonts w:asciiTheme="majorHAnsi" w:hAnsiTheme="majorHAnsi" w:cstheme="majorHAnsi"/>
        </w:rPr>
        <w:t xml:space="preserve">. </w:t>
      </w:r>
      <w:r w:rsidRPr="00F438F6">
        <w:rPr>
          <w:rFonts w:asciiTheme="majorHAnsi" w:hAnsiTheme="majorHAnsi" w:cstheme="majorHAnsi"/>
          <w:b/>
          <w:bCs/>
        </w:rPr>
        <w:t>Measurement notes:</w:t>
      </w:r>
      <w:r w:rsidRPr="00F438F6">
        <w:rPr>
          <w:rFonts w:asciiTheme="majorHAnsi" w:hAnsiTheme="majorHAnsi" w:cstheme="majorHAnsi"/>
        </w:rPr>
        <w:t xml:space="preserve"> the Neo4j service was idle (not stopped) during the PostgreSQL runs; Neo4j’s ≈7–10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floor includes opening a driver session per call in our </w:t>
      </w:r>
      <w:proofErr w:type="spellStart"/>
      <w:r w:rsidRPr="00F438F6">
        <w:rPr>
          <w:rStyle w:val="VerbatimChar"/>
          <w:rFonts w:asciiTheme="majorHAnsi" w:hAnsiTheme="majorHAnsi" w:cstheme="majorHAnsi"/>
        </w:rPr>
        <w:t>run_</w:t>
      </w:r>
      <w:proofErr w:type="gramStart"/>
      <w:r w:rsidRPr="00F438F6">
        <w:rPr>
          <w:rStyle w:val="VerbatimChar"/>
          <w:rFonts w:asciiTheme="majorHAnsi" w:hAnsiTheme="majorHAnsi" w:cstheme="majorHAnsi"/>
        </w:rPr>
        <w:t>neo</w:t>
      </w:r>
      <w:proofErr w:type="spellEnd"/>
      <w:r w:rsidRPr="00F438F6">
        <w:rPr>
          <w:rStyle w:val="VerbatimChar"/>
          <w:rFonts w:asciiTheme="majorHAnsi" w:hAnsiTheme="majorHAnsi" w:cstheme="majorHAnsi"/>
        </w:rPr>
        <w:t>(</w:t>
      </w:r>
      <w:proofErr w:type="gramEnd"/>
      <w:r w:rsidRPr="00F438F6">
        <w:rPr>
          <w:rStyle w:val="VerbatimChar"/>
          <w:rFonts w:asciiTheme="majorHAnsi" w:hAnsiTheme="majorHAnsi" w:cstheme="majorHAnsi"/>
        </w:rPr>
        <w:t>)</w:t>
      </w:r>
      <w:r w:rsidRPr="00F438F6">
        <w:rPr>
          <w:rFonts w:asciiTheme="majorHAnsi" w:hAnsiTheme="majorHAnsi" w:cstheme="majorHAnsi"/>
        </w:rPr>
        <w:t xml:space="preserve"> wrapper, which inflates its small-query times.</w:t>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 xml:space="preserve">Processing differences (plans in </w:t>
      </w:r>
      <w:r w:rsidRPr="00F438F6">
        <w:rPr>
          <w:rStyle w:val="VerbatimChar"/>
          <w:rFonts w:asciiTheme="majorHAnsi" w:hAnsiTheme="majorHAnsi" w:cstheme="majorHAnsi"/>
          <w:b/>
          <w:bCs/>
        </w:rPr>
        <w:t>results/plans/</w:t>
      </w:r>
      <w:r w:rsidRPr="00F438F6">
        <w:rPr>
          <w:rFonts w:asciiTheme="majorHAnsi" w:hAnsiTheme="majorHAnsi" w:cstheme="majorHAnsi"/>
          <w:b/>
          <w:bCs/>
        </w:rPr>
        <w:t>).</w:t>
      </w:r>
      <w:r w:rsidRPr="00F438F6">
        <w:rPr>
          <w:rFonts w:asciiTheme="majorHAnsi" w:hAnsiTheme="majorHAnsi" w:cstheme="majorHAnsi"/>
        </w:rPr>
        <w:t xml:space="preserve"> </w:t>
      </w:r>
      <w:r w:rsidRPr="00F438F6">
        <w:rPr>
          <w:rFonts w:asciiTheme="majorHAnsi" w:hAnsiTheme="majorHAnsi" w:cstheme="majorHAnsi"/>
          <w:i/>
          <w:iCs/>
        </w:rPr>
        <w:t>Q4 B depth 10.</w:t>
      </w:r>
      <w:r w:rsidRPr="00F438F6">
        <w:rPr>
          <w:rFonts w:asciiTheme="majorHAnsi" w:hAnsiTheme="majorHAnsi" w:cstheme="majorHAnsi"/>
        </w:rPr>
        <w:t xml:space="preserve"> PostgreSQL’s recursive CTE probed four B-tree indexes (accounts by customer and by id, </w:t>
      </w:r>
      <w:proofErr w:type="spellStart"/>
      <w:r w:rsidRPr="00F438F6">
        <w:rPr>
          <w:rFonts w:asciiTheme="majorHAnsi" w:hAnsiTheme="majorHAnsi" w:cstheme="majorHAnsi"/>
        </w:rPr>
        <w:t>account_devices</w:t>
      </w:r>
      <w:proofErr w:type="spellEnd"/>
      <w:r w:rsidRPr="00F438F6">
        <w:rPr>
          <w:rFonts w:asciiTheme="majorHAnsi" w:hAnsiTheme="majorHAnsi" w:cstheme="majorHAnsi"/>
        </w:rPr>
        <w:t xml:space="preserve"> in both directions) once per frontier node: 958 nodes, </w:t>
      </w:r>
      <w:r w:rsidRPr="00F438F6">
        <w:rPr>
          <w:rFonts w:asciiTheme="majorHAnsi" w:hAnsiTheme="majorHAnsi" w:cstheme="majorHAnsi"/>
          <w:b/>
          <w:bCs/>
        </w:rPr>
        <w:t xml:space="preserve">14,288 buffer hits, 40 </w:t>
      </w:r>
      <w:proofErr w:type="spellStart"/>
      <w:r w:rsidRPr="00F438F6">
        <w:rPr>
          <w:rFonts w:asciiTheme="majorHAnsi" w:hAnsiTheme="majorHAnsi" w:cstheme="majorHAnsi"/>
          <w:b/>
          <w:bCs/>
        </w:rPr>
        <w:t>ms</w:t>
      </w:r>
      <w:r w:rsidRPr="00F438F6">
        <w:rPr>
          <w:rFonts w:asciiTheme="majorHAnsi" w:hAnsiTheme="majorHAnsi" w:cstheme="majorHAnsi"/>
        </w:rPr>
        <w:t>.</w:t>
      </w:r>
      <w:proofErr w:type="spellEnd"/>
      <w:r w:rsidRPr="00F438F6">
        <w:rPr>
          <w:rFonts w:asciiTheme="majorHAnsi" w:hAnsiTheme="majorHAnsi" w:cstheme="majorHAnsi"/>
        </w:rPr>
        <w:t xml:space="preserve"> Neo4j used </w:t>
      </w:r>
      <w:proofErr w:type="spellStart"/>
      <w:r w:rsidRPr="00F438F6">
        <w:rPr>
          <w:rStyle w:val="VerbatimChar"/>
          <w:rFonts w:asciiTheme="majorHAnsi" w:hAnsiTheme="majorHAnsi" w:cstheme="majorHAnsi"/>
        </w:rPr>
        <w:t>VarLengthExpand</w:t>
      </w:r>
      <w:proofErr w:type="spellEnd"/>
      <w:r w:rsidRPr="00F438F6">
        <w:rPr>
          <w:rStyle w:val="VerbatimChar"/>
          <w:rFonts w:asciiTheme="majorHAnsi" w:hAnsiTheme="majorHAnsi" w:cstheme="majorHAnsi"/>
        </w:rPr>
        <w:t>(</w:t>
      </w:r>
      <w:proofErr w:type="spellStart"/>
      <w:proofErr w:type="gramStart"/>
      <w:r w:rsidRPr="00F438F6">
        <w:rPr>
          <w:rStyle w:val="VerbatimChar"/>
          <w:rFonts w:asciiTheme="majorHAnsi" w:hAnsiTheme="majorHAnsi" w:cstheme="majorHAnsi"/>
        </w:rPr>
        <w:t>Pruning,BFS</w:t>
      </w:r>
      <w:proofErr w:type="gramEnd"/>
      <w:r w:rsidRPr="00F438F6">
        <w:rPr>
          <w:rStyle w:val="VerbatimChar"/>
          <w:rFonts w:asciiTheme="majorHAnsi" w:hAnsiTheme="majorHAnsi" w:cstheme="majorHAnsi"/>
        </w:rPr>
        <w:t>,All</w:t>
      </w:r>
      <w:proofErr w:type="spellEnd"/>
      <w:r w:rsidRPr="00F438F6">
        <w:rPr>
          <w:rStyle w:val="VerbatimChar"/>
          <w:rFonts w:asciiTheme="majorHAnsi" w:hAnsiTheme="majorHAnsi" w:cstheme="majorHAnsi"/>
        </w:rPr>
        <w:t>)</w:t>
      </w:r>
      <w:r w:rsidRPr="00F438F6">
        <w:rPr>
          <w:rFonts w:asciiTheme="majorHAnsi" w:hAnsiTheme="majorHAnsi" w:cstheme="majorHAnsi"/>
        </w:rPr>
        <w:t xml:space="preserve"> from one </w:t>
      </w:r>
      <w:proofErr w:type="spellStart"/>
      <w:r w:rsidRPr="00F438F6">
        <w:rPr>
          <w:rStyle w:val="VerbatimChar"/>
          <w:rFonts w:asciiTheme="majorHAnsi" w:hAnsiTheme="majorHAnsi" w:cstheme="majorHAnsi"/>
        </w:rPr>
        <w:t>NodeUniqueIndexSeek</w:t>
      </w:r>
      <w:proofErr w:type="spellEnd"/>
      <w:r w:rsidRPr="00F438F6">
        <w:rPr>
          <w:rFonts w:asciiTheme="majorHAnsi" w:hAnsiTheme="majorHAnsi" w:cstheme="majorHAnsi"/>
        </w:rPr>
        <w:t xml:space="preserve">, following stored relationship pointers breadth-first without revisiting nodes: 453 nodes reached, </w:t>
      </w:r>
      <w:r w:rsidRPr="00F438F6">
        <w:rPr>
          <w:rFonts w:asciiTheme="majorHAnsi" w:hAnsiTheme="majorHAnsi" w:cstheme="majorHAnsi"/>
          <w:b/>
          <w:bCs/>
        </w:rPr>
        <w:t xml:space="preserve">1,885 </w:t>
      </w:r>
      <w:proofErr w:type="spellStart"/>
      <w:r w:rsidRPr="00F438F6">
        <w:rPr>
          <w:rFonts w:asciiTheme="majorHAnsi" w:hAnsiTheme="majorHAnsi" w:cstheme="majorHAnsi"/>
          <w:b/>
          <w:bCs/>
        </w:rPr>
        <w:t>db</w:t>
      </w:r>
      <w:proofErr w:type="spellEnd"/>
      <w:r w:rsidRPr="00F438F6">
        <w:rPr>
          <w:rFonts w:asciiTheme="majorHAnsi" w:hAnsiTheme="majorHAnsi" w:cstheme="majorHAnsi"/>
          <w:b/>
          <w:bCs/>
        </w:rPr>
        <w:t xml:space="preserve"> hits</w:t>
      </w:r>
      <w:r w:rsidRPr="00F438F6">
        <w:rPr>
          <w:rFonts w:asciiTheme="majorHAnsi" w:hAnsiTheme="majorHAnsi" w:cstheme="majorHAnsi"/>
        </w:rPr>
        <w:t xml:space="preserve"> for the expansion (3,708 total). Neo4j’s cost depends on the </w:t>
      </w:r>
      <w:proofErr w:type="spellStart"/>
      <w:r w:rsidRPr="00F438F6">
        <w:rPr>
          <w:rFonts w:asciiTheme="majorHAnsi" w:hAnsiTheme="majorHAnsi" w:cstheme="majorHAnsi"/>
        </w:rPr>
        <w:t>neighbourhood</w:t>
      </w:r>
      <w:proofErr w:type="spellEnd"/>
      <w:r w:rsidRPr="00F438F6">
        <w:rPr>
          <w:rFonts w:asciiTheme="majorHAnsi" w:hAnsiTheme="majorHAnsi" w:cstheme="majorHAnsi"/>
        </w:rPr>
        <w:t xml:space="preserve">, not on depth, which is why its time stays flat from d4 to d10 while PostgreSQL’s rises. </w:t>
      </w:r>
      <w:r w:rsidRPr="00F438F6">
        <w:rPr>
          <w:rFonts w:asciiTheme="majorHAnsi" w:hAnsiTheme="majorHAnsi" w:cstheme="majorHAnsi"/>
          <w:i/>
          <w:iCs/>
        </w:rPr>
        <w:t>Q2 month.</w:t>
      </w:r>
      <w:r w:rsidRPr="00F438F6">
        <w:rPr>
          <w:rFonts w:asciiTheme="majorHAnsi" w:hAnsiTheme="majorHAnsi" w:cstheme="majorHAnsi"/>
        </w:rPr>
        <w:t xml:space="preserve"> PostgreSQL ran a </w:t>
      </w:r>
      <w:r w:rsidRPr="00F438F6">
        <w:rPr>
          <w:rFonts w:asciiTheme="majorHAnsi" w:hAnsiTheme="majorHAnsi" w:cstheme="majorHAnsi"/>
          <w:b/>
          <w:bCs/>
        </w:rPr>
        <w:t>parallel sequential scan with 4 workers</w:t>
      </w:r>
      <w:r w:rsidRPr="00F438F6">
        <w:rPr>
          <w:rFonts w:asciiTheme="majorHAnsi" w:hAnsiTheme="majorHAnsi" w:cstheme="majorHAnsi"/>
        </w:rPr>
        <w:t xml:space="preserve"> and a two-stage hash aggregate over 147,139 pages (7.4 s). Neo4j Community’s </w:t>
      </w:r>
      <w:r w:rsidRPr="00F438F6">
        <w:rPr>
          <w:rStyle w:val="VerbatimChar"/>
          <w:rFonts w:asciiTheme="majorHAnsi" w:hAnsiTheme="majorHAnsi" w:cstheme="majorHAnsi"/>
        </w:rPr>
        <w:t>SLOTTED</w:t>
      </w:r>
      <w:r w:rsidRPr="00F438F6">
        <w:rPr>
          <w:rFonts w:asciiTheme="majorHAnsi" w:hAnsiTheme="majorHAnsi" w:cstheme="majorHAnsi"/>
        </w:rPr>
        <w:t xml:space="preserve"> runtime is single-threaded: </w:t>
      </w:r>
      <w:proofErr w:type="gramStart"/>
      <w:r w:rsidRPr="00F438F6">
        <w:rPr>
          <w:rFonts w:asciiTheme="majorHAnsi" w:hAnsiTheme="majorHAnsi" w:cstheme="majorHAnsi"/>
        </w:rPr>
        <w:t>a</w:t>
      </w:r>
      <w:proofErr w:type="gramEnd"/>
      <w:r w:rsidRPr="00F438F6">
        <w:rPr>
          <w:rFonts w:asciiTheme="majorHAnsi" w:hAnsiTheme="majorHAnsi" w:cstheme="majorHAnsi"/>
        </w:rPr>
        <w:t xml:space="preserve"> </w:t>
      </w:r>
      <w:proofErr w:type="spellStart"/>
      <w:r w:rsidRPr="00F438F6">
        <w:rPr>
          <w:rStyle w:val="VerbatimChar"/>
          <w:rFonts w:asciiTheme="majorHAnsi" w:hAnsiTheme="majorHAnsi" w:cstheme="majorHAnsi"/>
        </w:rPr>
        <w:t>DirectedRelationshipTypeScan</w:t>
      </w:r>
      <w:proofErr w:type="spellEnd"/>
      <w:r w:rsidRPr="00F438F6">
        <w:rPr>
          <w:rFonts w:asciiTheme="majorHAnsi" w:hAnsiTheme="majorHAnsi" w:cstheme="majorHAnsi"/>
        </w:rPr>
        <w:t xml:space="preserve"> over all 20,003,300 TRANSFER relationships, two property reads and a </w:t>
      </w:r>
      <w:proofErr w:type="spellStart"/>
      <w:r w:rsidRPr="00F438F6">
        <w:rPr>
          <w:rStyle w:val="VerbatimChar"/>
          <w:rFonts w:asciiTheme="majorHAnsi" w:hAnsiTheme="majorHAnsi" w:cstheme="majorHAnsi"/>
        </w:rPr>
        <w:t>datetime</w:t>
      </w:r>
      <w:proofErr w:type="spellEnd"/>
      <w:r w:rsidRPr="00F438F6">
        <w:rPr>
          <w:rFonts w:asciiTheme="majorHAnsi" w:hAnsiTheme="majorHAnsi" w:cstheme="majorHAnsi"/>
        </w:rPr>
        <w:t xml:space="preserve"> construction per row – </w:t>
      </w:r>
      <w:r w:rsidRPr="00F438F6">
        <w:rPr>
          <w:rFonts w:asciiTheme="majorHAnsi" w:hAnsiTheme="majorHAnsi" w:cstheme="majorHAnsi"/>
          <w:b/>
          <w:bCs/>
        </w:rPr>
        <w:t xml:space="preserve">100 million </w:t>
      </w:r>
      <w:proofErr w:type="spellStart"/>
      <w:r w:rsidRPr="00F438F6">
        <w:rPr>
          <w:rFonts w:asciiTheme="majorHAnsi" w:hAnsiTheme="majorHAnsi" w:cstheme="majorHAnsi"/>
          <w:b/>
          <w:bCs/>
        </w:rPr>
        <w:t>db</w:t>
      </w:r>
      <w:proofErr w:type="spellEnd"/>
      <w:r w:rsidRPr="00F438F6">
        <w:rPr>
          <w:rFonts w:asciiTheme="majorHAnsi" w:hAnsiTheme="majorHAnsi" w:cstheme="majorHAnsi"/>
          <w:b/>
          <w:bCs/>
        </w:rPr>
        <w:t xml:space="preserve"> hits, 137 s</w:t>
      </w:r>
      <w:r w:rsidRPr="00F438F6">
        <w:rPr>
          <w:rFonts w:asciiTheme="majorHAnsi" w:hAnsiTheme="majorHAnsi" w:cstheme="majorHAnsi"/>
        </w:rPr>
        <w:t>.</w:t>
      </w:r>
    </w:p>
    <w:p w:rsidR="00EA049B" w:rsidRPr="00F438F6" w:rsidRDefault="004800EC"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noProof/>
        </w:rPr>
        <w:lastRenderedPageBreak/>
        <w:drawing>
          <wp:inline distT="0" distB="0" distL="0" distR="0" wp14:anchorId="1320DA56" wp14:editId="6E64CA4A">
            <wp:extent cx="5943600" cy="3343275"/>
            <wp:effectExtent l="0" t="0" r="0" b="0"/>
            <wp:docPr id="46" name="Picture 46" descr="C:\Users\Cynthia\AppData\Local\Microsoft\Windows\INetCache\Content.Word\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Cynthia\AppData\Local\Microsoft\Windows\INetCache\Content.Word\6.2.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EA049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6.2</w:t>
      </w:r>
    </w:p>
    <w:p w:rsidR="003B2BFA" w:rsidRPr="00F438F6" w:rsidRDefault="0007477B" w:rsidP="00F438F6">
      <w:pPr>
        <w:pStyle w:val="Heading3"/>
        <w:spacing w:line="276" w:lineRule="auto"/>
        <w:jc w:val="both"/>
        <w:rPr>
          <w:rFonts w:cstheme="majorHAnsi"/>
        </w:rPr>
      </w:pPr>
      <w:bookmarkStart w:id="47" w:name="sql-improvement-for-q7"/>
      <w:bookmarkStart w:id="48" w:name="_Toc244076515"/>
      <w:bookmarkEnd w:id="45"/>
      <w:r w:rsidRPr="00F438F6">
        <w:rPr>
          <w:rFonts w:cstheme="majorHAnsi"/>
        </w:rPr>
        <w:t>6.3 SQL improvement for Q7</w:t>
      </w:r>
      <w:bookmarkEnd w:id="48"/>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b/>
          <w:bCs/>
        </w:rPr>
        <w:t>Wasted work in v1</w:t>
      </w:r>
      <w:r w:rsidRPr="00F438F6">
        <w:rPr>
          <w:rFonts w:asciiTheme="majorHAnsi" w:hAnsiTheme="majorHAnsi" w:cstheme="majorHAnsi"/>
        </w:rPr>
        <w:t xml:space="preserve"> (EXPLAIN ANALYZE, B bound 6, our machine – 75.7 s): the recursive walk produced </w:t>
      </w:r>
      <w:r w:rsidRPr="00F438F6">
        <w:rPr>
          <w:rFonts w:asciiTheme="majorHAnsi" w:hAnsiTheme="majorHAnsi" w:cstheme="majorHAnsi"/>
          <w:b/>
          <w:bCs/>
        </w:rPr>
        <w:t>427,955</w:t>
      </w:r>
      <w:r w:rsidRPr="00F438F6">
        <w:rPr>
          <w:rFonts w:asciiTheme="majorHAnsi" w:hAnsiTheme="majorHAnsi" w:cstheme="majorHAnsi"/>
        </w:rPr>
        <w:t xml:space="preserve"> (account, depth) rows, made </w:t>
      </w:r>
      <w:r w:rsidRPr="00F438F6">
        <w:rPr>
          <w:rFonts w:asciiTheme="majorHAnsi" w:hAnsiTheme="majorHAnsi" w:cstheme="majorHAnsi"/>
          <w:b/>
          <w:bCs/>
        </w:rPr>
        <w:t>187,957</w:t>
      </w:r>
      <w:r w:rsidRPr="00F438F6">
        <w:rPr>
          <w:rFonts w:asciiTheme="majorHAnsi" w:hAnsiTheme="majorHAnsi" w:cstheme="majorHAnsi"/>
        </w:rPr>
        <w:t xml:space="preserve"> index scans of </w:t>
      </w:r>
      <w:proofErr w:type="spellStart"/>
      <w:r w:rsidRPr="00F438F6">
        <w:rPr>
          <w:rStyle w:val="VerbatimChar"/>
          <w:rFonts w:asciiTheme="majorHAnsi" w:hAnsiTheme="majorHAnsi" w:cstheme="majorHAnsi"/>
        </w:rPr>
        <w:t>transfers_sender_time_idx</w:t>
      </w:r>
      <w:proofErr w:type="spellEnd"/>
      <w:r w:rsidRPr="00F438F6">
        <w:rPr>
          <w:rFonts w:asciiTheme="majorHAnsi" w:hAnsiTheme="majorHAnsi" w:cstheme="majorHAnsi"/>
        </w:rPr>
        <w:t xml:space="preserve"> returning </w:t>
      </w:r>
      <w:r w:rsidRPr="00F438F6">
        <w:rPr>
          <w:rFonts w:asciiTheme="majorHAnsi" w:hAnsiTheme="majorHAnsi" w:cstheme="majorHAnsi"/>
          <w:b/>
          <w:bCs/>
        </w:rPr>
        <w:t>14.57 M</w:t>
      </w:r>
      <w:r w:rsidRPr="00F438F6">
        <w:rPr>
          <w:rFonts w:asciiTheme="majorHAnsi" w:hAnsiTheme="majorHAnsi" w:cstheme="majorHAnsi"/>
        </w:rPr>
        <w:t xml:space="preserve"> transfer rows, then </w:t>
      </w:r>
      <w:r w:rsidRPr="00F438F6">
        <w:rPr>
          <w:rFonts w:asciiTheme="majorHAnsi" w:hAnsiTheme="majorHAnsi" w:cstheme="majorHAnsi"/>
          <w:b/>
          <w:bCs/>
        </w:rPr>
        <w:t>14.57 M</w:t>
      </w:r>
      <w:r w:rsidRPr="00F438F6">
        <w:rPr>
          <w:rFonts w:asciiTheme="majorHAnsi" w:hAnsiTheme="majorHAnsi" w:cstheme="majorHAnsi"/>
        </w:rPr>
        <w:t xml:space="preserve"> </w:t>
      </w:r>
      <w:r w:rsidRPr="00F438F6">
        <w:rPr>
          <w:rStyle w:val="VerbatimChar"/>
          <w:rFonts w:asciiTheme="majorHAnsi" w:hAnsiTheme="majorHAnsi" w:cstheme="majorHAnsi"/>
        </w:rPr>
        <w:t>accounts</w:t>
      </w:r>
      <w:r w:rsidRPr="00F438F6">
        <w:rPr>
          <w:rFonts w:asciiTheme="majorHAnsi" w:hAnsiTheme="majorHAnsi" w:cstheme="majorHAnsi"/>
        </w:rPr>
        <w:t xml:space="preserve"> role look-ups – </w:t>
      </w:r>
      <w:r w:rsidRPr="00F438F6">
        <w:rPr>
          <w:rFonts w:asciiTheme="majorHAnsi" w:hAnsiTheme="majorHAnsi" w:cstheme="majorHAnsi"/>
          <w:b/>
          <w:bCs/>
        </w:rPr>
        <w:t>60.1 M buffer hits</w:t>
      </w:r>
      <w:r w:rsidRPr="00F438F6">
        <w:rPr>
          <w:rFonts w:asciiTheme="majorHAnsi" w:hAnsiTheme="majorHAnsi" w:cstheme="majorHAnsi"/>
        </w:rPr>
        <w:t xml:space="preserve"> – to find a destination 5 steps away. It cannot stop when the destination is found and re-expands accounts already reached at a smaller depth.</w:t>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Prediction (before running v2):</w:t>
      </w:r>
      <w:r w:rsidRPr="00F438F6">
        <w:rPr>
          <w:rFonts w:asciiTheme="majorHAnsi" w:hAnsiTheme="majorHAnsi" w:cstheme="majorHAnsi"/>
        </w:rPr>
        <w:t xml:space="preserve"> searching 3 levels forward from the review account and 3 backward from the destination (</w:t>
      </w:r>
      <w:r w:rsidRPr="00F438F6">
        <w:rPr>
          <w:rStyle w:val="VerbatimChar"/>
          <w:rFonts w:asciiTheme="majorHAnsi" w:hAnsiTheme="majorHAnsi" w:cstheme="majorHAnsi"/>
        </w:rPr>
        <w:t>Q7_SQL_V2</w:t>
      </w:r>
      <w:r w:rsidRPr="00F438F6">
        <w:rPr>
          <w:rFonts w:asciiTheme="majorHAnsi" w:hAnsiTheme="majorHAnsi" w:cstheme="majorHAnsi"/>
        </w:rPr>
        <w:t>, meet in the middle) touches about 16³ ≈ 4,000 states per side instead of ≈16⁵, so it should be two to three orders of magnitude faster with identical lengths.</w:t>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Result:</w:t>
      </w:r>
      <w:r w:rsidRPr="00F438F6">
        <w:rPr>
          <w:rFonts w:asciiTheme="majorHAnsi" w:hAnsiTheme="majorHAnsi" w:cstheme="majorHAnsi"/>
        </w:rPr>
        <w:t xml:space="preserve"> all </w:t>
      </w:r>
      <w:r w:rsidRPr="00F438F6">
        <w:rPr>
          <w:rFonts w:asciiTheme="majorHAnsi" w:hAnsiTheme="majorHAnsi" w:cstheme="majorHAnsi"/>
          <w:b/>
          <w:bCs/>
        </w:rPr>
        <w:t>12</w:t>
      </w:r>
      <w:r w:rsidRPr="00F438F6">
        <w:rPr>
          <w:rFonts w:asciiTheme="majorHAnsi" w:hAnsiTheme="majorHAnsi" w:cstheme="majorHAnsi"/>
        </w:rPr>
        <w:t xml:space="preserve"> lengths unchanged (6 × “3 or 5”, 4 × “no route within 4”), all supporting paths valid. Plan after (B bound 6): forward </w:t>
      </w:r>
      <w:r w:rsidRPr="00F438F6">
        <w:rPr>
          <w:rFonts w:asciiTheme="majorHAnsi" w:hAnsiTheme="majorHAnsi" w:cstheme="majorHAnsi"/>
          <w:b/>
          <w:bCs/>
        </w:rPr>
        <w:t>2,216</w:t>
      </w:r>
      <w:r w:rsidRPr="00F438F6">
        <w:rPr>
          <w:rFonts w:asciiTheme="majorHAnsi" w:hAnsiTheme="majorHAnsi" w:cstheme="majorHAnsi"/>
        </w:rPr>
        <w:t xml:space="preserve"> rows from 188 index scans, backward </w:t>
      </w:r>
      <w:r w:rsidRPr="00F438F6">
        <w:rPr>
          <w:rFonts w:asciiTheme="majorHAnsi" w:hAnsiTheme="majorHAnsi" w:cstheme="majorHAnsi"/>
          <w:b/>
          <w:bCs/>
        </w:rPr>
        <w:t>2,560</w:t>
      </w:r>
      <w:r w:rsidRPr="00F438F6">
        <w:rPr>
          <w:rFonts w:asciiTheme="majorHAnsi" w:hAnsiTheme="majorHAnsi" w:cstheme="majorHAnsi"/>
        </w:rPr>
        <w:t xml:space="preserve"> rows from 210 index scans, merge join with 26 meeting points – </w:t>
      </w:r>
      <w:r w:rsidRPr="00F438F6">
        <w:rPr>
          <w:rFonts w:asciiTheme="majorHAnsi" w:hAnsiTheme="majorHAnsi" w:cstheme="majorHAnsi"/>
          <w:b/>
          <w:bCs/>
        </w:rPr>
        <w:t xml:space="preserve">111,730 buffer hits (540× fewer), 158.7 </w:t>
      </w:r>
      <w:proofErr w:type="spellStart"/>
      <w:r w:rsidRPr="00F438F6">
        <w:rPr>
          <w:rFonts w:asciiTheme="majorHAnsi" w:hAnsiTheme="majorHAnsi" w:cstheme="majorHAnsi"/>
          <w:b/>
          <w:bCs/>
        </w:rPr>
        <w:t>ms</w:t>
      </w:r>
      <w:proofErr w:type="spellEnd"/>
      <w:r w:rsidRPr="00F438F6">
        <w:rPr>
          <w:rFonts w:asciiTheme="majorHAnsi" w:hAnsiTheme="majorHAnsi" w:cstheme="majorHAnsi"/>
        </w:rPr>
        <w:t xml:space="preserve"> under EXPLAIN ANALYZE.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31"/>
        <w:gridCol w:w="4381"/>
        <w:gridCol w:w="1256"/>
        <w:gridCol w:w="2482"/>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Case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v1 median</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v2 median</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Speed-up</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 bound 4</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832.6 </w:t>
            </w:r>
            <w:proofErr w:type="spellStart"/>
            <w:r w:rsidRPr="00F438F6">
              <w:rPr>
                <w:rFonts w:asciiTheme="majorHAnsi" w:hAnsiTheme="majorHAnsi" w:cstheme="majorHAnsi"/>
                <w:sz w:val="18"/>
              </w:rPr>
              <w:t>ms</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13.4 </w:t>
            </w:r>
            <w:proofErr w:type="spellStart"/>
            <w:r w:rsidRPr="00F438F6">
              <w:rPr>
                <w:rFonts w:asciiTheme="majorHAnsi" w:hAnsiTheme="majorHAnsi" w:cstheme="majorHAnsi"/>
                <w:sz w:val="18"/>
              </w:rPr>
              <w:t>ms</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62×</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 bound 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timeout 5/5 (&gt;60 s; one untimed run 63.7 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128.1 </w:t>
            </w:r>
            <w:proofErr w:type="spellStart"/>
            <w:r w:rsidRPr="00F438F6">
              <w:rPr>
                <w:rFonts w:asciiTheme="majorHAnsi" w:hAnsiTheme="majorHAnsi" w:cstheme="majorHAnsi"/>
                <w:sz w:val="18"/>
              </w:rPr>
              <w:t>ms</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&gt;470×</w:t>
            </w:r>
            <w:r w:rsidRPr="00F438F6">
              <w:rPr>
                <w:rFonts w:asciiTheme="majorHAnsi" w:hAnsiTheme="majorHAnsi" w:cstheme="majorHAnsi"/>
                <w:sz w:val="18"/>
              </w:rPr>
              <w:t xml:space="preserve"> (≈500× vs 63.7 s)</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E bound 4</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788.8 </w:t>
            </w:r>
            <w:proofErr w:type="spellStart"/>
            <w:r w:rsidRPr="00F438F6">
              <w:rPr>
                <w:rFonts w:asciiTheme="majorHAnsi" w:hAnsiTheme="majorHAnsi" w:cstheme="majorHAnsi"/>
                <w:sz w:val="18"/>
              </w:rPr>
              <w:t>ms</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12.1 </w:t>
            </w:r>
            <w:proofErr w:type="spellStart"/>
            <w:r w:rsidRPr="00F438F6">
              <w:rPr>
                <w:rFonts w:asciiTheme="majorHAnsi" w:hAnsiTheme="majorHAnsi" w:cstheme="majorHAnsi"/>
                <w:sz w:val="18"/>
              </w:rPr>
              <w:t>ms</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65×</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lastRenderedPageBreak/>
              <w:t>E bound 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timeout 5/5 (&gt;60 s; one untimed run 66.5 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125.7 </w:t>
            </w:r>
            <w:proofErr w:type="spellStart"/>
            <w:r w:rsidRPr="00F438F6">
              <w:rPr>
                <w:rFonts w:asciiTheme="majorHAnsi" w:hAnsiTheme="majorHAnsi" w:cstheme="majorHAnsi"/>
                <w:sz w:val="18"/>
              </w:rPr>
              <w:t>ms</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&gt;470×</w:t>
            </w:r>
            <w:r w:rsidRPr="00F438F6">
              <w:rPr>
                <w:rFonts w:asciiTheme="majorHAnsi" w:hAnsiTheme="majorHAnsi" w:cstheme="majorHAnsi"/>
                <w:sz w:val="18"/>
              </w:rPr>
              <w:t xml:space="preserve"> (≈530× vs 66.5 s)</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t>Version 2 is selected for Section 7 and the final comparison. The gain is algorithmic (bidirectional search), not a property of the relational model – the same trick is what makes native shortest-path search fast.</w:t>
      </w:r>
    </w:p>
    <w:p w:rsidR="00EA049B" w:rsidRPr="00F438F6" w:rsidRDefault="004800EC"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noProof/>
        </w:rPr>
        <w:drawing>
          <wp:inline distT="0" distB="0" distL="0" distR="0" wp14:anchorId="2BB169CD" wp14:editId="5034AD1F">
            <wp:extent cx="5591175" cy="3143250"/>
            <wp:effectExtent l="0" t="0" r="0" b="0"/>
            <wp:docPr id="47" name="Picture 47" descr="C:\Users\Cynthia\AppData\Local\Microsoft\Windows\INetCache\Content.Word\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Cynthia\AppData\Local\Microsoft\Windows\INetCache\Content.Word\6.3.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91175" cy="3143250"/>
                    </a:xfrm>
                    <a:prstGeom prst="rect">
                      <a:avLst/>
                    </a:prstGeom>
                    <a:noFill/>
                    <a:ln>
                      <a:noFill/>
                    </a:ln>
                  </pic:spPr>
                </pic:pic>
              </a:graphicData>
            </a:graphic>
          </wp:inline>
        </w:drawing>
      </w:r>
    </w:p>
    <w:p w:rsidR="003B2BFA" w:rsidRPr="00F438F6" w:rsidRDefault="00EA049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6.3</w:t>
      </w:r>
    </w:p>
    <w:p w:rsidR="003B2BFA" w:rsidRPr="00F438F6" w:rsidRDefault="008C6B44" w:rsidP="00F438F6">
      <w:pPr>
        <w:spacing w:line="276" w:lineRule="auto"/>
        <w:jc w:val="both"/>
        <w:rPr>
          <w:rFonts w:asciiTheme="majorHAnsi" w:hAnsiTheme="majorHAnsi" w:cstheme="majorHAnsi"/>
        </w:rPr>
      </w:pPr>
      <w:r>
        <w:rPr>
          <w:rFonts w:asciiTheme="majorHAnsi" w:hAnsiTheme="majorHAnsi" w:cstheme="majorHAnsi"/>
        </w:rPr>
        <w:pict>
          <v:rect id="_x0000_i1032" style="width:0;height:1.5pt" o:hralign="center" o:hrstd="t" o:hr="t"/>
        </w:pict>
      </w:r>
    </w:p>
    <w:p w:rsidR="003B2BFA" w:rsidRPr="00F438F6" w:rsidRDefault="0007477B" w:rsidP="00F438F6">
      <w:pPr>
        <w:pStyle w:val="Heading2"/>
        <w:spacing w:line="276" w:lineRule="auto"/>
        <w:jc w:val="both"/>
        <w:rPr>
          <w:rFonts w:cstheme="majorHAnsi"/>
        </w:rPr>
      </w:pPr>
      <w:bookmarkStart w:id="49" w:name="concurrent-requests"/>
      <w:bookmarkStart w:id="50" w:name="_Toc244076516"/>
      <w:bookmarkEnd w:id="41"/>
      <w:bookmarkEnd w:id="47"/>
      <w:r w:rsidRPr="00F438F6">
        <w:rPr>
          <w:rFonts w:cstheme="majorHAnsi"/>
        </w:rPr>
        <w:t>7 Concurrent requests</w:t>
      </w:r>
      <w:bookmarkEnd w:id="50"/>
    </w:p>
    <w:p w:rsidR="003B2BFA" w:rsidRPr="00F438F6" w:rsidRDefault="0007477B" w:rsidP="00F438F6">
      <w:pPr>
        <w:pStyle w:val="Heading3"/>
        <w:spacing w:line="276" w:lineRule="auto"/>
        <w:jc w:val="both"/>
        <w:rPr>
          <w:rFonts w:cstheme="majorHAnsi"/>
        </w:rPr>
      </w:pPr>
      <w:bookmarkStart w:id="51" w:name="load-test"/>
      <w:bookmarkStart w:id="52" w:name="_Toc244076517"/>
      <w:r w:rsidRPr="00F438F6">
        <w:rPr>
          <w:rFonts w:cstheme="majorHAnsi"/>
        </w:rPr>
        <w:t>7.1 Load test</w:t>
      </w:r>
      <w:bookmarkEnd w:id="52"/>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rPr>
        <w:t>16 combinations (engine × workload × clients), median of 3 repetitions: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052"/>
        <w:gridCol w:w="951"/>
        <w:gridCol w:w="874"/>
        <w:gridCol w:w="1387"/>
        <w:gridCol w:w="1384"/>
        <w:gridCol w:w="1293"/>
        <w:gridCol w:w="1510"/>
        <w:gridCol w:w="899"/>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Engine</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Workload</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Clients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Throughput </w:t>
            </w:r>
            <w:proofErr w:type="spellStart"/>
            <w:r w:rsidRPr="00F438F6">
              <w:rPr>
                <w:rFonts w:asciiTheme="majorHAnsi" w:hAnsiTheme="majorHAnsi" w:cstheme="majorHAnsi"/>
                <w:sz w:val="18"/>
              </w:rPr>
              <w:t>req</w:t>
            </w:r>
            <w:proofErr w:type="spellEnd"/>
            <w:r w:rsidRPr="00F438F6">
              <w:rPr>
                <w:rFonts w:asciiTheme="majorHAnsi" w:hAnsiTheme="majorHAnsi" w:cstheme="majorHAnsi"/>
                <w:sz w:val="18"/>
              </w:rPr>
              <w:t>/s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Median </w:t>
            </w:r>
            <w:proofErr w:type="spellStart"/>
            <w:r w:rsidRPr="00F438F6">
              <w:rPr>
                <w:rFonts w:asciiTheme="majorHAnsi" w:hAnsiTheme="majorHAnsi" w:cstheme="majorHAnsi"/>
                <w:sz w:val="18"/>
              </w:rPr>
              <w:t>ms</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p95 </w:t>
            </w:r>
            <w:proofErr w:type="spellStart"/>
            <w:r w:rsidRPr="00F438F6">
              <w:rPr>
                <w:rFonts w:asciiTheme="majorHAnsi" w:hAnsiTheme="majorHAnsi" w:cstheme="majorHAnsi"/>
                <w:sz w:val="18"/>
              </w:rPr>
              <w:t>ms</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Errors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Timeouts</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PostgreSQL</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Q4 d10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 / 4 / 8 / 16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28 / 79 / 129 / 129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20.0 / 27.5 / 35.9 / 96.8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87.8 / 135.0 / 143.7 / 334.6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PostgreSQL</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Q7 b6 (v2)</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 / 4 / 8 / 16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8.1 / 21.8 / 34.0 / 33.3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126.1 / 187.6 / 234.1 / 424.9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155.2 / 243.0 / 283.6 / 811.9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Neo4j</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Q4 d10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 / 4 / 8 / 16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176 / 582 / 906 / 772</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4.1 / 4.5 / 5.4 / 11.9</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11.7 / 15.1 / 19.2 / 85.0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 / 0 / 0 / 0 (1 lost client in one rep)</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Neo4j</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Q7 b6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 / 4 / 8 / 16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106 / 293 / 489 / 475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9.1 / 14.9 / 18.5 / 25.1</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15.6 / 22.7 / 27.6 / 82.8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rPr>
        <w:lastRenderedPageBreak/>
        <w:t>No wrong answers in any repetition. In Neo4j Q4 with 16 clients (repetition 2) one of the 16 client processes failed to finish warming up while the CPU was saturated; it is counted as 1 error and the other two repetitions are complete. Each test used one persistent connection per process, a common start time and a 15-second deadline; active sessions were sampled from a separate monitoring connection.</w:t>
      </w:r>
    </w:p>
    <w:p w:rsidR="00EA049B"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noProof/>
        </w:rPr>
        <w:drawing>
          <wp:inline distT="0" distB="0" distL="0" distR="0" wp14:anchorId="0FE25B53" wp14:editId="79D6498E">
            <wp:extent cx="5943600" cy="3343275"/>
            <wp:effectExtent l="0" t="0" r="0" b="0"/>
            <wp:docPr id="49" name="Picture 49" descr="C:\Users\Cynthia\AppData\Local\Microsoft\Windows\INetCache\Content.Word\7.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Cynthia\AppData\Local\Microsoft\Windows\INetCache\Content.Word\7.1a.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7.1</w:t>
      </w:r>
      <w:r w:rsidR="00EA049B" w:rsidRPr="00F438F6">
        <w:rPr>
          <w:rFonts w:asciiTheme="majorHAnsi" w:hAnsiTheme="majorHAnsi" w:cstheme="majorHAnsi"/>
          <w:b/>
          <w:bCs/>
        </w:rPr>
        <w:t>a active clients / Task Manager</w:t>
      </w:r>
    </w:p>
    <w:p w:rsidR="00EA049B" w:rsidRPr="00F438F6" w:rsidRDefault="004800EC"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noProof/>
        </w:rPr>
        <w:lastRenderedPageBreak/>
        <w:drawing>
          <wp:inline distT="0" distB="0" distL="0" distR="0" wp14:anchorId="2CD0B497" wp14:editId="5DACBCD3">
            <wp:extent cx="5943600" cy="3343275"/>
            <wp:effectExtent l="0" t="0" r="0" b="0"/>
            <wp:docPr id="50" name="Picture 50" descr="C:\Users\Cynthia\AppData\Local\Microsoft\Windows\INetCache\Content.Word\7.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Cynthia\AppData\Local\Microsoft\Windows\INetCache\Content.Word\7.1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EA049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7.1b summary</w:t>
      </w:r>
    </w:p>
    <w:p w:rsidR="003B2BFA" w:rsidRDefault="0007477B" w:rsidP="00F438F6">
      <w:pPr>
        <w:pStyle w:val="Heading3"/>
        <w:spacing w:line="276" w:lineRule="auto"/>
        <w:jc w:val="both"/>
        <w:rPr>
          <w:rFonts w:cstheme="majorHAnsi"/>
        </w:rPr>
      </w:pPr>
      <w:bookmarkStart w:id="53" w:name="scaling"/>
      <w:bookmarkStart w:id="54" w:name="_Toc244076518"/>
      <w:bookmarkEnd w:id="51"/>
      <w:r w:rsidRPr="00F438F6">
        <w:rPr>
          <w:rFonts w:cstheme="majorHAnsi"/>
        </w:rPr>
        <w:t>7.2 Scaling</w:t>
      </w:r>
      <w:bookmarkEnd w:id="54"/>
    </w:p>
    <w:p w:rsidR="00500B5B" w:rsidRPr="00500B5B" w:rsidRDefault="00364116" w:rsidP="00500B5B">
      <w:pPr>
        <w:pStyle w:val="BodyText"/>
      </w:pPr>
      <w:r>
        <w:pict>
          <v:shape id="_x0000_i1033" type="#_x0000_t75" style="width:440.25pt;height:294pt">
            <v:imagedata r:id="rId35" o:title="load_scaling"/>
          </v:shape>
        </w:pict>
      </w:r>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b/>
          <w:bCs/>
        </w:rPr>
        <w:t>7.2 – results/plots</w:t>
      </w:r>
      <w:r w:rsidR="00500B5B">
        <w:rPr>
          <w:rFonts w:asciiTheme="majorHAnsi" w:hAnsiTheme="majorHAnsi" w:cstheme="majorHAnsi"/>
          <w:b/>
          <w:bCs/>
        </w:rPr>
        <w:t>/load_scaling.png, both engines</w:t>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lastRenderedPageBreak/>
        <w:t>Neo4j.</w:t>
      </w:r>
      <w:r w:rsidRPr="00F438F6">
        <w:rPr>
          <w:rFonts w:asciiTheme="majorHAnsi" w:hAnsiTheme="majorHAnsi" w:cstheme="majorHAnsi"/>
        </w:rPr>
        <w:t xml:space="preserve"> Throughput rose almost linearly from 1 to 8 clients (Q4: 176 → 906 </w:t>
      </w:r>
      <w:proofErr w:type="spellStart"/>
      <w:r w:rsidRPr="00F438F6">
        <w:rPr>
          <w:rFonts w:asciiTheme="majorHAnsi" w:hAnsiTheme="majorHAnsi" w:cstheme="majorHAnsi"/>
        </w:rPr>
        <w:t>req</w:t>
      </w:r>
      <w:proofErr w:type="spellEnd"/>
      <w:r w:rsidRPr="00F438F6">
        <w:rPr>
          <w:rFonts w:asciiTheme="majorHAnsi" w:hAnsiTheme="majorHAnsi" w:cstheme="majorHAnsi"/>
        </w:rPr>
        <w:t xml:space="preserve">/s; Q7: 106 → 489 </w:t>
      </w:r>
      <w:proofErr w:type="spellStart"/>
      <w:r w:rsidRPr="00F438F6">
        <w:rPr>
          <w:rFonts w:asciiTheme="majorHAnsi" w:hAnsiTheme="majorHAnsi" w:cstheme="majorHAnsi"/>
        </w:rPr>
        <w:t>req</w:t>
      </w:r>
      <w:proofErr w:type="spellEnd"/>
      <w:r w:rsidRPr="00F438F6">
        <w:rPr>
          <w:rFonts w:asciiTheme="majorHAnsi" w:hAnsiTheme="majorHAnsi" w:cstheme="majorHAnsi"/>
        </w:rPr>
        <w:t xml:space="preserve">/s) while median latency barely moved (Q4 4.1 → 5.4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At 8 </w:t>
      </w:r>
      <w:proofErr w:type="gramStart"/>
      <w:r w:rsidRPr="00F438F6">
        <w:rPr>
          <w:rFonts w:asciiTheme="majorHAnsi" w:hAnsiTheme="majorHAnsi" w:cstheme="majorHAnsi"/>
        </w:rPr>
        <w:t>clients</w:t>
      </w:r>
      <w:proofErr w:type="gramEnd"/>
      <w:r w:rsidRPr="00F438F6">
        <w:rPr>
          <w:rFonts w:asciiTheme="majorHAnsi" w:hAnsiTheme="majorHAnsi" w:cstheme="majorHAnsi"/>
        </w:rPr>
        <w:t xml:space="preserve"> CPU reached ≈100 % of the 4 cores / 8 threads; beyond that point extra clients only queue: at 16 clients throughput fell slightly (Q4 772, Q7 475 </w:t>
      </w:r>
      <w:proofErr w:type="spellStart"/>
      <w:r w:rsidRPr="00F438F6">
        <w:rPr>
          <w:rFonts w:asciiTheme="majorHAnsi" w:hAnsiTheme="majorHAnsi" w:cstheme="majorHAnsi"/>
        </w:rPr>
        <w:t>req</w:t>
      </w:r>
      <w:proofErr w:type="spellEnd"/>
      <w:r w:rsidRPr="00F438F6">
        <w:rPr>
          <w:rFonts w:asciiTheme="majorHAnsi" w:hAnsiTheme="majorHAnsi" w:cstheme="majorHAnsi"/>
        </w:rPr>
        <w:t xml:space="preserve">/s) and </w:t>
      </w:r>
      <w:r w:rsidRPr="00F438F6">
        <w:rPr>
          <w:rFonts w:asciiTheme="majorHAnsi" w:hAnsiTheme="majorHAnsi" w:cstheme="majorHAnsi"/>
          <w:b/>
          <w:bCs/>
        </w:rPr>
        <w:t>p95 latency jumped about 4×</w:t>
      </w:r>
      <w:r w:rsidRPr="00F438F6">
        <w:rPr>
          <w:rFonts w:asciiTheme="majorHAnsi" w:hAnsiTheme="majorHAnsi" w:cstheme="majorHAnsi"/>
        </w:rPr>
        <w:t xml:space="preserve"> (Q4 19 → 85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Q7 28 → 83 </w:t>
      </w:r>
      <w:proofErr w:type="spellStart"/>
      <w:r w:rsidRPr="00F438F6">
        <w:rPr>
          <w:rFonts w:asciiTheme="majorHAnsi" w:hAnsiTheme="majorHAnsi" w:cstheme="majorHAnsi"/>
        </w:rPr>
        <w:t>ms</w:t>
      </w:r>
      <w:proofErr w:type="spellEnd"/>
      <w:r w:rsidRPr="00F438F6">
        <w:rPr>
          <w:rFonts w:asciiTheme="majorHAnsi" w:hAnsiTheme="majorHAnsi" w:cstheme="majorHAnsi"/>
        </w:rPr>
        <w:t>). Saturation point: about 8 clients.</w:t>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PostgreSQL.</w:t>
      </w:r>
      <w:r w:rsidRPr="00F438F6">
        <w:rPr>
          <w:rFonts w:asciiTheme="majorHAnsi" w:hAnsiTheme="majorHAnsi" w:cstheme="majorHAnsi"/>
        </w:rPr>
        <w:t xml:space="preserve"> The same shape at a lower level. Q4 throughput rose 28 → 79 → 129 </w:t>
      </w:r>
      <w:proofErr w:type="spellStart"/>
      <w:r w:rsidRPr="00F438F6">
        <w:rPr>
          <w:rFonts w:asciiTheme="majorHAnsi" w:hAnsiTheme="majorHAnsi" w:cstheme="majorHAnsi"/>
        </w:rPr>
        <w:t>req</w:t>
      </w:r>
      <w:proofErr w:type="spellEnd"/>
      <w:r w:rsidRPr="00F438F6">
        <w:rPr>
          <w:rFonts w:asciiTheme="majorHAnsi" w:hAnsiTheme="majorHAnsi" w:cstheme="majorHAnsi"/>
        </w:rPr>
        <w:t xml:space="preserve">/s from 1 to 8 clients and then stayed flat (129 </w:t>
      </w:r>
      <w:proofErr w:type="spellStart"/>
      <w:r w:rsidRPr="00F438F6">
        <w:rPr>
          <w:rFonts w:asciiTheme="majorHAnsi" w:hAnsiTheme="majorHAnsi" w:cstheme="majorHAnsi"/>
        </w:rPr>
        <w:t>req</w:t>
      </w:r>
      <w:proofErr w:type="spellEnd"/>
      <w:r w:rsidRPr="00F438F6">
        <w:rPr>
          <w:rFonts w:asciiTheme="majorHAnsi" w:hAnsiTheme="majorHAnsi" w:cstheme="majorHAnsi"/>
        </w:rPr>
        <w:t xml:space="preserve">/s at 16); Q7 (improved SQL v2) rose 8.1 → 21.8 → 34.0 and stayed at 33.3. CPU reached 100 % at 8 clients, so PostgreSQL also saturates at about 8 clients. After that point the extra clients only wait: from 8 to 16 </w:t>
      </w:r>
      <w:proofErr w:type="gramStart"/>
      <w:r w:rsidRPr="00F438F6">
        <w:rPr>
          <w:rFonts w:asciiTheme="majorHAnsi" w:hAnsiTheme="majorHAnsi" w:cstheme="majorHAnsi"/>
        </w:rPr>
        <w:t>clients</w:t>
      </w:r>
      <w:proofErr w:type="gramEnd"/>
      <w:r w:rsidRPr="00F438F6">
        <w:rPr>
          <w:rFonts w:asciiTheme="majorHAnsi" w:hAnsiTheme="majorHAnsi" w:cstheme="majorHAnsi"/>
        </w:rPr>
        <w:t xml:space="preserve"> median latency nearly tripled (Q4 35.9 → 96.8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Q7 234 → 425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and p95 rose 2.3× for Q4 (144 → 335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and 2.9× for Q7 (284 → 812 </w:t>
      </w:r>
      <w:proofErr w:type="spellStart"/>
      <w:r w:rsidRPr="00F438F6">
        <w:rPr>
          <w:rFonts w:asciiTheme="majorHAnsi" w:hAnsiTheme="majorHAnsi" w:cstheme="majorHAnsi"/>
        </w:rPr>
        <w:t>ms</w:t>
      </w:r>
      <w:proofErr w:type="spellEnd"/>
      <w:r w:rsidRPr="00F438F6">
        <w:rPr>
          <w:rFonts w:asciiTheme="majorHAnsi" w:hAnsiTheme="majorHAnsi" w:cstheme="majorHAnsi"/>
        </w:rPr>
        <w:t>). With one client PostgreSQL used only ≈28 % CPU – one query uses about one core – which is why adding clients up to the core count raised throughput.</w:t>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Throughput vs latency.</w:t>
      </w:r>
      <w:r w:rsidRPr="00F438F6">
        <w:rPr>
          <w:rFonts w:asciiTheme="majorHAnsi" w:hAnsiTheme="majorHAnsi" w:cstheme="majorHAnsi"/>
        </w:rPr>
        <w:t xml:space="preserve"> Throughput is the work the system completes per second; latency is what one analyst waits. Past saturation the system still finishes about the same number of requests per second, but each analyst waits longer, and the slowest 5 % wait much longer. Even with the improved SQL, Neo4j kept a large advantage under load: at 16 clients it served </w:t>
      </w:r>
      <w:r w:rsidRPr="00F438F6">
        <w:rPr>
          <w:rFonts w:asciiTheme="majorHAnsi" w:hAnsiTheme="majorHAnsi" w:cstheme="majorHAnsi"/>
          <w:b/>
          <w:bCs/>
        </w:rPr>
        <w:t>6.0× more Q4</w:t>
      </w:r>
      <w:r w:rsidRPr="00F438F6">
        <w:rPr>
          <w:rFonts w:asciiTheme="majorHAnsi" w:hAnsiTheme="majorHAnsi" w:cstheme="majorHAnsi"/>
        </w:rPr>
        <w:t xml:space="preserve"> (772 vs 129 </w:t>
      </w:r>
      <w:proofErr w:type="spellStart"/>
      <w:r w:rsidRPr="00F438F6">
        <w:rPr>
          <w:rFonts w:asciiTheme="majorHAnsi" w:hAnsiTheme="majorHAnsi" w:cstheme="majorHAnsi"/>
        </w:rPr>
        <w:t>req</w:t>
      </w:r>
      <w:proofErr w:type="spellEnd"/>
      <w:r w:rsidRPr="00F438F6">
        <w:rPr>
          <w:rFonts w:asciiTheme="majorHAnsi" w:hAnsiTheme="majorHAnsi" w:cstheme="majorHAnsi"/>
        </w:rPr>
        <w:t xml:space="preserve">/s) and </w:t>
      </w:r>
      <w:r w:rsidRPr="00F438F6">
        <w:rPr>
          <w:rFonts w:asciiTheme="majorHAnsi" w:hAnsiTheme="majorHAnsi" w:cstheme="majorHAnsi"/>
          <w:b/>
          <w:bCs/>
        </w:rPr>
        <w:t>14.3× more Q7 requests per second</w:t>
      </w:r>
      <w:r w:rsidRPr="00F438F6">
        <w:rPr>
          <w:rFonts w:asciiTheme="majorHAnsi" w:hAnsiTheme="majorHAnsi" w:cstheme="majorHAnsi"/>
        </w:rPr>
        <w:t xml:space="preserve"> (475 vs 33), with lower p95 latency (Q4 85 vs 335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Q7 83 vs 812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The single-query gap (Q7 bound 6: 27–36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vs 126–128 </w:t>
      </w:r>
      <w:proofErr w:type="spellStart"/>
      <w:r w:rsidRPr="00F438F6">
        <w:rPr>
          <w:rFonts w:asciiTheme="majorHAnsi" w:hAnsiTheme="majorHAnsi" w:cstheme="majorHAnsi"/>
        </w:rPr>
        <w:t>ms</w:t>
      </w:r>
      <w:proofErr w:type="spellEnd"/>
      <w:r w:rsidRPr="00F438F6">
        <w:rPr>
          <w:rFonts w:asciiTheme="majorHAnsi" w:hAnsiTheme="majorHAnsi" w:cstheme="majorHAnsi"/>
        </w:rPr>
        <w:t>) grows under concurrency because each SQL request burns more CPU, so PostgreSQL hits the CPU ceiling with fewer completed requests. No errors, timeouts or wrong answers occurred in any PostgreSQL repetition. These results hold only for this laptop, this one-month data size and these two workloads.</w:t>
      </w:r>
    </w:p>
    <w:p w:rsidR="003B2BFA" w:rsidRPr="00F438F6" w:rsidRDefault="008C6B44" w:rsidP="00F438F6">
      <w:pPr>
        <w:spacing w:line="276" w:lineRule="auto"/>
        <w:jc w:val="both"/>
        <w:rPr>
          <w:rFonts w:asciiTheme="majorHAnsi" w:hAnsiTheme="majorHAnsi" w:cstheme="majorHAnsi"/>
        </w:rPr>
      </w:pPr>
      <w:r>
        <w:rPr>
          <w:rFonts w:asciiTheme="majorHAnsi" w:hAnsiTheme="majorHAnsi" w:cstheme="majorHAnsi"/>
        </w:rPr>
        <w:pict>
          <v:rect id="_x0000_i1034" style="width:0;height:1.5pt" o:hralign="center" o:hrstd="t" o:hr="t"/>
        </w:pict>
      </w:r>
    </w:p>
    <w:p w:rsidR="003B2BFA" w:rsidRPr="00F438F6" w:rsidRDefault="0007477B" w:rsidP="00F438F6">
      <w:pPr>
        <w:pStyle w:val="Heading2"/>
        <w:spacing w:line="276" w:lineRule="auto"/>
        <w:jc w:val="both"/>
        <w:rPr>
          <w:rFonts w:cstheme="majorHAnsi"/>
        </w:rPr>
      </w:pPr>
      <w:bookmarkStart w:id="55" w:name="decisions"/>
      <w:bookmarkStart w:id="56" w:name="_Toc244076519"/>
      <w:bookmarkEnd w:id="49"/>
      <w:bookmarkEnd w:id="53"/>
      <w:r w:rsidRPr="00F438F6">
        <w:rPr>
          <w:rFonts w:cstheme="majorHAnsi"/>
        </w:rPr>
        <w:t>8 Decisions</w:t>
      </w:r>
      <w:bookmarkEnd w:id="56"/>
    </w:p>
    <w:p w:rsidR="003B2BFA" w:rsidRPr="00F438F6" w:rsidRDefault="0007477B" w:rsidP="00F438F6">
      <w:pPr>
        <w:pStyle w:val="Heading3"/>
        <w:spacing w:line="276" w:lineRule="auto"/>
        <w:jc w:val="both"/>
        <w:rPr>
          <w:rFonts w:cstheme="majorHAnsi"/>
        </w:rPr>
      </w:pPr>
      <w:bookmarkStart w:id="57" w:name="investigation-priorities"/>
      <w:bookmarkStart w:id="58" w:name="_Toc244076520"/>
      <w:r w:rsidRPr="00F438F6">
        <w:rPr>
          <w:rFonts w:cstheme="majorHAnsi"/>
        </w:rPr>
        <w:t>8.1 Investigation priorities</w:t>
      </w:r>
      <w:bookmarkEnd w:id="58"/>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47"/>
        <w:gridCol w:w="3477"/>
        <w:gridCol w:w="1562"/>
        <w:gridCol w:w="807"/>
        <w:gridCol w:w="778"/>
        <w:gridCol w:w="569"/>
        <w:gridCol w:w="910"/>
      </w:tblGrid>
      <w:tr w:rsidR="003B2BFA" w:rsidRPr="00F438F6" w:rsidTr="003B2BFA">
        <w:trPr>
          <w:cnfStyle w:val="100000000000" w:firstRow="1" w:lastRow="0" w:firstColumn="0" w:lastColumn="0" w:oddVBand="0" w:evenVBand="0" w:oddHBand="0" w:evenHBand="0" w:firstRowFirstColumn="0" w:firstRowLastColumn="0" w:lastRowFirstColumn="0" w:lastRowLastColumn="0"/>
          <w:tblHeader/>
        </w:trPr>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Pair</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Q3 devices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Q4 reach d4→d10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Q5 chains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Q6 cycles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 xml:space="preserve">Q7 </w:t>
            </w:r>
            <w:proofErr w:type="spellStart"/>
            <w:r w:rsidRPr="00F438F6">
              <w:rPr>
                <w:rFonts w:asciiTheme="majorHAnsi" w:hAnsiTheme="majorHAnsi" w:cstheme="majorHAnsi"/>
                <w:sz w:val="18"/>
              </w:rPr>
              <w:t>len</w:t>
            </w:r>
            <w:proofErr w:type="spellEnd"/>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Review first</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A 998 / D 237998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both share a scenario handset with 3 others incl. their destination</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10→187 / 10→192</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1</w:t>
            </w:r>
            <w:r w:rsidRPr="00F438F6">
              <w:rPr>
                <w:rFonts w:asciiTheme="majorHAnsi" w:hAnsiTheme="majorHAnsi" w:cstheme="majorHAnsi"/>
                <w:sz w:val="18"/>
              </w:rPr>
              <w:t xml:space="preserve"> / 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1</w:t>
            </w:r>
            <w:r w:rsidRPr="00F438F6">
              <w:rPr>
                <w:rFonts w:asciiTheme="majorHAnsi" w:hAnsiTheme="majorHAnsi" w:cstheme="majorHAnsi"/>
                <w:sz w:val="18"/>
              </w:rPr>
              <w:t xml:space="preserve"> / 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3 / 3</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A</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 147228 / E 144228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both: household phone + scenario handset with 5 others incl. destination</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46→228 / 47→230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1</w:t>
            </w:r>
            <w:r w:rsidRPr="00F438F6">
              <w:rPr>
                <w:rFonts w:asciiTheme="majorHAnsi" w:hAnsiTheme="majorHAnsi" w:cstheme="majorHAnsi"/>
                <w:sz w:val="18"/>
              </w:rPr>
              <w:t xml:space="preserve"> / 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0 / 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5 / 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B</w:t>
            </w:r>
          </w:p>
        </w:tc>
      </w:tr>
      <w:tr w:rsidR="003B2BFA" w:rsidRPr="00F438F6">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C 206978 / F 203978</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both: household phone (replacement) + scenario handset with 5 others</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146→1,433 / 147→1,426</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1</w:t>
            </w:r>
            <w:r w:rsidRPr="00F438F6">
              <w:rPr>
                <w:rFonts w:asciiTheme="majorHAnsi" w:hAnsiTheme="majorHAnsi" w:cstheme="majorHAnsi"/>
                <w:sz w:val="18"/>
              </w:rPr>
              <w:t xml:space="preserve"> / 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1</w:t>
            </w:r>
            <w:r w:rsidRPr="00F438F6">
              <w:rPr>
                <w:rFonts w:asciiTheme="majorHAnsi" w:hAnsiTheme="majorHAnsi" w:cstheme="majorHAnsi"/>
                <w:sz w:val="18"/>
              </w:rPr>
              <w:t xml:space="preserve"> / 0</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sz w:val="18"/>
              </w:rPr>
              <w:t>5 / 5</w:t>
            </w:r>
          </w:p>
        </w:tc>
        <w:tc>
          <w:tcPr>
            <w:tcW w:w="0" w:type="auto"/>
          </w:tcPr>
          <w:p w:rsidR="003B2BFA" w:rsidRPr="00F438F6" w:rsidRDefault="0007477B" w:rsidP="00F438F6">
            <w:pPr>
              <w:pStyle w:val="Compact"/>
              <w:spacing w:line="276" w:lineRule="auto"/>
              <w:jc w:val="both"/>
              <w:rPr>
                <w:rFonts w:asciiTheme="majorHAnsi" w:hAnsiTheme="majorHAnsi" w:cstheme="majorHAnsi"/>
              </w:rPr>
            </w:pPr>
            <w:r w:rsidRPr="00F438F6">
              <w:rPr>
                <w:rFonts w:asciiTheme="majorHAnsi" w:hAnsiTheme="majorHAnsi" w:cstheme="majorHAnsi"/>
                <w:b/>
                <w:bCs/>
                <w:sz w:val="18"/>
              </w:rPr>
              <w:t>C</w:t>
            </w:r>
          </w:p>
        </w:tc>
      </w:tr>
    </w:tbl>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 xml:space="preserve">Pair A </w:t>
      </w:r>
      <w:proofErr w:type="gramStart"/>
      <w:r w:rsidRPr="00F438F6">
        <w:rPr>
          <w:rFonts w:asciiTheme="majorHAnsi" w:hAnsiTheme="majorHAnsi" w:cstheme="majorHAnsi"/>
          <w:b/>
          <w:bCs/>
        </w:rPr>
        <w:t>vs</w:t>
      </w:r>
      <w:proofErr w:type="gramEnd"/>
      <w:r w:rsidRPr="00F438F6">
        <w:rPr>
          <w:rFonts w:asciiTheme="majorHAnsi" w:hAnsiTheme="majorHAnsi" w:cstheme="majorHAnsi"/>
          <w:b/>
          <w:bCs/>
        </w:rPr>
        <w:t xml:space="preserve"> D in detail.</w:t>
      </w:r>
      <w:r w:rsidRPr="00F438F6">
        <w:rPr>
          <w:rFonts w:asciiTheme="majorHAnsi" w:hAnsiTheme="majorHAnsi" w:cstheme="majorHAnsi"/>
        </w:rPr>
        <w:t xml:space="preserve"> Device and network evidence is </w:t>
      </w:r>
      <w:r w:rsidRPr="00F438F6">
        <w:rPr>
          <w:rFonts w:asciiTheme="majorHAnsi" w:hAnsiTheme="majorHAnsi" w:cstheme="majorHAnsi"/>
          <w:i/>
          <w:iCs/>
        </w:rPr>
        <w:t>identical in shape</w:t>
      </w:r>
      <w:r w:rsidRPr="00F438F6">
        <w:rPr>
          <w:rFonts w:asciiTheme="majorHAnsi" w:hAnsiTheme="majorHAnsi" w:cstheme="majorHAnsi"/>
        </w:rPr>
        <w:t xml:space="preserve">: 998 shares handset 228001 with 8917, 16836 and 24755 for all 30 days, and 237998 shares handset 228301 with 5917, 13836 and 21755; both reach about 190 accounts by depth 10 and both connect to their </w:t>
      </w:r>
      <w:r w:rsidRPr="00F438F6">
        <w:rPr>
          <w:rFonts w:asciiTheme="majorHAnsi" w:hAnsiTheme="majorHAnsi" w:cstheme="majorHAnsi"/>
        </w:rPr>
        <w:lastRenderedPageBreak/>
        <w:t xml:space="preserve">destination in 3 transfers. What separates them is </w:t>
      </w:r>
      <w:r w:rsidRPr="00F438F6">
        <w:rPr>
          <w:rFonts w:asciiTheme="majorHAnsi" w:hAnsiTheme="majorHAnsi" w:cstheme="majorHAnsi"/>
          <w:b/>
          <w:bCs/>
        </w:rPr>
        <w:t xml:space="preserve">transfer </w:t>
      </w:r>
      <w:proofErr w:type="spellStart"/>
      <w:r w:rsidRPr="00F438F6">
        <w:rPr>
          <w:rFonts w:asciiTheme="majorHAnsi" w:hAnsiTheme="majorHAnsi" w:cstheme="majorHAnsi"/>
          <w:b/>
          <w:bCs/>
        </w:rPr>
        <w:t>behaviour</w:t>
      </w:r>
      <w:proofErr w:type="spellEnd"/>
      <w:r w:rsidRPr="00F438F6">
        <w:rPr>
          <w:rFonts w:asciiTheme="majorHAnsi" w:hAnsiTheme="majorHAnsi" w:cstheme="majorHAnsi"/>
        </w:rPr>
        <w:t xml:space="preserve">. On 6 Sep 998 sent 200,000 RWF at 10:00:00; within 40-second steps 196,000, 192,080 and 188,238 RWF moved 8917 → 16836 → 24755 → 998, each 98 % of the previous, returning to 998 120 s after it left (Q5 and Q6 both fire). D’s group pays 45,000 RWF hops </w:t>
      </w:r>
      <w:r w:rsidRPr="00F438F6">
        <w:rPr>
          <w:rFonts w:asciiTheme="majorHAnsi" w:hAnsiTheme="majorHAnsi" w:cstheme="majorHAnsi"/>
          <w:b/>
          <w:bCs/>
        </w:rPr>
        <w:t>two days apart</w:t>
      </w:r>
      <w:r w:rsidRPr="00F438F6">
        <w:rPr>
          <w:rFonts w:asciiTheme="majorHAnsi" w:hAnsiTheme="majorHAnsi" w:cstheme="majorHAnsi"/>
        </w:rPr>
        <w:t xml:space="preserve"> with no reduction, so neither rule fires. A is reviewed first. </w:t>
      </w:r>
      <w:r w:rsidRPr="00F438F6">
        <w:rPr>
          <w:rFonts w:asciiTheme="majorHAnsi" w:hAnsiTheme="majorHAnsi" w:cstheme="majorHAnsi"/>
          <w:noProof/>
        </w:rPr>
        <w:drawing>
          <wp:inline distT="0" distB="0" distL="0" distR="0" wp14:anchorId="46D4DECB" wp14:editId="6F73DA0D">
            <wp:extent cx="5334000" cy="741983"/>
            <wp:effectExtent l="0" t="0" r="0" b="0"/>
            <wp:docPr id="61" name="Picture" descr="cycle"/>
            <wp:cNvGraphicFramePr/>
            <a:graphic xmlns:a="http://schemas.openxmlformats.org/drawingml/2006/main">
              <a:graphicData uri="http://schemas.openxmlformats.org/drawingml/2006/picture">
                <pic:pic xmlns:pic="http://schemas.openxmlformats.org/drawingml/2006/picture">
                  <pic:nvPicPr>
                    <pic:cNvPr id="62" name="Picture" descr="diagrams/case_A_cycle.png"/>
                    <pic:cNvPicPr>
                      <a:picLocks noChangeAspect="1" noChangeArrowheads="1"/>
                    </pic:cNvPicPr>
                  </pic:nvPicPr>
                  <pic:blipFill>
                    <a:blip r:embed="rId26"/>
                    <a:stretch>
                      <a:fillRect/>
                    </a:stretch>
                  </pic:blipFill>
                  <pic:spPr bwMode="auto">
                    <a:xfrm>
                      <a:off x="0" y="0"/>
                      <a:ext cx="5334000" cy="741983"/>
                    </a:xfrm>
                    <a:prstGeom prst="rect">
                      <a:avLst/>
                    </a:prstGeom>
                    <a:noFill/>
                    <a:ln w="9525">
                      <a:noFill/>
                      <a:headEnd/>
                      <a:tailEnd/>
                    </a:ln>
                  </pic:spPr>
                </pic:pic>
              </a:graphicData>
            </a:graphic>
          </wp:inline>
        </w:drawing>
      </w:r>
      <w:r w:rsidRPr="00F438F6">
        <w:rPr>
          <w:rFonts w:asciiTheme="majorHAnsi" w:hAnsiTheme="majorHAnsi" w:cstheme="majorHAnsi"/>
        </w:rPr>
        <w:t xml:space="preserve"> </w:t>
      </w:r>
      <w:r w:rsidRPr="00F438F6">
        <w:rPr>
          <w:rFonts w:asciiTheme="majorHAnsi" w:hAnsiTheme="majorHAnsi" w:cstheme="majorHAnsi"/>
          <w:noProof/>
        </w:rPr>
        <w:drawing>
          <wp:inline distT="0" distB="0" distL="0" distR="0" wp14:anchorId="4A81096D" wp14:editId="5353793B">
            <wp:extent cx="5334000" cy="1512526"/>
            <wp:effectExtent l="0" t="0" r="0" b="0"/>
            <wp:docPr id="64" name="Picture" descr="ownership"/>
            <wp:cNvGraphicFramePr/>
            <a:graphic xmlns:a="http://schemas.openxmlformats.org/drawingml/2006/main">
              <a:graphicData uri="http://schemas.openxmlformats.org/drawingml/2006/picture">
                <pic:pic xmlns:pic="http://schemas.openxmlformats.org/drawingml/2006/picture">
                  <pic:nvPicPr>
                    <pic:cNvPr id="65" name="Picture" descr="diagrams/case_A_ownership_device.png"/>
                    <pic:cNvPicPr>
                      <a:picLocks noChangeAspect="1" noChangeArrowheads="1"/>
                    </pic:cNvPicPr>
                  </pic:nvPicPr>
                  <pic:blipFill>
                    <a:blip r:embed="rId36"/>
                    <a:stretch>
                      <a:fillRect/>
                    </a:stretch>
                  </pic:blipFill>
                  <pic:spPr bwMode="auto">
                    <a:xfrm>
                      <a:off x="0" y="0"/>
                      <a:ext cx="5334000" cy="1512526"/>
                    </a:xfrm>
                    <a:prstGeom prst="rect">
                      <a:avLst/>
                    </a:prstGeom>
                    <a:noFill/>
                    <a:ln w="9525">
                      <a:noFill/>
                      <a:headEnd/>
                      <a:tailEnd/>
                    </a:ln>
                  </pic:spPr>
                </pic:pic>
              </a:graphicData>
            </a:graphic>
          </wp:inline>
        </w:drawing>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Ordinary explanation.</w:t>
      </w:r>
      <w:r w:rsidRPr="00F438F6">
        <w:rPr>
          <w:rFonts w:asciiTheme="majorHAnsi" w:hAnsiTheme="majorHAnsi" w:cstheme="majorHAnsi"/>
        </w:rPr>
        <w:t xml:space="preserve"> Four people who share one phone could be a household or a savings group (</w:t>
      </w:r>
      <w:proofErr w:type="spellStart"/>
      <w:r w:rsidRPr="00F438F6">
        <w:rPr>
          <w:rFonts w:asciiTheme="majorHAnsi" w:hAnsiTheme="majorHAnsi" w:cstheme="majorHAnsi"/>
          <w:i/>
          <w:iCs/>
        </w:rPr>
        <w:t>ikimina</w:t>
      </w:r>
      <w:proofErr w:type="spellEnd"/>
      <w:r w:rsidRPr="00F438F6">
        <w:rPr>
          <w:rFonts w:asciiTheme="majorHAnsi" w:hAnsiTheme="majorHAnsi" w:cstheme="majorHAnsi"/>
        </w:rPr>
        <w:t xml:space="preserve">) passing a contribution round the circle; a 2 % reduction per hop could be fees or a small deduction. </w:t>
      </w:r>
      <w:r w:rsidRPr="00F438F6">
        <w:rPr>
          <w:rFonts w:asciiTheme="majorHAnsi" w:hAnsiTheme="majorHAnsi" w:cstheme="majorHAnsi"/>
          <w:b/>
          <w:bCs/>
        </w:rPr>
        <w:t>Missing evidence:</w:t>
      </w:r>
      <w:r w:rsidRPr="00F438F6">
        <w:rPr>
          <w:rFonts w:asciiTheme="majorHAnsi" w:hAnsiTheme="majorHAnsi" w:cstheme="majorHAnsi"/>
        </w:rPr>
        <w:t xml:space="preserve"> who owns the shared handset, which device initiated each transfer, balances, KYC links between the four customers, and whether the pattern repeats. If KYC shows one family and the cycle recurs monthly with a fee schedule matching 2 %, priority would drop; if the four are unrelated and 998 immediately cashed out at an agent, it would rise. We do </w:t>
      </w:r>
      <w:r w:rsidRPr="00F438F6">
        <w:rPr>
          <w:rFonts w:asciiTheme="majorHAnsi" w:hAnsiTheme="majorHAnsi" w:cstheme="majorHAnsi"/>
          <w:b/>
          <w:bCs/>
        </w:rPr>
        <w:t>not</w:t>
      </w:r>
      <w:r w:rsidRPr="00F438F6">
        <w:rPr>
          <w:rFonts w:asciiTheme="majorHAnsi" w:hAnsiTheme="majorHAnsi" w:cstheme="majorHAnsi"/>
        </w:rPr>
        <w:t xml:space="preserve"> declare fraud from these records.</w:t>
      </w:r>
    </w:p>
    <w:p w:rsidR="003B2BFA" w:rsidRPr="00F438F6" w:rsidRDefault="0007477B" w:rsidP="00F438F6">
      <w:pPr>
        <w:pStyle w:val="Heading3"/>
        <w:spacing w:line="276" w:lineRule="auto"/>
        <w:jc w:val="both"/>
        <w:rPr>
          <w:rFonts w:cstheme="majorHAnsi"/>
        </w:rPr>
      </w:pPr>
      <w:bookmarkStart w:id="59" w:name="recommendation-500-words"/>
      <w:bookmarkStart w:id="60" w:name="_Toc244076521"/>
      <w:bookmarkEnd w:id="57"/>
      <w:r w:rsidRPr="00F438F6">
        <w:rPr>
          <w:rFonts w:cstheme="majorHAnsi"/>
        </w:rPr>
        <w:t>8.2 Recommendation (≤ 500 words)</w:t>
      </w:r>
      <w:bookmarkEnd w:id="60"/>
    </w:p>
    <w:p w:rsidR="003B2BFA" w:rsidRPr="00F438F6" w:rsidRDefault="0007477B" w:rsidP="00F438F6">
      <w:pPr>
        <w:pStyle w:val="FirstParagraph"/>
        <w:spacing w:line="276" w:lineRule="auto"/>
        <w:jc w:val="both"/>
        <w:rPr>
          <w:rFonts w:asciiTheme="majorHAnsi" w:hAnsiTheme="majorHAnsi" w:cstheme="majorHAnsi"/>
        </w:rPr>
      </w:pPr>
      <w:r w:rsidRPr="00F438F6">
        <w:rPr>
          <w:rFonts w:asciiTheme="majorHAnsi" w:hAnsiTheme="majorHAnsi" w:cstheme="majorHAnsi"/>
          <w:b/>
          <w:bCs/>
        </w:rPr>
        <w:t>Reporting → PostgreSQL.</w:t>
      </w:r>
      <w:r w:rsidRPr="00F438F6">
        <w:rPr>
          <w:rFonts w:asciiTheme="majorHAnsi" w:hAnsiTheme="majorHAnsi" w:cstheme="majorHAnsi"/>
        </w:rPr>
        <w:t xml:space="preserve"> Q1–Q2 are filters and aggregates over one large event table. With a covering B-tree, Q1 is sub-millisecond; Q2 is a single sequential scan and hash aggregate (</w:t>
      </w:r>
      <w:r w:rsidRPr="00F438F6">
        <w:rPr>
          <w:rFonts w:asciiTheme="majorHAnsi" w:hAnsiTheme="majorHAnsi" w:cstheme="majorHAnsi"/>
          <w:b/>
          <w:bCs/>
        </w:rPr>
        <w:t>7.3 s</w:t>
      </w:r>
      <w:r w:rsidRPr="00F438F6">
        <w:rPr>
          <w:rFonts w:asciiTheme="majorHAnsi" w:hAnsiTheme="majorHAnsi" w:cstheme="majorHAnsi"/>
        </w:rPr>
        <w:t xml:space="preserve"> with 4 parallel workers) versus a Neo4j timeout (&gt;60 s; 137 s untimed, single-threaded). Loading took 40.8 s plus 325.7 s for keys and indexes (≈6.1 min in total), against 77.8 s import plus 103.8 s constraint/index setup in Neo4j; storage 3.73 GB versus 2.05 GB. </w:t>
      </w:r>
      <w:r w:rsidRPr="00F438F6">
        <w:rPr>
          <w:rFonts w:asciiTheme="majorHAnsi" w:hAnsiTheme="majorHAnsi" w:cstheme="majorHAnsi"/>
          <w:b/>
          <w:bCs/>
        </w:rPr>
        <w:t>Investigation → Neo4j for exploration, PostgreSQL acceptable for fixed rules.</w:t>
      </w:r>
      <w:r w:rsidRPr="00F438F6">
        <w:rPr>
          <w:rFonts w:asciiTheme="majorHAnsi" w:hAnsiTheme="majorHAnsi" w:cstheme="majorHAnsi"/>
        </w:rPr>
        <w:t xml:space="preserve"> Q4–Q7 are traversals. The Cypher is shorter and closer to the analyst’s question – Q6 is one bounded path pattern against a 20-line recursive CTE, and Q7 is a single </w:t>
      </w:r>
      <w:r w:rsidRPr="00F438F6">
        <w:rPr>
          <w:rStyle w:val="VerbatimChar"/>
          <w:rFonts w:asciiTheme="majorHAnsi" w:hAnsiTheme="majorHAnsi" w:cstheme="majorHAnsi"/>
        </w:rPr>
        <w:t>SHORTEST 1</w:t>
      </w:r>
      <w:r w:rsidRPr="00F438F6">
        <w:rPr>
          <w:rFonts w:asciiTheme="majorHAnsi" w:hAnsiTheme="majorHAnsi" w:cstheme="majorHAnsi"/>
        </w:rPr>
        <w:t xml:space="preserve"> with the person filter inside the pattern. Neo4j answered Q4 depth 10 in ≈11–12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(PostgreSQL 20–22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and Q7 bound 6 in 27–36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where the first SQL version timed out after 60 s. </w:t>
      </w:r>
      <w:r w:rsidRPr="00F438F6">
        <w:rPr>
          <w:rFonts w:asciiTheme="majorHAnsi" w:hAnsiTheme="majorHAnsi" w:cstheme="majorHAnsi"/>
          <w:b/>
          <w:bCs/>
        </w:rPr>
        <w:t>Evidence against our preference:</w:t>
      </w:r>
      <w:r w:rsidRPr="00F438F6">
        <w:rPr>
          <w:rFonts w:asciiTheme="majorHAnsi" w:hAnsiTheme="majorHAnsi" w:cstheme="majorHAnsi"/>
        </w:rPr>
        <w:t xml:space="preserve"> once the SQL was improved (bidirectional search) PostgreSQL answered Q7 bound 6 in ≈126–128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and bound 4 faster than Neo4j (12–13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vs 21–23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and Q1/Q3/Q5/Q6 – anchored, time-bounded joins – took 0.4–2.4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in SQL against 7–18 </w:t>
      </w:r>
      <w:proofErr w:type="spellStart"/>
      <w:r w:rsidRPr="00F438F6">
        <w:rPr>
          <w:rFonts w:asciiTheme="majorHAnsi" w:hAnsiTheme="majorHAnsi" w:cstheme="majorHAnsi"/>
        </w:rPr>
        <w:t>ms</w:t>
      </w:r>
      <w:proofErr w:type="spellEnd"/>
      <w:r w:rsidRPr="00F438F6">
        <w:rPr>
          <w:rFonts w:asciiTheme="majorHAnsi" w:hAnsiTheme="majorHAnsi" w:cstheme="majorHAnsi"/>
        </w:rPr>
        <w:t xml:space="preserve"> in Neo4j. </w:t>
      </w:r>
      <w:r w:rsidRPr="00F438F6">
        <w:rPr>
          <w:rFonts w:asciiTheme="majorHAnsi" w:hAnsiTheme="majorHAnsi" w:cstheme="majorHAnsi"/>
          <w:b/>
          <w:bCs/>
        </w:rPr>
        <w:t>Concurrency:</w:t>
      </w:r>
      <w:r w:rsidRPr="00F438F6">
        <w:rPr>
          <w:rFonts w:asciiTheme="majorHAnsi" w:hAnsiTheme="majorHAnsi" w:cstheme="majorHAnsi"/>
        </w:rPr>
        <w:t xml:space="preserve"> at 16 clients Neo4j served 772 Q4 and 475 </w:t>
      </w:r>
      <w:r w:rsidRPr="00F438F6">
        <w:rPr>
          <w:rFonts w:asciiTheme="majorHAnsi" w:hAnsiTheme="majorHAnsi" w:cstheme="majorHAnsi"/>
        </w:rPr>
        <w:lastRenderedPageBreak/>
        <w:t xml:space="preserve">Q7 requests per second against PostgreSQL’s 129 and 33 – a 6× and 14× gap, since every traversal costs PostgreSQL more CPU and both engines saturate at about 8 clients. </w:t>
      </w:r>
      <w:r w:rsidRPr="00F438F6">
        <w:rPr>
          <w:rFonts w:asciiTheme="majorHAnsi" w:hAnsiTheme="majorHAnsi" w:cstheme="majorHAnsi"/>
          <w:b/>
          <w:bCs/>
        </w:rPr>
        <w:t>Model vs implementation.</w:t>
      </w:r>
      <w:r w:rsidRPr="00F438F6">
        <w:rPr>
          <w:rFonts w:asciiTheme="majorHAnsi" w:hAnsiTheme="majorHAnsi" w:cstheme="majorHAnsi"/>
        </w:rPr>
        <w:t xml:space="preserve"> Graph modelling benefits: relationships are stored, so </w:t>
      </w:r>
      <w:proofErr w:type="spellStart"/>
      <w:r w:rsidRPr="00F438F6">
        <w:rPr>
          <w:rFonts w:asciiTheme="majorHAnsi" w:hAnsiTheme="majorHAnsi" w:cstheme="majorHAnsi"/>
        </w:rPr>
        <w:t>neighbourhood</w:t>
      </w:r>
      <w:proofErr w:type="spellEnd"/>
      <w:r w:rsidRPr="00F438F6">
        <w:rPr>
          <w:rFonts w:asciiTheme="majorHAnsi" w:hAnsiTheme="majorHAnsi" w:cstheme="majorHAnsi"/>
        </w:rPr>
        <w:t xml:space="preserve"> expansion needs no join planning and variable-length patterns are declarative. Implementation/ algorithm effects: v1 SQL was slow because of breadth-first re-expansion, not because of tables; Neo4j’s shortest path is fast mainly because it runs a bidirectional BFS. Our SQL v2 shows the gap is largely algorithmic. </w:t>
      </w:r>
      <w:r w:rsidRPr="00F438F6">
        <w:rPr>
          <w:rFonts w:asciiTheme="majorHAnsi" w:hAnsiTheme="majorHAnsi" w:cstheme="majorHAnsi"/>
          <w:b/>
          <w:bCs/>
        </w:rPr>
        <w:t>Freshness.</w:t>
      </w:r>
      <w:r w:rsidRPr="00F438F6">
        <w:rPr>
          <w:rFonts w:asciiTheme="majorHAnsi" w:hAnsiTheme="majorHAnsi" w:cstheme="majorHAnsi"/>
        </w:rPr>
        <w:t xml:space="preserve"> If operational data are copied into a graph, target ≤ 15 </w:t>
      </w:r>
      <w:proofErr w:type="gramStart"/>
      <w:r w:rsidRPr="00F438F6">
        <w:rPr>
          <w:rFonts w:asciiTheme="majorHAnsi" w:hAnsiTheme="majorHAnsi" w:cstheme="majorHAnsi"/>
        </w:rPr>
        <w:t>minutes</w:t>
      </w:r>
      <w:proofErr w:type="gramEnd"/>
      <w:r w:rsidRPr="00F438F6">
        <w:rPr>
          <w:rFonts w:asciiTheme="majorHAnsi" w:hAnsiTheme="majorHAnsi" w:cstheme="majorHAnsi"/>
        </w:rPr>
        <w:t xml:space="preserve"> lag (micro-batch CDC from PostgreSQL). Stale data would miss a cycle that completes in two minutes (case A) until the next batch, and a case could be closed on incomplete evidence. </w:t>
      </w:r>
      <w:r w:rsidRPr="00F438F6">
        <w:rPr>
          <w:rFonts w:asciiTheme="majorHAnsi" w:hAnsiTheme="majorHAnsi" w:cstheme="majorHAnsi"/>
          <w:b/>
          <w:bCs/>
        </w:rPr>
        <w:t>Limits:</w:t>
      </w:r>
      <w:r w:rsidRPr="00F438F6">
        <w:rPr>
          <w:rFonts w:asciiTheme="majorHAnsi" w:hAnsiTheme="majorHAnsi" w:cstheme="majorHAnsi"/>
        </w:rPr>
        <w:t xml:space="preserve"> (1) one laptop, one month (20 M transfers), cold/warm cache effects and a single run series; (2) only seven question shapes – results may differ for global graph algorithms (community detection, PageRank) or for write-heavy workloads.</w:t>
      </w:r>
    </w:p>
    <w:p w:rsidR="003B2BFA" w:rsidRPr="00F438F6" w:rsidRDefault="0007477B" w:rsidP="00F438F6">
      <w:pPr>
        <w:pStyle w:val="Heading3"/>
        <w:spacing w:line="276" w:lineRule="auto"/>
        <w:jc w:val="both"/>
        <w:rPr>
          <w:rFonts w:cstheme="majorHAnsi"/>
        </w:rPr>
      </w:pPr>
      <w:bookmarkStart w:id="61" w:name="Xf86ff614262ea8923a46243245cc046542df474"/>
      <w:bookmarkStart w:id="62" w:name="_Toc244076522"/>
      <w:bookmarkEnd w:id="59"/>
      <w:r w:rsidRPr="00F438F6">
        <w:rPr>
          <w:rFonts w:cstheme="majorHAnsi"/>
        </w:rPr>
        <w:t>8.3 Individual judgement</w:t>
      </w:r>
      <w:bookmarkEnd w:id="62"/>
      <w:r w:rsidRPr="00F438F6">
        <w:rPr>
          <w:rFonts w:cstheme="majorHAnsi"/>
        </w:rPr>
        <w:t xml:space="preserve"> </w:t>
      </w:r>
    </w:p>
    <w:p w:rsidR="00364116" w:rsidRPr="002C2E7F" w:rsidRDefault="00364116" w:rsidP="00364116">
      <w:pPr>
        <w:spacing w:before="100" w:beforeAutospacing="1" w:after="100" w:afterAutospacing="1" w:line="276" w:lineRule="auto"/>
        <w:jc w:val="both"/>
        <w:rPr>
          <w:rFonts w:eastAsia="Times New Roman" w:cstheme="minorHAnsi"/>
        </w:rPr>
      </w:pPr>
      <w:r w:rsidRPr="002C2E7F">
        <w:rPr>
          <w:rFonts w:eastAsia="Times New Roman" w:cstheme="minorHAnsi"/>
          <w:b/>
          <w:bCs/>
        </w:rPr>
        <w:t xml:space="preserve">Fulgence Muhirwa (101380) </w:t>
      </w:r>
    </w:p>
    <w:p w:rsidR="00364116" w:rsidRPr="002C2E7F" w:rsidRDefault="00364116" w:rsidP="00364116">
      <w:pPr>
        <w:spacing w:before="100" w:beforeAutospacing="1" w:after="100" w:afterAutospacing="1" w:line="276" w:lineRule="auto"/>
        <w:jc w:val="both"/>
        <w:rPr>
          <w:rFonts w:eastAsia="Times New Roman" w:cstheme="minorHAnsi"/>
        </w:rPr>
      </w:pPr>
      <w:r w:rsidRPr="002C2E7F">
        <w:rPr>
          <w:rFonts w:eastAsia="Times New Roman" w:cstheme="minorHAnsi"/>
        </w:rPr>
        <w:t xml:space="preserve">The finding I trust most from this project is that the large Q7 gap between PostgreSQL and Neo4j was mainly an algorithm effect, not a data-model effect. Our first recursive SQL timed out after 60 seconds at bound 6 on every measured run; its plan showed 427,955 (account, depth) rows, 14.57 million transfer rows and 60 million buffer hits to find a destination five steps away. Neo4j answered the same question in 27–36 </w:t>
      </w:r>
      <w:proofErr w:type="spellStart"/>
      <w:r w:rsidRPr="002C2E7F">
        <w:rPr>
          <w:rFonts w:eastAsia="Times New Roman" w:cstheme="minorHAnsi"/>
        </w:rPr>
        <w:t>ms</w:t>
      </w:r>
      <w:proofErr w:type="spellEnd"/>
      <w:r w:rsidRPr="002C2E7F">
        <w:rPr>
          <w:rFonts w:eastAsia="Times New Roman" w:cstheme="minorHAnsi"/>
        </w:rPr>
        <w:t xml:space="preserve"> with a </w:t>
      </w:r>
      <w:proofErr w:type="spellStart"/>
      <w:r w:rsidRPr="002C2E7F">
        <w:rPr>
          <w:rFonts w:eastAsia="Times New Roman" w:cstheme="minorHAnsi"/>
        </w:rPr>
        <w:t>ShortestPath</w:t>
      </w:r>
      <w:proofErr w:type="spellEnd"/>
      <w:r w:rsidRPr="002C2E7F">
        <w:rPr>
          <w:rFonts w:eastAsia="Times New Roman" w:cstheme="minorHAnsi"/>
        </w:rPr>
        <w:t xml:space="preserve"> operator that searches from both ends. When we rewrote the SQL to search three steps forward and three backward and join in the middle, it returned identical lengths for all 12 cases in about 126–128 </w:t>
      </w:r>
      <w:proofErr w:type="spellStart"/>
      <w:r w:rsidRPr="002C2E7F">
        <w:rPr>
          <w:rFonts w:eastAsia="Times New Roman" w:cstheme="minorHAnsi"/>
        </w:rPr>
        <w:t>ms</w:t>
      </w:r>
      <w:proofErr w:type="spellEnd"/>
      <w:r w:rsidRPr="002C2E7F">
        <w:rPr>
          <w:rFonts w:eastAsia="Times New Roman" w:cstheme="minorHAnsi"/>
        </w:rPr>
        <w:t xml:space="preserve">, roughly 500 times faster, and at bound 4 it even beat Neo4j (12–13 </w:t>
      </w:r>
      <w:proofErr w:type="spellStart"/>
      <w:r w:rsidRPr="002C2E7F">
        <w:rPr>
          <w:rFonts w:eastAsia="Times New Roman" w:cstheme="minorHAnsi"/>
        </w:rPr>
        <w:t>ms</w:t>
      </w:r>
      <w:proofErr w:type="spellEnd"/>
      <w:r w:rsidRPr="002C2E7F">
        <w:rPr>
          <w:rFonts w:eastAsia="Times New Roman" w:cstheme="minorHAnsi"/>
        </w:rPr>
        <w:t xml:space="preserve"> against 21–23 </w:t>
      </w:r>
      <w:proofErr w:type="spellStart"/>
      <w:r w:rsidRPr="002C2E7F">
        <w:rPr>
          <w:rFonts w:eastAsia="Times New Roman" w:cstheme="minorHAnsi"/>
        </w:rPr>
        <w:t>ms</w:t>
      </w:r>
      <w:proofErr w:type="spellEnd"/>
      <w:r w:rsidRPr="002C2E7F">
        <w:rPr>
          <w:rFonts w:eastAsia="Times New Roman" w:cstheme="minorHAnsi"/>
        </w:rPr>
        <w:t>). This changes how I read any engine comparison: before crediting the database, check whether both sides run the same algorithm. A check that could overturn this: rerun with cold caches and with destinations exactly six steps away; if version 2’s advantage shrinks sharply, part of the gain came from caching or from these particular cases.</w:t>
      </w:r>
    </w:p>
    <w:p w:rsidR="00364116" w:rsidRPr="002C2E7F" w:rsidRDefault="00364116" w:rsidP="00364116">
      <w:pPr>
        <w:spacing w:after="0" w:line="276" w:lineRule="auto"/>
        <w:jc w:val="both"/>
        <w:rPr>
          <w:rFonts w:eastAsia="Times New Roman" w:cstheme="minorHAnsi"/>
        </w:rPr>
      </w:pPr>
      <w:r w:rsidRPr="002C2E7F">
        <w:rPr>
          <w:rFonts w:eastAsia="Times New Roman" w:cstheme="minorHAnsi"/>
        </w:rPr>
        <w:pict>
          <v:rect id="_x0000_i1036" style="width:0;height:1.5pt" o:hralign="center" o:hrstd="t" o:hr="t" fillcolor="#a0a0a0" stroked="f"/>
        </w:pict>
      </w:r>
    </w:p>
    <w:p w:rsidR="00364116" w:rsidRPr="002C2E7F" w:rsidRDefault="00364116" w:rsidP="00364116">
      <w:pPr>
        <w:spacing w:before="100" w:beforeAutospacing="1" w:after="100" w:afterAutospacing="1" w:line="276" w:lineRule="auto"/>
        <w:jc w:val="both"/>
        <w:rPr>
          <w:rFonts w:eastAsia="Times New Roman" w:cstheme="minorHAnsi"/>
        </w:rPr>
      </w:pPr>
      <w:proofErr w:type="spellStart"/>
      <w:r w:rsidRPr="002C2E7F">
        <w:rPr>
          <w:rFonts w:eastAsia="Times New Roman" w:cstheme="minorHAnsi"/>
          <w:b/>
          <w:bCs/>
        </w:rPr>
        <w:t>Uwineza</w:t>
      </w:r>
      <w:proofErr w:type="spellEnd"/>
      <w:r w:rsidRPr="002C2E7F">
        <w:rPr>
          <w:rFonts w:eastAsia="Times New Roman" w:cstheme="minorHAnsi"/>
          <w:b/>
          <w:bCs/>
        </w:rPr>
        <w:t xml:space="preserve"> Deborah (101195) </w:t>
      </w:r>
    </w:p>
    <w:p w:rsidR="00364116" w:rsidRPr="002C2E7F" w:rsidRDefault="00364116" w:rsidP="00364116">
      <w:pPr>
        <w:spacing w:before="100" w:beforeAutospacing="1" w:after="100" w:afterAutospacing="1" w:line="276" w:lineRule="auto"/>
        <w:jc w:val="both"/>
        <w:rPr>
          <w:rFonts w:eastAsia="Times New Roman" w:cstheme="minorHAnsi"/>
        </w:rPr>
      </w:pPr>
      <w:r w:rsidRPr="002C2E7F">
        <w:rPr>
          <w:rFonts w:eastAsia="Times New Roman" w:cstheme="minorHAnsi"/>
        </w:rPr>
        <w:t xml:space="preserve">My finding concerns Q4: reach through ownership and shared devices does not grow geometrically. Using the growth from depth 4 to depth 6, we predicted about 795 accounts at depth 10 for set A and 2,665 for set B; the real counts were 187 and 228. Only sets C and F kept growing, to about 1,430 accounts, and they are the only sets whose walks reach public agent terminals, from depth 3. The network is made of small household and scenario clusters joined by a few heavily shared devices. For an investigator this matters more than the raw </w:t>
      </w:r>
      <w:r w:rsidRPr="002C2E7F">
        <w:rPr>
          <w:rFonts w:eastAsia="Times New Roman" w:cstheme="minorHAnsi"/>
        </w:rPr>
        <w:lastRenderedPageBreak/>
        <w:t>numbers: at depth 8–10 most “connected” accounts are linked through infrastructure such as an agent’s terminal, not through any personal relationship, so a large reach count is weak evidence on its own, and the depth limit should be chosen before looking at results. A check that could overturn this: rerun Q4 with public terminals excluded and count how many depth-10 accounts remain for C and F; if most remain, something else, such as replacement phones, drives the growth and my explanation is wrong.</w:t>
      </w:r>
    </w:p>
    <w:p w:rsidR="00364116" w:rsidRPr="002C2E7F" w:rsidRDefault="00364116" w:rsidP="00364116">
      <w:pPr>
        <w:spacing w:after="0" w:line="276" w:lineRule="auto"/>
        <w:jc w:val="both"/>
        <w:rPr>
          <w:rFonts w:eastAsia="Times New Roman" w:cstheme="minorHAnsi"/>
        </w:rPr>
      </w:pPr>
      <w:r w:rsidRPr="002C2E7F">
        <w:rPr>
          <w:rFonts w:eastAsia="Times New Roman" w:cstheme="minorHAnsi"/>
        </w:rPr>
        <w:pict>
          <v:rect id="_x0000_i1037" style="width:0;height:1.5pt" o:hralign="center" o:hrstd="t" o:hr="t" fillcolor="#a0a0a0" stroked="f"/>
        </w:pict>
      </w:r>
    </w:p>
    <w:p w:rsidR="00364116" w:rsidRPr="002C2E7F" w:rsidRDefault="00364116" w:rsidP="00364116">
      <w:pPr>
        <w:spacing w:before="100" w:beforeAutospacing="1" w:after="100" w:afterAutospacing="1" w:line="276" w:lineRule="auto"/>
        <w:jc w:val="both"/>
        <w:rPr>
          <w:rFonts w:eastAsia="Times New Roman" w:cstheme="minorHAnsi"/>
        </w:rPr>
      </w:pPr>
      <w:proofErr w:type="spellStart"/>
      <w:r w:rsidRPr="002C2E7F">
        <w:rPr>
          <w:rFonts w:eastAsia="Times New Roman" w:cstheme="minorHAnsi"/>
          <w:b/>
          <w:bCs/>
        </w:rPr>
        <w:t>Babatunde</w:t>
      </w:r>
      <w:proofErr w:type="spellEnd"/>
      <w:r w:rsidRPr="002C2E7F">
        <w:rPr>
          <w:rFonts w:eastAsia="Times New Roman" w:cstheme="minorHAnsi"/>
          <w:b/>
          <w:bCs/>
        </w:rPr>
        <w:t xml:space="preserve"> </w:t>
      </w:r>
      <w:proofErr w:type="spellStart"/>
      <w:r w:rsidRPr="002C2E7F">
        <w:rPr>
          <w:rFonts w:eastAsia="Times New Roman" w:cstheme="minorHAnsi"/>
          <w:b/>
          <w:bCs/>
        </w:rPr>
        <w:t>Oyedele</w:t>
      </w:r>
      <w:proofErr w:type="spellEnd"/>
      <w:r w:rsidRPr="002C2E7F">
        <w:rPr>
          <w:rFonts w:eastAsia="Times New Roman" w:cstheme="minorHAnsi"/>
          <w:b/>
          <w:bCs/>
        </w:rPr>
        <w:t xml:space="preserve"> (101385) </w:t>
      </w:r>
    </w:p>
    <w:p w:rsidR="00364116" w:rsidRPr="00364116" w:rsidRDefault="00364116" w:rsidP="00364116">
      <w:pPr>
        <w:spacing w:before="100" w:beforeAutospacing="1" w:after="100" w:afterAutospacing="1" w:line="276" w:lineRule="auto"/>
        <w:jc w:val="both"/>
        <w:rPr>
          <w:rFonts w:eastAsia="Times New Roman" w:cstheme="minorHAnsi"/>
        </w:rPr>
      </w:pPr>
      <w:r w:rsidRPr="002C2E7F">
        <w:rPr>
          <w:rFonts w:eastAsia="Times New Roman" w:cstheme="minorHAnsi"/>
        </w:rPr>
        <w:t xml:space="preserve">My finding comes from the load test: on our laptop both engines stopped scaling at about eight concurrent clients, which equals its eight logical CPU threads. Neo4j’s Q4 throughput rose from 176 to 906 requests per second between one and eight clients with almost no change in median latency, then fell slightly to 772 at sixteen clients while p95 latency jumped about four times, from 19 to 85 </w:t>
      </w:r>
      <w:proofErr w:type="spellStart"/>
      <w:r w:rsidRPr="002C2E7F">
        <w:rPr>
          <w:rFonts w:eastAsia="Times New Roman" w:cstheme="minorHAnsi"/>
        </w:rPr>
        <w:t>ms.</w:t>
      </w:r>
      <w:proofErr w:type="spellEnd"/>
      <w:r w:rsidRPr="002C2E7F">
        <w:rPr>
          <w:rFonts w:eastAsia="Times New Roman" w:cstheme="minorHAnsi"/>
        </w:rPr>
        <w:t xml:space="preserve"> PostgreSQL followed the same shape at a lower level, flattening at about 129 Q4 and 34 Q7 requests per second, with CPU at 100 % from eight clients. Even with the improved SQL, Neo4j served about 6 times more Q4 and 14 times more Q7 requests at sixteen clients. The lesson is that throughput and latency answer different questions: past saturation the system completes the same amount of work, but each analyst waits longer. A check that could overturn this: repeat the test with the client processes on a second computer or on a machine with more cores, because here clients and database shared the same four cores; if throughput keeps rising, the limit was our hardware, not the engines.</w:t>
      </w:r>
    </w:p>
    <w:p w:rsidR="00364116" w:rsidRPr="00364116" w:rsidRDefault="00364116" w:rsidP="00364116">
      <w:pPr>
        <w:spacing w:before="100" w:beforeAutospacing="1" w:after="100" w:afterAutospacing="1" w:line="276" w:lineRule="auto"/>
        <w:jc w:val="both"/>
        <w:rPr>
          <w:rFonts w:asciiTheme="majorHAnsi" w:eastAsia="Times New Roman" w:hAnsiTheme="majorHAnsi" w:cstheme="majorHAnsi"/>
        </w:rPr>
      </w:pPr>
      <w:r w:rsidRPr="00364116">
        <w:rPr>
          <w:rFonts w:asciiTheme="majorHAnsi" w:eastAsia="Times New Roman" w:hAnsiTheme="majorHAnsi" w:cstheme="majorHAnsi"/>
          <w:b/>
          <w:bCs/>
        </w:rPr>
        <w:t>Contributions:</w:t>
      </w:r>
    </w:p>
    <w:p w:rsidR="00364116" w:rsidRPr="00364116" w:rsidRDefault="00364116" w:rsidP="00364116">
      <w:pPr>
        <w:numPr>
          <w:ilvl w:val="0"/>
          <w:numId w:val="2"/>
        </w:numPr>
        <w:spacing w:before="100" w:beforeAutospacing="1" w:after="100" w:afterAutospacing="1" w:line="276" w:lineRule="auto"/>
        <w:jc w:val="both"/>
        <w:rPr>
          <w:rFonts w:asciiTheme="majorHAnsi" w:eastAsia="Times New Roman" w:hAnsiTheme="majorHAnsi" w:cstheme="majorHAnsi"/>
        </w:rPr>
      </w:pPr>
      <w:r w:rsidRPr="00364116">
        <w:rPr>
          <w:rFonts w:asciiTheme="majorHAnsi" w:eastAsia="Times New Roman" w:hAnsiTheme="majorHAnsi" w:cstheme="majorHAnsi"/>
          <w:b/>
          <w:bCs/>
        </w:rPr>
        <w:t>Fulgence Muhirwa (101380):</w:t>
      </w:r>
      <w:r w:rsidRPr="00364116">
        <w:rPr>
          <w:rFonts w:asciiTheme="majorHAnsi" w:eastAsia="Times New Roman" w:hAnsiTheme="majorHAnsi" w:cstheme="majorHAnsi"/>
        </w:rPr>
        <w:t xml:space="preserve"> set up the environment on his laptop (PostgreSQL 18.6, Neo4j 2026.10.1 with Java 21, Python 3.12); ran every milestone end to end (capture, PostgreSQL load and checks, Neo4j import and checks, Q1–Q7 on both engines, the 61-case comparison, the benchmarks, the SQL improvement and the load test); fixed the problems found during the runs; assembled the report and the GitHub repository.</w:t>
      </w:r>
    </w:p>
    <w:p w:rsidR="00364116" w:rsidRPr="00364116" w:rsidRDefault="00364116" w:rsidP="00364116">
      <w:pPr>
        <w:numPr>
          <w:ilvl w:val="0"/>
          <w:numId w:val="2"/>
        </w:numPr>
        <w:spacing w:before="100" w:beforeAutospacing="1" w:after="100" w:afterAutospacing="1" w:line="276" w:lineRule="auto"/>
        <w:jc w:val="both"/>
        <w:rPr>
          <w:rFonts w:asciiTheme="majorHAnsi" w:eastAsia="Times New Roman" w:hAnsiTheme="majorHAnsi" w:cstheme="majorHAnsi"/>
        </w:rPr>
      </w:pPr>
      <w:proofErr w:type="spellStart"/>
      <w:r w:rsidRPr="00364116">
        <w:rPr>
          <w:rFonts w:asciiTheme="majorHAnsi" w:eastAsia="Times New Roman" w:hAnsiTheme="majorHAnsi" w:cstheme="majorHAnsi"/>
          <w:b/>
          <w:bCs/>
        </w:rPr>
        <w:t>Uwineza</w:t>
      </w:r>
      <w:proofErr w:type="spellEnd"/>
      <w:r w:rsidRPr="00364116">
        <w:rPr>
          <w:rFonts w:asciiTheme="majorHAnsi" w:eastAsia="Times New Roman" w:hAnsiTheme="majorHAnsi" w:cstheme="majorHAnsi"/>
          <w:b/>
          <w:bCs/>
        </w:rPr>
        <w:t xml:space="preserve"> Deborah (101195):</w:t>
      </w:r>
      <w:r w:rsidRPr="00364116">
        <w:rPr>
          <w:rFonts w:asciiTheme="majorHAnsi" w:eastAsia="Times New Roman" w:hAnsiTheme="majorHAnsi" w:cstheme="majorHAnsi"/>
        </w:rPr>
        <w:t xml:space="preserve"> </w:t>
      </w:r>
      <w:proofErr w:type="spellStart"/>
      <w:r w:rsidRPr="00364116">
        <w:rPr>
          <w:rFonts w:asciiTheme="majorHAnsi" w:eastAsia="Times New Roman" w:hAnsiTheme="majorHAnsi" w:cstheme="majorHAnsi"/>
        </w:rPr>
        <w:t>analysed</w:t>
      </w:r>
      <w:proofErr w:type="spellEnd"/>
      <w:r w:rsidRPr="00364116">
        <w:rPr>
          <w:rFonts w:asciiTheme="majorHAnsi" w:eastAsia="Times New Roman" w:hAnsiTheme="majorHAnsi" w:cstheme="majorHAnsi"/>
        </w:rPr>
        <w:t xml:space="preserve"> the connected-account results (Q4–Q7), including the Q4 depth prediction against the actual counts, and reviewed sections 4–5 and the investigation priorities in 8.1.</w:t>
      </w:r>
    </w:p>
    <w:p w:rsidR="00364116" w:rsidRDefault="00364116" w:rsidP="00A45889">
      <w:pPr>
        <w:numPr>
          <w:ilvl w:val="0"/>
          <w:numId w:val="2"/>
        </w:numPr>
        <w:spacing w:before="100" w:beforeAutospacing="1" w:after="100" w:afterAutospacing="1" w:line="276" w:lineRule="auto"/>
        <w:jc w:val="both"/>
        <w:rPr>
          <w:rFonts w:asciiTheme="majorHAnsi" w:eastAsia="Times New Roman" w:hAnsiTheme="majorHAnsi" w:cstheme="majorHAnsi"/>
        </w:rPr>
      </w:pPr>
      <w:proofErr w:type="spellStart"/>
      <w:r w:rsidRPr="00364116">
        <w:rPr>
          <w:rFonts w:asciiTheme="majorHAnsi" w:eastAsia="Times New Roman" w:hAnsiTheme="majorHAnsi" w:cstheme="majorHAnsi"/>
          <w:b/>
          <w:bCs/>
        </w:rPr>
        <w:t>Babatunde</w:t>
      </w:r>
      <w:proofErr w:type="spellEnd"/>
      <w:r w:rsidRPr="00364116">
        <w:rPr>
          <w:rFonts w:asciiTheme="majorHAnsi" w:eastAsia="Times New Roman" w:hAnsiTheme="majorHAnsi" w:cstheme="majorHAnsi"/>
          <w:b/>
          <w:bCs/>
        </w:rPr>
        <w:t xml:space="preserve"> </w:t>
      </w:r>
      <w:proofErr w:type="spellStart"/>
      <w:r w:rsidRPr="00364116">
        <w:rPr>
          <w:rFonts w:asciiTheme="majorHAnsi" w:eastAsia="Times New Roman" w:hAnsiTheme="majorHAnsi" w:cstheme="majorHAnsi"/>
          <w:b/>
          <w:bCs/>
        </w:rPr>
        <w:t>Oyedele</w:t>
      </w:r>
      <w:proofErr w:type="spellEnd"/>
      <w:r w:rsidRPr="00364116">
        <w:rPr>
          <w:rFonts w:asciiTheme="majorHAnsi" w:eastAsia="Times New Roman" w:hAnsiTheme="majorHAnsi" w:cstheme="majorHAnsi"/>
          <w:b/>
          <w:bCs/>
        </w:rPr>
        <w:t xml:space="preserve"> (101385):</w:t>
      </w:r>
      <w:r w:rsidRPr="00364116">
        <w:rPr>
          <w:rFonts w:asciiTheme="majorHAnsi" w:eastAsia="Times New Roman" w:hAnsiTheme="majorHAnsi" w:cstheme="majorHAnsi"/>
        </w:rPr>
        <w:t xml:space="preserve"> </w:t>
      </w:r>
      <w:proofErr w:type="spellStart"/>
      <w:r w:rsidRPr="00364116">
        <w:rPr>
          <w:rFonts w:asciiTheme="majorHAnsi" w:eastAsia="Times New Roman" w:hAnsiTheme="majorHAnsi" w:cstheme="majorHAnsi"/>
        </w:rPr>
        <w:t>analysed</w:t>
      </w:r>
      <w:proofErr w:type="spellEnd"/>
      <w:r w:rsidRPr="00364116">
        <w:rPr>
          <w:rFonts w:asciiTheme="majorHAnsi" w:eastAsia="Times New Roman" w:hAnsiTheme="majorHAnsi" w:cstheme="majorHAnsi"/>
        </w:rPr>
        <w:t xml:space="preserve"> the performance results (timings, query plans and load test, sections 6–7) and reviewed the recommendation in 8.2. </w:t>
      </w:r>
    </w:p>
    <w:p w:rsidR="00364116" w:rsidRDefault="00364116" w:rsidP="00364116">
      <w:pPr>
        <w:spacing w:before="100" w:beforeAutospacing="1" w:after="100" w:afterAutospacing="1" w:line="276" w:lineRule="auto"/>
        <w:ind w:left="720"/>
        <w:jc w:val="both"/>
        <w:rPr>
          <w:rFonts w:asciiTheme="majorHAnsi" w:eastAsia="Times New Roman" w:hAnsiTheme="majorHAnsi" w:cstheme="majorHAnsi"/>
        </w:rPr>
      </w:pPr>
    </w:p>
    <w:p w:rsidR="00364116" w:rsidRDefault="00364116" w:rsidP="00A45889">
      <w:pPr>
        <w:numPr>
          <w:ilvl w:val="0"/>
          <w:numId w:val="2"/>
        </w:numPr>
        <w:spacing w:before="100" w:beforeAutospacing="1" w:after="100" w:afterAutospacing="1" w:line="276" w:lineRule="auto"/>
        <w:jc w:val="both"/>
        <w:rPr>
          <w:rFonts w:asciiTheme="majorHAnsi" w:eastAsia="Times New Roman" w:hAnsiTheme="majorHAnsi" w:cstheme="majorHAnsi"/>
        </w:rPr>
      </w:pPr>
      <w:r w:rsidRPr="00364116">
        <w:rPr>
          <w:rFonts w:asciiTheme="majorHAnsi" w:eastAsia="Times New Roman" w:hAnsiTheme="majorHAnsi" w:cstheme="majorHAnsi"/>
          <w:b/>
          <w:bCs/>
        </w:rPr>
        <w:t>External/LLM assistance:</w:t>
      </w:r>
      <w:r w:rsidRPr="00364116">
        <w:rPr>
          <w:rFonts w:asciiTheme="majorHAnsi" w:eastAsia="Times New Roman" w:hAnsiTheme="majorHAnsi" w:cstheme="majorHAnsi"/>
        </w:rPr>
        <w:t xml:space="preserve"> </w:t>
      </w:r>
    </w:p>
    <w:p w:rsidR="00364116" w:rsidRPr="00364116" w:rsidRDefault="00364116" w:rsidP="00364116">
      <w:pPr>
        <w:spacing w:before="100" w:beforeAutospacing="1" w:after="100" w:afterAutospacing="1" w:line="276" w:lineRule="auto"/>
        <w:ind w:left="720"/>
        <w:jc w:val="both"/>
        <w:rPr>
          <w:rFonts w:asciiTheme="majorHAnsi" w:eastAsia="Times New Roman" w:hAnsiTheme="majorHAnsi" w:cstheme="majorHAnsi"/>
        </w:rPr>
      </w:pPr>
      <w:r w:rsidRPr="00364116">
        <w:rPr>
          <w:rFonts w:asciiTheme="majorHAnsi" w:eastAsia="Times New Roman" w:hAnsiTheme="majorHAnsi" w:cstheme="majorHAnsi"/>
        </w:rPr>
        <w:lastRenderedPageBreak/>
        <w:t xml:space="preserve">Claude (Anthropic) was used to draft code and text; every query result was checked by running both engines, the 61-case comparison and the independent CSV check, and </w:t>
      </w:r>
      <w:r w:rsidRPr="00364116">
        <w:rPr>
          <w:rFonts w:asciiTheme="majorHAnsi" w:eastAsia="Times New Roman" w:hAnsiTheme="majorHAnsi" w:cstheme="majorHAnsi"/>
          <w:bCs/>
        </w:rPr>
        <w:t>we ran every step ourselves on our own machine instead of relying on the drafted code. Where it failed on our setup, we found and corrected the cause: PostgreSQL 18 listing NOT NULL constraints, Neo4j 2026.10 needing Java 21 and an absolute report-file path, and the load test’s Windows multiprocessing. We compared each output with the expected answers, checked every number in the report against the saved script outputs in results/, and confirmed with a SHA-256 check that the supplied generator was unchanged.</w:t>
      </w:r>
    </w:p>
    <w:p w:rsidR="003B2BFA" w:rsidRPr="00F438F6" w:rsidRDefault="0007477B" w:rsidP="00F438F6">
      <w:pPr>
        <w:pStyle w:val="Heading2"/>
        <w:spacing w:line="276" w:lineRule="auto"/>
        <w:jc w:val="both"/>
        <w:rPr>
          <w:rFonts w:cstheme="majorHAnsi"/>
        </w:rPr>
      </w:pPr>
      <w:bookmarkStart w:id="63" w:name="reproducibility"/>
      <w:bookmarkStart w:id="64" w:name="_Toc244076523"/>
      <w:bookmarkEnd w:id="55"/>
      <w:bookmarkEnd w:id="61"/>
      <w:r w:rsidRPr="00F438F6">
        <w:rPr>
          <w:rFonts w:cstheme="majorHAnsi"/>
        </w:rPr>
        <w:t>9 Reproducibility</w:t>
      </w:r>
      <w:bookmarkEnd w:id="64"/>
    </w:p>
    <w:p w:rsidR="003B2BFA" w:rsidRPr="00F438F6" w:rsidRDefault="0007477B" w:rsidP="00364116">
      <w:pPr>
        <w:pStyle w:val="FirstParagraph"/>
        <w:spacing w:line="276" w:lineRule="auto"/>
        <w:rPr>
          <w:rFonts w:asciiTheme="majorHAnsi" w:hAnsiTheme="majorHAnsi" w:cstheme="majorHAnsi"/>
        </w:rPr>
      </w:pPr>
      <w:r w:rsidRPr="00F438F6">
        <w:rPr>
          <w:rFonts w:asciiTheme="majorHAnsi" w:hAnsiTheme="majorHAnsi" w:cstheme="majorHAnsi"/>
        </w:rPr>
        <w:t xml:space="preserve">Code, raw results and plans: GitHub repository </w:t>
      </w:r>
      <w:r w:rsidR="00364116">
        <w:t>https://github.com/Mfulgence/Mobile_Money_Investigations_with_PostgreSQL_and_Neo4j</w:t>
      </w:r>
      <w:r w:rsidR="00364116" w:rsidRPr="00F438F6">
        <w:rPr>
          <w:rFonts w:asciiTheme="majorHAnsi" w:hAnsiTheme="majorHAnsi" w:cstheme="majorHAnsi"/>
        </w:rPr>
        <w:t xml:space="preserve"> </w:t>
      </w:r>
      <w:r w:rsidRPr="00F438F6">
        <w:rPr>
          <w:rFonts w:asciiTheme="majorHAnsi" w:hAnsiTheme="majorHAnsi" w:cstheme="majorHAnsi"/>
        </w:rPr>
        <w:t xml:space="preserve">and the ZIP. README lists commands in execution order; secrets are placeholders. </w:t>
      </w:r>
      <w:r w:rsidRPr="00F438F6">
        <w:rPr>
          <w:rStyle w:val="VerbatimChar"/>
          <w:rFonts w:asciiTheme="majorHAnsi" w:hAnsiTheme="majorHAnsi" w:cstheme="majorHAnsi"/>
        </w:rPr>
        <w:t>step00_verify_generator.py</w:t>
      </w:r>
      <w:r w:rsidRPr="00F438F6">
        <w:rPr>
          <w:rFonts w:asciiTheme="majorHAnsi" w:hAnsiTheme="majorHAnsi" w:cstheme="majorHAnsi"/>
        </w:rPr>
        <w:t xml:space="preserve"> confirms the generator is unchanged.</w:t>
      </w:r>
    </w:p>
    <w:p w:rsidR="00F438F6" w:rsidRPr="00F438F6" w:rsidRDefault="004800EC"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noProof/>
        </w:rPr>
        <w:drawing>
          <wp:inline distT="0" distB="0" distL="0" distR="0" wp14:anchorId="445EB615" wp14:editId="007C21D1">
            <wp:extent cx="5943600" cy="3343275"/>
            <wp:effectExtent l="0" t="0" r="0" b="0"/>
            <wp:docPr id="51" name="Picture 51" descr="C:\Users\Cynthia\AppData\Local\Microsoft\Windows\INetCache\Content.Word\9.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Cynthia\AppData\Local\Microsoft\Windows\INetCache\Content.Word\9.2a.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F438F6" w:rsidRPr="00F438F6" w:rsidRDefault="004800EC"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noProof/>
        </w:rPr>
        <w:lastRenderedPageBreak/>
        <w:drawing>
          <wp:inline distT="0" distB="0" distL="0" distR="0" wp14:anchorId="352A0EC4" wp14:editId="298545C1">
            <wp:extent cx="5943600" cy="3343275"/>
            <wp:effectExtent l="0" t="0" r="0" b="0"/>
            <wp:docPr id="52" name="Picture 52" descr="C:\Users\Cynthia\AppData\Local\Microsoft\Windows\INetCache\Content.Word\9.2a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Cynthia\AppData\Local\Microsoft\Windows\INetCache\Content.Word\9.2a_.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F438F6" w:rsidRPr="00F438F6" w:rsidRDefault="004800EC"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noProof/>
        </w:rPr>
        <w:drawing>
          <wp:inline distT="0" distB="0" distL="0" distR="0" wp14:anchorId="78D1C634" wp14:editId="22ADAD38">
            <wp:extent cx="5943600" cy="3343275"/>
            <wp:effectExtent l="0" t="0" r="0" b="0"/>
            <wp:docPr id="53" name="Picture 53" descr="C:\Users\Cynthia\AppData\Local\Microsoft\Windows\INetCache\Content.Word\9.2a_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Cynthia\AppData\Local\Microsoft\Windows\INetCache\Content.Word\9.2a__.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EA049B" w:rsidP="00F438F6">
      <w:pPr>
        <w:pStyle w:val="BodyText"/>
        <w:spacing w:line="276" w:lineRule="auto"/>
        <w:jc w:val="both"/>
        <w:rPr>
          <w:rFonts w:asciiTheme="majorHAnsi" w:hAnsiTheme="majorHAnsi" w:cstheme="majorHAnsi"/>
          <w:b/>
          <w:bCs/>
        </w:rPr>
      </w:pPr>
      <w:r w:rsidRPr="00F438F6">
        <w:rPr>
          <w:rFonts w:asciiTheme="majorHAnsi" w:hAnsiTheme="majorHAnsi" w:cstheme="majorHAnsi"/>
          <w:b/>
          <w:bCs/>
        </w:rPr>
        <w:t>9.2a final 61-case rerun</w:t>
      </w:r>
    </w:p>
    <w:p w:rsidR="00F438F6" w:rsidRPr="00F438F6" w:rsidRDefault="004800EC" w:rsidP="00F438F6">
      <w:pPr>
        <w:pStyle w:val="BodyText"/>
        <w:spacing w:line="276" w:lineRule="auto"/>
        <w:jc w:val="both"/>
        <w:rPr>
          <w:rFonts w:asciiTheme="majorHAnsi" w:hAnsiTheme="majorHAnsi" w:cstheme="majorHAnsi"/>
        </w:rPr>
      </w:pPr>
      <w:r w:rsidRPr="00F438F6">
        <w:rPr>
          <w:rFonts w:asciiTheme="majorHAnsi" w:hAnsiTheme="majorHAnsi" w:cstheme="majorHAnsi"/>
          <w:b/>
          <w:bCs/>
          <w:noProof/>
        </w:rPr>
        <w:lastRenderedPageBreak/>
        <w:drawing>
          <wp:inline distT="0" distB="0" distL="0" distR="0" wp14:anchorId="7BDB03FF" wp14:editId="1C3558DB">
            <wp:extent cx="5943600" cy="3343275"/>
            <wp:effectExtent l="0" t="0" r="0" b="0"/>
            <wp:docPr id="54" name="Picture 54" descr="C:\Users\Cynthia\AppData\Local\Microsoft\Windows\INetCache\Content.Word\9.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Cynthia\AppData\Local\Microsoft\Windows\INetCache\Content.Word\9.2b.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2BFA" w:rsidRPr="00F438F6" w:rsidRDefault="0007477B" w:rsidP="00F438F6">
      <w:pPr>
        <w:pStyle w:val="BodyText"/>
        <w:spacing w:line="276" w:lineRule="auto"/>
        <w:jc w:val="both"/>
        <w:rPr>
          <w:rFonts w:asciiTheme="majorHAnsi" w:hAnsiTheme="majorHAnsi" w:cstheme="majorHAnsi"/>
        </w:rPr>
      </w:pPr>
      <w:r w:rsidRPr="00F438F6">
        <w:rPr>
          <w:rFonts w:asciiTheme="majorHAnsi" w:hAnsiTheme="majorHAnsi" w:cstheme="majorHAnsi"/>
          <w:b/>
          <w:bCs/>
        </w:rPr>
        <w:t>9.2b services stopped</w:t>
      </w:r>
      <w:bookmarkEnd w:id="1"/>
      <w:bookmarkEnd w:id="63"/>
    </w:p>
    <w:sectPr w:rsidR="003B2BFA" w:rsidRPr="00F438F6">
      <w:footerReference w:type="default" r:id="rId4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6B44" w:rsidRDefault="008C6B44">
      <w:pPr>
        <w:spacing w:after="0"/>
      </w:pPr>
      <w:r>
        <w:separator/>
      </w:r>
    </w:p>
  </w:endnote>
  <w:endnote w:type="continuationSeparator" w:id="0">
    <w:p w:rsidR="008C6B44" w:rsidRDefault="008C6B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B5B" w:rsidRDefault="00500B5B">
    <w:pPr>
      <w:jc w:val="center"/>
    </w:pPr>
    <w:r>
      <w:fldChar w:fldCharType="begin"/>
    </w:r>
    <w:r>
      <w:instrText xml:space="preserve"> PAGE </w:instrText>
    </w:r>
    <w:r>
      <w:fldChar w:fldCharType="separate"/>
    </w:r>
    <w:r w:rsidR="00FE0883">
      <w:rPr>
        <w:noProof/>
      </w:rP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6B44" w:rsidRDefault="008C6B44">
      <w:r>
        <w:separator/>
      </w:r>
    </w:p>
  </w:footnote>
  <w:footnote w:type="continuationSeparator" w:id="0">
    <w:p w:rsidR="008C6B44" w:rsidRDefault="008C6B4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7CAF6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A5C6BDB"/>
    <w:multiLevelType w:val="multilevel"/>
    <w:tmpl w:val="F3D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BFA"/>
    <w:rsid w:val="0007477B"/>
    <w:rsid w:val="00095ED2"/>
    <w:rsid w:val="000A54B6"/>
    <w:rsid w:val="00354E65"/>
    <w:rsid w:val="00364116"/>
    <w:rsid w:val="003B2BFA"/>
    <w:rsid w:val="004800EC"/>
    <w:rsid w:val="00490D86"/>
    <w:rsid w:val="00500B5B"/>
    <w:rsid w:val="00577E68"/>
    <w:rsid w:val="005E1C6C"/>
    <w:rsid w:val="006868AC"/>
    <w:rsid w:val="00693447"/>
    <w:rsid w:val="00775D65"/>
    <w:rsid w:val="00841821"/>
    <w:rsid w:val="008736AB"/>
    <w:rsid w:val="008C6B44"/>
    <w:rsid w:val="0092540A"/>
    <w:rsid w:val="0097211D"/>
    <w:rsid w:val="009F0194"/>
    <w:rsid w:val="00C25B5A"/>
    <w:rsid w:val="00C50E4C"/>
    <w:rsid w:val="00EA049B"/>
    <w:rsid w:val="00F06ECA"/>
    <w:rsid w:val="00F25D13"/>
    <w:rsid w:val="00F438F6"/>
    <w:rsid w:val="00FE088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B839"/>
  <w15:docId w15:val="{48A85570-FE18-4FAB-91F0-86CBC08BB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07477B"/>
    <w:pPr>
      <w:spacing w:after="100"/>
    </w:pPr>
  </w:style>
  <w:style w:type="paragraph" w:styleId="TOC2">
    <w:name w:val="toc 2"/>
    <w:basedOn w:val="Normal"/>
    <w:next w:val="Normal"/>
    <w:autoRedefine/>
    <w:uiPriority w:val="39"/>
    <w:unhideWhenUsed/>
    <w:rsid w:val="0007477B"/>
    <w:pPr>
      <w:spacing w:after="100"/>
      <w:ind w:left="240"/>
    </w:pPr>
  </w:style>
  <w:style w:type="paragraph" w:styleId="TOC3">
    <w:name w:val="toc 3"/>
    <w:basedOn w:val="Normal"/>
    <w:next w:val="Normal"/>
    <w:autoRedefine/>
    <w:uiPriority w:val="39"/>
    <w:unhideWhenUsed/>
    <w:rsid w:val="0007477B"/>
    <w:pPr>
      <w:spacing w:after="100"/>
      <w:ind w:left="480"/>
    </w:pPr>
  </w:style>
  <w:style w:type="paragraph" w:styleId="NormalWeb">
    <w:name w:val="Normal (Web)"/>
    <w:basedOn w:val="Normal"/>
    <w:uiPriority w:val="99"/>
    <w:semiHidden/>
    <w:unhideWhenUsed/>
    <w:rsid w:val="0036411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64116"/>
    <w:rPr>
      <w:b/>
      <w:bCs/>
    </w:rPr>
  </w:style>
  <w:style w:type="character" w:styleId="HTMLCode">
    <w:name w:val="HTML Code"/>
    <w:basedOn w:val="DefaultParagraphFont"/>
    <w:uiPriority w:val="99"/>
    <w:semiHidden/>
    <w:unhideWhenUsed/>
    <w:rsid w:val="00364116"/>
    <w:rPr>
      <w:rFonts w:ascii="Courier New" w:eastAsia="Times New Roman" w:hAnsi="Courier New" w:cs="Courier New"/>
      <w:sz w:val="20"/>
      <w:szCs w:val="20"/>
    </w:rPr>
  </w:style>
  <w:style w:type="paragraph" w:styleId="ListParagraph">
    <w:name w:val="List Paragraph"/>
    <w:basedOn w:val="Normal"/>
    <w:rsid w:val="003641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83213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38</Pages>
  <Words>5279</Words>
  <Characters>30093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Fulgence Muhirwa</dc:creator>
  <cp:keywords/>
  <cp:lastModifiedBy>Fulgence Muhirwa</cp:lastModifiedBy>
  <cp:revision>24</cp:revision>
  <cp:lastPrinted>2026-10-28T08:42:00Z</cp:lastPrinted>
  <dcterms:created xsi:type="dcterms:W3CDTF">2026-10-26T17:09:00Z</dcterms:created>
  <dcterms:modified xsi:type="dcterms:W3CDTF">2026-10-28T08:43:00Z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