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rsidTr="00E05F6D">
        <w:trPr>
          <w:trHeight w:val="774"/>
        </w:trPr>
        <w:tc>
          <w:tcPr>
            <w:tcW w:w="1438" w:type="dxa"/>
            <w:tcBorders>
              <w:top w:val="nil"/>
              <w:left w:val="nil"/>
              <w:bottom w:val="nil"/>
              <w:right w:val="nil"/>
            </w:tcBorders>
            <w:shd w:val="clear" w:color="auto" w:fill="A0A1A2"/>
          </w:tcPr>
          <w:p w:rsidR="00FD728C" w:rsidRPr="0098222A" w:rsidRDefault="00E05F6D" w:rsidP="0098222A">
            <w:pPr>
              <w:spacing w:line="276" w:lineRule="auto"/>
              <w:rPr>
                <w:rFonts w:ascii="Arial" w:hAnsi="Arial" w:cs="Arial"/>
              </w:rPr>
            </w:pPr>
            <w:bookmarkStart w:id="0" w:name="_GoBack"/>
            <w:bookmarkEnd w:id="0"/>
            <w:r w:rsidRPr="0098222A">
              <w:rPr>
                <w:rFonts w:ascii="Arial" w:hAnsi="Arial" w:cs="Arial"/>
                <w:noProof/>
              </w:rPr>
              <w:drawing>
                <wp:anchor distT="0" distB="0" distL="114300" distR="114300" simplePos="0" relativeHeight="251724800" behindDoc="0" locked="0" layoutInCell="1" allowOverlap="1" wp14:anchorId="7D4339D0" wp14:editId="170DD84D">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rsidR="00C8700B" w:rsidRPr="000979AC" w:rsidRDefault="00224A01" w:rsidP="000979AC">
            <w:pPr>
              <w:pStyle w:val="Title"/>
              <w:framePr w:hSpace="0" w:wrap="auto" w:hAnchor="text" w:xAlign="left" w:yAlign="inline"/>
            </w:pPr>
            <w:r>
              <w:t>Concept Assignment 7</w:t>
            </w:r>
          </w:p>
          <w:p w:rsidR="007F279D" w:rsidRPr="000979AC" w:rsidRDefault="007F279D" w:rsidP="00BB7CF9">
            <w:pPr>
              <w:pStyle w:val="Subtitle"/>
              <w:framePr w:hSpace="0" w:wrap="auto" w:hAnchor="text" w:xAlign="left" w:yAlign="inline"/>
            </w:pPr>
            <w:r w:rsidRPr="000979AC">
              <w:t>P</w:t>
            </w:r>
            <w:r w:rsidRPr="000979AC">
              <w:rPr>
                <w:rStyle w:val="SubtitleChar"/>
              </w:rPr>
              <w:t xml:space="preserve">LTW </w:t>
            </w:r>
            <w:r w:rsidR="00BA150B">
              <w:rPr>
                <w:rStyle w:val="SubtitleChar"/>
              </w:rPr>
              <w:t>Computer Science</w:t>
            </w:r>
            <w:r w:rsidR="00FA114D">
              <w:rPr>
                <w:rStyle w:val="SubtitleChar"/>
              </w:rPr>
              <w:t xml:space="preserve"> </w:t>
            </w:r>
            <w:r w:rsidR="00BB7CF9">
              <w:rPr>
                <w:rStyle w:val="SubtitleChar"/>
              </w:rPr>
              <w:t xml:space="preserve">CSP </w:t>
            </w:r>
            <w:r w:rsidR="00FA114D">
              <w:rPr>
                <w:rStyle w:val="SubtitleChar"/>
              </w:rPr>
              <w:t>Core Training</w:t>
            </w:r>
          </w:p>
        </w:tc>
      </w:tr>
    </w:tbl>
    <w:p w:rsidR="009103D2" w:rsidRPr="006B7EE5" w:rsidRDefault="00224A01" w:rsidP="00F727EA">
      <w:pPr>
        <w:pStyle w:val="Heading1"/>
        <w:spacing w:before="240"/>
      </w:pPr>
      <w:r>
        <w:t>Cybersecurity</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rsidTr="0020460D">
        <w:trPr>
          <w:trHeight w:val="576"/>
        </w:trPr>
        <w:tc>
          <w:tcPr>
            <w:tcW w:w="1348" w:type="dxa"/>
            <w:tcBorders>
              <w:top w:val="nil"/>
              <w:left w:val="nil"/>
              <w:bottom w:val="nil"/>
              <w:right w:val="nil"/>
            </w:tcBorders>
            <w:shd w:val="clear" w:color="auto" w:fill="A0A1A2"/>
          </w:tcPr>
          <w:p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rsidR="00E179D3" w:rsidRPr="00404709" w:rsidRDefault="00FA114D" w:rsidP="00ED2363">
            <w:pPr>
              <w:pStyle w:val="Heading2"/>
              <w:outlineLvl w:val="1"/>
            </w:pPr>
            <w:r w:rsidRPr="00404709">
              <w:t>Learning Objectives</w:t>
            </w:r>
          </w:p>
        </w:tc>
      </w:tr>
    </w:tbl>
    <w:p w:rsidR="00BB7CF9" w:rsidRDefault="00BB7CF9" w:rsidP="0020460D">
      <w:pPr>
        <w:pStyle w:val="SmallLineSpacewoText"/>
      </w:pPr>
    </w:p>
    <w:p w:rsidR="00970E46" w:rsidRPr="005C017D" w:rsidRDefault="00970E46" w:rsidP="0020460D">
      <w:pPr>
        <w:pStyle w:val="LO"/>
      </w:pPr>
      <w:r w:rsidRPr="005C017D">
        <w:t xml:space="preserve">LO.7.1 </w:t>
      </w:r>
      <w:r w:rsidR="00E60C53">
        <w:tab/>
      </w:r>
      <w:r w:rsidRPr="005C017D">
        <w:t xml:space="preserve">While working through </w:t>
      </w:r>
      <w:r>
        <w:t>A</w:t>
      </w:r>
      <w:r w:rsidRPr="005C017D">
        <w:t>ctivity 2.1.5, the teacher will</w:t>
      </w:r>
      <w:r w:rsidR="00E60C53">
        <w:t>:</w:t>
      </w:r>
    </w:p>
    <w:p w:rsidR="00970E46" w:rsidRPr="005C017D" w:rsidRDefault="00970E46" w:rsidP="0020460D">
      <w:pPr>
        <w:pStyle w:val="BulletedList"/>
        <w:ind w:left="1170"/>
      </w:pPr>
      <w:r w:rsidRPr="005C017D">
        <w:t>Learn about Public Key Encryption, SSL Certificates, and Certificate Authorities.</w:t>
      </w:r>
    </w:p>
    <w:p w:rsidR="00970E46" w:rsidRPr="005C017D" w:rsidRDefault="00970E46" w:rsidP="0020460D">
      <w:pPr>
        <w:pStyle w:val="BulletedList"/>
        <w:ind w:left="1170"/>
      </w:pPr>
      <w:r w:rsidRPr="005C017D">
        <w:t>Practice a simulated Public Key Encryption exchange of a message.</w:t>
      </w:r>
    </w:p>
    <w:p w:rsidR="00970E46" w:rsidRPr="005C017D" w:rsidRDefault="00970E46" w:rsidP="0020460D">
      <w:pPr>
        <w:pStyle w:val="BulletedList"/>
        <w:ind w:left="1170"/>
      </w:pPr>
      <w:r w:rsidRPr="005C017D">
        <w:t>Investigate the purpose of a Certificate Authority and an SSL Certificate.</w:t>
      </w:r>
    </w:p>
    <w:p w:rsidR="00970E46" w:rsidRPr="005C017D" w:rsidRDefault="00970E46" w:rsidP="0020460D">
      <w:pPr>
        <w:pStyle w:val="LO"/>
      </w:pPr>
      <w:r w:rsidRPr="005C017D">
        <w:t xml:space="preserve">LO.7.2 </w:t>
      </w:r>
      <w:r w:rsidR="00E60C53">
        <w:tab/>
      </w:r>
      <w:r w:rsidRPr="005C017D">
        <w:t>While working through Lesson 2.3.1, the teacher will</w:t>
      </w:r>
      <w:r w:rsidR="00E60C53">
        <w:t>:</w:t>
      </w:r>
    </w:p>
    <w:p w:rsidR="00970E46" w:rsidRPr="00E60C53" w:rsidRDefault="00970E46" w:rsidP="0020460D">
      <w:pPr>
        <w:pStyle w:val="BulletedList"/>
        <w:ind w:left="1170"/>
      </w:pPr>
      <w:r w:rsidRPr="00E60C53">
        <w:t>Learn about the ways that users and their data are vulnerable to attack.</w:t>
      </w:r>
    </w:p>
    <w:p w:rsidR="00970E46" w:rsidRPr="00E60C53" w:rsidRDefault="00970E46" w:rsidP="0020460D">
      <w:pPr>
        <w:pStyle w:val="BulletedList"/>
        <w:ind w:left="1170"/>
      </w:pPr>
      <w:r w:rsidRPr="00E60C53">
        <w:t>Research the history of some infamous attacks and schemes.</w:t>
      </w:r>
    </w:p>
    <w:p w:rsidR="00970E46" w:rsidRPr="00E60C53" w:rsidRDefault="00970E46" w:rsidP="0020460D">
      <w:pPr>
        <w:pStyle w:val="BulletedList"/>
        <w:ind w:left="1170"/>
      </w:pPr>
      <w:r w:rsidRPr="00E60C53">
        <w:t>Determine how to keep your identity and data safe in the digital world.</w:t>
      </w:r>
    </w:p>
    <w:p w:rsidR="00970E46" w:rsidRPr="005C017D" w:rsidRDefault="00970E46" w:rsidP="0020460D">
      <w:pPr>
        <w:pStyle w:val="LO"/>
      </w:pPr>
      <w:r w:rsidRPr="005C017D">
        <w:t xml:space="preserve">LO.7.3 </w:t>
      </w:r>
      <w:r w:rsidR="00E60C53">
        <w:tab/>
      </w:r>
      <w:r w:rsidRPr="005C017D">
        <w:t>While completing Activity 2.3.4, the teacher will</w:t>
      </w:r>
      <w:r w:rsidR="00E60C53">
        <w:t>:</w:t>
      </w:r>
    </w:p>
    <w:p w:rsidR="00970E46" w:rsidRPr="005C017D" w:rsidRDefault="00970E46" w:rsidP="0020460D">
      <w:pPr>
        <w:pStyle w:val="BulletedList"/>
        <w:ind w:left="1170"/>
      </w:pPr>
      <w:r w:rsidRPr="005C017D">
        <w:t xml:space="preserve">Explore the hacking competition </w:t>
      </w:r>
      <w:proofErr w:type="spellStart"/>
      <w:r w:rsidRPr="005C017D">
        <w:t>picoCTF</w:t>
      </w:r>
      <w:proofErr w:type="spellEnd"/>
      <w:r w:rsidRPr="005C017D">
        <w:t>.</w:t>
      </w:r>
    </w:p>
    <w:p w:rsidR="00970E46" w:rsidRPr="005C017D" w:rsidRDefault="00970E46" w:rsidP="0020460D">
      <w:pPr>
        <w:pStyle w:val="BulletedList"/>
        <w:ind w:left="1170"/>
      </w:pPr>
      <w:r w:rsidRPr="005C017D">
        <w:t xml:space="preserve">Understand the difference between ethical and </w:t>
      </w:r>
      <w:proofErr w:type="spellStart"/>
      <w:r w:rsidRPr="005C017D">
        <w:t>nonethical</w:t>
      </w:r>
      <w:proofErr w:type="spellEnd"/>
      <w:r w:rsidRPr="005C017D">
        <w:t xml:space="preserve"> behavior with a computer.</w:t>
      </w:r>
    </w:p>
    <w:p w:rsidR="00970E46" w:rsidRPr="005C017D" w:rsidRDefault="00970E46" w:rsidP="0020460D">
      <w:pPr>
        <w:pStyle w:val="BulletedList"/>
        <w:ind w:left="1170"/>
      </w:pPr>
      <w:r w:rsidRPr="005C017D">
        <w:t>Use acquired knowledge and external resources to solve several hacking challenges.</w:t>
      </w:r>
    </w:p>
    <w:p w:rsidR="001E3784" w:rsidRDefault="001E3784" w:rsidP="001E3784">
      <w:pPr>
        <w:pStyle w:val="SmallLineSpacewoText"/>
      </w:pPr>
    </w:p>
    <w:p w:rsidR="00E60C53" w:rsidRPr="00E43F38" w:rsidRDefault="00E60C5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rsidTr="0020460D">
        <w:trPr>
          <w:trHeight w:val="576"/>
        </w:trPr>
        <w:tc>
          <w:tcPr>
            <w:tcW w:w="1348" w:type="dxa"/>
            <w:tcBorders>
              <w:top w:val="nil"/>
              <w:left w:val="nil"/>
              <w:bottom w:val="nil"/>
              <w:right w:val="nil"/>
            </w:tcBorders>
            <w:shd w:val="clear" w:color="auto" w:fill="A0A1A2"/>
          </w:tcPr>
          <w:p w:rsidR="00FA114D" w:rsidRPr="0098222A" w:rsidRDefault="00FA114D" w:rsidP="0064343F">
            <w:pPr>
              <w:spacing w:line="276" w:lineRule="auto"/>
              <w:rPr>
                <w:rFonts w:ascii="Arial" w:hAnsi="Arial" w:cs="Arial"/>
              </w:rPr>
            </w:pPr>
          </w:p>
        </w:tc>
        <w:tc>
          <w:tcPr>
            <w:tcW w:w="10902" w:type="dxa"/>
            <w:tcBorders>
              <w:top w:val="nil"/>
              <w:left w:val="nil"/>
              <w:bottom w:val="nil"/>
              <w:right w:val="nil"/>
            </w:tcBorders>
            <w:shd w:val="clear" w:color="auto" w:fill="A0A1A2"/>
          </w:tcPr>
          <w:p w:rsidR="00FA114D" w:rsidRPr="00404709" w:rsidRDefault="00FA114D" w:rsidP="00E34C5A">
            <w:pPr>
              <w:pStyle w:val="Heading2"/>
              <w:outlineLvl w:val="1"/>
            </w:pPr>
            <w:r w:rsidRPr="00404709">
              <w:t>Introduction</w:t>
            </w:r>
          </w:p>
        </w:tc>
      </w:tr>
    </w:tbl>
    <w:p w:rsidR="00970E46" w:rsidRPr="005C017D" w:rsidRDefault="00970E46" w:rsidP="007050E6">
      <w:pPr>
        <w:pStyle w:val="Heading3"/>
      </w:pPr>
      <w:r w:rsidRPr="005C017D">
        <w:t xml:space="preserve">Overview of Cybersecurity </w:t>
      </w:r>
    </w:p>
    <w:p w:rsidR="00970E46" w:rsidRPr="005C017D" w:rsidRDefault="00970E46" w:rsidP="007050E6">
      <w:pPr>
        <w:pStyle w:val="Body"/>
      </w:pPr>
      <w:r w:rsidRPr="005C017D">
        <w:t xml:space="preserve">Cybersecurity is exciting to students. Sleuthing is fun, cyber capture-the-flag competitions abound, and being a </w:t>
      </w:r>
      <w:proofErr w:type="spellStart"/>
      <w:r w:rsidRPr="005C017D">
        <w:t>supersmart</w:t>
      </w:r>
      <w:proofErr w:type="spellEnd"/>
      <w:r w:rsidRPr="005C017D">
        <w:t xml:space="preserve"> hacker is glorified in pop culture with mystique and honor. Cybersecurity workers are in short supply. And all of the 1.1 million job openings in computer occupations require cyber knowledge. </w:t>
      </w:r>
    </w:p>
    <w:p w:rsidR="00E60C53" w:rsidRDefault="00970E46" w:rsidP="007050E6">
      <w:pPr>
        <w:pStyle w:val="Body"/>
      </w:pPr>
      <w:r w:rsidRPr="005C017D">
        <w:t>Unfortunately, the idea of being knowledgeable in cybersecurity can appeal to a student’s mischievous side. It</w:t>
      </w:r>
      <w:r w:rsidR="00E60C53">
        <w:t>’</w:t>
      </w:r>
      <w:r w:rsidRPr="005C017D">
        <w:t xml:space="preserve">s crucial to establish an understanding of the law and the standard for professional ethics no later than the middle-school grades—early in students’ learning experiences in networked computing concepts—and then repeatedly emphasize them through the high school experience. </w:t>
      </w:r>
    </w:p>
    <w:p w:rsidR="00970E46" w:rsidRPr="005C017D" w:rsidRDefault="00970E46" w:rsidP="007050E6">
      <w:pPr>
        <w:pStyle w:val="Body"/>
      </w:pPr>
      <w:r w:rsidRPr="005C017D">
        <w:t xml:space="preserve">Networked computing has made it easy to get on the wrong side of the law very quickly. A small, relatively ignorant action can cause significant damage. Poking around on networked computers can abruptly and easily blur from being legal to being a felony, without much skill or </w:t>
      </w:r>
      <w:r w:rsidRPr="005C017D">
        <w:lastRenderedPageBreak/>
        <w:t>knowledge required. Ethical decision</w:t>
      </w:r>
      <w:r w:rsidR="00E60C53">
        <w:t>-</w:t>
      </w:r>
      <w:r w:rsidRPr="005C017D">
        <w:t>making regarding cyber principles is required early in a student’s learning trajectory. Therefore, it</w:t>
      </w:r>
      <w:r w:rsidR="00E60C53">
        <w:t>’</w:t>
      </w:r>
      <w:r w:rsidRPr="005C017D">
        <w:t xml:space="preserve">s essential that cyber ethics and cyber law be taught thoroughly, with passion, and before and commensurate with the student’s understanding of how to mess around in the workings of the </w:t>
      </w:r>
      <w:r w:rsidR="00E60C53">
        <w:t>i</w:t>
      </w:r>
      <w:r w:rsidRPr="005C017D">
        <w:t>nternet.</w:t>
      </w:r>
    </w:p>
    <w:p w:rsidR="00970E46" w:rsidRPr="005C017D" w:rsidRDefault="00970E46" w:rsidP="007050E6">
      <w:pPr>
        <w:pStyle w:val="Body"/>
      </w:pPr>
      <w:r w:rsidRPr="005C017D">
        <w:t xml:space="preserve">The most age-appropriate goals for young teens relate to privacy, scrutiny of their digital footprint, using social media to enhance social interactions and culture, and a zero tolerance for cyber bullying. In addition to these immediate needs of teens, the security of our country depends on our citizenry maintaining secure computing resources. Employers depend on their employees maintaining a secure and hygienic approach. Even the basics that all computer users need are daunting: using secure password practices, correctly configuring home firewalls, correctly operating antivirus software, correctly allowing and disallowing software installations and updates, and interpreting a browser’s report of an encryption certificate problem can all be complex. Young teens can start learning these concepts alongside the more obvious needs to keep their digital footprint appropriate. </w:t>
      </w:r>
    </w:p>
    <w:p w:rsidR="00970E46" w:rsidRPr="005C017D" w:rsidRDefault="00970E46" w:rsidP="007050E6">
      <w:pPr>
        <w:pStyle w:val="Heading3"/>
      </w:pPr>
      <w:r w:rsidRPr="005C017D">
        <w:t>Overview of Cybersecurity in the Course</w:t>
      </w:r>
    </w:p>
    <w:p w:rsidR="00970E46" w:rsidRPr="005C017D" w:rsidRDefault="00970E46" w:rsidP="0020460D">
      <w:pPr>
        <w:pStyle w:val="BulletedList"/>
      </w:pPr>
      <w:r w:rsidRPr="005C017D">
        <w:t>Activity 2.1.1 introduces cyber ethics and cyber law.</w:t>
      </w:r>
    </w:p>
    <w:p w:rsidR="00970E46" w:rsidRPr="005C017D" w:rsidRDefault="00970E46" w:rsidP="0020460D">
      <w:pPr>
        <w:pStyle w:val="BulletedList"/>
      </w:pPr>
      <w:r w:rsidRPr="005C017D">
        <w:t>In Activity 2.1.3, students become familiar with a Linux operating system and networking protocols. These are important foundations for later use related to cybersecurity.</w:t>
      </w:r>
    </w:p>
    <w:p w:rsidR="00970E46" w:rsidRPr="005C017D" w:rsidRDefault="00970E46" w:rsidP="0020460D">
      <w:pPr>
        <w:pStyle w:val="BulletedList"/>
      </w:pPr>
      <w:r w:rsidRPr="005C017D">
        <w:t>In Activity 2.1.5, students learn about encryption, including paired key encryption.</w:t>
      </w:r>
    </w:p>
    <w:p w:rsidR="00970E46" w:rsidRPr="005C017D" w:rsidRDefault="00970E46" w:rsidP="0020460D">
      <w:pPr>
        <w:pStyle w:val="BulletedList"/>
      </w:pPr>
      <w:r w:rsidRPr="005C017D">
        <w:t>Activity 2.2.4 provides an opportunity to address SQL injection using vulnerabilities in the code provided. This topic is not addressed directly in the curriculum.</w:t>
      </w:r>
    </w:p>
    <w:p w:rsidR="00970E46" w:rsidRPr="005C017D" w:rsidRDefault="00970E46" w:rsidP="0020460D">
      <w:pPr>
        <w:pStyle w:val="BulletedList"/>
      </w:pPr>
      <w:r w:rsidRPr="005C017D">
        <w:t xml:space="preserve">Activity 2.3.1 covers cyber hygiene for a </w:t>
      </w:r>
      <w:proofErr w:type="spellStart"/>
      <w:r w:rsidRPr="005C017D">
        <w:t>nonspecialist</w:t>
      </w:r>
      <w:proofErr w:type="spellEnd"/>
      <w:r w:rsidRPr="005C017D">
        <w:t xml:space="preserve"> computer user.</w:t>
      </w:r>
    </w:p>
    <w:p w:rsidR="00970E46" w:rsidRPr="005C017D" w:rsidRDefault="00970E46" w:rsidP="0020460D">
      <w:pPr>
        <w:pStyle w:val="BulletedList"/>
      </w:pPr>
      <w:r w:rsidRPr="005C017D">
        <w:t>Activity 2.3.4 is intended to excite students about cybersecurity through two different opportunities to engage in ethical hacking. In the first, students increase their knowledge of Linux to access “secret” information on the server. In the second, students solve a series of problems in a cybersecurity competition.</w:t>
      </w:r>
    </w:p>
    <w:p w:rsidR="00FA114D" w:rsidRDefault="00FA114D" w:rsidP="00C02C71">
      <w:pPr>
        <w:pStyle w:val="SmallLineSpacewoText"/>
      </w:pPr>
    </w:p>
    <w:p w:rsidR="00E60C53" w:rsidRPr="00FA114D" w:rsidRDefault="00E60C53" w:rsidP="00C02C71">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Tr="0020460D">
        <w:trPr>
          <w:trHeight w:val="936"/>
        </w:trPr>
        <w:tc>
          <w:tcPr>
            <w:tcW w:w="1348" w:type="dxa"/>
            <w:tcBorders>
              <w:top w:val="nil"/>
              <w:left w:val="nil"/>
              <w:bottom w:val="nil"/>
              <w:right w:val="nil"/>
            </w:tcBorders>
            <w:shd w:val="clear" w:color="auto" w:fill="A0A1A2"/>
          </w:tcPr>
          <w:p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rsidR="00FA114D" w:rsidRPr="00404709" w:rsidRDefault="00FA114D">
            <w:pPr>
              <w:pStyle w:val="Heading2"/>
              <w:outlineLvl w:val="1"/>
            </w:pPr>
            <w:r w:rsidRPr="00404709">
              <w:t>AP CSP Enduring Understandings (EU) and Learning Objectives (LO)</w:t>
            </w:r>
          </w:p>
        </w:tc>
      </w:tr>
    </w:tbl>
    <w:p w:rsidR="00970E46" w:rsidRPr="005C017D" w:rsidRDefault="00970E46" w:rsidP="0020460D">
      <w:pPr>
        <w:pStyle w:val="SectionDividerBody"/>
      </w:pPr>
      <w:r w:rsidRPr="005C017D">
        <w:t>In Lesson 2.3 you will increase your students’ ability to maintain good cyber hygiene and excite students about careers in cybersecurity. You</w:t>
      </w:r>
      <w:r w:rsidR="00E60C53">
        <w:t>’</w:t>
      </w:r>
      <w:r w:rsidRPr="005C017D">
        <w:t xml:space="preserve">ll lead students to consider the interaction between governance and the impact of the </w:t>
      </w:r>
      <w:r w:rsidR="00E60C53">
        <w:t>i</w:t>
      </w:r>
      <w:r w:rsidRPr="005C017D">
        <w:t>nternet. You</w:t>
      </w:r>
      <w:r w:rsidR="00E60C53">
        <w:t>’</w:t>
      </w:r>
      <w:r w:rsidRPr="005C017D">
        <w:t>ll connect cybersecurity concerns to the time efficiency of algorithms and introduce the concept that some problems cannot be solved by an algorithm, but can be approximately solved using heuristics. Specific concepts that are addressed include:</w:t>
      </w:r>
    </w:p>
    <w:p w:rsidR="00970E46" w:rsidRPr="005C017D" w:rsidRDefault="00970E46" w:rsidP="0020460D">
      <w:pPr>
        <w:pStyle w:val="BulletedList"/>
      </w:pPr>
      <w:r w:rsidRPr="005C017D">
        <w:t>Networked computing has tremendous impact, both beneficial and harmful, on governance, privacy, and security. EU7.3 through LO7.3.1 [P4].</w:t>
      </w:r>
    </w:p>
    <w:p w:rsidR="00970E46" w:rsidRPr="005C017D" w:rsidRDefault="00970E46" w:rsidP="0020460D">
      <w:pPr>
        <w:pStyle w:val="BulletedList"/>
      </w:pPr>
      <w:r w:rsidRPr="005C017D">
        <w:lastRenderedPageBreak/>
        <w:t>Some problems cannot be solved in reasonable (or polynomial) time, and other problems cannot be solved at all. EU4.2 through LO4.2.1 [P1], LO4.2.2 [P1], LO4.2.3 [P1], and especially LO4.2.4 [P4].</w:t>
      </w:r>
    </w:p>
    <w:p w:rsidR="00970E46" w:rsidRPr="005C017D" w:rsidRDefault="00970E46" w:rsidP="0020460D">
      <w:pPr>
        <w:pStyle w:val="BulletedList"/>
      </w:pPr>
      <w:r w:rsidRPr="005C017D">
        <w:t xml:space="preserve">Significant knowledge and attention are required for secure use of the </w:t>
      </w:r>
      <w:r w:rsidR="00E60C53">
        <w:t>i</w:t>
      </w:r>
      <w:r w:rsidRPr="005C017D">
        <w:t>nternet. EU6.3 through LO6.3.1 [P1].</w:t>
      </w:r>
    </w:p>
    <w:p w:rsidR="00FA114D" w:rsidRDefault="00FA114D" w:rsidP="001E3784">
      <w:pPr>
        <w:pStyle w:val="SmallLineSpacewoText"/>
      </w:pPr>
    </w:p>
    <w:p w:rsidR="00E60C53" w:rsidRDefault="00E60C5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Tr="0020460D">
        <w:trPr>
          <w:trHeight w:val="576"/>
        </w:trPr>
        <w:tc>
          <w:tcPr>
            <w:tcW w:w="1348" w:type="dxa"/>
            <w:tcBorders>
              <w:top w:val="nil"/>
              <w:left w:val="nil"/>
              <w:bottom w:val="nil"/>
              <w:right w:val="nil"/>
            </w:tcBorders>
            <w:shd w:val="clear" w:color="auto" w:fill="A0A1A2"/>
          </w:tcPr>
          <w:p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rsidR="00FA114D" w:rsidRPr="00404709" w:rsidRDefault="00FA114D" w:rsidP="00970E46">
            <w:pPr>
              <w:pStyle w:val="Heading2"/>
              <w:outlineLvl w:val="1"/>
            </w:pPr>
            <w:r w:rsidRPr="00404709">
              <w:t xml:space="preserve">Part 1: </w:t>
            </w:r>
            <w:r w:rsidR="00970E46" w:rsidRPr="00404709">
              <w:t>Security on the Web</w:t>
            </w:r>
          </w:p>
        </w:tc>
      </w:tr>
    </w:tbl>
    <w:p w:rsidR="00E60C53" w:rsidRDefault="00E60C53" w:rsidP="0020460D">
      <w:pPr>
        <w:pStyle w:val="SmallLineSpacewoText"/>
      </w:pPr>
    </w:p>
    <w:p w:rsidR="006C14D2" w:rsidRDefault="00970E46" w:rsidP="0020460D">
      <w:pPr>
        <w:pStyle w:val="NumberedList"/>
      </w:pPr>
      <w:r w:rsidRPr="005C017D">
        <w:t xml:space="preserve">Complete Activity 2.1.5 Secure Protocols. </w:t>
      </w:r>
    </w:p>
    <w:p w:rsidR="006C14D2" w:rsidRDefault="006C14D2" w:rsidP="006C14D2">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C14D2" w:rsidRPr="00523BC9" w:rsidTr="00C94AE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6C14D2" w:rsidRPr="00CB49D8" w:rsidRDefault="006C14D2" w:rsidP="00E60C53">
            <w:pPr>
              <w:pStyle w:val="SubmissionItemTableHeading"/>
            </w:pPr>
            <w:r>
              <w:drawing>
                <wp:anchor distT="0" distB="0" distL="114300" distR="114300" simplePos="0" relativeHeight="251726848" behindDoc="0" locked="0" layoutInCell="1" allowOverlap="1" wp14:anchorId="108D4A68" wp14:editId="176C33E0">
                  <wp:simplePos x="0" y="0"/>
                  <wp:positionH relativeFrom="column">
                    <wp:posOffset>-264795</wp:posOffset>
                  </wp:positionH>
                  <wp:positionV relativeFrom="paragraph">
                    <wp:posOffset>28575</wp:posOffset>
                  </wp:positionV>
                  <wp:extent cx="231105" cy="2381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C14D2" w:rsidRPr="00523BC9" w:rsidTr="00C94AE3">
        <w:trPr>
          <w:trHeight w:val="720"/>
        </w:trPr>
        <w:tc>
          <w:tcPr>
            <w:tcW w:w="9360" w:type="dxa"/>
            <w:tcBorders>
              <w:top w:val="single" w:sz="18" w:space="0" w:color="7B7C7D"/>
              <w:left w:val="nil"/>
              <w:bottom w:val="nil"/>
              <w:right w:val="nil"/>
            </w:tcBorders>
            <w:shd w:val="clear" w:color="auto" w:fill="E2E2E2"/>
            <w:tcMar>
              <w:left w:w="144" w:type="dxa"/>
            </w:tcMar>
          </w:tcPr>
          <w:p w:rsidR="006C14D2" w:rsidRPr="00BA2EDF" w:rsidRDefault="006C14D2" w:rsidP="0020460D">
            <w:pPr>
              <w:pStyle w:val="TableList"/>
              <w:rPr>
                <w:sz w:val="24"/>
              </w:rPr>
            </w:pPr>
            <w:r w:rsidRPr="006C14D2">
              <w:t>Create a graphical or textual artifact that explains the concepts involved in Public Key Encryption, SSL Certificates, and a Certificate Authority.</w:t>
            </w:r>
          </w:p>
        </w:tc>
      </w:tr>
    </w:tbl>
    <w:p w:rsidR="00970E46" w:rsidRPr="005C017D" w:rsidRDefault="00970E46" w:rsidP="0020460D">
      <w:pPr>
        <w:pStyle w:val="BulletedList"/>
        <w:ind w:left="1080"/>
      </w:pPr>
      <w:r w:rsidRPr="005C017D">
        <w:t>Review Activity 2.3.1 The Vulnerable User.</w:t>
      </w:r>
    </w:p>
    <w:p w:rsidR="00970E46" w:rsidRDefault="00970E46" w:rsidP="0020460D">
      <w:pPr>
        <w:pStyle w:val="BulletedList"/>
        <w:ind w:left="1080"/>
      </w:pPr>
      <w:r w:rsidRPr="005C017D">
        <w:t xml:space="preserve">Discuss Parts </w:t>
      </w:r>
      <w:r>
        <w:t>1</w:t>
      </w:r>
      <w:r w:rsidRPr="005C017D">
        <w:t xml:space="preserve"> and </w:t>
      </w:r>
      <w:r>
        <w:t>2</w:t>
      </w:r>
      <w:r w:rsidRPr="005C017D">
        <w:t xml:space="preserve"> with a small group. </w:t>
      </w:r>
    </w:p>
    <w:p w:rsidR="00E60C53" w:rsidRPr="005C017D" w:rsidRDefault="00E60C53" w:rsidP="0020460D">
      <w:pPr>
        <w:pStyle w:val="SmallLineSpacewoText"/>
      </w:pPr>
    </w:p>
    <w:p w:rsidR="006C14D2" w:rsidRDefault="00970E46" w:rsidP="0020460D">
      <w:pPr>
        <w:pStyle w:val="NumberedList"/>
      </w:pPr>
      <w:r w:rsidRPr="005C017D">
        <w:t xml:space="preserve">Review the lists of malware and attacks in number 8. Perform research on one as directed by your Master Teacher. Create a slide about your topic to share with the group. </w:t>
      </w:r>
    </w:p>
    <w:p w:rsidR="006C14D2" w:rsidRDefault="006C14D2" w:rsidP="006C14D2">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C14D2" w:rsidRPr="00523BC9" w:rsidTr="00C94AE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6C14D2" w:rsidRPr="00CB49D8" w:rsidRDefault="006C14D2" w:rsidP="00E60C53">
            <w:pPr>
              <w:pStyle w:val="SubmissionItemTableHeading"/>
            </w:pPr>
            <w:r>
              <w:drawing>
                <wp:anchor distT="0" distB="0" distL="114300" distR="114300" simplePos="0" relativeHeight="251728896" behindDoc="0" locked="0" layoutInCell="1" allowOverlap="1" wp14:anchorId="5724202A" wp14:editId="1FF2BE81">
                  <wp:simplePos x="0" y="0"/>
                  <wp:positionH relativeFrom="column">
                    <wp:posOffset>-264795</wp:posOffset>
                  </wp:positionH>
                  <wp:positionV relativeFrom="paragraph">
                    <wp:posOffset>28575</wp:posOffset>
                  </wp:positionV>
                  <wp:extent cx="231105" cy="238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C14D2" w:rsidRPr="00523BC9" w:rsidTr="00C94AE3">
        <w:trPr>
          <w:trHeight w:val="720"/>
        </w:trPr>
        <w:tc>
          <w:tcPr>
            <w:tcW w:w="9360" w:type="dxa"/>
            <w:tcBorders>
              <w:top w:val="single" w:sz="18" w:space="0" w:color="7B7C7D"/>
              <w:left w:val="nil"/>
              <w:bottom w:val="nil"/>
              <w:right w:val="nil"/>
            </w:tcBorders>
            <w:shd w:val="clear" w:color="auto" w:fill="E2E2E2"/>
            <w:tcMar>
              <w:left w:w="144" w:type="dxa"/>
            </w:tcMar>
          </w:tcPr>
          <w:p w:rsidR="006C14D2" w:rsidRPr="00BA2EDF" w:rsidRDefault="00A573E8" w:rsidP="0020460D">
            <w:pPr>
              <w:pStyle w:val="TableList"/>
              <w:rPr>
                <w:sz w:val="24"/>
              </w:rPr>
            </w:pPr>
            <w:r>
              <w:t>Activity 2.3.1: Submit a slide about the malware or attack you researched.</w:t>
            </w:r>
          </w:p>
        </w:tc>
      </w:tr>
    </w:tbl>
    <w:p w:rsidR="006C14D2" w:rsidRPr="00B34809" w:rsidRDefault="006C14D2" w:rsidP="006C14D2">
      <w:pPr>
        <w:pStyle w:val="SmallLineSpacewoText"/>
      </w:pPr>
    </w:p>
    <w:p w:rsidR="00970E46" w:rsidRPr="005C017D" w:rsidRDefault="00970E46" w:rsidP="0020460D">
      <w:pPr>
        <w:pStyle w:val="BulletedList"/>
        <w:ind w:left="1080"/>
      </w:pPr>
      <w:r w:rsidRPr="005C017D">
        <w:t xml:space="preserve">Review the 2.3.1 presentation. Share </w:t>
      </w:r>
      <w:r w:rsidR="008C48C6" w:rsidRPr="005C017D">
        <w:t xml:space="preserve">with the group </w:t>
      </w:r>
      <w:r w:rsidRPr="005C017D">
        <w:t>something interesting or new to you.</w:t>
      </w:r>
    </w:p>
    <w:p w:rsidR="00970E46" w:rsidRDefault="00A573E8" w:rsidP="0020460D">
      <w:pPr>
        <w:pStyle w:val="BulletedList"/>
        <w:ind w:left="1080"/>
      </w:pPr>
      <w:r>
        <w:t xml:space="preserve">Project 2.3.4: </w:t>
      </w:r>
      <w:r w:rsidR="00970E46" w:rsidRPr="005C017D">
        <w:t>Explore a cybersecurity competition.</w:t>
      </w:r>
    </w:p>
    <w:p w:rsidR="00E60C53" w:rsidRPr="005C017D" w:rsidRDefault="00E60C53" w:rsidP="0020460D">
      <w:pPr>
        <w:pStyle w:val="SmallLineSpacewoText"/>
      </w:pPr>
    </w:p>
    <w:p w:rsidR="006C14D2" w:rsidRDefault="00970E46" w:rsidP="0020460D">
      <w:pPr>
        <w:pStyle w:val="NumberedList"/>
      </w:pPr>
      <w:r w:rsidRPr="005C017D">
        <w:t xml:space="preserve">Join a team for the </w:t>
      </w:r>
      <w:proofErr w:type="spellStart"/>
      <w:r w:rsidRPr="005C017D">
        <w:t>picoCTF</w:t>
      </w:r>
      <w:proofErr w:type="spellEnd"/>
      <w:r w:rsidRPr="005C017D">
        <w:t xml:space="preserve"> competition with several other participants as directed by your Master Teacher. Work through several of the tasks in the competition with your group. </w:t>
      </w:r>
    </w:p>
    <w:p w:rsidR="006C14D2" w:rsidRDefault="006C14D2" w:rsidP="006C14D2">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C14D2" w:rsidRPr="00523BC9" w:rsidTr="00C94AE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6C14D2" w:rsidRPr="00CB49D8" w:rsidRDefault="006C14D2" w:rsidP="00E60C53">
            <w:pPr>
              <w:pStyle w:val="SubmissionItemTableHeading"/>
            </w:pPr>
            <w:r>
              <w:drawing>
                <wp:anchor distT="0" distB="0" distL="114300" distR="114300" simplePos="0" relativeHeight="251730944" behindDoc="0" locked="0" layoutInCell="1" allowOverlap="1" wp14:anchorId="3E4ED358" wp14:editId="710EB407">
                  <wp:simplePos x="0" y="0"/>
                  <wp:positionH relativeFrom="column">
                    <wp:posOffset>-264795</wp:posOffset>
                  </wp:positionH>
                  <wp:positionV relativeFrom="paragraph">
                    <wp:posOffset>28575</wp:posOffset>
                  </wp:positionV>
                  <wp:extent cx="231105" cy="238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C14D2" w:rsidRPr="00523BC9" w:rsidTr="00C94AE3">
        <w:trPr>
          <w:trHeight w:val="720"/>
        </w:trPr>
        <w:tc>
          <w:tcPr>
            <w:tcW w:w="9360" w:type="dxa"/>
            <w:tcBorders>
              <w:top w:val="single" w:sz="18" w:space="0" w:color="7B7C7D"/>
              <w:left w:val="nil"/>
              <w:bottom w:val="nil"/>
              <w:right w:val="nil"/>
            </w:tcBorders>
            <w:shd w:val="clear" w:color="auto" w:fill="E2E2E2"/>
            <w:tcMar>
              <w:left w:w="144" w:type="dxa"/>
            </w:tcMar>
          </w:tcPr>
          <w:p w:rsidR="006C14D2" w:rsidRPr="00BA2EDF" w:rsidRDefault="00A573E8" w:rsidP="0020460D">
            <w:pPr>
              <w:pStyle w:val="TableList"/>
              <w:rPr>
                <w:sz w:val="24"/>
              </w:rPr>
            </w:pPr>
            <w:r>
              <w:t xml:space="preserve">Project 2.3.4: </w:t>
            </w:r>
            <w:r w:rsidR="006C14D2" w:rsidRPr="006C14D2">
              <w:t>Explain solutions to four interesting or cha</w:t>
            </w:r>
            <w:r w:rsidR="006C14D2">
              <w:t>llenging capture-the-flag tasks</w:t>
            </w:r>
            <w:r w:rsidR="00A94ED2">
              <w:t>.</w:t>
            </w:r>
          </w:p>
        </w:tc>
      </w:tr>
    </w:tbl>
    <w:p w:rsidR="006C14D2" w:rsidRPr="00B34809" w:rsidRDefault="006C14D2" w:rsidP="006C14D2">
      <w:pPr>
        <w:pStyle w:val="SmallLineSpacewoText"/>
      </w:pPr>
    </w:p>
    <w:p w:rsidR="00ED680D" w:rsidRDefault="00ED680D" w:rsidP="007050E6">
      <w:pPr>
        <w:pStyle w:val="SmallLineSpacewoText"/>
      </w:pPr>
    </w:p>
    <w:tbl>
      <w:tblPr>
        <w:tblStyle w:val="TableGrid"/>
        <w:tblW w:w="12250" w:type="dxa"/>
        <w:tblInd w:w="-1440" w:type="dxa"/>
        <w:tblLayout w:type="fixed"/>
        <w:tblCellMar>
          <w:top w:w="144" w:type="dxa"/>
          <w:left w:w="115" w:type="dxa"/>
          <w:right w:w="115" w:type="dxa"/>
        </w:tblCellMar>
        <w:tblLook w:val="04A0" w:firstRow="1" w:lastRow="0" w:firstColumn="1" w:lastColumn="0" w:noHBand="0" w:noVBand="1"/>
      </w:tblPr>
      <w:tblGrid>
        <w:gridCol w:w="1348"/>
        <w:gridCol w:w="10902"/>
      </w:tblGrid>
      <w:tr w:rsidR="00FA114D" w:rsidTr="0020460D">
        <w:trPr>
          <w:trHeight w:val="576"/>
        </w:trPr>
        <w:tc>
          <w:tcPr>
            <w:tcW w:w="1348" w:type="dxa"/>
            <w:tcBorders>
              <w:top w:val="nil"/>
              <w:left w:val="nil"/>
              <w:bottom w:val="nil"/>
              <w:right w:val="nil"/>
            </w:tcBorders>
            <w:shd w:val="clear" w:color="auto" w:fill="A0A1A2"/>
          </w:tcPr>
          <w:p w:rsidR="00FA114D" w:rsidRDefault="00FA114D" w:rsidP="007050E6">
            <w:pPr>
              <w:pStyle w:val="Body"/>
            </w:pPr>
          </w:p>
        </w:tc>
        <w:tc>
          <w:tcPr>
            <w:tcW w:w="10902" w:type="dxa"/>
            <w:tcBorders>
              <w:top w:val="nil"/>
              <w:left w:val="nil"/>
              <w:bottom w:val="nil"/>
              <w:right w:val="nil"/>
            </w:tcBorders>
            <w:shd w:val="clear" w:color="auto" w:fill="A0A1A2"/>
            <w:hideMark/>
          </w:tcPr>
          <w:p w:rsidR="00FA114D" w:rsidRPr="00404709" w:rsidRDefault="00FA114D" w:rsidP="00A1192E">
            <w:pPr>
              <w:pStyle w:val="Heading2"/>
              <w:outlineLvl w:val="1"/>
            </w:pPr>
            <w:r w:rsidRPr="00404709">
              <w:t xml:space="preserve">Part 2: </w:t>
            </w:r>
            <w:r w:rsidR="00E34C5A" w:rsidRPr="00404709">
              <w:t>Considering Classroom Implications</w:t>
            </w:r>
          </w:p>
        </w:tc>
      </w:tr>
    </w:tbl>
    <w:p w:rsidR="00A1192E" w:rsidRDefault="00A1192E" w:rsidP="00A1192E">
      <w:pPr>
        <w:pStyle w:val="SmallLineSpacewoText"/>
      </w:pPr>
    </w:p>
    <w:p w:rsidR="008C48C6" w:rsidRDefault="00970E46" w:rsidP="0020460D">
      <w:pPr>
        <w:pStyle w:val="NumberedList"/>
        <w:numPr>
          <w:ilvl w:val="0"/>
          <w:numId w:val="42"/>
        </w:numPr>
      </w:pPr>
      <w:r w:rsidRPr="005C017D">
        <w:t xml:space="preserve">Several cyber competitions are available for students. </w:t>
      </w:r>
      <w:proofErr w:type="spellStart"/>
      <w:r w:rsidRPr="005C017D">
        <w:t>EasyCTF</w:t>
      </w:r>
      <w:proofErr w:type="spellEnd"/>
      <w:r w:rsidRPr="005C017D">
        <w:t xml:space="preserve"> runs a quarterly competition, for example. While Project 2.3.4 can be a fun, in-class exposure to these competitions, your students are likely to be even more excited by a competition that is in the “live” stage of competition. Typically, these competitions run for 7–10 days and are open to teams as small as one student and as large as 10 students. </w:t>
      </w:r>
    </w:p>
    <w:p w:rsidR="00970E46" w:rsidRPr="005C017D" w:rsidRDefault="00970E46" w:rsidP="0020460D">
      <w:pPr>
        <w:pStyle w:val="NumberedList"/>
        <w:numPr>
          <w:ilvl w:val="0"/>
          <w:numId w:val="0"/>
        </w:numPr>
        <w:ind w:left="720"/>
      </w:pPr>
      <w:r w:rsidRPr="005C017D">
        <w:t>Consider your options for creating this opportunity for students. From what other classes could you recruit students? Where could the students meet after school, and who might be willing to supervise them? A mentor is not usually needed for capture-the-flag competitions, but can certainly make a competitive program stronger. Consider T-shirts, posters with a team logo, or other ways to promote the idea of a formal team. Record your plans.</w:t>
      </w:r>
    </w:p>
    <w:p w:rsidR="00970E46" w:rsidRDefault="00970E46" w:rsidP="0020460D">
      <w:pPr>
        <w:pStyle w:val="NumberedList"/>
      </w:pPr>
      <w:r w:rsidRPr="005C017D">
        <w:t>The distinction between good, ethical hackers and criminals and “script kiddies” is new for some people, and the ethics component of any cyber ethics/cybersecurity/cyber defense/cyber sleuthing education is paramount. Describe how you</w:t>
      </w:r>
      <w:r w:rsidR="008C48C6">
        <w:t>’</w:t>
      </w:r>
      <w:r w:rsidRPr="005C017D">
        <w:t>ll handle a student who expresses excitement about being able to hack into computers.</w:t>
      </w:r>
    </w:p>
    <w:p w:rsidR="00E60C53" w:rsidRDefault="00E60C53" w:rsidP="00E60C53">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A573E8" w:rsidRPr="00CB49D8" w:rsidTr="00301D2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A573E8" w:rsidRPr="00CB49D8" w:rsidRDefault="00A573E8" w:rsidP="00E60C53">
            <w:pPr>
              <w:pStyle w:val="SubmissionItemTableHeading"/>
            </w:pPr>
            <w:r>
              <w:drawing>
                <wp:anchor distT="0" distB="0" distL="114300" distR="114300" simplePos="0" relativeHeight="251732992" behindDoc="0" locked="0" layoutInCell="1" allowOverlap="1" wp14:anchorId="6B15FE64" wp14:editId="45CD2336">
                  <wp:simplePos x="0" y="0"/>
                  <wp:positionH relativeFrom="column">
                    <wp:posOffset>-264795</wp:posOffset>
                  </wp:positionH>
                  <wp:positionV relativeFrom="paragraph">
                    <wp:posOffset>28575</wp:posOffset>
                  </wp:positionV>
                  <wp:extent cx="231105" cy="2381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A573E8" w:rsidRPr="00C6343D" w:rsidTr="00301D23">
        <w:trPr>
          <w:trHeight w:val="720"/>
        </w:trPr>
        <w:tc>
          <w:tcPr>
            <w:tcW w:w="9360" w:type="dxa"/>
            <w:tcBorders>
              <w:top w:val="single" w:sz="18" w:space="0" w:color="7B7C7D"/>
              <w:left w:val="nil"/>
              <w:bottom w:val="nil"/>
              <w:right w:val="nil"/>
            </w:tcBorders>
            <w:shd w:val="clear" w:color="auto" w:fill="E2E2E2"/>
            <w:tcMar>
              <w:left w:w="144" w:type="dxa"/>
            </w:tcMar>
          </w:tcPr>
          <w:p w:rsidR="00A573E8" w:rsidRPr="00C6343D" w:rsidRDefault="00A573E8" w:rsidP="0020460D">
            <w:pPr>
              <w:pStyle w:val="TableList"/>
            </w:pPr>
            <w:r w:rsidRPr="00BD3A0B">
              <w:t>Write a reflection about the things you learned today. Consider highlighting new things you</w:t>
            </w:r>
            <w:r w:rsidR="008C48C6">
              <w:t>’</w:t>
            </w:r>
            <w:r w:rsidRPr="00BD3A0B">
              <w:t xml:space="preserve">ve learned, items you need to consider for implementing this in your classroom, and ideas and suggestions you heard from others. Use the questions </w:t>
            </w:r>
            <w:r w:rsidR="004F7D07">
              <w:t>above</w:t>
            </w:r>
            <w:r w:rsidRPr="00BD3A0B">
              <w:t xml:space="preserve"> as prompts,</w:t>
            </w:r>
            <w:r>
              <w:t xml:space="preserve"> but</w:t>
            </w:r>
            <w:r w:rsidRPr="00BD3A0B">
              <w:t xml:space="preserve"> don</w:t>
            </w:r>
            <w:r w:rsidR="008C48C6">
              <w:t>’</w:t>
            </w:r>
            <w:r w:rsidRPr="00BD3A0B">
              <w:t>t feel limited or constrained by just those questions.</w:t>
            </w:r>
          </w:p>
        </w:tc>
      </w:tr>
    </w:tbl>
    <w:p w:rsidR="00970E46" w:rsidRDefault="00970E46" w:rsidP="007050E6">
      <w:pPr>
        <w:pStyle w:val="SmallLineSpacewoText"/>
      </w:pPr>
    </w:p>
    <w:p w:rsidR="00970E46" w:rsidRDefault="00970E46" w:rsidP="007050E6">
      <w:pPr>
        <w:pStyle w:val="SmallLineSpacewoText"/>
      </w:pPr>
    </w:p>
    <w:p w:rsidR="00E34C5A" w:rsidRDefault="00E34C5A" w:rsidP="00C02C71">
      <w:pPr>
        <w:pStyle w:val="SmallLineSpacewoText"/>
      </w:pPr>
    </w:p>
    <w:p w:rsidR="003838AB" w:rsidRPr="00806B35" w:rsidRDefault="003838AB" w:rsidP="00C02C71">
      <w:pPr>
        <w:pStyle w:val="SmallLineSpacewoText"/>
      </w:pPr>
    </w:p>
    <w:sectPr w:rsidR="003838AB" w:rsidRPr="00806B35" w:rsidSect="00B24310">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056" w:rsidRDefault="00A96056" w:rsidP="0082739A">
      <w:r>
        <w:separator/>
      </w:r>
    </w:p>
    <w:p w:rsidR="00A96056" w:rsidRDefault="00A96056"/>
    <w:p w:rsidR="00A96056" w:rsidRDefault="00A96056" w:rsidP="009103D2"/>
    <w:p w:rsidR="00A96056" w:rsidRDefault="00A96056" w:rsidP="000979AC"/>
    <w:p w:rsidR="00A96056" w:rsidRDefault="00A96056" w:rsidP="000979AC"/>
    <w:p w:rsidR="00A96056" w:rsidRDefault="00A96056" w:rsidP="00037FBA"/>
    <w:p w:rsidR="00A96056" w:rsidRDefault="00A96056" w:rsidP="007031CF"/>
    <w:p w:rsidR="00A96056" w:rsidRDefault="00A96056"/>
    <w:p w:rsidR="00A96056" w:rsidRDefault="00A96056"/>
  </w:endnote>
  <w:endnote w:type="continuationSeparator" w:id="0">
    <w:p w:rsidR="00A96056" w:rsidRDefault="00A96056" w:rsidP="0082739A">
      <w:r>
        <w:continuationSeparator/>
      </w:r>
    </w:p>
    <w:p w:rsidR="00A96056" w:rsidRDefault="00A96056"/>
    <w:p w:rsidR="00A96056" w:rsidRDefault="00A96056" w:rsidP="009103D2"/>
    <w:p w:rsidR="00A96056" w:rsidRDefault="00A96056" w:rsidP="000979AC"/>
    <w:p w:rsidR="00A96056" w:rsidRDefault="00A96056" w:rsidP="000979AC"/>
    <w:p w:rsidR="00A96056" w:rsidRDefault="00A96056" w:rsidP="00037FBA"/>
    <w:p w:rsidR="00A96056" w:rsidRDefault="00A96056" w:rsidP="007031CF"/>
    <w:p w:rsidR="00A96056" w:rsidRDefault="00A96056"/>
    <w:p w:rsidR="00A96056" w:rsidRDefault="00A96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588BD3D4" wp14:editId="074A5957">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20460D">
          <w:rPr>
            <w:noProof/>
          </w:rPr>
          <w:t>4</w:t>
        </w:r>
        <w:r w:rsidRPr="007031CF">
          <w:fldChar w:fldCharType="end"/>
        </w:r>
      </w:p>
      <w:p w:rsidR="00290780" w:rsidRDefault="00F37DD8" w:rsidP="00815131">
        <w:pPr>
          <w:pStyle w:val="PageFooter"/>
        </w:pPr>
        <w:r w:rsidRPr="007031CF">
          <w:t xml:space="preserve">© </w:t>
        </w:r>
        <w:r w:rsidR="00A573E8">
          <w:t>2018</w:t>
        </w:r>
        <w:r w:rsidRPr="007031CF">
          <w:t xml:space="preserve"> Project Lead The Way</w:t>
        </w:r>
        <w:r w:rsidR="00E60C53">
          <w:t>, Inc.</w:t>
        </w:r>
      </w:p>
    </w:sdtContent>
  </w:sdt>
  <w:p w:rsidR="00532F39" w:rsidRDefault="00532F39" w:rsidP="002046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32362599" wp14:editId="624D2F6E">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20460D">
          <w:rPr>
            <w:noProof/>
          </w:rPr>
          <w:t>1</w:t>
        </w:r>
        <w:r w:rsidRPr="007031CF">
          <w:fldChar w:fldCharType="end"/>
        </w:r>
      </w:p>
      <w:p w:rsidR="00290780" w:rsidRDefault="001F74A4" w:rsidP="00683974">
        <w:pPr>
          <w:pStyle w:val="PageFooter"/>
        </w:pPr>
        <w:r w:rsidRPr="00F727EA">
          <w:t xml:space="preserve">© </w:t>
        </w:r>
        <w:r w:rsidR="00A573E8">
          <w:t>2018</w:t>
        </w:r>
        <w:r w:rsidRPr="00F727EA">
          <w:t xml:space="preserve"> Project Lead The Way</w:t>
        </w:r>
        <w:r w:rsidR="00E60C53">
          <w:t>, Inc.</w:t>
        </w:r>
      </w:p>
    </w:sdtContent>
  </w:sdt>
  <w:p w:rsidR="00532F39" w:rsidRDefault="00532F39" w:rsidP="00204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056" w:rsidRDefault="00A96056" w:rsidP="0082739A">
      <w:r>
        <w:separator/>
      </w:r>
    </w:p>
    <w:p w:rsidR="00A96056" w:rsidRDefault="00A96056"/>
    <w:p w:rsidR="00A96056" w:rsidRDefault="00A96056" w:rsidP="009103D2"/>
    <w:p w:rsidR="00A96056" w:rsidRDefault="00A96056" w:rsidP="000979AC"/>
    <w:p w:rsidR="00A96056" w:rsidRDefault="00A96056" w:rsidP="000979AC"/>
    <w:p w:rsidR="00A96056" w:rsidRDefault="00A96056" w:rsidP="00037FBA"/>
    <w:p w:rsidR="00A96056" w:rsidRDefault="00A96056" w:rsidP="007031CF"/>
    <w:p w:rsidR="00A96056" w:rsidRDefault="00A96056"/>
    <w:p w:rsidR="00A96056" w:rsidRDefault="00A96056"/>
  </w:footnote>
  <w:footnote w:type="continuationSeparator" w:id="0">
    <w:p w:rsidR="00A96056" w:rsidRDefault="00A96056" w:rsidP="0082739A">
      <w:r>
        <w:continuationSeparator/>
      </w:r>
    </w:p>
    <w:p w:rsidR="00A96056" w:rsidRDefault="00A96056"/>
    <w:p w:rsidR="00A96056" w:rsidRDefault="00A96056" w:rsidP="009103D2"/>
    <w:p w:rsidR="00A96056" w:rsidRDefault="00A96056" w:rsidP="000979AC"/>
    <w:p w:rsidR="00A96056" w:rsidRDefault="00A96056" w:rsidP="000979AC"/>
    <w:p w:rsidR="00A96056" w:rsidRDefault="00A96056" w:rsidP="00037FBA"/>
    <w:p w:rsidR="00A96056" w:rsidRDefault="00A96056" w:rsidP="007031CF"/>
    <w:p w:rsidR="00A96056" w:rsidRDefault="00A96056"/>
    <w:p w:rsidR="00A96056" w:rsidRDefault="00A960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E11" w:rsidRDefault="00C15E11">
    <w:pPr>
      <w:pStyle w:val="Header"/>
      <w:framePr w:wrap="around"/>
    </w:pPr>
    <w:r w:rsidRPr="003F7A0D">
      <w:rPr>
        <w:noProof/>
      </w:rPr>
      <w:drawing>
        <wp:anchor distT="0" distB="0" distL="114300" distR="114300" simplePos="0" relativeHeight="251660288" behindDoc="1" locked="0" layoutInCell="1" allowOverlap="1" wp14:anchorId="4A52129B" wp14:editId="49A0A065">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rsidR="00290780" w:rsidRDefault="00290780"/>
  <w:p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06B01"/>
    <w:multiLevelType w:val="hybridMultilevel"/>
    <w:tmpl w:val="87CAB0E4"/>
    <w:lvl w:ilvl="0" w:tplc="04090015">
      <w:start w:val="1"/>
      <w:numFmt w:val="upperLetter"/>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A3DEE"/>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A31E3"/>
    <w:multiLevelType w:val="hybridMultilevel"/>
    <w:tmpl w:val="6AF24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34615"/>
    <w:multiLevelType w:val="hybridMultilevel"/>
    <w:tmpl w:val="9520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43F47"/>
    <w:multiLevelType w:val="hybridMultilevel"/>
    <w:tmpl w:val="808C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52329"/>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3136F"/>
    <w:multiLevelType w:val="hybridMultilevel"/>
    <w:tmpl w:val="FCD0435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16029"/>
    <w:multiLevelType w:val="hybridMultilevel"/>
    <w:tmpl w:val="9654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B5D0A"/>
    <w:multiLevelType w:val="hybridMultilevel"/>
    <w:tmpl w:val="090E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C06D1"/>
    <w:multiLevelType w:val="hybridMultilevel"/>
    <w:tmpl w:val="65748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2959A9"/>
    <w:multiLevelType w:val="hybridMultilevel"/>
    <w:tmpl w:val="FA5C1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875A75"/>
    <w:multiLevelType w:val="hybridMultilevel"/>
    <w:tmpl w:val="1772F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BE0DB8"/>
    <w:multiLevelType w:val="hybridMultilevel"/>
    <w:tmpl w:val="19F8C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22487"/>
    <w:multiLevelType w:val="hybridMultilevel"/>
    <w:tmpl w:val="1E68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7042B"/>
    <w:multiLevelType w:val="hybridMultilevel"/>
    <w:tmpl w:val="09C8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AF290F"/>
    <w:multiLevelType w:val="hybridMultilevel"/>
    <w:tmpl w:val="9EEC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52AF0"/>
    <w:multiLevelType w:val="hybridMultilevel"/>
    <w:tmpl w:val="F9887E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D3B49"/>
    <w:multiLevelType w:val="hybridMultilevel"/>
    <w:tmpl w:val="09F2C8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B2AD2"/>
    <w:multiLevelType w:val="hybridMultilevel"/>
    <w:tmpl w:val="F8FC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C6E2A"/>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615A0334"/>
    <w:multiLevelType w:val="hybridMultilevel"/>
    <w:tmpl w:val="183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551CD"/>
    <w:multiLevelType w:val="hybridMultilevel"/>
    <w:tmpl w:val="DE3A041C"/>
    <w:lvl w:ilvl="0" w:tplc="04090015">
      <w:start w:val="1"/>
      <w:numFmt w:val="upperLetter"/>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B1141"/>
    <w:multiLevelType w:val="hybridMultilevel"/>
    <w:tmpl w:val="B6D69D56"/>
    <w:lvl w:ilvl="0" w:tplc="1E42223E">
      <w:start w:val="1"/>
      <w:numFmt w:val="decimal"/>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D03B95"/>
    <w:multiLevelType w:val="hybridMultilevel"/>
    <w:tmpl w:val="21FE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CC7FE6"/>
    <w:multiLevelType w:val="hybridMultilevel"/>
    <w:tmpl w:val="5B0416C0"/>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4E11B7"/>
    <w:multiLevelType w:val="hybridMultilevel"/>
    <w:tmpl w:val="A5BC92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F725A"/>
    <w:multiLevelType w:val="hybridMultilevel"/>
    <w:tmpl w:val="802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3F57A2"/>
    <w:multiLevelType w:val="hybridMultilevel"/>
    <w:tmpl w:val="3FE49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9"/>
  </w:num>
  <w:num w:numId="3">
    <w:abstractNumId w:val="13"/>
  </w:num>
  <w:num w:numId="4">
    <w:abstractNumId w:val="33"/>
  </w:num>
  <w:num w:numId="5">
    <w:abstractNumId w:val="14"/>
  </w:num>
  <w:num w:numId="6">
    <w:abstractNumId w:val="21"/>
  </w:num>
  <w:num w:numId="7">
    <w:abstractNumId w:val="11"/>
  </w:num>
  <w:num w:numId="8">
    <w:abstractNumId w:val="10"/>
  </w:num>
  <w:num w:numId="9">
    <w:abstractNumId w:val="32"/>
  </w:num>
  <w:num w:numId="10">
    <w:abstractNumId w:val="29"/>
  </w:num>
  <w:num w:numId="11">
    <w:abstractNumId w:val="2"/>
  </w:num>
  <w:num w:numId="12">
    <w:abstractNumId w:val="5"/>
  </w:num>
  <w:num w:numId="13">
    <w:abstractNumId w:val="15"/>
  </w:num>
  <w:num w:numId="14">
    <w:abstractNumId w:val="16"/>
  </w:num>
  <w:num w:numId="15">
    <w:abstractNumId w:val="8"/>
  </w:num>
  <w:num w:numId="16">
    <w:abstractNumId w:val="31"/>
  </w:num>
  <w:num w:numId="17">
    <w:abstractNumId w:val="20"/>
  </w:num>
  <w:num w:numId="18">
    <w:abstractNumId w:val="4"/>
  </w:num>
  <w:num w:numId="19">
    <w:abstractNumId w:val="19"/>
  </w:num>
  <w:num w:numId="20">
    <w:abstractNumId w:val="22"/>
  </w:num>
  <w:num w:numId="21">
    <w:abstractNumId w:val="25"/>
  </w:num>
  <w:num w:numId="22">
    <w:abstractNumId w:val="17"/>
  </w:num>
  <w:num w:numId="23">
    <w:abstractNumId w:val="6"/>
  </w:num>
  <w:num w:numId="24">
    <w:abstractNumId w:val="12"/>
  </w:num>
  <w:num w:numId="25">
    <w:abstractNumId w:val="26"/>
  </w:num>
  <w:num w:numId="26">
    <w:abstractNumId w:val="3"/>
  </w:num>
  <w:num w:numId="27">
    <w:abstractNumId w:val="7"/>
  </w:num>
  <w:num w:numId="28">
    <w:abstractNumId w:val="23"/>
  </w:num>
  <w:num w:numId="29">
    <w:abstractNumId w:val="28"/>
  </w:num>
  <w:num w:numId="30">
    <w:abstractNumId w:val="1"/>
  </w:num>
  <w:num w:numId="31">
    <w:abstractNumId w:val="27"/>
  </w:num>
  <w:num w:numId="32">
    <w:abstractNumId w:val="30"/>
    <w:lvlOverride w:ilvl="0">
      <w:startOverride w:val="1"/>
    </w:lvlOverride>
  </w:num>
  <w:num w:numId="33">
    <w:abstractNumId w:val="0"/>
  </w:num>
  <w:num w:numId="34">
    <w:abstractNumId w:val="0"/>
    <w:lvlOverride w:ilvl="0">
      <w:startOverride w:val="1"/>
    </w:lvlOverride>
  </w:num>
  <w:num w:numId="35">
    <w:abstractNumId w:val="18"/>
  </w:num>
  <w:num w:numId="36">
    <w:abstractNumId w:val="30"/>
    <w:lvlOverride w:ilvl="0">
      <w:startOverride w:val="1"/>
    </w:lvlOverride>
  </w:num>
  <w:num w:numId="37">
    <w:abstractNumId w:val="30"/>
  </w:num>
  <w:num w:numId="38">
    <w:abstractNumId w:val="24"/>
  </w:num>
  <w:num w:numId="39">
    <w:abstractNumId w:val="0"/>
    <w:lvlOverride w:ilvl="0">
      <w:startOverride w:val="1"/>
    </w:lvlOverride>
  </w:num>
  <w:num w:numId="40">
    <w:abstractNumId w:val="9"/>
  </w:num>
  <w:num w:numId="41">
    <w:abstractNumId w:val="9"/>
  </w:num>
  <w:num w:numId="42">
    <w:abstractNumId w:val="30"/>
    <w:lvlOverride w:ilvl="0">
      <w:startOverride w:val="1"/>
    </w:lvlOverride>
  </w:num>
  <w:num w:numId="4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239E7"/>
    <w:rsid w:val="000369E5"/>
    <w:rsid w:val="00037FBA"/>
    <w:rsid w:val="00050B4B"/>
    <w:rsid w:val="00051086"/>
    <w:rsid w:val="00061B5D"/>
    <w:rsid w:val="00072A05"/>
    <w:rsid w:val="000755A4"/>
    <w:rsid w:val="000979AC"/>
    <w:rsid w:val="000B11DB"/>
    <w:rsid w:val="000B48F1"/>
    <w:rsid w:val="000E62BA"/>
    <w:rsid w:val="000E6B85"/>
    <w:rsid w:val="000F105F"/>
    <w:rsid w:val="000F4FEC"/>
    <w:rsid w:val="000F6037"/>
    <w:rsid w:val="00101B78"/>
    <w:rsid w:val="0010291B"/>
    <w:rsid w:val="00102EB7"/>
    <w:rsid w:val="00123A66"/>
    <w:rsid w:val="0014466E"/>
    <w:rsid w:val="001536B5"/>
    <w:rsid w:val="00161844"/>
    <w:rsid w:val="00164F05"/>
    <w:rsid w:val="00164FE0"/>
    <w:rsid w:val="00166893"/>
    <w:rsid w:val="00194191"/>
    <w:rsid w:val="00194A6F"/>
    <w:rsid w:val="001C15EC"/>
    <w:rsid w:val="001C5BD9"/>
    <w:rsid w:val="001C6C31"/>
    <w:rsid w:val="001C72B1"/>
    <w:rsid w:val="001D58C6"/>
    <w:rsid w:val="001D65BD"/>
    <w:rsid w:val="001E3784"/>
    <w:rsid w:val="001E6DD3"/>
    <w:rsid w:val="001F1922"/>
    <w:rsid w:val="001F74A4"/>
    <w:rsid w:val="001F766B"/>
    <w:rsid w:val="00201012"/>
    <w:rsid w:val="0020460D"/>
    <w:rsid w:val="00217E30"/>
    <w:rsid w:val="00224A01"/>
    <w:rsid w:val="00240AD8"/>
    <w:rsid w:val="00257E93"/>
    <w:rsid w:val="00271C1A"/>
    <w:rsid w:val="00282C88"/>
    <w:rsid w:val="00290780"/>
    <w:rsid w:val="00293997"/>
    <w:rsid w:val="0029704A"/>
    <w:rsid w:val="002A53D6"/>
    <w:rsid w:val="002B019D"/>
    <w:rsid w:val="002F6FDE"/>
    <w:rsid w:val="00300532"/>
    <w:rsid w:val="00314959"/>
    <w:rsid w:val="0031582B"/>
    <w:rsid w:val="00341DA2"/>
    <w:rsid w:val="00346CA8"/>
    <w:rsid w:val="003558CB"/>
    <w:rsid w:val="00361613"/>
    <w:rsid w:val="00363756"/>
    <w:rsid w:val="003720E9"/>
    <w:rsid w:val="0038138E"/>
    <w:rsid w:val="003838AB"/>
    <w:rsid w:val="00395114"/>
    <w:rsid w:val="00395D54"/>
    <w:rsid w:val="00397DED"/>
    <w:rsid w:val="003A129A"/>
    <w:rsid w:val="003A23C7"/>
    <w:rsid w:val="003A2ACF"/>
    <w:rsid w:val="003A2B0E"/>
    <w:rsid w:val="003A508E"/>
    <w:rsid w:val="003D7E6B"/>
    <w:rsid w:val="003F7A0D"/>
    <w:rsid w:val="00404709"/>
    <w:rsid w:val="004169EE"/>
    <w:rsid w:val="0042030F"/>
    <w:rsid w:val="00427CE9"/>
    <w:rsid w:val="00431666"/>
    <w:rsid w:val="00434D76"/>
    <w:rsid w:val="0043780E"/>
    <w:rsid w:val="0044489C"/>
    <w:rsid w:val="0045295B"/>
    <w:rsid w:val="0047303E"/>
    <w:rsid w:val="004A030D"/>
    <w:rsid w:val="004B3BFA"/>
    <w:rsid w:val="004B70EB"/>
    <w:rsid w:val="004C0046"/>
    <w:rsid w:val="004C4869"/>
    <w:rsid w:val="004C6DB6"/>
    <w:rsid w:val="004F7D07"/>
    <w:rsid w:val="00501E8D"/>
    <w:rsid w:val="0051301E"/>
    <w:rsid w:val="005131A4"/>
    <w:rsid w:val="00521C6A"/>
    <w:rsid w:val="00527805"/>
    <w:rsid w:val="00532F39"/>
    <w:rsid w:val="00541894"/>
    <w:rsid w:val="00567342"/>
    <w:rsid w:val="00567997"/>
    <w:rsid w:val="00570F19"/>
    <w:rsid w:val="00574726"/>
    <w:rsid w:val="00594EE2"/>
    <w:rsid w:val="00596157"/>
    <w:rsid w:val="005B1F1B"/>
    <w:rsid w:val="005B595D"/>
    <w:rsid w:val="005D56A8"/>
    <w:rsid w:val="005D6DB5"/>
    <w:rsid w:val="00617BCB"/>
    <w:rsid w:val="00623FEC"/>
    <w:rsid w:val="00624944"/>
    <w:rsid w:val="00631175"/>
    <w:rsid w:val="00641E1C"/>
    <w:rsid w:val="00642F33"/>
    <w:rsid w:val="0064343F"/>
    <w:rsid w:val="006671ED"/>
    <w:rsid w:val="00670C1F"/>
    <w:rsid w:val="00683974"/>
    <w:rsid w:val="006B7EE5"/>
    <w:rsid w:val="006C14D2"/>
    <w:rsid w:val="006C4517"/>
    <w:rsid w:val="006E616E"/>
    <w:rsid w:val="007031CF"/>
    <w:rsid w:val="007050E6"/>
    <w:rsid w:val="00715429"/>
    <w:rsid w:val="00722215"/>
    <w:rsid w:val="00731E71"/>
    <w:rsid w:val="007345EE"/>
    <w:rsid w:val="00756E2E"/>
    <w:rsid w:val="0076391A"/>
    <w:rsid w:val="00781172"/>
    <w:rsid w:val="00786687"/>
    <w:rsid w:val="007A5859"/>
    <w:rsid w:val="007B5A87"/>
    <w:rsid w:val="007D6551"/>
    <w:rsid w:val="007E2994"/>
    <w:rsid w:val="007E5627"/>
    <w:rsid w:val="007F279D"/>
    <w:rsid w:val="00802DA5"/>
    <w:rsid w:val="00806B35"/>
    <w:rsid w:val="00813347"/>
    <w:rsid w:val="00815131"/>
    <w:rsid w:val="0081634D"/>
    <w:rsid w:val="00827011"/>
    <w:rsid w:val="0082739A"/>
    <w:rsid w:val="00855309"/>
    <w:rsid w:val="008710FF"/>
    <w:rsid w:val="00873A33"/>
    <w:rsid w:val="00881ACE"/>
    <w:rsid w:val="00881B5F"/>
    <w:rsid w:val="008940D8"/>
    <w:rsid w:val="008C4306"/>
    <w:rsid w:val="008C48C6"/>
    <w:rsid w:val="008E1895"/>
    <w:rsid w:val="008E25D6"/>
    <w:rsid w:val="008E579E"/>
    <w:rsid w:val="008F1601"/>
    <w:rsid w:val="008F21B1"/>
    <w:rsid w:val="009103D2"/>
    <w:rsid w:val="0091678B"/>
    <w:rsid w:val="00921940"/>
    <w:rsid w:val="00936215"/>
    <w:rsid w:val="00941FA7"/>
    <w:rsid w:val="009439CB"/>
    <w:rsid w:val="009458DC"/>
    <w:rsid w:val="0096638F"/>
    <w:rsid w:val="00970D4F"/>
    <w:rsid w:val="00970E46"/>
    <w:rsid w:val="009814DC"/>
    <w:rsid w:val="0098222A"/>
    <w:rsid w:val="009874C9"/>
    <w:rsid w:val="00993946"/>
    <w:rsid w:val="009B5894"/>
    <w:rsid w:val="009C05CE"/>
    <w:rsid w:val="009E4E26"/>
    <w:rsid w:val="009F0C3C"/>
    <w:rsid w:val="009F6E4E"/>
    <w:rsid w:val="00A019AA"/>
    <w:rsid w:val="00A1192E"/>
    <w:rsid w:val="00A15393"/>
    <w:rsid w:val="00A327B4"/>
    <w:rsid w:val="00A4271E"/>
    <w:rsid w:val="00A47DE2"/>
    <w:rsid w:val="00A573E8"/>
    <w:rsid w:val="00A63711"/>
    <w:rsid w:val="00A650D0"/>
    <w:rsid w:val="00A74355"/>
    <w:rsid w:val="00A77E4D"/>
    <w:rsid w:val="00A94ED2"/>
    <w:rsid w:val="00A95FF1"/>
    <w:rsid w:val="00A96056"/>
    <w:rsid w:val="00A96168"/>
    <w:rsid w:val="00A963F5"/>
    <w:rsid w:val="00A97EC3"/>
    <w:rsid w:val="00AA42C5"/>
    <w:rsid w:val="00AB09A6"/>
    <w:rsid w:val="00AB5995"/>
    <w:rsid w:val="00AB618D"/>
    <w:rsid w:val="00AB6AAC"/>
    <w:rsid w:val="00AD543E"/>
    <w:rsid w:val="00AE1B90"/>
    <w:rsid w:val="00AE7416"/>
    <w:rsid w:val="00B07DCB"/>
    <w:rsid w:val="00B225BE"/>
    <w:rsid w:val="00B24310"/>
    <w:rsid w:val="00B26A08"/>
    <w:rsid w:val="00B4389E"/>
    <w:rsid w:val="00B62DAC"/>
    <w:rsid w:val="00B66C9D"/>
    <w:rsid w:val="00B712E0"/>
    <w:rsid w:val="00B76EDC"/>
    <w:rsid w:val="00B813EB"/>
    <w:rsid w:val="00B94CDC"/>
    <w:rsid w:val="00BA150B"/>
    <w:rsid w:val="00BA6A99"/>
    <w:rsid w:val="00BB7CF9"/>
    <w:rsid w:val="00BD0BE1"/>
    <w:rsid w:val="00BE7F9A"/>
    <w:rsid w:val="00C02C71"/>
    <w:rsid w:val="00C10A3B"/>
    <w:rsid w:val="00C10BC1"/>
    <w:rsid w:val="00C15E11"/>
    <w:rsid w:val="00C31C8A"/>
    <w:rsid w:val="00C343DB"/>
    <w:rsid w:val="00C34A80"/>
    <w:rsid w:val="00C5529C"/>
    <w:rsid w:val="00C56A62"/>
    <w:rsid w:val="00C61041"/>
    <w:rsid w:val="00C84CE5"/>
    <w:rsid w:val="00C8700B"/>
    <w:rsid w:val="00CA25EA"/>
    <w:rsid w:val="00CA286E"/>
    <w:rsid w:val="00CB49D8"/>
    <w:rsid w:val="00D06BBB"/>
    <w:rsid w:val="00D1069E"/>
    <w:rsid w:val="00D23BCD"/>
    <w:rsid w:val="00D41843"/>
    <w:rsid w:val="00D453E5"/>
    <w:rsid w:val="00D7602A"/>
    <w:rsid w:val="00D82BC3"/>
    <w:rsid w:val="00D834D3"/>
    <w:rsid w:val="00DB3634"/>
    <w:rsid w:val="00DE46BE"/>
    <w:rsid w:val="00E046E7"/>
    <w:rsid w:val="00E05F6D"/>
    <w:rsid w:val="00E179D3"/>
    <w:rsid w:val="00E23EBA"/>
    <w:rsid w:val="00E26678"/>
    <w:rsid w:val="00E34C5A"/>
    <w:rsid w:val="00E469A2"/>
    <w:rsid w:val="00E60C53"/>
    <w:rsid w:val="00E62A5A"/>
    <w:rsid w:val="00E70830"/>
    <w:rsid w:val="00E77DFB"/>
    <w:rsid w:val="00E82EE9"/>
    <w:rsid w:val="00EA75CE"/>
    <w:rsid w:val="00EC0916"/>
    <w:rsid w:val="00EC09B3"/>
    <w:rsid w:val="00ED2363"/>
    <w:rsid w:val="00ED53D6"/>
    <w:rsid w:val="00ED579B"/>
    <w:rsid w:val="00ED680D"/>
    <w:rsid w:val="00EE69FC"/>
    <w:rsid w:val="00EF3DDE"/>
    <w:rsid w:val="00F0558B"/>
    <w:rsid w:val="00F23CBC"/>
    <w:rsid w:val="00F3480C"/>
    <w:rsid w:val="00F37DD8"/>
    <w:rsid w:val="00F401AE"/>
    <w:rsid w:val="00F423F1"/>
    <w:rsid w:val="00F727EA"/>
    <w:rsid w:val="00F815FE"/>
    <w:rsid w:val="00F94937"/>
    <w:rsid w:val="00F9600D"/>
    <w:rsid w:val="00F97578"/>
    <w:rsid w:val="00FA114D"/>
    <w:rsid w:val="00FA46E9"/>
    <w:rsid w:val="00FC0EDF"/>
    <w:rsid w:val="00FC6A4C"/>
    <w:rsid w:val="00FD2202"/>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7CF9"/>
    <w:rPr>
      <w:rFonts w:eastAsiaTheme="minorEastAsia"/>
      <w:sz w:val="24"/>
      <w:szCs w:val="24"/>
    </w:rPr>
  </w:style>
  <w:style w:type="paragraph" w:styleId="Heading1">
    <w:name w:val="heading 1"/>
    <w:next w:val="Body"/>
    <w:link w:val="Heading1Char"/>
    <w:uiPriority w:val="9"/>
    <w:qFormat/>
    <w:rsid w:val="00BB7CF9"/>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BB7CF9"/>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BB7CF9"/>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BB7CF9"/>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7CF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BB7CF9"/>
    <w:tblPr/>
    <w:tblStylePr w:type="firstRow">
      <w:rPr>
        <w:rFonts w:asciiTheme="majorHAnsi" w:hAnsiTheme="majorHAnsi"/>
        <w:sz w:val="32"/>
      </w:rPr>
    </w:tblStylePr>
  </w:style>
  <w:style w:type="table" w:styleId="PlainTable5">
    <w:name w:val="Plain Table 5"/>
    <w:basedOn w:val="TableNormal"/>
    <w:uiPriority w:val="45"/>
    <w:rsid w:val="00BB7C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BB7CF9"/>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BB7CF9"/>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BB7CF9"/>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BB7CF9"/>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BB7CF9"/>
    <w:rPr>
      <w:rFonts w:ascii="Arial" w:eastAsiaTheme="minorEastAsia" w:hAnsi="Arial" w:cs="Arial"/>
      <w:b/>
      <w:color w:val="1E1E1E"/>
      <w:sz w:val="44"/>
      <w:szCs w:val="152"/>
    </w:rPr>
  </w:style>
  <w:style w:type="table" w:customStyle="1" w:styleId="ActionItems">
    <w:name w:val="Action Items"/>
    <w:basedOn w:val="TableNormal"/>
    <w:uiPriority w:val="99"/>
    <w:rsid w:val="00BB7CF9"/>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BB7C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BB7CF9"/>
    <w:rPr>
      <w:sz w:val="16"/>
      <w:szCs w:val="16"/>
    </w:rPr>
  </w:style>
  <w:style w:type="paragraph" w:styleId="Footer">
    <w:name w:val="footer"/>
    <w:link w:val="FooterChar"/>
    <w:uiPriority w:val="99"/>
    <w:rsid w:val="00BB7CF9"/>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BB7CF9"/>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BB7C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CF9"/>
    <w:rPr>
      <w:rFonts w:ascii="Segoe UI" w:eastAsiaTheme="minorEastAsia" w:hAnsi="Segoe UI" w:cs="Segoe UI"/>
      <w:sz w:val="18"/>
      <w:szCs w:val="18"/>
    </w:rPr>
  </w:style>
  <w:style w:type="paragraph" w:styleId="Header">
    <w:name w:val="header"/>
    <w:basedOn w:val="Subtitle"/>
    <w:link w:val="HeaderChar"/>
    <w:uiPriority w:val="99"/>
    <w:unhideWhenUsed/>
    <w:rsid w:val="00BB7CF9"/>
    <w:pPr>
      <w:framePr w:wrap="around"/>
    </w:pPr>
  </w:style>
  <w:style w:type="character" w:customStyle="1" w:styleId="HeaderChar">
    <w:name w:val="Header Char"/>
    <w:basedOn w:val="DefaultParagraphFont"/>
    <w:link w:val="Header"/>
    <w:uiPriority w:val="99"/>
    <w:rsid w:val="00BB7CF9"/>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BB7CF9"/>
    <w:rPr>
      <w:b/>
      <w:bCs/>
      <w:sz w:val="20"/>
      <w:szCs w:val="20"/>
    </w:rPr>
  </w:style>
  <w:style w:type="character" w:customStyle="1" w:styleId="CommentSubjectChar">
    <w:name w:val="Comment Subject Char"/>
    <w:basedOn w:val="DefaultParagraphFont"/>
    <w:link w:val="CommentSubject"/>
    <w:uiPriority w:val="99"/>
    <w:semiHidden/>
    <w:rsid w:val="00BB7CF9"/>
    <w:rPr>
      <w:rFonts w:eastAsiaTheme="minorEastAsia"/>
      <w:b/>
      <w:bCs/>
    </w:rPr>
  </w:style>
  <w:style w:type="table" w:customStyle="1" w:styleId="ToDoList1">
    <w:name w:val="To Do List1"/>
    <w:basedOn w:val="PlainTable2"/>
    <w:uiPriority w:val="99"/>
    <w:rsid w:val="00BB7CF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BB7CF9"/>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BB7CF9"/>
    <w:rPr>
      <w:rFonts w:ascii="Arial" w:eastAsiaTheme="minorEastAsia" w:hAnsi="Arial" w:cs="Arial"/>
      <w:b/>
      <w:sz w:val="28"/>
      <w:szCs w:val="22"/>
    </w:rPr>
  </w:style>
  <w:style w:type="paragraph" w:customStyle="1" w:styleId="BulletedList">
    <w:name w:val="Bulleted List"/>
    <w:rsid w:val="00BB7CF9"/>
    <w:pPr>
      <w:numPr>
        <w:numId w:val="2"/>
      </w:numPr>
      <w:spacing w:before="40" w:line="276" w:lineRule="auto"/>
    </w:pPr>
    <w:rPr>
      <w:rFonts w:ascii="Arial" w:eastAsiaTheme="minorEastAsia" w:hAnsi="Arial" w:cs="Arial"/>
      <w:sz w:val="22"/>
      <w:szCs w:val="24"/>
    </w:rPr>
  </w:style>
  <w:style w:type="paragraph" w:customStyle="1" w:styleId="Body">
    <w:name w:val="Body"/>
    <w:link w:val="BodyChar"/>
    <w:qFormat/>
    <w:rsid w:val="00BB7CF9"/>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BB7CF9"/>
    <w:rPr>
      <w:rFonts w:ascii="Arial" w:eastAsiaTheme="minorEastAsia" w:hAnsi="Arial" w:cs="Arial"/>
      <w:color w:val="000000"/>
      <w:sz w:val="22"/>
      <w:szCs w:val="22"/>
    </w:rPr>
  </w:style>
  <w:style w:type="paragraph" w:customStyle="1" w:styleId="Question">
    <w:name w:val="Question"/>
    <w:link w:val="QuestionChar"/>
    <w:qFormat/>
    <w:rsid w:val="00BB7CF9"/>
    <w:pPr>
      <w:keepNext/>
      <w:numPr>
        <w:numId w:val="35"/>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BB7CF9"/>
    <w:rPr>
      <w:rFonts w:ascii="Arial" w:eastAsiaTheme="minorEastAsia" w:hAnsi="Arial" w:cs="Arial"/>
      <w:b/>
      <w:noProof/>
      <w:color w:val="000000"/>
      <w:sz w:val="22"/>
      <w:szCs w:val="22"/>
    </w:rPr>
  </w:style>
  <w:style w:type="paragraph" w:customStyle="1" w:styleId="ParagraphLink">
    <w:name w:val="Paragraph Link"/>
    <w:link w:val="ParagraphLinkChar"/>
    <w:rsid w:val="00BB7CF9"/>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BB7CF9"/>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BB7CF9"/>
    <w:rPr>
      <w:rFonts w:ascii="Arial" w:eastAsiaTheme="minorEastAsia" w:hAnsi="Arial" w:cs="Arial"/>
      <w:color w:val="000000"/>
      <w:sz w:val="22"/>
      <w:szCs w:val="22"/>
    </w:rPr>
  </w:style>
  <w:style w:type="paragraph" w:customStyle="1" w:styleId="NumberedList">
    <w:name w:val="Numbered List"/>
    <w:rsid w:val="00BB7CF9"/>
    <w:pPr>
      <w:numPr>
        <w:numId w:val="37"/>
      </w:numPr>
      <w:spacing w:before="40" w:line="276" w:lineRule="auto"/>
    </w:pPr>
    <w:rPr>
      <w:rFonts w:ascii="Arial" w:eastAsiaTheme="minorEastAsia" w:hAnsi="Arial" w:cs="Arial"/>
      <w:sz w:val="22"/>
      <w:szCs w:val="24"/>
    </w:rPr>
  </w:style>
  <w:style w:type="paragraph" w:styleId="Revision">
    <w:name w:val="Revision"/>
    <w:hidden/>
    <w:uiPriority w:val="99"/>
    <w:semiHidden/>
    <w:rsid w:val="00BB7CF9"/>
    <w:rPr>
      <w:rFonts w:eastAsiaTheme="minorEastAsia"/>
      <w:sz w:val="24"/>
      <w:szCs w:val="24"/>
    </w:rPr>
  </w:style>
  <w:style w:type="character" w:customStyle="1" w:styleId="InlineLink">
    <w:name w:val="Inline Link"/>
    <w:basedOn w:val="DefaultParagraphFont"/>
    <w:uiPriority w:val="1"/>
    <w:rsid w:val="00BB7CF9"/>
    <w:rPr>
      <w:rFonts w:ascii="Arial" w:hAnsi="Arial"/>
      <w:b w:val="0"/>
      <w:color w:val="007B8A"/>
      <w:sz w:val="22"/>
      <w:u w:val="single"/>
    </w:rPr>
  </w:style>
  <w:style w:type="paragraph" w:customStyle="1" w:styleId="SmallLineSpacewoText">
    <w:name w:val="Small Line Space w/o Text"/>
    <w:rsid w:val="00BB7CF9"/>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BB7CF9"/>
    <w:rPr>
      <w:rFonts w:ascii="Arial" w:eastAsiaTheme="minorEastAsia" w:hAnsi="Arial"/>
      <w:color w:val="007B8A"/>
      <w:sz w:val="22"/>
      <w:szCs w:val="24"/>
      <w:u w:val="single"/>
    </w:rPr>
  </w:style>
  <w:style w:type="paragraph" w:customStyle="1" w:styleId="AnswerText">
    <w:name w:val="Answer Text"/>
    <w:rsid w:val="00BB7CF9"/>
    <w:pPr>
      <w:ind w:left="-234"/>
    </w:pPr>
    <w:rPr>
      <w:rFonts w:ascii="Arial" w:eastAsiaTheme="minorEastAsia" w:hAnsi="Arial" w:cs="Arial"/>
      <w:noProof/>
      <w:color w:val="000000"/>
      <w:sz w:val="22"/>
      <w:szCs w:val="22"/>
    </w:rPr>
  </w:style>
  <w:style w:type="paragraph" w:customStyle="1" w:styleId="CalloutText">
    <w:name w:val="Callout Text"/>
    <w:rsid w:val="00BB7CF9"/>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BB7CF9"/>
    <w:rPr>
      <w:rFonts w:ascii="Arial" w:eastAsiaTheme="majorEastAsia" w:hAnsi="Arial" w:cstheme="majorBidi"/>
      <w:b/>
      <w:iCs/>
      <w:color w:val="7B7C7D"/>
      <w:sz w:val="24"/>
      <w:szCs w:val="24"/>
    </w:rPr>
  </w:style>
  <w:style w:type="paragraph" w:customStyle="1" w:styleId="TableHeadSmall">
    <w:name w:val="Table Head Small"/>
    <w:rsid w:val="00BB7CF9"/>
    <w:rPr>
      <w:rFonts w:ascii="Arial" w:eastAsiaTheme="minorEastAsia" w:hAnsi="Arial" w:cstheme="minorBidi"/>
      <w:b/>
      <w:szCs w:val="22"/>
    </w:rPr>
  </w:style>
  <w:style w:type="paragraph" w:customStyle="1" w:styleId="InstructionalDetails">
    <w:name w:val="Instructional Details"/>
    <w:rsid w:val="00BB7CF9"/>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BB7CF9"/>
    <w:rPr>
      <w:rFonts w:ascii="Arial" w:eastAsiaTheme="minorEastAsia" w:hAnsi="Arial" w:cstheme="minorBidi"/>
      <w:szCs w:val="22"/>
    </w:rPr>
  </w:style>
  <w:style w:type="paragraph" w:customStyle="1" w:styleId="AssignmentHeading">
    <w:name w:val="Assignment Heading"/>
    <w:next w:val="TableBullet1"/>
    <w:rsid w:val="00BB7CF9"/>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BB7CF9"/>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BB7CF9"/>
    <w:pPr>
      <w:numPr>
        <w:numId w:val="30"/>
      </w:numPr>
      <w:spacing w:before="40" w:line="276" w:lineRule="auto"/>
      <w:textAlignment w:val="center"/>
    </w:pPr>
    <w:rPr>
      <w:rFonts w:ascii="Arial" w:hAnsi="Arial" w:cs="Arial"/>
      <w:bCs/>
      <w:color w:val="000000"/>
      <w:sz w:val="22"/>
      <w:szCs w:val="22"/>
    </w:rPr>
  </w:style>
  <w:style w:type="paragraph" w:customStyle="1" w:styleId="TableText">
    <w:name w:val="Table Text"/>
    <w:rsid w:val="00BB7CF9"/>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BB7CF9"/>
    <w:pPr>
      <w:numPr>
        <w:numId w:val="38"/>
      </w:numPr>
      <w:spacing w:line="276" w:lineRule="auto"/>
      <w:ind w:left="1325"/>
      <w:textAlignment w:val="center"/>
    </w:pPr>
    <w:rPr>
      <w:rFonts w:ascii="Arial" w:hAnsi="Arial" w:cs="Arial"/>
      <w:color w:val="000000"/>
      <w:sz w:val="22"/>
      <w:szCs w:val="22"/>
    </w:rPr>
  </w:style>
  <w:style w:type="paragraph" w:customStyle="1" w:styleId="TableList">
    <w:name w:val="Table List"/>
    <w:rsid w:val="00BB7CF9"/>
    <w:pPr>
      <w:numPr>
        <w:numId w:val="33"/>
      </w:numPr>
      <w:spacing w:before="40" w:line="276" w:lineRule="auto"/>
    </w:pPr>
    <w:rPr>
      <w:rFonts w:ascii="Arial" w:eastAsiaTheme="minorEastAsia" w:hAnsi="Arial" w:cs="Arial"/>
      <w:sz w:val="22"/>
      <w:szCs w:val="24"/>
    </w:rPr>
  </w:style>
  <w:style w:type="paragraph" w:customStyle="1" w:styleId="BodyIndented">
    <w:name w:val="Body Indented"/>
    <w:basedOn w:val="Body"/>
    <w:rsid w:val="00BB7CF9"/>
    <w:pPr>
      <w:ind w:left="360"/>
    </w:pPr>
  </w:style>
  <w:style w:type="paragraph" w:customStyle="1" w:styleId="Reference">
    <w:name w:val="Reference"/>
    <w:rsid w:val="00BB7CF9"/>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BB7CF9"/>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BB7CF9"/>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BB7CF9"/>
    <w:pPr>
      <w:spacing w:before="120" w:after="200"/>
      <w:jc w:val="center"/>
    </w:pPr>
    <w:rPr>
      <w:rFonts w:ascii="Arial" w:eastAsiaTheme="minorEastAsia" w:hAnsi="Arial" w:cs="Arial"/>
      <w:b/>
      <w:i/>
      <w:iCs/>
    </w:rPr>
  </w:style>
  <w:style w:type="paragraph" w:customStyle="1" w:styleId="LO">
    <w:name w:val="LO"/>
    <w:rsid w:val="00BB7CF9"/>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68563-BC31-493F-A0D3-9AE7080E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11</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6</cp:revision>
  <dcterms:created xsi:type="dcterms:W3CDTF">2018-05-07T21:10:00Z</dcterms:created>
  <dcterms:modified xsi:type="dcterms:W3CDTF">2018-05-11T09:39:00Z</dcterms:modified>
</cp:coreProperties>
</file>