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E609A" w14:textId="77777777" w:rsidR="00CD06D0" w:rsidRDefault="005F56C7" w:rsidP="00CD06D0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D1871F2" w14:textId="11E5A90D" w:rsidR="005F56C7" w:rsidRPr="005F56C7" w:rsidRDefault="005F56C7" w:rsidP="003F6005">
      <w:pPr>
        <w:adjustRightInd w:val="0"/>
        <w:snapToGrid w:val="0"/>
        <w:spacing w:line="360" w:lineRule="auto"/>
        <w:jc w:val="left"/>
        <w:rPr>
          <w:rFonts w:ascii="黑体" w:eastAsia="黑体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KaiTi_GB2312" w:eastAsia="KaiTi_GB2312" w:hint="eastAsia"/>
          <w:szCs w:val="21"/>
        </w:rPr>
        <w:t>计算机科学与</w:t>
      </w:r>
      <w:r>
        <w:rPr>
          <w:rFonts w:ascii="KaiTi_GB2312" w:eastAsia="KaiTi_GB2312" w:hint="eastAsia"/>
          <w:szCs w:val="21"/>
        </w:rPr>
        <w:t>教育软件学院计算机软件</w:t>
      </w:r>
      <w:r w:rsidRPr="00167E0E">
        <w:rPr>
          <w:rFonts w:ascii="KaiTi_GB2312" w:eastAsia="KaiTi_GB2312" w:hint="eastAsia"/>
          <w:szCs w:val="21"/>
        </w:rPr>
        <w:t>实验室</w:t>
      </w:r>
      <w:r>
        <w:rPr>
          <w:rFonts w:ascii="黑体" w:eastAsia="黑体"/>
          <w:b/>
          <w:szCs w:val="21"/>
        </w:rPr>
        <w:t xml:space="preserve"> </w:t>
      </w:r>
      <w:r w:rsidR="00CD06D0">
        <w:rPr>
          <w:rFonts w:ascii="黑体" w:eastAsia="黑体"/>
          <w:b/>
          <w:szCs w:val="21"/>
        </w:rPr>
        <w:t>2020</w:t>
      </w:r>
      <w:r w:rsidRPr="00B63716"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 </w:t>
      </w:r>
      <w:r w:rsidR="00B01C7F">
        <w:rPr>
          <w:rFonts w:ascii="黑体" w:eastAsia="黑体"/>
          <w:b/>
          <w:color w:val="000000"/>
          <w:szCs w:val="21"/>
        </w:rPr>
        <w:t>10</w:t>
      </w:r>
      <w:r w:rsidRPr="00B63716"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 xml:space="preserve">  </w:t>
      </w:r>
      <w:r w:rsidR="00CD06D0">
        <w:rPr>
          <w:rFonts w:ascii="黑体" w:eastAsia="黑体"/>
          <w:b/>
          <w:color w:val="000000"/>
          <w:szCs w:val="21"/>
        </w:rPr>
        <w:t>2</w:t>
      </w:r>
      <w:r w:rsidR="00B01C7F">
        <w:rPr>
          <w:rFonts w:ascii="黑体" w:eastAsia="黑体"/>
          <w:b/>
          <w:color w:val="000000"/>
          <w:szCs w:val="21"/>
        </w:rPr>
        <w:t>8</w:t>
      </w:r>
      <w:r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5F56C7" w14:paraId="12A0CFE5" w14:textId="77777777" w:rsidTr="00CC5F17">
        <w:trPr>
          <w:trHeight w:val="615"/>
          <w:jc w:val="center"/>
        </w:trPr>
        <w:tc>
          <w:tcPr>
            <w:tcW w:w="982" w:type="dxa"/>
            <w:vAlign w:val="center"/>
          </w:tcPr>
          <w:p w14:paraId="1DD80D3C" w14:textId="77777777" w:rsidR="005F56C7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 w14:paraId="048072BE" w14:textId="77777777" w:rsidR="005F56C7" w:rsidRPr="00CC520C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rFonts w:ascii="KaiTi_GB2312" w:eastAsia="KaiTi_GB2312"/>
                <w:b/>
                <w:w w:val="90"/>
              </w:rPr>
            </w:pPr>
            <w:r>
              <w:rPr>
                <w:rFonts w:ascii="KaiTi_GB2312" w:eastAsia="KaiTi_GB2312" w:hint="eastAsia"/>
                <w:b/>
                <w:w w:val="90"/>
              </w:rPr>
              <w:t>计算机科学与教育软件学院</w:t>
            </w:r>
          </w:p>
        </w:tc>
        <w:tc>
          <w:tcPr>
            <w:tcW w:w="1080" w:type="dxa"/>
            <w:vAlign w:val="center"/>
          </w:tcPr>
          <w:p w14:paraId="4EBEA27D" w14:textId="77777777" w:rsidR="005F56C7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 w14:paraId="026C697C" w14:textId="4B7A434F" w:rsidR="005F56C7" w:rsidRPr="00B63716" w:rsidRDefault="00CD06D0" w:rsidP="00CC5F17">
            <w:pPr>
              <w:adjustRightInd w:val="0"/>
              <w:snapToGrid w:val="0"/>
              <w:spacing w:line="360" w:lineRule="auto"/>
              <w:jc w:val="center"/>
              <w:rPr>
                <w:rFonts w:ascii="KaiTi_GB2312" w:eastAsia="KaiTi_GB2312"/>
                <w:b/>
                <w:color w:val="000000"/>
              </w:rPr>
            </w:pPr>
            <w:r>
              <w:rPr>
                <w:rFonts w:ascii="KaiTi_GB2312" w:eastAsia="KaiTi_GB2312" w:hint="eastAsia"/>
                <w:b/>
                <w:color w:val="000000"/>
              </w:rPr>
              <w:t>计科182</w:t>
            </w:r>
            <w:r w:rsidR="005F56C7">
              <w:rPr>
                <w:rFonts w:ascii="KaiTi_GB2312" w:eastAsia="KaiTi_GB2312"/>
                <w:b/>
                <w:color w:val="000000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141765E2" w14:textId="77777777" w:rsidR="005F56C7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 w14:paraId="60AC4C8B" w14:textId="53E2F976" w:rsidR="005F56C7" w:rsidRPr="000130E9" w:rsidRDefault="00CD06D0" w:rsidP="00CC5F17">
            <w:pPr>
              <w:adjustRightInd w:val="0"/>
              <w:snapToGrid w:val="0"/>
              <w:spacing w:line="360" w:lineRule="auto"/>
              <w:jc w:val="center"/>
              <w:rPr>
                <w:rFonts w:ascii="KaiTi_GB2312" w:eastAsia="KaiTi_GB2312"/>
              </w:rPr>
            </w:pPr>
            <w:r>
              <w:rPr>
                <w:rFonts w:ascii="KaiTi_GB2312" w:eastAsia="KaiTi_GB2312" w:hint="eastAsia"/>
              </w:rPr>
              <w:t>莫广贤</w:t>
            </w:r>
          </w:p>
        </w:tc>
        <w:tc>
          <w:tcPr>
            <w:tcW w:w="1080" w:type="dxa"/>
            <w:vAlign w:val="center"/>
          </w:tcPr>
          <w:p w14:paraId="4D015F3D" w14:textId="77777777" w:rsidR="005F56C7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 w14:paraId="48AF92D5" w14:textId="4061F5FD" w:rsidR="005F56C7" w:rsidRPr="000130E9" w:rsidRDefault="00CD06D0" w:rsidP="00CC5F17">
            <w:pPr>
              <w:adjustRightInd w:val="0"/>
              <w:snapToGrid w:val="0"/>
              <w:spacing w:line="360" w:lineRule="auto"/>
              <w:jc w:val="center"/>
              <w:rPr>
                <w:rFonts w:ascii="KaiTi_GB2312" w:eastAsia="KaiTi_GB2312"/>
              </w:rPr>
            </w:pPr>
            <w:r>
              <w:rPr>
                <w:rFonts w:ascii="KaiTi_GB2312" w:eastAsia="KaiTi_GB2312" w:hint="eastAsia"/>
              </w:rPr>
              <w:t>1806100104</w:t>
            </w:r>
          </w:p>
        </w:tc>
      </w:tr>
      <w:tr w:rsidR="005F56C7" w14:paraId="50114601" w14:textId="77777777" w:rsidTr="00CC5F17">
        <w:trPr>
          <w:trHeight w:val="615"/>
          <w:jc w:val="center"/>
        </w:trPr>
        <w:tc>
          <w:tcPr>
            <w:tcW w:w="982" w:type="dxa"/>
            <w:vAlign w:val="center"/>
          </w:tcPr>
          <w:p w14:paraId="3E5447DA" w14:textId="77777777" w:rsidR="005F56C7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425550DC" w14:textId="0A8FB5A4" w:rsidR="005F56C7" w:rsidRPr="00E306F2" w:rsidRDefault="00AE5326" w:rsidP="00CC5F17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Unix/linux</w:t>
            </w:r>
            <w:r w:rsidR="005F56C7">
              <w:rPr>
                <w:rFonts w:ascii="黑体" w:eastAsia="黑体" w:hint="eastAsia"/>
                <w:sz w:val="28"/>
                <w:szCs w:val="28"/>
              </w:rPr>
              <w:t>操作系统</w:t>
            </w:r>
            <w:r>
              <w:rPr>
                <w:rFonts w:ascii="黑体" w:eastAsia="黑体" w:hint="eastAsia"/>
                <w:sz w:val="28"/>
                <w:szCs w:val="28"/>
              </w:rPr>
              <w:t>分析</w:t>
            </w:r>
            <w:r w:rsidR="005F56C7" w:rsidRPr="00E306F2">
              <w:rPr>
                <w:rFonts w:ascii="黑体" w:eastAsia="黑体" w:hint="eastAsia"/>
                <w:sz w:val="28"/>
                <w:szCs w:val="28"/>
              </w:rPr>
              <w:t>实验</w:t>
            </w:r>
          </w:p>
        </w:tc>
        <w:tc>
          <w:tcPr>
            <w:tcW w:w="1080" w:type="dxa"/>
            <w:vAlign w:val="center"/>
          </w:tcPr>
          <w:p w14:paraId="5E0BD984" w14:textId="77777777" w:rsidR="005F56C7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07A495BE" w14:textId="77777777" w:rsidR="005F56C7" w:rsidRPr="000130E9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rFonts w:ascii="KaiTi_GB2312" w:eastAsia="KaiTi_GB2312"/>
              </w:rPr>
            </w:pPr>
            <w:r>
              <w:rPr>
                <w:rFonts w:ascii="KaiTi_GB2312" w:eastAsia="KaiTi_GB2312"/>
              </w:rPr>
              <w:t xml:space="preserve"> </w:t>
            </w:r>
          </w:p>
        </w:tc>
      </w:tr>
      <w:tr w:rsidR="005F56C7" w14:paraId="175891DE" w14:textId="77777777" w:rsidTr="00CC5F17">
        <w:trPr>
          <w:trHeight w:val="615"/>
          <w:jc w:val="center"/>
        </w:trPr>
        <w:tc>
          <w:tcPr>
            <w:tcW w:w="982" w:type="dxa"/>
            <w:vAlign w:val="center"/>
          </w:tcPr>
          <w:p w14:paraId="41B7861B" w14:textId="77777777" w:rsidR="005F56C7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38A0894F" w14:textId="4D18599C" w:rsidR="005F56C7" w:rsidRPr="00167E0E" w:rsidRDefault="00AD2B29" w:rsidP="00CC5F17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内存分配与回收</w:t>
            </w:r>
          </w:p>
        </w:tc>
        <w:tc>
          <w:tcPr>
            <w:tcW w:w="1080" w:type="dxa"/>
            <w:vAlign w:val="center"/>
          </w:tcPr>
          <w:p w14:paraId="01C06AD4" w14:textId="77777777" w:rsidR="005F56C7" w:rsidRDefault="005F56C7" w:rsidP="00CC5F17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4DCEF34C" w14:textId="0270AB8A" w:rsidR="005F56C7" w:rsidRPr="000130E9" w:rsidRDefault="00AE5326" w:rsidP="00CC5F17">
            <w:pPr>
              <w:adjustRightInd w:val="0"/>
              <w:snapToGrid w:val="0"/>
              <w:spacing w:line="360" w:lineRule="auto"/>
              <w:jc w:val="center"/>
              <w:rPr>
                <w:rFonts w:ascii="KaiTi_GB2312" w:eastAsia="KaiTi_GB2312"/>
              </w:rPr>
            </w:pPr>
            <w:r>
              <w:rPr>
                <w:rFonts w:ascii="KaiTi_GB2312" w:eastAsia="KaiTi_GB2312" w:hint="eastAsia"/>
              </w:rPr>
              <w:t>陶文正</w:t>
            </w:r>
          </w:p>
        </w:tc>
      </w:tr>
    </w:tbl>
    <w:p w14:paraId="3BE0A14E" w14:textId="77777777" w:rsidR="005F56C7" w:rsidRPr="00E306F2" w:rsidRDefault="005F56C7" w:rsidP="005F56C7"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 w14:paraId="143B328B" w14:textId="77777777" w:rsidR="0044667E" w:rsidRPr="0044667E" w:rsidRDefault="003D1DCF" w:rsidP="0044667E">
      <w:pPr>
        <w:pStyle w:val="a8"/>
        <w:adjustRightInd w:val="0"/>
        <w:snapToGrid w:val="0"/>
        <w:spacing w:line="360" w:lineRule="auto"/>
        <w:ind w:left="720" w:firstLineChars="0" w:firstLine="0"/>
        <w:jc w:val="center"/>
        <w:rPr>
          <w:b/>
          <w:sz w:val="44"/>
          <w:szCs w:val="44"/>
        </w:rPr>
      </w:pPr>
      <w:hyperlink w:anchor="z" w:history="1">
        <w:r w:rsidR="0044667E" w:rsidRPr="0044667E">
          <w:rPr>
            <w:rFonts w:hint="eastAsia"/>
            <w:b/>
            <w:sz w:val="44"/>
            <w:szCs w:val="44"/>
          </w:rPr>
          <w:t>实验五</w:t>
        </w:r>
        <w:r w:rsidR="0044667E" w:rsidRPr="0044667E">
          <w:rPr>
            <w:rFonts w:hint="eastAsia"/>
            <w:b/>
            <w:sz w:val="44"/>
            <w:szCs w:val="44"/>
          </w:rPr>
          <w:t xml:space="preserve">  </w:t>
        </w:r>
        <w:r w:rsidR="0044667E" w:rsidRPr="0044667E">
          <w:rPr>
            <w:rFonts w:hint="eastAsia"/>
            <w:b/>
            <w:sz w:val="44"/>
            <w:szCs w:val="44"/>
          </w:rPr>
          <w:t>设备驱</w:t>
        </w:r>
        <w:bookmarkStart w:id="0" w:name="_Hlt51777298"/>
        <w:r w:rsidR="0044667E" w:rsidRPr="0044667E">
          <w:rPr>
            <w:rFonts w:hint="eastAsia"/>
            <w:b/>
            <w:sz w:val="44"/>
            <w:szCs w:val="44"/>
          </w:rPr>
          <w:t>动</w:t>
        </w:r>
        <w:bookmarkEnd w:id="0"/>
        <w:r w:rsidR="0044667E" w:rsidRPr="0044667E">
          <w:rPr>
            <w:rFonts w:hint="eastAsia"/>
            <w:b/>
            <w:sz w:val="44"/>
            <w:szCs w:val="44"/>
          </w:rPr>
          <w:t>：</w:t>
        </w:r>
        <w:r w:rsidR="0044667E" w:rsidRPr="0044667E">
          <w:rPr>
            <w:rFonts w:hint="eastAsia"/>
            <w:b/>
            <w:sz w:val="44"/>
            <w:szCs w:val="44"/>
          </w:rPr>
          <w:t xml:space="preserve"> Linu</w:t>
        </w:r>
        <w:bookmarkStart w:id="1" w:name="_Hlt51777169"/>
        <w:bookmarkStart w:id="2" w:name="_Hlt51777170"/>
        <w:r w:rsidR="0044667E" w:rsidRPr="0044667E">
          <w:rPr>
            <w:rFonts w:hint="eastAsia"/>
            <w:b/>
            <w:sz w:val="44"/>
            <w:szCs w:val="44"/>
          </w:rPr>
          <w:t>x</w:t>
        </w:r>
        <w:bookmarkEnd w:id="1"/>
        <w:bookmarkEnd w:id="2"/>
        <w:r w:rsidR="0044667E" w:rsidRPr="0044667E">
          <w:rPr>
            <w:rFonts w:hint="eastAsia"/>
            <w:b/>
            <w:sz w:val="44"/>
            <w:szCs w:val="44"/>
          </w:rPr>
          <w:t>系统下的字符设备驱动程序</w:t>
        </w:r>
        <w:bookmarkStart w:id="3" w:name="_Hlt51777248"/>
        <w:r w:rsidR="0044667E" w:rsidRPr="0044667E">
          <w:rPr>
            <w:rFonts w:hint="eastAsia"/>
            <w:b/>
            <w:sz w:val="44"/>
            <w:szCs w:val="44"/>
          </w:rPr>
          <w:t>编</w:t>
        </w:r>
        <w:bookmarkEnd w:id="3"/>
        <w:r w:rsidR="0044667E" w:rsidRPr="0044667E">
          <w:rPr>
            <w:rFonts w:hint="eastAsia"/>
            <w:b/>
            <w:sz w:val="44"/>
            <w:szCs w:val="44"/>
          </w:rPr>
          <w:t>程</w:t>
        </w:r>
      </w:hyperlink>
    </w:p>
    <w:p w14:paraId="0DF7BA94" w14:textId="0C8CDBCA" w:rsidR="005F56C7" w:rsidRDefault="005F56C7" w:rsidP="005F56C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实验目的</w:t>
      </w:r>
    </w:p>
    <w:p w14:paraId="12D88E4E" w14:textId="197EF8BA" w:rsidR="00C808DA" w:rsidRDefault="001C7D95" w:rsidP="00A64878">
      <w:pPr>
        <w:adjustRightInd w:val="0"/>
        <w:snapToGrid w:val="0"/>
        <w:spacing w:line="360" w:lineRule="auto"/>
        <w:rPr>
          <w:rFonts w:ascii="宋体" w:hAnsi="宋体" w:cs="宋体"/>
          <w:kern w:val="0"/>
          <w:szCs w:val="21"/>
        </w:rPr>
      </w:pPr>
      <w:r w:rsidRPr="00924536">
        <w:rPr>
          <w:rFonts w:ascii="宋体" w:hAnsi="宋体" w:cs="宋体" w:hint="eastAsia"/>
          <w:kern w:val="0"/>
          <w:szCs w:val="21"/>
        </w:rPr>
        <w:t>通过一个简单的设备驱动的实现过程。学会Linux中设备驱动程序的编写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3718B024" w14:textId="77777777" w:rsidR="00E3154A" w:rsidRPr="00C808DA" w:rsidRDefault="00E3154A" w:rsidP="00A64878">
      <w:pPr>
        <w:adjustRightInd w:val="0"/>
        <w:snapToGrid w:val="0"/>
        <w:spacing w:line="360" w:lineRule="auto"/>
        <w:rPr>
          <w:rFonts w:ascii="Verdana" w:eastAsia="黑体"/>
          <w:b/>
        </w:rPr>
      </w:pPr>
    </w:p>
    <w:p w14:paraId="73BD7AE2" w14:textId="22BD2117" w:rsidR="005F56C7" w:rsidRDefault="005F56C7" w:rsidP="005F56C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实验环境</w:t>
      </w:r>
    </w:p>
    <w:p w14:paraId="4CAB2B39" w14:textId="47F424A3" w:rsidR="00C7236D" w:rsidRDefault="00C7236D" w:rsidP="00A64878">
      <w:pPr>
        <w:adjustRightInd w:val="0"/>
        <w:snapToGrid w:val="0"/>
        <w:spacing w:line="360" w:lineRule="auto"/>
        <w:rPr>
          <w:rFonts w:ascii="Verdana" w:eastAsia="黑体"/>
          <w:bCs/>
        </w:rPr>
      </w:pPr>
      <w:r w:rsidRPr="00A64878">
        <w:rPr>
          <w:rFonts w:ascii="Verdana" w:eastAsia="黑体"/>
          <w:bCs/>
        </w:rPr>
        <w:t>Ubuntu20.04</w:t>
      </w:r>
    </w:p>
    <w:p w14:paraId="7C2E5BA6" w14:textId="77777777" w:rsidR="00E3154A" w:rsidRPr="00A64878" w:rsidRDefault="00E3154A" w:rsidP="00A64878">
      <w:pPr>
        <w:adjustRightInd w:val="0"/>
        <w:snapToGrid w:val="0"/>
        <w:spacing w:line="360" w:lineRule="auto"/>
        <w:rPr>
          <w:rFonts w:ascii="Verdana" w:eastAsia="黑体"/>
          <w:bCs/>
        </w:rPr>
      </w:pPr>
    </w:p>
    <w:p w14:paraId="7216458E" w14:textId="23A8910F" w:rsidR="009649C0" w:rsidRPr="009649C0" w:rsidRDefault="005F56C7" w:rsidP="009649C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实验内容</w:t>
      </w:r>
    </w:p>
    <w:p w14:paraId="6E828D5A" w14:textId="17079174" w:rsidR="004842EF" w:rsidRDefault="004842EF" w:rsidP="00CF7FF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编写一个字符设备驱动，并利用对字符设备的同步操作，设计实现一个聊天程序。可以有一个读，一个写进程共享该字符设备，进行聊天。</w:t>
      </w:r>
    </w:p>
    <w:p w14:paraId="1863CE75" w14:textId="77777777" w:rsidR="00E3154A" w:rsidRDefault="00E3154A" w:rsidP="00CF7FF0">
      <w:pPr>
        <w:rPr>
          <w:rFonts w:ascii="宋体" w:hAnsi="宋体" w:cs="宋体"/>
          <w:kern w:val="0"/>
          <w:szCs w:val="21"/>
        </w:rPr>
      </w:pPr>
    </w:p>
    <w:p w14:paraId="366D6FF6" w14:textId="4DFA4EE8" w:rsidR="00D46E4D" w:rsidRDefault="00CF7FF0" w:rsidP="00CF7FF0">
      <w:pPr>
        <w:rPr>
          <w:szCs w:val="21"/>
        </w:rPr>
      </w:pPr>
      <w:r>
        <w:rPr>
          <w:rFonts w:ascii="Verdana" w:eastAsia="黑体" w:hint="eastAsia"/>
          <w:b/>
        </w:rPr>
        <w:t>四、</w:t>
      </w:r>
      <w:r w:rsidR="005F56C7" w:rsidRPr="00E14C83">
        <w:rPr>
          <w:rFonts w:ascii="Verdana" w:eastAsia="黑体" w:hint="eastAsia"/>
          <w:b/>
        </w:rPr>
        <w:t>实验中用到的系统调用函数（包括实验原理中介绍的和自己采用的）</w:t>
      </w:r>
    </w:p>
    <w:p w14:paraId="55EFDBD6" w14:textId="6F835097" w:rsidR="00A40395" w:rsidRDefault="004842EF" w:rsidP="00E3154A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宋体" w:hAnsi="宋体" w:cs="宋体"/>
          <w:kern w:val="0"/>
          <w:szCs w:val="21"/>
        </w:rPr>
        <w:t>MKDEV(),open(),release(),exit(),read(),write()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17D15DE2" w14:textId="77777777" w:rsidR="00A40395" w:rsidRDefault="00A40395" w:rsidP="0028652B">
      <w:pPr>
        <w:adjustRightInd w:val="0"/>
        <w:snapToGrid w:val="0"/>
        <w:spacing w:line="360" w:lineRule="auto"/>
        <w:rPr>
          <w:rFonts w:ascii="Verdana" w:eastAsia="黑体"/>
          <w:b/>
        </w:rPr>
      </w:pPr>
    </w:p>
    <w:p w14:paraId="4F6AE07E" w14:textId="4FF76104" w:rsidR="005F56C7" w:rsidRPr="00E14C83" w:rsidRDefault="00E3154A" w:rsidP="0028652B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五</w:t>
      </w:r>
      <w:r w:rsidR="0028652B">
        <w:rPr>
          <w:rFonts w:ascii="Verdana" w:eastAsia="黑体" w:hint="eastAsia"/>
          <w:b/>
        </w:rPr>
        <w:t>、</w:t>
      </w:r>
      <w:r w:rsidR="005F56C7" w:rsidRPr="00E14C83">
        <w:rPr>
          <w:rFonts w:ascii="Verdana" w:eastAsia="黑体" w:hint="eastAsia"/>
          <w:b/>
        </w:rPr>
        <w:t>实验结果分析（截屏的实验结果，与实验结果对应的实验分析）</w:t>
      </w:r>
    </w:p>
    <w:p w14:paraId="1EBD46EB" w14:textId="20B3B72B" w:rsidR="00A40395" w:rsidRDefault="006C135D" w:rsidP="00FA11CB">
      <w:pPr>
        <w:adjustRightInd w:val="0"/>
        <w:snapToGrid w:val="0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编译并插入模块</w:t>
      </w:r>
    </w:p>
    <w:p w14:paraId="2986BB99" w14:textId="508785D5" w:rsidR="006C135D" w:rsidRDefault="006C135D" w:rsidP="00FA11CB">
      <w:pPr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0" distR="0" wp14:anchorId="2DE3DE81" wp14:editId="398FD54D">
            <wp:extent cx="5274310" cy="1769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2965" w14:textId="21436833" w:rsidR="00CE3BEA" w:rsidRDefault="00CE3BEA" w:rsidP="00FA11CB">
      <w:pPr>
        <w:adjustRightInd w:val="0"/>
        <w:snapToGrid w:val="0"/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读进程</w:t>
      </w:r>
    </w:p>
    <w:p w14:paraId="32012985" w14:textId="7B8E446B" w:rsidR="00CE3BEA" w:rsidRDefault="00CE3BEA" w:rsidP="00FA11CB">
      <w:pPr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498AAE60" wp14:editId="78EDDDFD">
            <wp:extent cx="5270500" cy="10033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BFB3" w14:textId="02A05986" w:rsidR="00CE3BEA" w:rsidRDefault="00CE3BEA" w:rsidP="00FA11CB">
      <w:pPr>
        <w:adjustRightInd w:val="0"/>
        <w:snapToGrid w:val="0"/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写进程</w:t>
      </w:r>
    </w:p>
    <w:p w14:paraId="5C97107E" w14:textId="69398AB3" w:rsidR="00CE3BEA" w:rsidRDefault="00CE3BEA" w:rsidP="00FA11CB">
      <w:pPr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5BB1036D" wp14:editId="09DF89A0">
            <wp:extent cx="514350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F1A2" w14:textId="6DBB80A6" w:rsidR="00CE3BEA" w:rsidRDefault="00CE3BEA" w:rsidP="00FA11CB">
      <w:pPr>
        <w:adjustRightInd w:val="0"/>
        <w:snapToGrid w:val="0"/>
        <w:spacing w:line="360" w:lineRule="auto"/>
      </w:pPr>
      <w:r>
        <w:rPr>
          <w:rFonts w:hint="eastAsia"/>
        </w:rPr>
        <w:t>编译并插入模块后，系统中就多了一个字符设备，读进程从设备中读取字符，写设备中往设备中写入字符。</w:t>
      </w:r>
      <w:r w:rsidR="0034596E">
        <w:rPr>
          <w:rFonts w:hint="eastAsia"/>
        </w:rPr>
        <w:t>当写进程往设备中写入字符的时候，读进程就会发现设备中有字符，并输出至屏幕。</w:t>
      </w:r>
    </w:p>
    <w:p w14:paraId="4D4350EC" w14:textId="2A8447E0" w:rsidR="007E5ABE" w:rsidRDefault="007E5ABE" w:rsidP="00FA11CB">
      <w:pPr>
        <w:adjustRightInd w:val="0"/>
        <w:snapToGrid w:val="0"/>
        <w:spacing w:line="360" w:lineRule="auto"/>
      </w:pPr>
    </w:p>
    <w:p w14:paraId="2FC6238F" w14:textId="00391623" w:rsidR="007E5ABE" w:rsidRDefault="007E5ABE" w:rsidP="00FA11CB">
      <w:pPr>
        <w:adjustRightInd w:val="0"/>
        <w:snapToGrid w:val="0"/>
        <w:spacing w:line="360" w:lineRule="auto"/>
      </w:pPr>
      <w:r>
        <w:rPr>
          <w:rFonts w:hint="eastAsia"/>
        </w:rPr>
        <w:t>【补充实验】</w:t>
      </w:r>
    </w:p>
    <w:p w14:paraId="61DADA7D" w14:textId="0928C5C5" w:rsidR="007E5ABE" w:rsidRDefault="007E5ABE" w:rsidP="007E5ABE">
      <w:pPr>
        <w:adjustRightInd w:val="0"/>
        <w:snapToGrid w:val="0"/>
        <w:spacing w:line="360" w:lineRule="auto"/>
      </w:pPr>
      <w:r>
        <w:rPr>
          <w:rFonts w:hint="eastAsia"/>
        </w:rPr>
        <w:t>获取</w:t>
      </w:r>
      <w:r>
        <w:rPr>
          <w:rFonts w:hint="eastAsia"/>
        </w:rPr>
        <w:t>s</w:t>
      </w:r>
      <w:r>
        <w:t>ys_call_table</w:t>
      </w:r>
      <w:r>
        <w:rPr>
          <w:rFonts w:hint="eastAsia"/>
        </w:rPr>
        <w:t>的地址后，更改“</w:t>
      </w:r>
      <w:r>
        <w:rPr>
          <w:rFonts w:hint="eastAsia"/>
        </w:rPr>
        <w:t>syscll.</w:t>
      </w:r>
      <w:r>
        <w:t>c</w:t>
      </w:r>
      <w:r>
        <w:rPr>
          <w:rFonts w:hint="eastAsia"/>
        </w:rPr>
        <w:t>”中对应的地址。</w:t>
      </w:r>
    </w:p>
    <w:p w14:paraId="480067FB" w14:textId="208B525E" w:rsidR="007E5ABE" w:rsidRDefault="007E5ABE" w:rsidP="007E5ABE">
      <w:pPr>
        <w:adjustRightInd w:val="0"/>
        <w:snapToGrid w:val="0"/>
        <w:spacing w:line="360" w:lineRule="auto"/>
      </w:pPr>
      <w:r>
        <w:rPr>
          <w:noProof/>
        </w:rPr>
        <w:drawing>
          <wp:inline distT="0" distB="0" distL="0" distR="0" wp14:anchorId="4C4BCFE0" wp14:editId="615B8128">
            <wp:extent cx="5274310" cy="518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A7B5" w14:textId="6194C8EA" w:rsidR="00A2189E" w:rsidRDefault="00A2189E" w:rsidP="007E5ABE">
      <w:pPr>
        <w:adjustRightInd w:val="0"/>
        <w:snapToGrid w:val="0"/>
        <w:spacing w:line="360" w:lineRule="auto"/>
      </w:pPr>
      <w:r>
        <w:rPr>
          <w:rFonts w:hint="eastAsia"/>
        </w:rPr>
        <w:t>编译模块并插入</w:t>
      </w:r>
      <w:r w:rsidR="00C21129">
        <w:rPr>
          <w:rFonts w:hint="eastAsia"/>
        </w:rPr>
        <w:t>后运行</w:t>
      </w:r>
      <w:r w:rsidR="00C21129">
        <w:rPr>
          <w:rFonts w:hint="eastAsia"/>
        </w:rPr>
        <w:t>t</w:t>
      </w:r>
      <w:r w:rsidR="00C21129">
        <w:t>.</w:t>
      </w:r>
      <w:r w:rsidR="00C21129">
        <w:rPr>
          <w:rFonts w:hint="eastAsia"/>
        </w:rPr>
        <w:t>c</w:t>
      </w:r>
      <w:r w:rsidR="00C21129">
        <w:rPr>
          <w:rFonts w:hint="eastAsia"/>
        </w:rPr>
        <w:t>程序</w:t>
      </w:r>
      <w:r w:rsidR="00001C64">
        <w:rPr>
          <w:rFonts w:hint="eastAsia"/>
        </w:rPr>
        <w:t>。</w:t>
      </w:r>
    </w:p>
    <w:p w14:paraId="6E95E3FE" w14:textId="443B0145" w:rsidR="00A2189E" w:rsidRDefault="00A2189E" w:rsidP="007E5ABE">
      <w:pPr>
        <w:adjustRightInd w:val="0"/>
        <w:snapToGrid w:val="0"/>
        <w:spacing w:line="360" w:lineRule="auto"/>
      </w:pPr>
      <w:r>
        <w:rPr>
          <w:noProof/>
        </w:rPr>
        <w:lastRenderedPageBreak/>
        <w:drawing>
          <wp:inline distT="0" distB="0" distL="0" distR="0" wp14:anchorId="05B163F3" wp14:editId="6585975E">
            <wp:extent cx="5274310" cy="958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8E95" w14:textId="6F422586" w:rsidR="00C24838" w:rsidRDefault="00C24838" w:rsidP="007E5ABE">
      <w:pPr>
        <w:adjustRightInd w:val="0"/>
        <w:snapToGrid w:val="0"/>
        <w:spacing w:line="360" w:lineRule="auto"/>
      </w:pPr>
      <w:r>
        <w:rPr>
          <w:rFonts w:hint="eastAsia"/>
        </w:rPr>
        <w:t>从打印的日志中可看出程序正常运行，成功向系统添加了系统调用</w:t>
      </w:r>
      <w:r w:rsidR="00EF4006">
        <w:rPr>
          <w:rFonts w:hint="eastAsia"/>
        </w:rPr>
        <w:t>。</w:t>
      </w:r>
    </w:p>
    <w:p w14:paraId="2912F7FC" w14:textId="77777777" w:rsidR="007E5ABE" w:rsidRPr="007E5ABE" w:rsidRDefault="007E5ABE" w:rsidP="00FA11CB">
      <w:pPr>
        <w:adjustRightInd w:val="0"/>
        <w:snapToGrid w:val="0"/>
        <w:spacing w:line="360" w:lineRule="auto"/>
      </w:pPr>
    </w:p>
    <w:p w14:paraId="654E96A7" w14:textId="74923D51" w:rsidR="006647DC" w:rsidRDefault="00E3154A" w:rsidP="005F56C7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六</w:t>
      </w:r>
      <w:r w:rsidR="0000206B">
        <w:rPr>
          <w:rFonts w:ascii="Verdana" w:eastAsia="黑体" w:hint="eastAsia"/>
          <w:b/>
        </w:rPr>
        <w:t>、实验总结</w:t>
      </w:r>
    </w:p>
    <w:p w14:paraId="29473F11" w14:textId="00F2629E" w:rsidR="00C83FD8" w:rsidRDefault="00C83FD8" w:rsidP="005F56C7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/>
        </w:rPr>
        <w:t>本次实验学习了为系统添加字符设备和系统调用，加深了对</w:t>
      </w:r>
      <w:r>
        <w:rPr>
          <w:rFonts w:hint="eastAsia"/>
        </w:rPr>
        <w:t>linux</w:t>
      </w:r>
      <w:r>
        <w:rPr>
          <w:rFonts w:hint="eastAsia"/>
        </w:rPr>
        <w:t>设备管理和系统调用的理解。</w:t>
      </w:r>
      <w:r w:rsidR="00664471">
        <w:rPr>
          <w:rFonts w:hint="eastAsia"/>
        </w:rPr>
        <w:t>同时也使用了添加的字符设备制作了一个小的聊天程序，锻炼了自己的编程能力。</w:t>
      </w:r>
    </w:p>
    <w:p w14:paraId="480F13FA" w14:textId="77777777" w:rsidR="00FA11CB" w:rsidRPr="006647DC" w:rsidRDefault="00FA11CB" w:rsidP="005F56C7">
      <w:pPr>
        <w:adjustRightInd w:val="0"/>
        <w:snapToGrid w:val="0"/>
        <w:spacing w:line="360" w:lineRule="auto"/>
        <w:rPr>
          <w:rFonts w:ascii="Verdana" w:eastAsia="黑体"/>
          <w:b/>
        </w:rPr>
      </w:pPr>
    </w:p>
    <w:p w14:paraId="58FE1DCB" w14:textId="384DAD8B" w:rsidR="005F56C7" w:rsidRDefault="00E3154A" w:rsidP="005F56C7"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七</w:t>
      </w:r>
      <w:r w:rsidR="005F56C7">
        <w:rPr>
          <w:rFonts w:ascii="Verdana" w:eastAsia="黑体" w:hint="eastAsia"/>
          <w:b/>
        </w:rPr>
        <w:t>、实验数据及源代码（学生必须提交自己设计的程序源代码，并有注释，源代码电子版也一并提交），包括思考题的程序。</w:t>
      </w:r>
    </w:p>
    <w:p w14:paraId="27C9E271" w14:textId="0612465D" w:rsidR="005F56C7" w:rsidRPr="0056089E" w:rsidRDefault="00D43C77" w:rsidP="005F56C7">
      <w:pPr>
        <w:adjustRightInd w:val="0"/>
        <w:snapToGrid w:val="0"/>
        <w:spacing w:line="360" w:lineRule="auto"/>
      </w:pPr>
      <w:r>
        <w:rPr>
          <w:rFonts w:hint="eastAsia"/>
        </w:rPr>
        <w:t>源码数据见同目录下的文件夹</w:t>
      </w:r>
      <w:r w:rsidR="00346D38">
        <w:rPr>
          <w:rFonts w:hint="eastAsia"/>
        </w:rPr>
        <w:t xml:space="preserve"> </w:t>
      </w:r>
      <w:r w:rsidR="00582138">
        <w:rPr>
          <w:rFonts w:hint="eastAsia"/>
        </w:rPr>
        <w:t>“</w:t>
      </w:r>
      <w:r w:rsidR="00346D38">
        <w:rPr>
          <w:rFonts w:hint="eastAsia"/>
        </w:rPr>
        <w:t>源代码</w:t>
      </w:r>
      <w:r w:rsidR="00582138">
        <w:rPr>
          <w:rFonts w:hint="eastAsia"/>
        </w:rPr>
        <w:t>”</w:t>
      </w:r>
      <w:r>
        <w:rPr>
          <w:rFonts w:hint="eastAsia"/>
        </w:rPr>
        <w:t>。</w:t>
      </w:r>
    </w:p>
    <w:p w14:paraId="0700DFE5" w14:textId="77777777" w:rsidR="005F56C7" w:rsidRPr="00126A5E" w:rsidRDefault="005F56C7" w:rsidP="005F56C7">
      <w:pPr>
        <w:adjustRightInd w:val="0"/>
        <w:snapToGrid w:val="0"/>
        <w:spacing w:line="360" w:lineRule="auto"/>
      </w:pPr>
    </w:p>
    <w:p w14:paraId="479A1BAC" w14:textId="77777777" w:rsidR="002109DC" w:rsidRPr="005F56C7" w:rsidRDefault="002109DC"/>
    <w:sectPr w:rsidR="002109DC" w:rsidRPr="005F56C7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90A48" w14:textId="77777777" w:rsidR="003D1DCF" w:rsidRDefault="003D1DCF" w:rsidP="005F56C7">
      <w:r>
        <w:separator/>
      </w:r>
    </w:p>
  </w:endnote>
  <w:endnote w:type="continuationSeparator" w:id="0">
    <w:p w14:paraId="68F909BB" w14:textId="77777777" w:rsidR="003D1DCF" w:rsidRDefault="003D1DCF" w:rsidP="005F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BBDFB" w14:textId="77777777" w:rsidR="00CC5F17" w:rsidRDefault="00400A7F" w:rsidP="00CC5F1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73FF82" w14:textId="77777777" w:rsidR="00CC5F17" w:rsidRDefault="00CC5F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09B0A" w14:textId="77777777" w:rsidR="00CC5F17" w:rsidRDefault="00400A7F" w:rsidP="00CC5F1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0206B">
      <w:rPr>
        <w:rStyle w:val="a7"/>
        <w:noProof/>
      </w:rPr>
      <w:t>1</w:t>
    </w:r>
    <w:r>
      <w:rPr>
        <w:rStyle w:val="a7"/>
      </w:rPr>
      <w:fldChar w:fldCharType="end"/>
    </w:r>
  </w:p>
  <w:p w14:paraId="5E0893CA" w14:textId="77777777" w:rsidR="00CC5F17" w:rsidRDefault="00CC5F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04BD5" w14:textId="77777777" w:rsidR="003D1DCF" w:rsidRDefault="003D1DCF" w:rsidP="005F56C7">
      <w:r>
        <w:separator/>
      </w:r>
    </w:p>
  </w:footnote>
  <w:footnote w:type="continuationSeparator" w:id="0">
    <w:p w14:paraId="6BA4AE27" w14:textId="77777777" w:rsidR="003D1DCF" w:rsidRDefault="003D1DCF" w:rsidP="005F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72DC1"/>
    <w:multiLevelType w:val="hybridMultilevel"/>
    <w:tmpl w:val="0BE0EFC2"/>
    <w:lvl w:ilvl="0" w:tplc="E8849F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88A0108"/>
    <w:multiLevelType w:val="hybridMultilevel"/>
    <w:tmpl w:val="1DC44FAE"/>
    <w:lvl w:ilvl="0" w:tplc="FE163C5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DEC54B2"/>
    <w:multiLevelType w:val="hybridMultilevel"/>
    <w:tmpl w:val="835AB412"/>
    <w:lvl w:ilvl="0" w:tplc="B51EF2B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DC938E3"/>
    <w:multiLevelType w:val="hybridMultilevel"/>
    <w:tmpl w:val="D54EA724"/>
    <w:lvl w:ilvl="0" w:tplc="5A0AA4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071202F"/>
    <w:multiLevelType w:val="hybridMultilevel"/>
    <w:tmpl w:val="A44202FA"/>
    <w:lvl w:ilvl="0" w:tplc="7CA8D7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F064F42">
      <w:start w:val="4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D5B50A1"/>
    <w:multiLevelType w:val="hybridMultilevel"/>
    <w:tmpl w:val="3300DC2E"/>
    <w:lvl w:ilvl="0" w:tplc="402C30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EB"/>
    <w:rsid w:val="00001C64"/>
    <w:rsid w:val="0000206B"/>
    <w:rsid w:val="00044C61"/>
    <w:rsid w:val="000666EB"/>
    <w:rsid w:val="00072A3B"/>
    <w:rsid w:val="001C7D95"/>
    <w:rsid w:val="001F1F38"/>
    <w:rsid w:val="00206B37"/>
    <w:rsid w:val="002109DC"/>
    <w:rsid w:val="00246499"/>
    <w:rsid w:val="0028652B"/>
    <w:rsid w:val="002C53CE"/>
    <w:rsid w:val="002F4A8B"/>
    <w:rsid w:val="00337F26"/>
    <w:rsid w:val="00340155"/>
    <w:rsid w:val="0034596E"/>
    <w:rsid w:val="00346D38"/>
    <w:rsid w:val="003B6C14"/>
    <w:rsid w:val="003D1DCF"/>
    <w:rsid w:val="003F6005"/>
    <w:rsid w:val="00400A7F"/>
    <w:rsid w:val="0044667E"/>
    <w:rsid w:val="004842EF"/>
    <w:rsid w:val="0049270F"/>
    <w:rsid w:val="00492C51"/>
    <w:rsid w:val="004C330B"/>
    <w:rsid w:val="00532792"/>
    <w:rsid w:val="0056089E"/>
    <w:rsid w:val="00582138"/>
    <w:rsid w:val="005F56C7"/>
    <w:rsid w:val="00664471"/>
    <w:rsid w:val="006647DC"/>
    <w:rsid w:val="00670C8E"/>
    <w:rsid w:val="006B5A7C"/>
    <w:rsid w:val="006C135D"/>
    <w:rsid w:val="00702678"/>
    <w:rsid w:val="00737113"/>
    <w:rsid w:val="007472F0"/>
    <w:rsid w:val="007B6642"/>
    <w:rsid w:val="007E5ABE"/>
    <w:rsid w:val="00862F9B"/>
    <w:rsid w:val="00882A04"/>
    <w:rsid w:val="00893512"/>
    <w:rsid w:val="009118F7"/>
    <w:rsid w:val="00950609"/>
    <w:rsid w:val="009649C0"/>
    <w:rsid w:val="009760BB"/>
    <w:rsid w:val="009B44EB"/>
    <w:rsid w:val="009F5E83"/>
    <w:rsid w:val="00A07799"/>
    <w:rsid w:val="00A2189E"/>
    <w:rsid w:val="00A40395"/>
    <w:rsid w:val="00A60668"/>
    <w:rsid w:val="00A64878"/>
    <w:rsid w:val="00AD2B29"/>
    <w:rsid w:val="00AE5326"/>
    <w:rsid w:val="00B01C7F"/>
    <w:rsid w:val="00B652B2"/>
    <w:rsid w:val="00BA5E4B"/>
    <w:rsid w:val="00BB21A8"/>
    <w:rsid w:val="00C21129"/>
    <w:rsid w:val="00C24838"/>
    <w:rsid w:val="00C56615"/>
    <w:rsid w:val="00C7236D"/>
    <w:rsid w:val="00C808DA"/>
    <w:rsid w:val="00C83FD8"/>
    <w:rsid w:val="00CA74DE"/>
    <w:rsid w:val="00CC5F17"/>
    <w:rsid w:val="00CD06D0"/>
    <w:rsid w:val="00CE3BEA"/>
    <w:rsid w:val="00CF7FF0"/>
    <w:rsid w:val="00D43C77"/>
    <w:rsid w:val="00D46E4D"/>
    <w:rsid w:val="00D50B4A"/>
    <w:rsid w:val="00D94614"/>
    <w:rsid w:val="00E168B8"/>
    <w:rsid w:val="00E3154A"/>
    <w:rsid w:val="00E372CE"/>
    <w:rsid w:val="00E856FD"/>
    <w:rsid w:val="00EA2CCF"/>
    <w:rsid w:val="00EF4006"/>
    <w:rsid w:val="00F250D5"/>
    <w:rsid w:val="00F41760"/>
    <w:rsid w:val="00F81554"/>
    <w:rsid w:val="00FA11CB"/>
    <w:rsid w:val="00FB6100"/>
    <w:rsid w:val="00FD61B8"/>
    <w:rsid w:val="00F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656A3"/>
  <w15:chartTrackingRefBased/>
  <w15:docId w15:val="{D93F1665-2E37-477F-83A1-66483E19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6C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6C7"/>
    <w:rPr>
      <w:sz w:val="18"/>
      <w:szCs w:val="18"/>
    </w:rPr>
  </w:style>
  <w:style w:type="character" w:styleId="a7">
    <w:name w:val="page number"/>
    <w:basedOn w:val="a0"/>
    <w:rsid w:val="005F56C7"/>
  </w:style>
  <w:style w:type="paragraph" w:styleId="a8">
    <w:name w:val="List Paragraph"/>
    <w:basedOn w:val="a"/>
    <w:uiPriority w:val="34"/>
    <w:qFormat/>
    <w:rsid w:val="00C72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~ Mgxxx</cp:lastModifiedBy>
  <cp:revision>62</cp:revision>
  <dcterms:created xsi:type="dcterms:W3CDTF">2020-03-07T08:00:00Z</dcterms:created>
  <dcterms:modified xsi:type="dcterms:W3CDTF">2020-11-27T11:44:00Z</dcterms:modified>
</cp:coreProperties>
</file>