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</w:t>
      </w:r>
      <w:r>
        <w:t xml:space="preserve"> </w:t>
      </w:r>
      <w:r>
        <w:t xml:space="preserve">statistics</w:t>
      </w:r>
    </w:p>
    <w:p>
      <w:pPr>
        <w:pStyle w:val="Authors"/>
      </w:pPr>
      <w:r>
        <w:t xml:space="preserve">Rapport</w:t>
      </w:r>
      <w:r>
        <w:t xml:space="preserve"> </w:t>
      </w:r>
      <w:r>
        <w:t xml:space="preserve">package</w:t>
      </w:r>
      <w:r>
        <w:t xml:space="preserve"> </w:t>
      </w:r>
      <w:r>
        <w:t xml:space="preserve">team</w:t>
      </w:r>
      <w:r>
        <w:t xml:space="preserve"> </w:t>
      </w:r>
      <w:r>
        <w:t xml:space="preserve">@</w:t>
      </w:r>
      <w:r>
        <w:t xml:space="preserve"> </w:t>
      </w:r>
      <w:r>
        <w:t xml:space="preserve">https</w:t>
      </w:r>
      <w:r>
        <w:t xml:space="preserve">:</w:t>
      </w:r>
      <w:r>
        <w:t xml:space="preserve">/</w:t>
      </w:r>
      <w:r>
        <w:t xml:space="preserve">/</w:t>
      </w:r>
      <w:r>
        <w:t xml:space="preserve">github</w:t>
      </w:r>
      <w:r>
        <w:t xml:space="preserve">.</w:t>
      </w:r>
      <w:r>
        <w:t xml:space="preserve">com</w:t>
      </w:r>
      <w:r>
        <w:t xml:space="preserve">/</w:t>
      </w:r>
      <w:r>
        <w:t xml:space="preserve">aL3xa</w:t>
      </w:r>
      <w:r>
        <w:t xml:space="preserve">/</w:t>
      </w:r>
      <w:r>
        <w:t xml:space="preserve">rapport</w:t>
      </w:r>
    </w:p>
    <w:p>
      <w:pPr>
        <w:pStyle w:val="Date"/>
      </w:pPr>
      <w:r>
        <w:t xml:space="preserve">2011</w:t>
      </w:r>
      <w:r>
        <w:t xml:space="preserve">-</w:t>
      </w:r>
      <w:r>
        <w:t xml:space="preserve">04</w:t>
      </w:r>
      <w:r>
        <w:t xml:space="preserve">-</w:t>
      </w:r>
      <w:r>
        <w:t xml:space="preserve">26</w:t>
      </w:r>
      <w:r>
        <w:t xml:space="preserve"> </w:t>
      </w:r>
      <w:r>
        <w:t xml:space="preserve">20</w:t>
      </w:r>
      <w:r>
        <w:t xml:space="preserve">:</w:t>
      </w:r>
      <w:r>
        <w:t xml:space="preserve">25</w:t>
      </w:r>
      <w:r>
        <w:t xml:space="preserve"> </w:t>
      </w:r>
      <w:r>
        <w:t xml:space="preserve">CET</w:t>
      </w:r>
    </w:p>
    <w:bookmarkStart w:id="description" w:name="description"/>
    <w:p>
      <w:pPr>
        <w:pStyle w:val="Heading2"/>
      </w:pPr>
      <w:r>
        <w:t xml:space="preserve">Description</w:t>
      </w:r>
    </w:p>
    <w:bookmarkEnd w:id="description"/>
    <w:p>
      <w:r>
        <w:t xml:space="preserve">This template will return descriptive statistics and frequency table of a categorical variable.</w:t>
      </w:r>
    </w:p>
    <w:bookmarkStart w:id="gender-gender" w:name="gender-gender"/>
    <w:p>
      <w:pPr>
        <w:pStyle w:val="Heading2"/>
      </w:pPr>
      <w:r>
        <w:rPr>
          <w:i/>
        </w:rPr>
        <w:t xml:space="preserve">gender</w:t>
      </w:r>
      <w:r>
        <w:t xml:space="preserve"> </w:t>
      </w:r>
      <w:r>
        <w:t xml:space="preserve">("Gender")</w:t>
      </w:r>
    </w:p>
    <w:bookmarkEnd w:id="gender-gender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673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36</w:t>
      </w:r>
      <w:r>
        <w:t xml:space="preserve">) in</w:t>
      </w:r>
      <w:r>
        <w:t xml:space="preserve"> </w:t>
      </w:r>
      <w:r>
        <w:rPr>
          <w:i/>
        </w:rPr>
        <w:t xml:space="preserve">gender</w:t>
      </w:r>
      <w:r>
        <w:t xml:space="preserve"> </w:t>
      </w:r>
      <w:r>
        <w:t xml:space="preserve">("Gender"), which seems to be a qualitative variable.</w:t>
      </w:r>
    </w:p>
    <w:bookmarkStart w:id="base-statistics" w:name="base-statistics"/>
    <w:p>
      <w:pPr>
        <w:pStyle w:val="Heading3"/>
      </w:pPr>
      <w:r>
        <w:t xml:space="preserve">Base statistics</w:t>
      </w:r>
    </w:p>
    <w:bookmarkEnd w:id="base-statistics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%</w:t>
            </w:r>
          </w:p>
        </w:tc>
      </w:tr>
      <w:tr>
        <w:tc>
          <w:p>
            <w:pPr>
              <w:jc w:val="left"/>
            </w:pPr>
            <w:r>
              <w:t xml:space="preserve">male</w:t>
            </w:r>
          </w:p>
        </w:tc>
        <w:tc>
          <w:p>
            <w:pPr>
              <w:jc w:val="left"/>
            </w:pPr>
            <w:r>
              <w:t xml:space="preserve">410</w:t>
            </w:r>
          </w:p>
        </w:tc>
        <w:tc>
          <w:p>
            <w:pPr>
              <w:jc w:val="left"/>
            </w:pPr>
            <w:r>
              <w:t xml:space="preserve">60.9212</w:t>
            </w:r>
          </w:p>
        </w:tc>
        <w:tc>
          <w:p>
            <w:pPr>
              <w:jc w:val="left"/>
            </w:pPr>
            <w:r>
              <w:t xml:space="preserve">410</w:t>
            </w:r>
          </w:p>
        </w:tc>
        <w:tc>
          <w:p>
            <w:pPr>
              <w:jc w:val="left"/>
            </w:pPr>
            <w:r>
              <w:t xml:space="preserve">60.9212</w:t>
            </w:r>
          </w:p>
        </w:tc>
      </w:tr>
      <w:tr>
        <w:tc>
          <w:p>
            <w:pPr>
              <w:jc w:val="left"/>
            </w:pPr>
            <w:r>
              <w:t xml:space="preserve">female</w:t>
            </w:r>
          </w:p>
        </w:tc>
        <w:tc>
          <w:p>
            <w:pPr>
              <w:jc w:val="left"/>
            </w:pPr>
            <w:r>
              <w:t xml:space="preserve">263</w:t>
            </w:r>
          </w:p>
        </w:tc>
        <w:tc>
          <w:p>
            <w:pPr>
              <w:jc w:val="left"/>
            </w:pPr>
            <w:r>
              <w:t xml:space="preserve">39.0788</w:t>
            </w:r>
          </w:p>
        </w:tc>
        <w:tc>
          <w:p>
            <w:pPr>
              <w:jc w:val="left"/>
            </w:pPr>
            <w:r>
              <w:t xml:space="preserve">673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  <w:tr>
        <w:tc>
          <w:p>
            <w:pPr>
              <w:jc w:val="left"/>
            </w:pPr>
            <w:r>
              <w:t xml:space="preserve">Total</w:t>
            </w:r>
          </w:p>
        </w:tc>
        <w:tc>
          <w:p>
            <w:pPr>
              <w:jc w:val="left"/>
            </w:pPr>
            <w:r>
              <w:t xml:space="preserve">673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  <w:tc>
          <w:p>
            <w:pPr>
              <w:jc w:val="left"/>
            </w:pPr>
            <w:r>
              <w:t xml:space="preserve">673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</w:tbl>
    <w:bookmarkStart w:id="barplot" w:name="barplot"/>
    <w:p>
      <w:pPr>
        <w:pStyle w:val="Heading3"/>
      </w:pPr>
      <w:r>
        <w:t xml:space="preserve">Barplot</w:t>
      </w:r>
    </w:p>
    <w:bookmarkEnd w:id="barplot"/>
    <w:p>
      <w:hyperlink r:id="link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324bdfa5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2</w:t>
      </w:r>
      <w:r>
        <w:t xml:space="preserve"> </w:t>
      </w:r>
      <w:r>
        <w:t xml:space="preserve">which is exactly 2 times higher than the smallest value (</w:t>
      </w:r>
      <w:r>
        <w:rPr>
          <w:i/>
        </w:rPr>
        <w:t xml:space="preserve">1</w:t>
      </w:r>
      <w:r>
        <w:t xml:space="preserve">).</w:t>
      </w:r>
    </w:p>
    <w:p>
      <w:r>
        <w:t xml:space="preserve">The most frequent value is</w:t>
      </w:r>
      <w:r>
        <w:t xml:space="preserve"> </w:t>
      </w:r>
      <w:r>
        <w:rPr>
          <w:i/>
        </w:rPr>
        <w:t xml:space="preserve">male</w:t>
      </w:r>
      <w:r>
        <w:t xml:space="preserve">.</w:t>
      </w:r>
    </w:p>
    <w:bookmarkStart w:id="description-1" w:name="description-1"/>
    <w:p>
      <w:pPr>
        <w:pStyle w:val="Heading2"/>
      </w:pPr>
      <w:r>
        <w:t xml:space="preserve">Description</w:t>
      </w:r>
    </w:p>
    <w:bookmarkEnd w:id="description-1"/>
    <w:p>
      <w:r>
        <w:t xml:space="preserve">This template will return descriptive statistics and frequency table of a categorical variable.</w:t>
      </w:r>
    </w:p>
    <w:bookmarkStart w:id="dwell-dwelling" w:name="dwell-dwelling"/>
    <w:p>
      <w:pPr>
        <w:pStyle w:val="Heading2"/>
      </w:pPr>
      <w:r>
        <w:rPr>
          <w:i/>
        </w:rPr>
        <w:t xml:space="preserve">dwell</w:t>
      </w:r>
      <w:r>
        <w:t xml:space="preserve"> </w:t>
      </w:r>
      <w:r>
        <w:t xml:space="preserve">("Dwelling")</w:t>
      </w:r>
    </w:p>
    <w:bookmarkEnd w:id="dwell-dwelling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662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47</w:t>
      </w:r>
      <w:r>
        <w:t xml:space="preserve">) in</w:t>
      </w:r>
      <w:r>
        <w:t xml:space="preserve"> </w:t>
      </w:r>
      <w:r>
        <w:rPr>
          <w:i/>
        </w:rPr>
        <w:t xml:space="preserve">dwell</w:t>
      </w:r>
      <w:r>
        <w:t xml:space="preserve"> </w:t>
      </w:r>
      <w:r>
        <w:t xml:space="preserve">("Dwelling"), which seems to be a qualitative variable.</w:t>
      </w:r>
    </w:p>
    <w:bookmarkStart w:id="base-statistics-1" w:name="base-statistics-1"/>
    <w:p>
      <w:pPr>
        <w:pStyle w:val="Heading3"/>
      </w:pPr>
      <w:r>
        <w:t xml:space="preserve">Base statistics</w:t>
      </w:r>
    </w:p>
    <w:bookmarkEnd w:id="base-statistics-1"/>
    <w:tbl>
      <w:tblPr/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dwell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Cumul. %</w:t>
            </w:r>
          </w:p>
        </w:tc>
      </w:tr>
      <w:tr>
        <w:tc>
          <w:p>
            <w:pPr>
              <w:jc w:val="left"/>
            </w:pPr>
            <w:r>
              <w:t xml:space="preserve">city</w:t>
            </w:r>
          </w:p>
        </w:tc>
        <w:tc>
          <w:p>
            <w:pPr>
              <w:jc w:val="left"/>
            </w:pPr>
            <w:r>
              <w:t xml:space="preserve">599</w:t>
            </w:r>
          </w:p>
        </w:tc>
        <w:tc>
          <w:p>
            <w:pPr>
              <w:jc w:val="left"/>
            </w:pPr>
            <w:r>
              <w:t xml:space="preserve">90.4834</w:t>
            </w:r>
          </w:p>
        </w:tc>
        <w:tc>
          <w:p>
            <w:pPr>
              <w:jc w:val="left"/>
            </w:pPr>
            <w:r>
              <w:t xml:space="preserve">599</w:t>
            </w:r>
          </w:p>
        </w:tc>
        <w:tc>
          <w:p>
            <w:pPr>
              <w:jc w:val="left"/>
            </w:pPr>
            <w:r>
              <w:t xml:space="preserve">90.4834</w:t>
            </w:r>
          </w:p>
        </w:tc>
      </w:tr>
      <w:tr>
        <w:tc>
          <w:p>
            <w:pPr>
              <w:jc w:val="left"/>
            </w:pPr>
            <w:r>
              <w:t xml:space="preserve">small town</w:t>
            </w:r>
          </w:p>
        </w:tc>
        <w:tc>
          <w:p>
            <w:pPr>
              <w:jc w:val="left"/>
            </w:pPr>
            <w:r>
              <w:t xml:space="preserve">33</w:t>
            </w:r>
          </w:p>
        </w:tc>
        <w:tc>
          <w:p>
            <w:pPr>
              <w:jc w:val="left"/>
            </w:pPr>
            <w:r>
              <w:t xml:space="preserve">4.9849</w:t>
            </w:r>
          </w:p>
        </w:tc>
        <w:tc>
          <w:p>
            <w:pPr>
              <w:jc w:val="left"/>
            </w:pPr>
            <w:r>
              <w:t xml:space="preserve">632</w:t>
            </w:r>
          </w:p>
        </w:tc>
        <w:tc>
          <w:p>
            <w:pPr>
              <w:jc w:val="left"/>
            </w:pPr>
            <w:r>
              <w:t xml:space="preserve">95.4683</w:t>
            </w:r>
          </w:p>
        </w:tc>
      </w:tr>
      <w:tr>
        <w:tc>
          <w:p>
            <w:pPr>
              <w:jc w:val="left"/>
            </w:pPr>
            <w:r>
              <w:t xml:space="preserve">village</w:t>
            </w:r>
          </w:p>
        </w:tc>
        <w:tc>
          <w:p>
            <w:pPr>
              <w:jc w:val="left"/>
            </w:pPr>
            <w:r>
              <w:t xml:space="preserve">30</w:t>
            </w:r>
          </w:p>
        </w:tc>
        <w:tc>
          <w:p>
            <w:pPr>
              <w:jc w:val="left"/>
            </w:pPr>
            <w:r>
              <w:t xml:space="preserve">4.5317</w:t>
            </w:r>
          </w:p>
        </w:tc>
        <w:tc>
          <w:p>
            <w:pPr>
              <w:jc w:val="left"/>
            </w:pPr>
            <w:r>
              <w:t xml:space="preserve">662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  <w:tr>
        <w:tc>
          <w:p>
            <w:pPr>
              <w:jc w:val="left"/>
            </w:pPr>
            <w:r>
              <w:t xml:space="preserve">Total</w:t>
            </w:r>
          </w:p>
        </w:tc>
        <w:tc>
          <w:p>
            <w:pPr>
              <w:jc w:val="left"/>
            </w:pPr>
            <w:r>
              <w:t xml:space="preserve">662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  <w:tc>
          <w:p>
            <w:pPr>
              <w:jc w:val="left"/>
            </w:pPr>
            <w:r>
              <w:t xml:space="preserve">662</w:t>
            </w:r>
          </w:p>
        </w:tc>
        <w:tc>
          <w:p>
            <w:pPr>
              <w:jc w:val="left"/>
            </w:pPr>
            <w:r>
              <w:t xml:space="preserve">100</w:t>
            </w:r>
          </w:p>
        </w:tc>
      </w:tr>
    </w:tbl>
    <w:bookmarkStart w:id="barplot-1" w:name="barplot-1"/>
    <w:p>
      <w:pPr>
        <w:pStyle w:val="Heading3"/>
      </w:pPr>
      <w:r>
        <w:t xml:space="preserve">Barplot</w:t>
      </w:r>
    </w:p>
    <w:bookmarkEnd w:id="barplot-1"/>
    <w:p>
      <w:hyperlink r:id="link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IwHkw/file3abc2d03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3</w:t>
      </w:r>
      <w:r>
        <w:t xml:space="preserve"> </w:t>
      </w:r>
      <w:r>
        <w:t xml:space="preserve">which is exactly 3 times higher than the smallest value (</w:t>
      </w:r>
      <w:r>
        <w:rPr>
          <w:i/>
        </w:rPr>
        <w:t xml:space="preserve">1</w:t>
      </w:r>
      <w:r>
        <w:t xml:space="preserve">).</w:t>
      </w:r>
    </w:p>
    <w:p>
      <w:r>
        <w:t xml:space="preserve">The most frequent value is</w:t>
      </w:r>
      <w:r>
        <w:t xml:space="preserve"> </w:t>
      </w:r>
      <w:r>
        <w:rPr>
          <w:i/>
        </w:rPr>
        <w:t xml:space="preserve">city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2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(2.14.0) and</w:t>
      </w:r>
      <w:r>
        <w:t xml:space="preserve"> </w:t>
      </w:r>
      <w:hyperlink r:id="link3">
        <w:r>
          <w:rPr>
            <w:rStyle w:val="Hyperlink"/>
          </w:rPr>
          <w:t xml:space="preserve">rapport</w:t>
        </w:r>
      </w:hyperlink>
      <w:r>
        <w:t xml:space="preserve"> </w:t>
      </w:r>
      <w:r>
        <w:t xml:space="preserve">(0.1) in 0.55 sec on x86_64-unknown-linux-gnu platform.</w:t>
      </w:r>
    </w:p>
    <w:p>
      <w:r>
        <w:drawing>
          <wp:inline>
            <wp:extent cx="1498600" cy="199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r/lib/R/library/rapport/includes/images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Authors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hyperlink" Id="link0" Target="/tmp/RtmpeIwHkw/file324bdfa5-hires.png" TargetMode="External" /><Relationship Type="http://schemas.openxmlformats.org/officeDocument/2006/relationships/hyperlink" Id="link1" Target="/tmp/RtmpeIwHkw/file3abc2d03-hires.png" TargetMode="External" /><Relationship Type="http://schemas.openxmlformats.org/officeDocument/2006/relationships/hyperlink" Id="link3" Target="http://al3xa.github.com/rapport/" TargetMode="External" /><Relationship Type="http://schemas.openxmlformats.org/officeDocument/2006/relationships/hyperlink" Id="link2" Target="http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 statistics</dc:title>
  <dcterms:created xsi:type="dcterms:W3CDTF"/>
  <dcterms:modified xsi:type="dcterms:W3CDTF"/>
  <dc:creator>Rapport package team @ https://github.com/aL3xa/rapport</dc:creator>
</cp:coreProperties>
</file>