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F9D32" w14:textId="22E05818" w:rsidR="00665443" w:rsidRDefault="00665443" w:rsidP="00665443">
      <w:pPr>
        <w:bidi/>
        <w:jc w:val="center"/>
        <w:rPr>
          <w:rFonts w:cs="B Titr"/>
          <w:sz w:val="36"/>
          <w:szCs w:val="36"/>
          <w:lang w:bidi="fa-IR"/>
        </w:rPr>
      </w:pPr>
      <w:r>
        <w:rPr>
          <w:noProof/>
        </w:rPr>
        <w:drawing>
          <wp:inline distT="0" distB="0" distL="0" distR="0" wp14:anchorId="4D214A63" wp14:editId="2B597B6A">
            <wp:extent cx="2270760" cy="2270760"/>
            <wp:effectExtent l="0" t="0" r="0" b="0"/>
            <wp:docPr id="10" name="Graphic 10"/>
            <wp:cNvGraphicFramePr/>
            <a:graphic xmlns:a="http://schemas.openxmlformats.org/drawingml/2006/main">
              <a:graphicData uri="http://schemas.openxmlformats.org/drawingml/2006/picture">
                <pic:pic xmlns:pic="http://schemas.openxmlformats.org/drawingml/2006/picture">
                  <pic:nvPicPr>
                    <pic:cNvPr id="10" name="Graphic 10"/>
                    <pic:cNvPicPr>
                      <a:picLocks noChangeAspect="1"/>
                    </pic:cNvPicPr>
                  </pic:nvPicPr>
                  <pic:blipFill>
                    <a:blip r:embed="rId4">
                      <a:extLst>
                        <a:ext uri="{96DAC541-7B7A-43D3-8B79-37D633B846F1}">
                          <asvg:svgBlip xmlns:asvg="http://schemas.microsoft.com/office/drawing/2016/SVG/main" r:embed="rId5"/>
                        </a:ext>
                      </a:extLst>
                    </a:blip>
                    <a:stretch>
                      <a:fillRect/>
                    </a:stretch>
                  </pic:blipFill>
                  <pic:spPr>
                    <a:xfrm>
                      <a:off x="0" y="0"/>
                      <a:ext cx="2265680" cy="2265680"/>
                    </a:xfrm>
                    <a:prstGeom prst="rect">
                      <a:avLst/>
                    </a:prstGeom>
                  </pic:spPr>
                </pic:pic>
              </a:graphicData>
            </a:graphic>
          </wp:inline>
        </w:drawing>
      </w:r>
    </w:p>
    <w:p w14:paraId="6AAE49D9" w14:textId="77777777" w:rsidR="00665443" w:rsidRDefault="00665443" w:rsidP="00665443">
      <w:pPr>
        <w:bidi/>
        <w:jc w:val="center"/>
        <w:rPr>
          <w:rFonts w:cs="B Titr"/>
          <w:sz w:val="36"/>
          <w:szCs w:val="36"/>
          <w:lang w:bidi="fa-IR"/>
        </w:rPr>
      </w:pPr>
      <w:r>
        <w:rPr>
          <w:rFonts w:cs="B Titr" w:hint="cs"/>
          <w:sz w:val="36"/>
          <w:szCs w:val="36"/>
          <w:rtl/>
          <w:lang w:bidi="fa-IR"/>
        </w:rPr>
        <w:t>گزارش کار آزمایشگاه طراحی سیستم‌های دیجیتال</w:t>
      </w:r>
    </w:p>
    <w:p w14:paraId="3B53FCFF" w14:textId="77777777" w:rsidR="00665443" w:rsidRDefault="00665443" w:rsidP="00665443">
      <w:pPr>
        <w:bidi/>
        <w:jc w:val="center"/>
        <w:rPr>
          <w:rFonts w:cs="B Titr" w:hint="cs"/>
          <w:sz w:val="36"/>
          <w:szCs w:val="36"/>
          <w:rtl/>
          <w:lang w:bidi="fa-IR"/>
        </w:rPr>
      </w:pPr>
      <w:r>
        <w:rPr>
          <w:rFonts w:cs="B Titr" w:hint="cs"/>
          <w:sz w:val="36"/>
          <w:szCs w:val="36"/>
          <w:rtl/>
          <w:lang w:bidi="fa-IR"/>
        </w:rPr>
        <w:t>آزمایش دوم</w:t>
      </w:r>
    </w:p>
    <w:p w14:paraId="201DA372" w14:textId="77777777" w:rsidR="00665443" w:rsidRDefault="00665443" w:rsidP="00665443">
      <w:pPr>
        <w:bidi/>
        <w:jc w:val="center"/>
        <w:rPr>
          <w:rFonts w:cs="B Titr" w:hint="cs"/>
          <w:sz w:val="36"/>
          <w:szCs w:val="36"/>
          <w:rtl/>
          <w:lang w:bidi="fa-IR"/>
        </w:rPr>
      </w:pPr>
      <w:r>
        <w:rPr>
          <w:rFonts w:cs="B Titr" w:hint="cs"/>
          <w:sz w:val="36"/>
          <w:szCs w:val="36"/>
          <w:rtl/>
          <w:lang w:bidi="fa-IR"/>
        </w:rPr>
        <w:t>محمدحسین حاجی‌حسینی</w:t>
      </w:r>
    </w:p>
    <w:p w14:paraId="2C1419F7" w14:textId="77777777" w:rsidR="00665443" w:rsidRDefault="00665443" w:rsidP="00665443">
      <w:pPr>
        <w:bidi/>
        <w:jc w:val="center"/>
        <w:rPr>
          <w:rFonts w:cs="B Titr" w:hint="cs"/>
          <w:sz w:val="36"/>
          <w:szCs w:val="36"/>
          <w:rtl/>
          <w:lang w:bidi="fa-IR"/>
        </w:rPr>
      </w:pPr>
      <w:r>
        <w:rPr>
          <w:rStyle w:val="fontstyle01"/>
        </w:rPr>
        <w:t>99101727</w:t>
      </w:r>
    </w:p>
    <w:p w14:paraId="1A34F27F" w14:textId="77777777" w:rsidR="00665443" w:rsidRDefault="00665443" w:rsidP="00665443">
      <w:pPr>
        <w:bidi/>
        <w:jc w:val="center"/>
        <w:rPr>
          <w:rFonts w:cs="B Titr"/>
          <w:sz w:val="36"/>
          <w:szCs w:val="36"/>
          <w:lang w:bidi="fa-IR"/>
        </w:rPr>
      </w:pPr>
      <w:r>
        <w:rPr>
          <w:rFonts w:cs="B Titr" w:hint="cs"/>
          <w:sz w:val="36"/>
          <w:szCs w:val="36"/>
          <w:rtl/>
          <w:lang w:bidi="fa-IR"/>
        </w:rPr>
        <w:t>سید علی هزاوه</w:t>
      </w:r>
    </w:p>
    <w:p w14:paraId="7C47BCD6" w14:textId="77777777" w:rsidR="00665443" w:rsidRDefault="00665443" w:rsidP="00665443">
      <w:pPr>
        <w:bidi/>
        <w:jc w:val="center"/>
        <w:rPr>
          <w:rStyle w:val="fontstyle01"/>
          <w:rFonts w:hint="cs"/>
          <w:rtl/>
        </w:rPr>
      </w:pPr>
      <w:r>
        <w:rPr>
          <w:rStyle w:val="fontstyle01"/>
        </w:rPr>
        <w:t>99105804</w:t>
      </w:r>
    </w:p>
    <w:p w14:paraId="6023F534" w14:textId="420B98BD" w:rsidR="00665443" w:rsidRDefault="00665443" w:rsidP="00665443">
      <w:pPr>
        <w:spacing w:line="259" w:lineRule="auto"/>
        <w:rPr>
          <w:rtl/>
        </w:rPr>
      </w:pPr>
    </w:p>
    <w:p w14:paraId="51EF5AD5" w14:textId="667C84DA" w:rsidR="00665443" w:rsidRDefault="00665443" w:rsidP="00665443">
      <w:pPr>
        <w:spacing w:line="259" w:lineRule="auto"/>
        <w:rPr>
          <w:rtl/>
        </w:rPr>
      </w:pPr>
    </w:p>
    <w:p w14:paraId="5201997A" w14:textId="2269C7F2" w:rsidR="00665443" w:rsidRDefault="00665443">
      <w:pPr>
        <w:spacing w:line="259" w:lineRule="auto"/>
        <w:rPr>
          <w:rtl/>
        </w:rPr>
      </w:pPr>
      <w:r>
        <w:rPr>
          <w:rtl/>
        </w:rPr>
        <w:br w:type="page"/>
      </w:r>
    </w:p>
    <w:p w14:paraId="4F285499" w14:textId="77E7F623" w:rsidR="00665443" w:rsidRDefault="00665443" w:rsidP="00665443">
      <w:pPr>
        <w:bidi/>
        <w:spacing w:line="259" w:lineRule="auto"/>
        <w:rPr>
          <w:rFonts w:cs="B Zar"/>
          <w:sz w:val="28"/>
          <w:szCs w:val="28"/>
          <w:rtl/>
        </w:rPr>
      </w:pPr>
      <w:r>
        <w:rPr>
          <w:rFonts w:cs="B Zar" w:hint="cs"/>
          <w:sz w:val="28"/>
          <w:szCs w:val="28"/>
          <w:rtl/>
        </w:rPr>
        <w:lastRenderedPageBreak/>
        <w:t>توصیف مسئله:</w:t>
      </w:r>
    </w:p>
    <w:p w14:paraId="18DA914E" w14:textId="36587277" w:rsidR="00665443" w:rsidRDefault="0085776D" w:rsidP="00665443">
      <w:pPr>
        <w:bidi/>
        <w:spacing w:line="259" w:lineRule="auto"/>
        <w:rPr>
          <w:rFonts w:cs="B Zar"/>
          <w:sz w:val="28"/>
          <w:szCs w:val="28"/>
          <w:rtl/>
        </w:rPr>
      </w:pPr>
      <w:r>
        <w:rPr>
          <w:rFonts w:cs="B Zar" w:hint="cs"/>
          <w:sz w:val="28"/>
          <w:szCs w:val="28"/>
          <w:rtl/>
        </w:rPr>
        <w:t>طراحی یک پشته یا استک به عمق ۸  و پهنای ۴ بیت.</w:t>
      </w:r>
    </w:p>
    <w:p w14:paraId="7A2BFFD1" w14:textId="009383BE" w:rsidR="0085776D" w:rsidRDefault="0085776D" w:rsidP="0085776D">
      <w:pPr>
        <w:bidi/>
        <w:spacing w:line="259" w:lineRule="auto"/>
        <w:rPr>
          <w:rFonts w:cs="B Zar"/>
          <w:sz w:val="28"/>
          <w:szCs w:val="28"/>
          <w:rtl/>
        </w:rPr>
      </w:pPr>
      <w:r>
        <w:rPr>
          <w:rFonts w:cs="B Zar" w:hint="cs"/>
          <w:sz w:val="28"/>
          <w:szCs w:val="28"/>
          <w:rtl/>
        </w:rPr>
        <w:t>شرح آزمایش:</w:t>
      </w:r>
    </w:p>
    <w:p w14:paraId="32C5A1C7" w14:textId="61C1C88F" w:rsidR="0085776D" w:rsidRDefault="0085776D" w:rsidP="0085776D">
      <w:pPr>
        <w:bidi/>
        <w:spacing w:line="259" w:lineRule="auto"/>
        <w:rPr>
          <w:rFonts w:cs="B Zar"/>
          <w:sz w:val="28"/>
          <w:szCs w:val="28"/>
          <w:rtl/>
        </w:rPr>
      </w:pPr>
      <w:r>
        <w:rPr>
          <w:rFonts w:cs="B Zar" w:hint="cs"/>
          <w:sz w:val="28"/>
          <w:szCs w:val="28"/>
          <w:rtl/>
        </w:rPr>
        <w:t xml:space="preserve">برای این کار یک تعداد سیگنال ورودی و خروجی در دستور کار داده شده تا در طراحی خود استفاده کنیم. که به سادگی و وضوح کارکرد و کاربرد آن‌ها مشخص است. ما در این آزمایش بنا بر این داریم که با استفاده از کد وری‌لاگ کد توصیف رفتاری یک پشته را پیاده سازی کنیم. بعد از مشخص کردن ورودی‌ها و خروجی‌ها در خط تعریف ماژول، یک حافظه برای ذخیره و خواندن داده‌ها ایجاد می‌کنیم؛ </w:t>
      </w:r>
    </w:p>
    <w:p w14:paraId="623808AA" w14:textId="147E513A" w:rsidR="0085776D" w:rsidRDefault="0085776D" w:rsidP="0085776D">
      <w:pPr>
        <w:spacing w:line="259" w:lineRule="auto"/>
        <w:rPr>
          <w:rFonts w:cs="Calibri"/>
          <w:sz w:val="28"/>
          <w:szCs w:val="28"/>
          <w:rtl/>
        </w:rPr>
      </w:pPr>
      <w:r w:rsidRPr="0085776D">
        <w:rPr>
          <w:rFonts w:cs="Calibri"/>
          <w:sz w:val="28"/>
          <w:szCs w:val="28"/>
        </w:rPr>
        <w:t>reg [3:0] mem [7:0];</w:t>
      </w:r>
    </w:p>
    <w:p w14:paraId="4CFEE1A8" w14:textId="7C286977" w:rsidR="0085776D" w:rsidRDefault="0085776D" w:rsidP="0085776D">
      <w:pPr>
        <w:bidi/>
        <w:spacing w:line="259" w:lineRule="auto"/>
        <w:rPr>
          <w:rFonts w:cs="B Zar"/>
          <w:sz w:val="28"/>
          <w:szCs w:val="28"/>
          <w:rtl/>
          <w:lang w:bidi="fa-IR"/>
        </w:rPr>
      </w:pPr>
      <w:r>
        <w:rPr>
          <w:rFonts w:cs="B Zar" w:hint="cs"/>
          <w:sz w:val="28"/>
          <w:szCs w:val="28"/>
          <w:rtl/>
        </w:rPr>
        <w:t xml:space="preserve">هم‌چنین یک رجیستر </w:t>
      </w:r>
      <w:r>
        <w:rPr>
          <w:rFonts w:cs="B Zar"/>
          <w:sz w:val="28"/>
          <w:szCs w:val="28"/>
        </w:rPr>
        <w:t>a</w:t>
      </w:r>
      <w:r>
        <w:rPr>
          <w:rFonts w:cs="B Zar" w:hint="cs"/>
          <w:sz w:val="28"/>
          <w:szCs w:val="28"/>
          <w:rtl/>
          <w:lang w:bidi="fa-IR"/>
        </w:rPr>
        <w:t xml:space="preserve"> با پهنای ۴ بیت </w:t>
      </w:r>
      <w:r w:rsidR="00D2236A">
        <w:rPr>
          <w:rFonts w:cs="B Zar" w:hint="cs"/>
          <w:sz w:val="28"/>
          <w:szCs w:val="28"/>
          <w:rtl/>
          <w:lang w:bidi="fa-IR"/>
        </w:rPr>
        <w:t>به عنوان اشاره‌گر تعریف و استفاده می‌کنیم.</w:t>
      </w:r>
    </w:p>
    <w:p w14:paraId="3562FCC2" w14:textId="730C2033" w:rsidR="00D2236A" w:rsidRDefault="00D2236A" w:rsidP="00D2236A">
      <w:pPr>
        <w:bidi/>
        <w:spacing w:line="259" w:lineRule="auto"/>
        <w:rPr>
          <w:rFonts w:cs="B Zar"/>
          <w:sz w:val="28"/>
          <w:szCs w:val="28"/>
          <w:rtl/>
          <w:lang w:bidi="fa-IR"/>
        </w:rPr>
      </w:pPr>
      <w:r>
        <w:rPr>
          <w:rFonts w:cs="B Zar" w:hint="cs"/>
          <w:sz w:val="28"/>
          <w:szCs w:val="28"/>
          <w:rtl/>
          <w:lang w:bidi="fa-IR"/>
        </w:rPr>
        <w:t xml:space="preserve">در ادامه در یک بلاک </w:t>
      </w:r>
      <w:r>
        <w:rPr>
          <w:rFonts w:cs="B Zar"/>
          <w:sz w:val="28"/>
          <w:szCs w:val="28"/>
          <w:lang w:bidi="fa-IR"/>
        </w:rPr>
        <w:t>always</w:t>
      </w:r>
      <w:r>
        <w:rPr>
          <w:rFonts w:cs="B Zar" w:hint="cs"/>
          <w:sz w:val="28"/>
          <w:szCs w:val="28"/>
          <w:rtl/>
          <w:lang w:bidi="fa-IR"/>
        </w:rPr>
        <w:t xml:space="preserve"> با دو رویداد لبه منفی </w:t>
      </w:r>
      <w:r>
        <w:rPr>
          <w:rFonts w:cs="B Zar"/>
          <w:sz w:val="28"/>
          <w:szCs w:val="28"/>
          <w:lang w:bidi="fa-IR"/>
        </w:rPr>
        <w:t>rst</w:t>
      </w:r>
      <w:r>
        <w:rPr>
          <w:rFonts w:cs="B Zar" w:hint="cs"/>
          <w:sz w:val="28"/>
          <w:szCs w:val="28"/>
          <w:rtl/>
          <w:lang w:bidi="fa-IR"/>
        </w:rPr>
        <w:t xml:space="preserve"> و لبه مثبت کلاک سه بلاک ایف و ایلس متوالی را برای انجام کار در آن کلاک طی می‌کنیم. با قرار دادن </w:t>
      </w:r>
      <w:r>
        <w:rPr>
          <w:rFonts w:cs="B Zar"/>
          <w:sz w:val="28"/>
          <w:szCs w:val="28"/>
          <w:lang w:bidi="fa-IR"/>
        </w:rPr>
        <w:t>rst</w:t>
      </w:r>
      <w:r>
        <w:rPr>
          <w:rFonts w:cs="B Zar" w:hint="cs"/>
          <w:sz w:val="28"/>
          <w:szCs w:val="28"/>
          <w:rtl/>
          <w:lang w:bidi="fa-IR"/>
        </w:rPr>
        <w:t xml:space="preserve"> به عنوان یک رویداد در حلقه اصلی کار ریست کردن به صورت آسنکرون انجام می‌شود. در شرط اول فعل ریست را انجام می‌دهیم که یعنی سیگنال‌های </w:t>
      </w:r>
      <w:r>
        <w:rPr>
          <w:rFonts w:cs="B Zar"/>
          <w:sz w:val="28"/>
          <w:szCs w:val="28"/>
          <w:lang w:bidi="fa-IR"/>
        </w:rPr>
        <w:t>full, empty</w:t>
      </w:r>
      <w:r>
        <w:rPr>
          <w:rFonts w:cs="B Zar" w:hint="cs"/>
          <w:sz w:val="28"/>
          <w:szCs w:val="28"/>
          <w:rtl/>
          <w:lang w:bidi="fa-IR"/>
        </w:rPr>
        <w:t xml:space="preserve"> را مقدار دهی می‌کنیم و اشاره‌گر را نیز ۰ قرار می‌دهیم.</w:t>
      </w:r>
      <w:r w:rsidR="004C662B">
        <w:rPr>
          <w:rFonts w:cs="B Zar" w:hint="cs"/>
          <w:sz w:val="28"/>
          <w:szCs w:val="28"/>
          <w:rtl/>
          <w:lang w:bidi="fa-IR"/>
        </w:rPr>
        <w:t xml:space="preserve"> در دو حلقه دیگر افعال </w:t>
      </w:r>
      <w:r w:rsidR="004C662B">
        <w:rPr>
          <w:rFonts w:cs="B Zar"/>
          <w:sz w:val="28"/>
          <w:szCs w:val="28"/>
          <w:lang w:bidi="fa-IR"/>
        </w:rPr>
        <w:t>push</w:t>
      </w:r>
      <w:r w:rsidR="004C662B">
        <w:rPr>
          <w:rFonts w:cs="B Zar" w:hint="cs"/>
          <w:sz w:val="28"/>
          <w:szCs w:val="28"/>
          <w:rtl/>
          <w:lang w:bidi="fa-IR"/>
        </w:rPr>
        <w:t xml:space="preserve"> و </w:t>
      </w:r>
      <w:r w:rsidR="004C662B">
        <w:rPr>
          <w:rFonts w:cs="B Zar"/>
          <w:sz w:val="28"/>
          <w:szCs w:val="28"/>
          <w:lang w:bidi="fa-IR"/>
        </w:rPr>
        <w:t>pop</w:t>
      </w:r>
      <w:r w:rsidR="004C662B">
        <w:rPr>
          <w:rFonts w:cs="B Zar" w:hint="cs"/>
          <w:sz w:val="28"/>
          <w:szCs w:val="28"/>
          <w:rtl/>
          <w:lang w:bidi="fa-IR"/>
        </w:rPr>
        <w:t xml:space="preserve"> به شروط پر نبودن و خالی نبودن پشته بررسی می‌شوند. به این صورت که دیتای مورد نظر را می‌نویسیم یا می‌خوانیم و سپس اشاره‌گر را به روز می‌کنیم. اگر هم لازم بود سیگنال‌های پر و خالی را نیز مقدار می‌دهیم.</w:t>
      </w:r>
    </w:p>
    <w:p w14:paraId="333C31EC" w14:textId="1DD964F9" w:rsidR="004C662B" w:rsidRDefault="004C662B" w:rsidP="004C662B">
      <w:pPr>
        <w:bidi/>
        <w:spacing w:line="259" w:lineRule="auto"/>
        <w:rPr>
          <w:rFonts w:cs="B Zar"/>
          <w:sz w:val="28"/>
          <w:szCs w:val="28"/>
          <w:rtl/>
          <w:lang w:bidi="fa-IR"/>
        </w:rPr>
      </w:pPr>
      <w:r>
        <w:rPr>
          <w:rFonts w:cs="B Zar" w:hint="cs"/>
          <w:sz w:val="28"/>
          <w:szCs w:val="28"/>
          <w:rtl/>
          <w:lang w:bidi="fa-IR"/>
        </w:rPr>
        <w:t>برای تست این ماژول یک شکل موج در پروژه اضافه شده که سعی شده حالات مختلف را بررسی کند:</w:t>
      </w:r>
    </w:p>
    <w:p w14:paraId="3803565C" w14:textId="7DF6840A" w:rsidR="004C662B" w:rsidRPr="0085776D" w:rsidRDefault="004C662B" w:rsidP="004C662B">
      <w:pPr>
        <w:bidi/>
        <w:spacing w:line="259" w:lineRule="auto"/>
        <w:rPr>
          <w:rFonts w:cs="B Zar" w:hint="cs"/>
          <w:sz w:val="28"/>
          <w:szCs w:val="28"/>
          <w:rtl/>
          <w:lang w:bidi="fa-IR"/>
        </w:rPr>
      </w:pPr>
      <w:r w:rsidRPr="004C662B">
        <w:rPr>
          <w:rFonts w:cs="B Zar"/>
          <w:sz w:val="28"/>
          <w:szCs w:val="28"/>
          <w:rtl/>
          <w:lang w:bidi="fa-IR"/>
        </w:rPr>
        <w:lastRenderedPageBreak/>
        <w:drawing>
          <wp:inline distT="0" distB="0" distL="0" distR="0" wp14:anchorId="75346AFE" wp14:editId="43F44ED5">
            <wp:extent cx="5943600" cy="41287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128770"/>
                    </a:xfrm>
                    <a:prstGeom prst="rect">
                      <a:avLst/>
                    </a:prstGeom>
                  </pic:spPr>
                </pic:pic>
              </a:graphicData>
            </a:graphic>
          </wp:inline>
        </w:drawing>
      </w:r>
    </w:p>
    <w:sectPr w:rsidR="004C662B" w:rsidRPr="008577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howcardGothic-Reg">
    <w:altName w:val="Cambria"/>
    <w:panose1 w:val="00000000000000000000"/>
    <w:charset w:val="00"/>
    <w:family w:val="roman"/>
    <w:notTrueType/>
    <w:pitch w:val="default"/>
  </w:font>
  <w:font w:name="B Titr">
    <w:panose1 w:val="00000700000000000000"/>
    <w:charset w:val="B2"/>
    <w:family w:val="auto"/>
    <w:pitch w:val="variable"/>
    <w:sig w:usb0="00002001" w:usb1="80000000" w:usb2="00000008" w:usb3="00000000" w:csb0="00000040" w:csb1="00000000"/>
  </w:font>
  <w:font w:name="B Zar">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6031"/>
    <w:rsid w:val="001C6031"/>
    <w:rsid w:val="004C662B"/>
    <w:rsid w:val="00665443"/>
    <w:rsid w:val="00797F7A"/>
    <w:rsid w:val="0085776D"/>
    <w:rsid w:val="00D2236A"/>
    <w:rsid w:val="00E02A2C"/>
    <w:rsid w:val="00E2615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C8074"/>
  <w15:chartTrackingRefBased/>
  <w15:docId w15:val="{698DA903-23AB-40B4-9901-C43CD49A13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5443"/>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665443"/>
    <w:rPr>
      <w:rFonts w:ascii="ShowcardGothic-Reg" w:hAnsi="ShowcardGothic-Reg" w:hint="default"/>
      <w:b w:val="0"/>
      <w:bCs w:val="0"/>
      <w:i w:val="0"/>
      <w:iCs w:val="0"/>
      <w:color w:val="000000"/>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4389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sv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3</Pages>
  <Words>196</Words>
  <Characters>1121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Mohammadhosein Hajihoseini</dc:creator>
  <cp:keywords/>
  <dc:description/>
  <cp:lastModifiedBy>Mohammadhosein Hajihoseini</cp:lastModifiedBy>
  <cp:revision>2</cp:revision>
  <dcterms:created xsi:type="dcterms:W3CDTF">2022-08-20T19:48:00Z</dcterms:created>
  <dcterms:modified xsi:type="dcterms:W3CDTF">2022-08-20T20:09:00Z</dcterms:modified>
</cp:coreProperties>
</file>