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sklearn.linear_model import LogisticRegression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sklearn.ensemble import RandomForestClassifier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sklearn.svm import SVC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sklearn.linear_model import LogisticRegression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sklearn.neighbors import KNeighborsClassifier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sklearn.tree import DecisionTreeClassifier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loading and reading the dataset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heart = pd.read_csv("C:\\Users\\Thinesh\\Desktop\\heart_cleveland_upload.csv")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creating a copy of dataset so that will not affect our original dataset.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heart_df = heart.copy()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Renaming some of the columns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heart_df = heart_df.rename(columns={'condition':'target'})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print(heart_df.head())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x= heart_df.drop(columns= 'target')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y= heart_df.target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splitting our dataset into training and testing for this we will use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#train_test_split library.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x_train, x_test, y_train, y_test= train_test_split(x, y, test_size= 0.25, random_state=42)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#feature scaling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scaler= StandardScaler()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x_train_scaler= scaler.fit_transform(x_train)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x_test_scaler= scaler.fit_transform(x_test)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creating K-Nearest-Neighbor classifier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model=RandomForestClassifier(n_estimators=20)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model.fit(x_train_scaler, y_train)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y_pred=model.predict(x_test_scaler)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 =model.score(x_test_scaler,y_test)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print(p)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print('Classification Report\n', classification_report(y_test, y_pred))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print('Accuracy: {}%\n'.format(round((accuracy_score(y_test, y_pred)*100),2)))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Save the trained model and scaler to pickle files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open('heart_model.pkl', 'wb') as model_file: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pickle.dump(model, model_file)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 open('scaler.pkl', 'wb') as scaler_file: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pickle.dump(scaler, scaler_file)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HTML 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&lt;title&gt;Heart Disease Prediction&lt;/title&gt;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&lt;link rel="stylesheet" href="{{ url_for('static', filename='css/styles.css') }}"&gt;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&lt;style&gt;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body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font-family: Arial, sans-serif;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background-image: url("C:\\Users\\Downloads\\desktop-wallpaper-human-heart-10-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thumbnail.jpg");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background-size: cover;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background-position: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background-repeat: no-repeat;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margin: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padding: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.container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width: 100%;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max-width: 600px;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margin: 50px auto; /* Adjust the top margin as needed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padding: 20px;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background-color: rgba(0, 0, 0, 0.5);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border-radius: 10px;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box-shadow: 0 2px 5px rgba(0, 0, 0, 0.3);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h1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text-align: center;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margin-bottom: 20px;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color: white; /* Text color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form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margin-bottom: 20px;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label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display: block;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margin-bottom: 5px;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font-weight: bold;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color: white; /* Text color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input[type="text"],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input[type="radio"]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width: 100%;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padding: 10px;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margin-bottom: 10px;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border: 1px solid #ccc;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border-radius: 5px;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box-sizing: border-box;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input[type="submit"]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width: 100%;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padding: 10px;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background-color: #ff4d4d; /* Red color for button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color: white;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border: none;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border-radius: 5px;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cursor: pointer;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opacity: 0.8;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input[type="submit"]:hover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background-color: #ff3333; /* Darker red on hover 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opacity: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.result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margin-top: 20px;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font-weight: bold;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color: white; /* Text color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&lt;/style&gt;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&lt;div class="container"&gt;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&lt;h1&gt;Heart Disease Prediction&lt;/h1&gt;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&lt;form method="POST" action="/"&gt;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&lt;label for="age"&gt;Age (age):&lt;/label&gt;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&lt;input type="text" id="age" name="age" required&gt;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&lt;label for="sex"&gt;Sex (sex):&lt;/label&gt;&lt;br&gt;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&lt;input type="radio" id="male" name="sex" value="1" required&gt;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&lt;label for="male"&gt;Male&lt;/label&gt;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&lt;input type="radio" id="female" name="sex" value="0"&gt;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&lt;label for="female"&gt;Female&lt;/label&gt;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&lt;label for="cp"&gt;Chest Pain Type (cp):&lt;/label&gt;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&lt;input type="text" id="cp" name="cp" required&gt;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&lt;label for="trestbps"&gt;Resting Blood Pressure (trestbps):&lt;/label&gt;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&lt;input type="text" id="trestbps" name="trestbps" required&gt;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&lt;label for="chol"&gt;Serum Cholesterol (chol):&lt;/label&gt;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&lt;input type="text" id="chol" name="chol" required&gt;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&lt;label for="fbs"&gt;Fasting Blood Sugar (fbs):&lt;/label&gt;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&lt;input type="text" id="fbs" name="fbs" required&gt;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&lt;label for="restecg"&gt;Resting Electrocardiographic Results (restecg):&lt;/label&gt;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&lt;input type="text" id="restecg" name="restecg" required&gt;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&lt;label for="thalach"&gt;Maximum Heart Rate Achieved (thalach):&lt;/label&gt;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&lt;input type="text" id="thalach" name="thalach" required&gt;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&lt;label for="exang"&gt;Exercise Induced Angina (exang):&lt;/label&gt;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&lt;input type="text" id="exang" name="exang" required&gt;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&lt;label for="oldpeak"&gt;ST Depression Induced by Exercise (oldpeak):&lt;/label&gt;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&lt;input type="text" id="oldpeak" name="oldpeak" required&gt;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&lt;label for="slope"&gt;Slope of Peak Exercise ST Segment (slope):&lt;/label&gt;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&lt;input type="text" id="slope" name="slope" required&gt;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&lt;label for="ca"&gt;Number of Major Vessels Colored by Fluoroscopy (ca):&lt;/label&gt;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&lt;input type="text" id="ca" name="ca" required&gt;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&lt;label for="thal"&gt;Thalassemia (thal):&lt;/label&gt;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&lt;input type="text" id="thal" name="thal" required&gt;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&lt;input type="submit" value="Predict"&gt;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&lt;/form&gt;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{% if result %}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&lt;div class="result"&gt;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&lt;h2&gt;{{ result }}&lt;/h2&gt;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{% endif %}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  <w:t xml:space="preserve"># MODEL TRAINING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