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57E" w:rsidRPr="003650B2" w:rsidRDefault="003650B2" w:rsidP="003650B2">
      <w:pPr>
        <w:tabs>
          <w:tab w:val="left" w:pos="1276"/>
        </w:tabs>
        <w:spacing w:line="240" w:lineRule="auto"/>
        <w:rPr>
          <w:rFonts w:asciiTheme="majorBidi" w:hAnsiTheme="majorBidi" w:cstheme="majorBidi"/>
          <w:sz w:val="24"/>
          <w:szCs w:val="24"/>
        </w:rPr>
      </w:pPr>
      <w:r w:rsidRPr="003650B2">
        <w:rPr>
          <w:rFonts w:asciiTheme="majorBidi" w:hAnsiTheme="majorBidi" w:cstheme="majorBidi"/>
          <w:sz w:val="24"/>
          <w:szCs w:val="24"/>
        </w:rPr>
        <w:t>Nama</w:t>
      </w:r>
      <w:r>
        <w:rPr>
          <w:rFonts w:asciiTheme="majorBidi" w:hAnsiTheme="majorBidi" w:cstheme="majorBidi"/>
          <w:sz w:val="24"/>
          <w:szCs w:val="24"/>
        </w:rPr>
        <w:tab/>
        <w:t>: Raita Rahmatina</w:t>
      </w:r>
    </w:p>
    <w:p w:rsidR="003650B2" w:rsidRPr="003650B2" w:rsidRDefault="003650B2" w:rsidP="003650B2">
      <w:pPr>
        <w:tabs>
          <w:tab w:val="left" w:pos="1276"/>
        </w:tabs>
        <w:spacing w:line="240" w:lineRule="auto"/>
        <w:rPr>
          <w:rFonts w:asciiTheme="majorBidi" w:hAnsiTheme="majorBidi" w:cstheme="majorBidi"/>
          <w:sz w:val="24"/>
          <w:szCs w:val="24"/>
        </w:rPr>
      </w:pPr>
      <w:r w:rsidRPr="003650B2">
        <w:rPr>
          <w:rFonts w:asciiTheme="majorBidi" w:hAnsiTheme="majorBidi" w:cstheme="majorBidi"/>
          <w:sz w:val="24"/>
          <w:szCs w:val="24"/>
        </w:rPr>
        <w:t>NIM</w:t>
      </w:r>
      <w:r>
        <w:rPr>
          <w:rFonts w:asciiTheme="majorBidi" w:hAnsiTheme="majorBidi" w:cstheme="majorBidi"/>
          <w:sz w:val="24"/>
          <w:szCs w:val="24"/>
        </w:rPr>
        <w:tab/>
        <w:t>:</w:t>
      </w:r>
      <w:r w:rsidR="001A2CC4">
        <w:rPr>
          <w:rFonts w:asciiTheme="majorBidi" w:hAnsiTheme="majorBidi" w:cstheme="majorBidi"/>
          <w:sz w:val="24"/>
          <w:szCs w:val="24"/>
        </w:rPr>
        <w:t xml:space="preserve"> 22103001006</w:t>
      </w:r>
    </w:p>
    <w:p w:rsidR="003650B2" w:rsidRDefault="003650B2" w:rsidP="003650B2">
      <w:pPr>
        <w:tabs>
          <w:tab w:val="left" w:pos="1276"/>
        </w:tabs>
        <w:spacing w:line="240" w:lineRule="auto"/>
        <w:rPr>
          <w:rFonts w:asciiTheme="majorBidi" w:hAnsiTheme="majorBidi" w:cstheme="majorBidi"/>
          <w:sz w:val="24"/>
          <w:szCs w:val="24"/>
        </w:rPr>
      </w:pPr>
      <w:r w:rsidRPr="003650B2">
        <w:rPr>
          <w:rFonts w:asciiTheme="majorBidi" w:hAnsiTheme="majorBidi" w:cstheme="majorBidi"/>
          <w:sz w:val="24"/>
          <w:szCs w:val="24"/>
        </w:rPr>
        <w:t>Matkul</w:t>
      </w:r>
      <w:r>
        <w:rPr>
          <w:rFonts w:asciiTheme="majorBidi" w:hAnsiTheme="majorBidi" w:cstheme="majorBidi"/>
          <w:sz w:val="24"/>
          <w:szCs w:val="24"/>
        </w:rPr>
        <w:tab/>
        <w:t>: Pemograman 1</w:t>
      </w:r>
    </w:p>
    <w:p w:rsidR="001A2CC4" w:rsidRDefault="001A2CC4" w:rsidP="003650B2">
      <w:pPr>
        <w:tabs>
          <w:tab w:val="left" w:pos="1276"/>
        </w:tabs>
        <w:spacing w:line="240" w:lineRule="auto"/>
        <w:rPr>
          <w:rFonts w:asciiTheme="majorBidi" w:hAnsiTheme="majorBidi" w:cstheme="majorBidi"/>
          <w:sz w:val="24"/>
          <w:szCs w:val="24"/>
        </w:rPr>
      </w:pPr>
      <w:r>
        <w:rPr>
          <w:rFonts w:asciiTheme="majorBidi" w:hAnsiTheme="majorBidi" w:cstheme="majorBidi"/>
          <w:sz w:val="24"/>
          <w:szCs w:val="24"/>
        </w:rPr>
        <w:t>Tugas Individu</w:t>
      </w:r>
    </w:p>
    <w:p w:rsidR="001A2CC4" w:rsidRDefault="001A2CC4" w:rsidP="00B45292">
      <w:pPr>
        <w:pStyle w:val="ListParagraph"/>
        <w:numPr>
          <w:ilvl w:val="0"/>
          <w:numId w:val="1"/>
        </w:numPr>
        <w:tabs>
          <w:tab w:val="left" w:pos="1276"/>
        </w:tabs>
        <w:spacing w:line="360" w:lineRule="auto"/>
        <w:rPr>
          <w:rFonts w:asciiTheme="majorBidi" w:hAnsiTheme="majorBidi" w:cstheme="majorBidi"/>
          <w:sz w:val="24"/>
          <w:szCs w:val="24"/>
        </w:rPr>
      </w:pPr>
      <w:r>
        <w:rPr>
          <w:rFonts w:asciiTheme="majorBidi" w:hAnsiTheme="majorBidi" w:cstheme="majorBidi"/>
          <w:sz w:val="24"/>
          <w:szCs w:val="24"/>
        </w:rPr>
        <w:t>Jelaskan perbedaan interpreter dan compiler, berikan contoh bahasa pemograman yang menggunakannya (min 3 masing-masing)</w:t>
      </w:r>
      <w:r w:rsidR="00B45292">
        <w:rPr>
          <w:rFonts w:asciiTheme="majorBidi" w:hAnsiTheme="majorBidi" w:cstheme="majorBidi"/>
          <w:sz w:val="24"/>
          <w:szCs w:val="24"/>
        </w:rPr>
        <w:t>.</w:t>
      </w:r>
    </w:p>
    <w:p w:rsidR="00B45292" w:rsidRDefault="001A2CC4" w:rsidP="00B45292">
      <w:pPr>
        <w:pStyle w:val="ListParagraph"/>
        <w:tabs>
          <w:tab w:val="left" w:pos="1276"/>
        </w:tabs>
        <w:spacing w:line="360" w:lineRule="auto"/>
        <w:rPr>
          <w:rFonts w:asciiTheme="majorBidi" w:hAnsiTheme="majorBidi" w:cstheme="majorBidi"/>
          <w:sz w:val="24"/>
          <w:szCs w:val="24"/>
        </w:rPr>
      </w:pPr>
      <w:r w:rsidRPr="00B45292">
        <w:rPr>
          <w:rFonts w:asciiTheme="majorBidi" w:hAnsiTheme="majorBidi" w:cstheme="majorBidi"/>
          <w:b/>
          <w:bCs/>
          <w:sz w:val="24"/>
          <w:szCs w:val="24"/>
        </w:rPr>
        <w:t>Jawab</w:t>
      </w:r>
      <w:r w:rsidR="00D2421A">
        <w:rPr>
          <w:rFonts w:asciiTheme="majorBidi" w:hAnsiTheme="majorBidi" w:cstheme="majorBidi"/>
          <w:b/>
          <w:bCs/>
          <w:sz w:val="24"/>
          <w:szCs w:val="24"/>
        </w:rPr>
        <w:t>an</w:t>
      </w:r>
      <w:r w:rsidRPr="00B45292">
        <w:rPr>
          <w:rFonts w:asciiTheme="majorBidi" w:hAnsiTheme="majorBidi" w:cstheme="majorBidi"/>
          <w:b/>
          <w:bCs/>
          <w:sz w:val="24"/>
          <w:szCs w:val="24"/>
        </w:rPr>
        <w:t xml:space="preserve"> :</w:t>
      </w:r>
      <w:r>
        <w:rPr>
          <w:rFonts w:asciiTheme="majorBidi" w:hAnsiTheme="majorBidi" w:cstheme="majorBidi"/>
          <w:sz w:val="24"/>
          <w:szCs w:val="24"/>
        </w:rPr>
        <w:t xml:space="preserve"> interpreter (penerjemah) merupakan perangkat lunak yang berfungsi melakukan eksekusi sejumlah instruksi yang ditulis dalam suatu bahasa pemograman tanpa menyusunnya menjadi bahasa mesin terlebih dahulu. </w:t>
      </w:r>
      <w:r w:rsidR="00B45292">
        <w:rPr>
          <w:rFonts w:asciiTheme="majorBidi" w:hAnsiTheme="majorBidi" w:cstheme="majorBidi"/>
          <w:sz w:val="24"/>
          <w:szCs w:val="24"/>
        </w:rPr>
        <w:t xml:space="preserve">Bahasa pemograman yang menggunakan interpreter yaitu, PHP, ASP, Perl, dan Phyton. </w:t>
      </w:r>
    </w:p>
    <w:p w:rsidR="001A2CC4" w:rsidRPr="001A2CC4" w:rsidRDefault="001A2CC4" w:rsidP="00B45292">
      <w:pPr>
        <w:pStyle w:val="ListParagraph"/>
        <w:tabs>
          <w:tab w:val="left" w:pos="1276"/>
        </w:tabs>
        <w:spacing w:line="360" w:lineRule="auto"/>
        <w:rPr>
          <w:rFonts w:asciiTheme="majorBidi" w:hAnsiTheme="majorBidi" w:cstheme="majorBidi"/>
          <w:sz w:val="24"/>
          <w:szCs w:val="24"/>
        </w:rPr>
      </w:pPr>
      <w:r>
        <w:rPr>
          <w:rFonts w:asciiTheme="majorBidi" w:hAnsiTheme="majorBidi" w:cstheme="majorBidi"/>
          <w:sz w:val="24"/>
          <w:szCs w:val="24"/>
        </w:rPr>
        <w:t>Sedangkan compiler adalah sebuah program yang bertugas untuk mengonversi source code yang kita buat menjadi bahasa mesin, apabila terdapat penulisan kode yang salah, maka compiler akan mengirimkan pesan error dan harus diperbaiki</w:t>
      </w:r>
      <w:r w:rsidR="00B45292">
        <w:rPr>
          <w:rFonts w:asciiTheme="majorBidi" w:hAnsiTheme="majorBidi" w:cstheme="majorBidi"/>
          <w:sz w:val="24"/>
          <w:szCs w:val="24"/>
        </w:rPr>
        <w:t xml:space="preserve"> (exe)</w:t>
      </w:r>
      <w:r>
        <w:rPr>
          <w:rFonts w:asciiTheme="majorBidi" w:hAnsiTheme="majorBidi" w:cstheme="majorBidi"/>
          <w:sz w:val="24"/>
          <w:szCs w:val="24"/>
        </w:rPr>
        <w:t xml:space="preserve">. </w:t>
      </w:r>
      <w:r w:rsidR="00B45292">
        <w:rPr>
          <w:rFonts w:asciiTheme="majorBidi" w:hAnsiTheme="majorBidi" w:cstheme="majorBidi"/>
          <w:sz w:val="24"/>
          <w:szCs w:val="24"/>
        </w:rPr>
        <w:t xml:space="preserve">Bahasa pemograman yang menggunakan compiler yaitu, </w:t>
      </w:r>
      <w:r w:rsidR="00B45292">
        <w:rPr>
          <w:rFonts w:asciiTheme="majorBidi" w:hAnsiTheme="majorBidi" w:cstheme="majorBidi"/>
          <w:sz w:val="24"/>
          <w:szCs w:val="24"/>
        </w:rPr>
        <w:t>visual basic, fortran, cobol, pascal, c family (C, C++, C#)</w:t>
      </w:r>
      <w:r w:rsidR="00B45292">
        <w:rPr>
          <w:rFonts w:asciiTheme="majorBidi" w:hAnsiTheme="majorBidi" w:cstheme="majorBidi"/>
          <w:sz w:val="24"/>
          <w:szCs w:val="24"/>
        </w:rPr>
        <w:t>.</w:t>
      </w:r>
    </w:p>
    <w:p w:rsidR="001A2CC4" w:rsidRDefault="001A2CC4" w:rsidP="001A2CC4">
      <w:pPr>
        <w:pStyle w:val="ListParagraph"/>
        <w:numPr>
          <w:ilvl w:val="0"/>
          <w:numId w:val="1"/>
        </w:numPr>
        <w:tabs>
          <w:tab w:val="left" w:pos="1276"/>
        </w:tabs>
        <w:spacing w:line="240" w:lineRule="auto"/>
        <w:rPr>
          <w:rFonts w:asciiTheme="majorBidi" w:hAnsiTheme="majorBidi" w:cstheme="majorBidi"/>
          <w:sz w:val="24"/>
          <w:szCs w:val="24"/>
        </w:rPr>
      </w:pPr>
      <w:r>
        <w:rPr>
          <w:rFonts w:asciiTheme="majorBidi" w:hAnsiTheme="majorBidi" w:cstheme="majorBidi"/>
          <w:sz w:val="24"/>
          <w:szCs w:val="24"/>
        </w:rPr>
        <w:t>Buat contoh ilustrasi algoritma yang kamu temukan di kehidupan sehari-hari. Content : foto step-by-step dan penjelasan (minimal 2)</w:t>
      </w:r>
    </w:p>
    <w:p w:rsidR="00D2421A" w:rsidRPr="00D2421A" w:rsidRDefault="00D2421A" w:rsidP="00D2421A">
      <w:pPr>
        <w:pStyle w:val="ListParagraph"/>
        <w:tabs>
          <w:tab w:val="left" w:pos="1276"/>
        </w:tabs>
        <w:spacing w:line="240" w:lineRule="auto"/>
        <w:rPr>
          <w:rFonts w:asciiTheme="majorBidi" w:hAnsiTheme="majorBidi" w:cstheme="majorBidi"/>
          <w:b/>
          <w:bCs/>
          <w:sz w:val="24"/>
          <w:szCs w:val="24"/>
        </w:rPr>
      </w:pPr>
      <w:r w:rsidRPr="00D2421A">
        <w:rPr>
          <w:rFonts w:asciiTheme="majorBidi" w:hAnsiTheme="majorBidi" w:cstheme="majorBidi"/>
          <w:b/>
          <w:bCs/>
          <w:sz w:val="24"/>
          <w:szCs w:val="24"/>
        </w:rPr>
        <w:t>Jawaban :</w:t>
      </w:r>
    </w:p>
    <w:tbl>
      <w:tblPr>
        <w:tblStyle w:val="TableGrid"/>
        <w:tblW w:w="0" w:type="auto"/>
        <w:tblInd w:w="720" w:type="dxa"/>
        <w:tblLook w:val="04A0" w:firstRow="1" w:lastRow="0" w:firstColumn="1" w:lastColumn="0" w:noHBand="0" w:noVBand="1"/>
      </w:tblPr>
      <w:tblGrid>
        <w:gridCol w:w="8522"/>
      </w:tblGrid>
      <w:tr w:rsidR="00D2421A" w:rsidTr="00D2421A">
        <w:tc>
          <w:tcPr>
            <w:tcW w:w="8522" w:type="dxa"/>
          </w:tcPr>
          <w:p w:rsidR="00D2421A" w:rsidRPr="00D2421A" w:rsidRDefault="00D2421A" w:rsidP="00D2421A">
            <w:pPr>
              <w:pStyle w:val="ListParagraph"/>
              <w:numPr>
                <w:ilvl w:val="0"/>
                <w:numId w:val="2"/>
              </w:numPr>
              <w:tabs>
                <w:tab w:val="left" w:pos="1276"/>
              </w:tabs>
              <w:ind w:left="273" w:hanging="283"/>
              <w:jc w:val="center"/>
              <w:rPr>
                <w:rFonts w:asciiTheme="majorBidi" w:hAnsiTheme="majorBidi" w:cstheme="majorBidi"/>
                <w:sz w:val="24"/>
                <w:szCs w:val="24"/>
              </w:rPr>
            </w:pPr>
            <w:r w:rsidRPr="00D2421A">
              <w:rPr>
                <w:rFonts w:asciiTheme="majorBidi" w:hAnsiTheme="majorBidi" w:cstheme="majorBidi"/>
                <w:sz w:val="24"/>
                <w:szCs w:val="24"/>
              </w:rPr>
              <w:t>Cara menggunakan diffuser</w:t>
            </w:r>
          </w:p>
        </w:tc>
      </w:tr>
      <w:tr w:rsidR="00D2421A" w:rsidTr="00D2421A">
        <w:tc>
          <w:tcPr>
            <w:tcW w:w="8522" w:type="dxa"/>
          </w:tcPr>
          <w:p w:rsidR="00D2421A" w:rsidRDefault="00D2421A" w:rsidP="00D2421A">
            <w:pPr>
              <w:pStyle w:val="ListParagraph"/>
              <w:numPr>
                <w:ilvl w:val="0"/>
                <w:numId w:val="3"/>
              </w:numPr>
              <w:tabs>
                <w:tab w:val="left" w:pos="1276"/>
              </w:tabs>
              <w:rPr>
                <w:rFonts w:asciiTheme="majorBidi" w:hAnsiTheme="majorBidi" w:cstheme="majorBidi"/>
                <w:sz w:val="24"/>
                <w:szCs w:val="24"/>
              </w:rPr>
            </w:pPr>
            <w:r>
              <w:rPr>
                <w:rFonts w:asciiTheme="majorBidi" w:hAnsiTheme="majorBidi" w:cstheme="majorBidi"/>
                <w:sz w:val="24"/>
                <w:szCs w:val="24"/>
              </w:rPr>
              <w:t>Buka tutup diffuser</w:t>
            </w:r>
          </w:p>
          <w:p w:rsidR="00D8793F" w:rsidRDefault="00D8793F" w:rsidP="00D8793F">
            <w:pPr>
              <w:pStyle w:val="ListParagraph"/>
              <w:tabs>
                <w:tab w:val="left" w:pos="1276"/>
              </w:tabs>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2118360" cy="1588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6ae2d9-d933-42a9-a25c-8e1dafcdb0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3311" cy="1592600"/>
                          </a:xfrm>
                          <a:prstGeom prst="rect">
                            <a:avLst/>
                          </a:prstGeom>
                        </pic:spPr>
                      </pic:pic>
                    </a:graphicData>
                  </a:graphic>
                </wp:inline>
              </w:drawing>
            </w:r>
          </w:p>
          <w:p w:rsidR="00D8793F" w:rsidRPr="00D2421A" w:rsidRDefault="00D8793F" w:rsidP="00D8793F">
            <w:pPr>
              <w:pStyle w:val="ListParagraph"/>
              <w:tabs>
                <w:tab w:val="left" w:pos="1276"/>
              </w:tabs>
              <w:rPr>
                <w:rFonts w:asciiTheme="majorBidi" w:hAnsiTheme="majorBidi" w:cstheme="majorBidi"/>
                <w:sz w:val="24"/>
                <w:szCs w:val="24"/>
              </w:rPr>
            </w:pPr>
          </w:p>
        </w:tc>
      </w:tr>
      <w:tr w:rsidR="00D2421A" w:rsidTr="00D2421A">
        <w:tc>
          <w:tcPr>
            <w:tcW w:w="8522" w:type="dxa"/>
          </w:tcPr>
          <w:p w:rsidR="00D2421A" w:rsidRDefault="00D2421A" w:rsidP="00D2421A">
            <w:pPr>
              <w:pStyle w:val="ListParagraph"/>
              <w:numPr>
                <w:ilvl w:val="0"/>
                <w:numId w:val="3"/>
              </w:numPr>
              <w:tabs>
                <w:tab w:val="left" w:pos="1276"/>
              </w:tabs>
              <w:rPr>
                <w:rFonts w:asciiTheme="majorBidi" w:hAnsiTheme="majorBidi" w:cstheme="majorBidi"/>
                <w:sz w:val="24"/>
                <w:szCs w:val="24"/>
              </w:rPr>
            </w:pPr>
            <w:r>
              <w:rPr>
                <w:rFonts w:asciiTheme="majorBidi" w:hAnsiTheme="majorBidi" w:cstheme="majorBidi"/>
                <w:sz w:val="24"/>
                <w:szCs w:val="24"/>
              </w:rPr>
              <w:t>Tuangkan air pada diffuser</w:t>
            </w:r>
          </w:p>
          <w:p w:rsidR="00D8793F" w:rsidRDefault="00D8793F" w:rsidP="00D8793F">
            <w:pPr>
              <w:pStyle w:val="ListParagraph"/>
              <w:tabs>
                <w:tab w:val="left" w:pos="1276"/>
              </w:tabs>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14:anchorId="0DB8061A" wp14:editId="67CECC3D">
                  <wp:extent cx="2148840" cy="160817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fb6a94-6baf-4d4d-a81f-9094f17cd99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2467" cy="1610893"/>
                          </a:xfrm>
                          <a:prstGeom prst="rect">
                            <a:avLst/>
                          </a:prstGeom>
                        </pic:spPr>
                      </pic:pic>
                    </a:graphicData>
                  </a:graphic>
                </wp:inline>
              </w:drawing>
            </w:r>
          </w:p>
          <w:p w:rsidR="00D8793F" w:rsidRPr="00D8793F" w:rsidRDefault="00D8793F" w:rsidP="00D8793F">
            <w:pPr>
              <w:pStyle w:val="ListParagraph"/>
              <w:tabs>
                <w:tab w:val="left" w:pos="1276"/>
              </w:tabs>
              <w:rPr>
                <w:rFonts w:asciiTheme="majorBidi" w:hAnsiTheme="majorBidi" w:cstheme="majorBidi"/>
                <w:sz w:val="24"/>
                <w:szCs w:val="24"/>
              </w:rPr>
            </w:pPr>
          </w:p>
        </w:tc>
      </w:tr>
      <w:tr w:rsidR="00D2421A" w:rsidTr="00D2421A">
        <w:tc>
          <w:tcPr>
            <w:tcW w:w="8522" w:type="dxa"/>
          </w:tcPr>
          <w:p w:rsidR="00D2421A" w:rsidRDefault="00D2421A" w:rsidP="00D2421A">
            <w:pPr>
              <w:pStyle w:val="ListParagraph"/>
              <w:numPr>
                <w:ilvl w:val="0"/>
                <w:numId w:val="3"/>
              </w:numPr>
              <w:tabs>
                <w:tab w:val="left" w:pos="1276"/>
              </w:tabs>
              <w:rPr>
                <w:rFonts w:asciiTheme="majorBidi" w:hAnsiTheme="majorBidi" w:cstheme="majorBidi"/>
                <w:sz w:val="24"/>
                <w:szCs w:val="24"/>
              </w:rPr>
            </w:pPr>
            <w:r>
              <w:rPr>
                <w:rFonts w:asciiTheme="majorBidi" w:hAnsiTheme="majorBidi" w:cstheme="majorBidi"/>
                <w:sz w:val="24"/>
                <w:szCs w:val="24"/>
              </w:rPr>
              <w:lastRenderedPageBreak/>
              <w:t>Tuangkan cairan aroma diffuser secukupnya</w:t>
            </w:r>
          </w:p>
          <w:p w:rsidR="00D8793F" w:rsidRDefault="00D8793F" w:rsidP="00D8793F">
            <w:pPr>
              <w:pStyle w:val="ListParagraph"/>
              <w:tabs>
                <w:tab w:val="left" w:pos="1276"/>
              </w:tabs>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1828800" cy="137008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55db36-c356-4180-91c6-d5c288eb4b4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465" cy="1372827"/>
                          </a:xfrm>
                          <a:prstGeom prst="rect">
                            <a:avLst/>
                          </a:prstGeom>
                        </pic:spPr>
                      </pic:pic>
                    </a:graphicData>
                  </a:graphic>
                </wp:inline>
              </w:drawing>
            </w:r>
          </w:p>
          <w:p w:rsidR="00D8793F" w:rsidRPr="00D2421A" w:rsidRDefault="00D8793F" w:rsidP="00D8793F">
            <w:pPr>
              <w:pStyle w:val="ListParagraph"/>
              <w:tabs>
                <w:tab w:val="left" w:pos="1276"/>
              </w:tabs>
              <w:rPr>
                <w:rFonts w:asciiTheme="majorBidi" w:hAnsiTheme="majorBidi" w:cstheme="majorBidi"/>
                <w:sz w:val="24"/>
                <w:szCs w:val="24"/>
              </w:rPr>
            </w:pPr>
          </w:p>
        </w:tc>
      </w:tr>
      <w:tr w:rsidR="00D2421A" w:rsidTr="00D2421A">
        <w:tc>
          <w:tcPr>
            <w:tcW w:w="8522" w:type="dxa"/>
          </w:tcPr>
          <w:p w:rsidR="00D2421A" w:rsidRDefault="00D2421A" w:rsidP="00D2421A">
            <w:pPr>
              <w:pStyle w:val="ListParagraph"/>
              <w:numPr>
                <w:ilvl w:val="0"/>
                <w:numId w:val="3"/>
              </w:numPr>
              <w:tabs>
                <w:tab w:val="left" w:pos="1276"/>
              </w:tabs>
              <w:rPr>
                <w:rFonts w:asciiTheme="majorBidi" w:hAnsiTheme="majorBidi" w:cstheme="majorBidi"/>
                <w:sz w:val="24"/>
                <w:szCs w:val="24"/>
              </w:rPr>
            </w:pPr>
            <w:r>
              <w:rPr>
                <w:rFonts w:asciiTheme="majorBidi" w:hAnsiTheme="majorBidi" w:cstheme="majorBidi"/>
                <w:sz w:val="24"/>
                <w:szCs w:val="24"/>
              </w:rPr>
              <w:t>Tutup kembali dan tekan tombol on</w:t>
            </w:r>
          </w:p>
          <w:p w:rsidR="00D8793F" w:rsidRDefault="00D8793F" w:rsidP="00D8793F">
            <w:pPr>
              <w:pStyle w:val="ListParagraph"/>
              <w:tabs>
                <w:tab w:val="left" w:pos="1276"/>
              </w:tabs>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1722120" cy="129168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5004b1-f780-46ec-9cf6-0646b6813fe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5368" cy="1294121"/>
                          </a:xfrm>
                          <a:prstGeom prst="rect">
                            <a:avLst/>
                          </a:prstGeom>
                        </pic:spPr>
                      </pic:pic>
                    </a:graphicData>
                  </a:graphic>
                </wp:inline>
              </w:drawing>
            </w:r>
          </w:p>
          <w:p w:rsidR="00D8793F" w:rsidRPr="00D2421A" w:rsidRDefault="00D8793F" w:rsidP="00D8793F">
            <w:pPr>
              <w:pStyle w:val="ListParagraph"/>
              <w:tabs>
                <w:tab w:val="left" w:pos="1276"/>
              </w:tabs>
              <w:rPr>
                <w:rFonts w:asciiTheme="majorBidi" w:hAnsiTheme="majorBidi" w:cstheme="majorBidi"/>
                <w:sz w:val="24"/>
                <w:szCs w:val="24"/>
              </w:rPr>
            </w:pPr>
          </w:p>
        </w:tc>
      </w:tr>
      <w:tr w:rsidR="00D2421A" w:rsidRPr="00D2421A" w:rsidTr="00D2421A">
        <w:tc>
          <w:tcPr>
            <w:tcW w:w="8522" w:type="dxa"/>
          </w:tcPr>
          <w:p w:rsidR="00D2421A" w:rsidRPr="00D2421A" w:rsidRDefault="00D2421A" w:rsidP="00B8459B">
            <w:pPr>
              <w:pStyle w:val="ListParagraph"/>
              <w:numPr>
                <w:ilvl w:val="0"/>
                <w:numId w:val="2"/>
              </w:numPr>
              <w:tabs>
                <w:tab w:val="left" w:pos="1276"/>
              </w:tabs>
              <w:ind w:left="273" w:hanging="283"/>
              <w:jc w:val="center"/>
              <w:rPr>
                <w:rFonts w:asciiTheme="majorBidi" w:hAnsiTheme="majorBidi" w:cstheme="majorBidi"/>
                <w:sz w:val="24"/>
                <w:szCs w:val="24"/>
              </w:rPr>
            </w:pPr>
            <w:r w:rsidRPr="00D2421A">
              <w:rPr>
                <w:rFonts w:asciiTheme="majorBidi" w:hAnsiTheme="majorBidi" w:cstheme="majorBidi"/>
                <w:sz w:val="24"/>
                <w:szCs w:val="24"/>
              </w:rPr>
              <w:t xml:space="preserve">Cara </w:t>
            </w:r>
            <w:r w:rsidR="00124993">
              <w:rPr>
                <w:rFonts w:asciiTheme="majorBidi" w:hAnsiTheme="majorBidi" w:cstheme="majorBidi"/>
                <w:sz w:val="24"/>
                <w:szCs w:val="24"/>
              </w:rPr>
              <w:t>pakai masker organik</w:t>
            </w:r>
          </w:p>
        </w:tc>
      </w:tr>
      <w:tr w:rsidR="00D2421A" w:rsidRPr="00D2421A" w:rsidTr="00D2421A">
        <w:tc>
          <w:tcPr>
            <w:tcW w:w="8522" w:type="dxa"/>
          </w:tcPr>
          <w:p w:rsidR="00D2421A" w:rsidRDefault="00124993" w:rsidP="00B8459B">
            <w:pPr>
              <w:pStyle w:val="ListParagraph"/>
              <w:numPr>
                <w:ilvl w:val="0"/>
                <w:numId w:val="3"/>
              </w:numPr>
              <w:tabs>
                <w:tab w:val="left" w:pos="1276"/>
              </w:tabs>
              <w:rPr>
                <w:rFonts w:asciiTheme="majorBidi" w:hAnsiTheme="majorBidi" w:cstheme="majorBidi"/>
                <w:sz w:val="24"/>
                <w:szCs w:val="24"/>
              </w:rPr>
            </w:pPr>
            <w:r>
              <w:rPr>
                <w:rFonts w:asciiTheme="majorBidi" w:hAnsiTheme="majorBidi" w:cstheme="majorBidi"/>
                <w:sz w:val="24"/>
                <w:szCs w:val="24"/>
              </w:rPr>
              <w:t>Tuangkan bubuk masker organik ke dalam mangkok</w:t>
            </w:r>
          </w:p>
          <w:p w:rsidR="00D8793F" w:rsidRDefault="00D8793F" w:rsidP="00D8793F">
            <w:pPr>
              <w:pStyle w:val="ListParagraph"/>
              <w:tabs>
                <w:tab w:val="left" w:pos="1276"/>
              </w:tabs>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1752600" cy="13145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38af5d-6b5b-4ed2-8e30-7f5f014d5e1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5033" cy="1316373"/>
                          </a:xfrm>
                          <a:prstGeom prst="rect">
                            <a:avLst/>
                          </a:prstGeom>
                        </pic:spPr>
                      </pic:pic>
                    </a:graphicData>
                  </a:graphic>
                </wp:inline>
              </w:drawing>
            </w:r>
          </w:p>
          <w:p w:rsidR="00D8793F" w:rsidRPr="00D2421A" w:rsidRDefault="00D8793F" w:rsidP="00D8793F">
            <w:pPr>
              <w:pStyle w:val="ListParagraph"/>
              <w:tabs>
                <w:tab w:val="left" w:pos="1276"/>
              </w:tabs>
              <w:jc w:val="center"/>
              <w:rPr>
                <w:rFonts w:asciiTheme="majorBidi" w:hAnsiTheme="majorBidi" w:cstheme="majorBidi"/>
                <w:sz w:val="24"/>
                <w:szCs w:val="24"/>
              </w:rPr>
            </w:pPr>
          </w:p>
        </w:tc>
      </w:tr>
      <w:tr w:rsidR="00D2421A" w:rsidRPr="00D2421A" w:rsidTr="00D2421A">
        <w:tc>
          <w:tcPr>
            <w:tcW w:w="8522" w:type="dxa"/>
          </w:tcPr>
          <w:p w:rsidR="00D2421A" w:rsidRDefault="00124993" w:rsidP="00B8459B">
            <w:pPr>
              <w:pStyle w:val="ListParagraph"/>
              <w:numPr>
                <w:ilvl w:val="0"/>
                <w:numId w:val="3"/>
              </w:numPr>
              <w:tabs>
                <w:tab w:val="left" w:pos="1276"/>
              </w:tabs>
              <w:rPr>
                <w:rFonts w:asciiTheme="majorBidi" w:hAnsiTheme="majorBidi" w:cstheme="majorBidi"/>
                <w:sz w:val="24"/>
                <w:szCs w:val="24"/>
              </w:rPr>
            </w:pPr>
            <w:r>
              <w:rPr>
                <w:rFonts w:asciiTheme="majorBidi" w:hAnsiTheme="majorBidi" w:cstheme="majorBidi"/>
                <w:sz w:val="24"/>
                <w:szCs w:val="24"/>
              </w:rPr>
              <w:t>Campurkan dengan air mawar secukupnya</w:t>
            </w:r>
          </w:p>
          <w:p w:rsidR="00D8793F" w:rsidRDefault="00D8793F" w:rsidP="00D8793F">
            <w:pPr>
              <w:pStyle w:val="ListParagraph"/>
              <w:tabs>
                <w:tab w:val="left" w:pos="1276"/>
              </w:tabs>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1849120" cy="138694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6fc953-6b0e-4985-bdd9-4631062348a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9888" cy="1387519"/>
                          </a:xfrm>
                          <a:prstGeom prst="rect">
                            <a:avLst/>
                          </a:prstGeom>
                        </pic:spPr>
                      </pic:pic>
                    </a:graphicData>
                  </a:graphic>
                </wp:inline>
              </w:drawing>
            </w:r>
          </w:p>
          <w:p w:rsidR="00D8793F" w:rsidRPr="00D2421A" w:rsidRDefault="00D8793F" w:rsidP="00D8793F">
            <w:pPr>
              <w:pStyle w:val="ListParagraph"/>
              <w:tabs>
                <w:tab w:val="left" w:pos="1276"/>
              </w:tabs>
              <w:jc w:val="center"/>
              <w:rPr>
                <w:rFonts w:asciiTheme="majorBidi" w:hAnsiTheme="majorBidi" w:cstheme="majorBidi"/>
                <w:sz w:val="24"/>
                <w:szCs w:val="24"/>
              </w:rPr>
            </w:pPr>
          </w:p>
        </w:tc>
      </w:tr>
      <w:tr w:rsidR="00D2421A" w:rsidRPr="00D2421A" w:rsidTr="00D2421A">
        <w:tc>
          <w:tcPr>
            <w:tcW w:w="8522" w:type="dxa"/>
          </w:tcPr>
          <w:p w:rsidR="00D2421A" w:rsidRDefault="00D8793F" w:rsidP="00B8459B">
            <w:pPr>
              <w:pStyle w:val="ListParagraph"/>
              <w:numPr>
                <w:ilvl w:val="0"/>
                <w:numId w:val="3"/>
              </w:numPr>
              <w:tabs>
                <w:tab w:val="left" w:pos="1276"/>
              </w:tabs>
              <w:rPr>
                <w:rFonts w:asciiTheme="majorBidi" w:hAnsiTheme="majorBidi" w:cstheme="majorBidi"/>
                <w:sz w:val="24"/>
                <w:szCs w:val="24"/>
              </w:rPr>
            </w:pPr>
            <w:r>
              <w:rPr>
                <w:rFonts w:asciiTheme="majorBidi" w:hAnsiTheme="majorBidi" w:cstheme="majorBidi"/>
                <w:sz w:val="24"/>
                <w:szCs w:val="24"/>
              </w:rPr>
              <w:t>Aduk dan a</w:t>
            </w:r>
            <w:r w:rsidR="00124993">
              <w:rPr>
                <w:rFonts w:asciiTheme="majorBidi" w:hAnsiTheme="majorBidi" w:cstheme="majorBidi"/>
                <w:sz w:val="24"/>
                <w:szCs w:val="24"/>
              </w:rPr>
              <w:t>plikasikan pada wajah dengan menggunakan kuas tunggu hingga 20 menit</w:t>
            </w:r>
          </w:p>
          <w:p w:rsidR="00D93533" w:rsidRPr="00D93533" w:rsidRDefault="00D8793F" w:rsidP="00D93533">
            <w:pPr>
              <w:pStyle w:val="ListParagraph"/>
              <w:tabs>
                <w:tab w:val="left" w:pos="1276"/>
              </w:tabs>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14:anchorId="1F464B42" wp14:editId="66C1F133">
                  <wp:extent cx="1706880" cy="127874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7e5fca-2890-4019-a355-a71f69d8e8b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6129" cy="1285671"/>
                          </a:xfrm>
                          <a:prstGeom prst="rect">
                            <a:avLst/>
                          </a:prstGeom>
                        </pic:spPr>
                      </pic:pic>
                    </a:graphicData>
                  </a:graphic>
                </wp:inline>
              </w:drawing>
            </w:r>
            <w:bookmarkStart w:id="0" w:name="_GoBack"/>
            <w:bookmarkEnd w:id="0"/>
          </w:p>
        </w:tc>
      </w:tr>
    </w:tbl>
    <w:p w:rsidR="00D2421A" w:rsidRPr="00D93533" w:rsidRDefault="00D2421A" w:rsidP="00D93533">
      <w:pPr>
        <w:tabs>
          <w:tab w:val="left" w:pos="1276"/>
        </w:tabs>
        <w:spacing w:line="240" w:lineRule="auto"/>
        <w:rPr>
          <w:rFonts w:asciiTheme="majorBidi" w:hAnsiTheme="majorBidi" w:cstheme="majorBidi"/>
          <w:sz w:val="24"/>
          <w:szCs w:val="24"/>
        </w:rPr>
      </w:pPr>
    </w:p>
    <w:sectPr w:rsidR="00D2421A" w:rsidRPr="00D93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E5092"/>
    <w:multiLevelType w:val="hybridMultilevel"/>
    <w:tmpl w:val="EDCEA05E"/>
    <w:lvl w:ilvl="0" w:tplc="0B0045AA">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8A70EE6"/>
    <w:multiLevelType w:val="hybridMultilevel"/>
    <w:tmpl w:val="209AFE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68109F9"/>
    <w:multiLevelType w:val="hybridMultilevel"/>
    <w:tmpl w:val="CDE6A8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0B2"/>
    <w:rsid w:val="00124993"/>
    <w:rsid w:val="001A2CC4"/>
    <w:rsid w:val="003650B2"/>
    <w:rsid w:val="004618F3"/>
    <w:rsid w:val="00B45292"/>
    <w:rsid w:val="00D2421A"/>
    <w:rsid w:val="00D8793F"/>
    <w:rsid w:val="00D93533"/>
    <w:rsid w:val="00DB723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CC4"/>
    <w:pPr>
      <w:ind w:left="720"/>
      <w:contextualSpacing/>
    </w:pPr>
  </w:style>
  <w:style w:type="table" w:styleId="TableGrid">
    <w:name w:val="Table Grid"/>
    <w:basedOn w:val="TableNormal"/>
    <w:uiPriority w:val="59"/>
    <w:rsid w:val="00D242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7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9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CC4"/>
    <w:pPr>
      <w:ind w:left="720"/>
      <w:contextualSpacing/>
    </w:pPr>
  </w:style>
  <w:style w:type="table" w:styleId="TableGrid">
    <w:name w:val="Table Grid"/>
    <w:basedOn w:val="TableNormal"/>
    <w:uiPriority w:val="59"/>
    <w:rsid w:val="00D242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7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9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UTC</dc:creator>
  <cp:lastModifiedBy>UTC</cp:lastModifiedBy>
  <cp:revision>1</cp:revision>
  <dcterms:created xsi:type="dcterms:W3CDTF">2022-09-12T04:45:00Z</dcterms:created>
  <dcterms:modified xsi:type="dcterms:W3CDTF">2022-09-12T12:30:00Z</dcterms:modified>
</cp:coreProperties>
</file>