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10"/>
          <w:sz w:val="36"/>
          <w:szCs w:val="36"/>
        </w:rPr>
        <w:t xml:space="preserve">MOHAMED HAMEDO HUSSEIN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Business Operations | Service Management | FinTech</w:t>
      </w:r>
    </w:p>
    <w:p>
      <w:pPr>
        <w:pBdr>
          <w:bottom w:val="single" w:color="1F3864" w:sz="12" w:space="6"/>
        </w:pBdr>
        <w:spacing w:after="16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Giza, Egypt  •  +20 112 999 5065  • 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hamedomohamed135@gmail.com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•  linkedin.com/in/mohamed-hamido-hussien-3b2514171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PROFESSIONAL SUMMARY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Operations professional with 3+ years of experience in the FinTech industry at Fawry, specialising in Incident &amp; Problem Management, service availability, and operational process improvement. Experienced in owning end-to-end incident lifecycles, conducting Root Cause Analysis (RCA) and driving corrective actions, validating service readiness prior to go-live, and coordinating cross-functional stakeholders during critical events. Strong analytical background with hands-on Excel, Power BI, and SQL used to track operational KPIs and turn raw data into actionable insight. Seeking a Business Operations Executive role to drive operational excellence, process standardisation, and reliable service onboarding.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User Acceptance Testing (UAT) &amp; Service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Service Onboarding &amp; Operational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Process Improvement &amp; Standardisation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Operational KPI Tracking &amp;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Incident &amp; Problem Management (ITIL practices)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Root Cause Analysis &amp; Corrective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Stakeholder &amp; Cross-Functional Coordination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Advanced Microsoft Excel (Pivot Tables, Lookups, Dashboards)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Power BI Dashboarding &amp; Data Visualisation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SQL (Queries, Joins, Data Extraction) | Python (Pandas basics)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Fawry — Incident &amp; Problem Management Specialist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April 2026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Smart Village, Giza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Own the end-to-end incident and problem management lifecycle for critical business services, ensuring service availability and minimal customer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 Root Cause Analysis (RCA) within 24 hours of service restoration, identify underlying defects, and drive permanent corrective actions to prevent recurrence.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Validate service behaviour and operational readiness following fixes, change requests, and enhancements before changes are confirmed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global/major incident calls, mobilising engineering, network, and vendor teams to accelerate resolution and restore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Monitor operational KPIs (incident volume, downtime minutes, MTTR, recurrence rate) and report trends to management to target improvement initiatives.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Analyse incident data and operational logs in Excel/Power BI to identify recurring failure patterns and recommend process and system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Partner with billers, external partners, and internal stakeholders to resolve high-priority service issues and continuously enhance service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Standardise incident documentation and reporting templates, improving consistency and reducing report preparation effort.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Fawry — Data Center Operator (Service Monitoring)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May 2023 – April 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Smart Village, Giza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Monitored daily performance and availability of critical FinTech services, proactively detecting and escalating disruptions.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Supported readiness checks and post-deployment verification for new and updated services, confirming expected behaviour before and after go-live.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Coordinated with internal network and engineering teams to troubleshoot and resolve technical faults within SLA.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Led cross-company bridge calls with external partners to resolve complex, multi-party technical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Documented and tracked incidents end to end, building the data set used for service improvement analysis.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Talabat — Back Office Employee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March 2020 – April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Egypt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Handled operational support for end users and delivery riders, resolving order processing and delivery exceptions.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Investigated recurring operational issues and escalated process gaps to the responsible teams.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Xceed — Technical Support (ADSL)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February 2017 – February 2019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Egypt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Provided technical troubleshooting and customer support for ADSL services.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Etisal International Group — Customer Service / Technical Support / QA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January 2014 – February 2017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Cairo, Egypt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Supported multiple Etisalat projects covering activation and ADSL technical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Acted as Team Leader for 3 months and performed Quality Assurance reviews for 9 months, monitoring service quality against defined standards.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Cairo University — Bachelor of Commerce (Accounting)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2008 – 2011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Supplemented with a professional Data Analysis &amp; Business Intelligence Diploma covering Excel, Power BI, SQL, and Python.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Analysis &amp; Business Intelligence Diploma (Excel, Power BI, SQL, Python)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Power BI Data Analyst Associate (PL-300) Cert Prep — LinkedIn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Preparation in Excel — DataCamp | Data Analysis Using Excel — Edraak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Power BI: Dashboards for Beginners; Power BI with Microsoft 365 Apps — LinkedIn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Problem Solving &amp; Decision Making — Edraak | Workplace Communication — Almentor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Championing the Customer in Everything You Do — LinkedIn Learning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Arabic — Native | English — Very Good (Professional Working Proficiency)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2026-09-10T07:24:56.826Z</dcterms:created>
  <dcterms:modified xsi:type="dcterms:W3CDTF">2026-09-10T07:24:56.826Z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