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EB6" w:rsidRDefault="00246524" w:rsidP="00246524">
      <w:pPr>
        <w:shd w:val="clear" w:color="auto" w:fill="FFFFFF"/>
        <w:spacing w:before="100" w:beforeAutospacing="1" w:after="100" w:afterAutospacing="1" w:line="240" w:lineRule="auto"/>
        <w:rPr>
          <w:rFonts w:ascii="Segoe UI" w:eastAsia="Times New Roman" w:hAnsi="Segoe UI" w:cs="Segoe UI"/>
          <w:color w:val="333333"/>
          <w:sz w:val="20"/>
          <w:szCs w:val="20"/>
        </w:rPr>
      </w:pPr>
      <w:r w:rsidRPr="00246524">
        <w:rPr>
          <w:rFonts w:ascii="Segoe UI" w:eastAsia="Times New Roman" w:hAnsi="Segoe UI" w:cs="Segoe UI"/>
          <w:color w:val="333333"/>
          <w:sz w:val="20"/>
          <w:szCs w:val="20"/>
        </w:rPr>
        <w:t>When an ASP.NET page runs, the page goes through a life cycle in which it performs a series of processing steps. These include initialization, instantiating controls, restoring and maintaining state, running event handler code, and rendering. The following are the various stages or events of ASP.Net page life cycle.</w:t>
      </w:r>
    </w:p>
    <w:p w:rsidR="00397EB6" w:rsidRDefault="00397EB6" w:rsidP="00246524">
      <w:pPr>
        <w:shd w:val="clear" w:color="auto" w:fill="FFFFFF"/>
        <w:spacing w:before="100" w:beforeAutospacing="1" w:after="100" w:afterAutospacing="1" w:line="240" w:lineRule="auto"/>
        <w:rPr>
          <w:rFonts w:ascii="Segoe UI" w:eastAsia="Times New Roman" w:hAnsi="Segoe UI" w:cs="Segoe UI"/>
          <w:color w:val="333333"/>
          <w:sz w:val="20"/>
          <w:szCs w:val="20"/>
        </w:rPr>
      </w:pPr>
      <w:r>
        <w:rPr>
          <w:rFonts w:ascii="Segoe UI" w:eastAsia="Times New Roman" w:hAnsi="Segoe UI" w:cs="Segoe UI"/>
          <w:color w:val="333333"/>
          <w:sz w:val="20"/>
          <w:szCs w:val="20"/>
        </w:rPr>
        <w:t>Steps</w:t>
      </w:r>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r w:rsidRPr="00397EB6">
        <w:rPr>
          <w:rFonts w:ascii="Segoe UI" w:eastAsia="Times New Roman" w:hAnsi="Segoe UI" w:cs="Segoe UI"/>
          <w:bCs/>
          <w:color w:val="333333"/>
          <w:sz w:val="16"/>
          <w:szCs w:val="16"/>
        </w:rPr>
        <w:t>PreInit</w:t>
      </w:r>
      <w:bookmarkStart w:id="0" w:name="_GoBack"/>
      <w:bookmarkEnd w:id="0"/>
      <w:proofErr w:type="spellEnd"/>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r w:rsidRPr="00397EB6">
        <w:rPr>
          <w:rFonts w:ascii="Segoe UI" w:eastAsia="Times New Roman" w:hAnsi="Segoe UI" w:cs="Segoe UI"/>
          <w:bCs/>
          <w:color w:val="333333"/>
          <w:sz w:val="16"/>
          <w:szCs w:val="16"/>
        </w:rPr>
        <w:t>Init</w:t>
      </w:r>
      <w:proofErr w:type="spellEnd"/>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r w:rsidRPr="00397EB6">
        <w:rPr>
          <w:rFonts w:ascii="Segoe UI" w:eastAsia="Times New Roman" w:hAnsi="Segoe UI" w:cs="Segoe UI"/>
          <w:bCs/>
          <w:color w:val="333333"/>
          <w:sz w:val="16"/>
          <w:szCs w:val="16"/>
        </w:rPr>
        <w:t>InitComplete</w:t>
      </w:r>
      <w:proofErr w:type="spellEnd"/>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333333"/>
          <w:sz w:val="16"/>
          <w:szCs w:val="16"/>
        </w:rPr>
      </w:pPr>
      <w:proofErr w:type="spellStart"/>
      <w:r w:rsidRPr="00397EB6">
        <w:rPr>
          <w:rFonts w:ascii="Segoe UI" w:eastAsia="Times New Roman" w:hAnsi="Segoe UI" w:cs="Segoe UI"/>
          <w:bCs/>
          <w:color w:val="333333"/>
          <w:sz w:val="16"/>
          <w:szCs w:val="16"/>
        </w:rPr>
        <w:t>OnPreLoad</w:t>
      </w:r>
      <w:proofErr w:type="spellEnd"/>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bCs/>
          <w:color w:val="333333"/>
          <w:sz w:val="16"/>
          <w:szCs w:val="16"/>
        </w:rPr>
      </w:pPr>
      <w:r w:rsidRPr="00397EB6">
        <w:rPr>
          <w:rFonts w:ascii="Segoe UI" w:eastAsia="Times New Roman" w:hAnsi="Segoe UI" w:cs="Segoe UI"/>
          <w:bCs/>
          <w:color w:val="333333"/>
          <w:sz w:val="16"/>
          <w:szCs w:val="16"/>
        </w:rPr>
        <w:t>Load</w:t>
      </w:r>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bCs/>
          <w:color w:val="333333"/>
          <w:sz w:val="16"/>
          <w:szCs w:val="16"/>
        </w:rPr>
      </w:pPr>
      <w:r w:rsidRPr="00397EB6">
        <w:rPr>
          <w:rFonts w:ascii="Segoe UI" w:eastAsia="Times New Roman" w:hAnsi="Segoe UI" w:cs="Segoe UI"/>
          <w:bCs/>
          <w:color w:val="333333"/>
          <w:sz w:val="16"/>
          <w:szCs w:val="16"/>
        </w:rPr>
        <w:t xml:space="preserve">Control </w:t>
      </w:r>
      <w:proofErr w:type="spellStart"/>
      <w:r w:rsidRPr="00397EB6">
        <w:rPr>
          <w:rFonts w:ascii="Segoe UI" w:eastAsia="Times New Roman" w:hAnsi="Segoe UI" w:cs="Segoe UI"/>
          <w:bCs/>
          <w:color w:val="333333"/>
          <w:sz w:val="16"/>
          <w:szCs w:val="16"/>
        </w:rPr>
        <w:t>PostBack</w:t>
      </w:r>
      <w:proofErr w:type="spellEnd"/>
      <w:r w:rsidRPr="00397EB6">
        <w:rPr>
          <w:rFonts w:ascii="Segoe UI" w:eastAsia="Times New Roman" w:hAnsi="Segoe UI" w:cs="Segoe UI"/>
          <w:bCs/>
          <w:color w:val="333333"/>
          <w:sz w:val="16"/>
          <w:szCs w:val="16"/>
        </w:rPr>
        <w:t xml:space="preserve"> Event(s)</w:t>
      </w:r>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bCs/>
          <w:color w:val="333333"/>
          <w:sz w:val="16"/>
          <w:szCs w:val="16"/>
        </w:rPr>
      </w:pPr>
      <w:proofErr w:type="spellStart"/>
      <w:r w:rsidRPr="00397EB6">
        <w:rPr>
          <w:rFonts w:ascii="Segoe UI" w:eastAsia="Times New Roman" w:hAnsi="Segoe UI" w:cs="Segoe UI"/>
          <w:bCs/>
          <w:color w:val="333333"/>
          <w:sz w:val="16"/>
          <w:szCs w:val="16"/>
        </w:rPr>
        <w:t>LoadComplete</w:t>
      </w:r>
      <w:proofErr w:type="spellEnd"/>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bCs/>
          <w:color w:val="333333"/>
          <w:sz w:val="16"/>
          <w:szCs w:val="16"/>
        </w:rPr>
      </w:pPr>
      <w:proofErr w:type="spellStart"/>
      <w:r w:rsidRPr="00397EB6">
        <w:rPr>
          <w:rFonts w:ascii="Segoe UI" w:eastAsia="Times New Roman" w:hAnsi="Segoe UI" w:cs="Segoe UI"/>
          <w:bCs/>
          <w:color w:val="333333"/>
          <w:sz w:val="16"/>
          <w:szCs w:val="16"/>
        </w:rPr>
        <w:t>OnPreRender</w:t>
      </w:r>
      <w:proofErr w:type="spellEnd"/>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bCs/>
          <w:color w:val="333333"/>
          <w:sz w:val="16"/>
          <w:szCs w:val="16"/>
        </w:rPr>
      </w:pPr>
      <w:proofErr w:type="spellStart"/>
      <w:r w:rsidRPr="00397EB6">
        <w:rPr>
          <w:rFonts w:ascii="Segoe UI" w:eastAsia="Times New Roman" w:hAnsi="Segoe UI" w:cs="Segoe UI"/>
          <w:bCs/>
          <w:color w:val="333333"/>
          <w:sz w:val="16"/>
          <w:szCs w:val="16"/>
        </w:rPr>
        <w:t>OnSaveStateComplete</w:t>
      </w:r>
      <w:proofErr w:type="spellEnd"/>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bCs/>
          <w:color w:val="333333"/>
          <w:sz w:val="16"/>
          <w:szCs w:val="16"/>
        </w:rPr>
      </w:pPr>
      <w:r w:rsidRPr="00397EB6">
        <w:rPr>
          <w:rFonts w:ascii="Segoe UI" w:eastAsia="Times New Roman" w:hAnsi="Segoe UI" w:cs="Segoe UI"/>
          <w:bCs/>
          <w:color w:val="333333"/>
          <w:sz w:val="16"/>
          <w:szCs w:val="16"/>
        </w:rPr>
        <w:t>Render Method</w:t>
      </w:r>
    </w:p>
    <w:p w:rsidR="00397EB6" w:rsidRPr="00397EB6" w:rsidRDefault="00397EB6" w:rsidP="00397EB6">
      <w:pPr>
        <w:pStyle w:val="ListParagraph"/>
        <w:numPr>
          <w:ilvl w:val="0"/>
          <w:numId w:val="13"/>
        </w:numPr>
        <w:shd w:val="clear" w:color="auto" w:fill="FFFFFF"/>
        <w:spacing w:before="100" w:beforeAutospacing="1" w:after="100" w:afterAutospacing="1" w:line="240" w:lineRule="auto"/>
        <w:rPr>
          <w:rFonts w:ascii="Segoe UI" w:eastAsia="Times New Roman" w:hAnsi="Segoe UI" w:cs="Segoe UI"/>
          <w:color w:val="333333"/>
          <w:sz w:val="20"/>
          <w:szCs w:val="20"/>
        </w:rPr>
      </w:pPr>
      <w:proofErr w:type="spellStart"/>
      <w:r w:rsidRPr="00397EB6">
        <w:rPr>
          <w:rFonts w:ascii="Segoe UI" w:eastAsia="Times New Roman" w:hAnsi="Segoe UI" w:cs="Segoe UI"/>
          <w:bCs/>
          <w:color w:val="333333"/>
          <w:sz w:val="16"/>
          <w:szCs w:val="16"/>
        </w:rPr>
        <w:t>UnLoad</w:t>
      </w:r>
      <w:proofErr w:type="spellEnd"/>
      <w:r w:rsidR="00246524" w:rsidRPr="00397EB6">
        <w:rPr>
          <w:rFonts w:ascii="Segoe UI" w:eastAsia="Times New Roman" w:hAnsi="Segoe UI" w:cs="Segoe UI"/>
          <w:color w:val="333333"/>
          <w:sz w:val="20"/>
          <w:szCs w:val="20"/>
        </w:rPr>
        <w:br/>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br/>
      </w:r>
      <w:proofErr w:type="spellStart"/>
      <w:r w:rsidRPr="00246524">
        <w:rPr>
          <w:rFonts w:ascii="Segoe UI" w:eastAsia="Times New Roman" w:hAnsi="Segoe UI" w:cs="Segoe UI"/>
          <w:b/>
          <w:bCs/>
          <w:color w:val="333333"/>
          <w:sz w:val="20"/>
          <w:szCs w:val="20"/>
        </w:rPr>
        <w:t>PreInit</w:t>
      </w:r>
      <w:proofErr w:type="spellEnd"/>
    </w:p>
    <w:p w:rsidR="00246524" w:rsidRPr="00246524" w:rsidRDefault="00246524" w:rsidP="00246524">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Check the </w:t>
      </w:r>
      <w:proofErr w:type="spellStart"/>
      <w:r w:rsidRPr="00246524">
        <w:rPr>
          <w:rFonts w:ascii="Segoe UI" w:eastAsia="Times New Roman" w:hAnsi="Segoe UI" w:cs="Segoe UI"/>
          <w:color w:val="333333"/>
          <w:sz w:val="20"/>
          <w:szCs w:val="20"/>
        </w:rPr>
        <w:t>IsPostBack</w:t>
      </w:r>
      <w:proofErr w:type="spellEnd"/>
      <w:r w:rsidRPr="00246524">
        <w:rPr>
          <w:rFonts w:ascii="Segoe UI" w:eastAsia="Times New Roman" w:hAnsi="Segoe UI" w:cs="Segoe UI"/>
          <w:color w:val="333333"/>
          <w:sz w:val="20"/>
          <w:szCs w:val="20"/>
        </w:rPr>
        <w:t xml:space="preserve"> property to determine whether this is the first time the page is being processed.</w:t>
      </w:r>
    </w:p>
    <w:p w:rsidR="00246524" w:rsidRPr="00246524" w:rsidRDefault="00246524" w:rsidP="00246524">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Create or re-create dynamic controls.</w:t>
      </w:r>
    </w:p>
    <w:p w:rsidR="00246524" w:rsidRPr="00246524" w:rsidRDefault="00246524" w:rsidP="00246524">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Set a master page dynamically.</w:t>
      </w:r>
    </w:p>
    <w:p w:rsidR="00246524" w:rsidRPr="00246524" w:rsidRDefault="00246524" w:rsidP="00246524">
      <w:pPr>
        <w:numPr>
          <w:ilvl w:val="0"/>
          <w:numId w:val="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Set the Theme property dynamically.</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4943475" cy="704850"/>
            <wp:effectExtent l="0" t="0" r="9525" b="0"/>
            <wp:docPr id="10" name="Picture 1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SP.NET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704850"/>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b/>
          <w:bCs/>
          <w:color w:val="333333"/>
          <w:sz w:val="20"/>
          <w:szCs w:val="20"/>
        </w:rPr>
        <w:t>Note: </w:t>
      </w:r>
      <w:r w:rsidRPr="00246524">
        <w:rPr>
          <w:rFonts w:ascii="Segoe UI" w:eastAsia="Times New Roman" w:hAnsi="Segoe UI" w:cs="Segoe UI"/>
          <w:color w:val="333333"/>
          <w:sz w:val="20"/>
          <w:szCs w:val="20"/>
        </w:rPr>
        <w:t xml:space="preserve">If the request is a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 xml:space="preserve"> then the values of the controls have not yet been restored from the view state. If you set a control property at this stage, its value might be overwritten in the next event.</w:t>
      </w:r>
      <w:r w:rsidRPr="00246524">
        <w:rPr>
          <w:rFonts w:ascii="Segoe UI" w:eastAsia="Times New Roman" w:hAnsi="Segoe UI" w:cs="Segoe UI"/>
          <w:color w:val="333333"/>
          <w:sz w:val="20"/>
          <w:szCs w:val="20"/>
        </w:rPr>
        <w:br/>
      </w:r>
      <w:r w:rsidRPr="00246524">
        <w:rPr>
          <w:rFonts w:ascii="Segoe UI" w:eastAsia="Times New Roman" w:hAnsi="Segoe UI" w:cs="Segoe UI"/>
          <w:b/>
          <w:bCs/>
          <w:color w:val="333333"/>
          <w:sz w:val="20"/>
          <w:szCs w:val="20"/>
        </w:rPr>
        <w:br/>
      </w:r>
      <w:proofErr w:type="spellStart"/>
      <w:r w:rsidRPr="00246524">
        <w:rPr>
          <w:rFonts w:ascii="Segoe UI" w:eastAsia="Times New Roman" w:hAnsi="Segoe UI" w:cs="Segoe UI"/>
          <w:b/>
          <w:bCs/>
          <w:color w:val="333333"/>
          <w:sz w:val="20"/>
          <w:szCs w:val="20"/>
        </w:rPr>
        <w:t>Init</w:t>
      </w:r>
      <w:proofErr w:type="spellEnd"/>
    </w:p>
    <w:p w:rsidR="00246524" w:rsidRPr="00246524" w:rsidRDefault="00246524" w:rsidP="00246524">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This event fires after each control has been initialized.</w:t>
      </w:r>
    </w:p>
    <w:p w:rsidR="00246524" w:rsidRPr="00246524" w:rsidRDefault="00246524" w:rsidP="00246524">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Each control's </w:t>
      </w:r>
      <w:proofErr w:type="spellStart"/>
      <w:r w:rsidRPr="00246524">
        <w:rPr>
          <w:rFonts w:ascii="Segoe UI" w:eastAsia="Times New Roman" w:hAnsi="Segoe UI" w:cs="Segoe UI"/>
          <w:color w:val="333333"/>
          <w:sz w:val="20"/>
          <w:szCs w:val="20"/>
        </w:rPr>
        <w:t>UniqueID</w:t>
      </w:r>
      <w:proofErr w:type="spellEnd"/>
      <w:r w:rsidRPr="00246524">
        <w:rPr>
          <w:rFonts w:ascii="Segoe UI" w:eastAsia="Times New Roman" w:hAnsi="Segoe UI" w:cs="Segoe UI"/>
          <w:color w:val="333333"/>
          <w:sz w:val="20"/>
          <w:szCs w:val="20"/>
        </w:rPr>
        <w:t xml:space="preserve"> is set and any skin settings have been applied.</w:t>
      </w:r>
    </w:p>
    <w:p w:rsidR="00246524" w:rsidRPr="00246524" w:rsidRDefault="00246524" w:rsidP="00246524">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Use this event to read or initialize control properties.</w:t>
      </w:r>
    </w:p>
    <w:p w:rsidR="00246524" w:rsidRPr="00246524" w:rsidRDefault="00246524" w:rsidP="00246524">
      <w:pPr>
        <w:numPr>
          <w:ilvl w:val="0"/>
          <w:numId w:val="2"/>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The "</w:t>
      </w:r>
      <w:proofErr w:type="spellStart"/>
      <w:r w:rsidRPr="00246524">
        <w:rPr>
          <w:rFonts w:ascii="Segoe UI" w:eastAsia="Times New Roman" w:hAnsi="Segoe UI" w:cs="Segoe UI"/>
          <w:color w:val="333333"/>
          <w:sz w:val="20"/>
          <w:szCs w:val="20"/>
        </w:rPr>
        <w:t>Init</w:t>
      </w:r>
      <w:proofErr w:type="spellEnd"/>
      <w:r w:rsidRPr="00246524">
        <w:rPr>
          <w:rFonts w:ascii="Segoe UI" w:eastAsia="Times New Roman" w:hAnsi="Segoe UI" w:cs="Segoe UI"/>
          <w:color w:val="333333"/>
          <w:sz w:val="20"/>
          <w:szCs w:val="20"/>
        </w:rPr>
        <w:t>" event is fired first for the bottom-most control in the hierarchy, and then fired up the hierarchy until it is fired for the page itself.</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800100"/>
            <wp:effectExtent l="0" t="0" r="0" b="0"/>
            <wp:docPr id="9" name="Picture 9" descr="ASP.N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SP.NET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800100"/>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proofErr w:type="spellStart"/>
      <w:r w:rsidRPr="00246524">
        <w:rPr>
          <w:rFonts w:ascii="Segoe UI" w:eastAsia="Times New Roman" w:hAnsi="Segoe UI" w:cs="Segoe UI"/>
          <w:b/>
          <w:bCs/>
          <w:color w:val="333333"/>
          <w:sz w:val="20"/>
          <w:szCs w:val="20"/>
        </w:rPr>
        <w:lastRenderedPageBreak/>
        <w:t>InitComplete</w:t>
      </w:r>
      <w:proofErr w:type="spellEnd"/>
    </w:p>
    <w:p w:rsidR="00246524" w:rsidRPr="00246524" w:rsidRDefault="00246524" w:rsidP="00246524">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Until now the </w:t>
      </w:r>
      <w:proofErr w:type="spellStart"/>
      <w:r w:rsidRPr="00246524">
        <w:rPr>
          <w:rFonts w:ascii="Segoe UI" w:eastAsia="Times New Roman" w:hAnsi="Segoe UI" w:cs="Segoe UI"/>
          <w:color w:val="333333"/>
          <w:sz w:val="20"/>
          <w:szCs w:val="20"/>
        </w:rPr>
        <w:t>viewstate</w:t>
      </w:r>
      <w:proofErr w:type="spellEnd"/>
      <w:r w:rsidRPr="00246524">
        <w:rPr>
          <w:rFonts w:ascii="Segoe UI" w:eastAsia="Times New Roman" w:hAnsi="Segoe UI" w:cs="Segoe UI"/>
          <w:color w:val="333333"/>
          <w:sz w:val="20"/>
          <w:szCs w:val="20"/>
        </w:rPr>
        <w:t xml:space="preserve"> values are not yet loaded, hence you can use this event to make changes to the view state that you want to ensure are persisted after the next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w:t>
      </w:r>
    </w:p>
    <w:p w:rsidR="00246524" w:rsidRPr="00246524" w:rsidRDefault="00246524" w:rsidP="00246524">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proofErr w:type="gramStart"/>
      <w:r w:rsidRPr="00246524">
        <w:rPr>
          <w:rFonts w:ascii="Segoe UI" w:eastAsia="Times New Roman" w:hAnsi="Segoe UI" w:cs="Segoe UI"/>
          <w:color w:val="333333"/>
          <w:sz w:val="20"/>
          <w:szCs w:val="20"/>
        </w:rPr>
        <w:t>Raised</w:t>
      </w:r>
      <w:proofErr w:type="gramEnd"/>
      <w:r w:rsidRPr="00246524">
        <w:rPr>
          <w:rFonts w:ascii="Segoe UI" w:eastAsia="Times New Roman" w:hAnsi="Segoe UI" w:cs="Segoe UI"/>
          <w:color w:val="333333"/>
          <w:sz w:val="20"/>
          <w:szCs w:val="20"/>
        </w:rPr>
        <w:t xml:space="preserve"> by the Page object.</w:t>
      </w:r>
    </w:p>
    <w:p w:rsidR="00246524" w:rsidRPr="00246524" w:rsidRDefault="00246524" w:rsidP="00246524">
      <w:pPr>
        <w:numPr>
          <w:ilvl w:val="0"/>
          <w:numId w:val="3"/>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Use this event for processing tasks that require all initialization to be complete.</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800100"/>
            <wp:effectExtent l="0" t="0" r="0" b="0"/>
            <wp:docPr id="8" name="Picture 8" descr="ASP.N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SP.NET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800100"/>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proofErr w:type="spellStart"/>
      <w:r w:rsidRPr="00246524">
        <w:rPr>
          <w:rFonts w:ascii="Segoe UI" w:eastAsia="Times New Roman" w:hAnsi="Segoe UI" w:cs="Segoe UI"/>
          <w:b/>
          <w:bCs/>
          <w:color w:val="333333"/>
          <w:sz w:val="20"/>
          <w:szCs w:val="20"/>
        </w:rPr>
        <w:t>OnPreLoad</w:t>
      </w:r>
      <w:proofErr w:type="spellEnd"/>
    </w:p>
    <w:p w:rsidR="00246524" w:rsidRPr="00246524" w:rsidRDefault="00246524" w:rsidP="00246524">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Raised after the page loads view state for itself and all controls, and after it processes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 xml:space="preserve"> data that is included with the Request instance.</w:t>
      </w:r>
    </w:p>
    <w:p w:rsidR="00246524" w:rsidRPr="00246524" w:rsidRDefault="00246524" w:rsidP="00246524">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Before the Page instance raises this event, it loads view state for itself and all controls, and then processes any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 xml:space="preserve"> data included with the Request instance.</w:t>
      </w:r>
    </w:p>
    <w:p w:rsidR="00246524" w:rsidRPr="00246524" w:rsidRDefault="00246524" w:rsidP="00246524">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Loads </w:t>
      </w:r>
      <w:proofErr w:type="spellStart"/>
      <w:r w:rsidRPr="00246524">
        <w:rPr>
          <w:rFonts w:ascii="Segoe UI" w:eastAsia="Times New Roman" w:hAnsi="Segoe UI" w:cs="Segoe UI"/>
          <w:color w:val="333333"/>
          <w:sz w:val="20"/>
          <w:szCs w:val="20"/>
        </w:rPr>
        <w:t>ViewState</w:t>
      </w:r>
      <w:proofErr w:type="spellEnd"/>
      <w:r w:rsidRPr="00246524">
        <w:rPr>
          <w:rFonts w:ascii="Segoe UI" w:eastAsia="Times New Roman" w:hAnsi="Segoe UI" w:cs="Segoe UI"/>
          <w:color w:val="333333"/>
          <w:sz w:val="20"/>
          <w:szCs w:val="20"/>
        </w:rPr>
        <w:t xml:space="preserve">: </w:t>
      </w:r>
      <w:proofErr w:type="spellStart"/>
      <w:r w:rsidRPr="00246524">
        <w:rPr>
          <w:rFonts w:ascii="Segoe UI" w:eastAsia="Times New Roman" w:hAnsi="Segoe UI" w:cs="Segoe UI"/>
          <w:color w:val="333333"/>
          <w:sz w:val="20"/>
          <w:szCs w:val="20"/>
        </w:rPr>
        <w:t>ViewState</w:t>
      </w:r>
      <w:proofErr w:type="spellEnd"/>
      <w:r w:rsidRPr="00246524">
        <w:rPr>
          <w:rFonts w:ascii="Segoe UI" w:eastAsia="Times New Roman" w:hAnsi="Segoe UI" w:cs="Segoe UI"/>
          <w:color w:val="333333"/>
          <w:sz w:val="20"/>
          <w:szCs w:val="20"/>
        </w:rPr>
        <w:t xml:space="preserve"> data are loaded to controls.</w:t>
      </w:r>
    </w:p>
    <w:p w:rsidR="00246524" w:rsidRPr="00246524" w:rsidRDefault="00246524" w:rsidP="00246524">
      <w:pPr>
        <w:numPr>
          <w:ilvl w:val="0"/>
          <w:numId w:val="4"/>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Loads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 xml:space="preserve"> data: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 xml:space="preserve"> data are now handed to the page controls.</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923925"/>
            <wp:effectExtent l="0" t="0" r="0" b="9525"/>
            <wp:docPr id="7" name="Picture 7" descr="ASP.N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SP.NET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923925"/>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b/>
          <w:bCs/>
          <w:color w:val="333333"/>
          <w:sz w:val="20"/>
          <w:szCs w:val="20"/>
        </w:rPr>
        <w:t>Load</w:t>
      </w:r>
    </w:p>
    <w:p w:rsidR="00246524" w:rsidRPr="00246524" w:rsidRDefault="00246524" w:rsidP="00246524">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The Page object calls the </w:t>
      </w:r>
      <w:proofErr w:type="spellStart"/>
      <w:r w:rsidRPr="00246524">
        <w:rPr>
          <w:rFonts w:ascii="Segoe UI" w:eastAsia="Times New Roman" w:hAnsi="Segoe UI" w:cs="Segoe UI"/>
          <w:color w:val="333333"/>
          <w:sz w:val="20"/>
          <w:szCs w:val="20"/>
        </w:rPr>
        <w:t>OnLoad</w:t>
      </w:r>
      <w:proofErr w:type="spellEnd"/>
      <w:r w:rsidRPr="00246524">
        <w:rPr>
          <w:rFonts w:ascii="Segoe UI" w:eastAsia="Times New Roman" w:hAnsi="Segoe UI" w:cs="Segoe UI"/>
          <w:color w:val="333333"/>
          <w:sz w:val="20"/>
          <w:szCs w:val="20"/>
        </w:rPr>
        <w:t xml:space="preserve"> method on the Page object, and then recursively does the same for each child control until the page and all controls are loaded. The Load event of individual controls occurs after the Load event of the page.</w:t>
      </w:r>
    </w:p>
    <w:p w:rsidR="00246524" w:rsidRPr="00246524" w:rsidRDefault="00246524" w:rsidP="00246524">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This is the first place in the page lifecycle that all values are restored.</w:t>
      </w:r>
    </w:p>
    <w:p w:rsidR="00246524" w:rsidRPr="00246524" w:rsidRDefault="00246524" w:rsidP="00246524">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Most code checks the value of </w:t>
      </w:r>
      <w:proofErr w:type="spellStart"/>
      <w:r w:rsidRPr="00246524">
        <w:rPr>
          <w:rFonts w:ascii="Segoe UI" w:eastAsia="Times New Roman" w:hAnsi="Segoe UI" w:cs="Segoe UI"/>
          <w:color w:val="333333"/>
          <w:sz w:val="20"/>
          <w:szCs w:val="20"/>
        </w:rPr>
        <w:t>IsPostBack</w:t>
      </w:r>
      <w:proofErr w:type="spellEnd"/>
      <w:r w:rsidRPr="00246524">
        <w:rPr>
          <w:rFonts w:ascii="Segoe UI" w:eastAsia="Times New Roman" w:hAnsi="Segoe UI" w:cs="Segoe UI"/>
          <w:color w:val="333333"/>
          <w:sz w:val="20"/>
          <w:szCs w:val="20"/>
        </w:rPr>
        <w:t xml:space="preserve"> to avoid unnecessarily resetting state.</w:t>
      </w:r>
    </w:p>
    <w:p w:rsidR="00246524" w:rsidRPr="00246524" w:rsidRDefault="00246524" w:rsidP="00246524">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You may also call Validate and check the value of </w:t>
      </w:r>
      <w:proofErr w:type="spellStart"/>
      <w:r w:rsidRPr="00246524">
        <w:rPr>
          <w:rFonts w:ascii="Segoe UI" w:eastAsia="Times New Roman" w:hAnsi="Segoe UI" w:cs="Segoe UI"/>
          <w:color w:val="333333"/>
          <w:sz w:val="20"/>
          <w:szCs w:val="20"/>
        </w:rPr>
        <w:t>IsValid</w:t>
      </w:r>
      <w:proofErr w:type="spellEnd"/>
      <w:r w:rsidRPr="00246524">
        <w:rPr>
          <w:rFonts w:ascii="Segoe UI" w:eastAsia="Times New Roman" w:hAnsi="Segoe UI" w:cs="Segoe UI"/>
          <w:color w:val="333333"/>
          <w:sz w:val="20"/>
          <w:szCs w:val="20"/>
        </w:rPr>
        <w:t xml:space="preserve"> in this method.</w:t>
      </w:r>
    </w:p>
    <w:p w:rsidR="00246524" w:rsidRPr="00246524" w:rsidRDefault="00246524" w:rsidP="00246524">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You can also create dynamic controls in this method.</w:t>
      </w:r>
    </w:p>
    <w:p w:rsidR="00246524" w:rsidRPr="00246524" w:rsidRDefault="00246524" w:rsidP="00246524">
      <w:pPr>
        <w:numPr>
          <w:ilvl w:val="0"/>
          <w:numId w:val="5"/>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Use the </w:t>
      </w:r>
      <w:proofErr w:type="spellStart"/>
      <w:r w:rsidRPr="00246524">
        <w:rPr>
          <w:rFonts w:ascii="Segoe UI" w:eastAsia="Times New Roman" w:hAnsi="Segoe UI" w:cs="Segoe UI"/>
          <w:color w:val="333333"/>
          <w:sz w:val="20"/>
          <w:szCs w:val="20"/>
        </w:rPr>
        <w:t>OnLoad</w:t>
      </w:r>
      <w:proofErr w:type="spellEnd"/>
      <w:r w:rsidRPr="00246524">
        <w:rPr>
          <w:rFonts w:ascii="Segoe UI" w:eastAsia="Times New Roman" w:hAnsi="Segoe UI" w:cs="Segoe UI"/>
          <w:color w:val="333333"/>
          <w:sz w:val="20"/>
          <w:szCs w:val="20"/>
        </w:rPr>
        <w:t xml:space="preserve"> event method to set properties in controls and establish database connections.</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914400"/>
            <wp:effectExtent l="0" t="0" r="0" b="0"/>
            <wp:docPr id="6" name="Picture 6" descr="ASP.NET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SP.NET5.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914400"/>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b/>
          <w:bCs/>
          <w:color w:val="333333"/>
          <w:sz w:val="20"/>
          <w:szCs w:val="20"/>
        </w:rPr>
        <w:t xml:space="preserve">Control </w:t>
      </w:r>
      <w:proofErr w:type="spellStart"/>
      <w:r w:rsidRPr="00246524">
        <w:rPr>
          <w:rFonts w:ascii="Segoe UI" w:eastAsia="Times New Roman" w:hAnsi="Segoe UI" w:cs="Segoe UI"/>
          <w:b/>
          <w:bCs/>
          <w:color w:val="333333"/>
          <w:sz w:val="20"/>
          <w:szCs w:val="20"/>
        </w:rPr>
        <w:t>PostBack</w:t>
      </w:r>
      <w:proofErr w:type="spellEnd"/>
      <w:r w:rsidRPr="00246524">
        <w:rPr>
          <w:rFonts w:ascii="Segoe UI" w:eastAsia="Times New Roman" w:hAnsi="Segoe UI" w:cs="Segoe UI"/>
          <w:b/>
          <w:bCs/>
          <w:color w:val="333333"/>
          <w:sz w:val="20"/>
          <w:szCs w:val="20"/>
        </w:rPr>
        <w:t xml:space="preserve"> Event(s)</w:t>
      </w:r>
    </w:p>
    <w:p w:rsidR="00246524" w:rsidRPr="00246524" w:rsidRDefault="00246524" w:rsidP="00246524">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lastRenderedPageBreak/>
        <w:t xml:space="preserve">ASP.NET now calls any events on the page or its controls that caused the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 xml:space="preserve"> to occur.</w:t>
      </w:r>
    </w:p>
    <w:p w:rsidR="00246524" w:rsidRPr="00246524" w:rsidRDefault="00246524" w:rsidP="00246524">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Use these events to handle specific control events, such as a Button control's Click event or a </w:t>
      </w:r>
      <w:proofErr w:type="spellStart"/>
      <w:r w:rsidRPr="00246524">
        <w:rPr>
          <w:rFonts w:ascii="Segoe UI" w:eastAsia="Times New Roman" w:hAnsi="Segoe UI" w:cs="Segoe UI"/>
          <w:color w:val="333333"/>
          <w:sz w:val="20"/>
          <w:szCs w:val="20"/>
        </w:rPr>
        <w:t>TextBox</w:t>
      </w:r>
      <w:proofErr w:type="spellEnd"/>
      <w:r w:rsidRPr="00246524">
        <w:rPr>
          <w:rFonts w:ascii="Segoe UI" w:eastAsia="Times New Roman" w:hAnsi="Segoe UI" w:cs="Segoe UI"/>
          <w:color w:val="333333"/>
          <w:sz w:val="20"/>
          <w:szCs w:val="20"/>
        </w:rPr>
        <w:t xml:space="preserve"> control's </w:t>
      </w:r>
      <w:proofErr w:type="spellStart"/>
      <w:r w:rsidRPr="00246524">
        <w:rPr>
          <w:rFonts w:ascii="Segoe UI" w:eastAsia="Times New Roman" w:hAnsi="Segoe UI" w:cs="Segoe UI"/>
          <w:color w:val="333333"/>
          <w:sz w:val="20"/>
          <w:szCs w:val="20"/>
        </w:rPr>
        <w:t>TextChanged</w:t>
      </w:r>
      <w:proofErr w:type="spellEnd"/>
      <w:r w:rsidRPr="00246524">
        <w:rPr>
          <w:rFonts w:ascii="Segoe UI" w:eastAsia="Times New Roman" w:hAnsi="Segoe UI" w:cs="Segoe UI"/>
          <w:color w:val="333333"/>
          <w:sz w:val="20"/>
          <w:szCs w:val="20"/>
        </w:rPr>
        <w:t xml:space="preserve"> event.</w:t>
      </w:r>
    </w:p>
    <w:p w:rsidR="00246524" w:rsidRPr="00246524" w:rsidRDefault="00246524" w:rsidP="00246524">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In a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 xml:space="preserve"> request, if the page contains validator controls, check the </w:t>
      </w:r>
      <w:proofErr w:type="spellStart"/>
      <w:r w:rsidRPr="00246524">
        <w:rPr>
          <w:rFonts w:ascii="Segoe UI" w:eastAsia="Times New Roman" w:hAnsi="Segoe UI" w:cs="Segoe UI"/>
          <w:color w:val="333333"/>
          <w:sz w:val="20"/>
          <w:szCs w:val="20"/>
        </w:rPr>
        <w:t>IsValid</w:t>
      </w:r>
      <w:proofErr w:type="spellEnd"/>
      <w:r w:rsidRPr="00246524">
        <w:rPr>
          <w:rFonts w:ascii="Segoe UI" w:eastAsia="Times New Roman" w:hAnsi="Segoe UI" w:cs="Segoe UI"/>
          <w:color w:val="333333"/>
          <w:sz w:val="20"/>
          <w:szCs w:val="20"/>
        </w:rPr>
        <w:t xml:space="preserve"> property of the Page and of individual validation controls before performing any processing.</w:t>
      </w:r>
    </w:p>
    <w:p w:rsidR="00246524" w:rsidRPr="00246524" w:rsidRDefault="00246524" w:rsidP="00246524">
      <w:pPr>
        <w:numPr>
          <w:ilvl w:val="0"/>
          <w:numId w:val="6"/>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This is just an example of a control event. Here it is the button click event that caused the </w:t>
      </w:r>
      <w:proofErr w:type="spellStart"/>
      <w:r w:rsidRPr="00246524">
        <w:rPr>
          <w:rFonts w:ascii="Segoe UI" w:eastAsia="Times New Roman" w:hAnsi="Segoe UI" w:cs="Segoe UI"/>
          <w:color w:val="333333"/>
          <w:sz w:val="20"/>
          <w:szCs w:val="20"/>
        </w:rPr>
        <w:t>postback</w:t>
      </w:r>
      <w:proofErr w:type="spellEnd"/>
      <w:r w:rsidRPr="00246524">
        <w:rPr>
          <w:rFonts w:ascii="Segoe UI" w:eastAsia="Times New Roman" w:hAnsi="Segoe UI" w:cs="Segoe UI"/>
          <w:color w:val="333333"/>
          <w:sz w:val="20"/>
          <w:szCs w:val="20"/>
        </w:rPr>
        <w:t>.</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866775"/>
            <wp:effectExtent l="0" t="0" r="0" b="9525"/>
            <wp:docPr id="5" name="Picture 5" descr="ASP.N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SP.NET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866775"/>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proofErr w:type="spellStart"/>
      <w:r w:rsidRPr="00246524">
        <w:rPr>
          <w:rFonts w:ascii="Segoe UI" w:eastAsia="Times New Roman" w:hAnsi="Segoe UI" w:cs="Segoe UI"/>
          <w:b/>
          <w:bCs/>
          <w:color w:val="333333"/>
          <w:sz w:val="20"/>
          <w:szCs w:val="20"/>
        </w:rPr>
        <w:t>LoadComplete</w:t>
      </w:r>
      <w:proofErr w:type="spellEnd"/>
    </w:p>
    <w:p w:rsidR="00246524" w:rsidRPr="00246524" w:rsidRDefault="00246524" w:rsidP="00246524">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rPr>
      </w:pPr>
      <w:proofErr w:type="gramStart"/>
      <w:r w:rsidRPr="00246524">
        <w:rPr>
          <w:rFonts w:ascii="Segoe UI" w:eastAsia="Times New Roman" w:hAnsi="Segoe UI" w:cs="Segoe UI"/>
          <w:color w:val="333333"/>
          <w:sz w:val="20"/>
          <w:szCs w:val="20"/>
        </w:rPr>
        <w:t>Raised</w:t>
      </w:r>
      <w:proofErr w:type="gramEnd"/>
      <w:r w:rsidRPr="00246524">
        <w:rPr>
          <w:rFonts w:ascii="Segoe UI" w:eastAsia="Times New Roman" w:hAnsi="Segoe UI" w:cs="Segoe UI"/>
          <w:color w:val="333333"/>
          <w:sz w:val="20"/>
          <w:szCs w:val="20"/>
        </w:rPr>
        <w:t xml:space="preserve"> at the end of the event-handling stage.</w:t>
      </w:r>
    </w:p>
    <w:p w:rsidR="00246524" w:rsidRPr="00246524" w:rsidRDefault="00246524" w:rsidP="00246524">
      <w:pPr>
        <w:numPr>
          <w:ilvl w:val="0"/>
          <w:numId w:val="7"/>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Use this event for tasks that require that all other controls on the page be loaded.</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809625"/>
            <wp:effectExtent l="0" t="0" r="0" b="9525"/>
            <wp:docPr id="4" name="Picture 4" descr="ASP.NET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SP.NET7.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809625"/>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proofErr w:type="spellStart"/>
      <w:r w:rsidRPr="00246524">
        <w:rPr>
          <w:rFonts w:ascii="Segoe UI" w:eastAsia="Times New Roman" w:hAnsi="Segoe UI" w:cs="Segoe UI"/>
          <w:b/>
          <w:bCs/>
          <w:color w:val="333333"/>
          <w:sz w:val="20"/>
          <w:szCs w:val="20"/>
        </w:rPr>
        <w:t>OnPreRender</w:t>
      </w:r>
      <w:proofErr w:type="spellEnd"/>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proofErr w:type="gramStart"/>
      <w:r w:rsidRPr="00246524">
        <w:rPr>
          <w:rFonts w:ascii="Segoe UI" w:eastAsia="Times New Roman" w:hAnsi="Segoe UI" w:cs="Segoe UI"/>
          <w:color w:val="333333"/>
          <w:sz w:val="20"/>
          <w:szCs w:val="20"/>
        </w:rPr>
        <w:t>Raised</w:t>
      </w:r>
      <w:proofErr w:type="gramEnd"/>
      <w:r w:rsidRPr="00246524">
        <w:rPr>
          <w:rFonts w:ascii="Segoe UI" w:eastAsia="Times New Roman" w:hAnsi="Segoe UI" w:cs="Segoe UI"/>
          <w:color w:val="333333"/>
          <w:sz w:val="20"/>
          <w:szCs w:val="20"/>
        </w:rPr>
        <w:t xml:space="preserve"> after the Page object has created all controls that are required in order to render the page, including child controls of composite controls.</w:t>
      </w:r>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The Page object raises the </w:t>
      </w:r>
      <w:proofErr w:type="spellStart"/>
      <w:r w:rsidRPr="00246524">
        <w:rPr>
          <w:rFonts w:ascii="Segoe UI" w:eastAsia="Times New Roman" w:hAnsi="Segoe UI" w:cs="Segoe UI"/>
          <w:color w:val="333333"/>
          <w:sz w:val="20"/>
          <w:szCs w:val="20"/>
        </w:rPr>
        <w:t>PreRender</w:t>
      </w:r>
      <w:proofErr w:type="spellEnd"/>
      <w:r w:rsidRPr="00246524">
        <w:rPr>
          <w:rFonts w:ascii="Segoe UI" w:eastAsia="Times New Roman" w:hAnsi="Segoe UI" w:cs="Segoe UI"/>
          <w:color w:val="333333"/>
          <w:sz w:val="20"/>
          <w:szCs w:val="20"/>
        </w:rPr>
        <w:t xml:space="preserve"> event on the Page object, and then recursively does the same for each child control. The </w:t>
      </w:r>
      <w:proofErr w:type="spellStart"/>
      <w:r w:rsidRPr="00246524">
        <w:rPr>
          <w:rFonts w:ascii="Segoe UI" w:eastAsia="Times New Roman" w:hAnsi="Segoe UI" w:cs="Segoe UI"/>
          <w:color w:val="333333"/>
          <w:sz w:val="20"/>
          <w:szCs w:val="20"/>
        </w:rPr>
        <w:t>PreRender</w:t>
      </w:r>
      <w:proofErr w:type="spellEnd"/>
      <w:r w:rsidRPr="00246524">
        <w:rPr>
          <w:rFonts w:ascii="Segoe UI" w:eastAsia="Times New Roman" w:hAnsi="Segoe UI" w:cs="Segoe UI"/>
          <w:color w:val="333333"/>
          <w:sz w:val="20"/>
          <w:szCs w:val="20"/>
        </w:rPr>
        <w:t xml:space="preserve"> event of individual controls occurs after the </w:t>
      </w:r>
      <w:proofErr w:type="spellStart"/>
      <w:r w:rsidRPr="00246524">
        <w:rPr>
          <w:rFonts w:ascii="Segoe UI" w:eastAsia="Times New Roman" w:hAnsi="Segoe UI" w:cs="Segoe UI"/>
          <w:color w:val="333333"/>
          <w:sz w:val="20"/>
          <w:szCs w:val="20"/>
        </w:rPr>
        <w:t>PreRender</w:t>
      </w:r>
      <w:proofErr w:type="spellEnd"/>
      <w:r w:rsidRPr="00246524">
        <w:rPr>
          <w:rFonts w:ascii="Segoe UI" w:eastAsia="Times New Roman" w:hAnsi="Segoe UI" w:cs="Segoe UI"/>
          <w:color w:val="333333"/>
          <w:sz w:val="20"/>
          <w:szCs w:val="20"/>
        </w:rPr>
        <w:t xml:space="preserve"> event of the page.</w:t>
      </w:r>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The </w:t>
      </w:r>
      <w:proofErr w:type="spellStart"/>
      <w:r w:rsidRPr="00246524">
        <w:rPr>
          <w:rFonts w:ascii="Segoe UI" w:eastAsia="Times New Roman" w:hAnsi="Segoe UI" w:cs="Segoe UI"/>
          <w:color w:val="333333"/>
          <w:sz w:val="20"/>
          <w:szCs w:val="20"/>
        </w:rPr>
        <w:t>PreRender</w:t>
      </w:r>
      <w:proofErr w:type="spellEnd"/>
      <w:r w:rsidRPr="00246524">
        <w:rPr>
          <w:rFonts w:ascii="Segoe UI" w:eastAsia="Times New Roman" w:hAnsi="Segoe UI" w:cs="Segoe UI"/>
          <w:color w:val="333333"/>
          <w:sz w:val="20"/>
          <w:szCs w:val="20"/>
        </w:rPr>
        <w:t xml:space="preserve"> event of individual controls occurs after the </w:t>
      </w:r>
      <w:proofErr w:type="spellStart"/>
      <w:r w:rsidRPr="00246524">
        <w:rPr>
          <w:rFonts w:ascii="Segoe UI" w:eastAsia="Times New Roman" w:hAnsi="Segoe UI" w:cs="Segoe UI"/>
          <w:color w:val="333333"/>
          <w:sz w:val="20"/>
          <w:szCs w:val="20"/>
        </w:rPr>
        <w:t>PreRender</w:t>
      </w:r>
      <w:proofErr w:type="spellEnd"/>
      <w:r w:rsidRPr="00246524">
        <w:rPr>
          <w:rFonts w:ascii="Segoe UI" w:eastAsia="Times New Roman" w:hAnsi="Segoe UI" w:cs="Segoe UI"/>
          <w:color w:val="333333"/>
          <w:sz w:val="20"/>
          <w:szCs w:val="20"/>
        </w:rPr>
        <w:t xml:space="preserve"> event of the page.</w:t>
      </w:r>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Allows final changes to the page or its control.</w:t>
      </w:r>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This event takes place before saving </w:t>
      </w:r>
      <w:proofErr w:type="spellStart"/>
      <w:r w:rsidRPr="00246524">
        <w:rPr>
          <w:rFonts w:ascii="Segoe UI" w:eastAsia="Times New Roman" w:hAnsi="Segoe UI" w:cs="Segoe UI"/>
          <w:color w:val="333333"/>
          <w:sz w:val="20"/>
          <w:szCs w:val="20"/>
        </w:rPr>
        <w:t>ViewState</w:t>
      </w:r>
      <w:proofErr w:type="spellEnd"/>
      <w:r w:rsidRPr="00246524">
        <w:rPr>
          <w:rFonts w:ascii="Segoe UI" w:eastAsia="Times New Roman" w:hAnsi="Segoe UI" w:cs="Segoe UI"/>
          <w:color w:val="333333"/>
          <w:sz w:val="20"/>
          <w:szCs w:val="20"/>
        </w:rPr>
        <w:t>, so any changes made here are saved.</w:t>
      </w:r>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For example: After this event, you cannot change any property of a button or change any </w:t>
      </w:r>
      <w:proofErr w:type="spellStart"/>
      <w:r w:rsidRPr="00246524">
        <w:rPr>
          <w:rFonts w:ascii="Segoe UI" w:eastAsia="Times New Roman" w:hAnsi="Segoe UI" w:cs="Segoe UI"/>
          <w:color w:val="333333"/>
          <w:sz w:val="20"/>
          <w:szCs w:val="20"/>
        </w:rPr>
        <w:t>viewstate</w:t>
      </w:r>
      <w:proofErr w:type="spellEnd"/>
      <w:r w:rsidRPr="00246524">
        <w:rPr>
          <w:rFonts w:ascii="Segoe UI" w:eastAsia="Times New Roman" w:hAnsi="Segoe UI" w:cs="Segoe UI"/>
          <w:color w:val="333333"/>
          <w:sz w:val="20"/>
          <w:szCs w:val="20"/>
        </w:rPr>
        <w:t xml:space="preserve"> value.</w:t>
      </w:r>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Each data bound control whose </w:t>
      </w:r>
      <w:proofErr w:type="spellStart"/>
      <w:r w:rsidRPr="00246524">
        <w:rPr>
          <w:rFonts w:ascii="Segoe UI" w:eastAsia="Times New Roman" w:hAnsi="Segoe UI" w:cs="Segoe UI"/>
          <w:color w:val="333333"/>
          <w:sz w:val="20"/>
          <w:szCs w:val="20"/>
        </w:rPr>
        <w:t>DataSourceID</w:t>
      </w:r>
      <w:proofErr w:type="spellEnd"/>
      <w:r w:rsidRPr="00246524">
        <w:rPr>
          <w:rFonts w:ascii="Segoe UI" w:eastAsia="Times New Roman" w:hAnsi="Segoe UI" w:cs="Segoe UI"/>
          <w:color w:val="333333"/>
          <w:sz w:val="20"/>
          <w:szCs w:val="20"/>
        </w:rPr>
        <w:t xml:space="preserve"> property is set calls its </w:t>
      </w:r>
      <w:proofErr w:type="spellStart"/>
      <w:r w:rsidRPr="00246524">
        <w:rPr>
          <w:rFonts w:ascii="Segoe UI" w:eastAsia="Times New Roman" w:hAnsi="Segoe UI" w:cs="Segoe UI"/>
          <w:color w:val="333333"/>
          <w:sz w:val="20"/>
          <w:szCs w:val="20"/>
        </w:rPr>
        <w:t>DataBind</w:t>
      </w:r>
      <w:proofErr w:type="spellEnd"/>
      <w:r w:rsidRPr="00246524">
        <w:rPr>
          <w:rFonts w:ascii="Segoe UI" w:eastAsia="Times New Roman" w:hAnsi="Segoe UI" w:cs="Segoe UI"/>
          <w:color w:val="333333"/>
          <w:sz w:val="20"/>
          <w:szCs w:val="20"/>
        </w:rPr>
        <w:t xml:space="preserve"> method.</w:t>
      </w:r>
    </w:p>
    <w:p w:rsidR="00246524" w:rsidRPr="00246524" w:rsidRDefault="00246524" w:rsidP="00246524">
      <w:pPr>
        <w:numPr>
          <w:ilvl w:val="0"/>
          <w:numId w:val="8"/>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Use the event to make final changes to the contents of the page or its controls.</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238750" cy="819150"/>
            <wp:effectExtent l="0" t="0" r="0" b="0"/>
            <wp:docPr id="3" name="Picture 3" descr="ASP.NET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SP.NET7.5.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819150"/>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proofErr w:type="spellStart"/>
      <w:r w:rsidRPr="00246524">
        <w:rPr>
          <w:rFonts w:ascii="Segoe UI" w:eastAsia="Times New Roman" w:hAnsi="Segoe UI" w:cs="Segoe UI"/>
          <w:b/>
          <w:bCs/>
          <w:color w:val="333333"/>
          <w:sz w:val="20"/>
          <w:szCs w:val="20"/>
        </w:rPr>
        <w:t>OnSaveStateComplete</w:t>
      </w:r>
      <w:proofErr w:type="spellEnd"/>
    </w:p>
    <w:p w:rsidR="00246524" w:rsidRPr="00246524" w:rsidRDefault="00246524" w:rsidP="00246524">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proofErr w:type="gramStart"/>
      <w:r w:rsidRPr="00246524">
        <w:rPr>
          <w:rFonts w:ascii="Segoe UI" w:eastAsia="Times New Roman" w:hAnsi="Segoe UI" w:cs="Segoe UI"/>
          <w:color w:val="333333"/>
          <w:sz w:val="20"/>
          <w:szCs w:val="20"/>
        </w:rPr>
        <w:lastRenderedPageBreak/>
        <w:t>Raised</w:t>
      </w:r>
      <w:proofErr w:type="gramEnd"/>
      <w:r w:rsidRPr="00246524">
        <w:rPr>
          <w:rFonts w:ascii="Segoe UI" w:eastAsia="Times New Roman" w:hAnsi="Segoe UI" w:cs="Segoe UI"/>
          <w:color w:val="333333"/>
          <w:sz w:val="20"/>
          <w:szCs w:val="20"/>
        </w:rPr>
        <w:t xml:space="preserve"> after view state and control state have been saved for the page and for all controls.</w:t>
      </w:r>
    </w:p>
    <w:p w:rsidR="00246524" w:rsidRPr="00246524" w:rsidRDefault="00246524" w:rsidP="00246524">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Before this event occurs, </w:t>
      </w:r>
      <w:proofErr w:type="spellStart"/>
      <w:r w:rsidRPr="00246524">
        <w:rPr>
          <w:rFonts w:ascii="Segoe UI" w:eastAsia="Times New Roman" w:hAnsi="Segoe UI" w:cs="Segoe UI"/>
          <w:color w:val="333333"/>
          <w:sz w:val="20"/>
          <w:szCs w:val="20"/>
        </w:rPr>
        <w:t>ViewState</w:t>
      </w:r>
      <w:proofErr w:type="spellEnd"/>
      <w:r w:rsidRPr="00246524">
        <w:rPr>
          <w:rFonts w:ascii="Segoe UI" w:eastAsia="Times New Roman" w:hAnsi="Segoe UI" w:cs="Segoe UI"/>
          <w:color w:val="333333"/>
          <w:sz w:val="20"/>
          <w:szCs w:val="20"/>
        </w:rPr>
        <w:t xml:space="preserve"> has been saved for the page and for all controls.</w:t>
      </w:r>
    </w:p>
    <w:p w:rsidR="00246524" w:rsidRPr="00246524" w:rsidRDefault="00246524" w:rsidP="00246524">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Any changes to the page or controls at this point will be ignored.</w:t>
      </w:r>
    </w:p>
    <w:p w:rsidR="00246524" w:rsidRPr="00246524" w:rsidRDefault="00246524" w:rsidP="00246524">
      <w:pPr>
        <w:numPr>
          <w:ilvl w:val="0"/>
          <w:numId w:val="9"/>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Use this event perform tasks that require the view state to be saved, but that do not make any changes to controls.</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857250"/>
            <wp:effectExtent l="0" t="0" r="0" b="0"/>
            <wp:docPr id="2" name="Picture 2" descr="ASP.NET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SP.NET8.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857250"/>
                    </a:xfrm>
                    <a:prstGeom prst="rect">
                      <a:avLst/>
                    </a:prstGeom>
                    <a:noFill/>
                    <a:ln>
                      <a:noFill/>
                    </a:ln>
                  </pic:spPr>
                </pic:pic>
              </a:graphicData>
            </a:graphic>
          </wp:inline>
        </w:drawing>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b/>
          <w:bCs/>
          <w:color w:val="333333"/>
          <w:sz w:val="20"/>
          <w:szCs w:val="20"/>
        </w:rPr>
        <w:t>Render Method</w:t>
      </w:r>
    </w:p>
    <w:p w:rsidR="00246524" w:rsidRPr="00246524" w:rsidRDefault="00246524" w:rsidP="00246524">
      <w:pPr>
        <w:numPr>
          <w:ilvl w:val="0"/>
          <w:numId w:val="10"/>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This is a method of the page object and its controls (and not an event).</w:t>
      </w:r>
    </w:p>
    <w:p w:rsidR="00246524" w:rsidRPr="00246524" w:rsidRDefault="00246524" w:rsidP="00246524">
      <w:pPr>
        <w:numPr>
          <w:ilvl w:val="0"/>
          <w:numId w:val="10"/>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The Render method generates the client-side HTML, Dynamic Hypertext Markup Language (DHTML), and script that are necessary to properly display a control at the browser.</w:t>
      </w:r>
    </w:p>
    <w:p w:rsidR="00246524" w:rsidRPr="00246524" w:rsidRDefault="00246524" w:rsidP="00246524">
      <w:pPr>
        <w:shd w:val="clear" w:color="auto" w:fill="FFFFFF"/>
        <w:spacing w:before="100" w:beforeAutospacing="1" w:after="100" w:afterAutospacing="1" w:line="240" w:lineRule="auto"/>
        <w:rPr>
          <w:rFonts w:ascii="Arial" w:eastAsia="Times New Roman" w:hAnsi="Arial" w:cs="Arial"/>
          <w:color w:val="333333"/>
          <w:sz w:val="23"/>
          <w:szCs w:val="23"/>
        </w:rPr>
      </w:pPr>
      <w:proofErr w:type="spellStart"/>
      <w:r w:rsidRPr="00246524">
        <w:rPr>
          <w:rFonts w:ascii="Segoe UI" w:eastAsia="Times New Roman" w:hAnsi="Segoe UI" w:cs="Segoe UI"/>
          <w:b/>
          <w:bCs/>
          <w:color w:val="333333"/>
          <w:sz w:val="20"/>
          <w:szCs w:val="20"/>
        </w:rPr>
        <w:t>UnLoad</w:t>
      </w:r>
      <w:proofErr w:type="spellEnd"/>
    </w:p>
    <w:p w:rsidR="00246524" w:rsidRPr="00246524" w:rsidRDefault="00246524" w:rsidP="00246524">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This event is used for cleanup code.</w:t>
      </w:r>
    </w:p>
    <w:p w:rsidR="00246524" w:rsidRPr="00246524" w:rsidRDefault="00246524" w:rsidP="00246524">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At this point, all processing has occurred and it is safe to dispose of any remaining objects, including the Page object.</w:t>
      </w:r>
    </w:p>
    <w:p w:rsidR="00246524" w:rsidRPr="00246524" w:rsidRDefault="00246524" w:rsidP="00246524">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Cleanup can be performed on:</w:t>
      </w:r>
      <w:r w:rsidRPr="00246524">
        <w:rPr>
          <w:rFonts w:ascii="Segoe UI" w:eastAsia="Times New Roman" w:hAnsi="Segoe UI" w:cs="Segoe UI"/>
          <w:color w:val="333333"/>
          <w:sz w:val="20"/>
          <w:szCs w:val="20"/>
        </w:rPr>
        <w:br/>
      </w:r>
    </w:p>
    <w:p w:rsidR="00246524" w:rsidRPr="00246524" w:rsidRDefault="00246524" w:rsidP="00246524">
      <w:pPr>
        <w:numPr>
          <w:ilvl w:val="1"/>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Instances of classes, in other words objects</w:t>
      </w:r>
    </w:p>
    <w:p w:rsidR="00246524" w:rsidRPr="00246524" w:rsidRDefault="00246524" w:rsidP="00246524">
      <w:pPr>
        <w:numPr>
          <w:ilvl w:val="1"/>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Closing opened files</w:t>
      </w:r>
    </w:p>
    <w:p w:rsidR="00246524" w:rsidRPr="00246524" w:rsidRDefault="00246524" w:rsidP="00246524">
      <w:pPr>
        <w:numPr>
          <w:ilvl w:val="1"/>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Closing database connections.</w:t>
      </w:r>
    </w:p>
    <w:p w:rsidR="00246524" w:rsidRPr="00246524" w:rsidRDefault="00246524" w:rsidP="00246524">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This event occurs for each control and then for the page.</w:t>
      </w:r>
    </w:p>
    <w:p w:rsidR="00246524" w:rsidRPr="00246524" w:rsidRDefault="00246524" w:rsidP="00246524">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During the unload stage, the page and its controls have been rendered, so you cannot make further changes to the response stream.</w:t>
      </w:r>
    </w:p>
    <w:p w:rsidR="00246524" w:rsidRPr="00246524" w:rsidRDefault="00246524" w:rsidP="00246524">
      <w:pPr>
        <w:numPr>
          <w:ilvl w:val="0"/>
          <w:numId w:val="11"/>
        </w:numPr>
        <w:shd w:val="clear" w:color="auto" w:fill="FFFFFF"/>
        <w:spacing w:before="100" w:beforeAutospacing="1" w:after="100" w:afterAutospacing="1" w:line="240" w:lineRule="auto"/>
        <w:rPr>
          <w:rFonts w:ascii="Arial" w:eastAsia="Times New Roman" w:hAnsi="Arial" w:cs="Arial"/>
          <w:color w:val="333333"/>
          <w:sz w:val="23"/>
          <w:szCs w:val="23"/>
        </w:rPr>
      </w:pPr>
      <w:r w:rsidRPr="00246524">
        <w:rPr>
          <w:rFonts w:ascii="Segoe UI" w:eastAsia="Times New Roman" w:hAnsi="Segoe UI" w:cs="Segoe UI"/>
          <w:color w:val="333333"/>
          <w:sz w:val="20"/>
          <w:szCs w:val="20"/>
        </w:rPr>
        <w:t xml:space="preserve">If you attempt to call a method such as the </w:t>
      </w:r>
      <w:proofErr w:type="spellStart"/>
      <w:r w:rsidRPr="00246524">
        <w:rPr>
          <w:rFonts w:ascii="Segoe UI" w:eastAsia="Times New Roman" w:hAnsi="Segoe UI" w:cs="Segoe UI"/>
          <w:color w:val="333333"/>
          <w:sz w:val="20"/>
          <w:szCs w:val="20"/>
        </w:rPr>
        <w:t>Response.Write</w:t>
      </w:r>
      <w:proofErr w:type="spellEnd"/>
      <w:r w:rsidRPr="00246524">
        <w:rPr>
          <w:rFonts w:ascii="Segoe UI" w:eastAsia="Times New Roman" w:hAnsi="Segoe UI" w:cs="Segoe UI"/>
          <w:color w:val="333333"/>
          <w:sz w:val="20"/>
          <w:szCs w:val="20"/>
        </w:rPr>
        <w:t xml:space="preserve"> method then the page will throw an exception.</w:t>
      </w:r>
      <w:r w:rsidRPr="00246524">
        <w:rPr>
          <w:rFonts w:ascii="Segoe UI" w:eastAsia="Times New Roman" w:hAnsi="Segoe UI" w:cs="Segoe UI"/>
          <w:color w:val="333333"/>
          <w:sz w:val="20"/>
          <w:szCs w:val="20"/>
        </w:rPr>
        <w:br/>
      </w:r>
      <w:r w:rsidRPr="00246524">
        <w:rPr>
          <w:rFonts w:ascii="Segoe UI" w:eastAsia="Times New Roman" w:hAnsi="Segoe UI" w:cs="Segoe UI"/>
          <w:color w:val="333333"/>
          <w:sz w:val="20"/>
          <w:szCs w:val="20"/>
        </w:rPr>
        <w:br/>
      </w:r>
      <w:r>
        <w:rPr>
          <w:rFonts w:ascii="Segoe UI" w:eastAsia="Times New Roman" w:hAnsi="Segoe UI" w:cs="Segoe UI"/>
          <w:noProof/>
          <w:color w:val="333333"/>
          <w:sz w:val="20"/>
          <w:szCs w:val="20"/>
        </w:rPr>
        <w:drawing>
          <wp:inline distT="0" distB="0" distL="0" distR="0">
            <wp:extent cx="5715000" cy="838200"/>
            <wp:effectExtent l="0" t="0" r="0" b="0"/>
            <wp:docPr id="1" name="Picture 1" descr="ASP.NET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SP.NET9.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838200"/>
                    </a:xfrm>
                    <a:prstGeom prst="rect">
                      <a:avLst/>
                    </a:prstGeom>
                    <a:noFill/>
                    <a:ln>
                      <a:noFill/>
                    </a:ln>
                  </pic:spPr>
                </pic:pic>
              </a:graphicData>
            </a:graphic>
          </wp:inline>
        </w:drawing>
      </w:r>
      <w:r w:rsidRPr="00246524">
        <w:rPr>
          <w:rFonts w:ascii="Segoe UI" w:eastAsia="Times New Roman" w:hAnsi="Segoe UI" w:cs="Segoe UI"/>
          <w:color w:val="333333"/>
          <w:sz w:val="20"/>
          <w:szCs w:val="20"/>
        </w:rPr>
        <w:br/>
        <w:t> </w:t>
      </w:r>
    </w:p>
    <w:p w:rsidR="00A84278" w:rsidRDefault="00A84278"/>
    <w:sectPr w:rsidR="00A842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23465"/>
    <w:multiLevelType w:val="multilevel"/>
    <w:tmpl w:val="64F47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D406F9C"/>
    <w:multiLevelType w:val="multilevel"/>
    <w:tmpl w:val="168A0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D4C2F99"/>
    <w:multiLevelType w:val="multilevel"/>
    <w:tmpl w:val="8D545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9392087"/>
    <w:multiLevelType w:val="hybridMultilevel"/>
    <w:tmpl w:val="11484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1235D6"/>
    <w:multiLevelType w:val="multilevel"/>
    <w:tmpl w:val="42A65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ADB5F3A"/>
    <w:multiLevelType w:val="multilevel"/>
    <w:tmpl w:val="FA124B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5B1A35DD"/>
    <w:multiLevelType w:val="multilevel"/>
    <w:tmpl w:val="574C7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F981576"/>
    <w:multiLevelType w:val="multilevel"/>
    <w:tmpl w:val="2ED407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DE15E2"/>
    <w:multiLevelType w:val="multilevel"/>
    <w:tmpl w:val="55CA9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B2C4172"/>
    <w:multiLevelType w:val="hybridMultilevel"/>
    <w:tmpl w:val="D772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7239EC"/>
    <w:multiLevelType w:val="multilevel"/>
    <w:tmpl w:val="7F6278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81E7B35"/>
    <w:multiLevelType w:val="multilevel"/>
    <w:tmpl w:val="0654F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C6A4A69"/>
    <w:multiLevelType w:val="multilevel"/>
    <w:tmpl w:val="B44AE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0"/>
  </w:num>
  <w:num w:numId="3">
    <w:abstractNumId w:val="2"/>
  </w:num>
  <w:num w:numId="4">
    <w:abstractNumId w:val="7"/>
  </w:num>
  <w:num w:numId="5">
    <w:abstractNumId w:val="8"/>
  </w:num>
  <w:num w:numId="6">
    <w:abstractNumId w:val="1"/>
  </w:num>
  <w:num w:numId="7">
    <w:abstractNumId w:val="4"/>
  </w:num>
  <w:num w:numId="8">
    <w:abstractNumId w:val="11"/>
  </w:num>
  <w:num w:numId="9">
    <w:abstractNumId w:val="0"/>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6524"/>
    <w:rsid w:val="00246524"/>
    <w:rsid w:val="00397EB6"/>
    <w:rsid w:val="00A84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524"/>
  </w:style>
  <w:style w:type="paragraph" w:styleId="BalloonText">
    <w:name w:val="Balloon Text"/>
    <w:basedOn w:val="Normal"/>
    <w:link w:val="BalloonTextChar"/>
    <w:uiPriority w:val="99"/>
    <w:semiHidden/>
    <w:unhideWhenUsed/>
    <w:rsid w:val="0024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24"/>
    <w:rPr>
      <w:rFonts w:ascii="Tahoma" w:hAnsi="Tahoma" w:cs="Tahoma"/>
      <w:sz w:val="16"/>
      <w:szCs w:val="16"/>
    </w:rPr>
  </w:style>
  <w:style w:type="paragraph" w:styleId="ListParagraph">
    <w:name w:val="List Paragraph"/>
    <w:basedOn w:val="Normal"/>
    <w:uiPriority w:val="34"/>
    <w:qFormat/>
    <w:rsid w:val="00397EB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5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6524"/>
  </w:style>
  <w:style w:type="paragraph" w:styleId="BalloonText">
    <w:name w:val="Balloon Text"/>
    <w:basedOn w:val="Normal"/>
    <w:link w:val="BalloonTextChar"/>
    <w:uiPriority w:val="99"/>
    <w:semiHidden/>
    <w:unhideWhenUsed/>
    <w:rsid w:val="002465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6524"/>
    <w:rPr>
      <w:rFonts w:ascii="Tahoma" w:hAnsi="Tahoma" w:cs="Tahoma"/>
      <w:sz w:val="16"/>
      <w:szCs w:val="16"/>
    </w:rPr>
  </w:style>
  <w:style w:type="paragraph" w:styleId="ListParagraph">
    <w:name w:val="List Paragraph"/>
    <w:basedOn w:val="Normal"/>
    <w:uiPriority w:val="34"/>
    <w:qFormat/>
    <w:rsid w:val="00397EB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5930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806</Words>
  <Characters>4596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2016-12-01T05:40:00Z</dcterms:created>
  <dcterms:modified xsi:type="dcterms:W3CDTF">2016-12-01T05:50:00Z</dcterms:modified>
</cp:coreProperties>
</file>