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F6D7" w14:textId="3477F471" w:rsidR="00406B47" w:rsidRPr="00BC3C86" w:rsidRDefault="004937A4">
      <w:pPr>
        <w:rPr>
          <w:rFonts w:asciiTheme="majorBidi" w:hAnsiTheme="majorBidi" w:cstheme="majorBidi"/>
          <w:sz w:val="20"/>
          <w:szCs w:val="20"/>
        </w:rPr>
      </w:pPr>
      <w:r w:rsidRPr="00BC3C86">
        <w:rPr>
          <w:rFonts w:asciiTheme="majorBidi" w:hAnsiTheme="majorBidi" w:cstheme="majorBidi"/>
          <w:sz w:val="20"/>
          <w:szCs w:val="20"/>
        </w:rPr>
        <w:t>Sensors:</w:t>
      </w:r>
    </w:p>
    <w:p w14:paraId="78E9732E" w14:textId="326CCF81" w:rsidR="004937A4" w:rsidRPr="00BC3C86" w:rsidRDefault="004937A4">
      <w:pPr>
        <w:rPr>
          <w:rFonts w:asciiTheme="majorBidi" w:hAnsiTheme="majorBidi" w:cstheme="majorBidi"/>
          <w:sz w:val="20"/>
          <w:szCs w:val="20"/>
        </w:rPr>
      </w:pPr>
      <w:r w:rsidRPr="00BC3C86">
        <w:rPr>
          <w:rFonts w:asciiTheme="majorBidi" w:hAnsiTheme="majorBidi" w:cstheme="majorBidi"/>
          <w:sz w:val="20"/>
          <w:szCs w:val="20"/>
        </w:rPr>
        <w:t xml:space="preserve"> </w:t>
      </w:r>
      <w:r w:rsidRPr="00BC3C86">
        <w:rPr>
          <w:rFonts w:asciiTheme="majorBidi" w:hAnsiTheme="majorBidi" w:cstheme="majorBidi"/>
          <w:sz w:val="20"/>
          <w:szCs w:val="20"/>
        </w:rPr>
        <w:tab/>
        <w:t xml:space="preserve">Sensors are an important part of any </w:t>
      </w:r>
      <w:r w:rsidR="00743DD4" w:rsidRPr="00BC3C86">
        <w:rPr>
          <w:rFonts w:asciiTheme="majorBidi" w:hAnsiTheme="majorBidi" w:cstheme="majorBidi"/>
          <w:sz w:val="20"/>
          <w:szCs w:val="20"/>
        </w:rPr>
        <w:t>robot;</w:t>
      </w:r>
      <w:r w:rsidRPr="00BC3C86">
        <w:rPr>
          <w:rFonts w:asciiTheme="majorBidi" w:hAnsiTheme="majorBidi" w:cstheme="majorBidi"/>
          <w:sz w:val="20"/>
          <w:szCs w:val="20"/>
        </w:rPr>
        <w:t xml:space="preserve"> they can retrieve information that is easily accessible to us humans.</w:t>
      </w:r>
      <w:r w:rsidR="00B92892" w:rsidRPr="00BC3C86">
        <w:rPr>
          <w:rFonts w:asciiTheme="majorBidi" w:hAnsiTheme="majorBidi" w:cstheme="majorBidi"/>
          <w:sz w:val="20"/>
          <w:szCs w:val="20"/>
        </w:rPr>
        <w:t xml:space="preserve"> Temperature, distance, oxygen level</w:t>
      </w:r>
      <w:r w:rsidR="00CD15AA" w:rsidRPr="00BC3C86">
        <w:rPr>
          <w:rFonts w:asciiTheme="majorBidi" w:hAnsiTheme="majorBidi" w:cstheme="majorBidi"/>
          <w:sz w:val="20"/>
          <w:szCs w:val="20"/>
        </w:rPr>
        <w:t>s to name a few are converted into an electrical reading that can be processed by the brains of the robot.</w:t>
      </w:r>
      <w:r w:rsidR="00B92892" w:rsidRPr="00BC3C86">
        <w:rPr>
          <w:rFonts w:asciiTheme="majorBidi" w:hAnsiTheme="majorBidi" w:cstheme="majorBidi"/>
          <w:sz w:val="20"/>
          <w:szCs w:val="20"/>
        </w:rPr>
        <w:t xml:space="preserve"> </w:t>
      </w:r>
      <w:r w:rsidR="00DE4FF4" w:rsidRPr="00BC3C86">
        <w:rPr>
          <w:rFonts w:asciiTheme="majorBidi" w:hAnsiTheme="majorBidi" w:cstheme="majorBidi"/>
          <w:sz w:val="20"/>
          <w:szCs w:val="20"/>
        </w:rPr>
        <w:t xml:space="preserve"> Furthermore, they can be used as a way to give important parameters to a robot in order to function properly.</w:t>
      </w:r>
      <w:r w:rsidR="0000064E" w:rsidRPr="00BC3C86">
        <w:rPr>
          <w:rFonts w:asciiTheme="majorBidi" w:hAnsiTheme="majorBidi" w:cstheme="majorBidi"/>
          <w:sz w:val="20"/>
          <w:szCs w:val="20"/>
        </w:rPr>
        <w:t xml:space="preserve"> Below you will find a few sensors that could be used to further enhance our project idea.</w:t>
      </w:r>
    </w:p>
    <w:p w14:paraId="091AD7DE" w14:textId="65D827A7" w:rsidR="00EA5E0F" w:rsidRPr="00BC3C86" w:rsidRDefault="00EA5E0F">
      <w:pPr>
        <w:rPr>
          <w:rFonts w:asciiTheme="majorBidi" w:hAnsiTheme="majorBidi" w:cstheme="majorBidi"/>
          <w:sz w:val="20"/>
          <w:szCs w:val="20"/>
        </w:rPr>
      </w:pPr>
    </w:p>
    <w:p w14:paraId="307620DD" w14:textId="0CA605D2" w:rsidR="00EA5E0F" w:rsidRPr="00BC3C86" w:rsidRDefault="00EA5E0F">
      <w:pPr>
        <w:rPr>
          <w:rFonts w:asciiTheme="majorBidi" w:hAnsiTheme="majorBidi" w:cstheme="majorBidi"/>
          <w:b/>
          <w:bCs/>
          <w:sz w:val="20"/>
          <w:szCs w:val="20"/>
        </w:rPr>
      </w:pPr>
      <w:r w:rsidRPr="00BC3C86">
        <w:rPr>
          <w:rFonts w:asciiTheme="majorBidi" w:hAnsiTheme="majorBidi" w:cstheme="majorBidi"/>
          <w:b/>
          <w:bCs/>
          <w:sz w:val="20"/>
          <w:szCs w:val="20"/>
        </w:rPr>
        <w:t>LIDAR sensor</w:t>
      </w:r>
    </w:p>
    <w:p w14:paraId="583A08D4" w14:textId="68EC9D4C" w:rsidR="00EA5E0F" w:rsidRPr="00BC3C86" w:rsidRDefault="00EA5E0F">
      <w:pPr>
        <w:rPr>
          <w:rFonts w:asciiTheme="majorBidi" w:hAnsiTheme="majorBidi" w:cstheme="majorBidi"/>
          <w:sz w:val="20"/>
          <w:szCs w:val="20"/>
        </w:rPr>
      </w:pPr>
      <w:r w:rsidRPr="00BC3C86">
        <w:rPr>
          <w:rFonts w:asciiTheme="majorBidi" w:hAnsiTheme="majorBidi" w:cstheme="majorBidi"/>
          <w:b/>
          <w:bCs/>
          <w:sz w:val="20"/>
          <w:szCs w:val="20"/>
        </w:rPr>
        <w:tab/>
      </w:r>
      <w:r w:rsidR="00C40F1F" w:rsidRPr="00BC3C86">
        <w:rPr>
          <w:rFonts w:asciiTheme="majorBidi" w:hAnsiTheme="majorBidi" w:cstheme="majorBidi"/>
          <w:sz w:val="20"/>
          <w:szCs w:val="20"/>
        </w:rPr>
        <w:t>Light Detection and Ranging is a very interesting remote sensor that measures the exact distance of an object.</w:t>
      </w:r>
      <w:r w:rsidR="00A526AE" w:rsidRPr="00BC3C86">
        <w:rPr>
          <w:rFonts w:asciiTheme="majorBidi" w:hAnsiTheme="majorBidi" w:cstheme="majorBidi"/>
          <w:sz w:val="20"/>
          <w:szCs w:val="20"/>
        </w:rPr>
        <w:t xml:space="preserve"> The LIDAR sensor uses a pulsing technique where it pulses light to determine the exact location of whatever the sensor is aimed at.</w:t>
      </w:r>
      <w:r w:rsidR="00B83FCE" w:rsidRPr="00BC3C86">
        <w:rPr>
          <w:rFonts w:asciiTheme="majorBidi" w:hAnsiTheme="majorBidi" w:cstheme="majorBidi"/>
          <w:sz w:val="20"/>
          <w:szCs w:val="20"/>
        </w:rPr>
        <w:t xml:space="preserve"> Since the LIDAR technology uses light, we can calculate the distance by the following formula:</w:t>
      </w:r>
    </w:p>
    <w:p w14:paraId="585B69D0" w14:textId="5DA86910" w:rsidR="00B83FCE" w:rsidRPr="00BC3C86" w:rsidRDefault="00B83FCE">
      <w:pPr>
        <w:rPr>
          <w:rFonts w:asciiTheme="majorBidi" w:hAnsiTheme="majorBidi" w:cstheme="majorBidi"/>
          <w:sz w:val="20"/>
          <w:szCs w:val="20"/>
        </w:rPr>
      </w:pPr>
      <m:oMathPara>
        <m:oMath>
          <m:r>
            <w:rPr>
              <w:rFonts w:ascii="Cambria Math" w:hAnsi="Cambria Math" w:cstheme="majorBidi"/>
              <w:sz w:val="20"/>
              <w:szCs w:val="20"/>
            </w:rPr>
            <m:t>D=</m:t>
          </m:r>
          <m:f>
            <m:fPr>
              <m:ctrlPr>
                <w:rPr>
                  <w:rFonts w:ascii="Cambria Math" w:hAnsi="Cambria Math" w:cstheme="majorBidi"/>
                  <w:i/>
                  <w:sz w:val="20"/>
                  <w:szCs w:val="20"/>
                </w:rPr>
              </m:ctrlPr>
            </m:fPr>
            <m:num>
              <m:r>
                <w:rPr>
                  <w:rFonts w:ascii="Cambria Math" w:hAnsi="Cambria Math" w:cstheme="majorBidi"/>
                  <w:sz w:val="20"/>
                  <w:szCs w:val="20"/>
                </w:rPr>
                <m:t>C*T</m:t>
              </m:r>
            </m:num>
            <m:den>
              <m:r>
                <w:rPr>
                  <w:rFonts w:ascii="Cambria Math" w:hAnsi="Cambria Math" w:cstheme="majorBidi"/>
                  <w:sz w:val="20"/>
                  <w:szCs w:val="20"/>
                </w:rPr>
                <m:t>2</m:t>
              </m:r>
            </m:den>
          </m:f>
        </m:oMath>
      </m:oMathPara>
    </w:p>
    <w:p w14:paraId="7552BC12" w14:textId="2607D50C" w:rsidR="00EA5E0F" w:rsidRPr="00BC3C86" w:rsidRDefault="000D7146">
      <w:pPr>
        <w:rPr>
          <w:rFonts w:asciiTheme="majorBidi" w:hAnsiTheme="majorBidi" w:cstheme="majorBidi"/>
          <w:sz w:val="20"/>
          <w:szCs w:val="20"/>
        </w:rPr>
      </w:pPr>
      <w:r w:rsidRPr="00BC3C86">
        <w:rPr>
          <w:rFonts w:asciiTheme="majorBidi" w:hAnsiTheme="majorBidi" w:cstheme="majorBidi"/>
          <w:sz w:val="20"/>
          <w:szCs w:val="20"/>
        </w:rPr>
        <w:tab/>
        <w:t>Where “D” is the distance of the object, C is the speed of light</w:t>
      </w:r>
      <w:r w:rsidR="00802874" w:rsidRPr="00BC3C86">
        <w:rPr>
          <w:rFonts w:asciiTheme="majorBidi" w:hAnsiTheme="majorBidi" w:cstheme="majorBidi"/>
          <w:sz w:val="20"/>
          <w:szCs w:val="20"/>
        </w:rPr>
        <w:t xml:space="preserve"> (299,792,458 m/s)</w:t>
      </w:r>
      <w:r w:rsidRPr="00BC3C86">
        <w:rPr>
          <w:rFonts w:asciiTheme="majorBidi" w:hAnsiTheme="majorBidi" w:cstheme="majorBidi"/>
          <w:sz w:val="20"/>
          <w:szCs w:val="20"/>
        </w:rPr>
        <w:t xml:space="preserve"> and T is the time it takes to return to the LIDAR source.</w:t>
      </w:r>
    </w:p>
    <w:p w14:paraId="1196E118" w14:textId="644621B2" w:rsidR="00B27B57" w:rsidRPr="00BC3C86" w:rsidRDefault="00B27B57">
      <w:pPr>
        <w:rPr>
          <w:rFonts w:asciiTheme="majorBidi" w:hAnsiTheme="majorBidi" w:cstheme="majorBidi"/>
          <w:sz w:val="20"/>
          <w:szCs w:val="20"/>
        </w:rPr>
      </w:pPr>
    </w:p>
    <w:p w14:paraId="2BBC1534" w14:textId="77777777" w:rsidR="00D77B84" w:rsidRPr="00BC3C86" w:rsidRDefault="00D77B84" w:rsidP="00D77B84">
      <w:pPr>
        <w:keepNext/>
        <w:jc w:val="center"/>
        <w:rPr>
          <w:rFonts w:asciiTheme="majorBidi" w:hAnsiTheme="majorBidi" w:cstheme="majorBidi"/>
          <w:sz w:val="20"/>
          <w:szCs w:val="20"/>
        </w:rPr>
      </w:pPr>
      <w:r w:rsidRPr="00BC3C86">
        <w:rPr>
          <w:rFonts w:asciiTheme="majorBidi" w:hAnsiTheme="majorBidi" w:cstheme="majorBidi"/>
          <w:noProof/>
          <w:sz w:val="20"/>
          <w:szCs w:val="20"/>
        </w:rPr>
        <w:drawing>
          <wp:inline distT="0" distB="0" distL="0" distR="0" wp14:anchorId="3F063AD0" wp14:editId="35647860">
            <wp:extent cx="1312752" cy="887510"/>
            <wp:effectExtent l="0" t="0" r="0" b="8255"/>
            <wp:docPr id="1" name="Picture 1" descr="3D LiDAR sensors | MRS1000 | S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LiDAR sensors | MRS1000 | SI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4950" cy="895757"/>
                    </a:xfrm>
                    <a:prstGeom prst="rect">
                      <a:avLst/>
                    </a:prstGeom>
                    <a:noFill/>
                    <a:ln>
                      <a:noFill/>
                    </a:ln>
                  </pic:spPr>
                </pic:pic>
              </a:graphicData>
            </a:graphic>
          </wp:inline>
        </w:drawing>
      </w:r>
    </w:p>
    <w:p w14:paraId="768E3D1B" w14:textId="709C61EF" w:rsidR="00EA5E0F" w:rsidRPr="00BC3C86" w:rsidRDefault="00D77B84" w:rsidP="00F33711">
      <w:pPr>
        <w:pStyle w:val="Caption"/>
        <w:jc w:val="center"/>
        <w:rPr>
          <w:rFonts w:asciiTheme="majorBidi" w:hAnsiTheme="majorBidi" w:cstheme="majorBidi"/>
          <w:sz w:val="20"/>
          <w:szCs w:val="20"/>
        </w:rPr>
      </w:pPr>
      <w:r w:rsidRPr="00BC3C86">
        <w:rPr>
          <w:rFonts w:asciiTheme="majorBidi" w:hAnsiTheme="majorBidi" w:cstheme="majorBidi"/>
          <w:sz w:val="20"/>
          <w:szCs w:val="20"/>
        </w:rPr>
        <w:t xml:space="preserve">Figure </w:t>
      </w:r>
      <w:r w:rsidRPr="00BC3C86">
        <w:rPr>
          <w:rFonts w:asciiTheme="majorBidi" w:hAnsiTheme="majorBidi" w:cstheme="majorBidi"/>
          <w:sz w:val="20"/>
          <w:szCs w:val="20"/>
        </w:rPr>
        <w:fldChar w:fldCharType="begin"/>
      </w:r>
      <w:r w:rsidRPr="00BC3C86">
        <w:rPr>
          <w:rFonts w:asciiTheme="majorBidi" w:hAnsiTheme="majorBidi" w:cstheme="majorBidi"/>
          <w:sz w:val="20"/>
          <w:szCs w:val="20"/>
        </w:rPr>
        <w:instrText xml:space="preserve"> SEQ Figure \* ARABIC </w:instrText>
      </w:r>
      <w:r w:rsidRPr="00BC3C86">
        <w:rPr>
          <w:rFonts w:asciiTheme="majorBidi" w:hAnsiTheme="majorBidi" w:cstheme="majorBidi"/>
          <w:sz w:val="20"/>
          <w:szCs w:val="20"/>
        </w:rPr>
        <w:fldChar w:fldCharType="separate"/>
      </w:r>
      <w:r w:rsidR="00731E13" w:rsidRPr="00BC3C86">
        <w:rPr>
          <w:rFonts w:asciiTheme="majorBidi" w:hAnsiTheme="majorBidi" w:cstheme="majorBidi"/>
          <w:noProof/>
          <w:sz w:val="20"/>
          <w:szCs w:val="20"/>
        </w:rPr>
        <w:t>1</w:t>
      </w:r>
      <w:r w:rsidRPr="00BC3C86">
        <w:rPr>
          <w:rFonts w:asciiTheme="majorBidi" w:hAnsiTheme="majorBidi" w:cstheme="majorBidi"/>
          <w:sz w:val="20"/>
          <w:szCs w:val="20"/>
        </w:rPr>
        <w:fldChar w:fldCharType="end"/>
      </w:r>
      <w:r w:rsidRPr="00BC3C86">
        <w:rPr>
          <w:rFonts w:asciiTheme="majorBidi" w:hAnsiTheme="majorBidi" w:cstheme="majorBidi"/>
          <w:sz w:val="20"/>
          <w:szCs w:val="20"/>
        </w:rPr>
        <w:t xml:space="preserve"> Showcasing a LIDAR sensor</w:t>
      </w:r>
    </w:p>
    <w:p w14:paraId="0F9BB56F" w14:textId="39341F40" w:rsidR="00EA5E0F" w:rsidRPr="00BC3C86" w:rsidRDefault="00F52695">
      <w:pPr>
        <w:rPr>
          <w:rFonts w:asciiTheme="majorBidi" w:hAnsiTheme="majorBidi" w:cstheme="majorBidi"/>
          <w:b/>
          <w:bCs/>
          <w:color w:val="000000" w:themeColor="text1"/>
          <w:sz w:val="20"/>
          <w:szCs w:val="20"/>
        </w:rPr>
      </w:pPr>
      <w:hyperlink r:id="rId6" w:history="1">
        <w:r w:rsidR="00F33711" w:rsidRPr="00BC3C86">
          <w:rPr>
            <w:rStyle w:val="Hyperlink"/>
            <w:rFonts w:asciiTheme="majorBidi" w:hAnsiTheme="majorBidi" w:cstheme="majorBidi"/>
            <w:b/>
            <w:bCs/>
            <w:color w:val="000000" w:themeColor="text1"/>
            <w:sz w:val="20"/>
            <w:szCs w:val="20"/>
          </w:rPr>
          <w:t>https://www.geospatialworld.net/blogs/what-is-lidar-technology-and-how-does-it-work/</w:t>
        </w:r>
      </w:hyperlink>
    </w:p>
    <w:p w14:paraId="069C0B4D" w14:textId="4A8C7ACA" w:rsidR="00F33711" w:rsidRPr="00BC3C86" w:rsidRDefault="004557D7">
      <w:pPr>
        <w:rPr>
          <w:rFonts w:asciiTheme="majorBidi" w:hAnsiTheme="majorBidi" w:cstheme="majorBidi"/>
          <w:b/>
          <w:bCs/>
          <w:sz w:val="20"/>
          <w:szCs w:val="20"/>
        </w:rPr>
      </w:pPr>
      <w:r w:rsidRPr="00BC3C86">
        <w:rPr>
          <w:rFonts w:asciiTheme="majorBidi" w:hAnsiTheme="majorBidi" w:cstheme="majorBidi"/>
          <w:b/>
          <w:bCs/>
          <w:sz w:val="20"/>
          <w:szCs w:val="20"/>
        </w:rPr>
        <w:t xml:space="preserve">Ultrasonic </w:t>
      </w:r>
      <w:r w:rsidR="00F33711" w:rsidRPr="00BC3C86">
        <w:rPr>
          <w:rFonts w:asciiTheme="majorBidi" w:hAnsiTheme="majorBidi" w:cstheme="majorBidi"/>
          <w:b/>
          <w:bCs/>
          <w:sz w:val="20"/>
          <w:szCs w:val="20"/>
        </w:rPr>
        <w:t>sensor</w:t>
      </w:r>
    </w:p>
    <w:p w14:paraId="0A4F7532" w14:textId="04664E89" w:rsidR="00BF2234" w:rsidRPr="00BC3C86" w:rsidRDefault="00BF2234">
      <w:pPr>
        <w:rPr>
          <w:rFonts w:asciiTheme="majorBidi" w:hAnsiTheme="majorBidi" w:cstheme="majorBidi"/>
          <w:sz w:val="20"/>
          <w:szCs w:val="20"/>
        </w:rPr>
      </w:pPr>
      <w:r w:rsidRPr="00BC3C86">
        <w:rPr>
          <w:rFonts w:asciiTheme="majorBidi" w:hAnsiTheme="majorBidi" w:cstheme="majorBidi"/>
          <w:b/>
          <w:bCs/>
          <w:sz w:val="20"/>
          <w:szCs w:val="20"/>
        </w:rPr>
        <w:tab/>
      </w:r>
      <w:r w:rsidRPr="00BC3C86">
        <w:rPr>
          <w:rFonts w:asciiTheme="majorBidi" w:hAnsiTheme="majorBidi" w:cstheme="majorBidi"/>
          <w:sz w:val="20"/>
          <w:szCs w:val="20"/>
        </w:rPr>
        <w:t>Ultrasonic sensor is a very interesting sensor that shoots ultrasonic waves to calculate the distance. Much like the LIDAR sensor, it waits for the waves to return back and from there we can calculate the distance. Furthermore, it uses a transducer to send and receive high frequency pulses to determine the location.</w:t>
      </w:r>
      <w:r w:rsidR="00F30B60" w:rsidRPr="00BC3C86">
        <w:rPr>
          <w:rFonts w:asciiTheme="majorBidi" w:hAnsiTheme="majorBidi" w:cstheme="majorBidi"/>
          <w:sz w:val="20"/>
          <w:szCs w:val="20"/>
        </w:rPr>
        <w:t xml:space="preserve"> The equation below is used with the specific model HC-SR04</w:t>
      </w:r>
      <w:r w:rsidRPr="00BC3C86">
        <w:rPr>
          <w:rFonts w:asciiTheme="majorBidi" w:hAnsiTheme="majorBidi" w:cstheme="majorBidi"/>
          <w:sz w:val="20"/>
          <w:szCs w:val="20"/>
        </w:rPr>
        <w:t xml:space="preserve"> </w:t>
      </w:r>
    </w:p>
    <w:p w14:paraId="31201202" w14:textId="0DA137E6" w:rsidR="00FA70E6" w:rsidRPr="00BC3C86" w:rsidRDefault="00FA70E6" w:rsidP="00FA70E6">
      <w:pPr>
        <w:rPr>
          <w:rFonts w:asciiTheme="majorBidi" w:hAnsiTheme="majorBidi" w:cstheme="majorBidi"/>
          <w:sz w:val="20"/>
          <w:szCs w:val="20"/>
        </w:rPr>
      </w:pPr>
      <m:oMathPara>
        <m:oMath>
          <m:r>
            <w:rPr>
              <w:rFonts w:ascii="Cambria Math" w:hAnsi="Cambria Math" w:cstheme="majorBidi"/>
              <w:sz w:val="20"/>
              <w:szCs w:val="20"/>
            </w:rPr>
            <m:t>D=</m:t>
          </m:r>
          <m:f>
            <m:fPr>
              <m:ctrlPr>
                <w:rPr>
                  <w:rFonts w:ascii="Cambria Math" w:hAnsi="Cambria Math" w:cstheme="majorBidi"/>
                  <w:i/>
                  <w:sz w:val="20"/>
                  <w:szCs w:val="20"/>
                </w:rPr>
              </m:ctrlPr>
            </m:fPr>
            <m:num>
              <m:r>
                <w:rPr>
                  <w:rFonts w:ascii="Cambria Math" w:hAnsi="Cambria Math" w:cstheme="majorBidi"/>
                  <w:sz w:val="20"/>
                  <w:szCs w:val="20"/>
                </w:rPr>
                <m:t>S*T</m:t>
              </m:r>
            </m:num>
            <m:den>
              <m:r>
                <w:rPr>
                  <w:rFonts w:ascii="Cambria Math" w:hAnsi="Cambria Math" w:cstheme="majorBidi"/>
                  <w:sz w:val="20"/>
                  <w:szCs w:val="20"/>
                </w:rPr>
                <m:t>2</m:t>
              </m:r>
            </m:den>
          </m:f>
        </m:oMath>
      </m:oMathPara>
    </w:p>
    <w:p w14:paraId="631B5991" w14:textId="45061E5E" w:rsidR="00FA70E6" w:rsidRPr="00BC3C86" w:rsidRDefault="00FA70E6" w:rsidP="00191F50">
      <w:pPr>
        <w:rPr>
          <w:rFonts w:asciiTheme="majorBidi" w:hAnsiTheme="majorBidi" w:cstheme="majorBidi"/>
          <w:sz w:val="20"/>
          <w:szCs w:val="20"/>
        </w:rPr>
      </w:pPr>
      <w:r w:rsidRPr="00BC3C86">
        <w:rPr>
          <w:rFonts w:asciiTheme="majorBidi" w:hAnsiTheme="majorBidi" w:cstheme="majorBidi"/>
          <w:sz w:val="20"/>
          <w:szCs w:val="20"/>
        </w:rPr>
        <w:t>Where D is the distance, S is the speed of sound (340m/s)</w:t>
      </w:r>
      <w:r w:rsidR="008820F9" w:rsidRPr="00BC3C86">
        <w:rPr>
          <w:rFonts w:asciiTheme="majorBidi" w:hAnsiTheme="majorBidi" w:cstheme="majorBidi"/>
          <w:sz w:val="20"/>
          <w:szCs w:val="20"/>
        </w:rPr>
        <w:t xml:space="preserve"> and T is the time.</w:t>
      </w:r>
    </w:p>
    <w:p w14:paraId="710281C1" w14:textId="77777777" w:rsidR="00723237" w:rsidRPr="00BC3C86" w:rsidRDefault="002E4BB9" w:rsidP="00723237">
      <w:pPr>
        <w:keepNext/>
        <w:jc w:val="center"/>
        <w:rPr>
          <w:rFonts w:asciiTheme="majorBidi" w:hAnsiTheme="majorBidi" w:cstheme="majorBidi"/>
          <w:sz w:val="20"/>
          <w:szCs w:val="20"/>
        </w:rPr>
      </w:pPr>
      <w:r w:rsidRPr="00BC3C86">
        <w:rPr>
          <w:rFonts w:asciiTheme="majorBidi" w:hAnsiTheme="majorBidi" w:cstheme="majorBidi"/>
          <w:noProof/>
          <w:sz w:val="20"/>
          <w:szCs w:val="20"/>
        </w:rPr>
        <w:drawing>
          <wp:inline distT="0" distB="0" distL="0" distR="0" wp14:anchorId="6B46E0F6" wp14:editId="50C9C862">
            <wp:extent cx="973248" cy="973248"/>
            <wp:effectExtent l="0" t="0" r="0" b="0"/>
            <wp:docPr id="2" name="Picture 2" descr="HC-SR04 Ultrasonic Distance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SR04 Ultrasonic Distance Sensor Mo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7485" cy="977485"/>
                    </a:xfrm>
                    <a:prstGeom prst="rect">
                      <a:avLst/>
                    </a:prstGeom>
                    <a:noFill/>
                    <a:ln>
                      <a:noFill/>
                    </a:ln>
                  </pic:spPr>
                </pic:pic>
              </a:graphicData>
            </a:graphic>
          </wp:inline>
        </w:drawing>
      </w:r>
    </w:p>
    <w:p w14:paraId="16C7DA56" w14:textId="5F9D0C10" w:rsidR="002E4BB9" w:rsidRPr="00BC3C86" w:rsidRDefault="00723237" w:rsidP="00723237">
      <w:pPr>
        <w:pStyle w:val="Caption"/>
        <w:jc w:val="center"/>
        <w:rPr>
          <w:rFonts w:asciiTheme="majorBidi" w:hAnsiTheme="majorBidi" w:cstheme="majorBidi"/>
          <w:sz w:val="20"/>
          <w:szCs w:val="20"/>
        </w:rPr>
      </w:pPr>
      <w:r w:rsidRPr="00BC3C86">
        <w:rPr>
          <w:rFonts w:asciiTheme="majorBidi" w:hAnsiTheme="majorBidi" w:cstheme="majorBidi"/>
          <w:sz w:val="20"/>
          <w:szCs w:val="20"/>
        </w:rPr>
        <w:t xml:space="preserve">Figure </w:t>
      </w:r>
      <w:r w:rsidRPr="00BC3C86">
        <w:rPr>
          <w:rFonts w:asciiTheme="majorBidi" w:hAnsiTheme="majorBidi" w:cstheme="majorBidi"/>
          <w:sz w:val="20"/>
          <w:szCs w:val="20"/>
        </w:rPr>
        <w:fldChar w:fldCharType="begin"/>
      </w:r>
      <w:r w:rsidRPr="00BC3C86">
        <w:rPr>
          <w:rFonts w:asciiTheme="majorBidi" w:hAnsiTheme="majorBidi" w:cstheme="majorBidi"/>
          <w:sz w:val="20"/>
          <w:szCs w:val="20"/>
        </w:rPr>
        <w:instrText xml:space="preserve"> SEQ Figure \* ARABIC </w:instrText>
      </w:r>
      <w:r w:rsidRPr="00BC3C86">
        <w:rPr>
          <w:rFonts w:asciiTheme="majorBidi" w:hAnsiTheme="majorBidi" w:cstheme="majorBidi"/>
          <w:sz w:val="20"/>
          <w:szCs w:val="20"/>
        </w:rPr>
        <w:fldChar w:fldCharType="separate"/>
      </w:r>
      <w:r w:rsidR="00731E13" w:rsidRPr="00BC3C86">
        <w:rPr>
          <w:rFonts w:asciiTheme="majorBidi" w:hAnsiTheme="majorBidi" w:cstheme="majorBidi"/>
          <w:noProof/>
          <w:sz w:val="20"/>
          <w:szCs w:val="20"/>
        </w:rPr>
        <w:t>2</w:t>
      </w:r>
      <w:r w:rsidRPr="00BC3C86">
        <w:rPr>
          <w:rFonts w:asciiTheme="majorBidi" w:hAnsiTheme="majorBidi" w:cstheme="majorBidi"/>
          <w:sz w:val="20"/>
          <w:szCs w:val="20"/>
        </w:rPr>
        <w:fldChar w:fldCharType="end"/>
      </w:r>
      <w:r w:rsidRPr="00BC3C86">
        <w:rPr>
          <w:rFonts w:asciiTheme="majorBidi" w:hAnsiTheme="majorBidi" w:cstheme="majorBidi"/>
          <w:sz w:val="20"/>
          <w:szCs w:val="20"/>
        </w:rPr>
        <w:t xml:space="preserve"> Showcasing an Ultrasonic Sensor</w:t>
      </w:r>
    </w:p>
    <w:p w14:paraId="03CFFC5C" w14:textId="5CFA9F0E" w:rsidR="00FA70E6" w:rsidRPr="00BC3C86" w:rsidRDefault="00F52695">
      <w:pPr>
        <w:rPr>
          <w:rFonts w:asciiTheme="majorBidi" w:hAnsiTheme="majorBidi" w:cstheme="majorBidi"/>
          <w:b/>
          <w:bCs/>
          <w:color w:val="000000" w:themeColor="text1"/>
          <w:sz w:val="20"/>
          <w:szCs w:val="20"/>
        </w:rPr>
      </w:pPr>
      <w:hyperlink r:id="rId8" w:history="1">
        <w:r w:rsidR="00191F50" w:rsidRPr="00BC3C86">
          <w:rPr>
            <w:rStyle w:val="Hyperlink"/>
            <w:rFonts w:asciiTheme="majorBidi" w:hAnsiTheme="majorBidi" w:cstheme="majorBidi"/>
            <w:b/>
            <w:bCs/>
            <w:color w:val="000000" w:themeColor="text1"/>
            <w:sz w:val="20"/>
            <w:szCs w:val="20"/>
          </w:rPr>
          <w:t>https://www.maxbotix.com/articles/how-ultrasonic-sensors-work.htm</w:t>
        </w:r>
      </w:hyperlink>
    </w:p>
    <w:p w14:paraId="184A3CF1" w14:textId="7310AEDB" w:rsidR="00191F50" w:rsidRPr="00BC3C86" w:rsidRDefault="00191F50">
      <w:pPr>
        <w:rPr>
          <w:rFonts w:asciiTheme="majorBidi" w:hAnsiTheme="majorBidi" w:cstheme="majorBidi"/>
          <w:b/>
          <w:bCs/>
          <w:sz w:val="20"/>
          <w:szCs w:val="20"/>
        </w:rPr>
      </w:pPr>
    </w:p>
    <w:p w14:paraId="6211086F" w14:textId="06734D43" w:rsidR="00191F50" w:rsidRPr="00BC3C86" w:rsidRDefault="00191F50">
      <w:pPr>
        <w:rPr>
          <w:rFonts w:asciiTheme="majorBidi" w:hAnsiTheme="majorBidi" w:cstheme="majorBidi"/>
          <w:b/>
          <w:bCs/>
          <w:sz w:val="20"/>
          <w:szCs w:val="20"/>
        </w:rPr>
      </w:pPr>
      <w:r w:rsidRPr="00BC3C86">
        <w:rPr>
          <w:rFonts w:asciiTheme="majorBidi" w:hAnsiTheme="majorBidi" w:cstheme="majorBidi"/>
          <w:b/>
          <w:bCs/>
          <w:sz w:val="20"/>
          <w:szCs w:val="20"/>
        </w:rPr>
        <w:t>IR sensor</w:t>
      </w:r>
    </w:p>
    <w:p w14:paraId="1067B71E" w14:textId="48D955A3" w:rsidR="002B623D" w:rsidRPr="00BC3C86" w:rsidRDefault="002B623D">
      <w:pPr>
        <w:rPr>
          <w:rFonts w:asciiTheme="majorBidi" w:hAnsiTheme="majorBidi" w:cstheme="majorBidi"/>
          <w:sz w:val="20"/>
          <w:szCs w:val="20"/>
        </w:rPr>
      </w:pPr>
      <w:r w:rsidRPr="00BC3C86">
        <w:rPr>
          <w:rFonts w:asciiTheme="majorBidi" w:hAnsiTheme="majorBidi" w:cstheme="majorBidi"/>
          <w:b/>
          <w:bCs/>
          <w:sz w:val="20"/>
          <w:szCs w:val="20"/>
        </w:rPr>
        <w:tab/>
      </w:r>
      <w:r w:rsidRPr="00BC3C86">
        <w:rPr>
          <w:rFonts w:asciiTheme="majorBidi" w:hAnsiTheme="majorBidi" w:cstheme="majorBidi"/>
          <w:sz w:val="20"/>
          <w:szCs w:val="20"/>
        </w:rPr>
        <w:t>These sensors work by emitting and receiving infrared radiation.</w:t>
      </w:r>
      <w:r w:rsidR="0038260E" w:rsidRPr="00BC3C86">
        <w:rPr>
          <w:rFonts w:asciiTheme="majorBidi" w:hAnsiTheme="majorBidi" w:cstheme="majorBidi"/>
          <w:sz w:val="20"/>
          <w:szCs w:val="20"/>
        </w:rPr>
        <w:t xml:space="preserve"> The radiation hits objects nearby while the receiver waits for the bounce-back of the signal.</w:t>
      </w:r>
      <w:r w:rsidR="00CD0D92" w:rsidRPr="00BC3C86">
        <w:rPr>
          <w:rFonts w:asciiTheme="majorBidi" w:hAnsiTheme="majorBidi" w:cstheme="majorBidi"/>
          <w:sz w:val="20"/>
          <w:szCs w:val="20"/>
        </w:rPr>
        <w:t xml:space="preserve"> It can detect movement and distance of the object.</w:t>
      </w:r>
      <w:r w:rsidR="00D96E1C" w:rsidRPr="00BC3C86">
        <w:rPr>
          <w:rFonts w:asciiTheme="majorBidi" w:hAnsiTheme="majorBidi" w:cstheme="majorBidi"/>
          <w:sz w:val="20"/>
          <w:szCs w:val="20"/>
        </w:rPr>
        <w:t xml:space="preserve"> There are three types of infrared ranges;</w:t>
      </w:r>
    </w:p>
    <w:p w14:paraId="7A0E035D" w14:textId="77777777" w:rsidR="00D96E1C" w:rsidRPr="00BC3C86" w:rsidRDefault="00D96E1C" w:rsidP="00D96E1C">
      <w:pPr>
        <w:pStyle w:val="ListParagraph"/>
        <w:numPr>
          <w:ilvl w:val="0"/>
          <w:numId w:val="1"/>
        </w:numPr>
        <w:rPr>
          <w:rFonts w:asciiTheme="majorBidi" w:hAnsiTheme="majorBidi" w:cstheme="majorBidi"/>
          <w:sz w:val="20"/>
          <w:szCs w:val="20"/>
        </w:rPr>
      </w:pPr>
      <w:r w:rsidRPr="00BC3C86">
        <w:rPr>
          <w:rFonts w:asciiTheme="majorBidi" w:hAnsiTheme="majorBidi" w:cstheme="majorBidi"/>
          <w:sz w:val="20"/>
          <w:szCs w:val="20"/>
        </w:rPr>
        <w:t>Near-infrared - from 0.75 to 3 3µm</w:t>
      </w:r>
    </w:p>
    <w:p w14:paraId="06A406C4" w14:textId="77777777" w:rsidR="00D96E1C" w:rsidRPr="00BC3C86" w:rsidRDefault="00D96E1C" w:rsidP="00D96E1C">
      <w:pPr>
        <w:pStyle w:val="ListParagraph"/>
        <w:numPr>
          <w:ilvl w:val="0"/>
          <w:numId w:val="1"/>
        </w:numPr>
        <w:rPr>
          <w:rFonts w:asciiTheme="majorBidi" w:hAnsiTheme="majorBidi" w:cstheme="majorBidi"/>
          <w:sz w:val="20"/>
          <w:szCs w:val="20"/>
        </w:rPr>
      </w:pPr>
      <w:r w:rsidRPr="00BC3C86">
        <w:rPr>
          <w:rFonts w:asciiTheme="majorBidi" w:hAnsiTheme="majorBidi" w:cstheme="majorBidi"/>
          <w:sz w:val="20"/>
          <w:szCs w:val="20"/>
        </w:rPr>
        <w:t>Mid-infrared - from 3 to 6µm</w:t>
      </w:r>
    </w:p>
    <w:p w14:paraId="54B73CF5" w14:textId="5DA449F8" w:rsidR="00D96E1C" w:rsidRPr="00BC3C86" w:rsidRDefault="00D96E1C" w:rsidP="00D96E1C">
      <w:pPr>
        <w:pStyle w:val="ListParagraph"/>
        <w:numPr>
          <w:ilvl w:val="0"/>
          <w:numId w:val="1"/>
        </w:numPr>
        <w:rPr>
          <w:rFonts w:asciiTheme="majorBidi" w:hAnsiTheme="majorBidi" w:cstheme="majorBidi"/>
          <w:sz w:val="20"/>
          <w:szCs w:val="20"/>
        </w:rPr>
      </w:pPr>
      <w:r w:rsidRPr="00BC3C86">
        <w:rPr>
          <w:rFonts w:asciiTheme="majorBidi" w:hAnsiTheme="majorBidi" w:cstheme="majorBidi"/>
          <w:sz w:val="20"/>
          <w:szCs w:val="20"/>
        </w:rPr>
        <w:t>Far-infrared - higher than 6µm</w:t>
      </w:r>
    </w:p>
    <w:p w14:paraId="49507C04" w14:textId="2FB27AF3" w:rsidR="008E2663" w:rsidRPr="00BC3C86" w:rsidRDefault="008E2663">
      <w:pPr>
        <w:rPr>
          <w:rFonts w:asciiTheme="majorBidi" w:hAnsiTheme="majorBidi" w:cstheme="majorBidi"/>
          <w:b/>
          <w:bCs/>
          <w:sz w:val="20"/>
          <w:szCs w:val="20"/>
        </w:rPr>
      </w:pPr>
      <w:r w:rsidRPr="00BC3C86">
        <w:rPr>
          <w:rFonts w:asciiTheme="majorBidi" w:hAnsiTheme="majorBidi" w:cstheme="majorBidi"/>
          <w:b/>
          <w:bCs/>
          <w:sz w:val="20"/>
          <w:szCs w:val="20"/>
        </w:rPr>
        <w:tab/>
      </w:r>
    </w:p>
    <w:p w14:paraId="4A8C3A8E" w14:textId="77777777" w:rsidR="00731E13" w:rsidRPr="00BC3C86" w:rsidRDefault="008E2663" w:rsidP="00731E13">
      <w:pPr>
        <w:keepNext/>
        <w:jc w:val="center"/>
        <w:rPr>
          <w:rFonts w:asciiTheme="majorBidi" w:hAnsiTheme="majorBidi" w:cstheme="majorBidi"/>
        </w:rPr>
      </w:pPr>
      <w:r w:rsidRPr="00BC3C86">
        <w:rPr>
          <w:rFonts w:asciiTheme="majorBidi" w:hAnsiTheme="majorBidi" w:cstheme="majorBidi"/>
          <w:noProof/>
          <w:sz w:val="20"/>
          <w:szCs w:val="20"/>
        </w:rPr>
        <w:drawing>
          <wp:inline distT="0" distB="0" distL="0" distR="0" wp14:anchorId="142C9D1F" wp14:editId="16626FDB">
            <wp:extent cx="1462135" cy="903524"/>
            <wp:effectExtent l="0" t="0" r="5080" b="0"/>
            <wp:docPr id="3" name="Picture 3" descr="Infrared (IR) Sensor Module with Arduino – A blog about DIY solar and  arduino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rared (IR) Sensor Module with Arduino – A blog about DIY solar and  arduino pro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2837" cy="910137"/>
                    </a:xfrm>
                    <a:prstGeom prst="rect">
                      <a:avLst/>
                    </a:prstGeom>
                    <a:noFill/>
                    <a:ln>
                      <a:noFill/>
                    </a:ln>
                  </pic:spPr>
                </pic:pic>
              </a:graphicData>
            </a:graphic>
          </wp:inline>
        </w:drawing>
      </w:r>
    </w:p>
    <w:p w14:paraId="65101769" w14:textId="19E7A192" w:rsidR="000F5427" w:rsidRPr="00BC3C86" w:rsidRDefault="00731E13" w:rsidP="00731E13">
      <w:pPr>
        <w:pStyle w:val="Caption"/>
        <w:jc w:val="center"/>
        <w:rPr>
          <w:rFonts w:asciiTheme="majorBidi" w:hAnsiTheme="majorBidi" w:cstheme="majorBidi"/>
          <w:sz w:val="20"/>
          <w:szCs w:val="20"/>
        </w:rPr>
      </w:pPr>
      <w:r w:rsidRPr="00BC3C86">
        <w:rPr>
          <w:rFonts w:asciiTheme="majorBidi" w:hAnsiTheme="majorBidi" w:cstheme="majorBidi"/>
        </w:rPr>
        <w:t xml:space="preserve">Figure </w:t>
      </w:r>
      <w:r w:rsidRPr="00BC3C86">
        <w:rPr>
          <w:rFonts w:asciiTheme="majorBidi" w:hAnsiTheme="majorBidi" w:cstheme="majorBidi"/>
        </w:rPr>
        <w:fldChar w:fldCharType="begin"/>
      </w:r>
      <w:r w:rsidRPr="00BC3C86">
        <w:rPr>
          <w:rFonts w:asciiTheme="majorBidi" w:hAnsiTheme="majorBidi" w:cstheme="majorBidi"/>
        </w:rPr>
        <w:instrText xml:space="preserve"> SEQ Figure \* ARABIC </w:instrText>
      </w:r>
      <w:r w:rsidRPr="00BC3C86">
        <w:rPr>
          <w:rFonts w:asciiTheme="majorBidi" w:hAnsiTheme="majorBidi" w:cstheme="majorBidi"/>
        </w:rPr>
        <w:fldChar w:fldCharType="separate"/>
      </w:r>
      <w:r w:rsidRPr="00BC3C86">
        <w:rPr>
          <w:rFonts w:asciiTheme="majorBidi" w:hAnsiTheme="majorBidi" w:cstheme="majorBidi"/>
          <w:noProof/>
        </w:rPr>
        <w:t>3</w:t>
      </w:r>
      <w:r w:rsidRPr="00BC3C86">
        <w:rPr>
          <w:rFonts w:asciiTheme="majorBidi" w:hAnsiTheme="majorBidi" w:cstheme="majorBidi"/>
        </w:rPr>
        <w:fldChar w:fldCharType="end"/>
      </w:r>
      <w:r w:rsidRPr="00BC3C86">
        <w:rPr>
          <w:rFonts w:asciiTheme="majorBidi" w:hAnsiTheme="majorBidi" w:cstheme="majorBidi"/>
        </w:rPr>
        <w:t xml:space="preserve"> Showcasing the IR sensor</w:t>
      </w:r>
    </w:p>
    <w:p w14:paraId="15B35ED1" w14:textId="24E4E118" w:rsidR="00262463" w:rsidRPr="00BC3C86" w:rsidRDefault="00F52695" w:rsidP="00262463">
      <w:pPr>
        <w:rPr>
          <w:rFonts w:asciiTheme="majorBidi" w:hAnsiTheme="majorBidi" w:cstheme="majorBidi"/>
          <w:sz w:val="20"/>
          <w:szCs w:val="20"/>
        </w:rPr>
      </w:pPr>
      <w:r>
        <w:rPr>
          <w:noProof/>
        </w:rPr>
        <w:drawing>
          <wp:anchor distT="0" distB="0" distL="114300" distR="114300" simplePos="0" relativeHeight="251658240" behindDoc="0" locked="0" layoutInCell="1" allowOverlap="1" wp14:anchorId="79C5ECE3" wp14:editId="77A53DF1">
            <wp:simplePos x="0" y="0"/>
            <wp:positionH relativeFrom="margin">
              <wp:align>center</wp:align>
            </wp:positionH>
            <wp:positionV relativeFrom="paragraph">
              <wp:posOffset>517762</wp:posOffset>
            </wp:positionV>
            <wp:extent cx="2585720" cy="2585720"/>
            <wp:effectExtent l="0" t="0" r="5080" b="5080"/>
            <wp:wrapSquare wrapText="bothSides"/>
            <wp:docPr id="4" name="Picture 4" descr="Sharp GP2Y0A21YK0F IR Infrared Distance Sensor 10-8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p GP2Y0A21YK0F IR Infrared Distance Sensor 10-80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5720" cy="258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463" w:rsidRPr="00BC3C86">
        <w:rPr>
          <w:rFonts w:asciiTheme="majorBidi" w:hAnsiTheme="majorBidi" w:cstheme="majorBidi"/>
          <w:sz w:val="20"/>
          <w:szCs w:val="20"/>
        </w:rPr>
        <w:t>https://www.getkisi.com/guides/infrared-sensors</w:t>
      </w:r>
      <w:r w:rsidRPr="00F52695">
        <w:t xml:space="preserve"> </w:t>
      </w:r>
    </w:p>
    <w:sectPr w:rsidR="00262463" w:rsidRPr="00BC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C1B"/>
    <w:multiLevelType w:val="hybridMultilevel"/>
    <w:tmpl w:val="CE52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77"/>
    <w:rsid w:val="0000064E"/>
    <w:rsid w:val="00035577"/>
    <w:rsid w:val="00060F16"/>
    <w:rsid w:val="000D7146"/>
    <w:rsid w:val="000F5427"/>
    <w:rsid w:val="00191F50"/>
    <w:rsid w:val="00262463"/>
    <w:rsid w:val="002B623D"/>
    <w:rsid w:val="002E4BB9"/>
    <w:rsid w:val="0038260E"/>
    <w:rsid w:val="00406B47"/>
    <w:rsid w:val="004557D7"/>
    <w:rsid w:val="004937A4"/>
    <w:rsid w:val="005F7F2D"/>
    <w:rsid w:val="00723237"/>
    <w:rsid w:val="00731E13"/>
    <w:rsid w:val="00743DD4"/>
    <w:rsid w:val="00802874"/>
    <w:rsid w:val="008820F9"/>
    <w:rsid w:val="00892E57"/>
    <w:rsid w:val="008E2663"/>
    <w:rsid w:val="00A526AE"/>
    <w:rsid w:val="00B27B57"/>
    <w:rsid w:val="00B83FCE"/>
    <w:rsid w:val="00B92892"/>
    <w:rsid w:val="00BC3C86"/>
    <w:rsid w:val="00BF2234"/>
    <w:rsid w:val="00C40F1F"/>
    <w:rsid w:val="00CD0D92"/>
    <w:rsid w:val="00CD15AA"/>
    <w:rsid w:val="00D77B84"/>
    <w:rsid w:val="00D96E1C"/>
    <w:rsid w:val="00DE4FF4"/>
    <w:rsid w:val="00EA5E0F"/>
    <w:rsid w:val="00F30B60"/>
    <w:rsid w:val="00F33711"/>
    <w:rsid w:val="00F52695"/>
    <w:rsid w:val="00FA70E6"/>
    <w:rsid w:val="00FD4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9A4E"/>
  <w15:chartTrackingRefBased/>
  <w15:docId w15:val="{F44E13B2-4ADD-4DAC-A615-D2C4A3DD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FCE"/>
    <w:rPr>
      <w:color w:val="808080"/>
    </w:rPr>
  </w:style>
  <w:style w:type="paragraph" w:styleId="Caption">
    <w:name w:val="caption"/>
    <w:basedOn w:val="Normal"/>
    <w:next w:val="Normal"/>
    <w:uiPriority w:val="35"/>
    <w:unhideWhenUsed/>
    <w:qFormat/>
    <w:rsid w:val="00D77B84"/>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3711"/>
    <w:rPr>
      <w:color w:val="0563C1" w:themeColor="hyperlink"/>
      <w:u w:val="single"/>
    </w:rPr>
  </w:style>
  <w:style w:type="character" w:styleId="UnresolvedMention">
    <w:name w:val="Unresolved Mention"/>
    <w:basedOn w:val="DefaultParagraphFont"/>
    <w:uiPriority w:val="99"/>
    <w:semiHidden/>
    <w:unhideWhenUsed/>
    <w:rsid w:val="00F33711"/>
    <w:rPr>
      <w:color w:val="605E5C"/>
      <w:shd w:val="clear" w:color="auto" w:fill="E1DFDD"/>
    </w:rPr>
  </w:style>
  <w:style w:type="paragraph" w:styleId="ListParagraph">
    <w:name w:val="List Paragraph"/>
    <w:basedOn w:val="Normal"/>
    <w:uiPriority w:val="34"/>
    <w:qFormat/>
    <w:rsid w:val="00D96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botix.com/articles/how-ultrasonic-sensors-work.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ospatialworld.net/blogs/what-is-lidar-technology-and-how-does-it-wor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WAEL RABAH W ALDHAHERI</cp:lastModifiedBy>
  <cp:revision>36</cp:revision>
  <dcterms:created xsi:type="dcterms:W3CDTF">2021-11-17T12:07:00Z</dcterms:created>
  <dcterms:modified xsi:type="dcterms:W3CDTF">2021-11-19T00:02:00Z</dcterms:modified>
</cp:coreProperties>
</file>