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 xml:space="preserve">اسم </w:t>
      </w:r>
      <w:r w:rsidR="00AC728C" w:rsidRPr="0044074C">
        <w:rPr>
          <w:rStyle w:val="Emphasis"/>
          <w:rFonts w:hint="cs"/>
          <w:rtl/>
        </w:rPr>
        <w:t>المشرف:</w:t>
      </w:r>
    </w:p>
    <w:p w:rsidR="00F62EF1" w:rsidRPr="007C58FB" w:rsidRDefault="00F62EF1" w:rsidP="00772797">
      <w:pPr>
        <w:pStyle w:val="ListParagraph"/>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ListParagraph"/>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ListParagraph"/>
        <w:numPr>
          <w:ilvl w:val="0"/>
          <w:numId w:val="17"/>
        </w:numPr>
        <w:rPr>
          <w:b/>
          <w:bCs/>
          <w:lang w:bidi="ar-AE"/>
        </w:rPr>
      </w:pPr>
      <w:r w:rsidRPr="0044074C">
        <w:rPr>
          <w:rStyle w:val="Emphasis"/>
          <w:rFonts w:hint="cs"/>
          <w:rtl/>
        </w:rPr>
        <w:t xml:space="preserve">اسم </w:t>
      </w:r>
      <w:r w:rsidR="00AC728C" w:rsidRPr="0044074C">
        <w:rPr>
          <w:rStyle w:val="Emphasis"/>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AC728C" w:rsidP="00A22468">
            <w:pPr>
              <w:ind w:firstLine="0"/>
              <w:jc w:val="center"/>
              <w:rPr>
                <w:rStyle w:val="Emphasis"/>
                <w:rtl/>
              </w:rPr>
            </w:pPr>
            <w:r w:rsidRPr="0044074C">
              <w:rPr>
                <w:rStyle w:val="Emphasis"/>
                <w:rFonts w:hint="cs"/>
                <w:rtl/>
              </w:rPr>
              <w:t>عبد الل</w:t>
            </w:r>
            <w:r w:rsidRPr="0044074C">
              <w:rPr>
                <w:rStyle w:val="Emphasis"/>
                <w:rFonts w:hint="eastAsia"/>
                <w:rtl/>
              </w:rPr>
              <w:t>ه</w:t>
            </w:r>
            <w:r w:rsidR="007C58FB" w:rsidRPr="0044074C">
              <w:rPr>
                <w:rStyle w:val="Emphasis"/>
                <w:rFonts w:hint="cs"/>
                <w:rtl/>
              </w:rPr>
              <w:t xml:space="preserve">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F65F7">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w:t>
      </w:r>
      <w:r w:rsidR="003F65F7">
        <w:rPr>
          <w:rFonts w:hint="cs"/>
          <w:rtl/>
        </w:rPr>
        <w:t>بنوك الدم</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3F65F7">
      <w:pPr>
        <w:rPr>
          <w:rtl/>
        </w:rPr>
      </w:pPr>
      <w:r>
        <w:rPr>
          <w:rFonts w:hint="cs"/>
          <w:rtl/>
        </w:rPr>
        <w:t xml:space="preserve">يمكن للمستفيد البحث عن متبرعين </w:t>
      </w:r>
      <w:r w:rsidR="003F65F7">
        <w:rPr>
          <w:rFonts w:hint="cs"/>
          <w:rtl/>
        </w:rPr>
        <w:t>وبنوك الدم</w:t>
      </w:r>
      <w:r>
        <w:rPr>
          <w:rFonts w:hint="cs"/>
          <w:rtl/>
        </w:rPr>
        <w:t xml:space="preserve">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Heading1"/>
        <w:numPr>
          <w:ilvl w:val="0"/>
          <w:numId w:val="0"/>
        </w:numPr>
      </w:pPr>
      <w:bookmarkStart w:id="11" w:name="_Toc122887710"/>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A9027A"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ii</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iii</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vii</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viii</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xii</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xiii</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الفصل الأول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w:t>
            </w:r>
            <w:r w:rsidR="00A9027A">
              <w:rPr>
                <w:noProof/>
                <w:webHidden/>
                <w:rtl/>
              </w:rPr>
              <w:fldChar w:fldCharType="end"/>
            </w:r>
          </w:hyperlink>
        </w:p>
        <w:p w:rsidR="00A9027A" w:rsidRDefault="009125EA" w:rsidP="002E30A9">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4</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5</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6</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7</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8</w:t>
            </w:r>
            <w:r w:rsidR="00A9027A">
              <w:rPr>
                <w:noProof/>
                <w:webHidden/>
                <w:rtl/>
              </w:rPr>
              <w:fldChar w:fldCharType="end"/>
            </w:r>
          </w:hyperlink>
        </w:p>
        <w:p w:rsidR="00A9027A" w:rsidRDefault="009125EA" w:rsidP="00F213F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نبذة عن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11</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14</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16</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18</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19</w:t>
            </w:r>
            <w:r w:rsidR="00A9027A">
              <w:rPr>
                <w:noProof/>
                <w:webHidden/>
                <w:rtl/>
              </w:rPr>
              <w:fldChar w:fldCharType="end"/>
            </w:r>
          </w:hyperlink>
        </w:p>
        <w:p w:rsidR="00A9027A" w:rsidRDefault="009125E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9125E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9125E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9125E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21</w:t>
            </w:r>
            <w:r w:rsidR="00A9027A">
              <w:rPr>
                <w:noProof/>
                <w:webHidden/>
                <w:rtl/>
              </w:rPr>
              <w:fldChar w:fldCharType="end"/>
            </w:r>
          </w:hyperlink>
        </w:p>
        <w:p w:rsidR="00A9027A" w:rsidRDefault="009125E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9125EA">
          <w:pPr>
            <w:pStyle w:val="TOC1"/>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23</w:t>
            </w:r>
            <w:r w:rsidR="00A9027A">
              <w:rPr>
                <w:noProof/>
                <w:webHidden/>
                <w:rtl/>
              </w:rPr>
              <w:fldChar w:fldCharType="end"/>
            </w:r>
          </w:hyperlink>
        </w:p>
        <w:p w:rsidR="00A9027A" w:rsidRDefault="009125E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9125E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2" w:name="_Toc122887711"/>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3" w:name="_Toc122887712"/>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4" w:name="_Toc122887713"/>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5" w:name="_Toc122887714"/>
      <w:r w:rsidRPr="000B0656">
        <w:rPr>
          <w:rFonts w:hint="cs"/>
          <w:sz w:val="48"/>
          <w:szCs w:val="48"/>
          <w:rtl/>
        </w:rPr>
        <w:t>الفصل الأول</w:t>
      </w:r>
      <w:bookmarkEnd w:id="15"/>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6" w:name="_Toc122887715"/>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Heading2"/>
        <w:rPr>
          <w:szCs w:val="28"/>
          <w:rtl/>
        </w:rPr>
      </w:pPr>
      <w:bookmarkStart w:id="17"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8"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E316C5">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 xml:space="preserve">إسعاف المحتاج إلى </w:t>
      </w:r>
      <w:r w:rsidR="00E316C5">
        <w:rPr>
          <w:rFonts w:cs="Times New Roman" w:hint="cs"/>
          <w:rtl/>
        </w:rPr>
        <w:t>بنك دم</w:t>
      </w:r>
      <w:r w:rsidRPr="005E27B3">
        <w:rPr>
          <w:rFonts w:cs="Times New Roman"/>
          <w:rtl/>
        </w:rPr>
        <w:t xml:space="preserve">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19"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E316C5">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w:t>
      </w:r>
      <w:r w:rsidR="00E316C5">
        <w:rPr>
          <w:rFonts w:hint="cs"/>
          <w:rtl/>
        </w:rPr>
        <w:t>بنك 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0"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63FA9">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w:t>
      </w:r>
      <w:r w:rsidR="00363FA9">
        <w:rPr>
          <w:rFonts w:hint="cs"/>
          <w:rtl/>
        </w:rPr>
        <w:t>بنوك الدم</w:t>
      </w:r>
      <w:r w:rsidR="00340706">
        <w:rPr>
          <w:rFonts w:hint="cs"/>
          <w:rtl/>
        </w:rPr>
        <w:t xml:space="preserve">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1"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pPr>
      <w:r>
        <w:rPr>
          <w:rFonts w:hint="cs"/>
          <w:rtl/>
        </w:rPr>
        <w:t>الحدود المكانية:</w:t>
      </w:r>
    </w:p>
    <w:p w:rsidR="00873100" w:rsidRDefault="00873100" w:rsidP="00E316C5">
      <w:pPr>
        <w:ind w:left="720" w:firstLine="360"/>
        <w:rPr>
          <w:rtl/>
        </w:rPr>
      </w:pPr>
      <w:r>
        <w:rPr>
          <w:rFonts w:hint="cs"/>
          <w:rtl/>
        </w:rPr>
        <w:t xml:space="preserve">أي مستخدم أو </w:t>
      </w:r>
      <w:r w:rsidR="00E316C5">
        <w:rPr>
          <w:rFonts w:hint="cs"/>
          <w:rtl/>
        </w:rPr>
        <w:t>بنك دم</w:t>
      </w:r>
      <w:r>
        <w:rPr>
          <w:rFonts w:hint="cs"/>
          <w:rtl/>
        </w:rPr>
        <w:t xml:space="preserve"> في الجمهورية اليمنية.</w:t>
      </w:r>
    </w:p>
    <w:p w:rsidR="00873100" w:rsidRDefault="00873100" w:rsidP="00873100">
      <w:pPr>
        <w:pStyle w:val="ListParagraph"/>
        <w:numPr>
          <w:ilvl w:val="0"/>
          <w:numId w:val="32"/>
        </w:numPr>
      </w:pPr>
      <w:r>
        <w:rPr>
          <w:rFonts w:hint="cs"/>
          <w:rtl/>
        </w:rPr>
        <w:t>الحدود الإجرائية:</w:t>
      </w:r>
    </w:p>
    <w:p w:rsidR="001A1ED7" w:rsidRDefault="001A1ED7" w:rsidP="0070650E">
      <w:pPr>
        <w:pStyle w:val="ListParagraph"/>
        <w:numPr>
          <w:ilvl w:val="0"/>
          <w:numId w:val="33"/>
        </w:numPr>
      </w:pPr>
      <w:r>
        <w:rPr>
          <w:rFonts w:hint="cs"/>
          <w:rtl/>
        </w:rPr>
        <w:t xml:space="preserve">تمكين المستخدم من البحث عن متبرع أو </w:t>
      </w:r>
      <w:r w:rsidR="0070650E">
        <w:rPr>
          <w:rFonts w:hint="cs"/>
          <w:rtl/>
        </w:rPr>
        <w:t>بنك دم</w:t>
      </w:r>
      <w:r>
        <w:rPr>
          <w:rFonts w:hint="cs"/>
          <w:rtl/>
        </w:rPr>
        <w:t>.</w:t>
      </w:r>
    </w:p>
    <w:p w:rsidR="001A1ED7" w:rsidRDefault="001A1ED7" w:rsidP="0070650E">
      <w:pPr>
        <w:pStyle w:val="ListParagraph"/>
        <w:numPr>
          <w:ilvl w:val="0"/>
          <w:numId w:val="33"/>
        </w:numPr>
      </w:pPr>
      <w:r>
        <w:rPr>
          <w:rFonts w:hint="cs"/>
          <w:rtl/>
        </w:rPr>
        <w:t xml:space="preserve">تمكين المستخدم من التسجيل كمتبرع أو </w:t>
      </w:r>
      <w:r w:rsidR="0070650E">
        <w:rPr>
          <w:rFonts w:hint="cs"/>
          <w:rtl/>
        </w:rPr>
        <w:t>بنك دم</w:t>
      </w:r>
      <w:r>
        <w:rPr>
          <w:rFonts w:hint="cs"/>
          <w:rtl/>
        </w:rPr>
        <w:t>.</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2" w:name="_Toc12288772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pPr>
        <w:rPr>
          <w:rFonts w:cs="Times New Roman"/>
          <w:rtl/>
        </w:rPr>
      </w:pPr>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F30DA4" w:rsidRDefault="00F30DA4" w:rsidP="00302D30">
      <w:r>
        <w:rPr>
          <w:rFonts w:cs="Times New Roman"/>
          <w:rtl/>
        </w:rPr>
        <w:t>لأن قواعد البيانات</w:t>
      </w:r>
      <w:r w:rsidR="0018600A">
        <w:rPr>
          <w:rFonts w:cs="Times New Roman" w:hint="cs"/>
          <w:rtl/>
        </w:rPr>
        <w:t xml:space="preserve"> التي تم استخدامها كانت</w:t>
      </w:r>
      <w:r>
        <w:rPr>
          <w:rFonts w:cs="Times New Roman"/>
          <w:rtl/>
        </w:rPr>
        <w:t xml:space="preserve"> كائنية التوجه </w:t>
      </w:r>
      <w:r w:rsidR="0018600A">
        <w:rPr>
          <w:rFonts w:cs="Times New Roman" w:hint="cs"/>
          <w:rtl/>
        </w:rPr>
        <w:t xml:space="preserve">الربط بين الجداول فيها </w:t>
      </w:r>
      <w:r>
        <w:rPr>
          <w:rFonts w:cs="Times New Roman"/>
          <w:rtl/>
        </w:rPr>
        <w:t>فيها ربط فيزيائي للعلاقات في الجداول</w:t>
      </w:r>
      <w:r>
        <w:rPr>
          <w:rFonts w:hint="cs"/>
          <w:rtl/>
        </w:rPr>
        <w:t xml:space="preserve"> </w:t>
      </w:r>
      <w:r>
        <w:rPr>
          <w:rFonts w:cs="Times New Roman"/>
          <w:rtl/>
        </w:rPr>
        <w:t>ولأن الطريقة التقليدية تتطلب تحليل وتجميع مكثف لكل المتطلبات في نطاق العمل</w:t>
      </w:r>
      <w:r>
        <w:rPr>
          <w:rFonts w:cs="Times New Roman" w:hint="cs"/>
          <w:rtl/>
        </w:rPr>
        <w:t>.</w:t>
      </w:r>
    </w:p>
    <w:p w:rsidR="00CF7438" w:rsidRDefault="009125EA" w:rsidP="009125EA">
      <w:pPr>
        <w:jc w:val="left"/>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8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3" w:name="_Toc122887722"/>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4" w:name="_Toc122887723"/>
      <w:r w:rsidRPr="005E737E">
        <w:rPr>
          <w:rFonts w:hint="cs"/>
          <w:szCs w:val="28"/>
          <w:rtl/>
        </w:rPr>
        <w:lastRenderedPageBreak/>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5" w:name="_Toc122887724"/>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Heading1"/>
        <w:rPr>
          <w:rtl/>
        </w:rPr>
      </w:pPr>
      <w:bookmarkStart w:id="26" w:name="_Toc122887725"/>
      <w:r w:rsidRPr="00AF4A3B">
        <w:rPr>
          <w:rFonts w:hint="cs"/>
          <w:rtl/>
        </w:rPr>
        <w:lastRenderedPageBreak/>
        <w:t>الاطار النظري والدراسات السابقة</w:t>
      </w:r>
      <w:bookmarkEnd w:id="26"/>
    </w:p>
    <w:p w:rsidR="00AF4A3B" w:rsidRDefault="00AF4A3B" w:rsidP="00AF4A3B">
      <w:pPr>
        <w:pStyle w:val="Heading2"/>
      </w:pPr>
      <w:bookmarkStart w:id="27" w:name="_Toc122887726"/>
      <w:r w:rsidRPr="00AF4A3B">
        <w:rPr>
          <w:rFonts w:hint="cs"/>
          <w:szCs w:val="28"/>
          <w:rtl/>
        </w:rPr>
        <w:t xml:space="preserve">المقدمة </w:t>
      </w:r>
      <w:r w:rsidRPr="00AF4A3B">
        <w:t>(Introduction)</w:t>
      </w:r>
      <w:bookmarkEnd w:id="27"/>
    </w:p>
    <w:p w:rsidR="00DF14A1" w:rsidRDefault="00DF14A1" w:rsidP="004B7327">
      <w:pPr>
        <w:ind w:left="576"/>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ListParagraph"/>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sidR="004B7327">
        <w:rPr>
          <w:rFonts w:hint="cs"/>
          <w:rtl/>
        </w:rPr>
        <w:t>ه</w:t>
      </w:r>
      <w:r>
        <w:rPr>
          <w:rFonts w:hint="cs"/>
          <w:rtl/>
        </w:rPr>
        <w:t>.</w:t>
      </w:r>
    </w:p>
    <w:p w:rsidR="00DF14A1" w:rsidRDefault="00DF14A1" w:rsidP="005A745B">
      <w:pPr>
        <w:pStyle w:val="ListParagraph"/>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ListParagraph"/>
        <w:numPr>
          <w:ilvl w:val="0"/>
          <w:numId w:val="33"/>
        </w:numPr>
      </w:pPr>
      <w:r>
        <w:rPr>
          <w:rFonts w:hint="cs"/>
          <w:rtl/>
        </w:rPr>
        <w:t>المفاهيم والمصطلحات المستخدمة بالمشروع.</w:t>
      </w:r>
    </w:p>
    <w:p w:rsidR="005A745B" w:rsidRDefault="005A745B" w:rsidP="005A745B">
      <w:pPr>
        <w:pStyle w:val="ListParagraph"/>
        <w:numPr>
          <w:ilvl w:val="0"/>
          <w:numId w:val="33"/>
        </w:numPr>
      </w:pPr>
      <w:r>
        <w:rPr>
          <w:rFonts w:hint="cs"/>
          <w:rtl/>
        </w:rPr>
        <w:t>الدراسات السابقة مميزاتها وعيوبها.</w:t>
      </w:r>
    </w:p>
    <w:p w:rsidR="005A745B" w:rsidRPr="00DF14A1" w:rsidRDefault="005A745B" w:rsidP="005A745B">
      <w:pPr>
        <w:pStyle w:val="ListParagraph"/>
        <w:ind w:left="1440" w:firstLine="0"/>
        <w:rPr>
          <w:rtl/>
        </w:rPr>
      </w:pPr>
    </w:p>
    <w:p w:rsidR="00AF4A3B" w:rsidRDefault="00AF4A3B" w:rsidP="00B20E31">
      <w:pPr>
        <w:pStyle w:val="Heading2"/>
        <w:rPr>
          <w:rtl/>
        </w:rPr>
      </w:pPr>
      <w:bookmarkStart w:id="28" w:name="_Toc12288772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ListParagraph"/>
        <w:numPr>
          <w:ilvl w:val="0"/>
          <w:numId w:val="34"/>
        </w:numPr>
      </w:pPr>
      <w:r>
        <w:rPr>
          <w:rFonts w:hint="cs"/>
          <w:rtl/>
        </w:rPr>
        <w:t>التبرع بالدم:</w:t>
      </w:r>
    </w:p>
    <w:p w:rsidR="00B20E31" w:rsidRDefault="00B20E31" w:rsidP="00D14045">
      <w:pPr>
        <w:ind w:left="57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ListParagraph"/>
        <w:numPr>
          <w:ilvl w:val="0"/>
          <w:numId w:val="34"/>
        </w:numPr>
        <w:rPr>
          <w:rFonts w:cs="Times New Roman"/>
          <w:rtl/>
        </w:rPr>
      </w:pPr>
      <w:r w:rsidRPr="004042B0">
        <w:rPr>
          <w:rFonts w:cs="Times New Roman"/>
          <w:rtl/>
        </w:rPr>
        <w:t>أنواع التبرع بالدم:</w:t>
      </w:r>
    </w:p>
    <w:p w:rsidR="004042B0" w:rsidRDefault="00B20E31" w:rsidP="004042B0">
      <w:pPr>
        <w:pStyle w:val="ListParagraph"/>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ListParagraph"/>
        <w:numPr>
          <w:ilvl w:val="1"/>
          <w:numId w:val="17"/>
        </w:numPr>
        <w:rPr>
          <w:rFonts w:cs="Times New Roman"/>
        </w:rPr>
      </w:pPr>
      <w:r>
        <w:rPr>
          <w:rFonts w:cs="Times New Roman"/>
          <w:rtl/>
        </w:rPr>
        <w:t>الصفائح الدموية.</w:t>
      </w:r>
    </w:p>
    <w:p w:rsidR="004042B0" w:rsidRDefault="004042B0" w:rsidP="004042B0">
      <w:pPr>
        <w:pStyle w:val="ListParagraph"/>
        <w:numPr>
          <w:ilvl w:val="1"/>
          <w:numId w:val="17"/>
        </w:numPr>
        <w:rPr>
          <w:rFonts w:cs="Times New Roman"/>
        </w:rPr>
      </w:pPr>
      <w:r>
        <w:rPr>
          <w:rFonts w:cs="Times New Roman"/>
          <w:rtl/>
        </w:rPr>
        <w:t>البلازما.</w:t>
      </w:r>
    </w:p>
    <w:p w:rsidR="004042B0" w:rsidRDefault="004042B0" w:rsidP="004042B0">
      <w:pPr>
        <w:pStyle w:val="ListParagraph"/>
        <w:numPr>
          <w:ilvl w:val="1"/>
          <w:numId w:val="17"/>
        </w:numPr>
        <w:rPr>
          <w:rFonts w:cs="Times New Roman"/>
        </w:rPr>
      </w:pPr>
      <w:r>
        <w:rPr>
          <w:rFonts w:cs="Times New Roman"/>
          <w:rtl/>
        </w:rPr>
        <w:t>خلايا الدم الحمراء.</w:t>
      </w:r>
    </w:p>
    <w:p w:rsidR="004042B0" w:rsidRDefault="00B20E31" w:rsidP="004042B0">
      <w:pPr>
        <w:pStyle w:val="ListParagraph"/>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ListParagraph"/>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ListParagraph"/>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ListParagraph"/>
        <w:numPr>
          <w:ilvl w:val="1"/>
          <w:numId w:val="17"/>
        </w:numPr>
        <w:rPr>
          <w:rFonts w:cs="Times New Roman"/>
        </w:rPr>
      </w:pPr>
      <w:r>
        <w:rPr>
          <w:rFonts w:cs="Times New Roman"/>
          <w:rtl/>
        </w:rPr>
        <w:t>للمصابين بأمراض الدم.</w:t>
      </w:r>
    </w:p>
    <w:p w:rsidR="004042B0" w:rsidRDefault="004042B0" w:rsidP="004042B0">
      <w:pPr>
        <w:pStyle w:val="ListParagraph"/>
        <w:numPr>
          <w:ilvl w:val="1"/>
          <w:numId w:val="17"/>
        </w:numPr>
        <w:rPr>
          <w:rFonts w:cs="Times New Roman"/>
        </w:rPr>
      </w:pPr>
      <w:r>
        <w:rPr>
          <w:rFonts w:cs="Times New Roman"/>
          <w:rtl/>
        </w:rPr>
        <w:t>للمصابين في الحوادث.</w:t>
      </w:r>
    </w:p>
    <w:p w:rsidR="004042B0" w:rsidRDefault="00B20E31" w:rsidP="004042B0">
      <w:pPr>
        <w:pStyle w:val="ListParagraph"/>
        <w:numPr>
          <w:ilvl w:val="1"/>
          <w:numId w:val="17"/>
        </w:numPr>
        <w:rPr>
          <w:rFonts w:cs="Times New Roman"/>
        </w:rPr>
      </w:pPr>
      <w:r w:rsidRPr="004042B0">
        <w:rPr>
          <w:rFonts w:cs="Times New Roman"/>
          <w:rtl/>
        </w:rPr>
        <w:t>مرضى السرطان.</w:t>
      </w:r>
    </w:p>
    <w:p w:rsidR="004042B0" w:rsidRDefault="00B20E31" w:rsidP="004042B0">
      <w:pPr>
        <w:pStyle w:val="ListParagraph"/>
        <w:numPr>
          <w:ilvl w:val="0"/>
          <w:numId w:val="34"/>
        </w:numPr>
        <w:rPr>
          <w:rFonts w:cs="Times New Roman"/>
        </w:rPr>
      </w:pPr>
      <w:r w:rsidRPr="004042B0">
        <w:rPr>
          <w:rFonts w:cs="Times New Roman"/>
          <w:rtl/>
        </w:rPr>
        <w:t xml:space="preserve">شروط التبرع بالدم: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ListParagraph"/>
        <w:numPr>
          <w:ilvl w:val="1"/>
          <w:numId w:val="17"/>
        </w:numPr>
        <w:rPr>
          <w:rFonts w:cs="Times New Roman"/>
        </w:rPr>
      </w:pPr>
      <w:r w:rsidRPr="004042B0">
        <w:rPr>
          <w:rFonts w:cs="Times New Roman"/>
          <w:rtl/>
        </w:rPr>
        <w:lastRenderedPageBreak/>
        <w:t>أن</w:t>
      </w:r>
      <w:r w:rsidR="004B7327">
        <w:rPr>
          <w:rFonts w:cs="Times New Roman"/>
          <w:rtl/>
        </w:rPr>
        <w:t xml:space="preserve"> يكون عمر المتبرع من 18-65 سنة.</w:t>
      </w:r>
    </w:p>
    <w:p w:rsidR="004042B0" w:rsidRDefault="00B20E31" w:rsidP="004042B0">
      <w:pPr>
        <w:pStyle w:val="ListParagraph"/>
        <w:numPr>
          <w:ilvl w:val="1"/>
          <w:numId w:val="17"/>
        </w:numPr>
        <w:rPr>
          <w:rFonts w:cs="Times New Roman"/>
        </w:rPr>
      </w:pPr>
      <w:r w:rsidRPr="004042B0">
        <w:rPr>
          <w:rFonts w:cs="Times New Roman"/>
          <w:rtl/>
        </w:rPr>
        <w:t>يجب</w:t>
      </w:r>
      <w:r w:rsidR="004B7327">
        <w:rPr>
          <w:rFonts w:cs="Times New Roman"/>
          <w:rtl/>
        </w:rPr>
        <w:t xml:space="preserve"> ألا يقل وزن المتبرع عن 50 كجم.</w:t>
      </w:r>
    </w:p>
    <w:p w:rsidR="004042B0" w:rsidRDefault="00B20E31" w:rsidP="004042B0">
      <w:pPr>
        <w:pStyle w:val="ListParagraph"/>
        <w:numPr>
          <w:ilvl w:val="1"/>
          <w:numId w:val="17"/>
        </w:numPr>
        <w:rPr>
          <w:rFonts w:cs="Times New Roman"/>
        </w:rPr>
      </w:pPr>
      <w:r w:rsidRPr="004042B0">
        <w:rPr>
          <w:rFonts w:cs="Times New Roman"/>
          <w:rtl/>
        </w:rPr>
        <w:t xml:space="preserve">أن تكون نسبة الهيموجلوبين للرجال من </w:t>
      </w:r>
      <w:r w:rsidR="004B7327">
        <w:rPr>
          <w:rFonts w:cs="Times New Roman"/>
          <w:rtl/>
        </w:rPr>
        <w:t>14- 17 جم، وللنساء من 12-14 جم.</w:t>
      </w:r>
    </w:p>
    <w:p w:rsidR="004042B0" w:rsidRDefault="00B20E31" w:rsidP="004042B0">
      <w:pPr>
        <w:pStyle w:val="ListParagraph"/>
        <w:numPr>
          <w:ilvl w:val="1"/>
          <w:numId w:val="17"/>
        </w:numPr>
        <w:rPr>
          <w:rFonts w:cs="Times New Roman"/>
        </w:rPr>
      </w:pPr>
      <w:r w:rsidRPr="004042B0">
        <w:rPr>
          <w:rFonts w:cs="Times New Roman"/>
          <w:rtl/>
        </w:rPr>
        <w:t>أن يك</w:t>
      </w:r>
      <w:r w:rsidR="004B7327">
        <w:rPr>
          <w:rFonts w:cs="Times New Roman"/>
          <w:rtl/>
        </w:rPr>
        <w:t>ون النبض بين 50-100 في الدقيقة.</w:t>
      </w:r>
    </w:p>
    <w:p w:rsidR="004042B0" w:rsidRDefault="00B20E31" w:rsidP="004042B0">
      <w:pPr>
        <w:pStyle w:val="ListParagraph"/>
        <w:numPr>
          <w:ilvl w:val="1"/>
          <w:numId w:val="17"/>
        </w:numPr>
        <w:rPr>
          <w:rFonts w:cs="Times New Roman"/>
        </w:rPr>
      </w:pPr>
      <w:r w:rsidRPr="004042B0">
        <w:rPr>
          <w:rFonts w:cs="Times New Roman"/>
          <w:rtl/>
        </w:rPr>
        <w:t>ألا تزيد</w:t>
      </w:r>
      <w:r w:rsidR="004B7327">
        <w:rPr>
          <w:rFonts w:cs="Times New Roman"/>
          <w:rtl/>
        </w:rPr>
        <w:t xml:space="preserve"> درجة الحرارة عن 37 درجة مئوية.</w:t>
      </w:r>
    </w:p>
    <w:p w:rsidR="00B20E31" w:rsidRDefault="00B20E31" w:rsidP="004042B0">
      <w:pPr>
        <w:pStyle w:val="ListParagraph"/>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ListParagraph"/>
        <w:numPr>
          <w:ilvl w:val="0"/>
          <w:numId w:val="34"/>
        </w:numPr>
        <w:rPr>
          <w:rFonts w:cs="Times New Roman"/>
          <w:rtl/>
        </w:rPr>
      </w:pPr>
      <w:r w:rsidRPr="004042B0">
        <w:rPr>
          <w:rFonts w:cs="Times New Roman"/>
          <w:rtl/>
        </w:rPr>
        <w:t>فوائد التبرع بالدم:</w:t>
      </w:r>
    </w:p>
    <w:p w:rsidR="004042B0" w:rsidRDefault="004042B0" w:rsidP="004042B0">
      <w:pPr>
        <w:pStyle w:val="ListParagraph"/>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ListParagraph"/>
        <w:numPr>
          <w:ilvl w:val="1"/>
          <w:numId w:val="17"/>
        </w:numPr>
        <w:rPr>
          <w:rFonts w:cs="Times New Roman"/>
        </w:rPr>
      </w:pPr>
      <w:r w:rsidRPr="004042B0">
        <w:rPr>
          <w:rFonts w:cs="Times New Roman"/>
          <w:rtl/>
        </w:rPr>
        <w:t>زيادة نشاط الدورة الدموية.</w:t>
      </w:r>
    </w:p>
    <w:p w:rsidR="004042B0" w:rsidRDefault="004042B0" w:rsidP="004042B0">
      <w:pPr>
        <w:pStyle w:val="ListParagraph"/>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ListParagraph"/>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ListParagraph"/>
        <w:numPr>
          <w:ilvl w:val="0"/>
          <w:numId w:val="34"/>
        </w:numPr>
        <w:rPr>
          <w:rFonts w:cs="Times New Roman"/>
        </w:rPr>
      </w:pPr>
      <w:r w:rsidRPr="004042B0">
        <w:rPr>
          <w:rFonts w:cs="Times New Roman"/>
          <w:rtl/>
        </w:rPr>
        <w:t>فصائل الدم:</w:t>
      </w:r>
    </w:p>
    <w:p w:rsidR="004042B0" w:rsidRPr="003C5DDA" w:rsidRDefault="004042B0" w:rsidP="00D14045">
      <w:pPr>
        <w:ind w:left="576"/>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ListParagraph"/>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موج</w:t>
      </w:r>
      <w:r w:rsidR="004B7327">
        <w:rPr>
          <w:rFonts w:cs="Times New Roman"/>
          <w:rtl/>
        </w:rPr>
        <w:t>ب: ثاني أكثر فصائل الدم شيوعًا.</w:t>
      </w:r>
    </w:p>
    <w:p w:rsidR="003C5DDA" w:rsidRDefault="004042B0" w:rsidP="003C5DDA">
      <w:pPr>
        <w:pStyle w:val="ListParagraph"/>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w:t>
      </w:r>
      <w:proofErr w:type="gramStart"/>
      <w:r w:rsidRPr="003C5DDA">
        <w:rPr>
          <w:rFonts w:cs="Times New Roman"/>
          <w:rtl/>
        </w:rPr>
        <w:t>)؛</w:t>
      </w:r>
      <w:proofErr w:type="gramEnd"/>
      <w:r w:rsidRPr="003C5DDA">
        <w:rPr>
          <w:rFonts w:cs="Times New Roman"/>
          <w:rtl/>
        </w:rPr>
        <w:t xml:space="preserve"> لأنه آمن للجميع أن يتلقوا خلايا الدم الحمراء من هذه الفصيلة.</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ListParagraph"/>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ListParagraph"/>
        <w:ind w:left="936" w:firstLine="0"/>
        <w:rPr>
          <w:rFonts w:cs="Times New Roman"/>
        </w:rPr>
      </w:pPr>
    </w:p>
    <w:p w:rsidR="004042B0" w:rsidRPr="004042B0" w:rsidRDefault="004042B0" w:rsidP="004042B0">
      <w:pPr>
        <w:pStyle w:val="ListParagraph"/>
        <w:numPr>
          <w:ilvl w:val="0"/>
          <w:numId w:val="34"/>
        </w:numPr>
        <w:rPr>
          <w:rFonts w:cs="Times New Roman"/>
        </w:rPr>
      </w:pPr>
      <w:r w:rsidRPr="004042B0">
        <w:rPr>
          <w:rFonts w:cs="Times New Roman"/>
          <w:rtl/>
        </w:rPr>
        <w:t>توافق فصائل الدم:</w:t>
      </w:r>
    </w:p>
    <w:p w:rsidR="004042B0" w:rsidRDefault="004042B0" w:rsidP="00D14045">
      <w:pPr>
        <w:ind w:left="576"/>
        <w:rPr>
          <w:rFonts w:cs="Times New Roman"/>
          <w:rtl/>
        </w:rPr>
      </w:pPr>
      <w:r w:rsidRPr="003C5DDA">
        <w:rPr>
          <w:rFonts w:cs="Times New Roman"/>
          <w:rtl/>
        </w:rPr>
        <w:t>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9125EA" w:rsidP="003C5DDA">
      <w:pPr>
        <w:ind w:left="576" w:firstLine="144"/>
        <w:jc w:val="center"/>
        <w:rPr>
          <w:rFonts w:cs="Times New Roman"/>
        </w:rPr>
      </w:pPr>
      <w:r>
        <w:rPr>
          <w:rFonts w:cs="Times New Roman"/>
        </w:rPr>
        <w:lastRenderedPageBreak/>
        <w:pict>
          <v:shape id="_x0000_i1026" type="#_x0000_t75" style="width:368.05pt;height:320.8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F7757F" w:rsidRPr="004042B0" w:rsidRDefault="00F7757F" w:rsidP="004042B0">
      <w:pPr>
        <w:ind w:firstLine="0"/>
        <w:rPr>
          <w:rFonts w:cs="Times New Roman"/>
        </w:rPr>
      </w:pPr>
    </w:p>
    <w:p w:rsidR="00174357" w:rsidRDefault="00174357">
      <w:pPr>
        <w:pStyle w:val="Heading2"/>
        <w:rPr>
          <w:rtl/>
        </w:rPr>
      </w:pPr>
      <w:bookmarkStart w:id="29" w:name="_Toc122887728"/>
      <w:r>
        <w:rPr>
          <w:rFonts w:hint="cs"/>
          <w:rtl/>
        </w:rPr>
        <w:t>نبذة عامة عن قواعد البيانات كا</w:t>
      </w:r>
      <w:r w:rsidR="001A7E1D">
        <w:rPr>
          <w:rFonts w:hint="cs"/>
          <w:rtl/>
        </w:rPr>
        <w:t>ئنية التوجه (</w:t>
      </w:r>
      <w:r w:rsidR="001A7E1D">
        <w:t>OODBMS</w:t>
      </w:r>
      <w:r w:rsidR="001A7E1D">
        <w:rPr>
          <w:rFonts w:hint="cs"/>
          <w:rtl/>
        </w:rPr>
        <w:t>)</w:t>
      </w:r>
    </w:p>
    <w:p w:rsidR="00205730" w:rsidRDefault="00205730" w:rsidP="00205730">
      <w:pPr>
        <w:pStyle w:val="ListParagraph"/>
        <w:numPr>
          <w:ilvl w:val="1"/>
          <w:numId w:val="17"/>
        </w:numPr>
      </w:pPr>
      <w:r>
        <w:rPr>
          <w:rFonts w:hint="cs"/>
          <w:rtl/>
        </w:rPr>
        <w:t>أنظمة إدارة قواعد البيانات:</w:t>
      </w:r>
    </w:p>
    <w:p w:rsidR="00205730" w:rsidRPr="00205730" w:rsidRDefault="00AC2027" w:rsidP="00D14045">
      <w:pPr>
        <w:ind w:left="1080"/>
      </w:pPr>
      <w:r w:rsidRPr="00AC2027">
        <w:rPr>
          <w:rFonts w:cs="Times New Roman"/>
          <w:rtl/>
        </w:rPr>
        <w:t>نظام إدارة قواعد البيانات (</w:t>
      </w:r>
      <w:r w:rsidRPr="00AC2027">
        <w:t>DBMS</w:t>
      </w:r>
      <w:r w:rsidRPr="00AC2027">
        <w:rPr>
          <w:rFonts w:cs="Times New Roman"/>
          <w:rtl/>
        </w:rPr>
        <w:t xml:space="preserve">) هو البرنامج الذي يسمح للكمبيوتر بتخزين البيانات واستردادها وإضافتها وحذفها وتعديلها. يدير نظام </w:t>
      </w:r>
      <w:r w:rsidRPr="00AC2027">
        <w:t>DBMS</w:t>
      </w:r>
      <w:r w:rsidRPr="00AC2027">
        <w:rPr>
          <w:rFonts w:cs="Times New Roman"/>
          <w:rtl/>
        </w:rPr>
        <w:t xml:space="preserve"> جميع الجوانب الأساسية لقاعدة البيانات ، بما في ذلك إدارة معالجة البيانات ، مثل مصادقة المستخدم ، بالإضافة إلى إدخال البيانات أو استخراجها. يحدد نظام </w:t>
      </w:r>
      <w:r w:rsidRPr="00AC2027">
        <w:t>DBMS</w:t>
      </w:r>
      <w:r w:rsidRPr="00AC2027">
        <w:rPr>
          <w:rFonts w:cs="Times New Roman"/>
          <w:rtl/>
        </w:rPr>
        <w:t xml:space="preserve"> ما يسمى مخطط البيانات ، أو البنية التي يتم تخزين البيانات بها.</w:t>
      </w:r>
    </w:p>
    <w:p w:rsidR="00AB052D" w:rsidRDefault="00AB052D" w:rsidP="00AB052D">
      <w:pPr>
        <w:pStyle w:val="ListParagraph"/>
        <w:numPr>
          <w:ilvl w:val="1"/>
          <w:numId w:val="17"/>
        </w:numPr>
      </w:pPr>
      <w:r>
        <w:rPr>
          <w:rFonts w:hint="cs"/>
          <w:rtl/>
        </w:rPr>
        <w:t>نظام إدارة قواعد البيانات كائنية التوجه (</w:t>
      </w:r>
      <w:r>
        <w:t>OODBMS</w:t>
      </w:r>
      <w:r>
        <w:rPr>
          <w:rFonts w:hint="cs"/>
          <w:rtl/>
        </w:rPr>
        <w:t>):</w:t>
      </w:r>
    </w:p>
    <w:p w:rsidR="00AB052D" w:rsidRDefault="00AB052D" w:rsidP="00D14045">
      <w:pPr>
        <w:ind w:left="936"/>
        <w:rPr>
          <w:rFonts w:cs="Times New Roman"/>
          <w:rtl/>
        </w:rPr>
      </w:pPr>
      <w:r>
        <w:rPr>
          <w:rFonts w:cs="Times New Roman" w:hint="cs"/>
          <w:rtl/>
        </w:rPr>
        <w:t>أصبح ا</w:t>
      </w:r>
      <w:r w:rsidRPr="00E66426">
        <w:rPr>
          <w:rFonts w:cs="Times New Roman"/>
          <w:rtl/>
        </w:rPr>
        <w:t>لاتجاه الحالي في لغات البرمجة هو استخدام الكائنات، وبالتالي صنع نظام إدارة قاعدة بيانات</w:t>
      </w:r>
      <w:r>
        <w:rPr>
          <w:rFonts w:cs="Times New Roman" w:hint="cs"/>
          <w:rtl/>
        </w:rPr>
        <w:t xml:space="preserve"> من نوع </w:t>
      </w:r>
      <w:proofErr w:type="spellStart"/>
      <w:r>
        <w:rPr>
          <w:rFonts w:cs="Times New Roman"/>
        </w:rPr>
        <w:t>NoSQL</w:t>
      </w:r>
      <w:proofErr w:type="spellEnd"/>
      <w:r w:rsidRPr="00E66426">
        <w:rPr>
          <w:rFonts w:cs="Times New Roman"/>
          <w:rtl/>
        </w:rPr>
        <w:t xml:space="preserve"> </w:t>
      </w:r>
      <w:r>
        <w:rPr>
          <w:rFonts w:cs="Times New Roman" w:hint="cs"/>
          <w:rtl/>
        </w:rPr>
        <w:t xml:space="preserve">(الغير مهيكلة) والتي تعتمد في طبيعتها على مبدأ </w:t>
      </w:r>
      <w:r>
        <w:rPr>
          <w:rFonts w:cs="Times New Roman"/>
          <w:rtl/>
        </w:rPr>
        <w:t>كائنية التوجه</w:t>
      </w:r>
      <w:r>
        <w:rPr>
          <w:rFonts w:cs="Times New Roman" w:hint="cs"/>
          <w:rtl/>
        </w:rPr>
        <w:t>.</w:t>
      </w:r>
    </w:p>
    <w:p w:rsidR="00AB052D" w:rsidRDefault="00AB052D" w:rsidP="00D14045">
      <w:pPr>
        <w:ind w:left="864"/>
        <w:rPr>
          <w:rFonts w:cs="Times New Roman"/>
          <w:rtl/>
        </w:rPr>
      </w:pPr>
      <w:r>
        <w:rPr>
          <w:rFonts w:cs="Times New Roman" w:hint="cs"/>
          <w:rtl/>
        </w:rPr>
        <w:t xml:space="preserve">يعد </w:t>
      </w:r>
      <w:r w:rsidRPr="00E66426">
        <w:rPr>
          <w:rFonts w:cs="Times New Roman"/>
          <w:rtl/>
        </w:rPr>
        <w:t>(</w:t>
      </w:r>
      <w:r w:rsidRPr="00E66426">
        <w:t>OODBMS</w:t>
      </w:r>
      <w:r w:rsidRPr="00E66426">
        <w:rPr>
          <w:rFonts w:cs="Times New Roman"/>
          <w:rtl/>
        </w:rPr>
        <w:t xml:space="preserve">) </w:t>
      </w:r>
      <w:r>
        <w:rPr>
          <w:rFonts w:cs="Times New Roman"/>
          <w:rtl/>
        </w:rPr>
        <w:t>مثالي</w:t>
      </w:r>
      <w:r w:rsidRPr="00E66426">
        <w:rPr>
          <w:rFonts w:cs="Times New Roman"/>
          <w:rtl/>
        </w:rPr>
        <w:t xml:space="preserve"> للمبرمجين المتوجهين نحو الكائن لأن باستطاعتهم تطوير المنتج، وتخزينه ككائنات، ويمكنهم تكرار أو تعديل الكائنات من أجل صناعة كائنات جديدة في هي </w:t>
      </w:r>
      <w:r w:rsidRPr="00E66426">
        <w:rPr>
          <w:rFonts w:cs="Times New Roman"/>
          <w:rtl/>
        </w:rPr>
        <w:lastRenderedPageBreak/>
        <w:t>نظام إدارة قاعدة بيانات كائنية التوجيه (</w:t>
      </w:r>
      <w:r w:rsidRPr="00E66426">
        <w:t>OODBMS</w:t>
      </w:r>
      <w:r>
        <w:rPr>
          <w:rFonts w:cs="Times New Roman"/>
          <w:rtl/>
        </w:rPr>
        <w:t>)</w:t>
      </w:r>
      <w:r>
        <w:rPr>
          <w:rFonts w:cs="Times New Roman" w:hint="cs"/>
          <w:rtl/>
        </w:rPr>
        <w:t xml:space="preserve">، </w:t>
      </w:r>
      <w:r>
        <w:rPr>
          <w:rFonts w:cs="Times New Roman"/>
          <w:rtl/>
        </w:rPr>
        <w:t>وفائدة أخرى ل</w:t>
      </w:r>
      <w:r>
        <w:rPr>
          <w:rFonts w:cs="Times New Roman" w:hint="cs"/>
          <w:rtl/>
        </w:rPr>
        <w:t xml:space="preserve">هذا النوع من الأنظمة </w:t>
      </w:r>
      <w:r w:rsidRPr="004C0A47">
        <w:rPr>
          <w:rFonts w:cs="Times New Roman"/>
          <w:rtl/>
        </w:rPr>
        <w:t>هي أنه يمكن برمجته بفروق إجرائية صغيرة بدون التأثير على كامل النظام.</w:t>
      </w:r>
      <w:r>
        <w:rPr>
          <w:rFonts w:cs="Times New Roman" w:hint="cs"/>
          <w:rtl/>
        </w:rPr>
        <w:t>[18]</w:t>
      </w:r>
    </w:p>
    <w:p w:rsidR="00AB052D" w:rsidRPr="009C4848" w:rsidRDefault="00AB052D" w:rsidP="00D14045">
      <w:pPr>
        <w:ind w:left="720"/>
        <w:rPr>
          <w:rtl/>
        </w:rPr>
      </w:pPr>
      <w:r>
        <w:rPr>
          <w:rFonts w:hint="cs"/>
          <w:rtl/>
        </w:rPr>
        <w:t>إضافة إلى أن هذا النوع من أنظمة إدارة قواعد البيانات لا يعتمد على مفهوم العلاقات و الربط في المفاتيح بين الجداول</w:t>
      </w:r>
      <w:r w:rsidR="000D01D7">
        <w:rPr>
          <w:rFonts w:hint="cs"/>
          <w:rtl/>
        </w:rPr>
        <w:t xml:space="preserve"> فيزيائيا إنما يكون الربط منطقياً</w:t>
      </w:r>
      <w:r>
        <w:rPr>
          <w:rFonts w:hint="cs"/>
          <w:rtl/>
        </w:rPr>
        <w:t xml:space="preserve"> </w:t>
      </w:r>
      <w:r w:rsidR="000D01D7">
        <w:rPr>
          <w:rFonts w:hint="cs"/>
          <w:rtl/>
        </w:rPr>
        <w:t>و</w:t>
      </w:r>
      <w:r>
        <w:rPr>
          <w:rFonts w:hint="cs"/>
          <w:rtl/>
        </w:rPr>
        <w:t>تسمى</w:t>
      </w:r>
      <w:r w:rsidR="000D01D7">
        <w:rPr>
          <w:rFonts w:hint="cs"/>
          <w:rtl/>
        </w:rPr>
        <w:t xml:space="preserve"> الجداول</w:t>
      </w:r>
      <w:r>
        <w:rPr>
          <w:rFonts w:hint="cs"/>
          <w:rtl/>
        </w:rPr>
        <w:t xml:space="preserve"> في هذا النوع من الأنظمة بال </w:t>
      </w:r>
      <w:r>
        <w:t>collection</w:t>
      </w:r>
      <w:r>
        <w:rPr>
          <w:rFonts w:hint="cs"/>
          <w:rtl/>
        </w:rPr>
        <w:t xml:space="preserve"> وكل صف فيه يسمى </w:t>
      </w:r>
      <w:r>
        <w:t>document</w:t>
      </w:r>
      <w:r>
        <w:rPr>
          <w:rFonts w:hint="cs"/>
          <w:rtl/>
        </w:rPr>
        <w:t>.</w:t>
      </w:r>
    </w:p>
    <w:p w:rsidR="00AB052D" w:rsidRPr="00AB052D" w:rsidRDefault="00AB052D" w:rsidP="00AB052D">
      <w:pPr>
        <w:ind w:firstLine="0"/>
      </w:pPr>
    </w:p>
    <w:p w:rsidR="00AF4A3B" w:rsidRDefault="00AF4A3B" w:rsidP="003C5DDA">
      <w:pPr>
        <w:pStyle w:val="Heading2"/>
        <w:rPr>
          <w:rtl/>
        </w:rPr>
      </w:pPr>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29"/>
    </w:p>
    <w:p w:rsidR="004042B0" w:rsidRDefault="00A2275D" w:rsidP="00A2275D">
      <w:pPr>
        <w:pStyle w:val="ListParagraph"/>
        <w:numPr>
          <w:ilvl w:val="0"/>
          <w:numId w:val="36"/>
        </w:numPr>
      </w:pPr>
      <w:r>
        <w:rPr>
          <w:rFonts w:hint="cs"/>
          <w:rtl/>
        </w:rPr>
        <w:t>لغات البرمجة المستخدمة في المشروع:</w:t>
      </w:r>
    </w:p>
    <w:p w:rsidR="00A2275D" w:rsidRPr="00A2275D" w:rsidRDefault="00A2275D" w:rsidP="00A2275D">
      <w:pPr>
        <w:pStyle w:val="ListParagraph"/>
        <w:numPr>
          <w:ilvl w:val="0"/>
          <w:numId w:val="33"/>
        </w:numPr>
      </w:pPr>
      <w:r w:rsidRPr="00A2275D">
        <w:t>JavaScript</w:t>
      </w:r>
      <w:r>
        <w:rPr>
          <w:rFonts w:cs="Times New Roman" w:hint="cs"/>
          <w:rtl/>
        </w:rPr>
        <w:t>:</w:t>
      </w:r>
    </w:p>
    <w:p w:rsidR="00A2275D" w:rsidRPr="00A2275D" w:rsidRDefault="00A2275D" w:rsidP="00A2275D">
      <w:pPr>
        <w:pStyle w:val="ListParagraph"/>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ListParagraph"/>
        <w:numPr>
          <w:ilvl w:val="0"/>
          <w:numId w:val="33"/>
        </w:numPr>
      </w:pPr>
      <w:r>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ListParagraph"/>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ListParagraph"/>
        <w:numPr>
          <w:ilvl w:val="0"/>
          <w:numId w:val="33"/>
        </w:numPr>
        <w:rPr>
          <w:rFonts w:cs="Times New Roman"/>
        </w:rPr>
      </w:pPr>
      <w:proofErr w:type="spellStart"/>
      <w:r>
        <w:rPr>
          <w:rFonts w:cs="Times New Roman"/>
        </w:rPr>
        <w:t>ReactJS</w:t>
      </w:r>
      <w:proofErr w:type="spellEnd"/>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proofErr w:type="spellStart"/>
      <w:r w:rsidRPr="00C736E5">
        <w:rPr>
          <w:rFonts w:cs="Times New Roman"/>
        </w:rPr>
        <w:t>ReactJS</w:t>
      </w:r>
      <w:proofErr w:type="spellEnd"/>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ListParagraph"/>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lastRenderedPageBreak/>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proofErr w:type="spellStart"/>
      <w:r w:rsidRPr="00874A4B">
        <w:rPr>
          <w:rFonts w:cs="Times New Roman"/>
        </w:rPr>
        <w:t>iOS</w:t>
      </w:r>
      <w:proofErr w:type="spellEnd"/>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ListParagraph"/>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proofErr w:type="spellStart"/>
      <w:r>
        <w:rPr>
          <w:rFonts w:cs="Times New Roman"/>
        </w:rPr>
        <w:t>BaaS</w:t>
      </w:r>
      <w:proofErr w:type="spellEnd"/>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ListParagraph"/>
        <w:numPr>
          <w:ilvl w:val="0"/>
          <w:numId w:val="33"/>
        </w:numPr>
        <w:rPr>
          <w:rFonts w:cs="Times New Roman"/>
        </w:rPr>
      </w:pPr>
      <w:proofErr w:type="spellStart"/>
      <w:r>
        <w:rPr>
          <w:rFonts w:cs="Times New Roman"/>
        </w:rPr>
        <w:t>NextJS</w:t>
      </w:r>
      <w:proofErr w:type="spellEnd"/>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proofErr w:type="spellStart"/>
      <w:r w:rsidRPr="00280980">
        <w:rPr>
          <w:rFonts w:cs="Times New Roman"/>
        </w:rPr>
        <w:t>Zeit</w:t>
      </w:r>
      <w:proofErr w:type="spellEnd"/>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F7757F" w:rsidRDefault="00F7757F" w:rsidP="004B7327">
      <w:pPr>
        <w:ind w:firstLine="0"/>
        <w:rPr>
          <w:rFonts w:cs="Times New Roman"/>
        </w:rPr>
      </w:pPr>
    </w:p>
    <w:p w:rsidR="00280980" w:rsidRDefault="00280980" w:rsidP="00280980">
      <w:pPr>
        <w:pStyle w:val="ListParagraph"/>
        <w:numPr>
          <w:ilvl w:val="0"/>
          <w:numId w:val="36"/>
        </w:numPr>
        <w:rPr>
          <w:rFonts w:cs="Times New Roman"/>
        </w:rPr>
      </w:pPr>
      <w:r>
        <w:rPr>
          <w:rFonts w:cs="Times New Roman" w:hint="cs"/>
          <w:rtl/>
        </w:rPr>
        <w:t>الأدوات المستخدمة في بناء المشروع:</w:t>
      </w:r>
    </w:p>
    <w:tbl>
      <w:tblPr>
        <w:tblStyle w:val="TableGrid"/>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9125EA" w:rsidP="00280980">
            <w:pPr>
              <w:ind w:firstLine="0"/>
              <w:jc w:val="center"/>
              <w:rPr>
                <w:rFonts w:cs="Times New Roman"/>
                <w:rtl/>
              </w:rPr>
            </w:pPr>
            <w:r>
              <w:rPr>
                <w:rFonts w:cs="Times New Roman"/>
              </w:rPr>
              <w:pict>
                <v:shape id="_x0000_i1027" type="#_x0000_t75" style="width:86.5pt;height:86.5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proofErr w:type="spellStart"/>
            <w:r w:rsidRPr="00280980">
              <w:rPr>
                <w:rFonts w:cs="Times New Roman"/>
              </w:rPr>
              <w:t>macOS</w:t>
            </w:r>
            <w:proofErr w:type="spellEnd"/>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proofErr w:type="spellStart"/>
            <w:r w:rsidRPr="00280980">
              <w:rPr>
                <w:rFonts w:cs="Times New Roman"/>
              </w:rPr>
              <w:t>TypeScript</w:t>
            </w:r>
            <w:proofErr w:type="spellEnd"/>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9125EA" w:rsidP="00280980">
            <w:pPr>
              <w:ind w:firstLine="0"/>
              <w:jc w:val="center"/>
              <w:rPr>
                <w:rFonts w:cs="Times New Roman"/>
                <w:rtl/>
              </w:rPr>
            </w:pPr>
            <w:r>
              <w:rPr>
                <w:rFonts w:cs="Times New Roman"/>
              </w:rPr>
              <w:pict>
                <v:shape id="_x0000_i1028" type="#_x0000_t75" style="width:77.9pt;height:95.1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9125EA" w:rsidP="001C1638">
            <w:pPr>
              <w:ind w:firstLine="0"/>
              <w:jc w:val="center"/>
              <w:rPr>
                <w:rFonts w:cs="Times New Roman"/>
                <w:rtl/>
              </w:rPr>
            </w:pPr>
            <w:r>
              <w:rPr>
                <w:rFonts w:cs="Times New Roman"/>
              </w:rPr>
              <w:pict>
                <v:shape id="_x0000_i1029" type="#_x0000_t75" style="width:81.65pt;height:81.6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9125EA" w:rsidP="00280980">
            <w:pPr>
              <w:ind w:firstLine="0"/>
              <w:jc w:val="center"/>
              <w:rPr>
                <w:rFonts w:cs="Times New Roman"/>
                <w:rtl/>
              </w:rPr>
            </w:pPr>
            <w:r>
              <w:rPr>
                <w:rFonts w:cs="Times New Roman"/>
              </w:rPr>
              <w:pict>
                <v:shape id="_x0000_i1030" type="#_x0000_t75" style="width:85.45pt;height:85.45pt">
                  <v:imagedata r:id="rId17" o:title="github"/>
                </v:shape>
              </w:pict>
            </w:r>
          </w:p>
        </w:tc>
        <w:tc>
          <w:tcPr>
            <w:tcW w:w="2160" w:type="dxa"/>
            <w:vAlign w:val="center"/>
          </w:tcPr>
          <w:p w:rsidR="00280980" w:rsidRDefault="001C1638" w:rsidP="00280980">
            <w:pPr>
              <w:ind w:firstLine="0"/>
              <w:jc w:val="center"/>
              <w:rPr>
                <w:rFonts w:cs="Times New Roman"/>
                <w:rtl/>
              </w:rPr>
            </w:pPr>
            <w:proofErr w:type="spellStart"/>
            <w:r>
              <w:rPr>
                <w:rFonts w:cs="Times New Roman"/>
              </w:rPr>
              <w:t>GitHub</w:t>
            </w:r>
            <w:proofErr w:type="spellEnd"/>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proofErr w:type="spellStart"/>
            <w:r w:rsidRPr="001C1638">
              <w:rPr>
                <w:rFonts w:cs="Times New Roman"/>
              </w:rPr>
              <w:t>git</w:t>
            </w:r>
            <w:proofErr w:type="spellEnd"/>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9125EA" w:rsidP="00280980">
            <w:pPr>
              <w:ind w:firstLine="0"/>
              <w:jc w:val="center"/>
              <w:rPr>
                <w:rFonts w:cs="Times New Roman"/>
              </w:rPr>
            </w:pPr>
            <w:r>
              <w:rPr>
                <w:rFonts w:cs="Times New Roman"/>
              </w:rPr>
              <w:pict>
                <v:shape id="_x0000_i1031" type="#_x0000_t75" style="width:84.9pt;height:84.9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proofErr w:type="spellStart"/>
            <w:r w:rsidRPr="001C1638">
              <w:rPr>
                <w:rFonts w:cs="Times New Roman"/>
              </w:rPr>
              <w:t>Trello</w:t>
            </w:r>
            <w:proofErr w:type="spellEnd"/>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9125EA" w:rsidP="00EE4D73">
            <w:pPr>
              <w:ind w:firstLine="0"/>
              <w:jc w:val="center"/>
              <w:rPr>
                <w:rFonts w:cs="Times New Roman"/>
              </w:rPr>
            </w:pPr>
            <w:r>
              <w:rPr>
                <w:rFonts w:cs="Times New Roman"/>
              </w:rPr>
              <w:pict>
                <v:shape id="_x0000_i1032" type="#_x0000_t75" style="width:89.2pt;height:89.2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ListParagraph"/>
        <w:ind w:left="1440" w:firstLine="0"/>
        <w:rPr>
          <w:rFonts w:cs="Times New Roman"/>
        </w:rPr>
      </w:pPr>
    </w:p>
    <w:p w:rsidR="00076E6A" w:rsidRDefault="00AF4A3B" w:rsidP="00236BC3">
      <w:pPr>
        <w:pStyle w:val="Heading2"/>
        <w:rPr>
          <w:rtl/>
        </w:rPr>
      </w:pPr>
      <w:bookmarkStart w:id="30" w:name="_Toc122887729"/>
      <w:r w:rsidRPr="00AF4A3B">
        <w:rPr>
          <w:rFonts w:hint="cs"/>
          <w:szCs w:val="28"/>
          <w:rtl/>
        </w:rPr>
        <w:t xml:space="preserve">المفاهيم والمصطلحات المتعلقة بالمشروع </w:t>
      </w:r>
      <w:r w:rsidRPr="00AF4A3B">
        <w:t>(Term related to the Project)</w:t>
      </w:r>
      <w:bookmarkEnd w:id="30"/>
    </w:p>
    <w:p w:rsidR="00236BC3" w:rsidRDefault="00236BC3" w:rsidP="00236BC3">
      <w:pPr>
        <w:pStyle w:val="ListParagraph"/>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ListParagraph"/>
        <w:numPr>
          <w:ilvl w:val="0"/>
          <w:numId w:val="38"/>
        </w:numPr>
      </w:pPr>
      <w:r>
        <w:rPr>
          <w:rFonts w:hint="cs"/>
          <w:rtl/>
        </w:rPr>
        <w:t>هاتف محمول:</w:t>
      </w:r>
    </w:p>
    <w:p w:rsidR="00032A5F" w:rsidRDefault="00032A5F" w:rsidP="000A6902">
      <w:pPr>
        <w:ind w:left="720" w:firstLine="360"/>
        <w:rPr>
          <w:rtl/>
        </w:rPr>
      </w:pPr>
      <w:r>
        <w:rPr>
          <w:rFonts w:hint="cs"/>
          <w:rtl/>
        </w:rPr>
        <w:lastRenderedPageBreak/>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ListParagraph"/>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ListParagraph"/>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ListParagraph"/>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ListParagraph"/>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ListParagraph"/>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ListParagraph"/>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ListParagraph"/>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ListParagraph"/>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ListParagraph"/>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ListParagraph"/>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ListParagraph"/>
        <w:numPr>
          <w:ilvl w:val="0"/>
          <w:numId w:val="38"/>
        </w:numPr>
        <w:rPr>
          <w:rFonts w:cs="Times New Roman"/>
        </w:rPr>
      </w:pPr>
      <w:r>
        <w:rPr>
          <w:rFonts w:cs="Times New Roman" w:hint="cs"/>
          <w:rtl/>
        </w:rPr>
        <w:lastRenderedPageBreak/>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ListParagraph"/>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70650E" w:rsidP="00981F2F">
      <w:pPr>
        <w:pStyle w:val="ListParagraph"/>
        <w:numPr>
          <w:ilvl w:val="0"/>
          <w:numId w:val="38"/>
        </w:numPr>
      </w:pPr>
      <w:r>
        <w:rPr>
          <w:rFonts w:hint="cs"/>
          <w:rtl/>
        </w:rPr>
        <w:t>بنك الدم</w:t>
      </w:r>
      <w:r w:rsidR="00981F2F">
        <w:rPr>
          <w:rFonts w:hint="cs"/>
          <w:rtl/>
        </w:rPr>
        <w:t>:</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Heading2"/>
      </w:pPr>
      <w:bookmarkStart w:id="31" w:name="_Toc122887730"/>
      <w:r w:rsidRPr="00AF4A3B">
        <w:rPr>
          <w:rFonts w:hint="cs"/>
          <w:szCs w:val="28"/>
          <w:rtl/>
        </w:rPr>
        <w:t xml:space="preserve">المشاريع السابقة </w:t>
      </w:r>
      <w:r w:rsidRPr="00AF4A3B">
        <w:t>(Previous Projects)</w:t>
      </w:r>
      <w:bookmarkEnd w:id="31"/>
    </w:p>
    <w:p w:rsidR="000261CA" w:rsidRDefault="005A114D" w:rsidP="000261CA">
      <w:pPr>
        <w:pStyle w:val="ListParagraph"/>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9125EA" w:rsidP="004B7327">
      <w:pPr>
        <w:pStyle w:val="ListParagraph"/>
        <w:ind w:left="1080" w:firstLine="0"/>
        <w:jc w:val="center"/>
      </w:pPr>
      <w:r>
        <w:rPr>
          <w:lang w:bidi="ar-AE"/>
        </w:rPr>
        <w:pict>
          <v:shape id="_x0000_i1033" type="#_x0000_t75" style="width:194.25pt;height:358.5pt">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ListParagraph"/>
        <w:numPr>
          <w:ilvl w:val="1"/>
          <w:numId w:val="17"/>
        </w:numPr>
        <w:rPr>
          <w:lang w:bidi="ar-AE"/>
        </w:rPr>
      </w:pPr>
      <w:r>
        <w:rPr>
          <w:rFonts w:hint="cs"/>
          <w:rtl/>
          <w:lang w:bidi="ar-AE"/>
        </w:rPr>
        <w:t>مميزاته:</w:t>
      </w:r>
    </w:p>
    <w:p w:rsidR="005A114D" w:rsidRDefault="005A114D" w:rsidP="00937290">
      <w:pPr>
        <w:pStyle w:val="ListParagraph"/>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ListParagraph"/>
        <w:numPr>
          <w:ilvl w:val="1"/>
          <w:numId w:val="33"/>
        </w:numPr>
        <w:rPr>
          <w:lang w:bidi="ar-AE"/>
        </w:rPr>
      </w:pPr>
      <w:r>
        <w:rPr>
          <w:rFonts w:hint="cs"/>
          <w:rtl/>
          <w:lang w:bidi="ar-AE"/>
        </w:rPr>
        <w:lastRenderedPageBreak/>
        <w:t xml:space="preserve">واجهات بسيطة </w:t>
      </w:r>
      <w:r w:rsidR="00937290">
        <w:rPr>
          <w:rFonts w:hint="cs"/>
          <w:rtl/>
          <w:lang w:bidi="ar-AE"/>
        </w:rPr>
        <w:t>وواضحة.</w:t>
      </w:r>
    </w:p>
    <w:p w:rsidR="00937290" w:rsidRDefault="00937290" w:rsidP="00937290">
      <w:pPr>
        <w:pStyle w:val="ListParagraph"/>
        <w:numPr>
          <w:ilvl w:val="1"/>
          <w:numId w:val="17"/>
        </w:numPr>
        <w:rPr>
          <w:lang w:bidi="ar-AE"/>
        </w:rPr>
      </w:pPr>
      <w:r>
        <w:rPr>
          <w:rFonts w:hint="cs"/>
          <w:rtl/>
          <w:lang w:bidi="ar-AE"/>
        </w:rPr>
        <w:t>عيوبه:</w:t>
      </w:r>
    </w:p>
    <w:p w:rsidR="00937290" w:rsidRDefault="00937290" w:rsidP="0070650E">
      <w:pPr>
        <w:pStyle w:val="ListParagraph"/>
        <w:numPr>
          <w:ilvl w:val="2"/>
          <w:numId w:val="17"/>
        </w:numPr>
        <w:rPr>
          <w:lang w:bidi="ar-AE"/>
        </w:rPr>
      </w:pPr>
      <w:r>
        <w:rPr>
          <w:rFonts w:hint="cs"/>
          <w:rtl/>
          <w:lang w:bidi="ar-AE"/>
        </w:rPr>
        <w:t xml:space="preserve">لا يوفر التسجيل </w:t>
      </w:r>
      <w:r w:rsidR="0070650E">
        <w:rPr>
          <w:rFonts w:hint="cs"/>
          <w:rtl/>
          <w:lang w:bidi="ar-AE"/>
        </w:rPr>
        <w:t>كبنك دم</w:t>
      </w:r>
      <w:r>
        <w:rPr>
          <w:rFonts w:hint="cs"/>
          <w:rtl/>
          <w:lang w:bidi="ar-AE"/>
        </w:rPr>
        <w:t>.</w:t>
      </w:r>
    </w:p>
    <w:p w:rsidR="00937290" w:rsidRDefault="00937290" w:rsidP="00937290">
      <w:pPr>
        <w:pStyle w:val="ListParagraph"/>
        <w:numPr>
          <w:ilvl w:val="2"/>
          <w:numId w:val="17"/>
        </w:numPr>
        <w:rPr>
          <w:lang w:bidi="ar-AE"/>
        </w:rPr>
      </w:pPr>
      <w:r>
        <w:rPr>
          <w:rFonts w:hint="cs"/>
          <w:rtl/>
          <w:lang w:bidi="ar-AE"/>
        </w:rPr>
        <w:t>لا يوفر البحث عن طريق المديريات.</w:t>
      </w:r>
    </w:p>
    <w:p w:rsidR="00937290" w:rsidRDefault="00937290" w:rsidP="00937290">
      <w:pPr>
        <w:pStyle w:val="ListParagraph"/>
        <w:numPr>
          <w:ilvl w:val="2"/>
          <w:numId w:val="17"/>
        </w:numPr>
        <w:rPr>
          <w:lang w:bidi="ar-AE"/>
        </w:rPr>
      </w:pPr>
      <w:r>
        <w:rPr>
          <w:rFonts w:hint="cs"/>
          <w:rtl/>
          <w:lang w:bidi="ar-AE"/>
        </w:rPr>
        <w:t>لا يبحث عن المراكز.</w:t>
      </w:r>
    </w:p>
    <w:p w:rsidR="00E76BC8" w:rsidRDefault="00E76BC8" w:rsidP="00E76BC8">
      <w:pPr>
        <w:pStyle w:val="ListParagraph"/>
        <w:ind w:left="2070" w:firstLine="0"/>
        <w:rPr>
          <w:lang w:bidi="ar-AE"/>
        </w:rPr>
      </w:pPr>
    </w:p>
    <w:p w:rsidR="00937290" w:rsidRDefault="00937290" w:rsidP="00937290">
      <w:pPr>
        <w:pStyle w:val="ListParagraph"/>
        <w:numPr>
          <w:ilvl w:val="0"/>
          <w:numId w:val="39"/>
        </w:numPr>
        <w:rPr>
          <w:lang w:bidi="ar-AE"/>
        </w:rPr>
      </w:pPr>
      <w:r>
        <w:rPr>
          <w:rFonts w:hint="cs"/>
          <w:rtl/>
          <w:lang w:bidi="ar-AE"/>
        </w:rPr>
        <w:t>بنك الدم الإلكتروني -شبوة:</w:t>
      </w:r>
    </w:p>
    <w:p w:rsidR="00E76BC8" w:rsidRDefault="009125EA" w:rsidP="00E76BC8">
      <w:pPr>
        <w:pStyle w:val="ListParagraph"/>
        <w:ind w:left="1080" w:firstLine="0"/>
        <w:jc w:val="center"/>
        <w:rPr>
          <w:lang w:bidi="ar-AE"/>
        </w:rPr>
      </w:pPr>
      <w:r>
        <w:rPr>
          <w:lang w:bidi="ar-AE"/>
        </w:rPr>
        <w:pict>
          <v:shape id="_x0000_i1034" type="#_x0000_t75" style="width:214.5pt;height:377.2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ListParagraph"/>
        <w:numPr>
          <w:ilvl w:val="1"/>
          <w:numId w:val="17"/>
        </w:numPr>
        <w:rPr>
          <w:lang w:bidi="ar-AE"/>
        </w:rPr>
      </w:pPr>
      <w:r>
        <w:rPr>
          <w:rFonts w:hint="cs"/>
          <w:rtl/>
          <w:lang w:bidi="ar-AE"/>
        </w:rPr>
        <w:t>مميزاته:</w:t>
      </w:r>
    </w:p>
    <w:p w:rsidR="007D4F68" w:rsidRDefault="007D4F68" w:rsidP="007D4F68">
      <w:pPr>
        <w:pStyle w:val="ListParagraph"/>
        <w:numPr>
          <w:ilvl w:val="2"/>
          <w:numId w:val="17"/>
        </w:numPr>
        <w:rPr>
          <w:lang w:bidi="ar-AE"/>
        </w:rPr>
      </w:pPr>
      <w:r>
        <w:rPr>
          <w:rFonts w:hint="cs"/>
          <w:rtl/>
          <w:lang w:bidi="ar-AE"/>
        </w:rPr>
        <w:t>إمكانية البحث بحديد المديرية والقرية.</w:t>
      </w:r>
    </w:p>
    <w:p w:rsidR="007D4F68" w:rsidRDefault="007D4F68" w:rsidP="007D4F68">
      <w:pPr>
        <w:pStyle w:val="ListParagraph"/>
        <w:numPr>
          <w:ilvl w:val="2"/>
          <w:numId w:val="17"/>
        </w:numPr>
        <w:rPr>
          <w:lang w:bidi="ar-AE"/>
        </w:rPr>
      </w:pPr>
      <w:r>
        <w:rPr>
          <w:rFonts w:hint="cs"/>
          <w:rtl/>
          <w:lang w:bidi="ar-AE"/>
        </w:rPr>
        <w:t>واجهات بسيطة.</w:t>
      </w:r>
    </w:p>
    <w:p w:rsidR="007D4F68" w:rsidRDefault="007D4F68" w:rsidP="007D4F68">
      <w:pPr>
        <w:pStyle w:val="ListParagraph"/>
        <w:numPr>
          <w:ilvl w:val="2"/>
          <w:numId w:val="17"/>
        </w:numPr>
        <w:rPr>
          <w:lang w:bidi="ar-AE"/>
        </w:rPr>
      </w:pPr>
      <w:r>
        <w:rPr>
          <w:rFonts w:hint="cs"/>
          <w:rtl/>
          <w:lang w:bidi="ar-AE"/>
        </w:rPr>
        <w:t>التطبيق سهل الاستخدام.</w:t>
      </w:r>
    </w:p>
    <w:p w:rsidR="007D4F68" w:rsidRDefault="007D4F68" w:rsidP="007D4F68">
      <w:pPr>
        <w:pStyle w:val="ListParagraph"/>
        <w:numPr>
          <w:ilvl w:val="1"/>
          <w:numId w:val="17"/>
        </w:numPr>
        <w:rPr>
          <w:lang w:bidi="ar-AE"/>
        </w:rPr>
      </w:pPr>
      <w:r>
        <w:rPr>
          <w:rFonts w:hint="cs"/>
          <w:rtl/>
          <w:lang w:bidi="ar-AE"/>
        </w:rPr>
        <w:t>عيوبه:</w:t>
      </w:r>
    </w:p>
    <w:p w:rsidR="007D4F68" w:rsidRDefault="007D4F68" w:rsidP="007D4F68">
      <w:pPr>
        <w:pStyle w:val="ListParagraph"/>
        <w:numPr>
          <w:ilvl w:val="2"/>
          <w:numId w:val="17"/>
        </w:numPr>
        <w:rPr>
          <w:lang w:bidi="ar-AE"/>
        </w:rPr>
      </w:pPr>
      <w:r>
        <w:rPr>
          <w:rFonts w:hint="cs"/>
          <w:rtl/>
          <w:lang w:bidi="ar-AE"/>
        </w:rPr>
        <w:t>محدد لمحافظة شبوة فقط.</w:t>
      </w:r>
    </w:p>
    <w:p w:rsidR="007D4F68" w:rsidRDefault="007D4F68" w:rsidP="007D4F68">
      <w:pPr>
        <w:pStyle w:val="ListParagraph"/>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1E34F2" w:rsidRDefault="001E34F2" w:rsidP="001E34F2">
      <w:pPr>
        <w:pStyle w:val="ListParagraph"/>
        <w:numPr>
          <w:ilvl w:val="0"/>
          <w:numId w:val="39"/>
        </w:numPr>
        <w:rPr>
          <w:lang w:bidi="ar-AE"/>
        </w:rPr>
      </w:pPr>
      <w:r>
        <w:t xml:space="preserve">Blood Bank System </w:t>
      </w:r>
      <w:r>
        <w:rPr>
          <w:rFonts w:hint="cs"/>
          <w:rtl/>
          <w:lang w:bidi="ar-AE"/>
        </w:rPr>
        <w:t>:</w:t>
      </w:r>
    </w:p>
    <w:p w:rsidR="00E76BC8" w:rsidRDefault="009125EA" w:rsidP="00F3700A">
      <w:pPr>
        <w:pStyle w:val="ListParagraph"/>
        <w:ind w:left="1080" w:firstLine="0"/>
        <w:jc w:val="center"/>
        <w:rPr>
          <w:lang w:bidi="ar-AE"/>
        </w:rPr>
      </w:pPr>
      <w:r>
        <w:rPr>
          <w:lang w:bidi="ar-AE"/>
        </w:rPr>
        <w:pict>
          <v:shape id="_x0000_i1035" type="#_x0000_t75" style="width:351.75pt;height:218.25pt">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ListParagraph"/>
        <w:numPr>
          <w:ilvl w:val="2"/>
          <w:numId w:val="17"/>
        </w:numPr>
        <w:rPr>
          <w:lang w:bidi="ar-AE"/>
        </w:rPr>
      </w:pPr>
      <w:r>
        <w:rPr>
          <w:rFonts w:hint="cs"/>
          <w:rtl/>
          <w:lang w:bidi="ar-AE"/>
        </w:rPr>
        <w:t>محمد حسن أحمد</w:t>
      </w:r>
    </w:p>
    <w:p w:rsidR="001E34F2" w:rsidRDefault="001E34F2" w:rsidP="001E34F2">
      <w:pPr>
        <w:pStyle w:val="ListParagraph"/>
        <w:numPr>
          <w:ilvl w:val="2"/>
          <w:numId w:val="17"/>
        </w:numPr>
        <w:rPr>
          <w:lang w:bidi="ar-AE"/>
        </w:rPr>
      </w:pPr>
      <w:r>
        <w:rPr>
          <w:rFonts w:hint="cs"/>
          <w:rtl/>
          <w:lang w:bidi="ar-AE"/>
        </w:rPr>
        <w:t>محمد علي سعيد</w:t>
      </w:r>
    </w:p>
    <w:p w:rsidR="001E34F2" w:rsidRDefault="001E34F2" w:rsidP="001E34F2">
      <w:pPr>
        <w:pStyle w:val="ListParagraph"/>
        <w:numPr>
          <w:ilvl w:val="2"/>
          <w:numId w:val="17"/>
        </w:numPr>
        <w:rPr>
          <w:lang w:bidi="ar-AE"/>
        </w:rPr>
      </w:pPr>
      <w:r>
        <w:rPr>
          <w:rFonts w:hint="cs"/>
          <w:rtl/>
          <w:lang w:bidi="ar-AE"/>
        </w:rPr>
        <w:t xml:space="preserve">أحمد مفتاح واهس </w:t>
      </w:r>
    </w:p>
    <w:p w:rsidR="001E34F2" w:rsidRDefault="0075163B" w:rsidP="001E34F2">
      <w:pPr>
        <w:rPr>
          <w:rtl/>
          <w:lang w:bidi="ar-AE"/>
        </w:rPr>
      </w:pPr>
      <w:r>
        <w:rPr>
          <w:rFonts w:hint="cs"/>
          <w:rtl/>
          <w:lang w:bidi="ar-AE"/>
        </w:rPr>
        <w:t xml:space="preserve"> إشراف الدكتور شرف الحم</w:t>
      </w:r>
      <w:r w:rsidR="001E34F2">
        <w:rPr>
          <w:rFonts w:hint="cs"/>
          <w:rtl/>
          <w:lang w:bidi="ar-AE"/>
        </w:rPr>
        <w:t>دي.</w:t>
      </w:r>
    </w:p>
    <w:p w:rsidR="001E34F2" w:rsidRDefault="001E34F2" w:rsidP="001E34F2">
      <w:pPr>
        <w:pStyle w:val="ListParagraph"/>
        <w:numPr>
          <w:ilvl w:val="1"/>
          <w:numId w:val="17"/>
        </w:numPr>
        <w:rPr>
          <w:lang w:bidi="ar-AE"/>
        </w:rPr>
      </w:pPr>
      <w:r>
        <w:rPr>
          <w:rFonts w:hint="cs"/>
          <w:rtl/>
          <w:lang w:bidi="ar-AE"/>
        </w:rPr>
        <w:t>مميزاته:</w:t>
      </w:r>
    </w:p>
    <w:p w:rsidR="001E34F2" w:rsidRDefault="001E34F2" w:rsidP="001E34F2">
      <w:pPr>
        <w:pStyle w:val="ListParagraph"/>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ListParagraph"/>
        <w:numPr>
          <w:ilvl w:val="1"/>
          <w:numId w:val="17"/>
        </w:numPr>
        <w:rPr>
          <w:lang w:bidi="ar-AE"/>
        </w:rPr>
      </w:pPr>
      <w:r>
        <w:rPr>
          <w:rFonts w:hint="cs"/>
          <w:rtl/>
          <w:lang w:bidi="ar-AE"/>
        </w:rPr>
        <w:t>عيوبه:</w:t>
      </w:r>
    </w:p>
    <w:p w:rsidR="0054637C" w:rsidRDefault="0054637C" w:rsidP="0054637C">
      <w:pPr>
        <w:pStyle w:val="ListParagraph"/>
        <w:numPr>
          <w:ilvl w:val="2"/>
          <w:numId w:val="17"/>
        </w:numPr>
        <w:rPr>
          <w:lang w:bidi="ar-AE"/>
        </w:rPr>
      </w:pPr>
      <w:r>
        <w:rPr>
          <w:rFonts w:hint="cs"/>
          <w:rtl/>
          <w:lang w:bidi="ar-AE"/>
        </w:rPr>
        <w:t>وجهات معقدة وبدائية.</w:t>
      </w:r>
    </w:p>
    <w:p w:rsidR="0054637C" w:rsidRDefault="0054637C" w:rsidP="0054637C">
      <w:pPr>
        <w:pStyle w:val="ListParagraph"/>
        <w:numPr>
          <w:ilvl w:val="2"/>
          <w:numId w:val="17"/>
        </w:numPr>
        <w:rPr>
          <w:lang w:bidi="ar-AE"/>
        </w:rPr>
      </w:pPr>
      <w:r>
        <w:rPr>
          <w:rFonts w:hint="cs"/>
          <w:rtl/>
          <w:lang w:bidi="ar-AE"/>
        </w:rPr>
        <w:t>تطبيق سطح مكتب فقط.</w:t>
      </w:r>
    </w:p>
    <w:p w:rsidR="0054637C" w:rsidRPr="005A114D" w:rsidRDefault="0054637C" w:rsidP="0054637C">
      <w:pPr>
        <w:pStyle w:val="ListParagraph"/>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Heading2"/>
      </w:pPr>
      <w:bookmarkStart w:id="32" w:name="_Toc122887731"/>
      <w:r w:rsidRPr="00AF4A3B">
        <w:rPr>
          <w:rFonts w:hint="cs"/>
          <w:szCs w:val="28"/>
          <w:rtl/>
        </w:rPr>
        <w:t xml:space="preserve">ملخص الفصل </w:t>
      </w:r>
      <w:r w:rsidRPr="00AF4A3B">
        <w:t>(Chapter Summery)</w:t>
      </w:r>
      <w:bookmarkEnd w:id="32"/>
    </w:p>
    <w:p w:rsidR="00AF4A3B" w:rsidRDefault="00F3700A" w:rsidP="00563849">
      <w:pPr>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3" w:name="_Toc122887732"/>
      <w:r w:rsidRPr="000B0656">
        <w:rPr>
          <w:rFonts w:hint="cs"/>
          <w:sz w:val="48"/>
          <w:szCs w:val="48"/>
          <w:rtl/>
        </w:rPr>
        <w:t>الفصل الثالث</w:t>
      </w:r>
      <w:bookmarkEnd w:id="33"/>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4" w:name="_Toc122887733"/>
      <w:r>
        <w:rPr>
          <w:rFonts w:hint="cs"/>
          <w:rtl/>
        </w:rPr>
        <w:t>مرحلة التحليل</w:t>
      </w:r>
      <w:bookmarkEnd w:id="34"/>
    </w:p>
    <w:p w:rsidR="00AF4A3B" w:rsidRDefault="00AF4A3B" w:rsidP="00AF4A3B">
      <w:pPr>
        <w:pStyle w:val="Heading2"/>
        <w:rPr>
          <w:rtl/>
        </w:rPr>
      </w:pPr>
      <w:bookmarkStart w:id="35" w:name="_Toc122887734"/>
      <w:r w:rsidRPr="00AF4A3B">
        <w:rPr>
          <w:rFonts w:hint="cs"/>
          <w:szCs w:val="28"/>
          <w:rtl/>
        </w:rPr>
        <w:t xml:space="preserve">المقدمة </w:t>
      </w:r>
      <w:r w:rsidRPr="00AF4A3B">
        <w:t>(Introduction)</w:t>
      </w:r>
      <w:bookmarkEnd w:id="35"/>
    </w:p>
    <w:p w:rsidR="00AE1AE5" w:rsidRDefault="00AE1AE5" w:rsidP="000135B4">
      <w:pPr>
        <w:rPr>
          <w:rFonts w:cs="Times New Roman"/>
          <w:rtl/>
        </w:rPr>
      </w:pPr>
      <w:r w:rsidRPr="00AE1AE5">
        <w:rPr>
          <w:rFonts w:cs="Times New Roman"/>
          <w:rtl/>
        </w:rPr>
        <w:t>تعتبر الدراسة التفصيلية الد</w:t>
      </w:r>
      <w:r w:rsidR="000135B4">
        <w:rPr>
          <w:rFonts w:cs="Times New Roman"/>
          <w:rtl/>
        </w:rPr>
        <w:t xml:space="preserve">قيقة والشاملة للنظام القائم </w:t>
      </w:r>
      <w:r w:rsidR="000135B4">
        <w:rPr>
          <w:rFonts w:cs="Times New Roman" w:hint="cs"/>
          <w:rtl/>
        </w:rPr>
        <w:t>مهمة جداً فهي</w:t>
      </w:r>
      <w:r w:rsidRPr="00AE1AE5">
        <w:rPr>
          <w:rFonts w:cs="Times New Roman"/>
          <w:rtl/>
        </w:rPr>
        <w:t xml:space="preserve"> تعطي فهما</w:t>
      </w:r>
      <w:r w:rsidR="000135B4">
        <w:rPr>
          <w:rFonts w:cs="Times New Roman" w:hint="cs"/>
          <w:rtl/>
        </w:rPr>
        <w:t>ً</w:t>
      </w:r>
      <w:r w:rsidRPr="00AE1AE5">
        <w:rPr>
          <w:rFonts w:cs="Times New Roman"/>
          <w:rtl/>
        </w:rPr>
        <w:t xml:space="preserve"> دقيقا</w:t>
      </w:r>
      <w:r w:rsidR="000135B4">
        <w:rPr>
          <w:rFonts w:cs="Times New Roman" w:hint="cs"/>
          <w:rtl/>
        </w:rPr>
        <w:t>ً</w:t>
      </w:r>
      <w:r w:rsidRPr="00AE1AE5">
        <w:rPr>
          <w:rFonts w:cs="Times New Roman"/>
          <w:rtl/>
        </w:rPr>
        <w:t xml:space="preserve"> وعميقا</w:t>
      </w:r>
      <w:r w:rsidR="000135B4">
        <w:rPr>
          <w:rFonts w:cs="Times New Roman" w:hint="cs"/>
          <w:rtl/>
        </w:rPr>
        <w:t>ً</w:t>
      </w:r>
      <w:r w:rsidRPr="00AE1AE5">
        <w:rPr>
          <w:rFonts w:cs="Times New Roman"/>
          <w:rtl/>
        </w:rPr>
        <w:t xml:space="preserve"> للمشكلات التي تم تعريفها وتشخيصها في المراحل السابقة وعملية تحليل النظام هو الفهم الدقيق لكل مكونات النظام المطلوب ثم توثيق هذا الفهم وتحويلة من مرحلة التحليل الى وثيقة عملية جاهزة للتنفيذ</w:t>
      </w:r>
      <w:r>
        <w:rPr>
          <w:rFonts w:cs="Times New Roman" w:hint="cs"/>
          <w:rtl/>
        </w:rPr>
        <w:t>.</w:t>
      </w:r>
    </w:p>
    <w:p w:rsidR="00563849" w:rsidRPr="00AE1AE5" w:rsidRDefault="00BB0A57" w:rsidP="00052489">
      <w:pPr>
        <w:rPr>
          <w:rtl/>
        </w:rPr>
      </w:pPr>
      <w:r>
        <w:rPr>
          <w:rFonts w:cs="Times New Roman"/>
          <w:rtl/>
        </w:rPr>
        <w:t>ت</w:t>
      </w:r>
      <w:r>
        <w:rPr>
          <w:rFonts w:cs="Times New Roman" w:hint="cs"/>
          <w:rtl/>
        </w:rPr>
        <w:t>م ت</w:t>
      </w:r>
      <w:r>
        <w:rPr>
          <w:rFonts w:cs="Times New Roman"/>
          <w:rtl/>
        </w:rPr>
        <w:t xml:space="preserve">نفيذ </w:t>
      </w:r>
      <w:r>
        <w:rPr>
          <w:rFonts w:cs="Times New Roman" w:hint="cs"/>
          <w:rtl/>
        </w:rPr>
        <w:t xml:space="preserve">المشروع </w:t>
      </w:r>
      <w:r w:rsidR="00563849" w:rsidRPr="00563849">
        <w:rPr>
          <w:rFonts w:cs="Times New Roman"/>
          <w:rtl/>
        </w:rPr>
        <w:t>على أربع مراحل وهي: مرحلة جمع المعلومات والبيانات والتي من خلالها يتم تحديد المتطلبات، اللازمة لإقامه المشروع وعمل تصوير حول بنيه هذه المتطلبات وتوصيفها وتوثيقها، ومن ثم تصميم البيانات والعمليات ونمذجت</w:t>
      </w:r>
      <w:r w:rsidR="00052489">
        <w:rPr>
          <w:rFonts w:cs="Times New Roman"/>
          <w:rtl/>
        </w:rPr>
        <w:t>ها عن طريق مخططات الت</w:t>
      </w:r>
      <w:r w:rsidR="00052489">
        <w:rPr>
          <w:rFonts w:cs="Times New Roman" w:hint="cs"/>
          <w:rtl/>
        </w:rPr>
        <w:t>سلسل</w:t>
      </w:r>
      <w:r w:rsidR="00563849">
        <w:rPr>
          <w:rFonts w:cs="Times New Roman" w:hint="cs"/>
          <w:rtl/>
        </w:rPr>
        <w:t>.</w:t>
      </w:r>
    </w:p>
    <w:p w:rsidR="00AF4A3B" w:rsidRDefault="00AF4A3B" w:rsidP="00C86557">
      <w:pPr>
        <w:pStyle w:val="Heading2"/>
        <w:rPr>
          <w:rtl/>
        </w:rPr>
      </w:pPr>
      <w:bookmarkStart w:id="36"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6"/>
    </w:p>
    <w:p w:rsidR="00282B59" w:rsidRPr="00282B59" w:rsidRDefault="00282B59" w:rsidP="00DD4A0A">
      <w:pPr>
        <w:ind w:firstLine="576"/>
      </w:pPr>
      <w:r w:rsidRPr="00282B59">
        <w:rPr>
          <w:rFonts w:cs="Times New Roman"/>
          <w:rtl/>
        </w:rPr>
        <w:t xml:space="preserve">إن دراسة الجدوى هي العمود الفقري للدراسة التمهيدية بل إن كثير من المتخصصين يرى ان الدراسة التمهيدية ماهي إلا دراسة الجدوى، ويجب إجراؤها قبل أي استثمار كبير أو بعيد المدى او عند استبدال عناصر مهمة في أي </w:t>
      </w:r>
      <w:r w:rsidR="00DD4A0A">
        <w:rPr>
          <w:rFonts w:cs="Times New Roman" w:hint="cs"/>
          <w:rtl/>
        </w:rPr>
        <w:t>مشروع</w:t>
      </w:r>
      <w:r w:rsidRPr="00282B59">
        <w:rPr>
          <w:rFonts w:cs="Times New Roman"/>
          <w:rtl/>
        </w:rPr>
        <w:t xml:space="preserve">، والغرض الرئيسي منها هو معرفة مدى الجدوى من </w:t>
      </w:r>
      <w:r w:rsidR="00DD4A0A">
        <w:rPr>
          <w:rFonts w:cs="Times New Roman" w:hint="cs"/>
          <w:rtl/>
        </w:rPr>
        <w:t>إقامة</w:t>
      </w:r>
      <w:r w:rsidRPr="00282B59">
        <w:rPr>
          <w:rFonts w:cs="Times New Roman"/>
          <w:rtl/>
        </w:rPr>
        <w:t xml:space="preserve"> </w:t>
      </w:r>
      <w:r w:rsidR="00DD4A0A">
        <w:rPr>
          <w:rFonts w:cs="Times New Roman" w:hint="cs"/>
          <w:rtl/>
        </w:rPr>
        <w:t>المشروع</w:t>
      </w:r>
      <w:r w:rsidRPr="00282B59">
        <w:rPr>
          <w:rFonts w:cs="Times New Roman"/>
          <w:rtl/>
        </w:rPr>
        <w:t>.</w:t>
      </w:r>
      <w:bookmarkStart w:id="37" w:name="_GoBack"/>
      <w:bookmarkEnd w:id="37"/>
    </w:p>
    <w:p w:rsidR="00AF4A3B" w:rsidRDefault="00C86557" w:rsidP="00C86557">
      <w:pPr>
        <w:pStyle w:val="Heading2"/>
      </w:pPr>
      <w:bookmarkStart w:id="38" w:name="_Toc122887736"/>
      <w:r>
        <w:rPr>
          <w:rFonts w:hint="cs"/>
          <w:szCs w:val="28"/>
          <w:rtl/>
          <w:lang w:bidi="ar-AE"/>
        </w:rPr>
        <w:lastRenderedPageBreak/>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Heading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Heading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Heading3"/>
        <w:rPr>
          <w:rFonts w:asciiTheme="majorBidi" w:hAnsiTheme="majorBidi"/>
          <w:lang w:bidi="ar-AE"/>
        </w:rPr>
      </w:pPr>
      <w:bookmarkStart w:id="41"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AF4A3B" w:rsidRPr="00AF4A3B" w:rsidRDefault="00AF4A3B" w:rsidP="00AF4A3B">
      <w:pPr>
        <w:pStyle w:val="Heading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4" w:name="_Toc122887742"/>
      <w:r>
        <w:rPr>
          <w:rFonts w:hint="cs"/>
          <w:rtl/>
        </w:rPr>
        <w:lastRenderedPageBreak/>
        <w:t>مرحلة التصميم والتنفيذ</w:t>
      </w:r>
      <w:bookmarkEnd w:id="44"/>
    </w:p>
    <w:p w:rsidR="00A87B3A" w:rsidRPr="00AF4A3B" w:rsidRDefault="00A87B3A" w:rsidP="00A87B3A">
      <w:pPr>
        <w:pStyle w:val="Heading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Heading2"/>
        <w:rPr>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Heading2"/>
        <w:rPr>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Heading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Heading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Heading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Heading1"/>
        <w:numPr>
          <w:ilvl w:val="0"/>
          <w:numId w:val="0"/>
        </w:numPr>
        <w:rPr>
          <w:sz w:val="48"/>
          <w:szCs w:val="48"/>
          <w:rtl/>
        </w:rPr>
      </w:pPr>
      <w:bookmarkStart w:id="51" w:name="_Toc122887749"/>
      <w:r w:rsidRPr="009F1EC7">
        <w:rPr>
          <w:rFonts w:hint="cs"/>
          <w:sz w:val="48"/>
          <w:szCs w:val="48"/>
          <w:rtl/>
        </w:rPr>
        <w:lastRenderedPageBreak/>
        <w:t>الفصل الخامس</w:t>
      </w:r>
      <w:bookmarkEnd w:id="51"/>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2" w:name="_Toc122887750"/>
      <w:r>
        <w:rPr>
          <w:rFonts w:hint="cs"/>
          <w:rtl/>
        </w:rPr>
        <w:t>النتائج والتوصيات</w:t>
      </w:r>
      <w:bookmarkEnd w:id="52"/>
    </w:p>
    <w:p w:rsidR="00E14281" w:rsidRDefault="00E14281" w:rsidP="00E14281">
      <w:pPr>
        <w:pStyle w:val="Heading2"/>
      </w:pPr>
      <w:bookmarkStart w:id="53" w:name="_Toc122887751"/>
      <w:r w:rsidRPr="00AF4A3B">
        <w:rPr>
          <w:rFonts w:hint="cs"/>
          <w:szCs w:val="28"/>
          <w:rtl/>
        </w:rPr>
        <w:t xml:space="preserve">المقدمة </w:t>
      </w:r>
      <w:r w:rsidRPr="00AF4A3B">
        <w:t>(Introduction)</w:t>
      </w:r>
      <w:bookmarkEnd w:id="53"/>
    </w:p>
    <w:p w:rsidR="006C019A" w:rsidRPr="006C019A" w:rsidRDefault="006C019A" w:rsidP="006C019A">
      <w:pPr>
        <w:rPr>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Heading2"/>
        <w:rPr>
          <w:rtl/>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AC5085" w:rsidRDefault="00BD3D50" w:rsidP="00AC5085">
      <w:pPr>
        <w:rPr>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E316C5">
      <w:pPr>
        <w:pStyle w:val="ListParagraph"/>
        <w:numPr>
          <w:ilvl w:val="1"/>
          <w:numId w:val="17"/>
        </w:numPr>
      </w:pPr>
      <w:r>
        <w:rPr>
          <w:rFonts w:hint="cs"/>
          <w:rtl/>
        </w:rPr>
        <w:t xml:space="preserve"> </w:t>
      </w:r>
      <w:r w:rsidR="00AC5085">
        <w:rPr>
          <w:rFonts w:hint="cs"/>
          <w:rtl/>
        </w:rPr>
        <w:t xml:space="preserve">توفير أقصر وأسهل طريقة ممكنة لوصول محتاج الدم إلى متبرع أو </w:t>
      </w:r>
      <w:r w:rsidR="00E316C5">
        <w:rPr>
          <w:rFonts w:hint="cs"/>
          <w:rtl/>
        </w:rPr>
        <w:t>بنك دم</w:t>
      </w:r>
      <w:r w:rsidR="00AC5085">
        <w:rPr>
          <w:rFonts w:hint="cs"/>
          <w:rtl/>
        </w:rPr>
        <w:t>.</w:t>
      </w:r>
    </w:p>
    <w:p w:rsidR="00BD3D50" w:rsidRDefault="00AC5085" w:rsidP="00AC5085">
      <w:pPr>
        <w:pStyle w:val="ListParagraph"/>
        <w:numPr>
          <w:ilvl w:val="1"/>
          <w:numId w:val="17"/>
        </w:numPr>
      </w:pPr>
      <w:r>
        <w:rPr>
          <w:rFonts w:hint="cs"/>
          <w:rtl/>
        </w:rPr>
        <w:lastRenderedPageBreak/>
        <w:t xml:space="preserve">تم </w:t>
      </w:r>
      <w:r>
        <w:rPr>
          <w:rFonts w:hint="cs"/>
          <w:rtl/>
          <w:lang w:bidi="ar-AE"/>
        </w:rPr>
        <w:t>تطوير فريق المشروع برمجيًا ببعض التقنيات الحديثة ، بحيث يكون جاهز لمواكبة سوق العمل.</w:t>
      </w:r>
    </w:p>
    <w:p w:rsidR="00955C04" w:rsidRPr="00BD3D50" w:rsidRDefault="00955C04" w:rsidP="00955C04">
      <w:pPr>
        <w:pStyle w:val="ListParagraph"/>
        <w:ind w:left="1440" w:firstLine="0"/>
      </w:pPr>
    </w:p>
    <w:p w:rsidR="00E14281" w:rsidRDefault="00E14281" w:rsidP="00C205E0">
      <w:pPr>
        <w:pStyle w:val="Heading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AC5085" w:rsidRDefault="00AC5085" w:rsidP="00AC5085">
      <w:pPr>
        <w:pStyle w:val="ListParagraph"/>
        <w:numPr>
          <w:ilvl w:val="0"/>
          <w:numId w:val="40"/>
        </w:numPr>
      </w:pPr>
      <w:r>
        <w:rPr>
          <w:rFonts w:hint="cs"/>
          <w:rtl/>
        </w:rPr>
        <w:t>تجربة مستخدم جيدة من حيث سهولة استخدام التطبيق ووضوح الواجهات التفاعلية.</w:t>
      </w:r>
    </w:p>
    <w:p w:rsidR="00AC5085" w:rsidRDefault="00AC5085" w:rsidP="00AC5085">
      <w:pPr>
        <w:pStyle w:val="ListParagraph"/>
        <w:numPr>
          <w:ilvl w:val="0"/>
          <w:numId w:val="40"/>
        </w:num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ListParagraph"/>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ListParagraph"/>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ListParagraph"/>
        <w:numPr>
          <w:ilvl w:val="0"/>
          <w:numId w:val="40"/>
        </w:numPr>
      </w:pPr>
      <w:r>
        <w:rPr>
          <w:rFonts w:hint="cs"/>
          <w:rtl/>
        </w:rPr>
        <w:t>إمكانية البحث عن متبرع عن طريق:</w:t>
      </w:r>
    </w:p>
    <w:p w:rsidR="00AC5085" w:rsidRDefault="00AC5085" w:rsidP="00AC5085">
      <w:pPr>
        <w:pStyle w:val="ListParagraph"/>
        <w:numPr>
          <w:ilvl w:val="1"/>
          <w:numId w:val="17"/>
        </w:numPr>
      </w:pPr>
      <w:r>
        <w:rPr>
          <w:rFonts w:hint="cs"/>
          <w:rtl/>
        </w:rPr>
        <w:t>المحافظة.</w:t>
      </w:r>
    </w:p>
    <w:p w:rsidR="00AC5085" w:rsidRDefault="00AC5085" w:rsidP="00AC5085">
      <w:pPr>
        <w:pStyle w:val="ListParagraph"/>
        <w:numPr>
          <w:ilvl w:val="1"/>
          <w:numId w:val="17"/>
        </w:numPr>
      </w:pPr>
      <w:r>
        <w:rPr>
          <w:rFonts w:hint="cs"/>
          <w:rtl/>
        </w:rPr>
        <w:t>المديرية.</w:t>
      </w:r>
    </w:p>
    <w:p w:rsidR="00AC5085" w:rsidRDefault="00AC5085" w:rsidP="00AC5085">
      <w:pPr>
        <w:pStyle w:val="ListParagraph"/>
        <w:numPr>
          <w:ilvl w:val="1"/>
          <w:numId w:val="17"/>
        </w:numPr>
      </w:pPr>
      <w:r>
        <w:rPr>
          <w:rFonts w:hint="cs"/>
          <w:rtl/>
        </w:rPr>
        <w:t>زمرة الدم.</w:t>
      </w:r>
    </w:p>
    <w:p w:rsidR="00B74595" w:rsidRDefault="00B74595" w:rsidP="003F65F7">
      <w:pPr>
        <w:pStyle w:val="ListParagraph"/>
        <w:numPr>
          <w:ilvl w:val="0"/>
          <w:numId w:val="40"/>
        </w:numPr>
      </w:pPr>
      <w:r>
        <w:rPr>
          <w:rFonts w:hint="cs"/>
          <w:rtl/>
        </w:rPr>
        <w:t xml:space="preserve">عرض </w:t>
      </w:r>
      <w:r w:rsidR="003F65F7">
        <w:rPr>
          <w:rFonts w:hint="cs"/>
          <w:rtl/>
        </w:rPr>
        <w:t>بنوك الدم</w:t>
      </w:r>
      <w:r>
        <w:rPr>
          <w:rFonts w:hint="cs"/>
          <w:rtl/>
        </w:rPr>
        <w:t xml:space="preserve"> في نفس المنطقة التي تم البحث فيها والتي توفر كمية الزمر المناسبة لزمرة المحتاج.</w:t>
      </w:r>
    </w:p>
    <w:p w:rsidR="00AC5085" w:rsidRDefault="00AC5085" w:rsidP="00AC5085">
      <w:pPr>
        <w:pStyle w:val="ListParagraph"/>
        <w:numPr>
          <w:ilvl w:val="0"/>
          <w:numId w:val="40"/>
        </w:num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ListParagraph"/>
        <w:numPr>
          <w:ilvl w:val="0"/>
          <w:numId w:val="40"/>
        </w:numPr>
      </w:pPr>
      <w:r>
        <w:rPr>
          <w:rFonts w:hint="cs"/>
          <w:rtl/>
        </w:rPr>
        <w:t>استخدام خرائط جوجل في عرض نتائج البحث بحيث يمكن للمحتاج التواصل مباشرة مع المتبرعين الأقرب جغرافياً منه.</w:t>
      </w:r>
    </w:p>
    <w:p w:rsidR="00AC5085" w:rsidRPr="00AC5085" w:rsidRDefault="00AC5085" w:rsidP="00955C04">
      <w:pPr>
        <w:ind w:left="720" w:firstLine="0"/>
        <w:rPr>
          <w:rtl/>
        </w:rPr>
      </w:pPr>
    </w:p>
    <w:p w:rsidR="00E14281" w:rsidRDefault="00E14281" w:rsidP="00C205E0">
      <w:pPr>
        <w:pStyle w:val="Heading2"/>
        <w:rPr>
          <w:rtl/>
        </w:rPr>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ListParagraph"/>
        <w:numPr>
          <w:ilvl w:val="0"/>
          <w:numId w:val="41"/>
        </w:numPr>
      </w:pPr>
      <w:r>
        <w:rPr>
          <w:rFonts w:hint="cs"/>
          <w:rtl/>
        </w:rPr>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ListParagraph"/>
        <w:numPr>
          <w:ilvl w:val="0"/>
          <w:numId w:val="41"/>
        </w:num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ListParagraph"/>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ListParagraph"/>
        <w:ind w:left="1800" w:firstLine="0"/>
      </w:pPr>
    </w:p>
    <w:p w:rsidR="00E14281" w:rsidRDefault="00E14281" w:rsidP="00C205E0">
      <w:pPr>
        <w:pStyle w:val="Heading2"/>
        <w:rPr>
          <w:rtl/>
        </w:rPr>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FF0643" w:rsidRDefault="00FF0643" w:rsidP="00FF0643">
      <w:pPr>
        <w:pStyle w:val="ListParagraph"/>
        <w:numPr>
          <w:ilvl w:val="1"/>
          <w:numId w:val="17"/>
        </w:num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ListParagraph"/>
        <w:numPr>
          <w:ilvl w:val="1"/>
          <w:numId w:val="17"/>
        </w:numPr>
      </w:pPr>
      <w:r>
        <w:rPr>
          <w:rFonts w:hint="cs"/>
          <w:rtl/>
        </w:rPr>
        <w:t>استعداد الفريق لتطوير المشروع عند الحاجة.</w:t>
      </w:r>
    </w:p>
    <w:p w:rsidR="00E14281" w:rsidRDefault="00E14281" w:rsidP="00C205E0">
      <w:pPr>
        <w:pStyle w:val="Heading2"/>
        <w:rPr>
          <w:rtl/>
        </w:rPr>
      </w:pPr>
      <w:bookmarkStart w:id="58" w:name="_Toc122887756"/>
      <w:r>
        <w:rPr>
          <w:rFonts w:hint="cs"/>
          <w:szCs w:val="28"/>
          <w:rtl/>
        </w:rPr>
        <w:lastRenderedPageBreak/>
        <w:t>الخاتمة</w:t>
      </w:r>
      <w:r w:rsidRPr="00AF4A3B">
        <w:rPr>
          <w:rFonts w:hint="cs"/>
          <w:szCs w:val="28"/>
          <w:rtl/>
        </w:rPr>
        <w:t xml:space="preserve"> </w:t>
      </w:r>
      <w:r w:rsidRPr="00AF4A3B">
        <w:t>(</w:t>
      </w:r>
      <w:r w:rsidR="00C205E0">
        <w:t>Conclusion</w:t>
      </w:r>
      <w:r w:rsidRPr="00AF4A3B">
        <w:t>)</w:t>
      </w:r>
      <w:bookmarkEnd w:id="58"/>
    </w:p>
    <w:p w:rsidR="00E9751E" w:rsidRDefault="00B47900" w:rsidP="00974031">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w:t>
      </w:r>
      <w:r w:rsidR="00C93AA4">
        <w:rPr>
          <w:rFonts w:hint="cs"/>
          <w:rtl/>
        </w:rPr>
        <w:t xml:space="preserve"> الدكتورة ندى الحميدي ومشرف المشروع الدكتور نشوان المجمر</w:t>
      </w:r>
      <w:r w:rsidR="00974031">
        <w:rPr>
          <w:rFonts w:hint="cs"/>
          <w:rtl/>
        </w:rPr>
        <w:t xml:space="preserve"> في كلية العلوم جامعة إب</w:t>
      </w:r>
      <w:r w:rsidR="00BF4C47">
        <w:rPr>
          <w:rFonts w:hint="cs"/>
          <w:rtl/>
        </w:rPr>
        <w:t xml:space="preserve"> آملين أن يلقى استحسانكم</w:t>
      </w:r>
      <w:r w:rsidR="001960D9">
        <w:rPr>
          <w:rFonts w:hint="cs"/>
          <w:rtl/>
        </w:rPr>
        <w:t>.</w:t>
      </w:r>
    </w:p>
    <w:p w:rsidR="00D8410A" w:rsidRPr="00E9751E" w:rsidRDefault="00D8410A" w:rsidP="00974031">
      <w:pPr>
        <w:rPr>
          <w:rtl/>
        </w:rPr>
      </w:pPr>
    </w:p>
    <w:p w:rsidR="00E14281" w:rsidRPr="00AF4A3B" w:rsidRDefault="00E14281" w:rsidP="007D2DE5">
      <w:pPr>
        <w:pStyle w:val="Heading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C91" w:rsidRDefault="00AD0C91" w:rsidP="00772797">
      <w:r>
        <w:separator/>
      </w:r>
    </w:p>
    <w:p w:rsidR="00AD0C91" w:rsidRDefault="00AD0C91" w:rsidP="00772797"/>
    <w:p w:rsidR="00AD0C91" w:rsidRDefault="00AD0C91" w:rsidP="00772797"/>
  </w:endnote>
  <w:endnote w:type="continuationSeparator" w:id="0">
    <w:p w:rsidR="00AD0C91" w:rsidRDefault="00AD0C91" w:rsidP="00772797">
      <w:r>
        <w:continuationSeparator/>
      </w:r>
    </w:p>
    <w:p w:rsidR="00AD0C91" w:rsidRDefault="00AD0C91" w:rsidP="00772797"/>
    <w:p w:rsidR="00AD0C91" w:rsidRDefault="00AD0C91"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Content>
      <w:p w:rsidR="009125EA" w:rsidRDefault="009125EA">
        <w:pPr>
          <w:pStyle w:val="Footer"/>
          <w:jc w:val="center"/>
        </w:pPr>
        <w:r>
          <w:fldChar w:fldCharType="begin"/>
        </w:r>
        <w:r>
          <w:instrText>PAGE   \* MERGEFORMAT</w:instrText>
        </w:r>
        <w:r>
          <w:fldChar w:fldCharType="separate"/>
        </w:r>
        <w:r w:rsidR="00DD4A0A" w:rsidRPr="00DD4A0A">
          <w:rPr>
            <w:rFonts w:cs="Times New Roman"/>
            <w:noProof/>
            <w:rtl/>
            <w:lang w:val="ar-SA" w:bidi="ar-SA"/>
          </w:rPr>
          <w:t>25</w:t>
        </w:r>
        <w:r>
          <w:fldChar w:fldCharType="end"/>
        </w:r>
      </w:p>
    </w:sdtContent>
  </w:sdt>
  <w:p w:rsidR="009125EA" w:rsidRDefault="009125EA"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Content>
      <w:p w:rsidR="009125EA" w:rsidRDefault="009125EA">
        <w:pPr>
          <w:pStyle w:val="Footer"/>
          <w:jc w:val="center"/>
        </w:pPr>
        <w:r>
          <w:fldChar w:fldCharType="begin"/>
        </w:r>
        <w:r>
          <w:instrText>PAGE   \* MERGEFORMAT</w:instrText>
        </w:r>
        <w:r>
          <w:fldChar w:fldCharType="separate"/>
        </w:r>
        <w:r w:rsidR="00282B59" w:rsidRPr="00282B59">
          <w:rPr>
            <w:rFonts w:cs="Times New Roman"/>
            <w:noProof/>
            <w:lang w:val="ar-SA" w:bidi="ar-SA"/>
          </w:rPr>
          <w:t>ii</w:t>
        </w:r>
        <w:r>
          <w:fldChar w:fldCharType="end"/>
        </w:r>
      </w:p>
    </w:sdtContent>
  </w:sdt>
  <w:p w:rsidR="009125EA" w:rsidRDefault="009125EA"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Content>
      <w:p w:rsidR="009125EA" w:rsidRDefault="009125EA">
        <w:pPr>
          <w:pStyle w:val="Footer"/>
          <w:jc w:val="center"/>
        </w:pPr>
        <w:r>
          <w:fldChar w:fldCharType="begin"/>
        </w:r>
        <w:r>
          <w:instrText>PAGE   \* MERGEFORMAT</w:instrText>
        </w:r>
        <w:r>
          <w:fldChar w:fldCharType="separate"/>
        </w:r>
        <w:r w:rsidR="00282B59" w:rsidRPr="00282B59">
          <w:rPr>
            <w:noProof/>
            <w:rtl/>
            <w:lang w:val="ar-SA" w:bidi="ar-SA"/>
          </w:rPr>
          <w:t>2</w:t>
        </w:r>
        <w:r>
          <w:fldChar w:fldCharType="end"/>
        </w:r>
      </w:p>
    </w:sdtContent>
  </w:sdt>
  <w:p w:rsidR="009125EA" w:rsidRDefault="009125EA"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C91" w:rsidRDefault="00AD0C91" w:rsidP="00772797">
      <w:r>
        <w:separator/>
      </w:r>
    </w:p>
    <w:p w:rsidR="00AD0C91" w:rsidRDefault="00AD0C91" w:rsidP="00772797"/>
    <w:p w:rsidR="00AD0C91" w:rsidRDefault="00AD0C91" w:rsidP="00772797"/>
  </w:footnote>
  <w:footnote w:type="continuationSeparator" w:id="0">
    <w:p w:rsidR="00AD0C91" w:rsidRDefault="00AD0C91" w:rsidP="00772797">
      <w:r>
        <w:continuationSeparator/>
      </w:r>
    </w:p>
    <w:p w:rsidR="00AD0C91" w:rsidRDefault="00AD0C91" w:rsidP="00772797"/>
    <w:p w:rsidR="00AD0C91" w:rsidRDefault="00AD0C91"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682124"/>
    <w:multiLevelType w:val="hybridMultilevel"/>
    <w:tmpl w:val="D556DD88"/>
    <w:lvl w:ilvl="0" w:tplc="04090001">
      <w:start w:val="1"/>
      <w:numFmt w:val="bullet"/>
      <w:lvlText w:val=""/>
      <w:lvlJc w:val="left"/>
      <w:pPr>
        <w:ind w:left="720" w:hanging="360"/>
      </w:pPr>
      <w:rPr>
        <w:rFonts w:ascii="Symbol" w:hAnsi="Symbol" w:hint="default"/>
      </w:rPr>
    </w:lvl>
    <w:lvl w:ilvl="1" w:tplc="BB30916A">
      <w:start w:val="3"/>
      <w:numFmt w:val="bullet"/>
      <w:lvlText w:val="-"/>
      <w:lvlJc w:val="left"/>
      <w:pPr>
        <w:ind w:left="1440" w:hanging="360"/>
      </w:pPr>
      <w:rPr>
        <w:rFonts w:ascii="Times New Roman" w:eastAsiaTheme="minorHAnsi" w:hAnsi="Times New Roman" w:cs="Times New Roman" w:hint="default"/>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BE22CB"/>
    <w:multiLevelType w:val="multilevel"/>
    <w:tmpl w:val="9E0A89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bidi="ar-Y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5"/>
  </w:num>
  <w:num w:numId="3">
    <w:abstractNumId w:val="9"/>
  </w:num>
  <w:num w:numId="4">
    <w:abstractNumId w:val="1"/>
  </w:num>
  <w:num w:numId="5">
    <w:abstractNumId w:val="24"/>
  </w:num>
  <w:num w:numId="6">
    <w:abstractNumId w:val="38"/>
  </w:num>
  <w:num w:numId="7">
    <w:abstractNumId w:val="20"/>
  </w:num>
  <w:num w:numId="8">
    <w:abstractNumId w:val="14"/>
  </w:num>
  <w:num w:numId="9">
    <w:abstractNumId w:val="6"/>
  </w:num>
  <w:num w:numId="10">
    <w:abstractNumId w:val="19"/>
  </w:num>
  <w:num w:numId="11">
    <w:abstractNumId w:val="21"/>
  </w:num>
  <w:num w:numId="12">
    <w:abstractNumId w:val="28"/>
  </w:num>
  <w:num w:numId="13">
    <w:abstractNumId w:val="35"/>
  </w:num>
  <w:num w:numId="14">
    <w:abstractNumId w:val="23"/>
  </w:num>
  <w:num w:numId="15">
    <w:abstractNumId w:val="18"/>
  </w:num>
  <w:num w:numId="16">
    <w:abstractNumId w:val="7"/>
  </w:num>
  <w:num w:numId="17">
    <w:abstractNumId w:val="13"/>
  </w:num>
  <w:num w:numId="18">
    <w:abstractNumId w:val="8"/>
  </w:num>
  <w:num w:numId="19">
    <w:abstractNumId w:val="3"/>
  </w:num>
  <w:num w:numId="20">
    <w:abstractNumId w:val="12"/>
  </w:num>
  <w:num w:numId="21">
    <w:abstractNumId w:val="34"/>
  </w:num>
  <w:num w:numId="22">
    <w:abstractNumId w:val="27"/>
  </w:num>
  <w:num w:numId="23">
    <w:abstractNumId w:val="37"/>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11"/>
  </w:num>
  <w:num w:numId="27">
    <w:abstractNumId w:val="10"/>
  </w:num>
  <w:num w:numId="28">
    <w:abstractNumId w:val="32"/>
  </w:num>
  <w:num w:numId="29">
    <w:abstractNumId w:val="36"/>
  </w:num>
  <w:num w:numId="30">
    <w:abstractNumId w:val="22"/>
  </w:num>
  <w:num w:numId="31">
    <w:abstractNumId w:val="5"/>
  </w:num>
  <w:num w:numId="32">
    <w:abstractNumId w:val="4"/>
  </w:num>
  <w:num w:numId="33">
    <w:abstractNumId w:val="30"/>
  </w:num>
  <w:num w:numId="34">
    <w:abstractNumId w:val="2"/>
  </w:num>
  <w:num w:numId="35">
    <w:abstractNumId w:val="31"/>
  </w:num>
  <w:num w:numId="36">
    <w:abstractNumId w:val="26"/>
  </w:num>
  <w:num w:numId="37">
    <w:abstractNumId w:val="33"/>
  </w:num>
  <w:num w:numId="38">
    <w:abstractNumId w:val="17"/>
  </w:num>
  <w:num w:numId="39">
    <w:abstractNumId w:val="16"/>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135B4"/>
    <w:rsid w:val="0002157B"/>
    <w:rsid w:val="000261CA"/>
    <w:rsid w:val="00032A5F"/>
    <w:rsid w:val="000510E8"/>
    <w:rsid w:val="00052489"/>
    <w:rsid w:val="00064D83"/>
    <w:rsid w:val="00076E6A"/>
    <w:rsid w:val="00080D15"/>
    <w:rsid w:val="00087701"/>
    <w:rsid w:val="000A00AB"/>
    <w:rsid w:val="000A6902"/>
    <w:rsid w:val="000A76D9"/>
    <w:rsid w:val="000B0656"/>
    <w:rsid w:val="000D01D7"/>
    <w:rsid w:val="000D087E"/>
    <w:rsid w:val="000D16A8"/>
    <w:rsid w:val="000D336C"/>
    <w:rsid w:val="00116261"/>
    <w:rsid w:val="0011637E"/>
    <w:rsid w:val="001341B3"/>
    <w:rsid w:val="00143349"/>
    <w:rsid w:val="00145090"/>
    <w:rsid w:val="00172B59"/>
    <w:rsid w:val="00172D44"/>
    <w:rsid w:val="00174357"/>
    <w:rsid w:val="00183630"/>
    <w:rsid w:val="0018600A"/>
    <w:rsid w:val="00192326"/>
    <w:rsid w:val="001960D9"/>
    <w:rsid w:val="00196903"/>
    <w:rsid w:val="001A03B1"/>
    <w:rsid w:val="001A1ED7"/>
    <w:rsid w:val="001A5DE8"/>
    <w:rsid w:val="001A7E1D"/>
    <w:rsid w:val="001C1638"/>
    <w:rsid w:val="001D086E"/>
    <w:rsid w:val="001D109D"/>
    <w:rsid w:val="001E1366"/>
    <w:rsid w:val="001E34F2"/>
    <w:rsid w:val="001F5976"/>
    <w:rsid w:val="001F7446"/>
    <w:rsid w:val="00205730"/>
    <w:rsid w:val="002112B2"/>
    <w:rsid w:val="00220A58"/>
    <w:rsid w:val="00223F0F"/>
    <w:rsid w:val="002365CF"/>
    <w:rsid w:val="00236BC3"/>
    <w:rsid w:val="00240CBD"/>
    <w:rsid w:val="00280980"/>
    <w:rsid w:val="00282B59"/>
    <w:rsid w:val="00283BE2"/>
    <w:rsid w:val="00286EBE"/>
    <w:rsid w:val="00291D4B"/>
    <w:rsid w:val="00294C97"/>
    <w:rsid w:val="002E17D0"/>
    <w:rsid w:val="002E30A9"/>
    <w:rsid w:val="002F2695"/>
    <w:rsid w:val="002F5A8B"/>
    <w:rsid w:val="003011DD"/>
    <w:rsid w:val="00302D30"/>
    <w:rsid w:val="0031434D"/>
    <w:rsid w:val="00330980"/>
    <w:rsid w:val="003328A2"/>
    <w:rsid w:val="00337537"/>
    <w:rsid w:val="00340706"/>
    <w:rsid w:val="00350174"/>
    <w:rsid w:val="00353307"/>
    <w:rsid w:val="0035391C"/>
    <w:rsid w:val="00363FA9"/>
    <w:rsid w:val="00375B94"/>
    <w:rsid w:val="00381B11"/>
    <w:rsid w:val="00397F0C"/>
    <w:rsid w:val="003C5DDA"/>
    <w:rsid w:val="003E06F9"/>
    <w:rsid w:val="003F65F7"/>
    <w:rsid w:val="004042B0"/>
    <w:rsid w:val="00404B5E"/>
    <w:rsid w:val="0041067A"/>
    <w:rsid w:val="00413CF4"/>
    <w:rsid w:val="00425BDC"/>
    <w:rsid w:val="004318DC"/>
    <w:rsid w:val="0043297E"/>
    <w:rsid w:val="0044074C"/>
    <w:rsid w:val="00452D5C"/>
    <w:rsid w:val="00475D8A"/>
    <w:rsid w:val="0048346C"/>
    <w:rsid w:val="0048799C"/>
    <w:rsid w:val="004B7327"/>
    <w:rsid w:val="004B7375"/>
    <w:rsid w:val="004C0A47"/>
    <w:rsid w:val="004F1241"/>
    <w:rsid w:val="004F3728"/>
    <w:rsid w:val="00503C77"/>
    <w:rsid w:val="005049D3"/>
    <w:rsid w:val="00513F30"/>
    <w:rsid w:val="005300B3"/>
    <w:rsid w:val="00530212"/>
    <w:rsid w:val="0054401F"/>
    <w:rsid w:val="0054637C"/>
    <w:rsid w:val="00563849"/>
    <w:rsid w:val="0057705E"/>
    <w:rsid w:val="00582606"/>
    <w:rsid w:val="005A114D"/>
    <w:rsid w:val="005A745B"/>
    <w:rsid w:val="005C1667"/>
    <w:rsid w:val="005D4235"/>
    <w:rsid w:val="005E27B3"/>
    <w:rsid w:val="005E737E"/>
    <w:rsid w:val="005F4448"/>
    <w:rsid w:val="006010CD"/>
    <w:rsid w:val="00605D9A"/>
    <w:rsid w:val="00636650"/>
    <w:rsid w:val="00647EAA"/>
    <w:rsid w:val="00651E2F"/>
    <w:rsid w:val="006613E6"/>
    <w:rsid w:val="00664290"/>
    <w:rsid w:val="006669D3"/>
    <w:rsid w:val="006953FA"/>
    <w:rsid w:val="006A16F3"/>
    <w:rsid w:val="006C019A"/>
    <w:rsid w:val="006C0FE2"/>
    <w:rsid w:val="006E5E5D"/>
    <w:rsid w:val="006E79C3"/>
    <w:rsid w:val="00705A22"/>
    <w:rsid w:val="0070650E"/>
    <w:rsid w:val="00722F6B"/>
    <w:rsid w:val="0075163B"/>
    <w:rsid w:val="007566E5"/>
    <w:rsid w:val="00767A98"/>
    <w:rsid w:val="00770605"/>
    <w:rsid w:val="00772797"/>
    <w:rsid w:val="0077297F"/>
    <w:rsid w:val="00785CA3"/>
    <w:rsid w:val="00791C4A"/>
    <w:rsid w:val="00796317"/>
    <w:rsid w:val="00797BEC"/>
    <w:rsid w:val="007A3EC8"/>
    <w:rsid w:val="007C58FB"/>
    <w:rsid w:val="007C6E9E"/>
    <w:rsid w:val="007D2DE5"/>
    <w:rsid w:val="007D4F68"/>
    <w:rsid w:val="007E6CA9"/>
    <w:rsid w:val="00824C78"/>
    <w:rsid w:val="0083297D"/>
    <w:rsid w:val="0083538A"/>
    <w:rsid w:val="00873100"/>
    <w:rsid w:val="00873E40"/>
    <w:rsid w:val="00873EA3"/>
    <w:rsid w:val="00874A4B"/>
    <w:rsid w:val="00886DF9"/>
    <w:rsid w:val="00896487"/>
    <w:rsid w:val="008C4119"/>
    <w:rsid w:val="008D6CF3"/>
    <w:rsid w:val="008F7896"/>
    <w:rsid w:val="009125EA"/>
    <w:rsid w:val="0091459F"/>
    <w:rsid w:val="00925230"/>
    <w:rsid w:val="00937290"/>
    <w:rsid w:val="0094272C"/>
    <w:rsid w:val="009519F8"/>
    <w:rsid w:val="00953C7F"/>
    <w:rsid w:val="00955C04"/>
    <w:rsid w:val="00960BEC"/>
    <w:rsid w:val="00974031"/>
    <w:rsid w:val="009819D9"/>
    <w:rsid w:val="00981F2F"/>
    <w:rsid w:val="00981F53"/>
    <w:rsid w:val="009C4848"/>
    <w:rsid w:val="009C530C"/>
    <w:rsid w:val="009D53A2"/>
    <w:rsid w:val="009F1EC7"/>
    <w:rsid w:val="00A150E3"/>
    <w:rsid w:val="00A22468"/>
    <w:rsid w:val="00A2275D"/>
    <w:rsid w:val="00A3105A"/>
    <w:rsid w:val="00A34E7E"/>
    <w:rsid w:val="00A47764"/>
    <w:rsid w:val="00A57824"/>
    <w:rsid w:val="00A705F4"/>
    <w:rsid w:val="00A87B3A"/>
    <w:rsid w:val="00A9027A"/>
    <w:rsid w:val="00AB052D"/>
    <w:rsid w:val="00AB6820"/>
    <w:rsid w:val="00AC2027"/>
    <w:rsid w:val="00AC4949"/>
    <w:rsid w:val="00AC5085"/>
    <w:rsid w:val="00AC728C"/>
    <w:rsid w:val="00AC7367"/>
    <w:rsid w:val="00AD0C91"/>
    <w:rsid w:val="00AE1AE5"/>
    <w:rsid w:val="00AE3D3E"/>
    <w:rsid w:val="00AE7AA8"/>
    <w:rsid w:val="00AF2332"/>
    <w:rsid w:val="00AF4A3B"/>
    <w:rsid w:val="00B20E31"/>
    <w:rsid w:val="00B44C0F"/>
    <w:rsid w:val="00B47900"/>
    <w:rsid w:val="00B51B2D"/>
    <w:rsid w:val="00B52176"/>
    <w:rsid w:val="00B5747F"/>
    <w:rsid w:val="00B62BB2"/>
    <w:rsid w:val="00B74595"/>
    <w:rsid w:val="00BB0A57"/>
    <w:rsid w:val="00BC215E"/>
    <w:rsid w:val="00BD3D50"/>
    <w:rsid w:val="00BF4854"/>
    <w:rsid w:val="00BF4986"/>
    <w:rsid w:val="00BF4C47"/>
    <w:rsid w:val="00BF7C6E"/>
    <w:rsid w:val="00C167A4"/>
    <w:rsid w:val="00C205E0"/>
    <w:rsid w:val="00C2114B"/>
    <w:rsid w:val="00C716FE"/>
    <w:rsid w:val="00C7358E"/>
    <w:rsid w:val="00C736E5"/>
    <w:rsid w:val="00C80EC3"/>
    <w:rsid w:val="00C85195"/>
    <w:rsid w:val="00C86557"/>
    <w:rsid w:val="00C90A80"/>
    <w:rsid w:val="00C93AA4"/>
    <w:rsid w:val="00C96D42"/>
    <w:rsid w:val="00CB3C83"/>
    <w:rsid w:val="00CC4CC4"/>
    <w:rsid w:val="00CC4FBA"/>
    <w:rsid w:val="00CD5B7E"/>
    <w:rsid w:val="00CE22B8"/>
    <w:rsid w:val="00CF7438"/>
    <w:rsid w:val="00D039EB"/>
    <w:rsid w:val="00D1048C"/>
    <w:rsid w:val="00D14045"/>
    <w:rsid w:val="00D240CB"/>
    <w:rsid w:val="00D37A86"/>
    <w:rsid w:val="00D40AF1"/>
    <w:rsid w:val="00D516A8"/>
    <w:rsid w:val="00D8410A"/>
    <w:rsid w:val="00DD363F"/>
    <w:rsid w:val="00DD4A0A"/>
    <w:rsid w:val="00DD4B80"/>
    <w:rsid w:val="00DE3BA8"/>
    <w:rsid w:val="00DE54C1"/>
    <w:rsid w:val="00DF14A1"/>
    <w:rsid w:val="00E033F5"/>
    <w:rsid w:val="00E062F8"/>
    <w:rsid w:val="00E14281"/>
    <w:rsid w:val="00E316C5"/>
    <w:rsid w:val="00E3401A"/>
    <w:rsid w:val="00E41AAA"/>
    <w:rsid w:val="00E5602B"/>
    <w:rsid w:val="00E66426"/>
    <w:rsid w:val="00E666A5"/>
    <w:rsid w:val="00E758EC"/>
    <w:rsid w:val="00E76BC8"/>
    <w:rsid w:val="00E9751E"/>
    <w:rsid w:val="00EA24FA"/>
    <w:rsid w:val="00EA473B"/>
    <w:rsid w:val="00ED4ECF"/>
    <w:rsid w:val="00EE0ADC"/>
    <w:rsid w:val="00EE4D73"/>
    <w:rsid w:val="00EE668A"/>
    <w:rsid w:val="00EF4B79"/>
    <w:rsid w:val="00EF6945"/>
    <w:rsid w:val="00F213FF"/>
    <w:rsid w:val="00F268E5"/>
    <w:rsid w:val="00F30DA4"/>
    <w:rsid w:val="00F366FD"/>
    <w:rsid w:val="00F3700A"/>
    <w:rsid w:val="00F562BE"/>
    <w:rsid w:val="00F62EF1"/>
    <w:rsid w:val="00F6575A"/>
    <w:rsid w:val="00F66221"/>
    <w:rsid w:val="00F7757F"/>
    <w:rsid w:val="00F83046"/>
    <w:rsid w:val="00F93A59"/>
    <w:rsid w:val="00FA486A"/>
    <w:rsid w:val="00FB21C3"/>
    <w:rsid w:val="00FB6E4B"/>
    <w:rsid w:val="00FD1D74"/>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652487938">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DDE0F-5CD0-453A-933D-77800916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40</Pages>
  <Words>3936</Words>
  <Characters>22437</Characters>
  <Application>Microsoft Office Word</Application>
  <DocSecurity>0</DocSecurity>
  <Lines>186</Lines>
  <Paragraphs>52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26321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119</cp:revision>
  <dcterms:created xsi:type="dcterms:W3CDTF">2020-11-01T13:59:00Z</dcterms:created>
  <dcterms:modified xsi:type="dcterms:W3CDTF">2023-02-01T18:48:00Z</dcterms:modified>
</cp:coreProperties>
</file>