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spacing w:before="170"/>
      </w:pPr>
    </w:p>
    <w:p>
      <w:pPr>
        <w:pStyle w:val="BodyText"/>
        <w:spacing w:line="357" w:lineRule="auto" w:before="1"/>
        <w:ind w:left="198" w:right="1330"/>
        <w:jc w:val="center"/>
      </w:pPr>
      <w:bookmarkStart w:name="COVER PAGE" w:id="1"/>
      <w:bookmarkEnd w:id="1"/>
      <w:r>
        <w:rPr/>
      </w:r>
      <w:r>
        <w:rPr>
          <w:spacing w:val="-2"/>
        </w:rPr>
        <w:t>DESIGN</w:t>
      </w:r>
      <w:r>
        <w:rPr>
          <w:spacing w:val="-12"/>
        </w:rPr>
        <w:t> </w:t>
      </w:r>
      <w:r>
        <w:rPr>
          <w:spacing w:val="-2"/>
        </w:rPr>
        <w:t>AND</w:t>
      </w:r>
      <w:r>
        <w:rPr>
          <w:spacing w:val="-12"/>
        </w:rPr>
        <w:t> </w:t>
      </w:r>
      <w:r>
        <w:rPr>
          <w:spacing w:val="-2"/>
        </w:rPr>
        <w:t>DEPLOYMENT</w:t>
      </w:r>
      <w:r>
        <w:rPr>
          <w:spacing w:val="-12"/>
        </w:rPr>
        <w:t> </w:t>
      </w:r>
      <w:r>
        <w:rPr>
          <w:spacing w:val="-2"/>
        </w:rPr>
        <w:t>OF</w:t>
      </w:r>
      <w:r>
        <w:rPr>
          <w:spacing w:val="-12"/>
        </w:rPr>
        <w:t> </w:t>
      </w:r>
      <w:r>
        <w:rPr>
          <w:spacing w:val="-2"/>
        </w:rPr>
        <w:t>A</w:t>
      </w:r>
      <w:r>
        <w:rPr>
          <w:spacing w:val="-12"/>
        </w:rPr>
        <w:t> </w:t>
      </w:r>
      <w:r>
        <w:rPr>
          <w:spacing w:val="-2"/>
        </w:rPr>
        <w:t>SECURE</w:t>
      </w:r>
      <w:r>
        <w:rPr>
          <w:spacing w:val="-12"/>
        </w:rPr>
        <w:t> </w:t>
      </w:r>
      <w:r>
        <w:rPr>
          <w:spacing w:val="-2"/>
        </w:rPr>
        <w:t>CLOUD-BASED</w:t>
      </w:r>
      <w:r>
        <w:rPr>
          <w:spacing w:val="-12"/>
        </w:rPr>
        <w:t> </w:t>
      </w:r>
      <w:r>
        <w:rPr>
          <w:spacing w:val="-2"/>
        </w:rPr>
        <w:t>PATIENT</w:t>
      </w:r>
      <w:r>
        <w:rPr>
          <w:spacing w:val="-12"/>
        </w:rPr>
        <w:t> </w:t>
      </w:r>
      <w:r>
        <w:rPr>
          <w:spacing w:val="-2"/>
        </w:rPr>
        <w:t>DATA </w:t>
      </w:r>
      <w:r>
        <w:rPr/>
        <w:t>MANAGEMENT</w:t>
      </w:r>
      <w:r>
        <w:rPr>
          <w:spacing w:val="-4"/>
        </w:rPr>
        <w:t> </w:t>
      </w:r>
      <w:r>
        <w:rPr/>
        <w:t>SYSTEM</w:t>
      </w:r>
      <w:r>
        <w:rPr>
          <w:spacing w:val="-4"/>
        </w:rPr>
        <w:t> </w:t>
      </w:r>
      <w:r>
        <w:rPr/>
        <w:t>USING</w:t>
      </w:r>
      <w:r>
        <w:rPr>
          <w:spacing w:val="-4"/>
        </w:rPr>
        <w:t> </w:t>
      </w:r>
      <w:r>
        <w:rPr/>
        <w:t>A</w:t>
      </w:r>
      <w:r>
        <w:rPr>
          <w:spacing w:val="-4"/>
        </w:rPr>
        <w:t> </w:t>
      </w:r>
      <w:r>
        <w:rPr/>
        <w:t>THREE-TIER</w:t>
      </w:r>
      <w:r>
        <w:rPr>
          <w:spacing w:val="-4"/>
        </w:rPr>
        <w:t> </w:t>
      </w:r>
      <w:r>
        <w:rPr/>
        <w:t>ARCHITECTURE</w:t>
      </w:r>
      <w:r>
        <w:rPr>
          <w:spacing w:val="-4"/>
        </w:rPr>
        <w:t> </w:t>
      </w:r>
      <w:r>
        <w:rPr/>
        <w:t>ON</w:t>
      </w:r>
      <w:r>
        <w:rPr>
          <w:spacing w:val="-4"/>
        </w:rPr>
        <w:t> </w:t>
      </w:r>
      <w:r>
        <w:rPr/>
        <w:t>AWS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3"/>
      </w:pPr>
    </w:p>
    <w:p>
      <w:pPr>
        <w:pStyle w:val="BodyText"/>
        <w:ind w:right="1131"/>
        <w:jc w:val="center"/>
      </w:pPr>
      <w:r>
        <w:rPr/>
        <w:t>MOHAMED</w:t>
      </w:r>
      <w:r>
        <w:rPr>
          <w:spacing w:val="-11"/>
        </w:rPr>
        <w:t> </w:t>
      </w:r>
      <w:r>
        <w:rPr/>
        <w:t>OMAR</w:t>
      </w:r>
      <w:r>
        <w:rPr>
          <w:spacing w:val="-10"/>
        </w:rPr>
        <w:t> </w:t>
      </w:r>
      <w:r>
        <w:rPr/>
        <w:t>MOHAMED</w:t>
      </w:r>
      <w:r>
        <w:rPr>
          <w:spacing w:val="-11"/>
        </w:rPr>
        <w:t> </w:t>
      </w:r>
      <w:r>
        <w:rPr/>
        <w:t>GAD</w:t>
      </w:r>
      <w:r>
        <w:rPr>
          <w:spacing w:val="-10"/>
        </w:rPr>
        <w:t> </w:t>
      </w:r>
      <w:r>
        <w:rPr>
          <w:spacing w:val="-2"/>
        </w:rPr>
        <w:t>MAKHLOUF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5"/>
      </w:pPr>
    </w:p>
    <w:p>
      <w:pPr>
        <w:pStyle w:val="BodyText"/>
        <w:spacing w:before="1"/>
        <w:ind w:right="1131"/>
        <w:jc w:val="center"/>
      </w:pPr>
      <w:r>
        <w:rPr/>
        <w:t>UNIVERSITI</w:t>
      </w:r>
      <w:r>
        <w:rPr>
          <w:spacing w:val="-15"/>
        </w:rPr>
        <w:t> </w:t>
      </w:r>
      <w:r>
        <w:rPr/>
        <w:t>TEKNOLOGI</w:t>
      </w:r>
      <w:r>
        <w:rPr>
          <w:spacing w:val="-15"/>
        </w:rPr>
        <w:t> </w:t>
      </w:r>
      <w:r>
        <w:rPr>
          <w:spacing w:val="-2"/>
        </w:rPr>
        <w:t>MALAYSIA</w:t>
      </w:r>
    </w:p>
    <w:p>
      <w:pPr>
        <w:pStyle w:val="BodyText"/>
        <w:spacing w:after="0"/>
        <w:jc w:val="center"/>
        <w:sectPr>
          <w:type w:val="continuous"/>
          <w:pgSz w:w="11910" w:h="16840"/>
          <w:pgMar w:top="1920" w:bottom="280" w:left="1700" w:right="566"/>
        </w:sectPr>
      </w:pPr>
    </w:p>
    <w:p>
      <w:pPr>
        <w:pStyle w:val="BodyText"/>
        <w:spacing w:before="4"/>
        <w:rPr>
          <w:sz w:val="17"/>
        </w:rPr>
      </w:pPr>
    </w:p>
    <w:p>
      <w:pPr>
        <w:pStyle w:val="BodyText"/>
        <w:spacing w:after="0"/>
        <w:rPr>
          <w:sz w:val="17"/>
        </w:rPr>
        <w:sectPr>
          <w:pgSz w:w="11910" w:h="16840"/>
          <w:pgMar w:top="1920" w:bottom="280" w:left="1700" w:right="566"/>
        </w:sectPr>
      </w:pPr>
    </w:p>
    <w:p>
      <w:pPr>
        <w:spacing w:before="44"/>
        <w:ind w:left="6390" w:right="0" w:firstLine="0"/>
        <w:jc w:val="left"/>
        <w:rPr>
          <w:rFonts w:ascii="Calibri"/>
          <w:sz w:val="20"/>
        </w:rPr>
      </w:pPr>
      <w:bookmarkStart w:name="PSZ FORM" w:id="2"/>
      <w:bookmarkEnd w:id="2"/>
      <w:r>
        <w:rPr/>
      </w:r>
      <w:r>
        <w:rPr>
          <w:rFonts w:ascii="Calibri"/>
          <w:sz w:val="20"/>
        </w:rPr>
        <w:t>PSZ</w:t>
      </w:r>
      <w:r>
        <w:rPr>
          <w:rFonts w:ascii="Calibri"/>
          <w:spacing w:val="-6"/>
          <w:sz w:val="20"/>
        </w:rPr>
        <w:t> </w:t>
      </w:r>
      <w:r>
        <w:rPr>
          <w:rFonts w:ascii="Calibri"/>
          <w:sz w:val="20"/>
        </w:rPr>
        <w:t>19:16</w:t>
      </w:r>
      <w:r>
        <w:rPr>
          <w:rFonts w:ascii="Calibri"/>
          <w:spacing w:val="-5"/>
          <w:sz w:val="20"/>
        </w:rPr>
        <w:t> </w:t>
      </w:r>
      <w:r>
        <w:rPr>
          <w:rFonts w:ascii="Calibri"/>
          <w:sz w:val="20"/>
        </w:rPr>
        <w:t>(Pind.</w:t>
      </w:r>
      <w:r>
        <w:rPr>
          <w:rFonts w:ascii="Calibri"/>
          <w:spacing w:val="-5"/>
          <w:sz w:val="20"/>
        </w:rPr>
        <w:t> </w:t>
      </w:r>
      <w:r>
        <w:rPr>
          <w:rFonts w:ascii="Calibri"/>
          <w:spacing w:val="-4"/>
          <w:sz w:val="20"/>
        </w:rPr>
        <w:t>1/23)</w:t>
      </w:r>
    </w:p>
    <w:p>
      <w:pPr>
        <w:spacing w:line="240" w:lineRule="auto"/>
        <w:ind w:left="2793" w:right="0" w:firstLine="0"/>
        <w:rPr>
          <w:rFonts w:ascii="Calibri"/>
          <w:sz w:val="20"/>
        </w:rPr>
      </w:pPr>
      <w:r>
        <w:rPr>
          <w:rFonts w:ascii="Calibri"/>
          <w:sz w:val="20"/>
        </w:rPr>
        <w:drawing>
          <wp:inline distT="0" distB="0" distL="0" distR="0">
            <wp:extent cx="1847765" cy="51968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47765" cy="519683"/>
                    </a:xfrm>
                    <a:prstGeom prst="rect">
                      <a:avLst/>
                    </a:prstGeom>
                  </pic:spPr>
                </pic:pic>
              </a:graphicData>
            </a:graphic>
          </wp:inline>
        </w:drawing>
      </w:r>
      <w:r>
        <w:rPr>
          <w:rFonts w:ascii="Calibri"/>
          <w:sz w:val="20"/>
        </w:rPr>
      </w:r>
    </w:p>
    <w:p>
      <w:pPr>
        <w:spacing w:before="196"/>
        <w:ind w:left="2953" w:right="3558" w:hanging="531"/>
        <w:jc w:val="left"/>
        <w:rPr>
          <w:b/>
          <w:sz w:val="20"/>
        </w:rPr>
      </w:pPr>
      <w:r>
        <w:rPr>
          <w:b/>
          <w:spacing w:val="-2"/>
          <w:sz w:val="20"/>
        </w:rPr>
        <w:t>UNIVERSITI</w:t>
      </w:r>
      <w:r>
        <w:rPr>
          <w:b/>
          <w:spacing w:val="-11"/>
          <w:sz w:val="20"/>
        </w:rPr>
        <w:t> </w:t>
      </w:r>
      <w:r>
        <w:rPr>
          <w:b/>
          <w:spacing w:val="-2"/>
          <w:sz w:val="20"/>
        </w:rPr>
        <w:t>TEKNOLOGI</w:t>
      </w:r>
      <w:r>
        <w:rPr>
          <w:b/>
          <w:spacing w:val="-10"/>
          <w:sz w:val="20"/>
        </w:rPr>
        <w:t> </w:t>
      </w:r>
      <w:r>
        <w:rPr>
          <w:b/>
          <w:spacing w:val="-2"/>
          <w:sz w:val="20"/>
        </w:rPr>
        <w:t>MALAYSIA </w:t>
      </w:r>
      <w:r>
        <w:rPr>
          <w:b/>
          <w:sz w:val="20"/>
        </w:rPr>
        <w:t>DECLARATION OF THESIS</w:t>
      </w:r>
    </w:p>
    <w:p>
      <w:pPr>
        <w:pStyle w:val="BodyText"/>
        <w:rPr>
          <w:b/>
          <w:sz w:val="20"/>
        </w:rPr>
      </w:pPr>
    </w:p>
    <w:p>
      <w:pPr>
        <w:pStyle w:val="BodyText"/>
        <w:spacing w:before="26"/>
        <w:rPr>
          <w:b/>
          <w:sz w:val="20"/>
        </w:rPr>
      </w:pPr>
    </w:p>
    <w:p>
      <w:pPr>
        <w:tabs>
          <w:tab w:pos="2397" w:val="left" w:leader="none"/>
        </w:tabs>
        <w:spacing w:before="0"/>
        <w:ind w:left="441" w:right="0" w:firstLine="0"/>
        <w:jc w:val="left"/>
        <w:rPr>
          <w:position w:val="-1"/>
          <w:sz w:val="20"/>
        </w:rPr>
      </w:pPr>
      <w:r>
        <w:rPr>
          <w:spacing w:val="-4"/>
          <w:sz w:val="20"/>
        </w:rPr>
        <w:t>Author’s</w:t>
      </w:r>
      <w:r>
        <w:rPr>
          <w:spacing w:val="-8"/>
          <w:sz w:val="20"/>
        </w:rPr>
        <w:t> </w:t>
      </w:r>
      <w:r>
        <w:rPr>
          <w:spacing w:val="-4"/>
          <w:sz w:val="20"/>
        </w:rPr>
        <w:t>full</w:t>
      </w:r>
      <w:r>
        <w:rPr>
          <w:spacing w:val="-8"/>
          <w:sz w:val="20"/>
        </w:rPr>
        <w:t> </w:t>
      </w:r>
      <w:r>
        <w:rPr>
          <w:spacing w:val="-4"/>
          <w:sz w:val="20"/>
        </w:rPr>
        <w:t>name</w:t>
      </w:r>
      <w:r>
        <w:rPr>
          <w:sz w:val="20"/>
        </w:rPr>
        <w:tab/>
      </w:r>
      <w:r>
        <w:rPr>
          <w:spacing w:val="-10"/>
          <w:position w:val="-1"/>
          <w:sz w:val="20"/>
        </w:rPr>
        <w:t>:</w:t>
      </w:r>
    </w:p>
    <w:p>
      <w:pPr>
        <w:tabs>
          <w:tab w:pos="2397" w:val="left" w:leader="none"/>
          <w:tab w:pos="4629" w:val="left" w:leader="none"/>
          <w:tab w:pos="6024" w:val="left" w:leader="none"/>
        </w:tabs>
        <w:spacing w:before="118"/>
        <w:ind w:left="4630" w:right="3558" w:hanging="4189"/>
        <w:jc w:val="left"/>
        <w:rPr>
          <w:sz w:val="20"/>
        </w:rPr>
      </w:pPr>
      <w:r>
        <w:rPr>
          <w:sz w:val="20"/>
        </w:rPr>
        <w:t>Matric No.</w:t>
        <w:tab/>
      </w:r>
      <w:r>
        <w:rPr>
          <w:spacing w:val="-10"/>
          <w:sz w:val="20"/>
        </w:rPr>
        <w:t>:</w:t>
      </w:r>
      <w:r>
        <w:rPr>
          <w:sz w:val="20"/>
        </w:rPr>
        <w:tab/>
      </w:r>
      <w:r>
        <w:rPr>
          <w:spacing w:val="-2"/>
          <w:sz w:val="20"/>
        </w:rPr>
        <w:t>Academic</w:t>
      </w:r>
      <w:r>
        <w:rPr>
          <w:sz w:val="20"/>
        </w:rPr>
        <w:tab/>
      </w:r>
      <w:r>
        <w:rPr>
          <w:spacing w:val="-10"/>
          <w:sz w:val="20"/>
        </w:rPr>
        <w:t>:</w:t>
      </w:r>
      <w:r>
        <w:rPr>
          <w:spacing w:val="-2"/>
          <w:sz w:val="20"/>
        </w:rPr>
        <w:t> Session</w:t>
      </w:r>
    </w:p>
    <w:p>
      <w:pPr>
        <w:tabs>
          <w:tab w:pos="2397" w:val="left" w:leader="none"/>
          <w:tab w:pos="4629" w:val="left" w:leader="none"/>
          <w:tab w:pos="6024" w:val="left" w:leader="none"/>
        </w:tabs>
        <w:spacing w:line="367" w:lineRule="auto" w:before="120"/>
        <w:ind w:left="441" w:right="3558" w:firstLine="0"/>
        <w:jc w:val="left"/>
        <w:rPr>
          <w:sz w:val="20"/>
        </w:rPr>
      </w:pPr>
      <w:r>
        <w:rPr>
          <w:sz w:val="20"/>
        </w:rPr>
        <w:t>Date of Birth</w:t>
        <w:tab/>
      </w:r>
      <w:r>
        <w:rPr>
          <w:spacing w:val="-10"/>
          <w:sz w:val="20"/>
        </w:rPr>
        <w:t>:</w:t>
      </w:r>
      <w:r>
        <w:rPr>
          <w:sz w:val="20"/>
        </w:rPr>
        <w:tab/>
        <w:t>UTM Email</w:t>
        <w:tab/>
      </w:r>
      <w:r>
        <w:rPr>
          <w:spacing w:val="-10"/>
          <w:sz w:val="20"/>
        </w:rPr>
        <w:t>:</w:t>
      </w:r>
      <w:r>
        <w:rPr>
          <w:sz w:val="20"/>
        </w:rPr>
        <w:t> Thesis Title</w:t>
        <w:tab/>
      </w:r>
      <w:r>
        <w:rPr>
          <w:spacing w:val="-10"/>
          <w:sz w:val="20"/>
        </w:rPr>
        <w:t>:</w:t>
      </w:r>
    </w:p>
    <w:p>
      <w:pPr>
        <w:pStyle w:val="BodyText"/>
        <w:spacing w:before="106"/>
        <w:rPr>
          <w:sz w:val="20"/>
        </w:rPr>
      </w:pPr>
    </w:p>
    <w:p>
      <w:pPr>
        <w:spacing w:before="1"/>
        <w:ind w:left="333" w:right="0" w:firstLine="0"/>
        <w:jc w:val="left"/>
        <w:rPr>
          <w:sz w:val="20"/>
        </w:rPr>
      </w:pPr>
      <w:r>
        <w:rPr>
          <w:sz w:val="20"/>
        </w:rPr>
        <mc:AlternateContent>
          <mc:Choice Requires="wps">
            <w:drawing>
              <wp:anchor distT="0" distB="0" distL="0" distR="0" allowOverlap="1" layoutInCell="1" locked="0" behindDoc="0" simplePos="0" relativeHeight="15728640">
                <wp:simplePos x="0" y="0"/>
                <wp:positionH relativeFrom="page">
                  <wp:posOffset>1287678</wp:posOffset>
                </wp:positionH>
                <wp:positionV relativeFrom="paragraph">
                  <wp:posOffset>145815</wp:posOffset>
                </wp:positionV>
                <wp:extent cx="349885" cy="30670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49885" cy="306705"/>
                        </a:xfrm>
                        <a:custGeom>
                          <a:avLst/>
                          <a:gdLst/>
                          <a:ahLst/>
                          <a:cxnLst/>
                          <a:rect l="l" t="t" r="r" b="b"/>
                          <a:pathLst>
                            <a:path w="349885" h="306705">
                              <a:moveTo>
                                <a:pt x="349262" y="0"/>
                              </a:moveTo>
                              <a:lnTo>
                                <a:pt x="342912" y="0"/>
                              </a:lnTo>
                              <a:lnTo>
                                <a:pt x="342912" y="7620"/>
                              </a:lnTo>
                              <a:lnTo>
                                <a:pt x="342912" y="299732"/>
                              </a:lnTo>
                              <a:lnTo>
                                <a:pt x="12700" y="299732"/>
                              </a:lnTo>
                              <a:lnTo>
                                <a:pt x="6350" y="299732"/>
                              </a:lnTo>
                              <a:lnTo>
                                <a:pt x="6350" y="7620"/>
                              </a:lnTo>
                              <a:lnTo>
                                <a:pt x="342912" y="7620"/>
                              </a:lnTo>
                              <a:lnTo>
                                <a:pt x="342912" y="0"/>
                              </a:lnTo>
                              <a:lnTo>
                                <a:pt x="6350" y="0"/>
                              </a:lnTo>
                              <a:lnTo>
                                <a:pt x="0" y="0"/>
                              </a:lnTo>
                              <a:lnTo>
                                <a:pt x="0" y="6350"/>
                              </a:lnTo>
                              <a:lnTo>
                                <a:pt x="0" y="7620"/>
                              </a:lnTo>
                              <a:lnTo>
                                <a:pt x="0" y="299732"/>
                              </a:lnTo>
                              <a:lnTo>
                                <a:pt x="0" y="306082"/>
                              </a:lnTo>
                              <a:lnTo>
                                <a:pt x="6350" y="306082"/>
                              </a:lnTo>
                              <a:lnTo>
                                <a:pt x="12700" y="306082"/>
                              </a:lnTo>
                              <a:lnTo>
                                <a:pt x="342912" y="306082"/>
                              </a:lnTo>
                              <a:lnTo>
                                <a:pt x="349262" y="306082"/>
                              </a:lnTo>
                              <a:lnTo>
                                <a:pt x="349262" y="299732"/>
                              </a:lnTo>
                              <a:lnTo>
                                <a:pt x="349262" y="7620"/>
                              </a:lnTo>
                              <a:lnTo>
                                <a:pt x="349262" y="6350"/>
                              </a:lnTo>
                              <a:lnTo>
                                <a:pt x="3492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1.392006pt;margin-top:11.481555pt;width:27.55pt;height:24.15pt;mso-position-horizontal-relative:page;mso-position-vertical-relative:paragraph;z-index:15728640" id="docshape1" coordorigin="2028,230" coordsize="551,483" path="m2578,230l2568,230,2568,242,2568,702,2048,702,2038,702,2038,242,2568,242,2568,230,2038,230,2028,230,2028,240,2028,242,2028,702,2028,712,2038,712,2048,712,2568,712,2578,712,2578,702,2578,242,2578,240,2578,230xe" filled="true" fillcolor="#000000" stroked="false">
                <v:path arrowok="t"/>
                <v:fill type="solid"/>
                <w10:wrap type="none"/>
              </v:shape>
            </w:pict>
          </mc:Fallback>
        </mc:AlternateContent>
      </w:r>
      <w:r>
        <w:rPr>
          <w:sz w:val="20"/>
        </w:rPr>
        <w:t>I</w:t>
      </w:r>
      <w:r>
        <w:rPr>
          <w:spacing w:val="-6"/>
          <w:sz w:val="20"/>
        </w:rPr>
        <w:t> </w:t>
      </w:r>
      <w:r>
        <w:rPr>
          <w:sz w:val="20"/>
        </w:rPr>
        <w:t>declare</w:t>
      </w:r>
      <w:r>
        <w:rPr>
          <w:spacing w:val="-3"/>
          <w:sz w:val="20"/>
        </w:rPr>
        <w:t> </w:t>
      </w:r>
      <w:r>
        <w:rPr>
          <w:sz w:val="20"/>
        </w:rPr>
        <w:t>that</w:t>
      </w:r>
      <w:r>
        <w:rPr>
          <w:spacing w:val="-4"/>
          <w:sz w:val="20"/>
        </w:rPr>
        <w:t> </w:t>
      </w:r>
      <w:r>
        <w:rPr>
          <w:sz w:val="20"/>
        </w:rPr>
        <w:t>this</w:t>
      </w:r>
      <w:r>
        <w:rPr>
          <w:spacing w:val="-4"/>
          <w:sz w:val="20"/>
        </w:rPr>
        <w:t> </w:t>
      </w:r>
      <w:r>
        <w:rPr>
          <w:sz w:val="20"/>
        </w:rPr>
        <w:t>thesis</w:t>
      </w:r>
      <w:r>
        <w:rPr>
          <w:spacing w:val="-1"/>
          <w:sz w:val="20"/>
        </w:rPr>
        <w:t> </w:t>
      </w:r>
      <w:r>
        <w:rPr>
          <w:sz w:val="20"/>
        </w:rPr>
        <w:t>is</w:t>
      </w:r>
      <w:r>
        <w:rPr>
          <w:spacing w:val="-4"/>
          <w:sz w:val="20"/>
        </w:rPr>
        <w:t> </w:t>
      </w:r>
      <w:r>
        <w:rPr>
          <w:sz w:val="20"/>
        </w:rPr>
        <w:t>classified</w:t>
      </w:r>
      <w:r>
        <w:rPr>
          <w:spacing w:val="-4"/>
          <w:sz w:val="20"/>
        </w:rPr>
        <w:t> </w:t>
      </w:r>
      <w:r>
        <w:rPr>
          <w:spacing w:val="-5"/>
          <w:sz w:val="20"/>
        </w:rPr>
        <w:t>as:</w:t>
      </w:r>
    </w:p>
    <w:p>
      <w:pPr>
        <w:tabs>
          <w:tab w:pos="3167" w:val="left" w:leader="none"/>
        </w:tabs>
        <w:spacing w:line="153" w:lineRule="auto" w:before="54"/>
        <w:ind w:left="1129" w:right="0" w:firstLine="0"/>
        <w:jc w:val="left"/>
        <w:rPr>
          <w:sz w:val="20"/>
        </w:rPr>
      </w:pPr>
      <w:r>
        <w:rPr>
          <w:b/>
          <w:position w:val="-9"/>
          <w:sz w:val="24"/>
        </w:rPr>
        <w:t>OPEN</w:t>
      </w:r>
      <w:r>
        <w:rPr>
          <w:b/>
          <w:spacing w:val="4"/>
          <w:position w:val="-9"/>
          <w:sz w:val="24"/>
        </w:rPr>
        <w:t> </w:t>
      </w:r>
      <w:r>
        <w:rPr>
          <w:b/>
          <w:spacing w:val="-2"/>
          <w:position w:val="-9"/>
          <w:sz w:val="24"/>
        </w:rPr>
        <w:t>ACCESS</w:t>
      </w:r>
      <w:r>
        <w:rPr>
          <w:b/>
          <w:position w:val="-9"/>
          <w:sz w:val="24"/>
        </w:rPr>
        <w:tab/>
      </w:r>
      <w:r>
        <w:rPr>
          <w:sz w:val="20"/>
        </w:rPr>
        <w:t>I</w:t>
      </w:r>
      <w:r>
        <w:rPr>
          <w:spacing w:val="-1"/>
          <w:sz w:val="20"/>
        </w:rPr>
        <w:t> </w:t>
      </w:r>
      <w:r>
        <w:rPr>
          <w:sz w:val="20"/>
        </w:rPr>
        <w:t>agree</w:t>
      </w:r>
      <w:r>
        <w:rPr>
          <w:spacing w:val="-3"/>
          <w:sz w:val="20"/>
        </w:rPr>
        <w:t> </w:t>
      </w:r>
      <w:r>
        <w:rPr>
          <w:sz w:val="20"/>
        </w:rPr>
        <w:t>that</w:t>
      </w:r>
      <w:r>
        <w:rPr>
          <w:spacing w:val="-2"/>
          <w:sz w:val="20"/>
        </w:rPr>
        <w:t> </w:t>
      </w:r>
      <w:r>
        <w:rPr>
          <w:sz w:val="20"/>
        </w:rPr>
        <w:t>my</w:t>
      </w:r>
      <w:r>
        <w:rPr>
          <w:spacing w:val="47"/>
          <w:sz w:val="20"/>
        </w:rPr>
        <w:t> </w:t>
      </w:r>
      <w:r>
        <w:rPr>
          <w:sz w:val="20"/>
        </w:rPr>
        <w:t>report</w:t>
      </w:r>
      <w:r>
        <w:rPr>
          <w:spacing w:val="-2"/>
          <w:sz w:val="20"/>
        </w:rPr>
        <w:t> </w:t>
      </w:r>
      <w:r>
        <w:rPr>
          <w:sz w:val="20"/>
        </w:rPr>
        <w:t>to be published as</w:t>
      </w:r>
      <w:r>
        <w:rPr>
          <w:spacing w:val="-2"/>
          <w:sz w:val="20"/>
        </w:rPr>
        <w:t> </w:t>
      </w:r>
      <w:r>
        <w:rPr>
          <w:sz w:val="20"/>
        </w:rPr>
        <w:t>a</w:t>
      </w:r>
      <w:r>
        <w:rPr>
          <w:spacing w:val="-1"/>
          <w:sz w:val="20"/>
        </w:rPr>
        <w:t> </w:t>
      </w:r>
      <w:r>
        <w:rPr>
          <w:sz w:val="20"/>
        </w:rPr>
        <w:t>hard</w:t>
      </w:r>
      <w:r>
        <w:rPr>
          <w:spacing w:val="-1"/>
          <w:sz w:val="20"/>
        </w:rPr>
        <w:t> </w:t>
      </w:r>
      <w:r>
        <w:rPr>
          <w:sz w:val="20"/>
        </w:rPr>
        <w:t>copy</w:t>
      </w:r>
      <w:r>
        <w:rPr>
          <w:spacing w:val="-2"/>
          <w:sz w:val="20"/>
        </w:rPr>
        <w:t> </w:t>
      </w:r>
      <w:r>
        <w:rPr>
          <w:spacing w:val="-5"/>
          <w:sz w:val="20"/>
        </w:rPr>
        <w:t>or</w:t>
      </w:r>
    </w:p>
    <w:p>
      <w:pPr>
        <w:spacing w:line="176" w:lineRule="exact" w:before="0"/>
        <w:ind w:left="175" w:right="0" w:firstLine="0"/>
        <w:jc w:val="center"/>
        <w:rPr>
          <w:sz w:val="20"/>
        </w:rPr>
      </w:pPr>
      <w:r>
        <w:rPr>
          <w:sz w:val="20"/>
        </w:rPr>
        <w:t>made</w:t>
      </w:r>
      <w:r>
        <w:rPr>
          <w:spacing w:val="-3"/>
          <w:sz w:val="20"/>
        </w:rPr>
        <w:t> </w:t>
      </w:r>
      <w:r>
        <w:rPr>
          <w:sz w:val="20"/>
        </w:rPr>
        <w:t>available</w:t>
      </w:r>
      <w:r>
        <w:rPr>
          <w:spacing w:val="-1"/>
          <w:sz w:val="20"/>
        </w:rPr>
        <w:t> </w:t>
      </w:r>
      <w:r>
        <w:rPr>
          <w:sz w:val="20"/>
        </w:rPr>
        <w:t>through</w:t>
      </w:r>
      <w:r>
        <w:rPr>
          <w:spacing w:val="-2"/>
          <w:sz w:val="20"/>
        </w:rPr>
        <w:t> </w:t>
      </w:r>
      <w:r>
        <w:rPr>
          <w:sz w:val="20"/>
        </w:rPr>
        <w:t>online</w:t>
      </w:r>
      <w:r>
        <w:rPr>
          <w:spacing w:val="-3"/>
          <w:sz w:val="20"/>
        </w:rPr>
        <w:t> </w:t>
      </w:r>
      <w:r>
        <w:rPr>
          <w:sz w:val="20"/>
        </w:rPr>
        <w:t>open</w:t>
      </w:r>
      <w:r>
        <w:rPr>
          <w:spacing w:val="-2"/>
          <w:sz w:val="20"/>
        </w:rPr>
        <w:t> access.</w:t>
      </w:r>
    </w:p>
    <w:p>
      <w:pPr>
        <w:pStyle w:val="BodyText"/>
        <w:spacing w:before="10"/>
        <w:rPr>
          <w:sz w:val="11"/>
        </w:rPr>
      </w:pPr>
    </w:p>
    <w:p>
      <w:pPr>
        <w:pStyle w:val="BodyText"/>
        <w:spacing w:after="0"/>
        <w:rPr>
          <w:sz w:val="11"/>
        </w:rPr>
        <w:sectPr>
          <w:pgSz w:w="11910" w:h="16840"/>
          <w:pgMar w:top="1420" w:bottom="280" w:left="1700" w:right="566"/>
        </w:sectPr>
      </w:pPr>
    </w:p>
    <w:p>
      <w:pPr>
        <w:pStyle w:val="BodyText"/>
        <w:spacing w:before="150"/>
      </w:pPr>
    </w:p>
    <w:p>
      <w:pPr>
        <w:pStyle w:val="Heading1"/>
        <w:spacing w:before="1"/>
        <w:ind w:left="1187"/>
        <w:jc w:val="left"/>
      </w:pPr>
      <w:r>
        <w:rPr/>
        <mc:AlternateContent>
          <mc:Choice Requires="wps">
            <w:drawing>
              <wp:anchor distT="0" distB="0" distL="0" distR="0" allowOverlap="1" layoutInCell="1" locked="0" behindDoc="0" simplePos="0" relativeHeight="15729152">
                <wp:simplePos x="0" y="0"/>
                <wp:positionH relativeFrom="page">
                  <wp:posOffset>1287678</wp:posOffset>
                </wp:positionH>
                <wp:positionV relativeFrom="paragraph">
                  <wp:posOffset>-36248</wp:posOffset>
                </wp:positionV>
                <wp:extent cx="349885" cy="30797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49885" cy="307975"/>
                        </a:xfrm>
                        <a:custGeom>
                          <a:avLst/>
                          <a:gdLst/>
                          <a:ahLst/>
                          <a:cxnLst/>
                          <a:rect l="l" t="t" r="r" b="b"/>
                          <a:pathLst>
                            <a:path w="349885" h="307975">
                              <a:moveTo>
                                <a:pt x="349262" y="0"/>
                              </a:moveTo>
                              <a:lnTo>
                                <a:pt x="342912" y="0"/>
                              </a:lnTo>
                              <a:lnTo>
                                <a:pt x="342912" y="6350"/>
                              </a:lnTo>
                              <a:lnTo>
                                <a:pt x="342912" y="301002"/>
                              </a:lnTo>
                              <a:lnTo>
                                <a:pt x="12700" y="301002"/>
                              </a:lnTo>
                              <a:lnTo>
                                <a:pt x="6350" y="301002"/>
                              </a:lnTo>
                              <a:lnTo>
                                <a:pt x="6350" y="6350"/>
                              </a:lnTo>
                              <a:lnTo>
                                <a:pt x="12700" y="6350"/>
                              </a:lnTo>
                              <a:lnTo>
                                <a:pt x="342912" y="6350"/>
                              </a:lnTo>
                              <a:lnTo>
                                <a:pt x="342912" y="0"/>
                              </a:lnTo>
                              <a:lnTo>
                                <a:pt x="12700" y="0"/>
                              </a:lnTo>
                              <a:lnTo>
                                <a:pt x="6350" y="0"/>
                              </a:lnTo>
                              <a:lnTo>
                                <a:pt x="0" y="0"/>
                              </a:lnTo>
                              <a:lnTo>
                                <a:pt x="0" y="6350"/>
                              </a:lnTo>
                              <a:lnTo>
                                <a:pt x="0" y="301002"/>
                              </a:lnTo>
                              <a:lnTo>
                                <a:pt x="0" y="302272"/>
                              </a:lnTo>
                              <a:lnTo>
                                <a:pt x="0" y="307352"/>
                              </a:lnTo>
                              <a:lnTo>
                                <a:pt x="6350" y="307352"/>
                              </a:lnTo>
                              <a:lnTo>
                                <a:pt x="12700" y="307352"/>
                              </a:lnTo>
                              <a:lnTo>
                                <a:pt x="342912" y="307352"/>
                              </a:lnTo>
                              <a:lnTo>
                                <a:pt x="349262" y="307352"/>
                              </a:lnTo>
                              <a:lnTo>
                                <a:pt x="349262" y="302272"/>
                              </a:lnTo>
                              <a:lnTo>
                                <a:pt x="349262" y="301002"/>
                              </a:lnTo>
                              <a:lnTo>
                                <a:pt x="349262" y="6350"/>
                              </a:lnTo>
                              <a:lnTo>
                                <a:pt x="3492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1.392006pt;margin-top:-2.854205pt;width:27.55pt;height:24.25pt;mso-position-horizontal-relative:page;mso-position-vertical-relative:paragraph;z-index:15729152" id="docshape2" coordorigin="2028,-57" coordsize="551,485" path="m2578,-57l2568,-57,2568,-47,2568,417,2048,417,2038,417,2038,-47,2048,-47,2568,-47,2568,-57,2048,-57,2038,-57,2028,-57,2028,-47,2028,417,2028,419,2028,427,2038,427,2048,427,2568,427,2578,427,2578,419,2578,417,2578,-47,2578,-57xe" filled="true" fillcolor="#000000" stroked="false">
                <v:path arrowok="t"/>
                <v:fill type="solid"/>
                <w10:wrap type="none"/>
              </v:shape>
            </w:pict>
          </mc:Fallback>
        </mc:AlternateContent>
      </w:r>
      <w:r>
        <w:rPr>
          <w:spacing w:val="-2"/>
        </w:rPr>
        <w:t>RESTRICTED</w:t>
      </w:r>
    </w:p>
    <w:p>
      <w:pPr>
        <w:spacing w:line="225" w:lineRule="auto" w:before="101"/>
        <w:ind w:left="385" w:right="2268" w:firstLine="0"/>
        <w:jc w:val="left"/>
        <w:rPr>
          <w:i/>
          <w:sz w:val="20"/>
        </w:rPr>
      </w:pPr>
      <w:r>
        <w:rPr/>
        <w:br w:type="column"/>
      </w:r>
      <w:r>
        <w:rPr>
          <w:sz w:val="20"/>
        </w:rPr>
        <w:t>Contains restricted information as specified by the organization/institution</w:t>
      </w:r>
      <w:r>
        <w:rPr>
          <w:spacing w:val="40"/>
          <w:sz w:val="20"/>
        </w:rPr>
        <w:t> </w:t>
      </w:r>
      <w:r>
        <w:rPr>
          <w:sz w:val="20"/>
        </w:rPr>
        <w:t>where research was done. </w:t>
      </w:r>
      <w:r>
        <w:rPr>
          <w:i/>
          <w:spacing w:val="-4"/>
          <w:sz w:val="20"/>
        </w:rPr>
        <w:t>(The</w:t>
      </w:r>
      <w:r>
        <w:rPr>
          <w:i/>
          <w:spacing w:val="-6"/>
          <w:sz w:val="20"/>
        </w:rPr>
        <w:t> </w:t>
      </w:r>
      <w:r>
        <w:rPr>
          <w:i/>
          <w:spacing w:val="-4"/>
          <w:sz w:val="20"/>
        </w:rPr>
        <w:t>library</w:t>
      </w:r>
      <w:r>
        <w:rPr>
          <w:i/>
          <w:spacing w:val="-5"/>
          <w:sz w:val="20"/>
        </w:rPr>
        <w:t> </w:t>
      </w:r>
      <w:r>
        <w:rPr>
          <w:i/>
          <w:spacing w:val="-4"/>
          <w:sz w:val="20"/>
        </w:rPr>
        <w:t>will block</w:t>
      </w:r>
      <w:r>
        <w:rPr>
          <w:i/>
          <w:spacing w:val="-5"/>
          <w:sz w:val="20"/>
        </w:rPr>
        <w:t> </w:t>
      </w:r>
      <w:r>
        <w:rPr>
          <w:i/>
          <w:spacing w:val="-4"/>
          <w:sz w:val="20"/>
        </w:rPr>
        <w:t>access</w:t>
      </w:r>
      <w:r>
        <w:rPr>
          <w:i/>
          <w:spacing w:val="-8"/>
          <w:sz w:val="20"/>
        </w:rPr>
        <w:t> </w:t>
      </w:r>
      <w:r>
        <w:rPr>
          <w:i/>
          <w:spacing w:val="-4"/>
          <w:sz w:val="20"/>
        </w:rPr>
        <w:t>for</w:t>
      </w:r>
      <w:r>
        <w:rPr>
          <w:i/>
          <w:spacing w:val="-6"/>
          <w:sz w:val="20"/>
        </w:rPr>
        <w:t> </w:t>
      </w:r>
      <w:r>
        <w:rPr>
          <w:i/>
          <w:spacing w:val="-4"/>
          <w:sz w:val="20"/>
        </w:rPr>
        <w:t>up</w:t>
      </w:r>
      <w:r>
        <w:rPr>
          <w:i/>
          <w:spacing w:val="-6"/>
          <w:sz w:val="20"/>
        </w:rPr>
        <w:t> </w:t>
      </w:r>
      <w:r>
        <w:rPr>
          <w:i/>
          <w:spacing w:val="-4"/>
          <w:sz w:val="20"/>
        </w:rPr>
        <w:t>to</w:t>
      </w:r>
      <w:r>
        <w:rPr>
          <w:i/>
          <w:spacing w:val="-5"/>
          <w:sz w:val="20"/>
        </w:rPr>
        <w:t> </w:t>
      </w:r>
      <w:r>
        <w:rPr>
          <w:i/>
          <w:spacing w:val="-4"/>
          <w:sz w:val="20"/>
        </w:rPr>
        <w:t>three</w:t>
      </w:r>
      <w:r>
        <w:rPr>
          <w:i/>
          <w:spacing w:val="-6"/>
          <w:sz w:val="20"/>
        </w:rPr>
        <w:t> </w:t>
      </w:r>
      <w:r>
        <w:rPr>
          <w:i/>
          <w:spacing w:val="-4"/>
          <w:sz w:val="20"/>
        </w:rPr>
        <w:t>(3)</w:t>
      </w:r>
      <w:r>
        <w:rPr>
          <w:i/>
          <w:spacing w:val="-6"/>
          <w:sz w:val="20"/>
        </w:rPr>
        <w:t> </w:t>
      </w:r>
      <w:r>
        <w:rPr>
          <w:i/>
          <w:spacing w:val="-4"/>
          <w:sz w:val="20"/>
        </w:rPr>
        <w:t>years)</w:t>
      </w:r>
    </w:p>
    <w:p>
      <w:pPr>
        <w:spacing w:after="0" w:line="225" w:lineRule="auto"/>
        <w:jc w:val="left"/>
        <w:rPr>
          <w:i/>
          <w:sz w:val="20"/>
        </w:rPr>
        <w:sectPr>
          <w:type w:val="continuous"/>
          <w:pgSz w:w="11910" w:h="16840"/>
          <w:pgMar w:top="1920" w:bottom="280" w:left="1700" w:right="566"/>
          <w:cols w:num="2" w:equalWidth="0">
            <w:col w:w="2743" w:space="40"/>
            <w:col w:w="6861"/>
          </w:cols>
        </w:sectPr>
      </w:pPr>
    </w:p>
    <w:p>
      <w:pPr>
        <w:pStyle w:val="BodyText"/>
        <w:rPr>
          <w:i/>
          <w:sz w:val="20"/>
        </w:rPr>
      </w:pPr>
    </w:p>
    <w:p>
      <w:pPr>
        <w:pStyle w:val="BodyText"/>
        <w:spacing w:before="218"/>
        <w:rPr>
          <w:i/>
          <w:sz w:val="20"/>
        </w:rPr>
      </w:pPr>
    </w:p>
    <w:p>
      <w:pPr>
        <w:tabs>
          <w:tab w:pos="3167" w:val="left" w:leader="none"/>
        </w:tabs>
        <w:spacing w:line="153" w:lineRule="auto" w:before="0"/>
        <w:ind w:left="1033" w:right="0" w:firstLine="0"/>
        <w:jc w:val="left"/>
        <w:rPr>
          <w:sz w:val="20"/>
        </w:rPr>
      </w:pPr>
      <w:r>
        <w:rPr>
          <w:sz w:val="20"/>
        </w:rPr>
        <mc:AlternateContent>
          <mc:Choice Requires="wps">
            <w:drawing>
              <wp:anchor distT="0" distB="0" distL="0" distR="0" allowOverlap="1" layoutInCell="1" locked="0" behindDoc="0" simplePos="0" relativeHeight="15729664">
                <wp:simplePos x="0" y="0"/>
                <wp:positionH relativeFrom="page">
                  <wp:posOffset>1287678</wp:posOffset>
                </wp:positionH>
                <wp:positionV relativeFrom="paragraph">
                  <wp:posOffset>-33384</wp:posOffset>
                </wp:positionV>
                <wp:extent cx="349885" cy="30543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49885" cy="305435"/>
                        </a:xfrm>
                        <a:custGeom>
                          <a:avLst/>
                          <a:gdLst/>
                          <a:ahLst/>
                          <a:cxnLst/>
                          <a:rect l="l" t="t" r="r" b="b"/>
                          <a:pathLst>
                            <a:path w="349885" h="305435">
                              <a:moveTo>
                                <a:pt x="349262" y="0"/>
                              </a:moveTo>
                              <a:lnTo>
                                <a:pt x="342912" y="0"/>
                              </a:lnTo>
                              <a:lnTo>
                                <a:pt x="342912" y="6350"/>
                              </a:lnTo>
                              <a:lnTo>
                                <a:pt x="342912" y="298462"/>
                              </a:lnTo>
                              <a:lnTo>
                                <a:pt x="6350" y="298462"/>
                              </a:lnTo>
                              <a:lnTo>
                                <a:pt x="6350" y="6350"/>
                              </a:lnTo>
                              <a:lnTo>
                                <a:pt x="12700" y="6350"/>
                              </a:lnTo>
                              <a:lnTo>
                                <a:pt x="342912" y="6350"/>
                              </a:lnTo>
                              <a:lnTo>
                                <a:pt x="342912" y="0"/>
                              </a:lnTo>
                              <a:lnTo>
                                <a:pt x="12700" y="0"/>
                              </a:lnTo>
                              <a:lnTo>
                                <a:pt x="6350" y="0"/>
                              </a:lnTo>
                              <a:lnTo>
                                <a:pt x="0" y="0"/>
                              </a:lnTo>
                              <a:lnTo>
                                <a:pt x="0" y="5080"/>
                              </a:lnTo>
                              <a:lnTo>
                                <a:pt x="0" y="6350"/>
                              </a:lnTo>
                              <a:lnTo>
                                <a:pt x="0" y="298462"/>
                              </a:lnTo>
                              <a:lnTo>
                                <a:pt x="0" y="304812"/>
                              </a:lnTo>
                              <a:lnTo>
                                <a:pt x="6350" y="304812"/>
                              </a:lnTo>
                              <a:lnTo>
                                <a:pt x="342912" y="304812"/>
                              </a:lnTo>
                              <a:lnTo>
                                <a:pt x="349262" y="304812"/>
                              </a:lnTo>
                              <a:lnTo>
                                <a:pt x="349262" y="298462"/>
                              </a:lnTo>
                              <a:lnTo>
                                <a:pt x="349262" y="6350"/>
                              </a:lnTo>
                              <a:lnTo>
                                <a:pt x="349262" y="5080"/>
                              </a:lnTo>
                              <a:lnTo>
                                <a:pt x="3492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1.392006pt;margin-top:-2.628668pt;width:27.55pt;height:24.05pt;mso-position-horizontal-relative:page;mso-position-vertical-relative:paragraph;z-index:15729664" id="docshape3" coordorigin="2028,-53" coordsize="551,481" path="m2578,-53l2568,-53,2568,-43,2568,417,2038,417,2038,-43,2048,-43,2568,-43,2568,-53,2048,-53,2038,-53,2028,-53,2028,-45,2028,-43,2028,417,2028,427,2038,427,2568,427,2578,427,2578,417,2578,-43,2578,-45,2578,-53xe" filled="true" fillcolor="#000000" stroked="false">
                <v:path arrowok="t"/>
                <v:fill type="solid"/>
                <w10:wrap type="none"/>
              </v:shape>
            </w:pict>
          </mc:Fallback>
        </mc:AlternateContent>
      </w:r>
      <w:r>
        <w:rPr>
          <w:b/>
          <w:spacing w:val="-2"/>
          <w:position w:val="-9"/>
          <w:sz w:val="24"/>
        </w:rPr>
        <w:t>CONFIDENTIAL</w:t>
      </w:r>
      <w:r>
        <w:rPr>
          <w:b/>
          <w:position w:val="-9"/>
          <w:sz w:val="24"/>
        </w:rPr>
        <w:tab/>
      </w:r>
      <w:r>
        <w:rPr>
          <w:sz w:val="20"/>
        </w:rPr>
        <w:t>Contains</w:t>
      </w:r>
      <w:r>
        <w:rPr>
          <w:spacing w:val="-5"/>
          <w:sz w:val="20"/>
        </w:rPr>
        <w:t> </w:t>
      </w:r>
      <w:r>
        <w:rPr>
          <w:sz w:val="20"/>
        </w:rPr>
        <w:t>confidential</w:t>
      </w:r>
      <w:r>
        <w:rPr>
          <w:spacing w:val="-5"/>
          <w:sz w:val="20"/>
        </w:rPr>
        <w:t> </w:t>
      </w:r>
      <w:r>
        <w:rPr>
          <w:sz w:val="20"/>
        </w:rPr>
        <w:t>information</w:t>
      </w:r>
      <w:r>
        <w:rPr>
          <w:spacing w:val="-3"/>
          <w:sz w:val="20"/>
        </w:rPr>
        <w:t> </w:t>
      </w:r>
      <w:r>
        <w:rPr>
          <w:sz w:val="20"/>
        </w:rPr>
        <w:t>as</w:t>
      </w:r>
      <w:r>
        <w:rPr>
          <w:spacing w:val="-5"/>
          <w:sz w:val="20"/>
        </w:rPr>
        <w:t> </w:t>
      </w:r>
      <w:r>
        <w:rPr>
          <w:sz w:val="20"/>
        </w:rPr>
        <w:t>specified</w:t>
      </w:r>
      <w:r>
        <w:rPr>
          <w:spacing w:val="-3"/>
          <w:sz w:val="20"/>
        </w:rPr>
        <w:t> </w:t>
      </w:r>
      <w:r>
        <w:rPr>
          <w:sz w:val="20"/>
        </w:rPr>
        <w:t>in</w:t>
      </w:r>
      <w:r>
        <w:rPr>
          <w:spacing w:val="-5"/>
          <w:sz w:val="20"/>
        </w:rPr>
        <w:t> </w:t>
      </w:r>
      <w:r>
        <w:rPr>
          <w:sz w:val="20"/>
        </w:rPr>
        <w:t>the</w:t>
      </w:r>
      <w:r>
        <w:rPr>
          <w:spacing w:val="-3"/>
          <w:sz w:val="20"/>
        </w:rPr>
        <w:t> </w:t>
      </w:r>
      <w:r>
        <w:rPr>
          <w:spacing w:val="-2"/>
          <w:sz w:val="20"/>
        </w:rPr>
        <w:t>Official</w:t>
      </w:r>
    </w:p>
    <w:p>
      <w:pPr>
        <w:spacing w:line="168" w:lineRule="exact" w:before="0"/>
        <w:ind w:left="3167" w:right="0" w:firstLine="0"/>
        <w:jc w:val="left"/>
        <w:rPr>
          <w:sz w:val="20"/>
        </w:rPr>
      </w:pPr>
      <w:r>
        <w:rPr>
          <w:sz w:val="20"/>
        </w:rPr>
        <w:t>Secret</w:t>
      </w:r>
      <w:r>
        <w:rPr>
          <w:spacing w:val="-4"/>
          <w:sz w:val="20"/>
        </w:rPr>
        <w:t> </w:t>
      </w:r>
      <w:r>
        <w:rPr>
          <w:sz w:val="20"/>
        </w:rPr>
        <w:t>Act</w:t>
      </w:r>
      <w:r>
        <w:rPr>
          <w:spacing w:val="-4"/>
          <w:sz w:val="20"/>
        </w:rPr>
        <w:t> </w:t>
      </w:r>
      <w:r>
        <w:rPr>
          <w:spacing w:val="-2"/>
          <w:sz w:val="20"/>
        </w:rPr>
        <w:t>1972)</w:t>
      </w:r>
    </w:p>
    <w:p>
      <w:pPr>
        <w:spacing w:line="221" w:lineRule="exact" w:before="0"/>
        <w:ind w:left="333" w:right="0" w:firstLine="0"/>
        <w:jc w:val="left"/>
        <w:rPr>
          <w:i/>
          <w:sz w:val="20"/>
        </w:rPr>
      </w:pPr>
      <w:r>
        <w:rPr>
          <w:i/>
          <w:spacing w:val="-4"/>
          <w:sz w:val="20"/>
        </w:rPr>
        <w:t>(If</w:t>
      </w:r>
      <w:r>
        <w:rPr>
          <w:i/>
          <w:spacing w:val="-8"/>
          <w:sz w:val="20"/>
        </w:rPr>
        <w:t> </w:t>
      </w:r>
      <w:r>
        <w:rPr>
          <w:i/>
          <w:spacing w:val="-4"/>
          <w:sz w:val="20"/>
        </w:rPr>
        <w:t>none</w:t>
      </w:r>
      <w:r>
        <w:rPr>
          <w:i/>
          <w:spacing w:val="-8"/>
          <w:sz w:val="20"/>
        </w:rPr>
        <w:t> </w:t>
      </w:r>
      <w:r>
        <w:rPr>
          <w:i/>
          <w:spacing w:val="-4"/>
          <w:sz w:val="20"/>
        </w:rPr>
        <w:t>of</w:t>
      </w:r>
      <w:r>
        <w:rPr>
          <w:i/>
          <w:spacing w:val="-8"/>
          <w:sz w:val="20"/>
        </w:rPr>
        <w:t> </w:t>
      </w:r>
      <w:r>
        <w:rPr>
          <w:i/>
          <w:spacing w:val="-4"/>
          <w:sz w:val="20"/>
        </w:rPr>
        <w:t>the</w:t>
      </w:r>
      <w:r>
        <w:rPr>
          <w:i/>
          <w:spacing w:val="-7"/>
          <w:sz w:val="20"/>
        </w:rPr>
        <w:t> </w:t>
      </w:r>
      <w:r>
        <w:rPr>
          <w:i/>
          <w:spacing w:val="-4"/>
          <w:sz w:val="20"/>
        </w:rPr>
        <w:t>options</w:t>
      </w:r>
      <w:r>
        <w:rPr>
          <w:i/>
          <w:spacing w:val="-8"/>
          <w:sz w:val="20"/>
        </w:rPr>
        <w:t> </w:t>
      </w:r>
      <w:r>
        <w:rPr>
          <w:i/>
          <w:spacing w:val="-4"/>
          <w:sz w:val="20"/>
        </w:rPr>
        <w:t>are</w:t>
      </w:r>
      <w:r>
        <w:rPr>
          <w:i/>
          <w:spacing w:val="-8"/>
          <w:sz w:val="20"/>
        </w:rPr>
        <w:t> </w:t>
      </w:r>
      <w:r>
        <w:rPr>
          <w:i/>
          <w:spacing w:val="-4"/>
          <w:sz w:val="20"/>
        </w:rPr>
        <w:t>selected,</w:t>
      </w:r>
      <w:r>
        <w:rPr>
          <w:i/>
          <w:spacing w:val="-5"/>
          <w:sz w:val="20"/>
        </w:rPr>
        <w:t> </w:t>
      </w:r>
      <w:r>
        <w:rPr>
          <w:i/>
          <w:spacing w:val="-4"/>
          <w:sz w:val="20"/>
        </w:rPr>
        <w:t>the</w:t>
      </w:r>
      <w:r>
        <w:rPr>
          <w:i/>
          <w:spacing w:val="-8"/>
          <w:sz w:val="20"/>
        </w:rPr>
        <w:t> </w:t>
      </w:r>
      <w:r>
        <w:rPr>
          <w:i/>
          <w:spacing w:val="-4"/>
          <w:sz w:val="20"/>
        </w:rPr>
        <w:t>first</w:t>
      </w:r>
      <w:r>
        <w:rPr>
          <w:i/>
          <w:spacing w:val="-6"/>
          <w:sz w:val="20"/>
        </w:rPr>
        <w:t> </w:t>
      </w:r>
      <w:r>
        <w:rPr>
          <w:i/>
          <w:spacing w:val="-4"/>
          <w:sz w:val="20"/>
        </w:rPr>
        <w:t>option</w:t>
      </w:r>
      <w:r>
        <w:rPr>
          <w:i/>
          <w:spacing w:val="-9"/>
          <w:sz w:val="20"/>
        </w:rPr>
        <w:t> </w:t>
      </w:r>
      <w:r>
        <w:rPr>
          <w:i/>
          <w:spacing w:val="-4"/>
          <w:sz w:val="20"/>
        </w:rPr>
        <w:t>will</w:t>
      </w:r>
      <w:r>
        <w:rPr>
          <w:i/>
          <w:spacing w:val="-7"/>
          <w:sz w:val="20"/>
        </w:rPr>
        <w:t> </w:t>
      </w:r>
      <w:r>
        <w:rPr>
          <w:i/>
          <w:spacing w:val="-4"/>
          <w:sz w:val="20"/>
        </w:rPr>
        <w:t>be</w:t>
      </w:r>
      <w:r>
        <w:rPr>
          <w:i/>
          <w:spacing w:val="-7"/>
          <w:sz w:val="20"/>
        </w:rPr>
        <w:t> </w:t>
      </w:r>
      <w:r>
        <w:rPr>
          <w:i/>
          <w:spacing w:val="-4"/>
          <w:sz w:val="20"/>
        </w:rPr>
        <w:t>chosen</w:t>
      </w:r>
      <w:r>
        <w:rPr>
          <w:i/>
          <w:spacing w:val="-9"/>
          <w:sz w:val="20"/>
        </w:rPr>
        <w:t> </w:t>
      </w:r>
      <w:r>
        <w:rPr>
          <w:i/>
          <w:spacing w:val="-4"/>
          <w:sz w:val="20"/>
        </w:rPr>
        <w:t>by</w:t>
      </w:r>
      <w:r>
        <w:rPr>
          <w:i/>
          <w:spacing w:val="-8"/>
          <w:sz w:val="20"/>
        </w:rPr>
        <w:t> </w:t>
      </w:r>
      <w:r>
        <w:rPr>
          <w:i/>
          <w:spacing w:val="-4"/>
          <w:sz w:val="20"/>
        </w:rPr>
        <w:t>default)</w:t>
      </w:r>
    </w:p>
    <w:p>
      <w:pPr>
        <w:pStyle w:val="BodyText"/>
        <w:spacing w:before="28"/>
        <w:rPr>
          <w:i/>
          <w:sz w:val="20"/>
        </w:rPr>
      </w:pPr>
    </w:p>
    <w:p>
      <w:pPr>
        <w:spacing w:before="0"/>
        <w:ind w:left="333" w:right="0" w:firstLine="0"/>
        <w:jc w:val="left"/>
        <w:rPr>
          <w:sz w:val="20"/>
        </w:rPr>
      </w:pPr>
      <w:r>
        <w:rPr>
          <w:sz w:val="20"/>
        </w:rPr>
        <w:t>I</w:t>
      </w:r>
      <w:r>
        <w:rPr>
          <w:spacing w:val="-5"/>
          <w:sz w:val="20"/>
        </w:rPr>
        <w:t> </w:t>
      </w:r>
      <w:r>
        <w:rPr>
          <w:sz w:val="20"/>
        </w:rPr>
        <w:t>acknowledged</w:t>
      </w:r>
      <w:r>
        <w:rPr>
          <w:spacing w:val="-2"/>
          <w:sz w:val="20"/>
        </w:rPr>
        <w:t> </w:t>
      </w:r>
      <w:r>
        <w:rPr>
          <w:sz w:val="20"/>
        </w:rPr>
        <w:t>the</w:t>
      </w:r>
      <w:r>
        <w:rPr>
          <w:spacing w:val="-3"/>
          <w:sz w:val="20"/>
        </w:rPr>
        <w:t> </w:t>
      </w:r>
      <w:r>
        <w:rPr>
          <w:sz w:val="20"/>
        </w:rPr>
        <w:t>intellectual</w:t>
      </w:r>
      <w:r>
        <w:rPr>
          <w:spacing w:val="-4"/>
          <w:sz w:val="20"/>
        </w:rPr>
        <w:t> </w:t>
      </w:r>
      <w:r>
        <w:rPr>
          <w:sz w:val="20"/>
        </w:rPr>
        <w:t>property</w:t>
      </w:r>
      <w:r>
        <w:rPr>
          <w:spacing w:val="-2"/>
          <w:sz w:val="20"/>
        </w:rPr>
        <w:t> </w:t>
      </w:r>
      <w:r>
        <w:rPr>
          <w:sz w:val="20"/>
        </w:rPr>
        <w:t>in</w:t>
      </w:r>
      <w:r>
        <w:rPr>
          <w:spacing w:val="-4"/>
          <w:sz w:val="20"/>
        </w:rPr>
        <w:t> </w:t>
      </w:r>
      <w:r>
        <w:rPr>
          <w:sz w:val="20"/>
        </w:rPr>
        <w:t>the</w:t>
      </w:r>
      <w:r>
        <w:rPr>
          <w:spacing w:val="-3"/>
          <w:sz w:val="20"/>
        </w:rPr>
        <w:t> </w:t>
      </w:r>
      <w:r>
        <w:rPr>
          <w:sz w:val="20"/>
        </w:rPr>
        <w:t>thesis</w:t>
      </w:r>
      <w:r>
        <w:rPr>
          <w:spacing w:val="4"/>
          <w:sz w:val="20"/>
        </w:rPr>
        <w:t> </w:t>
      </w:r>
      <w:r>
        <w:rPr>
          <w:sz w:val="20"/>
        </w:rPr>
        <w:t>belongs</w:t>
      </w:r>
      <w:r>
        <w:rPr>
          <w:spacing w:val="-4"/>
          <w:sz w:val="20"/>
        </w:rPr>
        <w:t> </w:t>
      </w:r>
      <w:r>
        <w:rPr>
          <w:sz w:val="20"/>
        </w:rPr>
        <w:t>to</w:t>
      </w:r>
      <w:r>
        <w:rPr>
          <w:spacing w:val="-4"/>
          <w:sz w:val="20"/>
        </w:rPr>
        <w:t> </w:t>
      </w:r>
      <w:r>
        <w:rPr>
          <w:sz w:val="20"/>
        </w:rPr>
        <w:t>Universiti</w:t>
      </w:r>
      <w:r>
        <w:rPr>
          <w:spacing w:val="-4"/>
          <w:sz w:val="20"/>
        </w:rPr>
        <w:t> </w:t>
      </w:r>
      <w:r>
        <w:rPr>
          <w:sz w:val="20"/>
        </w:rPr>
        <w:t>Teknologi</w:t>
      </w:r>
      <w:r>
        <w:rPr>
          <w:spacing w:val="2"/>
          <w:sz w:val="20"/>
        </w:rPr>
        <w:t> </w:t>
      </w:r>
      <w:r>
        <w:rPr>
          <w:spacing w:val="-2"/>
          <w:sz w:val="20"/>
        </w:rPr>
        <w:t>Malaysia,</w:t>
      </w:r>
    </w:p>
    <w:p>
      <w:pPr>
        <w:spacing w:line="229" w:lineRule="exact" w:before="0"/>
        <w:ind w:left="333" w:right="0" w:firstLine="0"/>
        <w:jc w:val="left"/>
        <w:rPr>
          <w:sz w:val="20"/>
        </w:rPr>
      </w:pPr>
      <w:r>
        <w:rPr>
          <w:sz w:val="20"/>
        </w:rPr>
        <w:t>and</w:t>
      </w:r>
      <w:r>
        <w:rPr>
          <w:spacing w:val="-1"/>
          <w:sz w:val="20"/>
        </w:rPr>
        <w:t> </w:t>
      </w:r>
      <w:r>
        <w:rPr>
          <w:sz w:val="20"/>
        </w:rPr>
        <w:t>I</w:t>
      </w:r>
      <w:r>
        <w:rPr>
          <w:spacing w:val="-2"/>
          <w:sz w:val="20"/>
        </w:rPr>
        <w:t> </w:t>
      </w:r>
      <w:r>
        <w:rPr>
          <w:sz w:val="20"/>
        </w:rPr>
        <w:t>agree</w:t>
      </w:r>
      <w:r>
        <w:rPr>
          <w:spacing w:val="-2"/>
          <w:sz w:val="20"/>
        </w:rPr>
        <w:t> </w:t>
      </w:r>
      <w:r>
        <w:rPr>
          <w:sz w:val="20"/>
        </w:rPr>
        <w:t>to</w:t>
      </w:r>
      <w:r>
        <w:rPr>
          <w:spacing w:val="-3"/>
          <w:sz w:val="20"/>
        </w:rPr>
        <w:t> </w:t>
      </w:r>
      <w:r>
        <w:rPr>
          <w:sz w:val="20"/>
        </w:rPr>
        <w:t>allow</w:t>
      </w:r>
      <w:r>
        <w:rPr>
          <w:spacing w:val="-1"/>
          <w:sz w:val="20"/>
        </w:rPr>
        <w:t> </w:t>
      </w:r>
      <w:r>
        <w:rPr>
          <w:sz w:val="20"/>
        </w:rPr>
        <w:t>this</w:t>
      </w:r>
      <w:r>
        <w:rPr>
          <w:spacing w:val="-2"/>
          <w:sz w:val="20"/>
        </w:rPr>
        <w:t> </w:t>
      </w:r>
      <w:r>
        <w:rPr>
          <w:sz w:val="20"/>
        </w:rPr>
        <w:t>to</w:t>
      </w:r>
      <w:r>
        <w:rPr>
          <w:spacing w:val="-1"/>
          <w:sz w:val="20"/>
        </w:rPr>
        <w:t> </w:t>
      </w:r>
      <w:r>
        <w:rPr>
          <w:sz w:val="20"/>
        </w:rPr>
        <w:t>be</w:t>
      </w:r>
      <w:r>
        <w:rPr>
          <w:spacing w:val="-2"/>
          <w:sz w:val="20"/>
        </w:rPr>
        <w:t> </w:t>
      </w:r>
      <w:r>
        <w:rPr>
          <w:sz w:val="20"/>
        </w:rPr>
        <w:t>placed</w:t>
      </w:r>
      <w:r>
        <w:rPr>
          <w:spacing w:val="-1"/>
          <w:sz w:val="20"/>
        </w:rPr>
        <w:t> </w:t>
      </w:r>
      <w:r>
        <w:rPr>
          <w:sz w:val="20"/>
        </w:rPr>
        <w:t>in</w:t>
      </w:r>
      <w:r>
        <w:rPr>
          <w:spacing w:val="-1"/>
          <w:sz w:val="20"/>
        </w:rPr>
        <w:t> </w:t>
      </w:r>
      <w:r>
        <w:rPr>
          <w:sz w:val="20"/>
        </w:rPr>
        <w:t>the</w:t>
      </w:r>
      <w:r>
        <w:rPr>
          <w:spacing w:val="-2"/>
          <w:sz w:val="20"/>
        </w:rPr>
        <w:t> </w:t>
      </w:r>
      <w:r>
        <w:rPr>
          <w:sz w:val="20"/>
        </w:rPr>
        <w:t>library</w:t>
      </w:r>
      <w:r>
        <w:rPr>
          <w:spacing w:val="-2"/>
          <w:sz w:val="20"/>
        </w:rPr>
        <w:t> </w:t>
      </w:r>
      <w:r>
        <w:rPr>
          <w:sz w:val="20"/>
        </w:rPr>
        <w:t>under</w:t>
      </w:r>
      <w:r>
        <w:rPr>
          <w:spacing w:val="-2"/>
          <w:sz w:val="20"/>
        </w:rPr>
        <w:t> </w:t>
      </w:r>
      <w:r>
        <w:rPr>
          <w:sz w:val="20"/>
        </w:rPr>
        <w:t>the</w:t>
      </w:r>
      <w:r>
        <w:rPr>
          <w:spacing w:val="-4"/>
          <w:sz w:val="20"/>
        </w:rPr>
        <w:t> </w:t>
      </w:r>
      <w:r>
        <w:rPr>
          <w:sz w:val="20"/>
        </w:rPr>
        <w:t>following</w:t>
      </w:r>
      <w:r>
        <w:rPr>
          <w:spacing w:val="-1"/>
          <w:sz w:val="20"/>
        </w:rPr>
        <w:t> </w:t>
      </w:r>
      <w:r>
        <w:rPr>
          <w:sz w:val="20"/>
        </w:rPr>
        <w:t>terms</w:t>
      </w:r>
      <w:r>
        <w:rPr>
          <w:spacing w:val="-2"/>
          <w:sz w:val="20"/>
        </w:rPr>
        <w:t> </w:t>
      </w:r>
      <w:r>
        <w:rPr>
          <w:spacing w:val="-10"/>
          <w:sz w:val="20"/>
        </w:rPr>
        <w:t>:</w:t>
      </w:r>
    </w:p>
    <w:p>
      <w:pPr>
        <w:pStyle w:val="ListParagraph"/>
        <w:numPr>
          <w:ilvl w:val="0"/>
          <w:numId w:val="1"/>
        </w:numPr>
        <w:tabs>
          <w:tab w:pos="693" w:val="left" w:leader="none"/>
        </w:tabs>
        <w:spacing w:line="229" w:lineRule="exact" w:before="0" w:after="0"/>
        <w:ind w:left="693" w:right="0" w:hanging="360"/>
        <w:jc w:val="left"/>
        <w:rPr>
          <w:sz w:val="20"/>
        </w:rPr>
      </w:pPr>
      <w:r>
        <w:rPr>
          <w:sz w:val="20"/>
        </w:rPr>
        <w:t>This</w:t>
      </w:r>
      <w:r>
        <w:rPr>
          <w:spacing w:val="-5"/>
          <w:sz w:val="20"/>
        </w:rPr>
        <w:t> </w:t>
      </w:r>
      <w:r>
        <w:rPr>
          <w:sz w:val="20"/>
        </w:rPr>
        <w:t>is</w:t>
      </w:r>
      <w:r>
        <w:rPr>
          <w:spacing w:val="-5"/>
          <w:sz w:val="20"/>
        </w:rPr>
        <w:t> </w:t>
      </w:r>
      <w:r>
        <w:rPr>
          <w:sz w:val="20"/>
        </w:rPr>
        <w:t>the</w:t>
      </w:r>
      <w:r>
        <w:rPr>
          <w:spacing w:val="-2"/>
          <w:sz w:val="20"/>
        </w:rPr>
        <w:t> </w:t>
      </w:r>
      <w:r>
        <w:rPr>
          <w:sz w:val="20"/>
        </w:rPr>
        <w:t>property</w:t>
      </w:r>
      <w:r>
        <w:rPr>
          <w:spacing w:val="-1"/>
          <w:sz w:val="20"/>
        </w:rPr>
        <w:t> </w:t>
      </w:r>
      <w:r>
        <w:rPr>
          <w:sz w:val="20"/>
        </w:rPr>
        <w:t>of</w:t>
      </w:r>
      <w:r>
        <w:rPr>
          <w:spacing w:val="-4"/>
          <w:sz w:val="20"/>
        </w:rPr>
        <w:t> </w:t>
      </w:r>
      <w:r>
        <w:rPr>
          <w:sz w:val="20"/>
        </w:rPr>
        <w:t>Universiti</w:t>
      </w:r>
      <w:r>
        <w:rPr>
          <w:spacing w:val="-3"/>
          <w:sz w:val="20"/>
        </w:rPr>
        <w:t> </w:t>
      </w:r>
      <w:r>
        <w:rPr>
          <w:sz w:val="20"/>
        </w:rPr>
        <w:t>Teknologi</w:t>
      </w:r>
      <w:r>
        <w:rPr>
          <w:spacing w:val="-2"/>
          <w:sz w:val="20"/>
        </w:rPr>
        <w:t> Malaysia</w:t>
      </w:r>
    </w:p>
    <w:p>
      <w:pPr>
        <w:pStyle w:val="ListParagraph"/>
        <w:numPr>
          <w:ilvl w:val="0"/>
          <w:numId w:val="1"/>
        </w:numPr>
        <w:tabs>
          <w:tab w:pos="693" w:val="left" w:leader="none"/>
        </w:tabs>
        <w:spacing w:line="240" w:lineRule="auto" w:before="0" w:after="0"/>
        <w:ind w:left="693" w:right="1488" w:hanging="361"/>
        <w:jc w:val="left"/>
        <w:rPr>
          <w:sz w:val="20"/>
        </w:rPr>
      </w:pPr>
      <w:r>
        <w:rPr>
          <w:sz w:val="20"/>
        </w:rPr>
        <w:t>The</w:t>
      </w:r>
      <w:r>
        <w:rPr>
          <w:spacing w:val="-1"/>
          <w:sz w:val="20"/>
        </w:rPr>
        <w:t> </w:t>
      </w:r>
      <w:r>
        <w:rPr>
          <w:sz w:val="20"/>
        </w:rPr>
        <w:t>Library</w:t>
      </w:r>
      <w:r>
        <w:rPr>
          <w:spacing w:val="-2"/>
          <w:sz w:val="20"/>
        </w:rPr>
        <w:t> </w:t>
      </w:r>
      <w:r>
        <w:rPr>
          <w:sz w:val="20"/>
        </w:rPr>
        <w:t>of</w:t>
      </w:r>
      <w:r>
        <w:rPr>
          <w:spacing w:val="-3"/>
          <w:sz w:val="20"/>
        </w:rPr>
        <w:t> </w:t>
      </w:r>
      <w:r>
        <w:rPr>
          <w:sz w:val="20"/>
        </w:rPr>
        <w:t>Universiti</w:t>
      </w:r>
      <w:r>
        <w:rPr>
          <w:spacing w:val="-2"/>
          <w:sz w:val="20"/>
        </w:rPr>
        <w:t> </w:t>
      </w:r>
      <w:r>
        <w:rPr>
          <w:sz w:val="20"/>
        </w:rPr>
        <w:t>Teknologi</w:t>
      </w:r>
      <w:r>
        <w:rPr>
          <w:spacing w:val="-2"/>
          <w:sz w:val="20"/>
        </w:rPr>
        <w:t> </w:t>
      </w:r>
      <w:r>
        <w:rPr>
          <w:sz w:val="20"/>
        </w:rPr>
        <w:t>Malaysia</w:t>
      </w:r>
      <w:r>
        <w:rPr>
          <w:spacing w:val="-3"/>
          <w:sz w:val="20"/>
        </w:rPr>
        <w:t> </w:t>
      </w:r>
      <w:r>
        <w:rPr>
          <w:sz w:val="20"/>
        </w:rPr>
        <w:t>has</w:t>
      </w:r>
      <w:r>
        <w:rPr>
          <w:spacing w:val="-2"/>
          <w:sz w:val="20"/>
        </w:rPr>
        <w:t> </w:t>
      </w:r>
      <w:r>
        <w:rPr>
          <w:sz w:val="20"/>
        </w:rPr>
        <w:t>the</w:t>
      </w:r>
      <w:r>
        <w:rPr>
          <w:spacing w:val="-3"/>
          <w:sz w:val="20"/>
        </w:rPr>
        <w:t> </w:t>
      </w:r>
      <w:r>
        <w:rPr>
          <w:sz w:val="20"/>
        </w:rPr>
        <w:t>right</w:t>
      </w:r>
      <w:r>
        <w:rPr>
          <w:spacing w:val="-2"/>
          <w:sz w:val="20"/>
        </w:rPr>
        <w:t> </w:t>
      </w:r>
      <w:r>
        <w:rPr>
          <w:sz w:val="20"/>
        </w:rPr>
        <w:t>to</w:t>
      </w:r>
      <w:r>
        <w:rPr>
          <w:spacing w:val="-2"/>
          <w:sz w:val="20"/>
        </w:rPr>
        <w:t> </w:t>
      </w:r>
      <w:r>
        <w:rPr>
          <w:sz w:val="20"/>
        </w:rPr>
        <w:t>make</w:t>
      </w:r>
      <w:r>
        <w:rPr>
          <w:spacing w:val="-1"/>
          <w:sz w:val="20"/>
        </w:rPr>
        <w:t> </w:t>
      </w:r>
      <w:r>
        <w:rPr>
          <w:sz w:val="20"/>
        </w:rPr>
        <w:t>copies</w:t>
      </w:r>
      <w:r>
        <w:rPr>
          <w:spacing w:val="-2"/>
          <w:sz w:val="20"/>
        </w:rPr>
        <w:t> </w:t>
      </w:r>
      <w:r>
        <w:rPr>
          <w:sz w:val="20"/>
        </w:rPr>
        <w:t>for</w:t>
      </w:r>
      <w:r>
        <w:rPr>
          <w:spacing w:val="-1"/>
          <w:sz w:val="20"/>
        </w:rPr>
        <w:t> </w:t>
      </w:r>
      <w:r>
        <w:rPr>
          <w:sz w:val="20"/>
        </w:rPr>
        <w:t>the</w:t>
      </w:r>
      <w:r>
        <w:rPr>
          <w:spacing w:val="-1"/>
          <w:sz w:val="20"/>
        </w:rPr>
        <w:t> </w:t>
      </w:r>
      <w:r>
        <w:rPr>
          <w:sz w:val="20"/>
        </w:rPr>
        <w:t>purpose</w:t>
      </w:r>
      <w:r>
        <w:rPr>
          <w:spacing w:val="-3"/>
          <w:sz w:val="20"/>
        </w:rPr>
        <w:t> </w:t>
      </w:r>
      <w:r>
        <w:rPr>
          <w:sz w:val="20"/>
        </w:rPr>
        <w:t>of </w:t>
      </w:r>
      <w:r>
        <w:rPr>
          <w:spacing w:val="-2"/>
          <w:sz w:val="20"/>
        </w:rPr>
        <w:t>only.</w:t>
      </w:r>
    </w:p>
    <w:p>
      <w:pPr>
        <w:pStyle w:val="ListParagraph"/>
        <w:numPr>
          <w:ilvl w:val="0"/>
          <w:numId w:val="1"/>
        </w:numPr>
        <w:tabs>
          <w:tab w:pos="693" w:val="left" w:leader="none"/>
        </w:tabs>
        <w:spacing w:line="240" w:lineRule="auto" w:before="2" w:after="0"/>
        <w:ind w:left="693" w:right="2085" w:hanging="361"/>
        <w:jc w:val="left"/>
        <w:rPr>
          <w:sz w:val="20"/>
        </w:rPr>
      </w:pPr>
      <w:r>
        <w:rPr>
          <w:sz w:val="20"/>
        </w:rPr>
        <w:t>The</w:t>
      </w:r>
      <w:r>
        <w:rPr>
          <w:spacing w:val="-2"/>
          <w:sz w:val="20"/>
        </w:rPr>
        <w:t> </w:t>
      </w:r>
      <w:r>
        <w:rPr>
          <w:sz w:val="20"/>
        </w:rPr>
        <w:t>Library</w:t>
      </w:r>
      <w:r>
        <w:rPr>
          <w:spacing w:val="-3"/>
          <w:sz w:val="20"/>
        </w:rPr>
        <w:t> </w:t>
      </w:r>
      <w:r>
        <w:rPr>
          <w:sz w:val="20"/>
        </w:rPr>
        <w:t>of</w:t>
      </w:r>
      <w:r>
        <w:rPr>
          <w:spacing w:val="-4"/>
          <w:sz w:val="20"/>
        </w:rPr>
        <w:t> </w:t>
      </w:r>
      <w:r>
        <w:rPr>
          <w:sz w:val="20"/>
        </w:rPr>
        <w:t>Universiti</w:t>
      </w:r>
      <w:r>
        <w:rPr>
          <w:spacing w:val="-3"/>
          <w:sz w:val="20"/>
        </w:rPr>
        <w:t> </w:t>
      </w:r>
      <w:r>
        <w:rPr>
          <w:sz w:val="20"/>
        </w:rPr>
        <w:t>Teknologi</w:t>
      </w:r>
      <w:r>
        <w:rPr>
          <w:spacing w:val="-3"/>
          <w:sz w:val="20"/>
        </w:rPr>
        <w:t> </w:t>
      </w:r>
      <w:r>
        <w:rPr>
          <w:sz w:val="20"/>
        </w:rPr>
        <w:t>Malaysia</w:t>
      </w:r>
      <w:r>
        <w:rPr>
          <w:spacing w:val="-4"/>
          <w:sz w:val="20"/>
        </w:rPr>
        <w:t> </w:t>
      </w:r>
      <w:r>
        <w:rPr>
          <w:sz w:val="20"/>
        </w:rPr>
        <w:t>is</w:t>
      </w:r>
      <w:r>
        <w:rPr>
          <w:spacing w:val="-3"/>
          <w:sz w:val="20"/>
        </w:rPr>
        <w:t> </w:t>
      </w:r>
      <w:r>
        <w:rPr>
          <w:sz w:val="20"/>
        </w:rPr>
        <w:t>allowed</w:t>
      </w:r>
      <w:r>
        <w:rPr>
          <w:spacing w:val="-1"/>
          <w:sz w:val="20"/>
        </w:rPr>
        <w:t> </w:t>
      </w:r>
      <w:r>
        <w:rPr>
          <w:sz w:val="20"/>
        </w:rPr>
        <w:t>to</w:t>
      </w:r>
      <w:r>
        <w:rPr>
          <w:spacing w:val="-1"/>
          <w:sz w:val="20"/>
        </w:rPr>
        <w:t> </w:t>
      </w:r>
      <w:r>
        <w:rPr>
          <w:sz w:val="20"/>
        </w:rPr>
        <w:t>make</w:t>
      </w:r>
      <w:r>
        <w:rPr>
          <w:spacing w:val="-4"/>
          <w:sz w:val="20"/>
        </w:rPr>
        <w:t> </w:t>
      </w:r>
      <w:r>
        <w:rPr>
          <w:sz w:val="20"/>
        </w:rPr>
        <w:t>copies</w:t>
      </w:r>
      <w:r>
        <w:rPr>
          <w:spacing w:val="-3"/>
          <w:sz w:val="20"/>
        </w:rPr>
        <w:t> </w:t>
      </w:r>
      <w:r>
        <w:rPr>
          <w:sz w:val="20"/>
        </w:rPr>
        <w:t>of</w:t>
      </w:r>
      <w:r>
        <w:rPr>
          <w:spacing w:val="-2"/>
          <w:sz w:val="20"/>
        </w:rPr>
        <w:t> </w:t>
      </w:r>
      <w:r>
        <w:rPr>
          <w:sz w:val="20"/>
        </w:rPr>
        <w:t>this</w:t>
      </w:r>
      <w:r>
        <w:rPr>
          <w:spacing w:val="-5"/>
          <w:sz w:val="20"/>
        </w:rPr>
        <w:t> </w:t>
      </w:r>
      <w:r>
        <w:rPr>
          <w:sz w:val="20"/>
        </w:rPr>
        <w:t>thesis for academic exchange.</w:t>
      </w:r>
    </w:p>
    <w:p>
      <w:pPr>
        <w:spacing w:line="228" w:lineRule="exact" w:before="0"/>
        <w:ind w:left="0" w:right="1125" w:firstLine="0"/>
        <w:jc w:val="center"/>
        <w:rPr>
          <w:sz w:val="20"/>
        </w:rPr>
      </w:pPr>
      <w:r>
        <w:rPr>
          <w:sz w:val="20"/>
        </w:rPr>
        <w:t>Signature</w:t>
      </w:r>
      <w:r>
        <w:rPr>
          <w:spacing w:val="-5"/>
          <w:sz w:val="20"/>
        </w:rPr>
        <w:t> </w:t>
      </w:r>
      <w:r>
        <w:rPr>
          <w:sz w:val="20"/>
        </w:rPr>
        <w:t>of</w:t>
      </w:r>
      <w:r>
        <w:rPr>
          <w:spacing w:val="-4"/>
          <w:sz w:val="20"/>
        </w:rPr>
        <w:t> </w:t>
      </w:r>
      <w:r>
        <w:rPr>
          <w:spacing w:val="-2"/>
          <w:sz w:val="20"/>
        </w:rPr>
        <w:t>Student:</w:t>
      </w:r>
    </w:p>
    <w:p>
      <w:pPr>
        <w:spacing w:before="0"/>
        <w:ind w:left="441" w:right="0" w:firstLine="0"/>
        <w:jc w:val="left"/>
        <w:rPr>
          <w:sz w:val="20"/>
        </w:rPr>
      </w:pPr>
      <w:r>
        <w:rPr>
          <w:sz w:val="20"/>
        </w:rPr>
        <w:t>Signature</w:t>
      </w:r>
      <w:r>
        <w:rPr>
          <w:spacing w:val="-5"/>
          <w:sz w:val="20"/>
        </w:rPr>
        <w:t> </w:t>
      </w:r>
      <w:r>
        <w:rPr>
          <w:spacing w:val="-10"/>
          <w:sz w:val="20"/>
        </w:rPr>
        <w:t>:</w:t>
      </w:r>
    </w:p>
    <w:p>
      <w:pPr>
        <w:pStyle w:val="BodyText"/>
        <w:rPr>
          <w:sz w:val="20"/>
        </w:rPr>
      </w:pPr>
    </w:p>
    <w:p>
      <w:pPr>
        <w:spacing w:line="242" w:lineRule="auto" w:before="0"/>
        <w:ind w:left="441" w:right="8346" w:firstLine="0"/>
        <w:jc w:val="left"/>
        <w:rPr>
          <w:sz w:val="20"/>
        </w:rPr>
      </w:pPr>
      <w:r>
        <w:rPr>
          <w:sz w:val="20"/>
        </w:rPr>
        <w:t>Full</w:t>
      </w:r>
      <w:r>
        <w:rPr>
          <w:spacing w:val="-13"/>
          <w:sz w:val="20"/>
        </w:rPr>
        <w:t> </w:t>
      </w:r>
      <w:r>
        <w:rPr>
          <w:sz w:val="20"/>
        </w:rPr>
        <w:t>Name Date :</w:t>
      </w:r>
    </w:p>
    <w:p>
      <w:pPr>
        <w:spacing w:before="225"/>
        <w:ind w:left="3165" w:right="0" w:firstLine="0"/>
        <w:jc w:val="left"/>
        <w:rPr>
          <w:sz w:val="20"/>
        </w:rPr>
      </w:pPr>
      <w:r>
        <w:rPr>
          <w:sz w:val="20"/>
        </w:rPr>
        <w:t>Approved</w:t>
      </w:r>
      <w:r>
        <w:rPr>
          <w:spacing w:val="-1"/>
          <w:sz w:val="20"/>
        </w:rPr>
        <w:t> </w:t>
      </w:r>
      <w:r>
        <w:rPr>
          <w:sz w:val="20"/>
        </w:rPr>
        <w:t>by</w:t>
      </w:r>
      <w:r>
        <w:rPr>
          <w:spacing w:val="-1"/>
          <w:sz w:val="20"/>
        </w:rPr>
        <w:t> </w:t>
      </w:r>
      <w:r>
        <w:rPr>
          <w:spacing w:val="-2"/>
          <w:sz w:val="20"/>
        </w:rPr>
        <w:t>Supervisor(s)</w:t>
      </w:r>
    </w:p>
    <w:p>
      <w:pPr>
        <w:pStyle w:val="BodyText"/>
        <w:spacing w:before="2"/>
        <w:rPr>
          <w:sz w:val="20"/>
        </w:rPr>
      </w:pPr>
    </w:p>
    <w:p>
      <w:pPr>
        <w:tabs>
          <w:tab w:pos="4361" w:val="left" w:leader="none"/>
        </w:tabs>
        <w:spacing w:before="0"/>
        <w:ind w:left="441" w:right="0" w:firstLine="0"/>
        <w:jc w:val="left"/>
        <w:rPr>
          <w:sz w:val="20"/>
        </w:rPr>
      </w:pPr>
      <w:r>
        <w:rPr>
          <w:sz w:val="20"/>
        </w:rPr>
        <w:t>Signature</w:t>
      </w:r>
      <w:r>
        <w:rPr>
          <w:spacing w:val="-3"/>
          <w:sz w:val="20"/>
        </w:rPr>
        <w:t> </w:t>
      </w:r>
      <w:r>
        <w:rPr>
          <w:sz w:val="20"/>
        </w:rPr>
        <w:t>of</w:t>
      </w:r>
      <w:r>
        <w:rPr>
          <w:spacing w:val="-3"/>
          <w:sz w:val="20"/>
        </w:rPr>
        <w:t> </w:t>
      </w:r>
      <w:r>
        <w:rPr>
          <w:sz w:val="20"/>
        </w:rPr>
        <w:t>Supervisor</w:t>
      </w:r>
      <w:r>
        <w:rPr>
          <w:spacing w:val="-3"/>
          <w:sz w:val="20"/>
        </w:rPr>
        <w:t> </w:t>
      </w:r>
      <w:r>
        <w:rPr>
          <w:spacing w:val="-5"/>
          <w:sz w:val="20"/>
        </w:rPr>
        <w:t>I:</w:t>
      </w:r>
      <w:r>
        <w:rPr>
          <w:sz w:val="20"/>
        </w:rPr>
        <w:tab/>
        <w:t>Signature</w:t>
      </w:r>
      <w:r>
        <w:rPr>
          <w:spacing w:val="-5"/>
          <w:sz w:val="20"/>
        </w:rPr>
        <w:t> </w:t>
      </w:r>
      <w:r>
        <w:rPr>
          <w:sz w:val="20"/>
        </w:rPr>
        <w:t>of</w:t>
      </w:r>
      <w:r>
        <w:rPr>
          <w:spacing w:val="-4"/>
          <w:sz w:val="20"/>
        </w:rPr>
        <w:t> </w:t>
      </w:r>
      <w:r>
        <w:rPr>
          <w:sz w:val="20"/>
        </w:rPr>
        <w:t>Supervisor</w:t>
      </w:r>
      <w:r>
        <w:rPr>
          <w:spacing w:val="-5"/>
          <w:sz w:val="20"/>
        </w:rPr>
        <w:t> II</w:t>
      </w:r>
    </w:p>
    <w:p>
      <w:pPr>
        <w:pStyle w:val="BodyText"/>
        <w:rPr>
          <w:sz w:val="20"/>
        </w:rPr>
      </w:pPr>
    </w:p>
    <w:p>
      <w:pPr>
        <w:pStyle w:val="BodyText"/>
        <w:rPr>
          <w:sz w:val="20"/>
        </w:rPr>
      </w:pPr>
    </w:p>
    <w:p>
      <w:pPr>
        <w:tabs>
          <w:tab w:pos="4361" w:val="left" w:leader="none"/>
        </w:tabs>
        <w:spacing w:before="0"/>
        <w:ind w:left="441" w:right="0" w:firstLine="0"/>
        <w:jc w:val="left"/>
        <w:rPr>
          <w:sz w:val="20"/>
        </w:rPr>
      </w:pPr>
      <w:r>
        <w:rPr>
          <w:sz w:val="20"/>
        </w:rPr>
        <w:t>Full</w:t>
      </w:r>
      <w:r>
        <w:rPr>
          <w:spacing w:val="-4"/>
          <w:sz w:val="20"/>
        </w:rPr>
        <w:t> </w:t>
      </w:r>
      <w:r>
        <w:rPr>
          <w:sz w:val="20"/>
        </w:rPr>
        <w:t>Name</w:t>
      </w:r>
      <w:r>
        <w:rPr>
          <w:spacing w:val="-3"/>
          <w:sz w:val="20"/>
        </w:rPr>
        <w:t> </w:t>
      </w:r>
      <w:r>
        <w:rPr>
          <w:sz w:val="20"/>
        </w:rPr>
        <w:t>of</w:t>
      </w:r>
      <w:r>
        <w:rPr>
          <w:spacing w:val="-3"/>
          <w:sz w:val="20"/>
        </w:rPr>
        <w:t> </w:t>
      </w:r>
      <w:r>
        <w:rPr>
          <w:sz w:val="20"/>
        </w:rPr>
        <w:t>Supervisor</w:t>
      </w:r>
      <w:r>
        <w:rPr>
          <w:spacing w:val="-5"/>
          <w:sz w:val="20"/>
        </w:rPr>
        <w:t> </w:t>
      </w:r>
      <w:r>
        <w:rPr>
          <w:spacing w:val="-10"/>
          <w:sz w:val="20"/>
        </w:rPr>
        <w:t>I</w:t>
      </w:r>
      <w:r>
        <w:rPr>
          <w:sz w:val="20"/>
        </w:rPr>
        <w:tab/>
        <w:t>Full</w:t>
      </w:r>
      <w:r>
        <w:rPr>
          <w:spacing w:val="-5"/>
          <w:sz w:val="20"/>
        </w:rPr>
        <w:t> </w:t>
      </w:r>
      <w:r>
        <w:rPr>
          <w:sz w:val="20"/>
        </w:rPr>
        <w:t>Name</w:t>
      </w:r>
      <w:r>
        <w:rPr>
          <w:spacing w:val="-3"/>
          <w:sz w:val="20"/>
        </w:rPr>
        <w:t> </w:t>
      </w:r>
      <w:r>
        <w:rPr>
          <w:sz w:val="20"/>
        </w:rPr>
        <w:t>of</w:t>
      </w:r>
      <w:r>
        <w:rPr>
          <w:spacing w:val="-2"/>
          <w:sz w:val="20"/>
        </w:rPr>
        <w:t> </w:t>
      </w:r>
      <w:r>
        <w:rPr>
          <w:sz w:val="20"/>
        </w:rPr>
        <w:t>Supervisor</w:t>
      </w:r>
      <w:r>
        <w:rPr>
          <w:spacing w:val="-4"/>
          <w:sz w:val="20"/>
        </w:rPr>
        <w:t> </w:t>
      </w:r>
      <w:r>
        <w:rPr>
          <w:spacing w:val="-5"/>
          <w:sz w:val="20"/>
        </w:rPr>
        <w:t>II</w:t>
      </w:r>
    </w:p>
    <w:p>
      <w:pPr>
        <w:pStyle w:val="BodyText"/>
        <w:spacing w:before="228"/>
        <w:rPr>
          <w:sz w:val="20"/>
        </w:rPr>
      </w:pPr>
    </w:p>
    <w:p>
      <w:pPr>
        <w:tabs>
          <w:tab w:pos="4361" w:val="left" w:leader="none"/>
        </w:tabs>
        <w:spacing w:before="0"/>
        <w:ind w:left="441" w:right="0" w:firstLine="0"/>
        <w:jc w:val="left"/>
        <w:rPr>
          <w:sz w:val="20"/>
        </w:rPr>
      </w:pPr>
      <w:r>
        <w:rPr>
          <w:sz w:val="20"/>
        </w:rPr>
        <w:t>Date</w:t>
      </w:r>
      <w:r>
        <w:rPr>
          <w:spacing w:val="-6"/>
          <w:sz w:val="20"/>
        </w:rPr>
        <w:t> </w:t>
      </w:r>
      <w:r>
        <w:rPr>
          <w:spacing w:val="-10"/>
          <w:sz w:val="20"/>
        </w:rPr>
        <w:t>:</w:t>
      </w:r>
      <w:r>
        <w:rPr>
          <w:sz w:val="20"/>
        </w:rPr>
        <w:tab/>
        <w:t>Date</w:t>
      </w:r>
      <w:r>
        <w:rPr>
          <w:spacing w:val="-6"/>
          <w:sz w:val="20"/>
        </w:rPr>
        <w:t> </w:t>
      </w:r>
      <w:r>
        <w:rPr>
          <w:spacing w:val="-10"/>
          <w:sz w:val="20"/>
        </w:rPr>
        <w:t>:</w:t>
      </w:r>
    </w:p>
    <w:p>
      <w:pPr>
        <w:pStyle w:val="BodyText"/>
        <w:rPr>
          <w:sz w:val="20"/>
        </w:rPr>
      </w:pPr>
    </w:p>
    <w:p>
      <w:pPr>
        <w:pStyle w:val="BodyText"/>
        <w:rPr>
          <w:sz w:val="20"/>
        </w:rPr>
      </w:pPr>
    </w:p>
    <w:p>
      <w:pPr>
        <w:pStyle w:val="BodyText"/>
        <w:spacing w:before="164"/>
        <w:rPr>
          <w:sz w:val="20"/>
        </w:rPr>
      </w:pPr>
    </w:p>
    <w:p>
      <w:pPr>
        <w:spacing w:before="1"/>
        <w:ind w:left="143" w:right="1440" w:firstLine="0"/>
        <w:jc w:val="left"/>
        <w:rPr>
          <w:sz w:val="20"/>
        </w:rPr>
      </w:pPr>
      <w:r>
        <w:rPr>
          <w:sz w:val="20"/>
        </w:rPr>
        <w:t>NOTES</w:t>
      </w:r>
      <w:r>
        <w:rPr>
          <w:spacing w:val="-3"/>
          <w:sz w:val="20"/>
        </w:rPr>
        <w:t> </w:t>
      </w:r>
      <w:r>
        <w:rPr>
          <w:sz w:val="20"/>
        </w:rPr>
        <w:t>:</w:t>
      </w:r>
      <w:r>
        <w:rPr>
          <w:spacing w:val="-4"/>
          <w:sz w:val="20"/>
        </w:rPr>
        <w:t> </w:t>
      </w:r>
      <w:r>
        <w:rPr>
          <w:sz w:val="20"/>
        </w:rPr>
        <w:t>If</w:t>
      </w:r>
      <w:r>
        <w:rPr>
          <w:spacing w:val="-3"/>
          <w:sz w:val="20"/>
        </w:rPr>
        <w:t> </w:t>
      </w:r>
      <w:r>
        <w:rPr>
          <w:sz w:val="20"/>
        </w:rPr>
        <w:t>the</w:t>
      </w:r>
      <w:r>
        <w:rPr>
          <w:spacing w:val="-5"/>
          <w:sz w:val="20"/>
        </w:rPr>
        <w:t> </w:t>
      </w:r>
      <w:r>
        <w:rPr>
          <w:sz w:val="20"/>
        </w:rPr>
        <w:t>thesis</w:t>
      </w:r>
      <w:r>
        <w:rPr>
          <w:spacing w:val="-6"/>
          <w:sz w:val="20"/>
        </w:rPr>
        <w:t> </w:t>
      </w:r>
      <w:r>
        <w:rPr>
          <w:sz w:val="20"/>
        </w:rPr>
        <w:t>is</w:t>
      </w:r>
      <w:r>
        <w:rPr>
          <w:spacing w:val="-4"/>
          <w:sz w:val="20"/>
        </w:rPr>
        <w:t> </w:t>
      </w:r>
      <w:r>
        <w:rPr>
          <w:sz w:val="20"/>
        </w:rPr>
        <w:t>CONFIDENTIAL</w:t>
      </w:r>
      <w:r>
        <w:rPr>
          <w:spacing w:val="-4"/>
          <w:sz w:val="20"/>
        </w:rPr>
        <w:t> </w:t>
      </w:r>
      <w:r>
        <w:rPr>
          <w:sz w:val="20"/>
        </w:rPr>
        <w:t>or</w:t>
      </w:r>
      <w:r>
        <w:rPr>
          <w:spacing w:val="-3"/>
          <w:sz w:val="20"/>
        </w:rPr>
        <w:t> </w:t>
      </w:r>
      <w:r>
        <w:rPr>
          <w:sz w:val="20"/>
        </w:rPr>
        <w:t>RESTRICTED,</w:t>
      </w:r>
      <w:r>
        <w:rPr>
          <w:spacing w:val="-4"/>
          <w:sz w:val="20"/>
        </w:rPr>
        <w:t> </w:t>
      </w:r>
      <w:r>
        <w:rPr>
          <w:sz w:val="20"/>
        </w:rPr>
        <w:t>please</w:t>
      </w:r>
      <w:r>
        <w:rPr>
          <w:spacing w:val="-3"/>
          <w:sz w:val="20"/>
        </w:rPr>
        <w:t> </w:t>
      </w:r>
      <w:r>
        <w:rPr>
          <w:sz w:val="20"/>
        </w:rPr>
        <w:t>attach</w:t>
      </w:r>
      <w:r>
        <w:rPr>
          <w:spacing w:val="-2"/>
          <w:sz w:val="20"/>
        </w:rPr>
        <w:t> </w:t>
      </w:r>
      <w:r>
        <w:rPr>
          <w:sz w:val="20"/>
        </w:rPr>
        <w:t>with</w:t>
      </w:r>
      <w:r>
        <w:rPr>
          <w:spacing w:val="-2"/>
          <w:sz w:val="20"/>
        </w:rPr>
        <w:t> </w:t>
      </w:r>
      <w:r>
        <w:rPr>
          <w:sz w:val="20"/>
        </w:rPr>
        <w:t>the</w:t>
      </w:r>
      <w:r>
        <w:rPr>
          <w:spacing w:val="-5"/>
          <w:sz w:val="20"/>
        </w:rPr>
        <w:t> </w:t>
      </w:r>
      <w:r>
        <w:rPr>
          <w:sz w:val="20"/>
        </w:rPr>
        <w:t>letter</w:t>
      </w:r>
      <w:r>
        <w:rPr>
          <w:spacing w:val="-3"/>
          <w:sz w:val="20"/>
        </w:rPr>
        <w:t> </w:t>
      </w:r>
      <w:r>
        <w:rPr>
          <w:sz w:val="20"/>
        </w:rPr>
        <w:t>from</w:t>
      </w:r>
      <w:r>
        <w:rPr>
          <w:spacing w:val="-3"/>
          <w:sz w:val="20"/>
        </w:rPr>
        <w:t> </w:t>
      </w:r>
      <w:r>
        <w:rPr>
          <w:sz w:val="20"/>
        </w:rPr>
        <w:t>the organization with period and reasons for confidentiality or restriction</w:t>
      </w:r>
    </w:p>
    <w:p>
      <w:pPr>
        <w:spacing w:after="0"/>
        <w:jc w:val="left"/>
        <w:rPr>
          <w:sz w:val="20"/>
        </w:rPr>
        <w:sectPr>
          <w:type w:val="continuous"/>
          <w:pgSz w:w="11910" w:h="16840"/>
          <w:pgMar w:top="1920" w:bottom="280" w:left="1700" w:right="566"/>
        </w:sectPr>
      </w:pPr>
    </w:p>
    <w:p>
      <w:pPr>
        <w:pStyle w:val="BodyText"/>
        <w:spacing w:before="4"/>
        <w:rPr>
          <w:sz w:val="17"/>
        </w:rPr>
      </w:pPr>
    </w:p>
    <w:p>
      <w:pPr>
        <w:pStyle w:val="BodyText"/>
        <w:spacing w:after="0"/>
        <w:rPr>
          <w:sz w:val="17"/>
        </w:rPr>
        <w:sectPr>
          <w:pgSz w:w="11910" w:h="16840"/>
          <w:pgMar w:top="1920" w:bottom="280" w:left="1700" w:right="566"/>
        </w:sectPr>
      </w:pPr>
    </w:p>
    <w:p>
      <w:pPr>
        <w:spacing w:line="360" w:lineRule="auto" w:before="74"/>
        <w:ind w:left="2981" w:right="1440" w:hanging="2839"/>
        <w:jc w:val="left"/>
        <w:rPr>
          <w:sz w:val="20"/>
        </w:rPr>
      </w:pPr>
      <w:r>
        <w:rPr>
          <w:sz w:val="20"/>
        </w:rPr>
        <w:t>This</w:t>
      </w:r>
      <w:r>
        <w:rPr>
          <w:spacing w:val="-13"/>
          <w:sz w:val="20"/>
        </w:rPr>
        <w:t> </w:t>
      </w:r>
      <w:r>
        <w:rPr>
          <w:sz w:val="20"/>
        </w:rPr>
        <w:t>letter</w:t>
      </w:r>
      <w:r>
        <w:rPr>
          <w:spacing w:val="-12"/>
          <w:sz w:val="20"/>
        </w:rPr>
        <w:t> </w:t>
      </w:r>
      <w:r>
        <w:rPr>
          <w:sz w:val="20"/>
        </w:rPr>
        <w:t>should</w:t>
      </w:r>
      <w:r>
        <w:rPr>
          <w:spacing w:val="-13"/>
          <w:sz w:val="20"/>
        </w:rPr>
        <w:t> </w:t>
      </w:r>
      <w:r>
        <w:rPr>
          <w:sz w:val="20"/>
        </w:rPr>
        <w:t>be</w:t>
      </w:r>
      <w:r>
        <w:rPr>
          <w:spacing w:val="-12"/>
          <w:sz w:val="20"/>
        </w:rPr>
        <w:t> </w:t>
      </w:r>
      <w:r>
        <w:rPr>
          <w:sz w:val="20"/>
        </w:rPr>
        <w:t>written</w:t>
      </w:r>
      <w:r>
        <w:rPr>
          <w:spacing w:val="-13"/>
          <w:sz w:val="20"/>
        </w:rPr>
        <w:t> </w:t>
      </w:r>
      <w:r>
        <w:rPr>
          <w:sz w:val="20"/>
        </w:rPr>
        <w:t>by</w:t>
      </w:r>
      <w:r>
        <w:rPr>
          <w:spacing w:val="-12"/>
          <w:sz w:val="20"/>
        </w:rPr>
        <w:t> </w:t>
      </w:r>
      <w:r>
        <w:rPr>
          <w:sz w:val="20"/>
        </w:rPr>
        <w:t>a</w:t>
      </w:r>
      <w:r>
        <w:rPr>
          <w:spacing w:val="-13"/>
          <w:sz w:val="20"/>
        </w:rPr>
        <w:t> </w:t>
      </w:r>
      <w:r>
        <w:rPr>
          <w:sz w:val="20"/>
        </w:rPr>
        <w:t>supervisor</w:t>
      </w:r>
      <w:r>
        <w:rPr>
          <w:spacing w:val="-12"/>
          <w:sz w:val="20"/>
        </w:rPr>
        <w:t> </w:t>
      </w:r>
      <w:r>
        <w:rPr>
          <w:sz w:val="20"/>
        </w:rPr>
        <w:t>and</w:t>
      </w:r>
      <w:r>
        <w:rPr>
          <w:spacing w:val="-13"/>
          <w:sz w:val="20"/>
        </w:rPr>
        <w:t> </w:t>
      </w:r>
      <w:r>
        <w:rPr>
          <w:sz w:val="20"/>
        </w:rPr>
        <w:t>addressed</w:t>
      </w:r>
      <w:r>
        <w:rPr>
          <w:spacing w:val="-12"/>
          <w:sz w:val="20"/>
        </w:rPr>
        <w:t> </w:t>
      </w:r>
      <w:r>
        <w:rPr>
          <w:sz w:val="20"/>
        </w:rPr>
        <w:t>to</w:t>
      </w:r>
      <w:r>
        <w:rPr>
          <w:spacing w:val="-13"/>
          <w:sz w:val="20"/>
        </w:rPr>
        <w:t> </w:t>
      </w:r>
      <w:r>
        <w:rPr>
          <w:sz w:val="20"/>
        </w:rPr>
        <w:t>Perpustakaan</w:t>
      </w:r>
      <w:r>
        <w:rPr>
          <w:spacing w:val="-12"/>
          <w:sz w:val="20"/>
        </w:rPr>
        <w:t> </w:t>
      </w:r>
      <w:r>
        <w:rPr>
          <w:sz w:val="20"/>
        </w:rPr>
        <w:t>UTM.</w:t>
      </w:r>
      <w:r>
        <w:rPr>
          <w:spacing w:val="-13"/>
          <w:sz w:val="20"/>
        </w:rPr>
        <w:t> </w:t>
      </w:r>
      <w:r>
        <w:rPr>
          <w:sz w:val="20"/>
        </w:rPr>
        <w:t>A</w:t>
      </w:r>
      <w:r>
        <w:rPr>
          <w:spacing w:val="-12"/>
          <w:sz w:val="20"/>
        </w:rPr>
        <w:t> </w:t>
      </w:r>
      <w:r>
        <w:rPr>
          <w:sz w:val="20"/>
        </w:rPr>
        <w:t>copy</w:t>
      </w:r>
      <w:r>
        <w:rPr>
          <w:spacing w:val="-13"/>
          <w:sz w:val="20"/>
        </w:rPr>
        <w:t> </w:t>
      </w:r>
      <w:r>
        <w:rPr>
          <w:sz w:val="20"/>
        </w:rPr>
        <w:t>of</w:t>
      </w:r>
      <w:r>
        <w:rPr>
          <w:spacing w:val="-12"/>
          <w:sz w:val="20"/>
        </w:rPr>
        <w:t> </w:t>
      </w:r>
      <w:r>
        <w:rPr>
          <w:sz w:val="20"/>
        </w:rPr>
        <w:t>this</w:t>
      </w:r>
      <w:r>
        <w:rPr>
          <w:spacing w:val="-13"/>
          <w:sz w:val="20"/>
        </w:rPr>
        <w:t> </w:t>
      </w:r>
      <w:r>
        <w:rPr>
          <w:sz w:val="20"/>
        </w:rPr>
        <w:t>letter should be attached to the thesis.</w:t>
      </w:r>
    </w:p>
    <w:p>
      <w:pPr>
        <w:pStyle w:val="BodyText"/>
        <w:spacing w:before="180"/>
        <w:rPr>
          <w:sz w:val="20"/>
        </w:rPr>
      </w:pPr>
    </w:p>
    <w:p>
      <w:pPr>
        <w:pStyle w:val="BodyText"/>
        <w:spacing w:before="1"/>
        <w:ind w:left="143"/>
      </w:pPr>
      <w:r>
        <w:rPr>
          <w:spacing w:val="-2"/>
        </w:rPr>
        <w:t>Date:</w:t>
      </w:r>
    </w:p>
    <w:p>
      <w:pPr>
        <w:pStyle w:val="BodyText"/>
        <w:spacing w:before="138"/>
        <w:ind w:left="143"/>
      </w:pPr>
      <w:r>
        <w:rPr>
          <w:spacing w:val="-2"/>
        </w:rPr>
        <w:t>Librarian</w:t>
      </w:r>
    </w:p>
    <w:p>
      <w:pPr>
        <w:pStyle w:val="BodyText"/>
        <w:spacing w:line="360" w:lineRule="auto" w:before="138"/>
        <w:ind w:left="143" w:right="6063"/>
      </w:pPr>
      <w:r>
        <w:rPr/>
        <w:t>Jabatan Perpustakaan UTM, </w:t>
      </w:r>
      <w:r>
        <w:rPr>
          <w:spacing w:val="-2"/>
        </w:rPr>
        <w:t>Universiti</w:t>
      </w:r>
      <w:r>
        <w:rPr>
          <w:spacing w:val="-13"/>
        </w:rPr>
        <w:t> </w:t>
      </w:r>
      <w:r>
        <w:rPr>
          <w:spacing w:val="-2"/>
        </w:rPr>
        <w:t>Teknologi</w:t>
      </w:r>
      <w:r>
        <w:rPr>
          <w:spacing w:val="-13"/>
        </w:rPr>
        <w:t> </w:t>
      </w:r>
      <w:r>
        <w:rPr>
          <w:spacing w:val="-2"/>
        </w:rPr>
        <w:t>Malaysia, </w:t>
      </w:r>
      <w:r>
        <w:rPr/>
        <w:t>Johor Bahru, Johor</w:t>
      </w:r>
    </w:p>
    <w:p>
      <w:pPr>
        <w:pStyle w:val="BodyText"/>
        <w:spacing w:before="138"/>
      </w:pPr>
    </w:p>
    <w:p>
      <w:pPr>
        <w:pStyle w:val="BodyText"/>
        <w:ind w:left="143"/>
      </w:pPr>
      <w:r>
        <w:rPr>
          <w:spacing w:val="-4"/>
        </w:rPr>
        <w:t>Sir,</w:t>
      </w:r>
    </w:p>
    <w:p>
      <w:pPr>
        <w:pStyle w:val="BodyText"/>
        <w:spacing w:before="266"/>
      </w:pPr>
    </w:p>
    <w:p>
      <w:pPr>
        <w:pStyle w:val="Heading1"/>
        <w:spacing w:line="362" w:lineRule="auto"/>
        <w:ind w:left="143" w:right="1440"/>
        <w:jc w:val="left"/>
      </w:pPr>
      <w:r>
        <w:rPr/>
        <w:t>CLASSIFICATION</w:t>
      </w:r>
      <w:r>
        <w:rPr>
          <w:spacing w:val="-8"/>
        </w:rPr>
        <w:t> </w:t>
      </w:r>
      <w:r>
        <w:rPr/>
        <w:t>OF</w:t>
      </w:r>
      <w:r>
        <w:rPr>
          <w:spacing w:val="-8"/>
        </w:rPr>
        <w:t> </w:t>
      </w:r>
      <w:r>
        <w:rPr/>
        <w:t>THESIS</w:t>
      </w:r>
      <w:r>
        <w:rPr>
          <w:spacing w:val="-7"/>
        </w:rPr>
        <w:t> </w:t>
      </w:r>
      <w:r>
        <w:rPr/>
        <w:t>AS</w:t>
      </w:r>
      <w:r>
        <w:rPr>
          <w:spacing w:val="-7"/>
        </w:rPr>
        <w:t> </w:t>
      </w:r>
      <w:r>
        <w:rPr/>
        <w:t>RESTRICTED/CONFIDENTIAL </w:t>
      </w:r>
      <w:r>
        <w:rPr>
          <w:spacing w:val="-2"/>
        </w:rPr>
        <w:t>TITLE:</w:t>
      </w:r>
    </w:p>
    <w:p>
      <w:pPr>
        <w:spacing w:line="273" w:lineRule="exact" w:before="0"/>
        <w:ind w:left="143" w:right="0" w:firstLine="0"/>
        <w:jc w:val="left"/>
        <w:rPr>
          <w:b/>
          <w:sz w:val="24"/>
        </w:rPr>
      </w:pPr>
      <w:r>
        <w:rPr>
          <w:b/>
          <w:sz w:val="24"/>
        </w:rPr>
        <w:t>AUTHOR'S</w:t>
      </w:r>
      <w:r>
        <w:rPr>
          <w:b/>
          <w:spacing w:val="-4"/>
          <w:sz w:val="24"/>
        </w:rPr>
        <w:t> </w:t>
      </w:r>
      <w:r>
        <w:rPr>
          <w:b/>
          <w:sz w:val="24"/>
        </w:rPr>
        <w:t>FULL</w:t>
      </w:r>
      <w:r>
        <w:rPr>
          <w:b/>
          <w:spacing w:val="-4"/>
          <w:sz w:val="24"/>
        </w:rPr>
        <w:t> NAME:</w:t>
      </w:r>
    </w:p>
    <w:p>
      <w:pPr>
        <w:pStyle w:val="BodyText"/>
        <w:rPr>
          <w:b/>
        </w:rPr>
      </w:pPr>
    </w:p>
    <w:p>
      <w:pPr>
        <w:pStyle w:val="BodyText"/>
        <w:spacing w:before="8"/>
        <w:rPr>
          <w:b/>
        </w:rPr>
      </w:pPr>
    </w:p>
    <w:p>
      <w:pPr>
        <w:pStyle w:val="BodyText"/>
        <w:tabs>
          <w:tab w:pos="6800" w:val="left" w:leader="none"/>
        </w:tabs>
        <w:spacing w:line="360" w:lineRule="auto"/>
        <w:ind w:left="143" w:right="1604"/>
      </w:pPr>
      <w:r>
        <w:rPr/>
        <w:t>Please be informed that the above-mentioned thesis titled </w:t>
      </w:r>
      <w:r>
        <w:rPr>
          <w:u w:val="single"/>
        </w:rPr>
        <w:tab/>
      </w:r>
      <w:r>
        <w:rPr/>
        <w:t>should be classified</w:t>
      </w:r>
      <w:r>
        <w:rPr>
          <w:spacing w:val="-6"/>
        </w:rPr>
        <w:t> </w:t>
      </w:r>
      <w:r>
        <w:rPr/>
        <w:t>as</w:t>
      </w:r>
      <w:r>
        <w:rPr>
          <w:spacing w:val="-6"/>
        </w:rPr>
        <w:t> </w:t>
      </w:r>
      <w:r>
        <w:rPr/>
        <w:t>RESTRICTED/CONFIDENTIAL</w:t>
      </w:r>
      <w:r>
        <w:rPr>
          <w:spacing w:val="-7"/>
        </w:rPr>
        <w:t> </w:t>
      </w:r>
      <w:r>
        <w:rPr/>
        <w:t>for</w:t>
      </w:r>
      <w:r>
        <w:rPr>
          <w:spacing w:val="-6"/>
        </w:rPr>
        <w:t> </w:t>
      </w:r>
      <w:r>
        <w:rPr/>
        <w:t>a</w:t>
      </w:r>
      <w:r>
        <w:rPr>
          <w:spacing w:val="-5"/>
        </w:rPr>
        <w:t> </w:t>
      </w:r>
      <w:r>
        <w:rPr/>
        <w:t>period</w:t>
      </w:r>
      <w:r>
        <w:rPr>
          <w:spacing w:val="-6"/>
        </w:rPr>
        <w:t> </w:t>
      </w:r>
      <w:r>
        <w:rPr/>
        <w:t>of</w:t>
      </w:r>
      <w:r>
        <w:rPr>
          <w:spacing w:val="-8"/>
        </w:rPr>
        <w:t> </w:t>
      </w:r>
      <w:r>
        <w:rPr/>
        <w:t>three</w:t>
      </w:r>
      <w:r>
        <w:rPr>
          <w:spacing w:val="-9"/>
        </w:rPr>
        <w:t> </w:t>
      </w:r>
      <w:r>
        <w:rPr/>
        <w:t>(3)</w:t>
      </w:r>
      <w:r>
        <w:rPr>
          <w:spacing w:val="-6"/>
        </w:rPr>
        <w:t> </w:t>
      </w:r>
      <w:r>
        <w:rPr/>
        <w:t>years</w:t>
      </w:r>
      <w:r>
        <w:rPr>
          <w:spacing w:val="-6"/>
        </w:rPr>
        <w:t> </w:t>
      </w:r>
      <w:r>
        <w:rPr/>
        <w:t>from the date of this letter. The reasons for this classification are</w:t>
      </w:r>
    </w:p>
    <w:p>
      <w:pPr>
        <w:pStyle w:val="BodyText"/>
        <w:spacing w:before="2"/>
        <w:ind w:left="143"/>
      </w:pPr>
      <w:r>
        <w:rPr>
          <w:spacing w:val="-5"/>
        </w:rPr>
        <w:t>(i)</w:t>
      </w:r>
    </w:p>
    <w:p>
      <w:pPr>
        <w:pStyle w:val="BodyText"/>
        <w:spacing w:before="136"/>
        <w:ind w:left="143"/>
      </w:pPr>
      <w:r>
        <w:rPr>
          <w:spacing w:val="-4"/>
        </w:rPr>
        <w:t>(ii)</w:t>
      </w:r>
    </w:p>
    <w:p>
      <w:pPr>
        <w:pStyle w:val="BodyText"/>
        <w:spacing w:before="140"/>
        <w:ind w:left="143"/>
      </w:pPr>
      <w:r>
        <w:rPr>
          <w:spacing w:val="-2"/>
        </w:rPr>
        <w:t>(iii)</w:t>
      </w:r>
    </w:p>
    <w:p>
      <w:pPr>
        <w:pStyle w:val="BodyText"/>
      </w:pPr>
    </w:p>
    <w:p>
      <w:pPr>
        <w:pStyle w:val="BodyText"/>
      </w:pPr>
    </w:p>
    <w:p>
      <w:pPr>
        <w:pStyle w:val="BodyText"/>
        <w:ind w:left="143"/>
      </w:pPr>
      <w:r>
        <w:rPr/>
        <w:t>Thank</w:t>
      </w:r>
      <w:r>
        <w:rPr>
          <w:spacing w:val="-7"/>
        </w:rPr>
        <w:t> </w:t>
      </w:r>
      <w:r>
        <w:rPr>
          <w:spacing w:val="-4"/>
        </w:rPr>
        <w:t>you.</w:t>
      </w:r>
    </w:p>
    <w:p>
      <w:pPr>
        <w:pStyle w:val="BodyText"/>
      </w:pPr>
    </w:p>
    <w:p>
      <w:pPr>
        <w:pStyle w:val="BodyText"/>
      </w:pPr>
    </w:p>
    <w:p>
      <w:pPr>
        <w:pStyle w:val="BodyText"/>
        <w:spacing w:before="136"/>
      </w:pPr>
    </w:p>
    <w:p>
      <w:pPr>
        <w:pStyle w:val="BodyText"/>
        <w:spacing w:before="1"/>
        <w:ind w:left="143"/>
      </w:pPr>
      <w:r>
        <w:rPr>
          <w:spacing w:val="-2"/>
        </w:rPr>
        <w:t>Yours</w:t>
      </w:r>
      <w:r>
        <w:rPr>
          <w:spacing w:val="-6"/>
        </w:rPr>
        <w:t> </w:t>
      </w:r>
      <w:r>
        <w:rPr>
          <w:spacing w:val="-2"/>
        </w:rPr>
        <w:t>sincerely,</w:t>
      </w:r>
    </w:p>
    <w:p>
      <w:pPr>
        <w:pStyle w:val="BodyText"/>
        <w:spacing w:before="267"/>
      </w:pPr>
    </w:p>
    <w:p>
      <w:pPr>
        <w:spacing w:before="1"/>
        <w:ind w:left="143" w:right="0" w:firstLine="0"/>
        <w:jc w:val="left"/>
        <w:rPr>
          <w:b/>
          <w:sz w:val="24"/>
        </w:rPr>
      </w:pPr>
      <w:r>
        <w:rPr>
          <w:b/>
          <w:spacing w:val="-2"/>
          <w:sz w:val="24"/>
        </w:rPr>
        <w:t>SIGNATURE:</w:t>
      </w:r>
    </w:p>
    <w:p>
      <w:pPr>
        <w:spacing w:before="136"/>
        <w:ind w:left="143" w:right="0" w:firstLine="0"/>
        <w:jc w:val="left"/>
        <w:rPr>
          <w:b/>
          <w:sz w:val="24"/>
        </w:rPr>
      </w:pPr>
      <w:r>
        <w:rPr>
          <w:b/>
          <w:spacing w:val="-2"/>
          <w:sz w:val="24"/>
        </w:rPr>
        <w:t>NAME:</w:t>
      </w:r>
    </w:p>
    <w:p>
      <w:pPr>
        <w:spacing w:before="140"/>
        <w:ind w:left="143" w:right="0" w:firstLine="0"/>
        <w:jc w:val="left"/>
        <w:rPr>
          <w:b/>
          <w:sz w:val="24"/>
        </w:rPr>
      </w:pPr>
      <w:r>
        <w:rPr>
          <w:b/>
          <w:sz w:val="24"/>
        </w:rPr>
        <w:t>ADDRESS</w:t>
      </w:r>
      <w:r>
        <w:rPr>
          <w:b/>
          <w:spacing w:val="1"/>
          <w:sz w:val="24"/>
        </w:rPr>
        <w:t> </w:t>
      </w:r>
      <w:r>
        <w:rPr>
          <w:b/>
          <w:sz w:val="24"/>
        </w:rPr>
        <w:t>OF</w:t>
      </w:r>
      <w:r>
        <w:rPr>
          <w:b/>
          <w:spacing w:val="2"/>
          <w:sz w:val="24"/>
        </w:rPr>
        <w:t> </w:t>
      </w:r>
      <w:r>
        <w:rPr>
          <w:b/>
          <w:spacing w:val="-2"/>
          <w:sz w:val="24"/>
        </w:rPr>
        <w:t>SUPERVISOR:</w:t>
      </w:r>
    </w:p>
    <w:p>
      <w:pPr>
        <w:spacing w:after="0"/>
        <w:jc w:val="left"/>
        <w:rPr>
          <w:b/>
          <w:sz w:val="24"/>
        </w:rPr>
        <w:sectPr>
          <w:pgSz w:w="11910" w:h="16840"/>
          <w:pgMar w:top="1300" w:bottom="280" w:left="1700" w:right="566"/>
        </w:sectPr>
      </w:pPr>
    </w:p>
    <w:p>
      <w:pPr>
        <w:pStyle w:val="BodyText"/>
        <w:spacing w:before="4"/>
        <w:rPr>
          <w:b/>
          <w:sz w:val="17"/>
        </w:rPr>
      </w:pPr>
    </w:p>
    <w:p>
      <w:pPr>
        <w:pStyle w:val="BodyText"/>
        <w:spacing w:after="0"/>
        <w:rPr>
          <w:b/>
          <w:sz w:val="17"/>
        </w:rPr>
        <w:sectPr>
          <w:pgSz w:w="11910" w:h="16840"/>
          <w:pgMar w:top="1920" w:bottom="280" w:left="1700" w:right="566"/>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
        <w:rPr>
          <w:b/>
        </w:rPr>
      </w:pPr>
    </w:p>
    <w:p>
      <w:pPr>
        <w:pStyle w:val="BodyText"/>
        <w:spacing w:line="357" w:lineRule="auto"/>
        <w:ind w:left="359" w:right="1491"/>
        <w:jc w:val="center"/>
      </w:pPr>
      <w:bookmarkStart w:name="SUPERVISOR(S) DECLARATION" w:id="3"/>
      <w:bookmarkEnd w:id="3"/>
      <w:r>
        <w:rPr/>
      </w:r>
      <w:r>
        <w:rPr/>
        <w:t>“We hereby declare that we have read this thesis and in our opinion this thesis is sufficient</w:t>
      </w:r>
      <w:r>
        <w:rPr>
          <w:spacing w:val="-6"/>
        </w:rPr>
        <w:t> </w:t>
      </w:r>
      <w:r>
        <w:rPr/>
        <w:t>in</w:t>
      </w:r>
      <w:r>
        <w:rPr>
          <w:spacing w:val="-6"/>
        </w:rPr>
        <w:t> </w:t>
      </w:r>
      <w:r>
        <w:rPr/>
        <w:t>terms</w:t>
      </w:r>
      <w:r>
        <w:rPr>
          <w:spacing w:val="-6"/>
        </w:rPr>
        <w:t> </w:t>
      </w:r>
      <w:r>
        <w:rPr/>
        <w:t>of</w:t>
      </w:r>
      <w:r>
        <w:rPr>
          <w:spacing w:val="-6"/>
        </w:rPr>
        <w:t> </w:t>
      </w:r>
      <w:r>
        <w:rPr/>
        <w:t>scope</w:t>
      </w:r>
      <w:r>
        <w:rPr>
          <w:spacing w:val="-6"/>
        </w:rPr>
        <w:t> </w:t>
      </w:r>
      <w:r>
        <w:rPr/>
        <w:t>and</w:t>
      </w:r>
      <w:r>
        <w:rPr>
          <w:spacing w:val="-6"/>
        </w:rPr>
        <w:t> </w:t>
      </w:r>
      <w:r>
        <w:rPr/>
        <w:t>quality</w:t>
      </w:r>
      <w:r>
        <w:rPr>
          <w:spacing w:val="-6"/>
        </w:rPr>
        <w:t> </w:t>
      </w:r>
      <w:r>
        <w:rPr/>
        <w:t>for</w:t>
      </w:r>
      <w:r>
        <w:rPr>
          <w:spacing w:val="-6"/>
        </w:rPr>
        <w:t> </w:t>
      </w:r>
      <w:r>
        <w:rPr/>
        <w:t>the</w:t>
      </w:r>
      <w:r>
        <w:rPr>
          <w:spacing w:val="-6"/>
        </w:rPr>
        <w:t> </w:t>
      </w:r>
      <w:r>
        <w:rPr/>
        <w:t>award</w:t>
      </w:r>
      <w:r>
        <w:rPr>
          <w:spacing w:val="-6"/>
        </w:rPr>
        <w:t> </w:t>
      </w:r>
      <w:r>
        <w:rPr/>
        <w:t>of</w:t>
      </w:r>
      <w:r>
        <w:rPr>
          <w:spacing w:val="-6"/>
        </w:rPr>
        <w:t> </w:t>
      </w:r>
      <w:r>
        <w:rPr/>
        <w:t>the</w:t>
      </w:r>
      <w:r>
        <w:rPr>
          <w:spacing w:val="-6"/>
        </w:rPr>
        <w:t> </w:t>
      </w:r>
      <w:r>
        <w:rPr/>
        <w:t>degree</w:t>
      </w:r>
      <w:r>
        <w:rPr>
          <w:spacing w:val="-6"/>
        </w:rPr>
        <w:t> </w:t>
      </w:r>
      <w:r>
        <w:rPr/>
        <w:t>of</w:t>
      </w:r>
      <w:r>
        <w:rPr>
          <w:spacing w:val="-6"/>
        </w:rPr>
        <w:t> </w:t>
      </w:r>
      <w:r>
        <w:rPr/>
        <w:t>Bachelor</w:t>
      </w:r>
      <w:r>
        <w:rPr>
          <w:spacing w:val="-6"/>
        </w:rPr>
        <w:t> </w:t>
      </w:r>
      <w:r>
        <w:rPr/>
        <w:t>of Computer Science (Computer Networks and Security) in Specialization”</w:t>
      </w:r>
    </w:p>
    <w:p>
      <w:pPr>
        <w:pStyle w:val="BodyText"/>
        <w:spacing w:before="133"/>
      </w:pPr>
    </w:p>
    <w:p>
      <w:pPr>
        <w:pStyle w:val="BodyText"/>
        <w:tabs>
          <w:tab w:pos="3405" w:val="left" w:leader="none"/>
        </w:tabs>
        <w:ind w:left="703"/>
      </w:pPr>
      <w:r>
        <w:rPr>
          <w:spacing w:val="-2"/>
        </w:rPr>
        <w:t>Signature</w:t>
      </w:r>
      <w:r>
        <w:rPr/>
        <w:tab/>
      </w:r>
      <w:r>
        <w:rPr>
          <w:spacing w:val="-10"/>
        </w:rPr>
        <w:t>:</w:t>
      </w:r>
    </w:p>
    <w:p>
      <w:pPr>
        <w:pStyle w:val="BodyText"/>
        <w:spacing w:before="6"/>
        <w:rPr>
          <w:sz w:val="4"/>
        </w:rPr>
      </w:pPr>
      <w:r>
        <w:rPr>
          <w:sz w:val="4"/>
        </w:rPr>
        <mc:AlternateContent>
          <mc:Choice Requires="wps">
            <w:drawing>
              <wp:anchor distT="0" distB="0" distL="0" distR="0" allowOverlap="1" layoutInCell="1" locked="0" behindDoc="1" simplePos="0" relativeHeight="487589376">
                <wp:simplePos x="0" y="0"/>
                <wp:positionH relativeFrom="page">
                  <wp:posOffset>3511994</wp:posOffset>
                </wp:positionH>
                <wp:positionV relativeFrom="paragraph">
                  <wp:posOffset>48336</wp:posOffset>
                </wp:positionV>
                <wp:extent cx="263652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636520" cy="1270"/>
                        </a:xfrm>
                        <a:custGeom>
                          <a:avLst/>
                          <a:gdLst/>
                          <a:ahLst/>
                          <a:cxnLst/>
                          <a:rect l="l" t="t" r="r" b="b"/>
                          <a:pathLst>
                            <a:path w="2636520" h="0">
                              <a:moveTo>
                                <a:pt x="0" y="0"/>
                              </a:moveTo>
                              <a:lnTo>
                                <a:pt x="263597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6.535004pt;margin-top:3.805988pt;width:207.6pt;height:.1pt;mso-position-horizontal-relative:page;mso-position-vertical-relative:paragraph;z-index:-15727104;mso-wrap-distance-left:0;mso-wrap-distance-right:0" id="docshape4" coordorigin="5531,76" coordsize="4152,0" path="m5531,76l9682,76e" filled="false" stroked="true" strokeweight=".398pt" strokecolor="#000000">
                <v:path arrowok="t"/>
                <v:stroke dashstyle="solid"/>
                <w10:wrap type="topAndBottom"/>
              </v:shape>
            </w:pict>
          </mc:Fallback>
        </mc:AlternateContent>
      </w:r>
    </w:p>
    <w:p>
      <w:pPr>
        <w:pStyle w:val="BodyText"/>
        <w:tabs>
          <w:tab w:pos="3405" w:val="left" w:leader="none"/>
          <w:tab w:pos="3950" w:val="left" w:leader="none"/>
        </w:tabs>
        <w:spacing w:line="357" w:lineRule="auto" w:before="56"/>
        <w:ind w:left="703" w:right="2645"/>
      </w:pPr>
      <w:r>
        <w:rPr/>
        <w:t>Name of Supervisor I</w:t>
        <w:tab/>
      </w:r>
      <w:r>
        <w:rPr>
          <w:spacing w:val="-10"/>
        </w:rPr>
        <w:t>:</w:t>
      </w:r>
      <w:r>
        <w:rPr/>
        <w:tab/>
        <w:t>JOHAN</w:t>
      </w:r>
      <w:r>
        <w:rPr>
          <w:spacing w:val="-15"/>
        </w:rPr>
        <w:t> </w:t>
      </w:r>
      <w:r>
        <w:rPr/>
        <w:t>MOHAMAD</w:t>
      </w:r>
      <w:r>
        <w:rPr>
          <w:spacing w:val="-15"/>
        </w:rPr>
        <w:t> </w:t>
      </w:r>
      <w:r>
        <w:rPr/>
        <w:t>SHARIF </w:t>
      </w:r>
      <w:r>
        <w:rPr>
          <w:spacing w:val="-4"/>
        </w:rPr>
        <w:t>Date</w:t>
      </w:r>
      <w:r>
        <w:rPr/>
        <w:tab/>
      </w:r>
      <w:r>
        <w:rPr>
          <w:spacing w:val="-10"/>
        </w:rPr>
        <w:t>:</w:t>
      </w:r>
      <w:r>
        <w:rPr/>
        <w:tab/>
        <w:t>JUNE 26, 2026</w:t>
      </w:r>
    </w:p>
    <w:p>
      <w:pPr>
        <w:pStyle w:val="BodyText"/>
        <w:spacing w:before="137"/>
      </w:pPr>
    </w:p>
    <w:p>
      <w:pPr>
        <w:pStyle w:val="BodyText"/>
        <w:tabs>
          <w:tab w:pos="3405" w:val="left" w:leader="none"/>
        </w:tabs>
        <w:ind w:left="703"/>
      </w:pPr>
      <w:r>
        <w:rPr>
          <w:spacing w:val="-2"/>
        </w:rPr>
        <w:t>Signature</w:t>
      </w:r>
      <w:r>
        <w:rPr/>
        <w:tab/>
      </w:r>
      <w:r>
        <w:rPr>
          <w:spacing w:val="-10"/>
        </w:rPr>
        <w:t>:</w:t>
      </w:r>
    </w:p>
    <w:p>
      <w:pPr>
        <w:pStyle w:val="BodyText"/>
        <w:spacing w:before="5"/>
        <w:rPr>
          <w:sz w:val="4"/>
        </w:rPr>
      </w:pPr>
      <w:r>
        <w:rPr>
          <w:sz w:val="4"/>
        </w:rPr>
        <mc:AlternateContent>
          <mc:Choice Requires="wps">
            <w:drawing>
              <wp:anchor distT="0" distB="0" distL="0" distR="0" allowOverlap="1" layoutInCell="1" locked="0" behindDoc="1" simplePos="0" relativeHeight="487589888">
                <wp:simplePos x="0" y="0"/>
                <wp:positionH relativeFrom="page">
                  <wp:posOffset>3511994</wp:posOffset>
                </wp:positionH>
                <wp:positionV relativeFrom="paragraph">
                  <wp:posOffset>48003</wp:posOffset>
                </wp:positionV>
                <wp:extent cx="263652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636520" cy="1270"/>
                        </a:xfrm>
                        <a:custGeom>
                          <a:avLst/>
                          <a:gdLst/>
                          <a:ahLst/>
                          <a:cxnLst/>
                          <a:rect l="l" t="t" r="r" b="b"/>
                          <a:pathLst>
                            <a:path w="2636520" h="0">
                              <a:moveTo>
                                <a:pt x="0" y="0"/>
                              </a:moveTo>
                              <a:lnTo>
                                <a:pt x="263597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6.535004pt;margin-top:3.779836pt;width:207.6pt;height:.1pt;mso-position-horizontal-relative:page;mso-position-vertical-relative:paragraph;z-index:-15726592;mso-wrap-distance-left:0;mso-wrap-distance-right:0" id="docshape5" coordorigin="5531,76" coordsize="4152,0" path="m5531,76l9682,76e" filled="false" stroked="true" strokeweight=".398pt" strokecolor="#000000">
                <v:path arrowok="t"/>
                <v:stroke dashstyle="solid"/>
                <w10:wrap type="topAndBottom"/>
              </v:shape>
            </w:pict>
          </mc:Fallback>
        </mc:AlternateContent>
      </w:r>
    </w:p>
    <w:p>
      <w:pPr>
        <w:pStyle w:val="BodyText"/>
        <w:tabs>
          <w:tab w:pos="3405" w:val="left" w:leader="none"/>
          <w:tab w:pos="3950" w:val="left" w:leader="none"/>
        </w:tabs>
        <w:spacing w:line="357" w:lineRule="auto" w:before="56"/>
        <w:ind w:left="703" w:right="4206"/>
      </w:pPr>
      <w:r>
        <w:rPr/>
        <w:t>Name of Supervisor II</w:t>
        <w:tab/>
      </w:r>
      <w:r>
        <w:rPr>
          <w:spacing w:val="-10"/>
        </w:rPr>
        <w:t>:</w:t>
      </w:r>
      <w:r>
        <w:rPr/>
        <w:tab/>
        <w:t>SECOND SV </w:t>
      </w:r>
      <w:r>
        <w:rPr>
          <w:spacing w:val="-4"/>
        </w:rPr>
        <w:t>Date</w:t>
      </w:r>
      <w:r>
        <w:rPr/>
        <w:tab/>
      </w:r>
      <w:r>
        <w:rPr>
          <w:spacing w:val="-10"/>
        </w:rPr>
        <w:t>:</w:t>
      </w:r>
      <w:r>
        <w:rPr/>
        <w:tab/>
        <w:t>JUNE</w:t>
      </w:r>
      <w:r>
        <w:rPr>
          <w:spacing w:val="-15"/>
        </w:rPr>
        <w:t> </w:t>
      </w:r>
      <w:r>
        <w:rPr/>
        <w:t>26,</w:t>
      </w:r>
      <w:r>
        <w:rPr>
          <w:spacing w:val="-15"/>
        </w:rPr>
        <w:t> </w:t>
      </w:r>
      <w:r>
        <w:rPr/>
        <w:t>2026</w:t>
      </w:r>
    </w:p>
    <w:p>
      <w:pPr>
        <w:pStyle w:val="BodyText"/>
        <w:spacing w:before="137"/>
      </w:pPr>
    </w:p>
    <w:p>
      <w:pPr>
        <w:pStyle w:val="BodyText"/>
        <w:tabs>
          <w:tab w:pos="3405" w:val="left" w:leader="none"/>
        </w:tabs>
        <w:ind w:left="703"/>
      </w:pPr>
      <w:r>
        <w:rPr>
          <w:spacing w:val="-2"/>
        </w:rPr>
        <w:t>Signature</w:t>
      </w:r>
      <w:r>
        <w:rPr/>
        <w:tab/>
      </w:r>
      <w:r>
        <w:rPr>
          <w:spacing w:val="-10"/>
        </w:rPr>
        <w:t>:</w:t>
      </w:r>
    </w:p>
    <w:p>
      <w:pPr>
        <w:pStyle w:val="BodyText"/>
        <w:spacing w:before="5"/>
        <w:rPr>
          <w:sz w:val="4"/>
        </w:rPr>
      </w:pPr>
      <w:r>
        <w:rPr>
          <w:sz w:val="4"/>
        </w:rPr>
        <mc:AlternateContent>
          <mc:Choice Requires="wps">
            <w:drawing>
              <wp:anchor distT="0" distB="0" distL="0" distR="0" allowOverlap="1" layoutInCell="1" locked="0" behindDoc="1" simplePos="0" relativeHeight="487590400">
                <wp:simplePos x="0" y="0"/>
                <wp:positionH relativeFrom="page">
                  <wp:posOffset>3511994</wp:posOffset>
                </wp:positionH>
                <wp:positionV relativeFrom="paragraph">
                  <wp:posOffset>48003</wp:posOffset>
                </wp:positionV>
                <wp:extent cx="263652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636520" cy="1270"/>
                        </a:xfrm>
                        <a:custGeom>
                          <a:avLst/>
                          <a:gdLst/>
                          <a:ahLst/>
                          <a:cxnLst/>
                          <a:rect l="l" t="t" r="r" b="b"/>
                          <a:pathLst>
                            <a:path w="2636520" h="0">
                              <a:moveTo>
                                <a:pt x="0" y="0"/>
                              </a:moveTo>
                              <a:lnTo>
                                <a:pt x="263597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6.535004pt;margin-top:3.779836pt;width:207.6pt;height:.1pt;mso-position-horizontal-relative:page;mso-position-vertical-relative:paragraph;z-index:-15726080;mso-wrap-distance-left:0;mso-wrap-distance-right:0" id="docshape6" coordorigin="5531,76" coordsize="4152,0" path="m5531,76l9682,76e" filled="false" stroked="true" strokeweight=".398pt" strokecolor="#000000">
                <v:path arrowok="t"/>
                <v:stroke dashstyle="solid"/>
                <w10:wrap type="topAndBottom"/>
              </v:shape>
            </w:pict>
          </mc:Fallback>
        </mc:AlternateContent>
      </w:r>
    </w:p>
    <w:p>
      <w:pPr>
        <w:pStyle w:val="BodyText"/>
        <w:tabs>
          <w:tab w:pos="3405" w:val="left" w:leader="none"/>
          <w:tab w:pos="3950" w:val="left" w:leader="none"/>
        </w:tabs>
        <w:spacing w:line="357" w:lineRule="auto" w:before="56"/>
        <w:ind w:left="703" w:right="4206"/>
      </w:pPr>
      <w:r>
        <w:rPr/>
        <w:t>Name of Supervisor III</w:t>
        <w:tab/>
      </w:r>
      <w:r>
        <w:rPr>
          <w:spacing w:val="-10"/>
        </w:rPr>
        <w:t>:</w:t>
      </w:r>
      <w:r>
        <w:rPr/>
        <w:tab/>
        <w:t>THIRD SV </w:t>
      </w:r>
      <w:r>
        <w:rPr>
          <w:spacing w:val="-4"/>
        </w:rPr>
        <w:t>Date</w:t>
      </w:r>
      <w:r>
        <w:rPr/>
        <w:tab/>
      </w:r>
      <w:r>
        <w:rPr>
          <w:spacing w:val="-10"/>
        </w:rPr>
        <w:t>:</w:t>
      </w:r>
      <w:r>
        <w:rPr/>
        <w:tab/>
        <w:t>JUNE</w:t>
      </w:r>
      <w:r>
        <w:rPr>
          <w:spacing w:val="-15"/>
        </w:rPr>
        <w:t> </w:t>
      </w:r>
      <w:r>
        <w:rPr/>
        <w:t>26,</w:t>
      </w:r>
      <w:r>
        <w:rPr>
          <w:spacing w:val="-15"/>
        </w:rPr>
        <w:t> </w:t>
      </w:r>
      <w:r>
        <w:rPr/>
        <w:t>2026</w:t>
      </w:r>
    </w:p>
    <w:p>
      <w:pPr>
        <w:pStyle w:val="BodyText"/>
        <w:spacing w:after="0" w:line="357" w:lineRule="auto"/>
        <w:sectPr>
          <w:pgSz w:w="11910" w:h="16840"/>
          <w:pgMar w:top="1920" w:bottom="280" w:left="1700" w:right="566"/>
        </w:sectPr>
      </w:pPr>
    </w:p>
    <w:p>
      <w:pPr>
        <w:pStyle w:val="BodyText"/>
        <w:spacing w:before="4"/>
        <w:rPr>
          <w:sz w:val="17"/>
        </w:rPr>
      </w:pPr>
    </w:p>
    <w:p>
      <w:pPr>
        <w:pStyle w:val="BodyText"/>
        <w:spacing w:after="0"/>
        <w:rPr>
          <w:sz w:val="17"/>
        </w:rPr>
        <w:sectPr>
          <w:pgSz w:w="11910" w:h="16840"/>
          <w:pgMar w:top="1920" w:bottom="280" w:left="1700" w:right="566"/>
        </w:sectPr>
      </w:pPr>
    </w:p>
    <w:p>
      <w:pPr>
        <w:pStyle w:val="Heading2"/>
        <w:spacing w:before="71"/>
        <w:ind w:left="143" w:firstLine="0"/>
        <w:jc w:val="left"/>
      </w:pPr>
      <w:r>
        <w:rPr/>
        <w:t>Declaration</w:t>
      </w:r>
      <w:r>
        <w:rPr>
          <w:spacing w:val="-2"/>
        </w:rPr>
        <w:t> </w:t>
      </w:r>
      <w:r>
        <w:rPr/>
        <w:t>of</w:t>
      </w:r>
      <w:r>
        <w:rPr>
          <w:spacing w:val="-2"/>
        </w:rPr>
        <w:t> Cooperation</w:t>
      </w:r>
    </w:p>
    <w:p>
      <w:pPr>
        <w:pStyle w:val="BodyText"/>
        <w:rPr>
          <w:b/>
        </w:rPr>
      </w:pPr>
    </w:p>
    <w:p>
      <w:pPr>
        <w:pStyle w:val="BodyText"/>
        <w:ind w:left="143"/>
      </w:pPr>
      <w:r>
        <w:rPr/>
        <w:t>This</w:t>
      </w:r>
      <w:r>
        <w:rPr>
          <w:spacing w:val="-3"/>
        </w:rPr>
        <w:t> </w:t>
      </w:r>
      <w:r>
        <w:rPr/>
        <w:t>is</w:t>
      </w:r>
      <w:r>
        <w:rPr>
          <w:spacing w:val="-1"/>
        </w:rPr>
        <w:t> </w:t>
      </w:r>
      <w:r>
        <w:rPr/>
        <w:t>to confirm</w:t>
      </w:r>
      <w:r>
        <w:rPr>
          <w:spacing w:val="-1"/>
        </w:rPr>
        <w:t> </w:t>
      </w:r>
      <w:r>
        <w:rPr/>
        <w:t>that</w:t>
      </w:r>
      <w:r>
        <w:rPr>
          <w:spacing w:val="-1"/>
        </w:rPr>
        <w:t> </w:t>
      </w:r>
      <w:r>
        <w:rPr/>
        <w:t>this research</w:t>
      </w:r>
      <w:r>
        <w:rPr>
          <w:spacing w:val="-1"/>
        </w:rPr>
        <w:t> </w:t>
      </w:r>
      <w:r>
        <w:rPr/>
        <w:t>has</w:t>
      </w:r>
      <w:r>
        <w:rPr>
          <w:spacing w:val="-1"/>
        </w:rPr>
        <w:t> </w:t>
      </w:r>
      <w:r>
        <w:rPr/>
        <w:t>been conducted</w:t>
      </w:r>
      <w:r>
        <w:rPr>
          <w:spacing w:val="-1"/>
        </w:rPr>
        <w:t> </w:t>
      </w:r>
      <w:r>
        <w:rPr/>
        <w:t>through</w:t>
      </w:r>
      <w:r>
        <w:rPr>
          <w:spacing w:val="-1"/>
        </w:rPr>
        <w:t> </w:t>
      </w:r>
      <w:r>
        <w:rPr/>
        <w:t>a</w:t>
      </w:r>
      <w:r>
        <w:rPr>
          <w:spacing w:val="-1"/>
        </w:rPr>
        <w:t> </w:t>
      </w:r>
      <w:r>
        <w:rPr>
          <w:spacing w:val="-2"/>
        </w:rPr>
        <w:t>collaboration</w:t>
      </w:r>
    </w:p>
    <w:p>
      <w:pPr>
        <w:pStyle w:val="BodyText"/>
        <w:tabs>
          <w:tab w:pos="3318" w:val="left" w:leader="none"/>
          <w:tab w:pos="6849" w:val="left" w:leader="none"/>
        </w:tabs>
        <w:spacing w:before="139"/>
        <w:ind w:left="143"/>
      </w:pPr>
      <w:r>
        <w:rPr>
          <w:u w:val="single"/>
        </w:rPr>
        <w:tab/>
      </w:r>
      <w:r>
        <w:rPr/>
        <w:t>and </w:t>
      </w:r>
      <w:r>
        <w:rPr>
          <w:u w:val="single"/>
        </w:rPr>
        <w:tab/>
      </w:r>
      <w:r>
        <w:rPr>
          <w:spacing w:val="-10"/>
        </w:rPr>
        <w:t>.</w:t>
      </w:r>
    </w:p>
    <w:p>
      <w:pPr>
        <w:pStyle w:val="BodyText"/>
      </w:pPr>
    </w:p>
    <w:p>
      <w:pPr>
        <w:pStyle w:val="BodyText"/>
      </w:pPr>
    </w:p>
    <w:p>
      <w:pPr>
        <w:pStyle w:val="BodyText"/>
      </w:pPr>
    </w:p>
    <w:p>
      <w:pPr>
        <w:pStyle w:val="BodyText"/>
      </w:pPr>
    </w:p>
    <w:p>
      <w:pPr>
        <w:pStyle w:val="BodyText"/>
      </w:pPr>
    </w:p>
    <w:p>
      <w:pPr>
        <w:pStyle w:val="BodyText"/>
        <w:spacing w:before="137"/>
      </w:pPr>
    </w:p>
    <w:p>
      <w:pPr>
        <w:pStyle w:val="BodyText"/>
        <w:ind w:left="143"/>
      </w:pPr>
      <w:r>
        <w:rPr/>
        <w:t>Certified</w:t>
      </w:r>
      <w:r>
        <w:rPr>
          <w:spacing w:val="-2"/>
        </w:rPr>
        <w:t> </w:t>
      </w:r>
      <w:r>
        <w:rPr>
          <w:spacing w:val="-5"/>
        </w:rPr>
        <w:t>by:</w:t>
      </w:r>
    </w:p>
    <w:p>
      <w:pPr>
        <w:pStyle w:val="BodyText"/>
      </w:pPr>
    </w:p>
    <w:p>
      <w:pPr>
        <w:pStyle w:val="BodyText"/>
      </w:pPr>
    </w:p>
    <w:p>
      <w:pPr>
        <w:pStyle w:val="BodyText"/>
        <w:spacing w:before="140"/>
      </w:pPr>
    </w:p>
    <w:p>
      <w:pPr>
        <w:pStyle w:val="BodyText"/>
        <w:tabs>
          <w:tab w:pos="2406" w:val="left" w:leader="none"/>
        </w:tabs>
        <w:ind w:left="143"/>
      </w:pPr>
      <w:r>
        <w:rPr>
          <w:spacing w:val="-2"/>
        </w:rPr>
        <w:t>Signature</w:t>
      </w:r>
      <w:r>
        <w:rPr/>
        <w:tab/>
      </w:r>
      <w:r>
        <w:rPr>
          <w:spacing w:val="-10"/>
        </w:rPr>
        <w:t>:</w:t>
      </w:r>
    </w:p>
    <w:p>
      <w:pPr>
        <w:pStyle w:val="BodyText"/>
        <w:tabs>
          <w:tab w:pos="2406" w:val="left" w:leader="none"/>
        </w:tabs>
        <w:spacing w:before="137"/>
        <w:ind w:left="143"/>
      </w:pPr>
      <w:r>
        <w:rPr>
          <w:spacing w:val="-4"/>
        </w:rPr>
        <w:t>Name</w:t>
      </w:r>
      <w:r>
        <w:rPr/>
        <w:tab/>
      </w:r>
      <w:r>
        <w:rPr>
          <w:spacing w:val="-10"/>
        </w:rPr>
        <w:t>:</w:t>
      </w:r>
    </w:p>
    <w:p>
      <w:pPr>
        <w:pStyle w:val="BodyText"/>
        <w:tabs>
          <w:tab w:pos="2406" w:val="left" w:leader="none"/>
        </w:tabs>
        <w:spacing w:before="139"/>
        <w:ind w:left="143"/>
      </w:pPr>
      <w:r>
        <w:rPr>
          <w:spacing w:val="-2"/>
        </w:rPr>
        <w:t>Position</w:t>
      </w:r>
      <w:r>
        <w:rPr/>
        <w:tab/>
      </w:r>
      <w:r>
        <w:rPr>
          <w:spacing w:val="-10"/>
        </w:rPr>
        <w:t>:</w:t>
      </w:r>
    </w:p>
    <w:p>
      <w:pPr>
        <w:pStyle w:val="BodyText"/>
        <w:spacing w:line="360" w:lineRule="auto" w:before="137"/>
        <w:ind w:left="143" w:right="7679"/>
      </w:pPr>
      <w:r>
        <w:rPr/>
        <w:t>Official</w:t>
      </w:r>
      <w:r>
        <w:rPr>
          <w:spacing w:val="-15"/>
        </w:rPr>
        <w:t> </w:t>
      </w:r>
      <w:r>
        <w:rPr/>
        <w:t>Stamp </w:t>
      </w:r>
      <w:r>
        <w:rPr>
          <w:spacing w:val="-4"/>
        </w:rPr>
        <w:t>Date</w:t>
      </w:r>
    </w:p>
    <w:p>
      <w:pPr>
        <w:pStyle w:val="BodyText"/>
        <w:spacing w:before="140"/>
      </w:pPr>
    </w:p>
    <w:p>
      <w:pPr>
        <w:pStyle w:val="BodyText"/>
        <w:ind w:left="143"/>
      </w:pPr>
      <w:r>
        <w:rPr/>
        <w:t>*</w:t>
      </w:r>
      <w:r>
        <w:rPr>
          <w:spacing w:val="-2"/>
        </w:rPr>
        <w:t> </w:t>
      </w:r>
      <w:r>
        <w:rPr/>
        <w:t>This</w:t>
      </w:r>
      <w:r>
        <w:rPr>
          <w:spacing w:val="-1"/>
        </w:rPr>
        <w:t> </w:t>
      </w:r>
      <w:r>
        <w:rPr/>
        <w:t>section</w:t>
      </w:r>
      <w:r>
        <w:rPr>
          <w:spacing w:val="-1"/>
        </w:rPr>
        <w:t> </w:t>
      </w:r>
      <w:r>
        <w:rPr/>
        <w:t>is to</w:t>
      </w:r>
      <w:r>
        <w:rPr>
          <w:spacing w:val="-1"/>
        </w:rPr>
        <w:t> </w:t>
      </w:r>
      <w:r>
        <w:rPr/>
        <w:t>be</w:t>
      </w:r>
      <w:r>
        <w:rPr>
          <w:spacing w:val="-1"/>
        </w:rPr>
        <w:t> </w:t>
      </w:r>
      <w:r>
        <w:rPr/>
        <w:t>filled</w:t>
      </w:r>
      <w:r>
        <w:rPr>
          <w:spacing w:val="-1"/>
        </w:rPr>
        <w:t> </w:t>
      </w:r>
      <w:r>
        <w:rPr/>
        <w:t>up for</w:t>
      </w:r>
      <w:r>
        <w:rPr>
          <w:spacing w:val="-1"/>
        </w:rPr>
        <w:t> </w:t>
      </w:r>
      <w:r>
        <w:rPr/>
        <w:t>theses</w:t>
      </w:r>
      <w:r>
        <w:rPr>
          <w:spacing w:val="-1"/>
        </w:rPr>
        <w:t> </w:t>
      </w:r>
      <w:r>
        <w:rPr/>
        <w:t>with</w:t>
      </w:r>
      <w:r>
        <w:rPr>
          <w:spacing w:val="-1"/>
        </w:rPr>
        <w:t> </w:t>
      </w:r>
      <w:r>
        <w:rPr/>
        <w:t>industrial </w:t>
      </w:r>
      <w:r>
        <w:rPr>
          <w:spacing w:val="-2"/>
        </w:rPr>
        <w:t>collaboration</w:t>
      </w:r>
    </w:p>
    <w:p>
      <w:pPr>
        <w:pStyle w:val="BodyText"/>
        <w:spacing w:after="0"/>
        <w:sectPr>
          <w:pgSz w:w="11910" w:h="16840"/>
          <w:pgMar w:top="1320" w:bottom="280" w:left="1700" w:right="566"/>
        </w:sectPr>
      </w:pPr>
    </w:p>
    <w:p>
      <w:pPr>
        <w:pStyle w:val="BodyText"/>
        <w:spacing w:before="4"/>
        <w:rPr>
          <w:sz w:val="17"/>
        </w:rPr>
      </w:pPr>
    </w:p>
    <w:p>
      <w:pPr>
        <w:pStyle w:val="BodyText"/>
        <w:spacing w:after="0"/>
        <w:rPr>
          <w:sz w:val="17"/>
        </w:rPr>
        <w:sectPr>
          <w:pgSz w:w="11910" w:h="16840"/>
          <w:pgMar w:top="1920" w:bottom="280" w:left="1700" w:right="566"/>
        </w:sectPr>
      </w:pPr>
    </w:p>
    <w:p>
      <w:pPr>
        <w:pStyle w:val="Heading2"/>
        <w:spacing w:before="71"/>
        <w:ind w:left="143" w:firstLine="0"/>
        <w:jc w:val="left"/>
      </w:pPr>
      <w:r>
        <w:rPr/>
        <w:t>Pengesahan</w:t>
      </w:r>
      <w:r>
        <w:rPr>
          <w:spacing w:val="-3"/>
        </w:rPr>
        <w:t> </w:t>
      </w:r>
      <w:r>
        <w:rPr>
          <w:spacing w:val="-2"/>
        </w:rPr>
        <w:t>Peperiksaan</w:t>
      </w:r>
    </w:p>
    <w:p>
      <w:pPr>
        <w:pStyle w:val="BodyText"/>
        <w:rPr>
          <w:b/>
        </w:rPr>
      </w:pPr>
    </w:p>
    <w:p>
      <w:pPr>
        <w:pStyle w:val="BodyText"/>
        <w:tabs>
          <w:tab w:pos="3918" w:val="left" w:leader="none"/>
        </w:tabs>
        <w:spacing w:line="720" w:lineRule="auto"/>
        <w:ind w:left="143" w:right="5602"/>
        <w:rPr>
          <w:b/>
        </w:rPr>
      </w:pPr>
      <w:r>
        <w:rPr/>
        <w:t>Tesis</w:t>
      </w:r>
      <w:r>
        <w:rPr>
          <w:spacing w:val="-6"/>
        </w:rPr>
        <w:t> </w:t>
      </w:r>
      <w:r>
        <w:rPr/>
        <w:t>ini</w:t>
      </w:r>
      <w:r>
        <w:rPr>
          <w:spacing w:val="-6"/>
        </w:rPr>
        <w:t> </w:t>
      </w:r>
      <w:r>
        <w:rPr/>
        <w:t>telah</w:t>
      </w:r>
      <w:r>
        <w:rPr>
          <w:spacing w:val="-6"/>
        </w:rPr>
        <w:t> </w:t>
      </w:r>
      <w:r>
        <w:rPr/>
        <w:t>diperiksa</w:t>
      </w:r>
      <w:r>
        <w:rPr>
          <w:spacing w:val="-5"/>
        </w:rPr>
        <w:t> </w:t>
      </w:r>
      <w:r>
        <w:rPr/>
        <w:t>dan</w:t>
      </w:r>
      <w:r>
        <w:rPr>
          <w:spacing w:val="-6"/>
        </w:rPr>
        <w:t> </w:t>
      </w:r>
      <w:r>
        <w:rPr/>
        <w:t>diakui</w:t>
      </w:r>
      <w:r>
        <w:rPr>
          <w:spacing w:val="-6"/>
        </w:rPr>
        <w:t> </w:t>
      </w:r>
      <w:r>
        <w:rPr/>
        <w:t>oleh: Nama</w:t>
      </w:r>
      <w:r>
        <w:rPr>
          <w:spacing w:val="-1"/>
        </w:rPr>
        <w:t> </w:t>
      </w:r>
      <w:r>
        <w:rPr/>
        <w:t>dan</w:t>
      </w:r>
      <w:r>
        <w:rPr>
          <w:spacing w:val="-1"/>
        </w:rPr>
        <w:t> </w:t>
      </w:r>
      <w:r>
        <w:rPr/>
        <w:t>Alamat</w:t>
      </w:r>
      <w:r>
        <w:rPr>
          <w:spacing w:val="-1"/>
        </w:rPr>
        <w:t> </w:t>
      </w:r>
      <w:r>
        <w:rPr/>
        <w:t>Pemeriksa </w:t>
      </w:r>
      <w:r>
        <w:rPr>
          <w:spacing w:val="-4"/>
        </w:rPr>
        <w:t>Luar</w:t>
      </w:r>
      <w:r>
        <w:rPr/>
        <w:tab/>
      </w:r>
      <w:r>
        <w:rPr>
          <w:b/>
          <w:spacing w:val="-10"/>
        </w:rPr>
        <w:t>:</w:t>
      </w:r>
    </w:p>
    <w:p>
      <w:pPr>
        <w:pStyle w:val="BodyText"/>
        <w:rPr>
          <w:b/>
        </w:rPr>
      </w:pPr>
    </w:p>
    <w:p>
      <w:pPr>
        <w:pStyle w:val="BodyText"/>
        <w:rPr>
          <w:b/>
        </w:rPr>
      </w:pPr>
    </w:p>
    <w:p>
      <w:pPr>
        <w:pStyle w:val="BodyText"/>
        <w:rPr>
          <w:b/>
        </w:rPr>
      </w:pPr>
    </w:p>
    <w:p>
      <w:pPr>
        <w:pStyle w:val="BodyText"/>
        <w:spacing w:before="140"/>
        <w:rPr>
          <w:b/>
        </w:rPr>
      </w:pPr>
    </w:p>
    <w:p>
      <w:pPr>
        <w:pStyle w:val="BodyText"/>
        <w:tabs>
          <w:tab w:pos="3918" w:val="left" w:leader="none"/>
        </w:tabs>
        <w:ind w:left="143"/>
        <w:rPr>
          <w:b/>
        </w:rPr>
      </w:pPr>
      <w:r>
        <w:rPr/>
        <w:t>Nama</w:t>
      </w:r>
      <w:r>
        <w:rPr>
          <w:spacing w:val="-3"/>
        </w:rPr>
        <w:t> </w:t>
      </w:r>
      <w:r>
        <w:rPr/>
        <w:t>dan</w:t>
      </w:r>
      <w:r>
        <w:rPr>
          <w:spacing w:val="-1"/>
        </w:rPr>
        <w:t> </w:t>
      </w:r>
      <w:r>
        <w:rPr/>
        <w:t>Alamat</w:t>
      </w:r>
      <w:r>
        <w:rPr>
          <w:spacing w:val="-1"/>
        </w:rPr>
        <w:t> </w:t>
      </w:r>
      <w:r>
        <w:rPr/>
        <w:t>Pemeriksa </w:t>
      </w:r>
      <w:r>
        <w:rPr>
          <w:spacing w:val="-2"/>
        </w:rPr>
        <w:t>Dalam</w:t>
      </w:r>
      <w:r>
        <w:rPr/>
        <w:tab/>
      </w:r>
      <w:r>
        <w:rPr>
          <w:b/>
          <w:spacing w:val="-10"/>
        </w:rPr>
        <w: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7"/>
        <w:rPr>
          <w:b/>
        </w:rPr>
      </w:pPr>
    </w:p>
    <w:p>
      <w:pPr>
        <w:pStyle w:val="BodyText"/>
        <w:tabs>
          <w:tab w:pos="3918" w:val="left" w:leader="none"/>
        </w:tabs>
        <w:ind w:left="143"/>
        <w:rPr>
          <w:b/>
        </w:rPr>
      </w:pPr>
      <w:r>
        <w:rPr/>
        <w:t>Nama</w:t>
      </w:r>
      <w:r>
        <w:rPr>
          <w:spacing w:val="-1"/>
        </w:rPr>
        <w:t> </w:t>
      </w:r>
      <w:r>
        <w:rPr/>
        <w:t>Penyelia</w:t>
      </w:r>
      <w:r>
        <w:rPr>
          <w:spacing w:val="-2"/>
        </w:rPr>
        <w:t> </w:t>
      </w:r>
      <w:r>
        <w:rPr/>
        <w:t>Lain</w:t>
      </w:r>
      <w:r>
        <w:rPr>
          <w:spacing w:val="-1"/>
        </w:rPr>
        <w:t> </w:t>
      </w:r>
      <w:r>
        <w:rPr/>
        <w:t>(jika</w:t>
      </w:r>
      <w:r>
        <w:rPr>
          <w:spacing w:val="-2"/>
        </w:rPr>
        <w:t> </w:t>
      </w:r>
      <w:r>
        <w:rPr>
          <w:spacing w:val="-4"/>
        </w:rPr>
        <w:t>ada)</w:t>
      </w:r>
      <w:r>
        <w:rPr/>
        <w:tab/>
      </w:r>
      <w:r>
        <w:rPr>
          <w:b/>
          <w:spacing w:val="-10"/>
        </w:rPr>
        <w: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pStyle w:val="BodyText"/>
        <w:tabs>
          <w:tab w:pos="3971" w:val="left" w:leader="none"/>
        </w:tabs>
        <w:spacing w:line="360" w:lineRule="auto"/>
        <w:ind w:left="143" w:right="5102"/>
      </w:pPr>
      <w:r>
        <w:rPr/>
        <w:t>Disahkan</w:t>
      </w:r>
      <w:r>
        <w:rPr>
          <w:spacing w:val="-8"/>
        </w:rPr>
        <w:t> </w:t>
      </w:r>
      <w:r>
        <w:rPr/>
        <w:t>oleh</w:t>
      </w:r>
      <w:r>
        <w:rPr>
          <w:spacing w:val="-8"/>
        </w:rPr>
        <w:t> </w:t>
      </w:r>
      <w:r>
        <w:rPr/>
        <w:t>Timbalan</w:t>
      </w:r>
      <w:r>
        <w:rPr>
          <w:spacing w:val="-7"/>
        </w:rPr>
        <w:t> </w:t>
      </w:r>
      <w:r>
        <w:rPr/>
        <w:t>Pendaftar</w:t>
      </w:r>
      <w:r>
        <w:rPr>
          <w:spacing w:val="-8"/>
        </w:rPr>
        <w:t> </w:t>
      </w:r>
      <w:r>
        <w:rPr/>
        <w:t>di</w:t>
      </w:r>
      <w:r>
        <w:rPr>
          <w:spacing w:val="-5"/>
        </w:rPr>
        <w:t> </w:t>
      </w:r>
      <w:r>
        <w:rPr/>
        <w:t>Fakulti: </w:t>
      </w:r>
      <w:r>
        <w:rPr>
          <w:spacing w:val="-2"/>
        </w:rPr>
        <w:t>Tandatangan</w:t>
      </w:r>
      <w:r>
        <w:rPr/>
        <w:tab/>
      </w:r>
      <w:r>
        <w:rPr>
          <w:spacing w:val="-10"/>
        </w:rPr>
        <w:t>:</w:t>
      </w:r>
    </w:p>
    <w:p>
      <w:pPr>
        <w:pStyle w:val="BodyText"/>
        <w:tabs>
          <w:tab w:pos="3971" w:val="left" w:leader="none"/>
        </w:tabs>
        <w:ind w:left="143"/>
      </w:pPr>
      <w:r>
        <w:rPr>
          <w:spacing w:val="-4"/>
        </w:rPr>
        <w:t>Nama</w:t>
      </w:r>
      <w:r>
        <w:rPr/>
        <w:tab/>
      </w:r>
      <w:r>
        <w:rPr>
          <w:spacing w:val="-10"/>
        </w:rPr>
        <w:t>:</w:t>
      </w:r>
    </w:p>
    <w:p>
      <w:pPr>
        <w:pStyle w:val="BodyText"/>
        <w:tabs>
          <w:tab w:pos="3971" w:val="left" w:leader="none"/>
        </w:tabs>
        <w:spacing w:before="139"/>
        <w:ind w:left="143"/>
      </w:pPr>
      <w:r>
        <w:rPr>
          <w:spacing w:val="-2"/>
        </w:rPr>
        <w:t>Tarikh</w:t>
      </w:r>
      <w:r>
        <w:rPr/>
        <w:tab/>
      </w:r>
      <w:r>
        <w:rPr>
          <w:spacing w:val="-10"/>
        </w:rPr>
        <w:t>:</w:t>
      </w:r>
    </w:p>
    <w:p>
      <w:pPr>
        <w:pStyle w:val="BodyText"/>
        <w:spacing w:after="0"/>
        <w:sectPr>
          <w:pgSz w:w="11910" w:h="16840"/>
          <w:pgMar w:top="1320" w:bottom="280" w:left="1700" w:right="566"/>
        </w:sectPr>
      </w:pPr>
    </w:p>
    <w:p>
      <w:pPr>
        <w:pStyle w:val="BodyText"/>
        <w:spacing w:before="4"/>
        <w:rPr>
          <w:sz w:val="17"/>
        </w:rPr>
      </w:pPr>
    </w:p>
    <w:p>
      <w:pPr>
        <w:pStyle w:val="BodyText"/>
        <w:spacing w:after="0"/>
        <w:rPr>
          <w:sz w:val="17"/>
        </w:rPr>
        <w:sectPr>
          <w:pgSz w:w="11910" w:h="16840"/>
          <w:pgMar w:top="1920" w:bottom="280" w:left="1700" w:right="566"/>
        </w:sectPr>
      </w:pPr>
    </w:p>
    <w:p>
      <w:pPr>
        <w:pStyle w:val="BodyText"/>
        <w:spacing w:line="357" w:lineRule="auto" w:before="74"/>
        <w:ind w:left="198" w:right="1330"/>
        <w:jc w:val="center"/>
      </w:pPr>
      <w:bookmarkStart w:name="TITLE PAGE" w:id="4"/>
      <w:bookmarkEnd w:id="4"/>
      <w:r>
        <w:rPr/>
      </w:r>
      <w:r>
        <w:rPr>
          <w:spacing w:val="-2"/>
        </w:rPr>
        <w:t>DESIGN</w:t>
      </w:r>
      <w:r>
        <w:rPr>
          <w:spacing w:val="-12"/>
        </w:rPr>
        <w:t> </w:t>
      </w:r>
      <w:r>
        <w:rPr>
          <w:spacing w:val="-2"/>
        </w:rPr>
        <w:t>AND</w:t>
      </w:r>
      <w:r>
        <w:rPr>
          <w:spacing w:val="-12"/>
        </w:rPr>
        <w:t> </w:t>
      </w:r>
      <w:r>
        <w:rPr>
          <w:spacing w:val="-2"/>
        </w:rPr>
        <w:t>DEPLOYMENT</w:t>
      </w:r>
      <w:r>
        <w:rPr>
          <w:spacing w:val="-12"/>
        </w:rPr>
        <w:t> </w:t>
      </w:r>
      <w:r>
        <w:rPr>
          <w:spacing w:val="-2"/>
        </w:rPr>
        <w:t>OF</w:t>
      </w:r>
      <w:r>
        <w:rPr>
          <w:spacing w:val="-12"/>
        </w:rPr>
        <w:t> </w:t>
      </w:r>
      <w:r>
        <w:rPr>
          <w:spacing w:val="-2"/>
        </w:rPr>
        <w:t>A</w:t>
      </w:r>
      <w:r>
        <w:rPr>
          <w:spacing w:val="-12"/>
        </w:rPr>
        <w:t> </w:t>
      </w:r>
      <w:r>
        <w:rPr>
          <w:spacing w:val="-2"/>
        </w:rPr>
        <w:t>SECURE</w:t>
      </w:r>
      <w:r>
        <w:rPr>
          <w:spacing w:val="-12"/>
        </w:rPr>
        <w:t> </w:t>
      </w:r>
      <w:r>
        <w:rPr>
          <w:spacing w:val="-2"/>
        </w:rPr>
        <w:t>CLOUD-BASED</w:t>
      </w:r>
      <w:r>
        <w:rPr>
          <w:spacing w:val="-12"/>
        </w:rPr>
        <w:t> </w:t>
      </w:r>
      <w:r>
        <w:rPr>
          <w:spacing w:val="-2"/>
        </w:rPr>
        <w:t>PATIENT</w:t>
      </w:r>
      <w:r>
        <w:rPr>
          <w:spacing w:val="-12"/>
        </w:rPr>
        <w:t> </w:t>
      </w:r>
      <w:r>
        <w:rPr>
          <w:spacing w:val="-2"/>
        </w:rPr>
        <w:t>DATA </w:t>
      </w:r>
      <w:r>
        <w:rPr/>
        <w:t>MANAGEMENT</w:t>
      </w:r>
      <w:r>
        <w:rPr>
          <w:spacing w:val="-4"/>
        </w:rPr>
        <w:t> </w:t>
      </w:r>
      <w:r>
        <w:rPr/>
        <w:t>SYSTEM</w:t>
      </w:r>
      <w:r>
        <w:rPr>
          <w:spacing w:val="-4"/>
        </w:rPr>
        <w:t> </w:t>
      </w:r>
      <w:r>
        <w:rPr/>
        <w:t>USING</w:t>
      </w:r>
      <w:r>
        <w:rPr>
          <w:spacing w:val="-4"/>
        </w:rPr>
        <w:t> </w:t>
      </w:r>
      <w:r>
        <w:rPr/>
        <w:t>A</w:t>
      </w:r>
      <w:r>
        <w:rPr>
          <w:spacing w:val="-4"/>
        </w:rPr>
        <w:t> </w:t>
      </w:r>
      <w:r>
        <w:rPr/>
        <w:t>THREE-TIER</w:t>
      </w:r>
      <w:r>
        <w:rPr>
          <w:spacing w:val="-4"/>
        </w:rPr>
        <w:t> </w:t>
      </w:r>
      <w:r>
        <w:rPr/>
        <w:t>ARCHITECTURE</w:t>
      </w:r>
      <w:r>
        <w:rPr>
          <w:spacing w:val="-4"/>
        </w:rPr>
        <w:t> </w:t>
      </w:r>
      <w:r>
        <w:rPr/>
        <w:t>ON</w:t>
      </w:r>
      <w:r>
        <w:rPr>
          <w:spacing w:val="-4"/>
        </w:rPr>
        <w:t> </w:t>
      </w:r>
      <w:r>
        <w:rPr/>
        <w:t>AWS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3"/>
      </w:pPr>
    </w:p>
    <w:p>
      <w:pPr>
        <w:pStyle w:val="BodyText"/>
        <w:ind w:right="1131"/>
        <w:jc w:val="center"/>
      </w:pPr>
      <w:r>
        <w:rPr/>
        <w:t>MOHAMED</w:t>
      </w:r>
      <w:r>
        <w:rPr>
          <w:spacing w:val="-11"/>
        </w:rPr>
        <w:t> </w:t>
      </w:r>
      <w:r>
        <w:rPr/>
        <w:t>OMAR</w:t>
      </w:r>
      <w:r>
        <w:rPr>
          <w:spacing w:val="-10"/>
        </w:rPr>
        <w:t> </w:t>
      </w:r>
      <w:r>
        <w:rPr/>
        <w:t>MOHAMED</w:t>
      </w:r>
      <w:r>
        <w:rPr>
          <w:spacing w:val="-11"/>
        </w:rPr>
        <w:t> </w:t>
      </w:r>
      <w:r>
        <w:rPr/>
        <w:t>GAD</w:t>
      </w:r>
      <w:r>
        <w:rPr>
          <w:spacing w:val="-10"/>
        </w:rPr>
        <w:t> </w:t>
      </w:r>
      <w:r>
        <w:rPr>
          <w:spacing w:val="-2"/>
        </w:rPr>
        <w:t>MAKHLOUF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1"/>
      </w:pPr>
    </w:p>
    <w:p>
      <w:pPr>
        <w:pStyle w:val="BodyText"/>
        <w:spacing w:line="357" w:lineRule="auto"/>
        <w:ind w:left="1816" w:right="2948"/>
        <w:jc w:val="center"/>
      </w:pPr>
      <w:r>
        <w:rPr/>
        <w:t>A thesis submitted in fulfilment of the requirements</w:t>
      </w:r>
      <w:r>
        <w:rPr>
          <w:spacing w:val="-9"/>
        </w:rPr>
        <w:t> </w:t>
      </w:r>
      <w:r>
        <w:rPr/>
        <w:t>for</w:t>
      </w:r>
      <w:r>
        <w:rPr>
          <w:spacing w:val="-9"/>
        </w:rPr>
        <w:t> </w:t>
      </w:r>
      <w:r>
        <w:rPr/>
        <w:t>the</w:t>
      </w:r>
      <w:r>
        <w:rPr>
          <w:spacing w:val="-9"/>
        </w:rPr>
        <w:t> </w:t>
      </w:r>
      <w:r>
        <w:rPr/>
        <w:t>award</w:t>
      </w:r>
      <w:r>
        <w:rPr>
          <w:spacing w:val="-9"/>
        </w:rPr>
        <w:t> </w:t>
      </w:r>
      <w:r>
        <w:rPr/>
        <w:t>of</w:t>
      </w:r>
      <w:r>
        <w:rPr>
          <w:spacing w:val="-9"/>
        </w:rPr>
        <w:t> </w:t>
      </w:r>
      <w:r>
        <w:rPr/>
        <w:t>the</w:t>
      </w:r>
      <w:r>
        <w:rPr>
          <w:spacing w:val="-9"/>
        </w:rPr>
        <w:t> </w:t>
      </w:r>
      <w:r>
        <w:rPr/>
        <w:t>degree</w:t>
      </w:r>
      <w:r>
        <w:rPr>
          <w:spacing w:val="-9"/>
        </w:rPr>
        <w:t> </w:t>
      </w:r>
      <w:r>
        <w:rPr/>
        <w:t>of</w:t>
      </w:r>
    </w:p>
    <w:p>
      <w:pPr>
        <w:pStyle w:val="BodyText"/>
        <w:spacing w:before="1"/>
        <w:ind w:right="1131"/>
        <w:jc w:val="center"/>
      </w:pPr>
      <w:r>
        <w:rPr/>
        <w:t>Bachelor</w:t>
      </w:r>
      <w:r>
        <w:rPr>
          <w:spacing w:val="-9"/>
        </w:rPr>
        <w:t> </w:t>
      </w:r>
      <w:r>
        <w:rPr/>
        <w:t>of</w:t>
      </w:r>
      <w:r>
        <w:rPr>
          <w:spacing w:val="-9"/>
        </w:rPr>
        <w:t> </w:t>
      </w:r>
      <w:r>
        <w:rPr/>
        <w:t>Computer</w:t>
      </w:r>
      <w:r>
        <w:rPr>
          <w:spacing w:val="-9"/>
        </w:rPr>
        <w:t> </w:t>
      </w:r>
      <w:r>
        <w:rPr/>
        <w:t>Science</w:t>
      </w:r>
      <w:r>
        <w:rPr>
          <w:spacing w:val="-8"/>
        </w:rPr>
        <w:t> </w:t>
      </w:r>
      <w:r>
        <w:rPr/>
        <w:t>(Computer</w:t>
      </w:r>
      <w:r>
        <w:rPr>
          <w:spacing w:val="-9"/>
        </w:rPr>
        <w:t> </w:t>
      </w:r>
      <w:r>
        <w:rPr/>
        <w:t>Networks</w:t>
      </w:r>
      <w:r>
        <w:rPr>
          <w:spacing w:val="-9"/>
        </w:rPr>
        <w:t> </w:t>
      </w:r>
      <w:r>
        <w:rPr/>
        <w:t>and</w:t>
      </w:r>
      <w:r>
        <w:rPr>
          <w:spacing w:val="-8"/>
        </w:rPr>
        <w:t> </w:t>
      </w:r>
      <w:r>
        <w:rPr>
          <w:spacing w:val="-2"/>
        </w:rPr>
        <w:t>Security)</w:t>
      </w: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BodyText"/>
        <w:spacing w:line="357" w:lineRule="auto"/>
        <w:ind w:left="2869" w:right="4001"/>
        <w:jc w:val="center"/>
      </w:pPr>
      <w:r>
        <w:rPr/>
        <w:t>Computer</w:t>
      </w:r>
      <w:r>
        <w:rPr>
          <w:spacing w:val="-15"/>
        </w:rPr>
        <w:t> </w:t>
      </w:r>
      <w:r>
        <w:rPr/>
        <w:t>Science </w:t>
      </w:r>
      <w:r>
        <w:rPr>
          <w:spacing w:val="-2"/>
        </w:rPr>
        <w:t>Computing</w:t>
      </w:r>
    </w:p>
    <w:p>
      <w:pPr>
        <w:pStyle w:val="BodyText"/>
        <w:spacing w:before="1"/>
        <w:ind w:right="1131"/>
        <w:jc w:val="center"/>
      </w:pPr>
      <w:r>
        <w:rPr>
          <w:spacing w:val="-2"/>
        </w:rPr>
        <w:t>Universiti</w:t>
      </w:r>
      <w:r>
        <w:rPr>
          <w:spacing w:val="-6"/>
        </w:rPr>
        <w:t> </w:t>
      </w:r>
      <w:r>
        <w:rPr>
          <w:spacing w:val="-2"/>
        </w:rPr>
        <w:t>Teknologi</w:t>
      </w:r>
      <w:r>
        <w:rPr>
          <w:spacing w:val="-5"/>
        </w:rPr>
        <w:t> </w:t>
      </w:r>
      <w:r>
        <w:rPr>
          <w:spacing w:val="-2"/>
        </w:rPr>
        <w:t>Malaysia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1"/>
      </w:pPr>
    </w:p>
    <w:p>
      <w:pPr>
        <w:pStyle w:val="BodyText"/>
        <w:ind w:right="1132"/>
        <w:jc w:val="center"/>
      </w:pPr>
      <w:r>
        <w:rPr>
          <w:spacing w:val="-9"/>
        </w:rPr>
        <w:t>MAY</w:t>
      </w:r>
      <w:r>
        <w:rPr>
          <w:spacing w:val="-6"/>
        </w:rPr>
        <w:t> </w:t>
      </w:r>
      <w:r>
        <w:rPr>
          <w:spacing w:val="-4"/>
        </w:rPr>
        <w:t>2026</w:t>
      </w:r>
    </w:p>
    <w:p>
      <w:pPr>
        <w:pStyle w:val="BodyText"/>
        <w:spacing w:after="0"/>
        <w:jc w:val="center"/>
        <w:sectPr>
          <w:pgSz w:w="11910" w:h="16840"/>
          <w:pgMar w:top="1340" w:bottom="280" w:left="1700" w:right="566"/>
        </w:sectPr>
      </w:pPr>
    </w:p>
    <w:p>
      <w:pPr>
        <w:pStyle w:val="BodyText"/>
        <w:spacing w:before="4"/>
        <w:rPr>
          <w:sz w:val="17"/>
        </w:rPr>
      </w:pPr>
    </w:p>
    <w:p>
      <w:pPr>
        <w:pStyle w:val="BodyText"/>
        <w:spacing w:after="0"/>
        <w:rPr>
          <w:sz w:val="17"/>
        </w:rPr>
        <w:sectPr>
          <w:pgSz w:w="11910" w:h="16840"/>
          <w:pgMar w:top="1920" w:bottom="280" w:left="1700" w:right="566"/>
        </w:sectPr>
      </w:pPr>
    </w:p>
    <w:p>
      <w:pPr>
        <w:pStyle w:val="Heading1"/>
        <w:spacing w:before="94"/>
        <w:ind w:right="1133"/>
      </w:pPr>
      <w:bookmarkStart w:name="DECLARATION" w:id="5"/>
      <w:bookmarkEnd w:id="5"/>
      <w:r>
        <w:rPr>
          <w:b w:val="0"/>
        </w:rPr>
      </w:r>
      <w:bookmarkStart w:name="_bookmark0" w:id="6"/>
      <w:bookmarkEnd w:id="6"/>
      <w:r>
        <w:rPr>
          <w:b w:val="0"/>
        </w:rPr>
      </w:r>
      <w:r>
        <w:rPr>
          <w:spacing w:val="-2"/>
        </w:rPr>
        <w:t>DECLARATION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8"/>
        <w:rPr>
          <w:b/>
        </w:rPr>
      </w:pPr>
    </w:p>
    <w:p>
      <w:pPr>
        <w:spacing w:line="357" w:lineRule="auto" w:before="0"/>
        <w:ind w:left="142" w:right="1274" w:firstLine="0"/>
        <w:jc w:val="center"/>
        <w:rPr>
          <w:i/>
          <w:sz w:val="24"/>
        </w:rPr>
      </w:pPr>
      <w:r>
        <w:rPr>
          <w:sz w:val="24"/>
        </w:rPr>
        <w:t>I</w:t>
      </w:r>
      <w:r>
        <w:rPr>
          <w:spacing w:val="37"/>
          <w:sz w:val="24"/>
        </w:rPr>
        <w:t> </w:t>
      </w:r>
      <w:r>
        <w:rPr>
          <w:sz w:val="24"/>
        </w:rPr>
        <w:t>declare</w:t>
      </w:r>
      <w:r>
        <w:rPr>
          <w:spacing w:val="37"/>
          <w:sz w:val="24"/>
        </w:rPr>
        <w:t> </w:t>
      </w:r>
      <w:r>
        <w:rPr>
          <w:sz w:val="24"/>
        </w:rPr>
        <w:t>that</w:t>
      </w:r>
      <w:r>
        <w:rPr>
          <w:spacing w:val="37"/>
          <w:sz w:val="24"/>
        </w:rPr>
        <w:t> </w:t>
      </w:r>
      <w:r>
        <w:rPr>
          <w:sz w:val="24"/>
        </w:rPr>
        <w:t>this</w:t>
      </w:r>
      <w:r>
        <w:rPr>
          <w:spacing w:val="37"/>
          <w:sz w:val="24"/>
        </w:rPr>
        <w:t> </w:t>
      </w:r>
      <w:r>
        <w:rPr>
          <w:sz w:val="24"/>
        </w:rPr>
        <w:t>thesis</w:t>
      </w:r>
      <w:r>
        <w:rPr>
          <w:spacing w:val="37"/>
          <w:sz w:val="24"/>
        </w:rPr>
        <w:t> </w:t>
      </w:r>
      <w:r>
        <w:rPr>
          <w:sz w:val="24"/>
        </w:rPr>
        <w:t>entitled</w:t>
      </w:r>
      <w:r>
        <w:rPr>
          <w:spacing w:val="37"/>
          <w:sz w:val="24"/>
        </w:rPr>
        <w:t> </w:t>
      </w:r>
      <w:r>
        <w:rPr>
          <w:i/>
          <w:sz w:val="24"/>
        </w:rPr>
        <w:t>“DESIGN</w:t>
      </w:r>
      <w:r>
        <w:rPr>
          <w:i/>
          <w:spacing w:val="37"/>
          <w:sz w:val="24"/>
        </w:rPr>
        <w:t> </w:t>
      </w:r>
      <w:r>
        <w:rPr>
          <w:i/>
          <w:sz w:val="24"/>
        </w:rPr>
        <w:t>AND</w:t>
      </w:r>
      <w:r>
        <w:rPr>
          <w:i/>
          <w:spacing w:val="37"/>
          <w:sz w:val="24"/>
        </w:rPr>
        <w:t> </w:t>
      </w:r>
      <w:r>
        <w:rPr>
          <w:i/>
          <w:sz w:val="24"/>
        </w:rPr>
        <w:t>DEPLOYMENT</w:t>
      </w:r>
      <w:r>
        <w:rPr>
          <w:i/>
          <w:spacing w:val="37"/>
          <w:sz w:val="24"/>
        </w:rPr>
        <w:t> </w:t>
      </w:r>
      <w:r>
        <w:rPr>
          <w:i/>
          <w:sz w:val="24"/>
        </w:rPr>
        <w:t>OF</w:t>
      </w:r>
      <w:r>
        <w:rPr>
          <w:i/>
          <w:spacing w:val="37"/>
          <w:sz w:val="24"/>
        </w:rPr>
        <w:t> </w:t>
      </w:r>
      <w:r>
        <w:rPr>
          <w:i/>
          <w:sz w:val="24"/>
        </w:rPr>
        <w:t>A</w:t>
      </w:r>
      <w:r>
        <w:rPr>
          <w:i/>
          <w:spacing w:val="37"/>
          <w:sz w:val="24"/>
        </w:rPr>
        <w:t> </w:t>
      </w:r>
      <w:r>
        <w:rPr>
          <w:i/>
          <w:sz w:val="24"/>
        </w:rPr>
        <w:t>SECURE CLOUD-BASED</w:t>
      </w:r>
      <w:r>
        <w:rPr>
          <w:i/>
          <w:spacing w:val="-12"/>
          <w:sz w:val="24"/>
        </w:rPr>
        <w:t> </w:t>
      </w:r>
      <w:r>
        <w:rPr>
          <w:i/>
          <w:sz w:val="24"/>
        </w:rPr>
        <w:t>PATIENT</w:t>
      </w:r>
      <w:r>
        <w:rPr>
          <w:i/>
          <w:spacing w:val="-11"/>
          <w:sz w:val="24"/>
        </w:rPr>
        <w:t> </w:t>
      </w:r>
      <w:r>
        <w:rPr>
          <w:i/>
          <w:sz w:val="24"/>
        </w:rPr>
        <w:t>DATA</w:t>
      </w:r>
      <w:r>
        <w:rPr>
          <w:i/>
          <w:spacing w:val="-11"/>
          <w:sz w:val="24"/>
        </w:rPr>
        <w:t> </w:t>
      </w:r>
      <w:r>
        <w:rPr>
          <w:i/>
          <w:sz w:val="24"/>
        </w:rPr>
        <w:t>MANAGEMENT</w:t>
      </w:r>
      <w:r>
        <w:rPr>
          <w:i/>
          <w:spacing w:val="-12"/>
          <w:sz w:val="24"/>
        </w:rPr>
        <w:t> </w:t>
      </w:r>
      <w:r>
        <w:rPr>
          <w:i/>
          <w:sz w:val="24"/>
        </w:rPr>
        <w:t>SYSTEM</w:t>
      </w:r>
      <w:r>
        <w:rPr>
          <w:i/>
          <w:spacing w:val="-11"/>
          <w:sz w:val="24"/>
        </w:rPr>
        <w:t> </w:t>
      </w:r>
      <w:r>
        <w:rPr>
          <w:i/>
          <w:sz w:val="24"/>
        </w:rPr>
        <w:t>USING</w:t>
      </w:r>
      <w:r>
        <w:rPr>
          <w:i/>
          <w:spacing w:val="-11"/>
          <w:sz w:val="24"/>
        </w:rPr>
        <w:t> </w:t>
      </w:r>
      <w:r>
        <w:rPr>
          <w:i/>
          <w:sz w:val="24"/>
        </w:rPr>
        <w:t>A</w:t>
      </w:r>
      <w:r>
        <w:rPr>
          <w:i/>
          <w:spacing w:val="-12"/>
          <w:sz w:val="24"/>
        </w:rPr>
        <w:t> </w:t>
      </w:r>
      <w:r>
        <w:rPr>
          <w:i/>
          <w:sz w:val="24"/>
        </w:rPr>
        <w:t>THREE-</w:t>
      </w:r>
      <w:r>
        <w:rPr>
          <w:i/>
          <w:spacing w:val="-4"/>
          <w:sz w:val="24"/>
        </w:rPr>
        <w:t>TIER</w:t>
      </w:r>
    </w:p>
    <w:p>
      <w:pPr>
        <w:pStyle w:val="BodyText"/>
        <w:spacing w:line="357" w:lineRule="auto" w:before="1"/>
        <w:ind w:left="142" w:right="1274"/>
        <w:jc w:val="both"/>
      </w:pPr>
      <w:r>
        <w:rPr>
          <w:i/>
        </w:rPr>
        <w:t>ARCHITECTURE ON AWS” </w:t>
      </w:r>
      <w:r>
        <w:rPr/>
        <w:t>is the result of my own research except as cited in </w:t>
      </w:r>
      <w:r>
        <w:rPr/>
        <w:t>the references.</w:t>
      </w:r>
      <w:r>
        <w:rPr>
          <w:spacing w:val="40"/>
        </w:rPr>
        <w:t> </w:t>
      </w:r>
      <w:r>
        <w:rPr/>
        <w:t>The thesis has not been accepted for any degree and is not concurrently submitted in candidature of any other degree.</w:t>
      </w:r>
    </w:p>
    <w:p>
      <w:pPr>
        <w:pStyle w:val="BodyText"/>
      </w:pPr>
    </w:p>
    <w:p>
      <w:pPr>
        <w:pStyle w:val="BodyText"/>
      </w:pPr>
    </w:p>
    <w:p>
      <w:pPr>
        <w:pStyle w:val="BodyText"/>
        <w:spacing w:before="148"/>
      </w:pPr>
    </w:p>
    <w:p>
      <w:pPr>
        <w:pStyle w:val="BodyText"/>
        <w:tabs>
          <w:tab w:pos="2067" w:val="left" w:leader="none"/>
        </w:tabs>
        <w:ind w:left="673"/>
      </w:pPr>
      <w:r>
        <w:rPr>
          <w:spacing w:val="-2"/>
        </w:rPr>
        <w:t>Signature</w:t>
      </w:r>
      <w:r>
        <w:rPr/>
        <w:tab/>
      </w:r>
      <w:r>
        <w:rPr>
          <w:spacing w:val="-10"/>
        </w:rPr>
        <w:t>:</w:t>
      </w:r>
    </w:p>
    <w:p>
      <w:pPr>
        <w:pStyle w:val="BodyText"/>
        <w:spacing w:before="6"/>
        <w:rPr>
          <w:sz w:val="4"/>
        </w:rPr>
      </w:pPr>
      <w:r>
        <w:rPr>
          <w:sz w:val="4"/>
        </w:rPr>
        <mc:AlternateContent>
          <mc:Choice Requires="wps">
            <w:drawing>
              <wp:anchor distT="0" distB="0" distL="0" distR="0" allowOverlap="1" layoutInCell="1" locked="0" behindDoc="1" simplePos="0" relativeHeight="487590912">
                <wp:simplePos x="0" y="0"/>
                <wp:positionH relativeFrom="page">
                  <wp:posOffset>2662504</wp:posOffset>
                </wp:positionH>
                <wp:positionV relativeFrom="paragraph">
                  <wp:posOffset>48304</wp:posOffset>
                </wp:positionV>
                <wp:extent cx="34671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467100" cy="1270"/>
                        </a:xfrm>
                        <a:custGeom>
                          <a:avLst/>
                          <a:gdLst/>
                          <a:ahLst/>
                          <a:cxnLst/>
                          <a:rect l="l" t="t" r="r" b="b"/>
                          <a:pathLst>
                            <a:path w="3467100" h="0">
                              <a:moveTo>
                                <a:pt x="0" y="0"/>
                              </a:moveTo>
                              <a:lnTo>
                                <a:pt x="346647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9.645996pt;margin-top:3.803512pt;width:273pt;height:.1pt;mso-position-horizontal-relative:page;mso-position-vertical-relative:paragraph;z-index:-15725568;mso-wrap-distance-left:0;mso-wrap-distance-right:0" id="docshape8" coordorigin="4193,76" coordsize="5460,0" path="m4193,76l9652,76e" filled="false" stroked="true" strokeweight=".398pt" strokecolor="#000000">
                <v:path arrowok="t"/>
                <v:stroke dashstyle="solid"/>
                <w10:wrap type="topAndBottom"/>
              </v:shape>
            </w:pict>
          </mc:Fallback>
        </mc:AlternateContent>
      </w:r>
    </w:p>
    <w:p>
      <w:pPr>
        <w:pStyle w:val="BodyText"/>
        <w:tabs>
          <w:tab w:pos="2067" w:val="left" w:leader="none"/>
          <w:tab w:pos="2612" w:val="left" w:leader="none"/>
        </w:tabs>
        <w:spacing w:before="56"/>
        <w:ind w:left="673"/>
      </w:pPr>
      <w:r>
        <w:rPr>
          <w:spacing w:val="-4"/>
        </w:rPr>
        <w:t>Name</w:t>
      </w:r>
      <w:r>
        <w:rPr/>
        <w:tab/>
      </w:r>
      <w:r>
        <w:rPr>
          <w:spacing w:val="-10"/>
        </w:rPr>
        <w:t>:</w:t>
      </w:r>
      <w:r>
        <w:rPr/>
        <w:tab/>
        <w:t>MOHAMED</w:t>
      </w:r>
      <w:r>
        <w:rPr>
          <w:spacing w:val="-12"/>
        </w:rPr>
        <w:t> </w:t>
      </w:r>
      <w:r>
        <w:rPr/>
        <w:t>OMAR</w:t>
      </w:r>
      <w:r>
        <w:rPr>
          <w:spacing w:val="-12"/>
        </w:rPr>
        <w:t> </w:t>
      </w:r>
      <w:r>
        <w:rPr/>
        <w:t>MOHAMED</w:t>
      </w:r>
      <w:r>
        <w:rPr>
          <w:spacing w:val="-12"/>
        </w:rPr>
        <w:t> </w:t>
      </w:r>
      <w:r>
        <w:rPr>
          <w:spacing w:val="-5"/>
        </w:rPr>
        <w:t>GAD</w:t>
      </w:r>
    </w:p>
    <w:p>
      <w:pPr>
        <w:pStyle w:val="BodyText"/>
        <w:spacing w:before="136"/>
        <w:ind w:left="2612"/>
      </w:pPr>
      <w:r>
        <w:rPr>
          <w:spacing w:val="-2"/>
        </w:rPr>
        <w:t>MAKHLOUF</w:t>
      </w:r>
    </w:p>
    <w:p>
      <w:pPr>
        <w:pStyle w:val="BodyText"/>
        <w:tabs>
          <w:tab w:pos="2067" w:val="left" w:leader="none"/>
          <w:tab w:pos="2612" w:val="left" w:leader="none"/>
        </w:tabs>
        <w:spacing w:before="135"/>
        <w:ind w:left="673"/>
      </w:pPr>
      <w:r>
        <w:rPr>
          <w:spacing w:val="-4"/>
        </w:rPr>
        <w:t>Date</w:t>
      </w:r>
      <w:r>
        <w:rPr/>
        <w:tab/>
      </w:r>
      <w:r>
        <w:rPr>
          <w:spacing w:val="-10"/>
        </w:rPr>
        <w:t>:</w:t>
      </w:r>
      <w:r>
        <w:rPr/>
        <w:tab/>
        <w:t>JUNE</w:t>
      </w:r>
      <w:r>
        <w:rPr>
          <w:spacing w:val="-6"/>
        </w:rPr>
        <w:t> </w:t>
      </w:r>
      <w:r>
        <w:rPr/>
        <w:t>26,</w:t>
      </w:r>
      <w:r>
        <w:rPr>
          <w:spacing w:val="-5"/>
        </w:rPr>
        <w:t> </w:t>
      </w:r>
      <w:r>
        <w:rPr>
          <w:spacing w:val="-4"/>
        </w:rPr>
        <w:t>2026</w:t>
      </w:r>
    </w:p>
    <w:p>
      <w:pPr>
        <w:pStyle w:val="BodyText"/>
        <w:spacing w:after="0"/>
        <w:sectPr>
          <w:footerReference w:type="default" r:id="rId6"/>
          <w:pgSz w:w="11910" w:h="16840"/>
          <w:pgMar w:header="0" w:footer="840" w:top="1320" w:bottom="1040" w:left="1700" w:right="566"/>
        </w:sectPr>
      </w:pPr>
    </w:p>
    <w:p>
      <w:pPr>
        <w:pStyle w:val="BodyText"/>
        <w:spacing w:before="4"/>
        <w:rPr>
          <w:sz w:val="17"/>
        </w:rPr>
      </w:pPr>
    </w:p>
    <w:p>
      <w:pPr>
        <w:pStyle w:val="BodyText"/>
        <w:spacing w:after="0"/>
        <w:rPr>
          <w:sz w:val="17"/>
        </w:rPr>
        <w:sectPr>
          <w:footerReference w:type="default" r:id="rId7"/>
          <w:pgSz w:w="11910" w:h="16840"/>
          <w:pgMar w:header="0" w:footer="0" w:top="1920" w:bottom="280" w:left="1700" w:right="566"/>
        </w:sectPr>
      </w:pPr>
    </w:p>
    <w:p>
      <w:pPr>
        <w:pStyle w:val="Heading1"/>
        <w:spacing w:before="94"/>
        <w:ind w:left="2923"/>
        <w:jc w:val="left"/>
      </w:pPr>
      <w:bookmarkStart w:name="ACKNOWLEDGEMENT" w:id="7"/>
      <w:bookmarkEnd w:id="7"/>
      <w:r>
        <w:rPr>
          <w:b w:val="0"/>
        </w:rPr>
      </w:r>
      <w:bookmarkStart w:name="_bookmark1" w:id="8"/>
      <w:bookmarkEnd w:id="8"/>
      <w:r>
        <w:rPr>
          <w:b w:val="0"/>
        </w:rPr>
      </w:r>
      <w:r>
        <w:rPr>
          <w:spacing w:val="-2"/>
        </w:rPr>
        <w:t>ACKNOWLEDGEMENT</w:t>
      </w:r>
    </w:p>
    <w:p>
      <w:pPr>
        <w:pStyle w:val="BodyText"/>
        <w:spacing w:before="258"/>
        <w:rPr>
          <w:b/>
        </w:rPr>
      </w:pPr>
    </w:p>
    <w:p>
      <w:pPr>
        <w:pStyle w:val="BodyText"/>
        <w:spacing w:line="357" w:lineRule="auto" w:before="1"/>
        <w:ind w:left="142" w:right="1274" w:firstLine="720"/>
      </w:pPr>
      <w:r>
        <w:rPr/>
        <w:t>I dedicate this template to those who have spent countless hours to make this </w:t>
      </w:r>
      <w:r>
        <w:rPr>
          <w:spacing w:val="-2"/>
        </w:rPr>
        <w:t>possible.</w:t>
      </w:r>
    </w:p>
    <w:p>
      <w:pPr>
        <w:pStyle w:val="BodyText"/>
        <w:spacing w:after="0" w:line="357" w:lineRule="auto"/>
        <w:sectPr>
          <w:footerReference w:type="default" r:id="rId8"/>
          <w:pgSz w:w="11910" w:h="16840"/>
          <w:pgMar w:header="0" w:footer="840" w:top="1320" w:bottom="1040" w:left="1700" w:right="566"/>
          <w:pgNumType w:start="5"/>
        </w:sectPr>
      </w:pPr>
    </w:p>
    <w:p>
      <w:pPr>
        <w:pStyle w:val="Heading1"/>
        <w:spacing w:before="94"/>
        <w:ind w:right="1131"/>
      </w:pPr>
      <w:bookmarkStart w:name="ABSTRACT" w:id="9"/>
      <w:bookmarkEnd w:id="9"/>
      <w:r>
        <w:rPr>
          <w:b w:val="0"/>
        </w:rPr>
      </w:r>
      <w:bookmarkStart w:name="_bookmark2" w:id="10"/>
      <w:bookmarkEnd w:id="10"/>
      <w:r>
        <w:rPr>
          <w:b w:val="0"/>
        </w:rPr>
      </w:r>
      <w:r>
        <w:rPr>
          <w:spacing w:val="-2"/>
        </w:rPr>
        <w:t>ABSTRACT</w:t>
      </w:r>
    </w:p>
    <w:p>
      <w:pPr>
        <w:pStyle w:val="BodyText"/>
        <w:spacing w:before="258"/>
        <w:rPr>
          <w:b/>
        </w:rPr>
      </w:pPr>
    </w:p>
    <w:p>
      <w:pPr>
        <w:pStyle w:val="BodyText"/>
        <w:spacing w:line="357" w:lineRule="auto" w:before="1"/>
        <w:ind w:left="142" w:right="1274" w:firstLine="720"/>
        <w:jc w:val="both"/>
      </w:pPr>
      <w:r>
        <w:rPr/>
        <w:t>In this study, a design of the Secure Cloud-Based Patient Data </w:t>
      </w:r>
      <w:r>
        <w:rPr/>
        <w:t>Management System for the Alamin Clinic of Saudi Arabia, a privately owned healthcare organization,</w:t>
      </w:r>
      <w:r>
        <w:rPr>
          <w:spacing w:val="70"/>
        </w:rPr>
        <w:t> </w:t>
      </w:r>
      <w:r>
        <w:rPr/>
        <w:t>is</w:t>
      </w:r>
      <w:r>
        <w:rPr>
          <w:spacing w:val="40"/>
        </w:rPr>
        <w:t> </w:t>
      </w:r>
      <w:r>
        <w:rPr/>
        <w:t>introduced.</w:t>
      </w:r>
      <w:r>
        <w:rPr>
          <w:spacing w:val="40"/>
        </w:rPr>
        <w:t>  </w:t>
      </w:r>
      <w:r>
        <w:rPr/>
        <w:t>This</w:t>
      </w:r>
      <w:r>
        <w:rPr>
          <w:spacing w:val="40"/>
        </w:rPr>
        <w:t> </w:t>
      </w:r>
      <w:r>
        <w:rPr/>
        <w:t>private</w:t>
      </w:r>
      <w:r>
        <w:rPr>
          <w:spacing w:val="40"/>
        </w:rPr>
        <w:t> </w:t>
      </w:r>
      <w:r>
        <w:rPr/>
        <w:t>healthcare</w:t>
      </w:r>
      <w:r>
        <w:rPr>
          <w:spacing w:val="40"/>
        </w:rPr>
        <w:t> </w:t>
      </w:r>
      <w:r>
        <w:rPr/>
        <w:t>facility</w:t>
      </w:r>
      <w:r>
        <w:rPr>
          <w:spacing w:val="40"/>
        </w:rPr>
        <w:t> </w:t>
      </w:r>
      <w:r>
        <w:rPr/>
        <w:t>faced</w:t>
      </w:r>
      <w:r>
        <w:rPr>
          <w:spacing w:val="40"/>
        </w:rPr>
        <w:t> </w:t>
      </w:r>
      <w:r>
        <w:rPr/>
        <w:t>the</w:t>
      </w:r>
      <w:r>
        <w:rPr>
          <w:spacing w:val="40"/>
        </w:rPr>
        <w:t> </w:t>
      </w:r>
      <w:r>
        <w:rPr/>
        <w:t>challenge of having its on-premise infrastructure breached by a ransomware that led to the encryption of all patient data and operational disruptions.</w:t>
      </w:r>
      <w:r>
        <w:rPr>
          <w:spacing w:val="40"/>
        </w:rPr>
        <w:t> </w:t>
      </w:r>
      <w:r>
        <w:rPr/>
        <w:t>Four major vulnerabilities that have allowed such cyber-attack are identified in this study.</w:t>
      </w:r>
      <w:r>
        <w:rPr>
          <w:spacing w:val="40"/>
        </w:rPr>
        <w:t> </w:t>
      </w:r>
      <w:r>
        <w:rPr/>
        <w:t>They include a flat network</w:t>
      </w:r>
      <w:r>
        <w:rPr>
          <w:spacing w:val="-13"/>
        </w:rPr>
        <w:t> </w:t>
      </w:r>
      <w:r>
        <w:rPr/>
        <w:t>architecture;</w:t>
      </w:r>
      <w:r>
        <w:rPr>
          <w:spacing w:val="-11"/>
        </w:rPr>
        <w:t> </w:t>
      </w:r>
      <w:r>
        <w:rPr/>
        <w:t>manual</w:t>
      </w:r>
      <w:r>
        <w:rPr>
          <w:spacing w:val="-13"/>
        </w:rPr>
        <w:t> </w:t>
      </w:r>
      <w:r>
        <w:rPr/>
        <w:t>infrastructure</w:t>
      </w:r>
      <w:r>
        <w:rPr>
          <w:spacing w:val="-13"/>
        </w:rPr>
        <w:t> </w:t>
      </w:r>
      <w:r>
        <w:rPr/>
        <w:t>management</w:t>
      </w:r>
      <w:r>
        <w:rPr>
          <w:spacing w:val="-13"/>
        </w:rPr>
        <w:t> </w:t>
      </w:r>
      <w:r>
        <w:rPr/>
        <w:t>;</w:t>
      </w:r>
      <w:r>
        <w:rPr>
          <w:spacing w:val="-11"/>
        </w:rPr>
        <w:t> </w:t>
      </w:r>
      <w:r>
        <w:rPr/>
        <w:t>lack</w:t>
      </w:r>
      <w:r>
        <w:rPr>
          <w:spacing w:val="-13"/>
        </w:rPr>
        <w:t> </w:t>
      </w:r>
      <w:r>
        <w:rPr/>
        <w:t>of</w:t>
      </w:r>
      <w:r>
        <w:rPr>
          <w:spacing w:val="-13"/>
        </w:rPr>
        <w:t> </w:t>
      </w:r>
      <w:r>
        <w:rPr/>
        <w:t>data</w:t>
      </w:r>
      <w:r>
        <w:rPr>
          <w:spacing w:val="-13"/>
        </w:rPr>
        <w:t> </w:t>
      </w:r>
      <w:r>
        <w:rPr/>
        <w:t>encryption,</w:t>
      </w:r>
      <w:r>
        <w:rPr>
          <w:spacing w:val="-12"/>
        </w:rPr>
        <w:t> </w:t>
      </w:r>
      <w:r>
        <w:rPr/>
        <w:t>and a lack of infrastructure recovery plan.</w:t>
      </w:r>
      <w:r>
        <w:rPr>
          <w:spacing w:val="40"/>
        </w:rPr>
        <w:t> </w:t>
      </w:r>
      <w:r>
        <w:rPr/>
        <w:t>Thus, these factors enabled the ransomware attack.</w:t>
      </w:r>
      <w:r>
        <w:rPr>
          <w:spacing w:val="40"/>
        </w:rPr>
        <w:t> </w:t>
      </w:r>
      <w:r>
        <w:rPr/>
        <w:t>They are also reflect the security posture of other similar small scale private healthcare organizations that use their legacy on-premises infrastructure.</w:t>
      </w:r>
      <w:r>
        <w:rPr>
          <w:spacing w:val="40"/>
        </w:rPr>
        <w:t> </w:t>
      </w:r>
      <w:r>
        <w:rPr/>
        <w:t>In order to address these challenges, the proposed design uses a three-tier architecture hosted within the environment of Amazon Web Services, where presentation, application, and database layers are placed in separate subnets within a VPC and database tier</w:t>
      </w:r>
      <w:r>
        <w:rPr>
          <w:spacing w:val="80"/>
        </w:rPr>
        <w:t> </w:t>
      </w:r>
      <w:r>
        <w:rPr/>
        <w:t>has no Internet access paths.</w:t>
      </w:r>
      <w:r>
        <w:rPr>
          <w:spacing w:val="40"/>
        </w:rPr>
        <w:t> </w:t>
      </w:r>
      <w:r>
        <w:rPr/>
        <w:t>In addition, a solution with Infrastructure as Code is used using Terraform.</w:t>
      </w:r>
      <w:r>
        <w:rPr>
          <w:spacing w:val="40"/>
        </w:rPr>
        <w:t> </w:t>
      </w:r>
      <w:r>
        <w:rPr/>
        <w:t>It allows not only an automated process of deployment but also quick recovery in case of infrastructure crashes.</w:t>
      </w:r>
      <w:r>
        <w:rPr>
          <w:spacing w:val="40"/>
        </w:rPr>
        <w:t> </w:t>
      </w:r>
      <w:r>
        <w:rPr/>
        <w:t>The DevSecOps continuous integration and delivery pipeline uses Trivy, SonarQube, and Checkov applications and provides automated vulnerability scan at each code commit, making any critical finding impossible to deploy.</w:t>
      </w:r>
      <w:r>
        <w:rPr>
          <w:spacing w:val="40"/>
        </w:rPr>
        <w:t> </w:t>
      </w:r>
      <w:r>
        <w:rPr/>
        <w:t>Finally, the access to the application and database is restricted using Identity and Access Management policies and Role Based Access Control.</w:t>
      </w:r>
      <w:r>
        <w:rPr>
          <w:spacing w:val="28"/>
        </w:rPr>
        <w:t> </w:t>
      </w:r>
      <w:r>
        <w:rPr/>
        <w:t>Row-level security of the PostgreSQL databases ensures the enforcement of individual</w:t>
      </w:r>
      <w:r>
        <w:rPr>
          <w:spacing w:val="-9"/>
        </w:rPr>
        <w:t> </w:t>
      </w:r>
      <w:r>
        <w:rPr/>
        <w:t>data</w:t>
      </w:r>
      <w:r>
        <w:rPr>
          <w:spacing w:val="-10"/>
        </w:rPr>
        <w:t> </w:t>
      </w:r>
      <w:r>
        <w:rPr/>
        <w:t>isolation</w:t>
      </w:r>
      <w:r>
        <w:rPr>
          <w:spacing w:val="-9"/>
        </w:rPr>
        <w:t> </w:t>
      </w:r>
      <w:r>
        <w:rPr/>
        <w:t>at</w:t>
      </w:r>
      <w:r>
        <w:rPr>
          <w:spacing w:val="-10"/>
        </w:rPr>
        <w:t> </w:t>
      </w:r>
      <w:r>
        <w:rPr/>
        <w:t>the</w:t>
      </w:r>
      <w:r>
        <w:rPr>
          <w:spacing w:val="-9"/>
        </w:rPr>
        <w:t> </w:t>
      </w:r>
      <w:r>
        <w:rPr/>
        <w:t>storage</w:t>
      </w:r>
      <w:r>
        <w:rPr>
          <w:spacing w:val="-10"/>
        </w:rPr>
        <w:t> </w:t>
      </w:r>
      <w:r>
        <w:rPr/>
        <w:t>layer. The</w:t>
      </w:r>
      <w:r>
        <w:rPr>
          <w:spacing w:val="-9"/>
        </w:rPr>
        <w:t> </w:t>
      </w:r>
      <w:r>
        <w:rPr/>
        <w:t>proposed</w:t>
      </w:r>
      <w:r>
        <w:rPr>
          <w:spacing w:val="-10"/>
        </w:rPr>
        <w:t> </w:t>
      </w:r>
      <w:r>
        <w:rPr/>
        <w:t>network</w:t>
      </w:r>
      <w:r>
        <w:rPr>
          <w:spacing w:val="-9"/>
        </w:rPr>
        <w:t> </w:t>
      </w:r>
      <w:r>
        <w:rPr/>
        <w:t>topology,</w:t>
      </w:r>
      <w:r>
        <w:rPr>
          <w:spacing w:val="-10"/>
        </w:rPr>
        <w:t> </w:t>
      </w:r>
      <w:r>
        <w:rPr/>
        <w:t>security group configuration, database schema with row-level security policies, DevSecOps pipeline specifications, and wireframe for interfaces are included in this design to establish an architectural blueprint.</w:t>
      </w:r>
      <w:r>
        <w:rPr>
          <w:spacing w:val="27"/>
        </w:rPr>
        <w:t> </w:t>
      </w:r>
      <w:r>
        <w:rPr/>
        <w:t>The main evaluation criteria are set as a recovery time objective under fifteen minutes and achieving passing HIPAA security posture, measured through AWS Security Hub.</w:t>
      </w:r>
    </w:p>
    <w:p>
      <w:pPr>
        <w:pStyle w:val="BodyText"/>
        <w:spacing w:after="0" w:line="357" w:lineRule="auto"/>
        <w:jc w:val="both"/>
        <w:sectPr>
          <w:pgSz w:w="11910" w:h="16840"/>
          <w:pgMar w:header="0" w:footer="840" w:top="1320" w:bottom="1040" w:left="1700" w:right="566"/>
        </w:sectPr>
      </w:pPr>
    </w:p>
    <w:p>
      <w:pPr>
        <w:pStyle w:val="Heading1"/>
        <w:spacing w:before="94"/>
        <w:ind w:right="1132"/>
      </w:pPr>
      <w:bookmarkStart w:name="ABSTRAK" w:id="11"/>
      <w:bookmarkEnd w:id="11"/>
      <w:r>
        <w:rPr>
          <w:b w:val="0"/>
        </w:rPr>
      </w:r>
      <w:bookmarkStart w:name="_bookmark3" w:id="12"/>
      <w:bookmarkEnd w:id="12"/>
      <w:r>
        <w:rPr>
          <w:b w:val="0"/>
        </w:rPr>
      </w:r>
      <w:r>
        <w:rPr>
          <w:spacing w:val="-2"/>
        </w:rPr>
        <w:t>ABSTRAK</w:t>
      </w:r>
    </w:p>
    <w:p>
      <w:pPr>
        <w:pStyle w:val="BodyText"/>
        <w:spacing w:before="258"/>
        <w:rPr>
          <w:b/>
        </w:rPr>
      </w:pPr>
    </w:p>
    <w:p>
      <w:pPr>
        <w:pStyle w:val="BodyText"/>
        <w:spacing w:line="357" w:lineRule="auto" w:before="1"/>
        <w:ind w:left="142" w:right="1274" w:firstLine="720"/>
        <w:jc w:val="both"/>
      </w:pPr>
      <w:r>
        <w:rPr/>
        <w:t>Dalam kertas penyelidikan ini, reka bentuk Sistem Pengurusan Data Pesakit Berasaskan Awan yang Selamat untuk Klinik Alamin di Arab Saudi, sebuah organisasi</w:t>
      </w:r>
      <w:r>
        <w:rPr>
          <w:spacing w:val="-15"/>
        </w:rPr>
        <w:t> </w:t>
      </w:r>
      <w:r>
        <w:rPr/>
        <w:t>penjagaan</w:t>
      </w:r>
      <w:r>
        <w:rPr>
          <w:spacing w:val="-15"/>
        </w:rPr>
        <w:t> </w:t>
      </w:r>
      <w:r>
        <w:rPr/>
        <w:t>kesihatan</w:t>
      </w:r>
      <w:r>
        <w:rPr>
          <w:spacing w:val="-15"/>
        </w:rPr>
        <w:t> </w:t>
      </w:r>
      <w:r>
        <w:rPr/>
        <w:t>swasta,</w:t>
      </w:r>
      <w:r>
        <w:rPr>
          <w:spacing w:val="-14"/>
        </w:rPr>
        <w:t> </w:t>
      </w:r>
      <w:r>
        <w:rPr/>
        <w:t>diperkenalkan. Fasiliti</w:t>
      </w:r>
      <w:r>
        <w:rPr>
          <w:spacing w:val="-15"/>
        </w:rPr>
        <w:t> </w:t>
      </w:r>
      <w:r>
        <w:rPr/>
        <w:t>ini</w:t>
      </w:r>
      <w:r>
        <w:rPr>
          <w:spacing w:val="-15"/>
        </w:rPr>
        <w:t> </w:t>
      </w:r>
      <w:r>
        <w:rPr/>
        <w:t>menghadapi</w:t>
      </w:r>
      <w:r>
        <w:rPr>
          <w:spacing w:val="-15"/>
        </w:rPr>
        <w:t> </w:t>
      </w:r>
      <w:r>
        <w:rPr/>
        <w:t>cabaran pencerobohan infrastruktur on-premise oleh perisian tebusan yang mengakibatkan penyulitan data pesakit dan gangguan operasi.</w:t>
      </w:r>
      <w:r>
        <w:rPr>
          <w:spacing w:val="80"/>
        </w:rPr>
        <w:t> </w:t>
      </w:r>
      <w:r>
        <w:rPr/>
        <w:t>Empat kerentanan utama dikenal pasti:</w:t>
      </w:r>
      <w:r>
        <w:rPr>
          <w:spacing w:val="40"/>
        </w:rPr>
        <w:t> </w:t>
      </w:r>
      <w:r>
        <w:rPr/>
        <w:t>seni bina rangkaian rata, pengurusan infrastruktur manual, </w:t>
      </w:r>
      <w:r>
        <w:rPr/>
        <w:t>ketiadaan penyulitan data, dan ketiadaan pelan pemulihan.</w:t>
      </w:r>
      <w:r>
        <w:rPr>
          <w:spacing w:val="40"/>
        </w:rPr>
        <w:t> </w:t>
      </w:r>
      <w:r>
        <w:rPr/>
        <w:t>Faktor ini membolehkan serangan tersebut dan mencerminkan tahap keselamatan organisasi kesihatan kecil lain yang menggunakan infrastruktur warisan.</w:t>
      </w:r>
      <w:r>
        <w:rPr>
          <w:spacing w:val="40"/>
        </w:rPr>
        <w:t> </w:t>
      </w:r>
      <w:r>
        <w:rPr/>
        <w:t>Bagi menangani cabaran ini, reka bentuk cadangan menggunakan seni bina tiga lapis pada Amazon Web Services, di mana lapisan persembahan, aplikasi, dan pangkalan data diasingkan dalam subnet VPC tanpa capaian Internet bagi pangkalan data.</w:t>
      </w:r>
      <w:r>
        <w:rPr>
          <w:spacing w:val="40"/>
        </w:rPr>
        <w:t> </w:t>
      </w:r>
      <w:r>
        <w:rPr/>
        <w:t>Infrastruktur sebagai Kod menggunakan Terraform membolehkan pelaksanaan automatik dan pemulihan pantas.</w:t>
      </w:r>
      <w:r>
        <w:rPr>
          <w:spacing w:val="40"/>
        </w:rPr>
        <w:t> </w:t>
      </w:r>
      <w:r>
        <w:rPr/>
        <w:t>Talian paip </w:t>
      </w:r>
      <w:r>
        <w:rPr>
          <w:spacing w:val="-2"/>
        </w:rPr>
        <w:t>DevSecOps</w:t>
      </w:r>
      <w:r>
        <w:rPr>
          <w:spacing w:val="-10"/>
        </w:rPr>
        <w:t> </w:t>
      </w:r>
      <w:r>
        <w:rPr>
          <w:spacing w:val="-2"/>
        </w:rPr>
        <w:t>menyepadukan</w:t>
      </w:r>
      <w:r>
        <w:rPr>
          <w:spacing w:val="-10"/>
        </w:rPr>
        <w:t> </w:t>
      </w:r>
      <w:r>
        <w:rPr>
          <w:spacing w:val="-2"/>
        </w:rPr>
        <w:t>Trivy,</w:t>
      </w:r>
      <w:r>
        <w:rPr>
          <w:spacing w:val="-7"/>
        </w:rPr>
        <w:t> </w:t>
      </w:r>
      <w:r>
        <w:rPr>
          <w:spacing w:val="-2"/>
        </w:rPr>
        <w:t>SonarQube,</w:t>
      </w:r>
      <w:r>
        <w:rPr>
          <w:spacing w:val="-7"/>
        </w:rPr>
        <w:t> </w:t>
      </w:r>
      <w:r>
        <w:rPr>
          <w:spacing w:val="-2"/>
        </w:rPr>
        <w:t>dan</w:t>
      </w:r>
      <w:r>
        <w:rPr>
          <w:spacing w:val="-10"/>
        </w:rPr>
        <w:t> </w:t>
      </w:r>
      <w:r>
        <w:rPr>
          <w:spacing w:val="-2"/>
        </w:rPr>
        <w:t>Checkov</w:t>
      </w:r>
      <w:r>
        <w:rPr>
          <w:spacing w:val="-10"/>
        </w:rPr>
        <w:t> </w:t>
      </w:r>
      <w:r>
        <w:rPr>
          <w:spacing w:val="-2"/>
        </w:rPr>
        <w:t>untuk</w:t>
      </w:r>
      <w:r>
        <w:rPr>
          <w:spacing w:val="-10"/>
        </w:rPr>
        <w:t> </w:t>
      </w:r>
      <w:r>
        <w:rPr>
          <w:spacing w:val="-2"/>
        </w:rPr>
        <w:t>imbasan</w:t>
      </w:r>
      <w:r>
        <w:rPr>
          <w:spacing w:val="-10"/>
        </w:rPr>
        <w:t> </w:t>
      </w:r>
      <w:r>
        <w:rPr>
          <w:spacing w:val="-2"/>
        </w:rPr>
        <w:t>kerentanan </w:t>
      </w:r>
      <w:r>
        <w:rPr/>
        <w:t>automatik pada setiap commit bagi menghalang penggunaan kod berisiko.</w:t>
      </w:r>
      <w:r>
        <w:rPr>
          <w:spacing w:val="40"/>
        </w:rPr>
        <w:t> </w:t>
      </w:r>
      <w:r>
        <w:rPr/>
        <w:t>Capaian dihadkan melalui polisi IAM dan RBAC, manakala keselamatan peringkat baris PostgreSQL memastikan pengasingan data pada lapisan storan.</w:t>
      </w:r>
      <w:r>
        <w:rPr>
          <w:spacing w:val="40"/>
        </w:rPr>
        <w:t> </w:t>
      </w:r>
      <w:r>
        <w:rPr/>
        <w:t>Topologi rangkaian, konfigurasi kumpulan keselamatan, skema pangkalan data, spesifikasi talian paip DevSecOps, dan rangka dawai antara muka disertakan sebagai pelan tindakan pelaksanaan PSM2.</w:t>
      </w:r>
      <w:r>
        <w:rPr>
          <w:spacing w:val="40"/>
        </w:rPr>
        <w:t> </w:t>
      </w:r>
      <w:r>
        <w:rPr/>
        <w:t>Kriteria penilaian utama adalah objektif masa pemulihan bawah lima belas minit dan pencapaian tahap keselamatan HIPAA melalui AWS Security </w:t>
      </w:r>
      <w:r>
        <w:rPr>
          <w:spacing w:val="-4"/>
        </w:rPr>
        <w:t>Hub.</w:t>
      </w:r>
    </w:p>
    <w:p>
      <w:pPr>
        <w:pStyle w:val="BodyText"/>
        <w:spacing w:after="0" w:line="357" w:lineRule="auto"/>
        <w:jc w:val="both"/>
        <w:sectPr>
          <w:pgSz w:w="11910" w:h="16840"/>
          <w:pgMar w:header="0" w:footer="840" w:top="1320" w:bottom="1040" w:left="1700" w:right="566"/>
        </w:sectPr>
      </w:pPr>
    </w:p>
    <w:p>
      <w:pPr>
        <w:pStyle w:val="Heading1"/>
        <w:spacing w:before="94"/>
        <w:ind w:right="1131"/>
      </w:pPr>
      <w:bookmarkStart w:name="TABLE OF CONTENTS" w:id="13"/>
      <w:bookmarkEnd w:id="13"/>
      <w:r>
        <w:rPr>
          <w:b w:val="0"/>
        </w:rPr>
      </w:r>
      <w:bookmarkStart w:name="_bookmark4" w:id="14"/>
      <w:bookmarkEnd w:id="14"/>
      <w:r>
        <w:rPr>
          <w:b w:val="0"/>
        </w:rPr>
      </w:r>
      <w:r>
        <w:rPr>
          <w:spacing w:val="-2"/>
        </w:rPr>
        <w:t>TABLE</w:t>
      </w:r>
      <w:r>
        <w:rPr>
          <w:spacing w:val="-11"/>
        </w:rPr>
        <w:t> </w:t>
      </w:r>
      <w:r>
        <w:rPr>
          <w:spacing w:val="-2"/>
        </w:rPr>
        <w:t>OF</w:t>
      </w:r>
      <w:r>
        <w:rPr>
          <w:spacing w:val="-11"/>
        </w:rPr>
        <w:t> </w:t>
      </w:r>
      <w:r>
        <w:rPr>
          <w:spacing w:val="-2"/>
        </w:rPr>
        <w:t>CONTENTS</w:t>
      </w:r>
    </w:p>
    <w:p>
      <w:pPr>
        <w:pStyle w:val="BodyText"/>
        <w:rPr>
          <w:b/>
        </w:rPr>
      </w:pPr>
    </w:p>
    <w:p>
      <w:pPr>
        <w:pStyle w:val="BodyText"/>
        <w:spacing w:before="42"/>
        <w:rPr>
          <w:b/>
        </w:rPr>
      </w:pPr>
    </w:p>
    <w:p>
      <w:pPr>
        <w:tabs>
          <w:tab w:pos="7729" w:val="left" w:leader="none"/>
        </w:tabs>
        <w:spacing w:before="0"/>
        <w:ind w:left="3929" w:right="0" w:firstLine="0"/>
        <w:jc w:val="left"/>
        <w:rPr>
          <w:b/>
          <w:sz w:val="24"/>
        </w:rPr>
      </w:pPr>
      <w:r>
        <w:rPr>
          <w:b/>
          <w:spacing w:val="-2"/>
          <w:sz w:val="24"/>
        </w:rPr>
        <w:t>TITLE</w:t>
      </w:r>
      <w:r>
        <w:rPr>
          <w:b/>
          <w:sz w:val="24"/>
        </w:rPr>
        <w:tab/>
      </w:r>
      <w:r>
        <w:rPr>
          <w:b/>
          <w:spacing w:val="-4"/>
          <w:sz w:val="24"/>
        </w:rPr>
        <w:t>PAGE</w:t>
      </w:r>
    </w:p>
    <w:p>
      <w:pPr>
        <w:spacing w:after="0"/>
        <w:jc w:val="left"/>
        <w:rPr>
          <w:b/>
          <w:sz w:val="24"/>
        </w:rPr>
        <w:sectPr>
          <w:pgSz w:w="11910" w:h="16840"/>
          <w:pgMar w:header="0" w:footer="840" w:top="1320" w:bottom="1479" w:left="1700" w:right="566"/>
        </w:sectPr>
      </w:pPr>
    </w:p>
    <w:sdt>
      <w:sdtPr>
        <w:docPartObj>
          <w:docPartGallery w:val="Table of Contents"/>
          <w:docPartUnique/>
        </w:docPartObj>
      </w:sdtPr>
      <w:sdtEndPr/>
      <w:sdtContent>
        <w:p>
          <w:pPr>
            <w:pStyle w:val="TOC4"/>
            <w:tabs>
              <w:tab w:pos="8163" w:val="left" w:leader="none"/>
            </w:tabs>
            <w:spacing w:before="267"/>
            <w:rPr>
              <w:b w:val="0"/>
              <w:i w:val="0"/>
              <w:sz w:val="24"/>
            </w:rPr>
          </w:pPr>
          <w:hyperlink w:history="true" w:anchor="_bookmark0">
            <w:r>
              <w:rPr>
                <w:i w:val="0"/>
                <w:spacing w:val="-2"/>
                <w:sz w:val="24"/>
              </w:rPr>
              <w:t>DECLARATION</w:t>
            </w:r>
          </w:hyperlink>
          <w:r>
            <w:rPr>
              <w:b w:val="0"/>
              <w:i w:val="0"/>
              <w:sz w:val="24"/>
            </w:rPr>
            <w:tab/>
          </w:r>
          <w:r>
            <w:rPr>
              <w:b w:val="0"/>
              <w:i w:val="0"/>
              <w:spacing w:val="-5"/>
              <w:sz w:val="24"/>
            </w:rPr>
            <w:t>iii</w:t>
          </w:r>
        </w:p>
        <w:p>
          <w:pPr>
            <w:pStyle w:val="TOC2"/>
            <w:tabs>
              <w:tab w:pos="8243" w:val="left" w:leader="none"/>
            </w:tabs>
            <w:rPr>
              <w:b w:val="0"/>
            </w:rPr>
          </w:pPr>
          <w:hyperlink w:history="true" w:anchor="_bookmark1">
            <w:r>
              <w:rPr>
                <w:spacing w:val="-2"/>
              </w:rPr>
              <w:t>ACKNOWLEDGEMENT</w:t>
            </w:r>
          </w:hyperlink>
          <w:r>
            <w:rPr>
              <w:b w:val="0"/>
            </w:rPr>
            <w:tab/>
          </w:r>
          <w:r>
            <w:rPr>
              <w:b w:val="0"/>
              <w:spacing w:val="-10"/>
            </w:rPr>
            <w:t>v</w:t>
          </w:r>
        </w:p>
        <w:p>
          <w:pPr>
            <w:pStyle w:val="TOC4"/>
            <w:tabs>
              <w:tab w:pos="8176" w:val="left" w:leader="none"/>
            </w:tabs>
            <w:rPr>
              <w:b w:val="0"/>
              <w:i w:val="0"/>
              <w:sz w:val="24"/>
            </w:rPr>
          </w:pPr>
          <w:hyperlink w:history="true" w:anchor="_bookmark2">
            <w:r>
              <w:rPr>
                <w:i w:val="0"/>
                <w:spacing w:val="-2"/>
                <w:sz w:val="24"/>
              </w:rPr>
              <w:t>ABSTRACT</w:t>
            </w:r>
          </w:hyperlink>
          <w:r>
            <w:rPr>
              <w:b w:val="0"/>
              <w:i w:val="0"/>
              <w:sz w:val="24"/>
            </w:rPr>
            <w:tab/>
          </w:r>
          <w:r>
            <w:rPr>
              <w:b w:val="0"/>
              <w:i w:val="0"/>
              <w:spacing w:val="-5"/>
              <w:sz w:val="24"/>
            </w:rPr>
            <w:t>vi</w:t>
          </w:r>
        </w:p>
        <w:p>
          <w:pPr>
            <w:pStyle w:val="TOC4"/>
            <w:tabs>
              <w:tab w:pos="8110" w:val="left" w:leader="none"/>
            </w:tabs>
            <w:rPr>
              <w:b w:val="0"/>
              <w:i w:val="0"/>
              <w:sz w:val="24"/>
            </w:rPr>
          </w:pPr>
          <w:hyperlink w:history="true" w:anchor="_bookmark3">
            <w:r>
              <w:rPr>
                <w:i w:val="0"/>
                <w:spacing w:val="-2"/>
                <w:sz w:val="24"/>
              </w:rPr>
              <w:t>ABSTRAK</w:t>
            </w:r>
          </w:hyperlink>
          <w:r>
            <w:rPr>
              <w:b w:val="0"/>
              <w:i w:val="0"/>
              <w:sz w:val="24"/>
            </w:rPr>
            <w:tab/>
          </w:r>
          <w:r>
            <w:rPr>
              <w:b w:val="0"/>
              <w:i w:val="0"/>
              <w:spacing w:val="-5"/>
              <w:sz w:val="24"/>
            </w:rPr>
            <w:t>vii</w:t>
          </w:r>
        </w:p>
        <w:p>
          <w:pPr>
            <w:pStyle w:val="TOC4"/>
            <w:tabs>
              <w:tab w:pos="8043" w:val="left" w:leader="none"/>
            </w:tabs>
            <w:rPr>
              <w:b w:val="0"/>
              <w:i w:val="0"/>
              <w:sz w:val="24"/>
            </w:rPr>
          </w:pPr>
          <w:hyperlink w:history="true" w:anchor="_bookmark4">
            <w:r>
              <w:rPr>
                <w:i w:val="0"/>
                <w:spacing w:val="-2"/>
                <w:sz w:val="24"/>
              </w:rPr>
              <w:t>TABLE</w:t>
            </w:r>
            <w:r>
              <w:rPr>
                <w:i w:val="0"/>
                <w:spacing w:val="-11"/>
                <w:sz w:val="24"/>
              </w:rPr>
              <w:t> </w:t>
            </w:r>
            <w:r>
              <w:rPr>
                <w:i w:val="0"/>
                <w:spacing w:val="-2"/>
                <w:sz w:val="24"/>
              </w:rPr>
              <w:t>OF</w:t>
            </w:r>
            <w:r>
              <w:rPr>
                <w:i w:val="0"/>
                <w:spacing w:val="-11"/>
                <w:sz w:val="24"/>
              </w:rPr>
              <w:t> </w:t>
            </w:r>
            <w:r>
              <w:rPr>
                <w:i w:val="0"/>
                <w:spacing w:val="-2"/>
                <w:sz w:val="24"/>
              </w:rPr>
              <w:t>CONTENTS</w:t>
            </w:r>
          </w:hyperlink>
          <w:r>
            <w:rPr>
              <w:b w:val="0"/>
              <w:i w:val="0"/>
              <w:sz w:val="24"/>
            </w:rPr>
            <w:tab/>
          </w:r>
          <w:r>
            <w:rPr>
              <w:b w:val="0"/>
              <w:i w:val="0"/>
              <w:spacing w:val="-4"/>
              <w:sz w:val="24"/>
            </w:rPr>
            <w:t>viii</w:t>
          </w:r>
        </w:p>
        <w:p>
          <w:pPr>
            <w:pStyle w:val="TOC4"/>
            <w:tabs>
              <w:tab w:pos="8110" w:val="left" w:leader="none"/>
            </w:tabs>
            <w:spacing w:before="135"/>
            <w:rPr>
              <w:b w:val="0"/>
              <w:i w:val="0"/>
              <w:sz w:val="24"/>
            </w:rPr>
          </w:pPr>
          <w:hyperlink w:history="true" w:anchor="_bookmark5">
            <w:r>
              <w:rPr>
                <w:i w:val="0"/>
                <w:sz w:val="24"/>
              </w:rPr>
              <w:t>LIST</w:t>
            </w:r>
            <w:r>
              <w:rPr>
                <w:i w:val="0"/>
                <w:spacing w:val="-6"/>
                <w:sz w:val="24"/>
              </w:rPr>
              <w:t> </w:t>
            </w:r>
            <w:r>
              <w:rPr>
                <w:i w:val="0"/>
                <w:sz w:val="24"/>
              </w:rPr>
              <w:t>OF</w:t>
            </w:r>
            <w:r>
              <w:rPr>
                <w:i w:val="0"/>
                <w:spacing w:val="-5"/>
                <w:sz w:val="24"/>
              </w:rPr>
              <w:t> </w:t>
            </w:r>
            <w:r>
              <w:rPr>
                <w:i w:val="0"/>
                <w:spacing w:val="-2"/>
                <w:sz w:val="24"/>
              </w:rPr>
              <w:t>TABLES</w:t>
            </w:r>
          </w:hyperlink>
          <w:r>
            <w:rPr>
              <w:b w:val="0"/>
              <w:i w:val="0"/>
              <w:sz w:val="24"/>
            </w:rPr>
            <w:tab/>
          </w:r>
          <w:r>
            <w:rPr>
              <w:b w:val="0"/>
              <w:i w:val="0"/>
              <w:spacing w:val="-5"/>
              <w:sz w:val="24"/>
            </w:rPr>
            <w:t>xii</w:t>
          </w:r>
        </w:p>
        <w:p>
          <w:pPr>
            <w:pStyle w:val="TOC4"/>
            <w:tabs>
              <w:tab w:pos="8063" w:val="left" w:leader="none"/>
            </w:tabs>
            <w:rPr>
              <w:b w:val="0"/>
              <w:i w:val="0"/>
              <w:sz w:val="24"/>
            </w:rPr>
          </w:pPr>
          <w:hyperlink w:history="true" w:anchor="_bookmark6">
            <w:r>
              <w:rPr>
                <w:i w:val="0"/>
                <w:sz w:val="24"/>
              </w:rPr>
              <w:t>LIST</w:t>
            </w:r>
            <w:r>
              <w:rPr>
                <w:i w:val="0"/>
                <w:spacing w:val="-6"/>
                <w:sz w:val="24"/>
              </w:rPr>
              <w:t> </w:t>
            </w:r>
            <w:r>
              <w:rPr>
                <w:i w:val="0"/>
                <w:sz w:val="24"/>
              </w:rPr>
              <w:t>OF</w:t>
            </w:r>
            <w:r>
              <w:rPr>
                <w:i w:val="0"/>
                <w:spacing w:val="-5"/>
                <w:sz w:val="24"/>
              </w:rPr>
              <w:t> </w:t>
            </w:r>
            <w:r>
              <w:rPr>
                <w:i w:val="0"/>
                <w:spacing w:val="-2"/>
                <w:sz w:val="24"/>
              </w:rPr>
              <w:t>FIGURES</w:t>
            </w:r>
          </w:hyperlink>
          <w:r>
            <w:rPr>
              <w:b w:val="0"/>
              <w:i w:val="0"/>
              <w:sz w:val="24"/>
            </w:rPr>
            <w:tab/>
          </w:r>
          <w:r>
            <w:rPr>
              <w:b w:val="0"/>
              <w:i w:val="0"/>
              <w:spacing w:val="-5"/>
              <w:sz w:val="24"/>
            </w:rPr>
            <w:t>xiv</w:t>
          </w:r>
        </w:p>
        <w:p>
          <w:pPr>
            <w:pStyle w:val="TOC2"/>
            <w:tabs>
              <w:tab w:pos="8057" w:val="left" w:leader="none"/>
            </w:tabs>
            <w:spacing w:before="136"/>
            <w:rPr>
              <w:b w:val="0"/>
            </w:rPr>
          </w:pPr>
          <w:hyperlink w:history="true" w:anchor="_bookmark7">
            <w:r>
              <w:rPr/>
              <w:t>LIST</w:t>
            </w:r>
            <w:r>
              <w:rPr>
                <w:spacing w:val="-6"/>
              </w:rPr>
              <w:t> </w:t>
            </w:r>
            <w:r>
              <w:rPr/>
              <w:t>OF</w:t>
            </w:r>
            <w:r>
              <w:rPr>
                <w:spacing w:val="-5"/>
              </w:rPr>
              <w:t> </w:t>
            </w:r>
            <w:r>
              <w:rPr>
                <w:spacing w:val="-2"/>
              </w:rPr>
              <w:t>ABBREVIATIONS</w:t>
            </w:r>
          </w:hyperlink>
          <w:r>
            <w:rPr>
              <w:b w:val="0"/>
            </w:rPr>
            <w:tab/>
          </w:r>
          <w:r>
            <w:rPr>
              <w:b w:val="0"/>
              <w:spacing w:val="-5"/>
            </w:rPr>
            <w:t>xvi</w:t>
          </w:r>
        </w:p>
        <w:p>
          <w:pPr>
            <w:pStyle w:val="TOC4"/>
            <w:tabs>
              <w:tab w:pos="7924" w:val="left" w:leader="none"/>
            </w:tabs>
            <w:rPr>
              <w:b w:val="0"/>
              <w:i w:val="0"/>
              <w:sz w:val="24"/>
            </w:rPr>
          </w:pPr>
          <w:hyperlink w:history="true" w:anchor="_bookmark8">
            <w:r>
              <w:rPr>
                <w:i w:val="0"/>
                <w:sz w:val="24"/>
              </w:rPr>
              <w:t>LIST</w:t>
            </w:r>
            <w:r>
              <w:rPr>
                <w:i w:val="0"/>
                <w:spacing w:val="-6"/>
                <w:sz w:val="24"/>
              </w:rPr>
              <w:t> </w:t>
            </w:r>
            <w:r>
              <w:rPr>
                <w:i w:val="0"/>
                <w:sz w:val="24"/>
              </w:rPr>
              <w:t>OF</w:t>
            </w:r>
            <w:r>
              <w:rPr>
                <w:i w:val="0"/>
                <w:spacing w:val="-5"/>
                <w:sz w:val="24"/>
              </w:rPr>
              <w:t> </w:t>
            </w:r>
            <w:r>
              <w:rPr>
                <w:i w:val="0"/>
                <w:spacing w:val="-2"/>
                <w:sz w:val="24"/>
              </w:rPr>
              <w:t>APPENDICES</w:t>
            </w:r>
          </w:hyperlink>
          <w:r>
            <w:rPr>
              <w:b w:val="0"/>
              <w:i w:val="0"/>
              <w:sz w:val="24"/>
            </w:rPr>
            <w:tab/>
          </w:r>
          <w:r>
            <w:rPr>
              <w:b w:val="0"/>
              <w:i w:val="0"/>
              <w:spacing w:val="-2"/>
              <w:sz w:val="24"/>
            </w:rPr>
            <w:t>xviii</w:t>
          </w:r>
        </w:p>
        <w:p>
          <w:pPr>
            <w:pStyle w:val="TOC1"/>
            <w:tabs>
              <w:tab w:pos="2211" w:val="left" w:leader="none"/>
              <w:tab w:pos="8100" w:val="left" w:leader="none"/>
            </w:tabs>
          </w:pPr>
          <w:hyperlink w:history="true" w:anchor="_bookmark9">
            <w:r>
              <w:rPr/>
              <w:t>CHAPTER</w:t>
            </w:r>
            <w:r>
              <w:rPr>
                <w:spacing w:val="-13"/>
              </w:rPr>
              <w:t> </w:t>
            </w:r>
            <w:r>
              <w:rPr>
                <w:spacing w:val="-10"/>
              </w:rPr>
              <w:t>1</w:t>
            </w:r>
            <w:r>
              <w:rPr/>
              <w:tab/>
            </w:r>
            <w:r>
              <w:rPr>
                <w:spacing w:val="-2"/>
              </w:rPr>
              <w:t>INTRODUCTION</w:t>
            </w:r>
          </w:hyperlink>
          <w:r>
            <w:rPr>
              <w:b w:val="0"/>
            </w:rPr>
            <w:tab/>
          </w:r>
          <w:r>
            <w:rPr>
              <w:spacing w:val="-10"/>
            </w:rPr>
            <w:t>1</w:t>
          </w:r>
        </w:p>
        <w:p>
          <w:pPr>
            <w:pStyle w:val="TOC3"/>
            <w:numPr>
              <w:ilvl w:val="1"/>
              <w:numId w:val="2"/>
            </w:numPr>
            <w:tabs>
              <w:tab w:pos="2308" w:val="left" w:leader="none"/>
              <w:tab w:pos="8243" w:val="left" w:leader="none"/>
            </w:tabs>
            <w:spacing w:line="240" w:lineRule="auto" w:before="136" w:after="0"/>
            <w:ind w:left="2308" w:right="0" w:hanging="937"/>
            <w:jc w:val="left"/>
          </w:pPr>
          <w:hyperlink w:history="true" w:anchor="_bookmark10">
            <w:r>
              <w:rPr>
                <w:spacing w:val="-2"/>
              </w:rPr>
              <w:t>Introduction</w:t>
            </w:r>
          </w:hyperlink>
          <w:r>
            <w:rPr/>
            <w:tab/>
          </w:r>
          <w:r>
            <w:rPr>
              <w:spacing w:val="-10"/>
            </w:rPr>
            <w:t>1</w:t>
          </w:r>
        </w:p>
        <w:p>
          <w:pPr>
            <w:pStyle w:val="TOC3"/>
            <w:numPr>
              <w:ilvl w:val="1"/>
              <w:numId w:val="2"/>
            </w:numPr>
            <w:tabs>
              <w:tab w:pos="2308" w:val="left" w:leader="none"/>
              <w:tab w:pos="8243" w:val="left" w:leader="none"/>
            </w:tabs>
            <w:spacing w:line="240" w:lineRule="auto" w:before="136" w:after="0"/>
            <w:ind w:left="2308" w:right="0" w:hanging="937"/>
            <w:jc w:val="left"/>
          </w:pPr>
          <w:hyperlink w:history="true" w:anchor="_bookmark11">
            <w:r>
              <w:rPr/>
              <w:t>Problem</w:t>
            </w:r>
            <w:r>
              <w:rPr>
                <w:spacing w:val="-10"/>
              </w:rPr>
              <w:t> </w:t>
            </w:r>
            <w:r>
              <w:rPr>
                <w:spacing w:val="-2"/>
              </w:rPr>
              <w:t>Statement</w:t>
            </w:r>
          </w:hyperlink>
          <w:r>
            <w:rPr/>
            <w:tab/>
          </w:r>
          <w:r>
            <w:rPr>
              <w:spacing w:val="-10"/>
            </w:rPr>
            <w:t>2</w:t>
          </w:r>
        </w:p>
        <w:p>
          <w:pPr>
            <w:pStyle w:val="TOC3"/>
            <w:numPr>
              <w:ilvl w:val="1"/>
              <w:numId w:val="2"/>
            </w:numPr>
            <w:tabs>
              <w:tab w:pos="2308" w:val="left" w:leader="none"/>
              <w:tab w:pos="8243" w:val="left" w:leader="none"/>
            </w:tabs>
            <w:spacing w:line="240" w:lineRule="auto" w:before="136" w:after="0"/>
            <w:ind w:left="2308" w:right="0" w:hanging="937"/>
            <w:jc w:val="left"/>
          </w:pPr>
          <w:hyperlink w:history="true" w:anchor="_bookmark12">
            <w:r>
              <w:rPr/>
              <w:t>Project</w:t>
            </w:r>
            <w:r>
              <w:rPr>
                <w:spacing w:val="-8"/>
              </w:rPr>
              <w:t> </w:t>
            </w:r>
            <w:r>
              <w:rPr>
                <w:spacing w:val="-5"/>
              </w:rPr>
              <w:t>Aim</w:t>
            </w:r>
          </w:hyperlink>
          <w:r>
            <w:rPr/>
            <w:tab/>
          </w:r>
          <w:r>
            <w:rPr>
              <w:spacing w:val="-10"/>
            </w:rPr>
            <w:t>3</w:t>
          </w:r>
        </w:p>
        <w:p>
          <w:pPr>
            <w:pStyle w:val="TOC3"/>
            <w:numPr>
              <w:ilvl w:val="1"/>
              <w:numId w:val="2"/>
            </w:numPr>
            <w:tabs>
              <w:tab w:pos="2308" w:val="left" w:leader="none"/>
              <w:tab w:pos="8243" w:val="left" w:leader="none"/>
            </w:tabs>
            <w:spacing w:line="240" w:lineRule="auto" w:before="135" w:after="0"/>
            <w:ind w:left="2308" w:right="0" w:hanging="937"/>
            <w:jc w:val="left"/>
          </w:pPr>
          <w:hyperlink w:history="true" w:anchor="_bookmark13">
            <w:r>
              <w:rPr/>
              <w:t>Project</w:t>
            </w:r>
            <w:r>
              <w:rPr>
                <w:spacing w:val="-8"/>
              </w:rPr>
              <w:t> </w:t>
            </w:r>
            <w:r>
              <w:rPr>
                <w:spacing w:val="-2"/>
              </w:rPr>
              <w:t>Objectives</w:t>
            </w:r>
          </w:hyperlink>
          <w:r>
            <w:rPr/>
            <w:tab/>
          </w:r>
          <w:r>
            <w:rPr>
              <w:spacing w:val="-10"/>
            </w:rPr>
            <w:t>3</w:t>
          </w:r>
        </w:p>
        <w:p>
          <w:pPr>
            <w:pStyle w:val="TOC3"/>
            <w:numPr>
              <w:ilvl w:val="1"/>
              <w:numId w:val="2"/>
            </w:numPr>
            <w:tabs>
              <w:tab w:pos="2308" w:val="left" w:leader="none"/>
              <w:tab w:pos="8243" w:val="left" w:leader="none"/>
            </w:tabs>
            <w:spacing w:line="240" w:lineRule="auto" w:before="136" w:after="0"/>
            <w:ind w:left="2308" w:right="0" w:hanging="937"/>
            <w:jc w:val="left"/>
          </w:pPr>
          <w:hyperlink w:history="true" w:anchor="_bookmark14">
            <w:r>
              <w:rPr/>
              <w:t>Project</w:t>
            </w:r>
            <w:r>
              <w:rPr>
                <w:spacing w:val="-8"/>
              </w:rPr>
              <w:t> </w:t>
            </w:r>
            <w:r>
              <w:rPr>
                <w:spacing w:val="-2"/>
              </w:rPr>
              <w:t>Scope</w:t>
            </w:r>
          </w:hyperlink>
          <w:r>
            <w:rPr/>
            <w:tab/>
          </w:r>
          <w:r>
            <w:rPr>
              <w:spacing w:val="-10"/>
            </w:rPr>
            <w:t>3</w:t>
          </w:r>
        </w:p>
        <w:p>
          <w:pPr>
            <w:pStyle w:val="TOC5"/>
            <w:numPr>
              <w:ilvl w:val="2"/>
              <w:numId w:val="2"/>
            </w:numPr>
            <w:tabs>
              <w:tab w:pos="3244" w:val="left" w:leader="none"/>
              <w:tab w:pos="8243" w:val="left" w:leader="none"/>
            </w:tabs>
            <w:spacing w:line="240" w:lineRule="auto" w:before="136" w:after="0"/>
            <w:ind w:left="3244" w:right="0" w:hanging="936"/>
            <w:jc w:val="left"/>
          </w:pPr>
          <w:hyperlink w:history="true" w:anchor="_bookmark15">
            <w:r>
              <w:rPr>
                <w:spacing w:val="-2"/>
              </w:rPr>
              <w:t>In-Scope</w:t>
            </w:r>
          </w:hyperlink>
          <w:r>
            <w:rPr/>
            <w:tab/>
          </w:r>
          <w:r>
            <w:rPr>
              <w:spacing w:val="-10"/>
            </w:rPr>
            <w:t>3</w:t>
          </w:r>
        </w:p>
        <w:p>
          <w:pPr>
            <w:pStyle w:val="TOC5"/>
            <w:numPr>
              <w:ilvl w:val="2"/>
              <w:numId w:val="2"/>
            </w:numPr>
            <w:tabs>
              <w:tab w:pos="3244" w:val="left" w:leader="none"/>
              <w:tab w:pos="8243" w:val="left" w:leader="none"/>
            </w:tabs>
            <w:spacing w:line="240" w:lineRule="auto" w:before="136" w:after="0"/>
            <w:ind w:left="3244" w:right="0" w:hanging="936"/>
            <w:jc w:val="left"/>
          </w:pPr>
          <w:hyperlink w:history="true" w:anchor="_bookmark16">
            <w:r>
              <w:rPr/>
              <w:t>Data</w:t>
            </w:r>
            <w:r>
              <w:rPr>
                <w:spacing w:val="-5"/>
              </w:rPr>
              <w:t> </w:t>
            </w:r>
            <w:r>
              <w:rPr/>
              <w:t>and</w:t>
            </w:r>
            <w:r>
              <w:rPr>
                <w:spacing w:val="-5"/>
              </w:rPr>
              <w:t> </w:t>
            </w:r>
            <w:r>
              <w:rPr>
                <w:spacing w:val="-2"/>
              </w:rPr>
              <w:t>Subjects</w:t>
            </w:r>
          </w:hyperlink>
          <w:r>
            <w:rPr/>
            <w:tab/>
          </w:r>
          <w:r>
            <w:rPr>
              <w:spacing w:val="-10"/>
            </w:rPr>
            <w:t>4</w:t>
          </w:r>
        </w:p>
        <w:p>
          <w:pPr>
            <w:pStyle w:val="TOC5"/>
            <w:numPr>
              <w:ilvl w:val="2"/>
              <w:numId w:val="2"/>
            </w:numPr>
            <w:tabs>
              <w:tab w:pos="3244" w:val="left" w:leader="none"/>
              <w:tab w:pos="8243" w:val="left" w:leader="none"/>
            </w:tabs>
            <w:spacing w:line="240" w:lineRule="auto" w:before="136" w:after="0"/>
            <w:ind w:left="3244" w:right="0" w:hanging="936"/>
            <w:jc w:val="left"/>
          </w:pPr>
          <w:hyperlink w:history="true" w:anchor="_bookmark17">
            <w:r>
              <w:rPr>
                <w:spacing w:val="-2"/>
              </w:rPr>
              <w:t>Out-of-Scope</w:t>
            </w:r>
          </w:hyperlink>
          <w:r>
            <w:rPr/>
            <w:tab/>
          </w:r>
          <w:r>
            <w:rPr>
              <w:spacing w:val="-10"/>
            </w:rPr>
            <w:t>4</w:t>
          </w:r>
        </w:p>
        <w:p>
          <w:pPr>
            <w:pStyle w:val="TOC3"/>
            <w:numPr>
              <w:ilvl w:val="1"/>
              <w:numId w:val="2"/>
            </w:numPr>
            <w:tabs>
              <w:tab w:pos="2308" w:val="left" w:leader="none"/>
              <w:tab w:pos="8243" w:val="left" w:leader="none"/>
            </w:tabs>
            <w:spacing w:line="240" w:lineRule="auto" w:before="135" w:after="0"/>
            <w:ind w:left="2308" w:right="0" w:hanging="937"/>
            <w:jc w:val="left"/>
          </w:pPr>
          <w:hyperlink w:history="true" w:anchor="_bookmark18">
            <w:r>
              <w:rPr/>
              <w:t>Project</w:t>
            </w:r>
            <w:r>
              <w:rPr>
                <w:spacing w:val="-8"/>
              </w:rPr>
              <w:t> </w:t>
            </w:r>
            <w:r>
              <w:rPr>
                <w:spacing w:val="-2"/>
              </w:rPr>
              <w:t>Importance</w:t>
            </w:r>
          </w:hyperlink>
          <w:r>
            <w:rPr/>
            <w:tab/>
          </w:r>
          <w:r>
            <w:rPr>
              <w:spacing w:val="-10"/>
            </w:rPr>
            <w:t>5</w:t>
          </w:r>
        </w:p>
        <w:p>
          <w:pPr>
            <w:pStyle w:val="TOC3"/>
            <w:numPr>
              <w:ilvl w:val="1"/>
              <w:numId w:val="2"/>
            </w:numPr>
            <w:tabs>
              <w:tab w:pos="2308" w:val="left" w:leader="none"/>
              <w:tab w:pos="8243" w:val="left" w:leader="none"/>
            </w:tabs>
            <w:spacing w:line="240" w:lineRule="auto" w:before="136" w:after="0"/>
            <w:ind w:left="2308" w:right="0" w:hanging="937"/>
            <w:jc w:val="left"/>
          </w:pPr>
          <w:hyperlink w:history="true" w:anchor="_bookmark19">
            <w:r>
              <w:rPr/>
              <w:t>Report</w:t>
            </w:r>
            <w:r>
              <w:rPr>
                <w:spacing w:val="-8"/>
              </w:rPr>
              <w:t> </w:t>
            </w:r>
            <w:r>
              <w:rPr>
                <w:spacing w:val="-2"/>
              </w:rPr>
              <w:t>Organization</w:t>
            </w:r>
          </w:hyperlink>
          <w:r>
            <w:rPr/>
            <w:tab/>
          </w:r>
          <w:r>
            <w:rPr>
              <w:spacing w:val="-10"/>
            </w:rPr>
            <w:t>5</w:t>
          </w:r>
        </w:p>
        <w:p>
          <w:pPr>
            <w:pStyle w:val="TOC1"/>
            <w:tabs>
              <w:tab w:pos="2211" w:val="left" w:leader="none"/>
              <w:tab w:pos="8100" w:val="left" w:leader="none"/>
            </w:tabs>
            <w:spacing w:before="595"/>
          </w:pPr>
          <w:hyperlink w:history="true" w:anchor="_bookmark20">
            <w:r>
              <w:rPr/>
              <w:t>CHAPTER</w:t>
            </w:r>
            <w:r>
              <w:rPr>
                <w:spacing w:val="-13"/>
              </w:rPr>
              <w:t> </w:t>
            </w:r>
            <w:r>
              <w:rPr>
                <w:spacing w:val="-10"/>
              </w:rPr>
              <w:t>2</w:t>
            </w:r>
            <w:r>
              <w:rPr/>
              <w:tab/>
            </w:r>
            <w:r>
              <w:rPr>
                <w:spacing w:val="-4"/>
              </w:rPr>
              <w:t>LITERATURE</w:t>
            </w:r>
            <w:r>
              <w:rPr/>
              <w:t> </w:t>
            </w:r>
            <w:r>
              <w:rPr>
                <w:spacing w:val="-2"/>
              </w:rPr>
              <w:t>REVIEW</w:t>
            </w:r>
          </w:hyperlink>
          <w:r>
            <w:rPr>
              <w:b w:val="0"/>
            </w:rPr>
            <w:tab/>
          </w:r>
          <w:r>
            <w:rPr>
              <w:spacing w:val="-10"/>
            </w:rPr>
            <w:t>7</w:t>
          </w:r>
        </w:p>
        <w:p>
          <w:pPr>
            <w:pStyle w:val="TOC3"/>
            <w:numPr>
              <w:ilvl w:val="1"/>
              <w:numId w:val="3"/>
            </w:numPr>
            <w:tabs>
              <w:tab w:pos="2308" w:val="left" w:leader="none"/>
              <w:tab w:pos="8243" w:val="left" w:leader="none"/>
            </w:tabs>
            <w:spacing w:line="240" w:lineRule="auto" w:before="136" w:after="0"/>
            <w:ind w:left="2308" w:right="0" w:hanging="937"/>
            <w:jc w:val="left"/>
          </w:pPr>
          <w:hyperlink w:history="true" w:anchor="_bookmark21">
            <w:r>
              <w:rPr>
                <w:spacing w:val="-2"/>
              </w:rPr>
              <w:t>Introduction</w:t>
            </w:r>
          </w:hyperlink>
          <w:r>
            <w:rPr/>
            <w:tab/>
          </w:r>
          <w:r>
            <w:rPr>
              <w:spacing w:val="-10"/>
            </w:rPr>
            <w:t>7</w:t>
          </w:r>
        </w:p>
        <w:p>
          <w:pPr>
            <w:pStyle w:val="TOC3"/>
            <w:numPr>
              <w:ilvl w:val="1"/>
              <w:numId w:val="3"/>
            </w:numPr>
            <w:tabs>
              <w:tab w:pos="2308" w:val="left" w:leader="none"/>
              <w:tab w:pos="8243" w:val="left" w:leader="none"/>
            </w:tabs>
            <w:spacing w:line="240" w:lineRule="auto" w:before="135" w:after="0"/>
            <w:ind w:left="2308" w:right="0" w:hanging="937"/>
            <w:jc w:val="left"/>
          </w:pPr>
          <w:hyperlink w:history="true" w:anchor="_bookmark22">
            <w:r>
              <w:rPr/>
              <w:t>Case</w:t>
            </w:r>
            <w:r>
              <w:rPr>
                <w:spacing w:val="-7"/>
              </w:rPr>
              <w:t> </w:t>
            </w:r>
            <w:r>
              <w:rPr/>
              <w:t>Study:</w:t>
            </w:r>
            <w:r>
              <w:rPr>
                <w:spacing w:val="6"/>
              </w:rPr>
              <w:t> </w:t>
            </w:r>
            <w:r>
              <w:rPr/>
              <w:t>Alamin</w:t>
            </w:r>
            <w:r>
              <w:rPr>
                <w:spacing w:val="-7"/>
              </w:rPr>
              <w:t> </w:t>
            </w:r>
            <w:r>
              <w:rPr/>
              <w:t>Clinic</w:t>
            </w:r>
            <w:r>
              <w:rPr>
                <w:spacing w:val="-7"/>
              </w:rPr>
              <w:t> </w:t>
            </w:r>
            <w:r>
              <w:rPr/>
              <w:t>(Saudi</w:t>
            </w:r>
            <w:r>
              <w:rPr>
                <w:spacing w:val="-7"/>
              </w:rPr>
              <w:t> </w:t>
            </w:r>
            <w:r>
              <w:rPr>
                <w:spacing w:val="-2"/>
              </w:rPr>
              <w:t>Arabia)</w:t>
            </w:r>
          </w:hyperlink>
          <w:r>
            <w:rPr/>
            <w:tab/>
          </w:r>
          <w:r>
            <w:rPr>
              <w:spacing w:val="-10"/>
            </w:rPr>
            <w:t>7</w:t>
          </w:r>
        </w:p>
        <w:p>
          <w:pPr>
            <w:pStyle w:val="TOC5"/>
            <w:numPr>
              <w:ilvl w:val="2"/>
              <w:numId w:val="3"/>
            </w:numPr>
            <w:tabs>
              <w:tab w:pos="3244" w:val="left" w:leader="none"/>
              <w:tab w:pos="8243" w:val="left" w:leader="none"/>
            </w:tabs>
            <w:spacing w:line="240" w:lineRule="auto" w:before="136" w:after="0"/>
            <w:ind w:left="3244" w:right="0" w:hanging="936"/>
            <w:jc w:val="left"/>
          </w:pPr>
          <w:hyperlink w:history="true" w:anchor="_bookmark23">
            <w:r>
              <w:rPr/>
              <w:t>Alamin</w:t>
            </w:r>
            <w:r>
              <w:rPr>
                <w:spacing w:val="-13"/>
              </w:rPr>
              <w:t> </w:t>
            </w:r>
            <w:r>
              <w:rPr/>
              <w:t>Clinic:</w:t>
            </w:r>
            <w:r>
              <w:rPr>
                <w:spacing w:val="1"/>
              </w:rPr>
              <w:t> </w:t>
            </w:r>
            <w:r>
              <w:rPr/>
              <w:t>Organizational</w:t>
            </w:r>
            <w:r>
              <w:rPr>
                <w:spacing w:val="-12"/>
              </w:rPr>
              <w:t> </w:t>
            </w:r>
            <w:r>
              <w:rPr>
                <w:spacing w:val="-2"/>
              </w:rPr>
              <w:t>Structure</w:t>
            </w:r>
          </w:hyperlink>
          <w:r>
            <w:rPr/>
            <w:tab/>
          </w:r>
          <w:r>
            <w:rPr>
              <w:spacing w:val="-10"/>
            </w:rPr>
            <w:t>8</w:t>
          </w:r>
        </w:p>
        <w:p>
          <w:pPr>
            <w:pStyle w:val="TOC5"/>
            <w:numPr>
              <w:ilvl w:val="2"/>
              <w:numId w:val="3"/>
            </w:numPr>
            <w:tabs>
              <w:tab w:pos="3244" w:val="left" w:leader="none"/>
              <w:tab w:pos="8243" w:val="left" w:leader="none"/>
            </w:tabs>
            <w:spacing w:line="240" w:lineRule="auto" w:before="136" w:after="0"/>
            <w:ind w:left="3244" w:right="0" w:hanging="936"/>
            <w:jc w:val="left"/>
          </w:pPr>
          <w:hyperlink w:history="true" w:anchor="_bookmark24">
            <w:r>
              <w:rPr/>
              <w:t>Manual</w:t>
            </w:r>
            <w:r>
              <w:rPr>
                <w:spacing w:val="-9"/>
              </w:rPr>
              <w:t> </w:t>
            </w:r>
            <w:r>
              <w:rPr>
                <w:spacing w:val="-2"/>
              </w:rPr>
              <w:t>Operation</w:t>
            </w:r>
          </w:hyperlink>
          <w:r>
            <w:rPr/>
            <w:tab/>
          </w:r>
          <w:r>
            <w:rPr>
              <w:spacing w:val="-10"/>
            </w:rPr>
            <w:t>8</w:t>
          </w:r>
        </w:p>
        <w:p>
          <w:pPr>
            <w:pStyle w:val="TOC5"/>
            <w:numPr>
              <w:ilvl w:val="2"/>
              <w:numId w:val="3"/>
            </w:numPr>
            <w:tabs>
              <w:tab w:pos="3244" w:val="left" w:leader="none"/>
              <w:tab w:pos="8123" w:val="left" w:leader="none"/>
            </w:tabs>
            <w:spacing w:line="240" w:lineRule="auto" w:before="136" w:after="0"/>
            <w:ind w:left="3244" w:right="0" w:hanging="936"/>
            <w:jc w:val="left"/>
          </w:pPr>
          <w:hyperlink w:history="true" w:anchor="_bookmark25">
            <w:r>
              <w:rPr/>
              <w:t>Interview</w:t>
            </w:r>
            <w:r>
              <w:rPr>
                <w:spacing w:val="-10"/>
              </w:rPr>
              <w:t> </w:t>
            </w:r>
            <w:r>
              <w:rPr/>
              <w:t>with</w:t>
            </w:r>
            <w:r>
              <w:rPr>
                <w:spacing w:val="-9"/>
              </w:rPr>
              <w:t> </w:t>
            </w:r>
            <w:r>
              <w:rPr/>
              <w:t>Clinic</w:t>
            </w:r>
            <w:r>
              <w:rPr>
                <w:spacing w:val="-10"/>
              </w:rPr>
              <w:t> </w:t>
            </w:r>
            <w:r>
              <w:rPr>
                <w:spacing w:val="-2"/>
              </w:rPr>
              <w:t>Stakeholders</w:t>
            </w:r>
          </w:hyperlink>
          <w:r>
            <w:rPr/>
            <w:tab/>
          </w:r>
          <w:r>
            <w:rPr>
              <w:spacing w:val="-5"/>
            </w:rPr>
            <w:t>10</w:t>
          </w:r>
        </w:p>
        <w:p>
          <w:pPr>
            <w:pStyle w:val="TOC5"/>
            <w:numPr>
              <w:ilvl w:val="2"/>
              <w:numId w:val="3"/>
            </w:numPr>
            <w:tabs>
              <w:tab w:pos="3244" w:val="left" w:leader="none"/>
              <w:tab w:pos="8123" w:val="left" w:leader="none"/>
            </w:tabs>
            <w:spacing w:line="240" w:lineRule="auto" w:before="135" w:after="0"/>
            <w:ind w:left="3244" w:right="0" w:hanging="936"/>
            <w:jc w:val="left"/>
          </w:pPr>
          <w:hyperlink w:history="true" w:anchor="_bookmark27">
            <w:r>
              <w:rPr/>
              <w:t>Current</w:t>
            </w:r>
            <w:r>
              <w:rPr>
                <w:spacing w:val="-9"/>
              </w:rPr>
              <w:t> </w:t>
            </w:r>
            <w:r>
              <w:rPr/>
              <w:t>System</w:t>
            </w:r>
            <w:r>
              <w:rPr>
                <w:spacing w:val="-8"/>
              </w:rPr>
              <w:t> </w:t>
            </w:r>
            <w:r>
              <w:rPr>
                <w:spacing w:val="-2"/>
              </w:rPr>
              <w:t>Workflow</w:t>
            </w:r>
          </w:hyperlink>
          <w:r>
            <w:rPr/>
            <w:tab/>
          </w:r>
          <w:r>
            <w:rPr>
              <w:spacing w:val="-5"/>
            </w:rPr>
            <w:t>11</w:t>
          </w:r>
        </w:p>
        <w:p>
          <w:pPr>
            <w:pStyle w:val="TOC5"/>
            <w:numPr>
              <w:ilvl w:val="2"/>
              <w:numId w:val="3"/>
            </w:numPr>
            <w:tabs>
              <w:tab w:pos="3244" w:val="left" w:leader="none"/>
              <w:tab w:pos="8123" w:val="left" w:leader="none"/>
            </w:tabs>
            <w:spacing w:line="240" w:lineRule="auto" w:before="136" w:after="202"/>
            <w:ind w:left="3244" w:right="0" w:hanging="936"/>
            <w:jc w:val="left"/>
          </w:pPr>
          <w:hyperlink w:history="true" w:anchor="_bookmark29">
            <w:r>
              <w:rPr/>
              <w:t>Proposed</w:t>
            </w:r>
            <w:r>
              <w:rPr>
                <w:spacing w:val="-11"/>
              </w:rPr>
              <w:t> </w:t>
            </w:r>
            <w:r>
              <w:rPr/>
              <w:t>System</w:t>
            </w:r>
            <w:r>
              <w:rPr>
                <w:spacing w:val="-9"/>
              </w:rPr>
              <w:t> </w:t>
            </w:r>
            <w:r>
              <w:rPr>
                <w:spacing w:val="-2"/>
              </w:rPr>
              <w:t>Workflow</w:t>
            </w:r>
          </w:hyperlink>
          <w:r>
            <w:rPr/>
            <w:tab/>
          </w:r>
          <w:r>
            <w:rPr>
              <w:spacing w:val="-5"/>
            </w:rPr>
            <w:t>12</w:t>
          </w:r>
        </w:p>
        <w:p>
          <w:pPr>
            <w:pStyle w:val="TOC3"/>
            <w:numPr>
              <w:ilvl w:val="1"/>
              <w:numId w:val="3"/>
            </w:numPr>
            <w:tabs>
              <w:tab w:pos="2308" w:val="left" w:leader="none"/>
              <w:tab w:pos="8362" w:val="right" w:leader="none"/>
            </w:tabs>
            <w:spacing w:line="240" w:lineRule="auto" w:before="76" w:after="0"/>
            <w:ind w:left="2308" w:right="0" w:hanging="937"/>
            <w:jc w:val="left"/>
          </w:pPr>
          <w:hyperlink w:history="true" w:anchor="_bookmark32">
            <w:r>
              <w:rPr/>
              <w:t>Current</w:t>
            </w:r>
            <w:r>
              <w:rPr>
                <w:spacing w:val="-9"/>
              </w:rPr>
              <w:t> </w:t>
            </w:r>
            <w:r>
              <w:rPr/>
              <w:t>System</w:t>
            </w:r>
            <w:r>
              <w:rPr>
                <w:spacing w:val="-8"/>
              </w:rPr>
              <w:t> </w:t>
            </w:r>
            <w:r>
              <w:rPr>
                <w:spacing w:val="-2"/>
              </w:rPr>
              <w:t>Analysis</w:t>
            </w:r>
          </w:hyperlink>
          <w:r>
            <w:rPr/>
            <w:tab/>
          </w:r>
          <w:r>
            <w:rPr>
              <w:spacing w:val="-5"/>
            </w:rPr>
            <w:t>14</w:t>
          </w:r>
        </w:p>
        <w:p>
          <w:pPr>
            <w:pStyle w:val="TOC5"/>
            <w:numPr>
              <w:ilvl w:val="2"/>
              <w:numId w:val="3"/>
            </w:numPr>
            <w:tabs>
              <w:tab w:pos="3244" w:val="left" w:leader="none"/>
            </w:tabs>
            <w:spacing w:line="240" w:lineRule="auto" w:before="136" w:after="0"/>
            <w:ind w:left="3244" w:right="0" w:hanging="936"/>
            <w:jc w:val="left"/>
          </w:pPr>
          <w:hyperlink w:history="true" w:anchor="_bookmark33">
            <w:r>
              <w:rPr/>
              <w:t>Problem</w:t>
            </w:r>
            <w:r>
              <w:rPr>
                <w:spacing w:val="-13"/>
              </w:rPr>
              <w:t> </w:t>
            </w:r>
            <w:r>
              <w:rPr/>
              <w:t>Analysis</w:t>
            </w:r>
            <w:r>
              <w:rPr>
                <w:spacing w:val="-12"/>
              </w:rPr>
              <w:t> </w:t>
            </w:r>
            <w:r>
              <w:rPr/>
              <w:t>Using</w:t>
            </w:r>
            <w:r>
              <w:rPr>
                <w:spacing w:val="-11"/>
              </w:rPr>
              <w:t> </w:t>
            </w:r>
            <w:r>
              <w:rPr/>
              <w:t>the</w:t>
            </w:r>
            <w:r>
              <w:rPr>
                <w:spacing w:val="-13"/>
              </w:rPr>
              <w:t> </w:t>
            </w:r>
            <w:r>
              <w:rPr/>
              <w:t>5W</w:t>
            </w:r>
            <w:r>
              <w:rPr>
                <w:spacing w:val="-11"/>
              </w:rPr>
              <w:t> </w:t>
            </w:r>
            <w:r>
              <w:rPr/>
              <w:t>1H</w:t>
            </w:r>
            <w:r>
              <w:rPr>
                <w:spacing w:val="-12"/>
              </w:rPr>
              <w:t> </w:t>
            </w:r>
            <w:r>
              <w:rPr>
                <w:spacing w:val="-2"/>
              </w:rPr>
              <w:t>Frame-</w:t>
            </w:r>
          </w:hyperlink>
        </w:p>
        <w:p>
          <w:pPr>
            <w:pStyle w:val="TOC6"/>
            <w:tabs>
              <w:tab w:pos="8363" w:val="right" w:leader="none"/>
            </w:tabs>
          </w:pPr>
          <w:hyperlink w:history="true" w:anchor="_bookmark33">
            <w:r>
              <w:rPr>
                <w:spacing w:val="-4"/>
              </w:rPr>
              <w:t>work</w:t>
            </w:r>
          </w:hyperlink>
          <w:r>
            <w:rPr/>
            <w:tab/>
          </w:r>
          <w:r>
            <w:rPr>
              <w:spacing w:val="-5"/>
            </w:rPr>
            <w:t>14</w:t>
          </w:r>
        </w:p>
        <w:p>
          <w:pPr>
            <w:pStyle w:val="TOC5"/>
            <w:numPr>
              <w:ilvl w:val="2"/>
              <w:numId w:val="3"/>
            </w:numPr>
            <w:tabs>
              <w:tab w:pos="3244" w:val="left" w:leader="none"/>
              <w:tab w:pos="8362" w:val="right" w:leader="none"/>
            </w:tabs>
            <w:spacing w:line="240" w:lineRule="auto" w:before="136" w:after="0"/>
            <w:ind w:left="3244" w:right="0" w:hanging="936"/>
            <w:jc w:val="left"/>
          </w:pPr>
          <w:hyperlink w:history="true" w:anchor="_bookmark35">
            <w:r>
              <w:rPr/>
              <w:t>Security</w:t>
            </w:r>
            <w:r>
              <w:rPr>
                <w:spacing w:val="-9"/>
              </w:rPr>
              <w:t> </w:t>
            </w:r>
            <w:r>
              <w:rPr/>
              <w:t>Domain</w:t>
            </w:r>
            <w:r>
              <w:rPr>
                <w:spacing w:val="-9"/>
              </w:rPr>
              <w:t> </w:t>
            </w:r>
            <w:r>
              <w:rPr>
                <w:spacing w:val="-2"/>
              </w:rPr>
              <w:t>Analysis</w:t>
            </w:r>
          </w:hyperlink>
          <w:r>
            <w:rPr/>
            <w:tab/>
          </w:r>
          <w:r>
            <w:rPr>
              <w:spacing w:val="-5"/>
            </w:rPr>
            <w:t>15</w:t>
          </w:r>
        </w:p>
        <w:p>
          <w:pPr>
            <w:pStyle w:val="TOC3"/>
            <w:numPr>
              <w:ilvl w:val="1"/>
              <w:numId w:val="3"/>
            </w:numPr>
            <w:tabs>
              <w:tab w:pos="2308" w:val="left" w:leader="none"/>
              <w:tab w:pos="8362" w:val="right" w:leader="none"/>
            </w:tabs>
            <w:spacing w:line="240" w:lineRule="auto" w:before="135" w:after="0"/>
            <w:ind w:left="2308" w:right="0" w:hanging="937"/>
            <w:jc w:val="left"/>
          </w:pPr>
          <w:hyperlink w:history="true" w:anchor="_bookmark36">
            <w:r>
              <w:rPr/>
              <w:t>Comparison</w:t>
            </w:r>
            <w:r>
              <w:rPr>
                <w:spacing w:val="-12"/>
              </w:rPr>
              <w:t> </w:t>
            </w:r>
            <w:r>
              <w:rPr/>
              <w:t>between</w:t>
            </w:r>
            <w:r>
              <w:rPr>
                <w:spacing w:val="-11"/>
              </w:rPr>
              <w:t> </w:t>
            </w:r>
            <w:r>
              <w:rPr/>
              <w:t>existing</w:t>
            </w:r>
            <w:r>
              <w:rPr>
                <w:spacing w:val="-12"/>
              </w:rPr>
              <w:t> </w:t>
            </w:r>
            <w:r>
              <w:rPr>
                <w:spacing w:val="-2"/>
              </w:rPr>
              <w:t>systems</w:t>
            </w:r>
          </w:hyperlink>
          <w:r>
            <w:rPr/>
            <w:tab/>
          </w:r>
          <w:r>
            <w:rPr>
              <w:spacing w:val="-5"/>
            </w:rPr>
            <w:t>16</w:t>
          </w:r>
        </w:p>
        <w:p>
          <w:pPr>
            <w:pStyle w:val="TOC5"/>
            <w:numPr>
              <w:ilvl w:val="2"/>
              <w:numId w:val="3"/>
            </w:numPr>
            <w:tabs>
              <w:tab w:pos="3244" w:val="left" w:leader="none"/>
              <w:tab w:pos="8362" w:val="right" w:leader="none"/>
            </w:tabs>
            <w:spacing w:line="240" w:lineRule="auto" w:before="136" w:after="0"/>
            <w:ind w:left="3244" w:right="0" w:hanging="936"/>
            <w:jc w:val="left"/>
          </w:pPr>
          <w:hyperlink w:history="true" w:anchor="_bookmark38">
            <w:r>
              <w:rPr/>
              <w:t>Features</w:t>
            </w:r>
            <w:r>
              <w:rPr>
                <w:spacing w:val="-9"/>
              </w:rPr>
              <w:t> </w:t>
            </w:r>
            <w:r>
              <w:rPr/>
              <w:t>Adopted</w:t>
            </w:r>
            <w:r>
              <w:rPr>
                <w:spacing w:val="-9"/>
              </w:rPr>
              <w:t> </w:t>
            </w:r>
            <w:r>
              <w:rPr/>
              <w:t>from</w:t>
            </w:r>
            <w:r>
              <w:rPr>
                <w:spacing w:val="-8"/>
              </w:rPr>
              <w:t> </w:t>
            </w:r>
            <w:r>
              <w:rPr/>
              <w:t>Existing</w:t>
            </w:r>
            <w:r>
              <w:rPr>
                <w:spacing w:val="-9"/>
              </w:rPr>
              <w:t> </w:t>
            </w:r>
            <w:r>
              <w:rPr>
                <w:spacing w:val="-2"/>
              </w:rPr>
              <w:t>Systems</w:t>
            </w:r>
          </w:hyperlink>
          <w:r>
            <w:rPr/>
            <w:tab/>
          </w:r>
          <w:r>
            <w:rPr>
              <w:spacing w:val="-5"/>
            </w:rPr>
            <w:t>17</w:t>
          </w:r>
        </w:p>
        <w:p>
          <w:pPr>
            <w:pStyle w:val="TOC3"/>
            <w:numPr>
              <w:ilvl w:val="1"/>
              <w:numId w:val="3"/>
            </w:numPr>
            <w:tabs>
              <w:tab w:pos="2308" w:val="left" w:leader="none"/>
              <w:tab w:pos="8362" w:val="right" w:leader="none"/>
            </w:tabs>
            <w:spacing w:line="240" w:lineRule="auto" w:before="136" w:after="0"/>
            <w:ind w:left="2308" w:right="0" w:hanging="937"/>
            <w:jc w:val="left"/>
          </w:pPr>
          <w:hyperlink w:history="true" w:anchor="_bookmark41">
            <w:r>
              <w:rPr>
                <w:spacing w:val="-2"/>
              </w:rPr>
              <w:t>Literature Review of Technology </w:t>
            </w:r>
            <w:r>
              <w:rPr>
                <w:spacing w:val="-4"/>
              </w:rPr>
              <w:t>Used</w:t>
            </w:r>
          </w:hyperlink>
          <w:r>
            <w:rPr/>
            <w:tab/>
          </w:r>
          <w:r>
            <w:rPr>
              <w:spacing w:val="-5"/>
            </w:rPr>
            <w:t>18</w:t>
          </w:r>
        </w:p>
        <w:p>
          <w:pPr>
            <w:pStyle w:val="TOC5"/>
            <w:numPr>
              <w:ilvl w:val="2"/>
              <w:numId w:val="3"/>
            </w:numPr>
            <w:tabs>
              <w:tab w:pos="3244" w:val="left" w:leader="none"/>
              <w:tab w:pos="8362" w:val="right" w:leader="none"/>
            </w:tabs>
            <w:spacing w:line="240" w:lineRule="auto" w:before="136" w:after="0"/>
            <w:ind w:left="3244" w:right="0" w:hanging="936"/>
            <w:jc w:val="left"/>
          </w:pPr>
          <w:hyperlink w:history="true" w:anchor="_bookmark42">
            <w:r>
              <w:rPr/>
              <w:t>Cloud</w:t>
            </w:r>
            <w:r>
              <w:rPr>
                <w:spacing w:val="-8"/>
              </w:rPr>
              <w:t> </w:t>
            </w:r>
            <w:r>
              <w:rPr/>
              <w:t>Computing</w:t>
            </w:r>
            <w:r>
              <w:rPr>
                <w:spacing w:val="-7"/>
              </w:rPr>
              <w:t> </w:t>
            </w:r>
            <w:r>
              <w:rPr/>
              <w:t>in</w:t>
            </w:r>
            <w:r>
              <w:rPr>
                <w:spacing w:val="-7"/>
              </w:rPr>
              <w:t> </w:t>
            </w:r>
            <w:r>
              <w:rPr>
                <w:spacing w:val="-2"/>
              </w:rPr>
              <w:t>Healthcare</w:t>
            </w:r>
          </w:hyperlink>
          <w:r>
            <w:rPr/>
            <w:tab/>
          </w:r>
          <w:r>
            <w:rPr>
              <w:spacing w:val="-5"/>
            </w:rPr>
            <w:t>18</w:t>
          </w:r>
        </w:p>
        <w:p>
          <w:pPr>
            <w:pStyle w:val="TOC5"/>
            <w:numPr>
              <w:ilvl w:val="2"/>
              <w:numId w:val="3"/>
            </w:numPr>
            <w:tabs>
              <w:tab w:pos="3244" w:val="left" w:leader="none"/>
              <w:tab w:pos="8362" w:val="right" w:leader="none"/>
            </w:tabs>
            <w:spacing w:line="240" w:lineRule="auto" w:before="135" w:after="0"/>
            <w:ind w:left="3244" w:right="0" w:hanging="936"/>
            <w:jc w:val="left"/>
          </w:pPr>
          <w:hyperlink w:history="true" w:anchor="_bookmark43">
            <w:r>
              <w:rPr>
                <w:spacing w:val="-2"/>
              </w:rPr>
              <w:t>Three-Tier</w:t>
            </w:r>
            <w:r>
              <w:rPr>
                <w:spacing w:val="-1"/>
              </w:rPr>
              <w:t> </w:t>
            </w:r>
            <w:r>
              <w:rPr>
                <w:spacing w:val="-2"/>
              </w:rPr>
              <w:t>Architecture</w:t>
            </w:r>
          </w:hyperlink>
          <w:r>
            <w:rPr/>
            <w:tab/>
          </w:r>
          <w:r>
            <w:rPr>
              <w:spacing w:val="-5"/>
            </w:rPr>
            <w:t>19</w:t>
          </w:r>
        </w:p>
        <w:p>
          <w:pPr>
            <w:pStyle w:val="TOC5"/>
            <w:numPr>
              <w:ilvl w:val="2"/>
              <w:numId w:val="3"/>
            </w:numPr>
            <w:tabs>
              <w:tab w:pos="3244" w:val="left" w:leader="none"/>
              <w:tab w:pos="8362" w:val="right" w:leader="none"/>
            </w:tabs>
            <w:spacing w:line="240" w:lineRule="auto" w:before="136" w:after="0"/>
            <w:ind w:left="3244" w:right="0" w:hanging="936"/>
            <w:jc w:val="left"/>
          </w:pPr>
          <w:hyperlink w:history="true" w:anchor="_bookmark44">
            <w:r>
              <w:rPr/>
              <w:t>AWS</w:t>
            </w:r>
            <w:r>
              <w:rPr>
                <w:spacing w:val="-13"/>
              </w:rPr>
              <w:t> </w:t>
            </w:r>
            <w:r>
              <w:rPr/>
              <w:t>and</w:t>
            </w:r>
            <w:r>
              <w:rPr>
                <w:spacing w:val="-12"/>
              </w:rPr>
              <w:t> </w:t>
            </w:r>
            <w:r>
              <w:rPr/>
              <w:t>the</w:t>
            </w:r>
            <w:r>
              <w:rPr>
                <w:spacing w:val="-12"/>
              </w:rPr>
              <w:t> </w:t>
            </w:r>
            <w:r>
              <w:rPr/>
              <w:t>Shared</w:t>
            </w:r>
            <w:r>
              <w:rPr>
                <w:spacing w:val="-12"/>
              </w:rPr>
              <w:t> </w:t>
            </w:r>
            <w:r>
              <w:rPr/>
              <w:t>Responsibility</w:t>
            </w:r>
            <w:r>
              <w:rPr>
                <w:spacing w:val="-12"/>
              </w:rPr>
              <w:t> </w:t>
            </w:r>
            <w:r>
              <w:rPr>
                <w:spacing w:val="-2"/>
              </w:rPr>
              <w:t>Model</w:t>
            </w:r>
          </w:hyperlink>
          <w:r>
            <w:rPr/>
            <w:tab/>
          </w:r>
          <w:r>
            <w:rPr>
              <w:spacing w:val="-5"/>
            </w:rPr>
            <w:t>20</w:t>
          </w:r>
        </w:p>
        <w:p>
          <w:pPr>
            <w:pStyle w:val="TOC5"/>
            <w:numPr>
              <w:ilvl w:val="2"/>
              <w:numId w:val="3"/>
            </w:numPr>
            <w:tabs>
              <w:tab w:pos="3244" w:val="left" w:leader="none"/>
              <w:tab w:pos="8362" w:val="right" w:leader="none"/>
            </w:tabs>
            <w:spacing w:line="240" w:lineRule="auto" w:before="136" w:after="0"/>
            <w:ind w:left="3244" w:right="0" w:hanging="936"/>
            <w:jc w:val="left"/>
          </w:pPr>
          <w:hyperlink w:history="true" w:anchor="_bookmark45">
            <w:r>
              <w:rPr/>
              <w:t>Infrastructure</w:t>
            </w:r>
            <w:r>
              <w:rPr>
                <w:spacing w:val="-8"/>
              </w:rPr>
              <w:t> </w:t>
            </w:r>
            <w:r>
              <w:rPr/>
              <w:t>as</w:t>
            </w:r>
            <w:r>
              <w:rPr>
                <w:spacing w:val="-8"/>
              </w:rPr>
              <w:t> </w:t>
            </w:r>
            <w:r>
              <w:rPr/>
              <w:t>Code</w:t>
            </w:r>
            <w:r>
              <w:rPr>
                <w:spacing w:val="-8"/>
              </w:rPr>
              <w:t> </w:t>
            </w:r>
            <w:r>
              <w:rPr>
                <w:spacing w:val="-2"/>
              </w:rPr>
              <w:t>(Terraform)</w:t>
            </w:r>
          </w:hyperlink>
          <w:r>
            <w:rPr/>
            <w:tab/>
          </w:r>
          <w:r>
            <w:rPr>
              <w:spacing w:val="-5"/>
            </w:rPr>
            <w:t>20</w:t>
          </w:r>
        </w:p>
        <w:p>
          <w:pPr>
            <w:pStyle w:val="TOC5"/>
            <w:numPr>
              <w:ilvl w:val="2"/>
              <w:numId w:val="3"/>
            </w:numPr>
            <w:tabs>
              <w:tab w:pos="3244" w:val="left" w:leader="none"/>
              <w:tab w:pos="8362" w:val="right" w:leader="none"/>
            </w:tabs>
            <w:spacing w:line="240" w:lineRule="auto" w:before="136" w:after="0"/>
            <w:ind w:left="3244" w:right="0" w:hanging="936"/>
            <w:jc w:val="left"/>
          </w:pPr>
          <w:hyperlink w:history="true" w:anchor="_bookmark46">
            <w:r>
              <w:rPr/>
              <w:t>DevSecOps</w:t>
            </w:r>
            <w:r>
              <w:rPr>
                <w:spacing w:val="-12"/>
              </w:rPr>
              <w:t> </w:t>
            </w:r>
            <w:r>
              <w:rPr/>
              <w:t>and</w:t>
            </w:r>
            <w:r>
              <w:rPr>
                <w:spacing w:val="-11"/>
              </w:rPr>
              <w:t> </w:t>
            </w:r>
            <w:r>
              <w:rPr/>
              <w:t>Shift-Left</w:t>
            </w:r>
            <w:r>
              <w:rPr>
                <w:spacing w:val="-11"/>
              </w:rPr>
              <w:t> </w:t>
            </w:r>
            <w:r>
              <w:rPr>
                <w:spacing w:val="-2"/>
              </w:rPr>
              <w:t>Security</w:t>
            </w:r>
          </w:hyperlink>
          <w:r>
            <w:rPr/>
            <w:tab/>
          </w:r>
          <w:r>
            <w:rPr>
              <w:spacing w:val="-5"/>
            </w:rPr>
            <w:t>21</w:t>
          </w:r>
        </w:p>
        <w:p>
          <w:pPr>
            <w:pStyle w:val="TOC5"/>
            <w:numPr>
              <w:ilvl w:val="2"/>
              <w:numId w:val="3"/>
            </w:numPr>
            <w:tabs>
              <w:tab w:pos="3244" w:val="left" w:leader="none"/>
            </w:tabs>
            <w:spacing w:line="240" w:lineRule="auto" w:before="135" w:after="0"/>
            <w:ind w:left="3244" w:right="0" w:hanging="936"/>
            <w:jc w:val="left"/>
          </w:pPr>
          <w:hyperlink w:history="true" w:anchor="_bookmark47">
            <w:r>
              <w:rPr/>
              <w:t>Identity</w:t>
            </w:r>
            <w:r>
              <w:rPr>
                <w:spacing w:val="-13"/>
              </w:rPr>
              <w:t> </w:t>
            </w:r>
            <w:r>
              <w:rPr/>
              <w:t>and</w:t>
            </w:r>
            <w:r>
              <w:rPr>
                <w:spacing w:val="-13"/>
              </w:rPr>
              <w:t> </w:t>
            </w:r>
            <w:r>
              <w:rPr/>
              <w:t>Access</w:t>
            </w:r>
            <w:r>
              <w:rPr>
                <w:spacing w:val="-13"/>
              </w:rPr>
              <w:t> </w:t>
            </w:r>
            <w:r>
              <w:rPr/>
              <w:t>Management</w:t>
            </w:r>
            <w:r>
              <w:rPr>
                <w:spacing w:val="-12"/>
              </w:rPr>
              <w:t> </w:t>
            </w:r>
            <w:r>
              <w:rPr/>
              <w:t>and</w:t>
            </w:r>
            <w:r>
              <w:rPr>
                <w:spacing w:val="-13"/>
              </w:rPr>
              <w:t> </w:t>
            </w:r>
            <w:r>
              <w:rPr>
                <w:spacing w:val="-2"/>
              </w:rPr>
              <w:t>Role-</w:t>
            </w:r>
          </w:hyperlink>
        </w:p>
        <w:p>
          <w:pPr>
            <w:pStyle w:val="TOC6"/>
            <w:tabs>
              <w:tab w:pos="8363" w:val="right" w:leader="none"/>
            </w:tabs>
          </w:pPr>
          <w:hyperlink w:history="true" w:anchor="_bookmark47">
            <w:r>
              <w:rPr/>
              <w:t>Based</w:t>
            </w:r>
            <w:r>
              <w:rPr>
                <w:spacing w:val="-8"/>
              </w:rPr>
              <w:t> </w:t>
            </w:r>
            <w:r>
              <w:rPr/>
              <w:t>Access</w:t>
            </w:r>
            <w:r>
              <w:rPr>
                <w:spacing w:val="-7"/>
              </w:rPr>
              <w:t> </w:t>
            </w:r>
            <w:r>
              <w:rPr>
                <w:spacing w:val="-2"/>
              </w:rPr>
              <w:t>Control</w:t>
            </w:r>
          </w:hyperlink>
          <w:r>
            <w:rPr/>
            <w:tab/>
          </w:r>
          <w:r>
            <w:rPr>
              <w:spacing w:val="-5"/>
            </w:rPr>
            <w:t>22</w:t>
          </w:r>
        </w:p>
        <w:p>
          <w:pPr>
            <w:pStyle w:val="TOC5"/>
            <w:numPr>
              <w:ilvl w:val="2"/>
              <w:numId w:val="3"/>
            </w:numPr>
            <w:tabs>
              <w:tab w:pos="3244" w:val="left" w:leader="none"/>
              <w:tab w:pos="8362" w:val="right" w:leader="none"/>
            </w:tabs>
            <w:spacing w:line="240" w:lineRule="auto" w:before="136" w:after="0"/>
            <w:ind w:left="3244" w:right="0" w:hanging="936"/>
            <w:jc w:val="left"/>
          </w:pPr>
          <w:hyperlink w:history="true" w:anchor="_bookmark48">
            <w:r>
              <w:rPr>
                <w:spacing w:val="-5"/>
              </w:rPr>
              <w:t>HIPAA</w:t>
            </w:r>
            <w:r>
              <w:rPr>
                <w:spacing w:val="-6"/>
              </w:rPr>
              <w:t> </w:t>
            </w:r>
            <w:r>
              <w:rPr>
                <w:spacing w:val="-2"/>
              </w:rPr>
              <w:t>Compliance</w:t>
            </w:r>
          </w:hyperlink>
          <w:r>
            <w:rPr/>
            <w:tab/>
          </w:r>
          <w:r>
            <w:rPr>
              <w:spacing w:val="-5"/>
            </w:rPr>
            <w:t>23</w:t>
          </w:r>
        </w:p>
        <w:p>
          <w:pPr>
            <w:pStyle w:val="TOC3"/>
            <w:numPr>
              <w:ilvl w:val="1"/>
              <w:numId w:val="3"/>
            </w:numPr>
            <w:tabs>
              <w:tab w:pos="2308" w:val="left" w:leader="none"/>
              <w:tab w:pos="8362" w:val="right" w:leader="none"/>
            </w:tabs>
            <w:spacing w:line="240" w:lineRule="auto" w:before="136" w:after="0"/>
            <w:ind w:left="2308" w:right="0" w:hanging="937"/>
            <w:jc w:val="left"/>
          </w:pPr>
          <w:hyperlink w:history="true" w:anchor="_bookmark49">
            <w:r>
              <w:rPr/>
              <w:t>Chapter</w:t>
            </w:r>
            <w:r>
              <w:rPr>
                <w:spacing w:val="-9"/>
              </w:rPr>
              <w:t> </w:t>
            </w:r>
            <w:r>
              <w:rPr>
                <w:spacing w:val="-2"/>
              </w:rPr>
              <w:t>Summary</w:t>
            </w:r>
          </w:hyperlink>
          <w:r>
            <w:rPr/>
            <w:tab/>
          </w:r>
          <w:r>
            <w:rPr>
              <w:spacing w:val="-5"/>
            </w:rPr>
            <w:t>23</w:t>
          </w:r>
        </w:p>
      </w:sdtContent>
    </w:sdt>
    <w:p>
      <w:pPr>
        <w:pStyle w:val="TOC3"/>
        <w:spacing w:after="0" w:line="240" w:lineRule="auto"/>
        <w:jc w:val="left"/>
        <w:sectPr>
          <w:type w:val="continuous"/>
          <w:pgSz w:w="11910" w:h="16840"/>
          <w:pgMar w:header="0" w:footer="840" w:top="1358" w:bottom="1479" w:left="1700" w:right="566"/>
        </w:sectPr>
      </w:pPr>
    </w:p>
    <w:p>
      <w:pPr>
        <w:pStyle w:val="BodyText"/>
        <w:rPr>
          <w:sz w:val="20"/>
        </w:rPr>
      </w:pPr>
    </w:p>
    <w:p>
      <w:pPr>
        <w:pStyle w:val="BodyText"/>
        <w:spacing w:before="129"/>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7"/>
        <w:gridCol w:w="5776"/>
        <w:gridCol w:w="648"/>
      </w:tblGrid>
      <w:tr>
        <w:trPr>
          <w:trHeight w:val="365" w:hRule="atLeast"/>
        </w:trPr>
        <w:tc>
          <w:tcPr>
            <w:tcW w:w="1897" w:type="dxa"/>
          </w:tcPr>
          <w:p>
            <w:pPr>
              <w:pStyle w:val="TableParagraph"/>
              <w:spacing w:before="5"/>
              <w:ind w:left="50"/>
              <w:rPr>
                <w:b/>
                <w:sz w:val="24"/>
              </w:rPr>
            </w:pPr>
            <w:hyperlink w:history="true" w:anchor="_bookmark50">
              <w:r>
                <w:rPr>
                  <w:b/>
                  <w:sz w:val="24"/>
                </w:rPr>
                <w:t>CHAPTER</w:t>
              </w:r>
              <w:r>
                <w:rPr>
                  <w:b/>
                  <w:spacing w:val="-13"/>
                  <w:sz w:val="24"/>
                </w:rPr>
                <w:t> </w:t>
              </w:r>
              <w:r>
                <w:rPr>
                  <w:b/>
                  <w:spacing w:val="-10"/>
                  <w:sz w:val="24"/>
                </w:rPr>
                <w:t>3</w:t>
              </w:r>
            </w:hyperlink>
          </w:p>
        </w:tc>
        <w:tc>
          <w:tcPr>
            <w:tcW w:w="5776" w:type="dxa"/>
          </w:tcPr>
          <w:p>
            <w:pPr>
              <w:pStyle w:val="TableParagraph"/>
              <w:spacing w:before="5"/>
              <w:ind w:left="364"/>
              <w:rPr>
                <w:b/>
                <w:sz w:val="24"/>
              </w:rPr>
            </w:pPr>
            <w:hyperlink w:history="true" w:anchor="_bookmark50">
              <w:r>
                <w:rPr>
                  <w:b/>
                  <w:spacing w:val="-2"/>
                  <w:sz w:val="24"/>
                </w:rPr>
                <w:t>SYSTEM</w:t>
              </w:r>
              <w:r>
                <w:rPr>
                  <w:b/>
                  <w:spacing w:val="1"/>
                  <w:sz w:val="24"/>
                </w:rPr>
                <w:t> </w:t>
              </w:r>
              <w:r>
                <w:rPr>
                  <w:b/>
                  <w:spacing w:val="-2"/>
                  <w:sz w:val="24"/>
                </w:rPr>
                <w:t>DEVELOPMENT</w:t>
              </w:r>
              <w:r>
                <w:rPr>
                  <w:b/>
                  <w:spacing w:val="2"/>
                  <w:sz w:val="24"/>
                </w:rPr>
                <w:t> </w:t>
              </w:r>
              <w:r>
                <w:rPr>
                  <w:b/>
                  <w:spacing w:val="-2"/>
                  <w:sz w:val="24"/>
                </w:rPr>
                <w:t>METHODOLOGY</w:t>
              </w:r>
            </w:hyperlink>
          </w:p>
        </w:tc>
        <w:tc>
          <w:tcPr>
            <w:tcW w:w="648" w:type="dxa"/>
          </w:tcPr>
          <w:p>
            <w:pPr>
              <w:pStyle w:val="TableParagraph"/>
              <w:spacing w:before="5"/>
              <w:ind w:left="0" w:right="48"/>
              <w:jc w:val="right"/>
              <w:rPr>
                <w:b/>
                <w:sz w:val="24"/>
              </w:rPr>
            </w:pPr>
            <w:r>
              <w:rPr>
                <w:b/>
                <w:spacing w:val="-5"/>
                <w:sz w:val="24"/>
              </w:rPr>
              <w:t>25</w:t>
            </w:r>
          </w:p>
        </w:tc>
      </w:tr>
      <w:tr>
        <w:trPr>
          <w:trHeight w:val="404" w:hRule="atLeast"/>
        </w:trPr>
        <w:tc>
          <w:tcPr>
            <w:tcW w:w="1897" w:type="dxa"/>
          </w:tcPr>
          <w:p>
            <w:pPr>
              <w:pStyle w:val="TableParagraph"/>
              <w:spacing w:before="51"/>
              <w:ind w:left="0" w:right="318"/>
              <w:jc w:val="right"/>
              <w:rPr>
                <w:sz w:val="24"/>
              </w:rPr>
            </w:pPr>
            <w:hyperlink w:history="true" w:anchor="_bookmark51">
              <w:r>
                <w:rPr>
                  <w:spacing w:val="-5"/>
                  <w:sz w:val="24"/>
                </w:rPr>
                <w:t>3.1</w:t>
              </w:r>
            </w:hyperlink>
          </w:p>
        </w:tc>
        <w:tc>
          <w:tcPr>
            <w:tcW w:w="5776" w:type="dxa"/>
          </w:tcPr>
          <w:p>
            <w:pPr>
              <w:pStyle w:val="TableParagraph"/>
              <w:spacing w:before="51"/>
              <w:ind w:left="318"/>
              <w:rPr>
                <w:sz w:val="24"/>
              </w:rPr>
            </w:pPr>
            <w:hyperlink w:history="true" w:anchor="_bookmark51">
              <w:r>
                <w:rPr>
                  <w:spacing w:val="-2"/>
                  <w:sz w:val="24"/>
                </w:rPr>
                <w:t>Introduction</w:t>
              </w:r>
            </w:hyperlink>
          </w:p>
        </w:tc>
        <w:tc>
          <w:tcPr>
            <w:tcW w:w="648" w:type="dxa"/>
          </w:tcPr>
          <w:p>
            <w:pPr>
              <w:pStyle w:val="TableParagraph"/>
              <w:spacing w:before="51"/>
              <w:ind w:left="0" w:right="48"/>
              <w:jc w:val="right"/>
              <w:rPr>
                <w:sz w:val="24"/>
              </w:rPr>
            </w:pPr>
            <w:r>
              <w:rPr>
                <w:spacing w:val="-5"/>
                <w:sz w:val="24"/>
              </w:rPr>
              <w:t>25</w:t>
            </w:r>
          </w:p>
        </w:tc>
      </w:tr>
      <w:tr>
        <w:trPr>
          <w:trHeight w:val="411" w:hRule="atLeast"/>
        </w:trPr>
        <w:tc>
          <w:tcPr>
            <w:tcW w:w="1897" w:type="dxa"/>
          </w:tcPr>
          <w:p>
            <w:pPr>
              <w:pStyle w:val="TableParagraph"/>
              <w:spacing w:before="58"/>
              <w:ind w:left="0" w:right="318"/>
              <w:jc w:val="right"/>
              <w:rPr>
                <w:sz w:val="24"/>
              </w:rPr>
            </w:pPr>
            <w:hyperlink w:history="true" w:anchor="_bookmark52">
              <w:r>
                <w:rPr>
                  <w:spacing w:val="-5"/>
                  <w:sz w:val="24"/>
                </w:rPr>
                <w:t>3.2</w:t>
              </w:r>
            </w:hyperlink>
          </w:p>
        </w:tc>
        <w:tc>
          <w:tcPr>
            <w:tcW w:w="5776" w:type="dxa"/>
          </w:tcPr>
          <w:p>
            <w:pPr>
              <w:pStyle w:val="TableParagraph"/>
              <w:spacing w:before="58"/>
              <w:ind w:left="318"/>
              <w:rPr>
                <w:sz w:val="24"/>
              </w:rPr>
            </w:pPr>
            <w:hyperlink w:history="true" w:anchor="_bookmark52">
              <w:r>
                <w:rPr>
                  <w:sz w:val="24"/>
                </w:rPr>
                <w:t>Methodology</w:t>
              </w:r>
              <w:r>
                <w:rPr>
                  <w:spacing w:val="-9"/>
                  <w:sz w:val="24"/>
                </w:rPr>
                <w:t> </w:t>
              </w:r>
              <w:r>
                <w:rPr>
                  <w:sz w:val="24"/>
                </w:rPr>
                <w:t>Choice</w:t>
              </w:r>
              <w:r>
                <w:rPr>
                  <w:spacing w:val="-9"/>
                  <w:sz w:val="24"/>
                </w:rPr>
                <w:t> </w:t>
              </w:r>
              <w:r>
                <w:rPr>
                  <w:sz w:val="24"/>
                </w:rPr>
                <w:t>and</w:t>
              </w:r>
              <w:r>
                <w:rPr>
                  <w:spacing w:val="-9"/>
                  <w:sz w:val="24"/>
                </w:rPr>
                <w:t> </w:t>
              </w:r>
              <w:r>
                <w:rPr>
                  <w:spacing w:val="-2"/>
                  <w:sz w:val="24"/>
                </w:rPr>
                <w:t>Justification</w:t>
              </w:r>
            </w:hyperlink>
          </w:p>
        </w:tc>
        <w:tc>
          <w:tcPr>
            <w:tcW w:w="648" w:type="dxa"/>
          </w:tcPr>
          <w:p>
            <w:pPr>
              <w:pStyle w:val="TableParagraph"/>
              <w:spacing w:before="58"/>
              <w:ind w:left="0" w:right="48"/>
              <w:jc w:val="right"/>
              <w:rPr>
                <w:sz w:val="24"/>
              </w:rPr>
            </w:pPr>
            <w:r>
              <w:rPr>
                <w:spacing w:val="-5"/>
                <w:sz w:val="24"/>
              </w:rPr>
              <w:t>25</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53">
              <w:r>
                <w:rPr>
                  <w:spacing w:val="-2"/>
                  <w:sz w:val="24"/>
                </w:rPr>
                <w:t>3.2.1</w:t>
              </w:r>
              <w:r>
                <w:rPr>
                  <w:sz w:val="24"/>
                </w:rPr>
                <w:tab/>
                <w:t>Overview</w:t>
              </w:r>
              <w:r>
                <w:rPr>
                  <w:spacing w:val="-12"/>
                  <w:sz w:val="24"/>
                </w:rPr>
                <w:t> </w:t>
              </w:r>
              <w:r>
                <w:rPr>
                  <w:sz w:val="24"/>
                </w:rPr>
                <w:t>of</w:t>
              </w:r>
              <w:r>
                <w:rPr>
                  <w:spacing w:val="-11"/>
                  <w:sz w:val="24"/>
                </w:rPr>
                <w:t> </w:t>
              </w:r>
              <w:r>
                <w:rPr>
                  <w:sz w:val="24"/>
                </w:rPr>
                <w:t>Candidate</w:t>
              </w:r>
              <w:r>
                <w:rPr>
                  <w:spacing w:val="-12"/>
                  <w:sz w:val="24"/>
                </w:rPr>
                <w:t> </w:t>
              </w:r>
              <w:r>
                <w:rPr>
                  <w:spacing w:val="-2"/>
                  <w:sz w:val="24"/>
                </w:rPr>
                <w:t>Methodology</w:t>
              </w:r>
            </w:hyperlink>
          </w:p>
        </w:tc>
        <w:tc>
          <w:tcPr>
            <w:tcW w:w="648" w:type="dxa"/>
          </w:tcPr>
          <w:p>
            <w:pPr>
              <w:pStyle w:val="TableParagraph"/>
              <w:spacing w:before="58"/>
              <w:ind w:left="0" w:right="48"/>
              <w:jc w:val="right"/>
              <w:rPr>
                <w:sz w:val="24"/>
              </w:rPr>
            </w:pPr>
            <w:r>
              <w:rPr>
                <w:spacing w:val="-5"/>
                <w:sz w:val="24"/>
              </w:rPr>
              <w:t>25</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54">
              <w:r>
                <w:rPr>
                  <w:spacing w:val="-2"/>
                  <w:sz w:val="24"/>
                </w:rPr>
                <w:t>3.2.2</w:t>
              </w:r>
              <w:r>
                <w:rPr>
                  <w:sz w:val="24"/>
                </w:rPr>
                <w:tab/>
                <w:t>Justification</w:t>
              </w:r>
              <w:r>
                <w:rPr>
                  <w:spacing w:val="-11"/>
                  <w:sz w:val="24"/>
                </w:rPr>
                <w:t> </w:t>
              </w:r>
              <w:r>
                <w:rPr>
                  <w:sz w:val="24"/>
                </w:rPr>
                <w:t>for</w:t>
              </w:r>
              <w:r>
                <w:rPr>
                  <w:spacing w:val="-10"/>
                  <w:sz w:val="24"/>
                </w:rPr>
                <w:t> </w:t>
              </w:r>
              <w:r>
                <w:rPr>
                  <w:sz w:val="24"/>
                </w:rPr>
                <w:t>Agile</w:t>
              </w:r>
              <w:r>
                <w:rPr>
                  <w:spacing w:val="-10"/>
                  <w:sz w:val="24"/>
                </w:rPr>
                <w:t> </w:t>
              </w:r>
              <w:r>
                <w:rPr>
                  <w:sz w:val="24"/>
                </w:rPr>
                <w:t>with</w:t>
              </w:r>
              <w:r>
                <w:rPr>
                  <w:spacing w:val="-10"/>
                  <w:sz w:val="24"/>
                </w:rPr>
                <w:t> </w:t>
              </w:r>
              <w:r>
                <w:rPr>
                  <w:spacing w:val="-2"/>
                  <w:sz w:val="24"/>
                </w:rPr>
                <w:t>DevSecOps</w:t>
              </w:r>
            </w:hyperlink>
          </w:p>
        </w:tc>
        <w:tc>
          <w:tcPr>
            <w:tcW w:w="648" w:type="dxa"/>
          </w:tcPr>
          <w:p>
            <w:pPr>
              <w:pStyle w:val="TableParagraph"/>
              <w:spacing w:before="58"/>
              <w:ind w:left="0" w:right="48"/>
              <w:jc w:val="right"/>
              <w:rPr>
                <w:sz w:val="24"/>
              </w:rPr>
            </w:pPr>
            <w:r>
              <w:rPr>
                <w:spacing w:val="-5"/>
                <w:sz w:val="24"/>
              </w:rPr>
              <w:t>26</w:t>
            </w:r>
          </w:p>
        </w:tc>
      </w:tr>
      <w:tr>
        <w:trPr>
          <w:trHeight w:val="411" w:hRule="atLeast"/>
        </w:trPr>
        <w:tc>
          <w:tcPr>
            <w:tcW w:w="1897" w:type="dxa"/>
          </w:tcPr>
          <w:p>
            <w:pPr>
              <w:pStyle w:val="TableParagraph"/>
              <w:spacing w:before="58"/>
              <w:ind w:left="0" w:right="318"/>
              <w:jc w:val="right"/>
              <w:rPr>
                <w:sz w:val="24"/>
              </w:rPr>
            </w:pPr>
            <w:hyperlink w:history="true" w:anchor="_bookmark57">
              <w:r>
                <w:rPr>
                  <w:spacing w:val="-5"/>
                  <w:sz w:val="24"/>
                </w:rPr>
                <w:t>3.3</w:t>
              </w:r>
            </w:hyperlink>
          </w:p>
        </w:tc>
        <w:tc>
          <w:tcPr>
            <w:tcW w:w="5776" w:type="dxa"/>
          </w:tcPr>
          <w:p>
            <w:pPr>
              <w:pStyle w:val="TableParagraph"/>
              <w:spacing w:before="58"/>
              <w:ind w:left="318"/>
              <w:rPr>
                <w:sz w:val="24"/>
              </w:rPr>
            </w:pPr>
            <w:hyperlink w:history="true" w:anchor="_bookmark57">
              <w:r>
                <w:rPr>
                  <w:sz w:val="24"/>
                </w:rPr>
                <w:t>Phases</w:t>
              </w:r>
              <w:r>
                <w:rPr>
                  <w:spacing w:val="-6"/>
                  <w:sz w:val="24"/>
                </w:rPr>
                <w:t> </w:t>
              </w:r>
              <w:r>
                <w:rPr>
                  <w:sz w:val="24"/>
                </w:rPr>
                <w:t>of</w:t>
              </w:r>
              <w:r>
                <w:rPr>
                  <w:spacing w:val="-6"/>
                  <w:sz w:val="24"/>
                </w:rPr>
                <w:t> </w:t>
              </w:r>
              <w:r>
                <w:rPr>
                  <w:sz w:val="24"/>
                </w:rPr>
                <w:t>the</w:t>
              </w:r>
              <w:r>
                <w:rPr>
                  <w:spacing w:val="-5"/>
                  <w:sz w:val="24"/>
                </w:rPr>
                <w:t> </w:t>
              </w:r>
              <w:r>
                <w:rPr>
                  <w:sz w:val="24"/>
                </w:rPr>
                <w:t>Chosen</w:t>
              </w:r>
              <w:r>
                <w:rPr>
                  <w:spacing w:val="-6"/>
                  <w:sz w:val="24"/>
                </w:rPr>
                <w:t> </w:t>
              </w:r>
              <w:r>
                <w:rPr>
                  <w:spacing w:val="-2"/>
                  <w:sz w:val="24"/>
                </w:rPr>
                <w:t>Methodology</w:t>
              </w:r>
            </w:hyperlink>
          </w:p>
        </w:tc>
        <w:tc>
          <w:tcPr>
            <w:tcW w:w="648" w:type="dxa"/>
          </w:tcPr>
          <w:p>
            <w:pPr>
              <w:pStyle w:val="TableParagraph"/>
              <w:spacing w:before="58"/>
              <w:ind w:left="0" w:right="48"/>
              <w:jc w:val="right"/>
              <w:rPr>
                <w:sz w:val="24"/>
              </w:rPr>
            </w:pPr>
            <w:r>
              <w:rPr>
                <w:spacing w:val="-5"/>
                <w:sz w:val="24"/>
              </w:rPr>
              <w:t>27</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58">
              <w:r>
                <w:rPr>
                  <w:spacing w:val="-2"/>
                  <w:sz w:val="24"/>
                </w:rPr>
                <w:t>3.3.1</w:t>
              </w:r>
              <w:r>
                <w:rPr>
                  <w:sz w:val="24"/>
                </w:rPr>
                <w:tab/>
                <w:t>Sprint</w:t>
              </w:r>
              <w:r>
                <w:rPr>
                  <w:spacing w:val="47"/>
                  <w:sz w:val="24"/>
                </w:rPr>
                <w:t> </w:t>
              </w:r>
              <w:r>
                <w:rPr>
                  <w:sz w:val="24"/>
                </w:rPr>
                <w:t>1:</w:t>
              </w:r>
              <w:r>
                <w:rPr>
                  <w:spacing w:val="26"/>
                  <w:sz w:val="24"/>
                </w:rPr>
                <w:t>  </w:t>
              </w:r>
              <w:r>
                <w:rPr>
                  <w:sz w:val="24"/>
                </w:rPr>
                <w:t>Requirements</w:t>
              </w:r>
              <w:r>
                <w:rPr>
                  <w:spacing w:val="48"/>
                  <w:sz w:val="24"/>
                </w:rPr>
                <w:t> </w:t>
              </w:r>
              <w:r>
                <w:rPr>
                  <w:sz w:val="24"/>
                </w:rPr>
                <w:t>and</w:t>
              </w:r>
              <w:r>
                <w:rPr>
                  <w:spacing w:val="48"/>
                  <w:sz w:val="24"/>
                </w:rPr>
                <w:t> </w:t>
              </w:r>
              <w:r>
                <w:rPr>
                  <w:spacing w:val="-2"/>
                  <w:sz w:val="24"/>
                </w:rPr>
                <w:t>Architecture</w:t>
              </w:r>
            </w:hyperlink>
          </w:p>
        </w:tc>
        <w:tc>
          <w:tcPr>
            <w:tcW w:w="648" w:type="dxa"/>
          </w:tcPr>
          <w:p>
            <w:pPr>
              <w:pStyle w:val="TableParagraph"/>
              <w:spacing w:before="0"/>
              <w:ind w:left="0"/>
              <w:rPr>
                <w:sz w:val="22"/>
              </w:rPr>
            </w:pPr>
          </w:p>
        </w:tc>
      </w:tr>
      <w:tr>
        <w:trPr>
          <w:trHeight w:val="411" w:hRule="atLeast"/>
        </w:trPr>
        <w:tc>
          <w:tcPr>
            <w:tcW w:w="1897" w:type="dxa"/>
          </w:tcPr>
          <w:p>
            <w:pPr>
              <w:pStyle w:val="TableParagraph"/>
              <w:spacing w:before="0"/>
              <w:ind w:left="0"/>
              <w:rPr>
                <w:sz w:val="22"/>
              </w:rPr>
            </w:pPr>
          </w:p>
        </w:tc>
        <w:tc>
          <w:tcPr>
            <w:tcW w:w="5776" w:type="dxa"/>
          </w:tcPr>
          <w:p>
            <w:pPr>
              <w:pStyle w:val="TableParagraph"/>
              <w:spacing w:before="58"/>
              <w:ind w:left="1255"/>
              <w:rPr>
                <w:sz w:val="24"/>
              </w:rPr>
            </w:pPr>
            <w:hyperlink w:history="true" w:anchor="_bookmark58">
              <w:r>
                <w:rPr>
                  <w:spacing w:val="-2"/>
                  <w:sz w:val="24"/>
                </w:rPr>
                <w:t>Design</w:t>
              </w:r>
            </w:hyperlink>
          </w:p>
        </w:tc>
        <w:tc>
          <w:tcPr>
            <w:tcW w:w="648" w:type="dxa"/>
          </w:tcPr>
          <w:p>
            <w:pPr>
              <w:pStyle w:val="TableParagraph"/>
              <w:spacing w:before="58"/>
              <w:ind w:left="0" w:right="48"/>
              <w:jc w:val="right"/>
              <w:rPr>
                <w:sz w:val="24"/>
              </w:rPr>
            </w:pPr>
            <w:r>
              <w:rPr>
                <w:spacing w:val="-5"/>
                <w:sz w:val="24"/>
              </w:rPr>
              <w:t>28</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 w:pos="2553" w:val="left" w:leader="none"/>
              </w:tabs>
              <w:spacing w:before="58"/>
              <w:ind w:left="318"/>
              <w:rPr>
                <w:sz w:val="24"/>
              </w:rPr>
            </w:pPr>
            <w:hyperlink w:history="true" w:anchor="_bookmark59">
              <w:r>
                <w:rPr>
                  <w:spacing w:val="-2"/>
                  <w:sz w:val="24"/>
                </w:rPr>
                <w:t>3.3.2</w:t>
              </w:r>
              <w:r>
                <w:rPr>
                  <w:sz w:val="24"/>
                </w:rPr>
                <w:tab/>
                <w:t>Sprint</w:t>
              </w:r>
              <w:r>
                <w:rPr>
                  <w:spacing w:val="32"/>
                  <w:sz w:val="24"/>
                </w:rPr>
                <w:t>  </w:t>
              </w:r>
              <w:r>
                <w:rPr>
                  <w:spacing w:val="-5"/>
                  <w:sz w:val="24"/>
                </w:rPr>
                <w:t>2:</w:t>
              </w:r>
              <w:r>
                <w:rPr>
                  <w:sz w:val="24"/>
                </w:rPr>
                <w:tab/>
                <w:t>Network</w:t>
              </w:r>
              <w:r>
                <w:rPr>
                  <w:spacing w:val="29"/>
                  <w:sz w:val="24"/>
                </w:rPr>
                <w:t>  </w:t>
              </w:r>
              <w:r>
                <w:rPr>
                  <w:sz w:val="24"/>
                </w:rPr>
                <w:t>Infrastructure</w:t>
              </w:r>
              <w:r>
                <w:rPr>
                  <w:spacing w:val="29"/>
                  <w:sz w:val="24"/>
                </w:rPr>
                <w:t>  </w:t>
              </w:r>
              <w:r>
                <w:rPr>
                  <w:spacing w:val="-5"/>
                  <w:sz w:val="24"/>
                </w:rPr>
                <w:t>and</w:t>
              </w:r>
            </w:hyperlink>
          </w:p>
        </w:tc>
        <w:tc>
          <w:tcPr>
            <w:tcW w:w="648" w:type="dxa"/>
          </w:tcPr>
          <w:p>
            <w:pPr>
              <w:pStyle w:val="TableParagraph"/>
              <w:spacing w:before="0"/>
              <w:ind w:left="0"/>
              <w:rPr>
                <w:sz w:val="22"/>
              </w:rPr>
            </w:pPr>
          </w:p>
        </w:tc>
      </w:tr>
      <w:tr>
        <w:trPr>
          <w:trHeight w:val="411" w:hRule="atLeast"/>
        </w:trPr>
        <w:tc>
          <w:tcPr>
            <w:tcW w:w="1897" w:type="dxa"/>
          </w:tcPr>
          <w:p>
            <w:pPr>
              <w:pStyle w:val="TableParagraph"/>
              <w:spacing w:before="0"/>
              <w:ind w:left="0"/>
              <w:rPr>
                <w:sz w:val="22"/>
              </w:rPr>
            </w:pPr>
          </w:p>
        </w:tc>
        <w:tc>
          <w:tcPr>
            <w:tcW w:w="5776" w:type="dxa"/>
          </w:tcPr>
          <w:p>
            <w:pPr>
              <w:pStyle w:val="TableParagraph"/>
              <w:spacing w:before="58"/>
              <w:ind w:left="1255"/>
              <w:rPr>
                <w:sz w:val="24"/>
              </w:rPr>
            </w:pPr>
            <w:hyperlink w:history="true" w:anchor="_bookmark59">
              <w:r>
                <w:rPr>
                  <w:sz w:val="24"/>
                </w:rPr>
                <w:t>Database</w:t>
              </w:r>
              <w:r>
                <w:rPr>
                  <w:spacing w:val="-10"/>
                  <w:sz w:val="24"/>
                </w:rPr>
                <w:t> </w:t>
              </w:r>
              <w:r>
                <w:rPr>
                  <w:spacing w:val="-2"/>
                  <w:sz w:val="24"/>
                </w:rPr>
                <w:t>Layer</w:t>
              </w:r>
            </w:hyperlink>
          </w:p>
        </w:tc>
        <w:tc>
          <w:tcPr>
            <w:tcW w:w="648" w:type="dxa"/>
          </w:tcPr>
          <w:p>
            <w:pPr>
              <w:pStyle w:val="TableParagraph"/>
              <w:spacing w:before="58"/>
              <w:ind w:left="0" w:right="48"/>
              <w:jc w:val="right"/>
              <w:rPr>
                <w:sz w:val="24"/>
              </w:rPr>
            </w:pPr>
            <w:r>
              <w:rPr>
                <w:spacing w:val="-5"/>
                <w:sz w:val="24"/>
              </w:rPr>
              <w:t>28</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60">
              <w:r>
                <w:rPr>
                  <w:spacing w:val="-2"/>
                  <w:sz w:val="24"/>
                </w:rPr>
                <w:t>3.3.3</w:t>
              </w:r>
              <w:r>
                <w:rPr>
                  <w:sz w:val="24"/>
                </w:rPr>
                <w:tab/>
                <w:t>Sprint</w:t>
              </w:r>
              <w:r>
                <w:rPr>
                  <w:spacing w:val="15"/>
                  <w:sz w:val="24"/>
                </w:rPr>
                <w:t> </w:t>
              </w:r>
              <w:r>
                <w:rPr>
                  <w:sz w:val="24"/>
                </w:rPr>
                <w:t>3:</w:t>
              </w:r>
              <w:r>
                <w:rPr>
                  <w:spacing w:val="50"/>
                  <w:sz w:val="24"/>
                </w:rPr>
                <w:t> </w:t>
              </w:r>
              <w:r>
                <w:rPr>
                  <w:sz w:val="24"/>
                </w:rPr>
                <w:t>Application</w:t>
              </w:r>
              <w:r>
                <w:rPr>
                  <w:spacing w:val="16"/>
                  <w:sz w:val="24"/>
                </w:rPr>
                <w:t> </w:t>
              </w:r>
              <w:r>
                <w:rPr>
                  <w:sz w:val="24"/>
                </w:rPr>
                <w:t>Layer</w:t>
              </w:r>
              <w:r>
                <w:rPr>
                  <w:spacing w:val="16"/>
                  <w:sz w:val="24"/>
                </w:rPr>
                <w:t> </w:t>
              </w:r>
              <w:r>
                <w:rPr>
                  <w:sz w:val="24"/>
                </w:rPr>
                <w:t>and</w:t>
              </w:r>
              <w:r>
                <w:rPr>
                  <w:spacing w:val="15"/>
                  <w:sz w:val="24"/>
                </w:rPr>
                <w:t> </w:t>
              </w:r>
              <w:r>
                <w:rPr>
                  <w:spacing w:val="-2"/>
                  <w:sz w:val="24"/>
                </w:rPr>
                <w:t>Authenti-</w:t>
              </w:r>
            </w:hyperlink>
          </w:p>
        </w:tc>
        <w:tc>
          <w:tcPr>
            <w:tcW w:w="648" w:type="dxa"/>
          </w:tcPr>
          <w:p>
            <w:pPr>
              <w:pStyle w:val="TableParagraph"/>
              <w:spacing w:before="0"/>
              <w:ind w:left="0"/>
              <w:rPr>
                <w:sz w:val="22"/>
              </w:rPr>
            </w:pPr>
          </w:p>
        </w:tc>
      </w:tr>
      <w:tr>
        <w:trPr>
          <w:trHeight w:val="411" w:hRule="atLeast"/>
        </w:trPr>
        <w:tc>
          <w:tcPr>
            <w:tcW w:w="1897" w:type="dxa"/>
          </w:tcPr>
          <w:p>
            <w:pPr>
              <w:pStyle w:val="TableParagraph"/>
              <w:spacing w:before="0"/>
              <w:ind w:left="0"/>
              <w:rPr>
                <w:sz w:val="22"/>
              </w:rPr>
            </w:pPr>
          </w:p>
        </w:tc>
        <w:tc>
          <w:tcPr>
            <w:tcW w:w="5776" w:type="dxa"/>
          </w:tcPr>
          <w:p>
            <w:pPr>
              <w:pStyle w:val="TableParagraph"/>
              <w:spacing w:before="58"/>
              <w:ind w:left="1255"/>
              <w:rPr>
                <w:sz w:val="24"/>
              </w:rPr>
            </w:pPr>
            <w:hyperlink w:history="true" w:anchor="_bookmark60">
              <w:r>
                <w:rPr>
                  <w:spacing w:val="-2"/>
                  <w:sz w:val="24"/>
                </w:rPr>
                <w:t>cation</w:t>
              </w:r>
            </w:hyperlink>
          </w:p>
        </w:tc>
        <w:tc>
          <w:tcPr>
            <w:tcW w:w="648" w:type="dxa"/>
          </w:tcPr>
          <w:p>
            <w:pPr>
              <w:pStyle w:val="TableParagraph"/>
              <w:spacing w:before="58"/>
              <w:ind w:left="0" w:right="48"/>
              <w:jc w:val="right"/>
              <w:rPr>
                <w:sz w:val="24"/>
              </w:rPr>
            </w:pPr>
            <w:r>
              <w:rPr>
                <w:spacing w:val="-5"/>
                <w:sz w:val="24"/>
              </w:rPr>
              <w:t>28</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61">
              <w:r>
                <w:rPr>
                  <w:spacing w:val="-2"/>
                  <w:sz w:val="24"/>
                </w:rPr>
                <w:t>3.3.4</w:t>
              </w:r>
              <w:r>
                <w:rPr>
                  <w:sz w:val="24"/>
                </w:rPr>
                <w:tab/>
                <w:t>Sprint</w:t>
              </w:r>
              <w:r>
                <w:rPr>
                  <w:spacing w:val="-15"/>
                  <w:sz w:val="24"/>
                </w:rPr>
                <w:t> </w:t>
              </w:r>
              <w:r>
                <w:rPr>
                  <w:sz w:val="24"/>
                </w:rPr>
                <w:t>4: DevSecOps</w:t>
              </w:r>
              <w:r>
                <w:rPr>
                  <w:spacing w:val="-15"/>
                  <w:sz w:val="24"/>
                </w:rPr>
                <w:t> </w:t>
              </w:r>
              <w:r>
                <w:rPr>
                  <w:sz w:val="24"/>
                </w:rPr>
                <w:t>Pipeline</w:t>
              </w:r>
              <w:r>
                <w:rPr>
                  <w:spacing w:val="-15"/>
                  <w:sz w:val="24"/>
                </w:rPr>
                <w:t> </w:t>
              </w:r>
              <w:r>
                <w:rPr>
                  <w:sz w:val="24"/>
                </w:rPr>
                <w:t>and</w:t>
              </w:r>
              <w:r>
                <w:rPr>
                  <w:spacing w:val="-15"/>
                  <w:sz w:val="24"/>
                </w:rPr>
                <w:t> </w:t>
              </w:r>
              <w:r>
                <w:rPr>
                  <w:spacing w:val="-2"/>
                  <w:sz w:val="24"/>
                </w:rPr>
                <w:t>Monitor-</w:t>
              </w:r>
            </w:hyperlink>
          </w:p>
        </w:tc>
        <w:tc>
          <w:tcPr>
            <w:tcW w:w="648" w:type="dxa"/>
          </w:tcPr>
          <w:p>
            <w:pPr>
              <w:pStyle w:val="TableParagraph"/>
              <w:spacing w:before="0"/>
              <w:ind w:left="0"/>
              <w:rPr>
                <w:sz w:val="22"/>
              </w:rPr>
            </w:pPr>
          </w:p>
        </w:tc>
      </w:tr>
      <w:tr>
        <w:trPr>
          <w:trHeight w:val="411" w:hRule="atLeast"/>
        </w:trPr>
        <w:tc>
          <w:tcPr>
            <w:tcW w:w="1897" w:type="dxa"/>
          </w:tcPr>
          <w:p>
            <w:pPr>
              <w:pStyle w:val="TableParagraph"/>
              <w:spacing w:before="0"/>
              <w:ind w:left="0"/>
              <w:rPr>
                <w:sz w:val="22"/>
              </w:rPr>
            </w:pPr>
          </w:p>
        </w:tc>
        <w:tc>
          <w:tcPr>
            <w:tcW w:w="5776" w:type="dxa"/>
          </w:tcPr>
          <w:p>
            <w:pPr>
              <w:pStyle w:val="TableParagraph"/>
              <w:spacing w:before="58"/>
              <w:ind w:left="1255"/>
              <w:rPr>
                <w:sz w:val="24"/>
              </w:rPr>
            </w:pPr>
            <w:hyperlink w:history="true" w:anchor="_bookmark61">
              <w:r>
                <w:rPr>
                  <w:spacing w:val="-5"/>
                  <w:sz w:val="24"/>
                </w:rPr>
                <w:t>ing</w:t>
              </w:r>
            </w:hyperlink>
          </w:p>
        </w:tc>
        <w:tc>
          <w:tcPr>
            <w:tcW w:w="648" w:type="dxa"/>
          </w:tcPr>
          <w:p>
            <w:pPr>
              <w:pStyle w:val="TableParagraph"/>
              <w:spacing w:before="58"/>
              <w:ind w:left="0" w:right="48"/>
              <w:jc w:val="right"/>
              <w:rPr>
                <w:sz w:val="24"/>
              </w:rPr>
            </w:pPr>
            <w:r>
              <w:rPr>
                <w:spacing w:val="-5"/>
                <w:sz w:val="24"/>
              </w:rPr>
              <w:t>29</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62">
              <w:r>
                <w:rPr>
                  <w:spacing w:val="-2"/>
                  <w:sz w:val="24"/>
                </w:rPr>
                <w:t>3.3.5</w:t>
              </w:r>
              <w:r>
                <w:rPr>
                  <w:sz w:val="24"/>
                </w:rPr>
                <w:tab/>
                <w:t>Sprint</w:t>
              </w:r>
              <w:r>
                <w:rPr>
                  <w:spacing w:val="10"/>
                  <w:sz w:val="24"/>
                </w:rPr>
                <w:t> </w:t>
              </w:r>
              <w:r>
                <w:rPr>
                  <w:sz w:val="24"/>
                </w:rPr>
                <w:t>5:</w:t>
              </w:r>
              <w:r>
                <w:rPr>
                  <w:spacing w:val="41"/>
                  <w:sz w:val="24"/>
                </w:rPr>
                <w:t> </w:t>
              </w:r>
              <w:r>
                <w:rPr>
                  <w:sz w:val="24"/>
                </w:rPr>
                <w:t>Security</w:t>
              </w:r>
              <w:r>
                <w:rPr>
                  <w:spacing w:val="10"/>
                  <w:sz w:val="24"/>
                </w:rPr>
                <w:t> </w:t>
              </w:r>
              <w:r>
                <w:rPr>
                  <w:sz w:val="24"/>
                </w:rPr>
                <w:t>Evaluation</w:t>
              </w:r>
              <w:r>
                <w:rPr>
                  <w:spacing w:val="10"/>
                  <w:sz w:val="24"/>
                </w:rPr>
                <w:t> </w:t>
              </w:r>
              <w:r>
                <w:rPr>
                  <w:sz w:val="24"/>
                </w:rPr>
                <w:t>and</w:t>
              </w:r>
              <w:r>
                <w:rPr>
                  <w:spacing w:val="11"/>
                  <w:sz w:val="24"/>
                </w:rPr>
                <w:t> </w:t>
              </w:r>
              <w:r>
                <w:rPr>
                  <w:spacing w:val="-2"/>
                  <w:sz w:val="24"/>
                </w:rPr>
                <w:t>Compli-</w:t>
              </w:r>
            </w:hyperlink>
          </w:p>
        </w:tc>
        <w:tc>
          <w:tcPr>
            <w:tcW w:w="648" w:type="dxa"/>
          </w:tcPr>
          <w:p>
            <w:pPr>
              <w:pStyle w:val="TableParagraph"/>
              <w:spacing w:before="0"/>
              <w:ind w:left="0"/>
              <w:rPr>
                <w:sz w:val="22"/>
              </w:rPr>
            </w:pPr>
          </w:p>
        </w:tc>
      </w:tr>
      <w:tr>
        <w:trPr>
          <w:trHeight w:val="411" w:hRule="atLeast"/>
        </w:trPr>
        <w:tc>
          <w:tcPr>
            <w:tcW w:w="1897" w:type="dxa"/>
          </w:tcPr>
          <w:p>
            <w:pPr>
              <w:pStyle w:val="TableParagraph"/>
              <w:spacing w:before="0"/>
              <w:ind w:left="0"/>
              <w:rPr>
                <w:sz w:val="22"/>
              </w:rPr>
            </w:pPr>
          </w:p>
        </w:tc>
        <w:tc>
          <w:tcPr>
            <w:tcW w:w="5776" w:type="dxa"/>
          </w:tcPr>
          <w:p>
            <w:pPr>
              <w:pStyle w:val="TableParagraph"/>
              <w:spacing w:before="58"/>
              <w:ind w:left="1255"/>
              <w:rPr>
                <w:sz w:val="24"/>
              </w:rPr>
            </w:pPr>
            <w:hyperlink w:history="true" w:anchor="_bookmark62">
              <w:r>
                <w:rPr>
                  <w:sz w:val="24"/>
                </w:rPr>
                <w:t>ance</w:t>
              </w:r>
              <w:r>
                <w:rPr>
                  <w:spacing w:val="-6"/>
                  <w:sz w:val="24"/>
                </w:rPr>
                <w:t> </w:t>
              </w:r>
              <w:r>
                <w:rPr>
                  <w:spacing w:val="-2"/>
                  <w:sz w:val="24"/>
                </w:rPr>
                <w:t>Testing</w:t>
              </w:r>
            </w:hyperlink>
          </w:p>
        </w:tc>
        <w:tc>
          <w:tcPr>
            <w:tcW w:w="648" w:type="dxa"/>
          </w:tcPr>
          <w:p>
            <w:pPr>
              <w:pStyle w:val="TableParagraph"/>
              <w:spacing w:before="58"/>
              <w:ind w:left="0" w:right="48"/>
              <w:jc w:val="right"/>
              <w:rPr>
                <w:sz w:val="24"/>
              </w:rPr>
            </w:pPr>
            <w:r>
              <w:rPr>
                <w:spacing w:val="-5"/>
                <w:sz w:val="24"/>
              </w:rPr>
              <w:t>29</w:t>
            </w:r>
          </w:p>
        </w:tc>
      </w:tr>
      <w:tr>
        <w:trPr>
          <w:trHeight w:val="349" w:hRule="atLeast"/>
        </w:trPr>
        <w:tc>
          <w:tcPr>
            <w:tcW w:w="1897" w:type="dxa"/>
          </w:tcPr>
          <w:p>
            <w:pPr>
              <w:pStyle w:val="TableParagraph"/>
              <w:spacing w:line="271" w:lineRule="exact" w:before="58"/>
              <w:ind w:left="0" w:right="318"/>
              <w:jc w:val="right"/>
              <w:rPr>
                <w:sz w:val="24"/>
              </w:rPr>
            </w:pPr>
            <w:hyperlink w:history="true" w:anchor="_bookmark63">
              <w:r>
                <w:rPr>
                  <w:spacing w:val="-5"/>
                  <w:sz w:val="24"/>
                </w:rPr>
                <w:t>3.4</w:t>
              </w:r>
            </w:hyperlink>
          </w:p>
        </w:tc>
        <w:tc>
          <w:tcPr>
            <w:tcW w:w="5776" w:type="dxa"/>
          </w:tcPr>
          <w:p>
            <w:pPr>
              <w:pStyle w:val="TableParagraph"/>
              <w:spacing w:line="271" w:lineRule="exact" w:before="58"/>
              <w:ind w:left="318"/>
              <w:rPr>
                <w:sz w:val="24"/>
              </w:rPr>
            </w:pPr>
            <w:hyperlink w:history="true" w:anchor="_bookmark63">
              <w:r>
                <w:rPr>
                  <w:spacing w:val="-2"/>
                  <w:sz w:val="24"/>
                </w:rPr>
                <w:t>Technology</w:t>
              </w:r>
              <w:r>
                <w:rPr>
                  <w:spacing w:val="-4"/>
                  <w:sz w:val="24"/>
                </w:rPr>
                <w:t> </w:t>
              </w:r>
              <w:r>
                <w:rPr>
                  <w:spacing w:val="-2"/>
                  <w:sz w:val="24"/>
                </w:rPr>
                <w:t>Used</w:t>
              </w:r>
              <w:r>
                <w:rPr>
                  <w:spacing w:val="-4"/>
                  <w:sz w:val="24"/>
                </w:rPr>
                <w:t> </w:t>
              </w:r>
              <w:r>
                <w:rPr>
                  <w:spacing w:val="-2"/>
                  <w:sz w:val="24"/>
                </w:rPr>
                <w:t>Description</w:t>
              </w:r>
            </w:hyperlink>
          </w:p>
        </w:tc>
        <w:tc>
          <w:tcPr>
            <w:tcW w:w="648" w:type="dxa"/>
          </w:tcPr>
          <w:p>
            <w:pPr>
              <w:pStyle w:val="TableParagraph"/>
              <w:spacing w:line="271" w:lineRule="exact" w:before="58"/>
              <w:ind w:left="0" w:right="48"/>
              <w:jc w:val="right"/>
              <w:rPr>
                <w:sz w:val="24"/>
              </w:rPr>
            </w:pPr>
            <w:r>
              <w:rPr>
                <w:spacing w:val="-5"/>
                <w:sz w:val="24"/>
              </w:rPr>
              <w:t>30</w:t>
            </w:r>
          </w:p>
        </w:tc>
      </w:tr>
    </w:tbl>
    <w:p>
      <w:pPr>
        <w:pStyle w:val="TableParagraph"/>
        <w:spacing w:after="0" w:line="271" w:lineRule="exact"/>
        <w:jc w:val="right"/>
        <w:rPr>
          <w:sz w:val="24"/>
        </w:rPr>
        <w:sectPr>
          <w:type w:val="continuous"/>
          <w:pgSz w:w="11910" w:h="16840"/>
          <w:pgMar w:header="0" w:footer="840" w:top="1340" w:bottom="1338" w:left="1700" w:right="566"/>
        </w:sectPr>
      </w:pPr>
    </w:p>
    <w:tbl>
      <w:tblPr>
        <w:tblW w:w="0" w:type="auto"/>
        <w:jc w:val="left"/>
        <w:tblInd w:w="2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93"/>
        <w:gridCol w:w="814"/>
        <w:gridCol w:w="648"/>
      </w:tblGrid>
      <w:tr>
        <w:trPr>
          <w:trHeight w:val="349" w:hRule="atLeast"/>
        </w:trPr>
        <w:tc>
          <w:tcPr>
            <w:tcW w:w="4693" w:type="dxa"/>
          </w:tcPr>
          <w:p>
            <w:pPr>
              <w:pStyle w:val="TableParagraph"/>
              <w:tabs>
                <w:tab w:pos="986" w:val="left" w:leader="none"/>
                <w:tab w:pos="3264" w:val="left" w:leader="none"/>
              </w:tabs>
              <w:spacing w:line="273" w:lineRule="exact" w:before="0"/>
              <w:ind w:left="50"/>
              <w:rPr>
                <w:sz w:val="24"/>
              </w:rPr>
            </w:pPr>
            <w:hyperlink w:history="true" w:anchor="_bookmark64">
              <w:r>
                <w:rPr>
                  <w:spacing w:val="-2"/>
                  <w:sz w:val="24"/>
                </w:rPr>
                <w:t>3.4.1</w:t>
              </w:r>
              <w:r>
                <w:rPr>
                  <w:sz w:val="24"/>
                </w:rPr>
                <w:tab/>
                <w:t>Cloud</w:t>
              </w:r>
              <w:r>
                <w:rPr>
                  <w:spacing w:val="57"/>
                  <w:sz w:val="24"/>
                </w:rPr>
                <w:t> </w:t>
              </w:r>
              <w:r>
                <w:rPr>
                  <w:spacing w:val="-2"/>
                  <w:sz w:val="24"/>
                </w:rPr>
                <w:t>Infrastructure:</w:t>
              </w:r>
              <w:r>
                <w:rPr>
                  <w:sz w:val="24"/>
                </w:rPr>
                <w:tab/>
                <w:t>Amazon</w:t>
              </w:r>
              <w:r>
                <w:rPr>
                  <w:spacing w:val="54"/>
                  <w:sz w:val="24"/>
                </w:rPr>
                <w:t> </w:t>
              </w:r>
              <w:r>
                <w:rPr>
                  <w:spacing w:val="-5"/>
                  <w:sz w:val="24"/>
                </w:rPr>
                <w:t>Web</w:t>
              </w:r>
            </w:hyperlink>
          </w:p>
        </w:tc>
        <w:tc>
          <w:tcPr>
            <w:tcW w:w="814" w:type="dxa"/>
          </w:tcPr>
          <w:p>
            <w:pPr>
              <w:pStyle w:val="TableParagraph"/>
              <w:spacing w:line="273" w:lineRule="exact" w:before="0"/>
              <w:ind w:left="61"/>
              <w:rPr>
                <w:sz w:val="24"/>
              </w:rPr>
            </w:pPr>
            <w:hyperlink w:history="true" w:anchor="_bookmark64">
              <w:r>
                <w:rPr>
                  <w:sz w:val="24"/>
                </w:rPr>
                <w:t>Ser-</w:t>
              </w:r>
            </w:hyperlink>
          </w:p>
        </w:tc>
        <w:tc>
          <w:tcPr>
            <w:tcW w:w="648" w:type="dxa"/>
          </w:tcPr>
          <w:p>
            <w:pPr>
              <w:pStyle w:val="TableParagraph"/>
              <w:spacing w:before="0"/>
              <w:ind w:left="0"/>
              <w:rPr>
                <w:sz w:val="22"/>
              </w:rPr>
            </w:pPr>
          </w:p>
        </w:tc>
      </w:tr>
      <w:tr>
        <w:trPr>
          <w:trHeight w:val="411" w:hRule="atLeast"/>
        </w:trPr>
        <w:tc>
          <w:tcPr>
            <w:tcW w:w="4693" w:type="dxa"/>
          </w:tcPr>
          <w:p>
            <w:pPr>
              <w:pStyle w:val="TableParagraph"/>
              <w:spacing w:before="58"/>
              <w:ind w:left="986"/>
              <w:rPr>
                <w:sz w:val="24"/>
              </w:rPr>
            </w:pPr>
            <w:hyperlink w:history="true" w:anchor="_bookmark64">
              <w:r>
                <w:rPr>
                  <w:sz w:val="24"/>
                </w:rPr>
                <w:t>vices</w:t>
              </w:r>
              <w:r>
                <w:rPr>
                  <w:spacing w:val="-6"/>
                  <w:sz w:val="24"/>
                </w:rPr>
                <w:t> </w:t>
              </w:r>
              <w:r>
                <w:rPr>
                  <w:spacing w:val="-2"/>
                  <w:sz w:val="24"/>
                </w:rPr>
                <w:t>(AWS)</w:t>
              </w:r>
            </w:hyperlink>
          </w:p>
        </w:tc>
        <w:tc>
          <w:tcPr>
            <w:tcW w:w="814" w:type="dxa"/>
          </w:tcPr>
          <w:p>
            <w:pPr>
              <w:pStyle w:val="TableParagraph"/>
              <w:spacing w:before="0"/>
              <w:ind w:left="0"/>
              <w:rPr>
                <w:sz w:val="22"/>
              </w:rPr>
            </w:pPr>
          </w:p>
        </w:tc>
        <w:tc>
          <w:tcPr>
            <w:tcW w:w="648" w:type="dxa"/>
          </w:tcPr>
          <w:p>
            <w:pPr>
              <w:pStyle w:val="TableParagraph"/>
              <w:spacing w:before="58"/>
              <w:ind w:left="0" w:right="48"/>
              <w:jc w:val="right"/>
              <w:rPr>
                <w:sz w:val="24"/>
              </w:rPr>
            </w:pPr>
            <w:r>
              <w:rPr>
                <w:spacing w:val="-5"/>
                <w:sz w:val="24"/>
              </w:rPr>
              <w:t>30</w:t>
            </w:r>
          </w:p>
        </w:tc>
      </w:tr>
      <w:tr>
        <w:trPr>
          <w:trHeight w:val="411" w:hRule="atLeast"/>
        </w:trPr>
        <w:tc>
          <w:tcPr>
            <w:tcW w:w="4693" w:type="dxa"/>
          </w:tcPr>
          <w:p>
            <w:pPr>
              <w:pStyle w:val="TableParagraph"/>
              <w:tabs>
                <w:tab w:pos="986" w:val="left" w:leader="none"/>
              </w:tabs>
              <w:spacing w:before="58"/>
              <w:ind w:left="50"/>
              <w:rPr>
                <w:sz w:val="24"/>
              </w:rPr>
            </w:pPr>
            <w:hyperlink w:history="true" w:anchor="_bookmark65">
              <w:r>
                <w:rPr>
                  <w:spacing w:val="-2"/>
                  <w:sz w:val="24"/>
                </w:rPr>
                <w:t>3.4.2</w:t>
              </w:r>
              <w:r>
                <w:rPr>
                  <w:sz w:val="24"/>
                </w:rPr>
                <w:tab/>
                <w:t>Infrastructure</w:t>
              </w:r>
              <w:r>
                <w:rPr>
                  <w:spacing w:val="-8"/>
                  <w:sz w:val="24"/>
                </w:rPr>
                <w:t> </w:t>
              </w:r>
              <w:r>
                <w:rPr>
                  <w:sz w:val="24"/>
                </w:rPr>
                <w:t>as</w:t>
              </w:r>
              <w:r>
                <w:rPr>
                  <w:spacing w:val="-7"/>
                  <w:sz w:val="24"/>
                </w:rPr>
                <w:t> </w:t>
              </w:r>
              <w:r>
                <w:rPr>
                  <w:sz w:val="24"/>
                </w:rPr>
                <w:t>Code:</w:t>
              </w:r>
              <w:r>
                <w:rPr>
                  <w:spacing w:val="6"/>
                  <w:sz w:val="24"/>
                </w:rPr>
                <w:t> </w:t>
              </w:r>
              <w:r>
                <w:rPr>
                  <w:spacing w:val="-2"/>
                  <w:sz w:val="24"/>
                </w:rPr>
                <w:t>Terraform</w:t>
              </w:r>
            </w:hyperlink>
          </w:p>
        </w:tc>
        <w:tc>
          <w:tcPr>
            <w:tcW w:w="814" w:type="dxa"/>
          </w:tcPr>
          <w:p>
            <w:pPr>
              <w:pStyle w:val="TableParagraph"/>
              <w:spacing w:before="0"/>
              <w:ind w:left="0"/>
              <w:rPr>
                <w:sz w:val="22"/>
              </w:rPr>
            </w:pPr>
          </w:p>
        </w:tc>
        <w:tc>
          <w:tcPr>
            <w:tcW w:w="648" w:type="dxa"/>
          </w:tcPr>
          <w:p>
            <w:pPr>
              <w:pStyle w:val="TableParagraph"/>
              <w:spacing w:before="58"/>
              <w:ind w:left="0" w:right="48"/>
              <w:jc w:val="right"/>
              <w:rPr>
                <w:sz w:val="24"/>
              </w:rPr>
            </w:pPr>
            <w:r>
              <w:rPr>
                <w:spacing w:val="-5"/>
                <w:sz w:val="24"/>
              </w:rPr>
              <w:t>31</w:t>
            </w:r>
          </w:p>
        </w:tc>
      </w:tr>
      <w:tr>
        <w:trPr>
          <w:trHeight w:val="411" w:hRule="atLeast"/>
        </w:trPr>
        <w:tc>
          <w:tcPr>
            <w:tcW w:w="4693" w:type="dxa"/>
          </w:tcPr>
          <w:p>
            <w:pPr>
              <w:pStyle w:val="TableParagraph"/>
              <w:tabs>
                <w:tab w:pos="986" w:val="left" w:leader="none"/>
              </w:tabs>
              <w:spacing w:before="58"/>
              <w:ind w:left="50"/>
              <w:rPr>
                <w:sz w:val="24"/>
              </w:rPr>
            </w:pPr>
            <w:hyperlink w:history="true" w:anchor="_bookmark66">
              <w:r>
                <w:rPr>
                  <w:spacing w:val="-2"/>
                  <w:sz w:val="24"/>
                </w:rPr>
                <w:t>3.4.3</w:t>
              </w:r>
              <w:r>
                <w:rPr>
                  <w:sz w:val="24"/>
                </w:rPr>
                <w:tab/>
                <w:t>Containerisation:</w:t>
              </w:r>
              <w:r>
                <w:rPr>
                  <w:spacing w:val="-3"/>
                  <w:sz w:val="24"/>
                </w:rPr>
                <w:t> </w:t>
              </w:r>
              <w:r>
                <w:rPr>
                  <w:spacing w:val="-2"/>
                  <w:sz w:val="24"/>
                </w:rPr>
                <w:t>Docker</w:t>
              </w:r>
            </w:hyperlink>
          </w:p>
        </w:tc>
        <w:tc>
          <w:tcPr>
            <w:tcW w:w="814" w:type="dxa"/>
          </w:tcPr>
          <w:p>
            <w:pPr>
              <w:pStyle w:val="TableParagraph"/>
              <w:spacing w:before="0"/>
              <w:ind w:left="0"/>
              <w:rPr>
                <w:sz w:val="22"/>
              </w:rPr>
            </w:pPr>
          </w:p>
        </w:tc>
        <w:tc>
          <w:tcPr>
            <w:tcW w:w="648" w:type="dxa"/>
          </w:tcPr>
          <w:p>
            <w:pPr>
              <w:pStyle w:val="TableParagraph"/>
              <w:spacing w:before="58"/>
              <w:ind w:left="0" w:right="48"/>
              <w:jc w:val="right"/>
              <w:rPr>
                <w:sz w:val="24"/>
              </w:rPr>
            </w:pPr>
            <w:r>
              <w:rPr>
                <w:spacing w:val="-5"/>
                <w:sz w:val="24"/>
              </w:rPr>
              <w:t>31</w:t>
            </w:r>
          </w:p>
        </w:tc>
      </w:tr>
      <w:tr>
        <w:trPr>
          <w:trHeight w:val="411" w:hRule="atLeast"/>
        </w:trPr>
        <w:tc>
          <w:tcPr>
            <w:tcW w:w="4693" w:type="dxa"/>
          </w:tcPr>
          <w:p>
            <w:pPr>
              <w:pStyle w:val="TableParagraph"/>
              <w:tabs>
                <w:tab w:pos="986" w:val="left" w:leader="none"/>
              </w:tabs>
              <w:spacing w:before="58"/>
              <w:ind w:left="50"/>
              <w:rPr>
                <w:sz w:val="24"/>
              </w:rPr>
            </w:pPr>
            <w:hyperlink w:history="true" w:anchor="_bookmark67">
              <w:r>
                <w:rPr>
                  <w:spacing w:val="-2"/>
                  <w:sz w:val="24"/>
                </w:rPr>
                <w:t>3.4.4</w:t>
              </w:r>
              <w:r>
                <w:rPr>
                  <w:sz w:val="24"/>
                </w:rPr>
                <w:tab/>
                <w:t>CI/CD</w:t>
              </w:r>
              <w:r>
                <w:rPr>
                  <w:spacing w:val="-8"/>
                  <w:sz w:val="24"/>
                </w:rPr>
                <w:t> </w:t>
              </w:r>
              <w:r>
                <w:rPr>
                  <w:sz w:val="24"/>
                </w:rPr>
                <w:t>Pipeline:</w:t>
              </w:r>
              <w:r>
                <w:rPr>
                  <w:spacing w:val="5"/>
                  <w:sz w:val="24"/>
                </w:rPr>
                <w:t> </w:t>
              </w:r>
              <w:r>
                <w:rPr>
                  <w:sz w:val="24"/>
                </w:rPr>
                <w:t>GitHub</w:t>
              </w:r>
              <w:r>
                <w:rPr>
                  <w:spacing w:val="-8"/>
                  <w:sz w:val="24"/>
                </w:rPr>
                <w:t> </w:t>
              </w:r>
              <w:r>
                <w:rPr>
                  <w:spacing w:val="-2"/>
                  <w:sz w:val="24"/>
                </w:rPr>
                <w:t>Actions</w:t>
              </w:r>
            </w:hyperlink>
          </w:p>
        </w:tc>
        <w:tc>
          <w:tcPr>
            <w:tcW w:w="814" w:type="dxa"/>
          </w:tcPr>
          <w:p>
            <w:pPr>
              <w:pStyle w:val="TableParagraph"/>
              <w:spacing w:before="0"/>
              <w:ind w:left="0"/>
              <w:rPr>
                <w:sz w:val="22"/>
              </w:rPr>
            </w:pPr>
          </w:p>
        </w:tc>
        <w:tc>
          <w:tcPr>
            <w:tcW w:w="648" w:type="dxa"/>
          </w:tcPr>
          <w:p>
            <w:pPr>
              <w:pStyle w:val="TableParagraph"/>
              <w:spacing w:before="58"/>
              <w:ind w:left="0" w:right="48"/>
              <w:jc w:val="right"/>
              <w:rPr>
                <w:sz w:val="24"/>
              </w:rPr>
            </w:pPr>
            <w:r>
              <w:rPr>
                <w:spacing w:val="-5"/>
                <w:sz w:val="24"/>
              </w:rPr>
              <w:t>32</w:t>
            </w:r>
          </w:p>
        </w:tc>
      </w:tr>
      <w:tr>
        <w:trPr>
          <w:trHeight w:val="411" w:hRule="atLeast"/>
        </w:trPr>
        <w:tc>
          <w:tcPr>
            <w:tcW w:w="4693" w:type="dxa"/>
          </w:tcPr>
          <w:p>
            <w:pPr>
              <w:pStyle w:val="TableParagraph"/>
              <w:tabs>
                <w:tab w:pos="986" w:val="left" w:leader="none"/>
              </w:tabs>
              <w:spacing w:before="58"/>
              <w:ind w:left="50"/>
              <w:rPr>
                <w:sz w:val="24"/>
              </w:rPr>
            </w:pPr>
            <w:hyperlink w:history="true" w:anchor="_bookmark68">
              <w:r>
                <w:rPr>
                  <w:spacing w:val="-2"/>
                  <w:sz w:val="24"/>
                </w:rPr>
                <w:t>3.4.5</w:t>
              </w:r>
              <w:r>
                <w:rPr>
                  <w:sz w:val="24"/>
                </w:rPr>
                <w:tab/>
                <w:t>Security</w:t>
              </w:r>
              <w:r>
                <w:rPr>
                  <w:spacing w:val="-10"/>
                  <w:sz w:val="24"/>
                </w:rPr>
                <w:t> </w:t>
              </w:r>
              <w:r>
                <w:rPr>
                  <w:sz w:val="24"/>
                </w:rPr>
                <w:t>Scanning</w:t>
              </w:r>
              <w:r>
                <w:rPr>
                  <w:spacing w:val="-9"/>
                  <w:sz w:val="24"/>
                </w:rPr>
                <w:t> </w:t>
              </w:r>
              <w:r>
                <w:rPr>
                  <w:spacing w:val="-2"/>
                  <w:sz w:val="24"/>
                </w:rPr>
                <w:t>Tools</w:t>
              </w:r>
            </w:hyperlink>
          </w:p>
        </w:tc>
        <w:tc>
          <w:tcPr>
            <w:tcW w:w="814" w:type="dxa"/>
          </w:tcPr>
          <w:p>
            <w:pPr>
              <w:pStyle w:val="TableParagraph"/>
              <w:spacing w:before="0"/>
              <w:ind w:left="0"/>
              <w:rPr>
                <w:sz w:val="22"/>
              </w:rPr>
            </w:pPr>
          </w:p>
        </w:tc>
        <w:tc>
          <w:tcPr>
            <w:tcW w:w="648" w:type="dxa"/>
          </w:tcPr>
          <w:p>
            <w:pPr>
              <w:pStyle w:val="TableParagraph"/>
              <w:spacing w:before="58"/>
              <w:ind w:left="0" w:right="48"/>
              <w:jc w:val="right"/>
              <w:rPr>
                <w:sz w:val="24"/>
              </w:rPr>
            </w:pPr>
            <w:r>
              <w:rPr>
                <w:spacing w:val="-5"/>
                <w:sz w:val="24"/>
              </w:rPr>
              <w:t>32</w:t>
            </w:r>
          </w:p>
        </w:tc>
      </w:tr>
      <w:tr>
        <w:trPr>
          <w:trHeight w:val="349" w:hRule="atLeast"/>
        </w:trPr>
        <w:tc>
          <w:tcPr>
            <w:tcW w:w="4693" w:type="dxa"/>
          </w:tcPr>
          <w:p>
            <w:pPr>
              <w:pStyle w:val="TableParagraph"/>
              <w:tabs>
                <w:tab w:pos="1046" w:val="left" w:leader="none"/>
              </w:tabs>
              <w:spacing w:line="271" w:lineRule="exact" w:before="58"/>
              <w:ind w:left="50"/>
              <w:rPr>
                <w:sz w:val="24"/>
              </w:rPr>
            </w:pPr>
            <w:hyperlink w:history="true" w:anchor="_bookmark69">
              <w:r>
                <w:rPr>
                  <w:spacing w:val="-2"/>
                  <w:sz w:val="24"/>
                </w:rPr>
                <w:t>3.4.6</w:t>
              </w:r>
              <w:r>
                <w:rPr>
                  <w:sz w:val="24"/>
                </w:rPr>
                <w:tab/>
                <w:t>Application</w:t>
              </w:r>
              <w:r>
                <w:rPr>
                  <w:spacing w:val="-13"/>
                  <w:sz w:val="24"/>
                </w:rPr>
                <w:t> </w:t>
              </w:r>
              <w:r>
                <w:rPr>
                  <w:spacing w:val="-4"/>
                  <w:sz w:val="24"/>
                </w:rPr>
                <w:t>Stack</w:t>
              </w:r>
            </w:hyperlink>
          </w:p>
        </w:tc>
        <w:tc>
          <w:tcPr>
            <w:tcW w:w="814" w:type="dxa"/>
          </w:tcPr>
          <w:p>
            <w:pPr>
              <w:pStyle w:val="TableParagraph"/>
              <w:spacing w:before="0"/>
              <w:ind w:left="0"/>
              <w:rPr>
                <w:sz w:val="22"/>
              </w:rPr>
            </w:pPr>
          </w:p>
        </w:tc>
        <w:tc>
          <w:tcPr>
            <w:tcW w:w="648" w:type="dxa"/>
          </w:tcPr>
          <w:p>
            <w:pPr>
              <w:pStyle w:val="TableParagraph"/>
              <w:spacing w:line="271" w:lineRule="exact" w:before="58"/>
              <w:ind w:left="0" w:right="48"/>
              <w:jc w:val="right"/>
              <w:rPr>
                <w:sz w:val="24"/>
              </w:rPr>
            </w:pPr>
            <w:r>
              <w:rPr>
                <w:spacing w:val="-5"/>
                <w:sz w:val="24"/>
              </w:rPr>
              <w:t>33</w:t>
            </w:r>
          </w:p>
        </w:tc>
      </w:tr>
    </w:tbl>
    <w:p>
      <w:pPr>
        <w:pStyle w:val="ListParagraph"/>
        <w:numPr>
          <w:ilvl w:val="1"/>
          <w:numId w:val="4"/>
        </w:numPr>
        <w:tabs>
          <w:tab w:pos="2308" w:val="left" w:leader="none"/>
          <w:tab w:pos="8362" w:val="right" w:leader="none"/>
        </w:tabs>
        <w:spacing w:line="240" w:lineRule="auto" w:before="143" w:after="0"/>
        <w:ind w:left="2308" w:right="0" w:hanging="937"/>
        <w:jc w:val="left"/>
        <w:rPr>
          <w:sz w:val="24"/>
        </w:rPr>
      </w:pPr>
      <w:hyperlink w:history="true" w:anchor="_bookmark71">
        <w:r>
          <w:rPr>
            <w:sz w:val="24"/>
          </w:rPr>
          <w:t>System</w:t>
        </w:r>
        <w:r>
          <w:rPr>
            <w:spacing w:val="-11"/>
            <w:sz w:val="24"/>
          </w:rPr>
          <w:t> </w:t>
        </w:r>
        <w:r>
          <w:rPr>
            <w:sz w:val="24"/>
          </w:rPr>
          <w:t>Requirement</w:t>
        </w:r>
        <w:r>
          <w:rPr>
            <w:spacing w:val="-11"/>
            <w:sz w:val="24"/>
          </w:rPr>
          <w:t> </w:t>
        </w:r>
        <w:r>
          <w:rPr>
            <w:spacing w:val="-2"/>
            <w:sz w:val="24"/>
          </w:rPr>
          <w:t>Analysis</w:t>
        </w:r>
      </w:hyperlink>
      <w:r>
        <w:rPr>
          <w:sz w:val="24"/>
        </w:rPr>
        <w:tab/>
      </w:r>
      <w:r>
        <w:rPr>
          <w:spacing w:val="-5"/>
          <w:sz w:val="24"/>
        </w:rPr>
        <w:t>34</w:t>
      </w:r>
    </w:p>
    <w:p>
      <w:pPr>
        <w:pStyle w:val="ListParagraph"/>
        <w:numPr>
          <w:ilvl w:val="2"/>
          <w:numId w:val="4"/>
        </w:numPr>
        <w:tabs>
          <w:tab w:pos="3244" w:val="left" w:leader="none"/>
          <w:tab w:pos="8362" w:val="right" w:leader="none"/>
        </w:tabs>
        <w:spacing w:line="240" w:lineRule="auto" w:before="136" w:after="0"/>
        <w:ind w:left="3244" w:right="0" w:hanging="936"/>
        <w:jc w:val="left"/>
        <w:rPr>
          <w:sz w:val="24"/>
        </w:rPr>
      </w:pPr>
      <w:hyperlink w:history="true" w:anchor="_bookmark72">
        <w:r>
          <w:rPr>
            <w:sz w:val="24"/>
          </w:rPr>
          <w:t>Functional</w:t>
        </w:r>
        <w:r>
          <w:rPr>
            <w:spacing w:val="-12"/>
            <w:sz w:val="24"/>
          </w:rPr>
          <w:t> </w:t>
        </w:r>
        <w:r>
          <w:rPr>
            <w:spacing w:val="-2"/>
            <w:sz w:val="24"/>
          </w:rPr>
          <w:t>Requirements</w:t>
        </w:r>
      </w:hyperlink>
      <w:r>
        <w:rPr>
          <w:sz w:val="24"/>
        </w:rPr>
        <w:tab/>
      </w:r>
      <w:r>
        <w:rPr>
          <w:spacing w:val="-5"/>
          <w:sz w:val="24"/>
        </w:rPr>
        <w:t>34</w:t>
      </w:r>
    </w:p>
    <w:p>
      <w:pPr>
        <w:pStyle w:val="ListParagraph"/>
        <w:numPr>
          <w:ilvl w:val="2"/>
          <w:numId w:val="4"/>
        </w:numPr>
        <w:tabs>
          <w:tab w:pos="3244" w:val="left" w:leader="none"/>
          <w:tab w:pos="8362" w:val="right" w:leader="none"/>
        </w:tabs>
        <w:spacing w:line="240" w:lineRule="auto" w:before="136" w:after="0"/>
        <w:ind w:left="3244" w:right="0" w:hanging="936"/>
        <w:jc w:val="left"/>
        <w:rPr>
          <w:sz w:val="24"/>
        </w:rPr>
      </w:pPr>
      <w:hyperlink w:history="true" w:anchor="_bookmark73">
        <w:r>
          <w:rPr>
            <w:spacing w:val="-2"/>
            <w:sz w:val="24"/>
          </w:rPr>
          <w:t>Non-Functional</w:t>
        </w:r>
        <w:r>
          <w:rPr>
            <w:spacing w:val="11"/>
            <w:sz w:val="24"/>
          </w:rPr>
          <w:t> </w:t>
        </w:r>
        <w:r>
          <w:rPr>
            <w:spacing w:val="-2"/>
            <w:sz w:val="24"/>
          </w:rPr>
          <w:t>Requirements</w:t>
        </w:r>
      </w:hyperlink>
      <w:r>
        <w:rPr>
          <w:sz w:val="24"/>
        </w:rPr>
        <w:tab/>
      </w:r>
      <w:r>
        <w:rPr>
          <w:spacing w:val="-5"/>
          <w:sz w:val="24"/>
        </w:rPr>
        <w:t>34</w:t>
      </w:r>
    </w:p>
    <w:p>
      <w:pPr>
        <w:pStyle w:val="ListParagraph"/>
        <w:numPr>
          <w:ilvl w:val="1"/>
          <w:numId w:val="4"/>
        </w:numPr>
        <w:tabs>
          <w:tab w:pos="2308" w:val="left" w:leader="none"/>
          <w:tab w:pos="8362" w:val="right" w:leader="none"/>
        </w:tabs>
        <w:spacing w:line="240" w:lineRule="auto" w:before="136" w:after="0"/>
        <w:ind w:left="2308" w:right="0" w:hanging="937"/>
        <w:jc w:val="left"/>
        <w:rPr>
          <w:sz w:val="24"/>
        </w:rPr>
      </w:pPr>
      <w:hyperlink w:history="true" w:anchor="_bookmark74">
        <w:r>
          <w:rPr>
            <w:sz w:val="24"/>
          </w:rPr>
          <w:t>Chapter</w:t>
        </w:r>
        <w:r>
          <w:rPr>
            <w:spacing w:val="-9"/>
            <w:sz w:val="24"/>
          </w:rPr>
          <w:t> </w:t>
        </w:r>
        <w:r>
          <w:rPr>
            <w:spacing w:val="-2"/>
            <w:sz w:val="24"/>
          </w:rPr>
          <w:t>Summary</w:t>
        </w:r>
      </w:hyperlink>
      <w:r>
        <w:rPr>
          <w:sz w:val="24"/>
        </w:rPr>
        <w:tab/>
      </w:r>
      <w:r>
        <w:rPr>
          <w:spacing w:val="-5"/>
          <w:sz w:val="24"/>
        </w:rPr>
        <w:t>34</w:t>
      </w:r>
    </w:p>
    <w:p>
      <w:pPr>
        <w:pStyle w:val="BodyText"/>
        <w:rPr>
          <w:sz w:val="20"/>
        </w:rPr>
      </w:pPr>
    </w:p>
    <w:p>
      <w:pPr>
        <w:pStyle w:val="BodyText"/>
        <w:spacing w:before="129"/>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7"/>
        <w:gridCol w:w="1211"/>
        <w:gridCol w:w="4566"/>
        <w:gridCol w:w="649"/>
      </w:tblGrid>
      <w:tr>
        <w:trPr>
          <w:trHeight w:val="365" w:hRule="atLeast"/>
        </w:trPr>
        <w:tc>
          <w:tcPr>
            <w:tcW w:w="1897" w:type="dxa"/>
          </w:tcPr>
          <w:p>
            <w:pPr>
              <w:pStyle w:val="TableParagraph"/>
              <w:spacing w:before="5"/>
              <w:ind w:left="50"/>
              <w:rPr>
                <w:b/>
                <w:sz w:val="24"/>
              </w:rPr>
            </w:pPr>
            <w:hyperlink w:history="true" w:anchor="_bookmark75">
              <w:r>
                <w:rPr>
                  <w:b/>
                  <w:sz w:val="24"/>
                </w:rPr>
                <w:t>CHAPTER</w:t>
              </w:r>
              <w:r>
                <w:rPr>
                  <w:b/>
                  <w:spacing w:val="-13"/>
                  <w:sz w:val="24"/>
                </w:rPr>
                <w:t> </w:t>
              </w:r>
              <w:r>
                <w:rPr>
                  <w:b/>
                  <w:spacing w:val="-10"/>
                  <w:sz w:val="24"/>
                </w:rPr>
                <w:t>4</w:t>
              </w:r>
            </w:hyperlink>
          </w:p>
        </w:tc>
        <w:tc>
          <w:tcPr>
            <w:tcW w:w="5777" w:type="dxa"/>
            <w:gridSpan w:val="2"/>
          </w:tcPr>
          <w:p>
            <w:pPr>
              <w:pStyle w:val="TableParagraph"/>
              <w:spacing w:before="5"/>
              <w:ind w:left="364"/>
              <w:rPr>
                <w:b/>
                <w:sz w:val="24"/>
              </w:rPr>
            </w:pPr>
            <w:hyperlink w:history="true" w:anchor="_bookmark75">
              <w:r>
                <w:rPr>
                  <w:b/>
                  <w:spacing w:val="-2"/>
                  <w:sz w:val="24"/>
                </w:rPr>
                <w:t>REQUIREMENT</w:t>
              </w:r>
              <w:r>
                <w:rPr>
                  <w:b/>
                  <w:spacing w:val="-9"/>
                  <w:sz w:val="24"/>
                </w:rPr>
                <w:t> </w:t>
              </w:r>
              <w:r>
                <w:rPr>
                  <w:b/>
                  <w:spacing w:val="-2"/>
                  <w:sz w:val="24"/>
                </w:rPr>
                <w:t>ANALYSIS</w:t>
              </w:r>
              <w:r>
                <w:rPr>
                  <w:b/>
                  <w:spacing w:val="-8"/>
                  <w:sz w:val="24"/>
                </w:rPr>
                <w:t> </w:t>
              </w:r>
              <w:r>
                <w:rPr>
                  <w:b/>
                  <w:spacing w:val="-2"/>
                  <w:sz w:val="24"/>
                </w:rPr>
                <w:t>AND</w:t>
              </w:r>
              <w:r>
                <w:rPr>
                  <w:b/>
                  <w:spacing w:val="-8"/>
                  <w:sz w:val="24"/>
                </w:rPr>
                <w:t> </w:t>
              </w:r>
              <w:r>
                <w:rPr>
                  <w:b/>
                  <w:spacing w:val="-2"/>
                  <w:sz w:val="24"/>
                </w:rPr>
                <w:t>DESIGN</w:t>
              </w:r>
            </w:hyperlink>
          </w:p>
        </w:tc>
        <w:tc>
          <w:tcPr>
            <w:tcW w:w="649" w:type="dxa"/>
          </w:tcPr>
          <w:p>
            <w:pPr>
              <w:pStyle w:val="TableParagraph"/>
              <w:spacing w:before="5"/>
              <w:ind w:left="0" w:right="50"/>
              <w:jc w:val="right"/>
              <w:rPr>
                <w:b/>
                <w:sz w:val="24"/>
              </w:rPr>
            </w:pPr>
            <w:r>
              <w:rPr>
                <w:b/>
                <w:spacing w:val="-5"/>
                <w:sz w:val="24"/>
              </w:rPr>
              <w:t>37</w:t>
            </w:r>
          </w:p>
        </w:tc>
      </w:tr>
      <w:tr>
        <w:trPr>
          <w:trHeight w:val="404" w:hRule="atLeast"/>
        </w:trPr>
        <w:tc>
          <w:tcPr>
            <w:tcW w:w="1897" w:type="dxa"/>
          </w:tcPr>
          <w:p>
            <w:pPr>
              <w:pStyle w:val="TableParagraph"/>
              <w:spacing w:before="51"/>
              <w:ind w:left="0" w:right="318"/>
              <w:jc w:val="right"/>
              <w:rPr>
                <w:sz w:val="24"/>
              </w:rPr>
            </w:pPr>
            <w:hyperlink w:history="true" w:anchor="_bookmark76">
              <w:r>
                <w:rPr>
                  <w:spacing w:val="-5"/>
                  <w:sz w:val="24"/>
                </w:rPr>
                <w:t>4.1</w:t>
              </w:r>
            </w:hyperlink>
          </w:p>
        </w:tc>
        <w:tc>
          <w:tcPr>
            <w:tcW w:w="5777" w:type="dxa"/>
            <w:gridSpan w:val="2"/>
          </w:tcPr>
          <w:p>
            <w:pPr>
              <w:pStyle w:val="TableParagraph"/>
              <w:spacing w:before="51"/>
              <w:ind w:left="318"/>
              <w:rPr>
                <w:sz w:val="24"/>
              </w:rPr>
            </w:pPr>
            <w:hyperlink w:history="true" w:anchor="_bookmark76">
              <w:r>
                <w:rPr>
                  <w:spacing w:val="-2"/>
                  <w:sz w:val="24"/>
                </w:rPr>
                <w:t>Introduction</w:t>
              </w:r>
            </w:hyperlink>
          </w:p>
        </w:tc>
        <w:tc>
          <w:tcPr>
            <w:tcW w:w="649" w:type="dxa"/>
          </w:tcPr>
          <w:p>
            <w:pPr>
              <w:pStyle w:val="TableParagraph"/>
              <w:spacing w:before="51"/>
              <w:ind w:left="0" w:right="50"/>
              <w:jc w:val="right"/>
              <w:rPr>
                <w:sz w:val="24"/>
              </w:rPr>
            </w:pPr>
            <w:r>
              <w:rPr>
                <w:spacing w:val="-5"/>
                <w:sz w:val="24"/>
              </w:rPr>
              <w:t>37</w:t>
            </w:r>
          </w:p>
        </w:tc>
      </w:tr>
      <w:tr>
        <w:trPr>
          <w:trHeight w:val="349" w:hRule="atLeast"/>
        </w:trPr>
        <w:tc>
          <w:tcPr>
            <w:tcW w:w="1897" w:type="dxa"/>
          </w:tcPr>
          <w:p>
            <w:pPr>
              <w:pStyle w:val="TableParagraph"/>
              <w:spacing w:line="271" w:lineRule="exact" w:before="58"/>
              <w:ind w:left="0" w:right="318"/>
              <w:jc w:val="right"/>
              <w:rPr>
                <w:sz w:val="24"/>
              </w:rPr>
            </w:pPr>
            <w:hyperlink w:history="true" w:anchor="_bookmark77">
              <w:r>
                <w:rPr>
                  <w:spacing w:val="-5"/>
                  <w:sz w:val="24"/>
                </w:rPr>
                <w:t>4.2</w:t>
              </w:r>
            </w:hyperlink>
          </w:p>
        </w:tc>
        <w:tc>
          <w:tcPr>
            <w:tcW w:w="5777" w:type="dxa"/>
            <w:gridSpan w:val="2"/>
          </w:tcPr>
          <w:p>
            <w:pPr>
              <w:pStyle w:val="TableParagraph"/>
              <w:spacing w:line="271" w:lineRule="exact" w:before="58"/>
              <w:ind w:left="318"/>
              <w:rPr>
                <w:sz w:val="24"/>
              </w:rPr>
            </w:pPr>
            <w:hyperlink w:history="true" w:anchor="_bookmark77">
              <w:r>
                <w:rPr>
                  <w:sz w:val="24"/>
                </w:rPr>
                <w:t>Requirement</w:t>
              </w:r>
              <w:r>
                <w:rPr>
                  <w:spacing w:val="-14"/>
                  <w:sz w:val="24"/>
                </w:rPr>
                <w:t> </w:t>
              </w:r>
              <w:r>
                <w:rPr>
                  <w:spacing w:val="-2"/>
                  <w:sz w:val="24"/>
                </w:rPr>
                <w:t>Analysis</w:t>
              </w:r>
            </w:hyperlink>
          </w:p>
        </w:tc>
        <w:tc>
          <w:tcPr>
            <w:tcW w:w="649" w:type="dxa"/>
          </w:tcPr>
          <w:p>
            <w:pPr>
              <w:pStyle w:val="TableParagraph"/>
              <w:spacing w:line="271" w:lineRule="exact" w:before="58"/>
              <w:ind w:left="0" w:right="50"/>
              <w:jc w:val="right"/>
              <w:rPr>
                <w:sz w:val="24"/>
              </w:rPr>
            </w:pPr>
            <w:r>
              <w:rPr>
                <w:spacing w:val="-5"/>
                <w:sz w:val="24"/>
              </w:rPr>
              <w:t>37</w:t>
            </w:r>
          </w:p>
        </w:tc>
      </w:tr>
      <w:tr>
        <w:trPr>
          <w:trHeight w:val="473" w:hRule="atLeast"/>
        </w:trPr>
        <w:tc>
          <w:tcPr>
            <w:tcW w:w="1897" w:type="dxa"/>
          </w:tcPr>
          <w:p>
            <w:pPr>
              <w:pStyle w:val="TableParagraph"/>
              <w:spacing w:before="0"/>
              <w:ind w:left="0"/>
              <w:rPr>
                <w:sz w:val="22"/>
              </w:rPr>
            </w:pPr>
          </w:p>
        </w:tc>
        <w:tc>
          <w:tcPr>
            <w:tcW w:w="5777" w:type="dxa"/>
            <w:gridSpan w:val="2"/>
          </w:tcPr>
          <w:p>
            <w:pPr>
              <w:pStyle w:val="TableParagraph"/>
              <w:tabs>
                <w:tab w:pos="1255" w:val="left" w:leader="none"/>
              </w:tabs>
              <w:spacing w:before="120"/>
              <w:ind w:left="318"/>
              <w:rPr>
                <w:sz w:val="24"/>
              </w:rPr>
            </w:pPr>
            <w:hyperlink w:history="true" w:anchor="_bookmark78">
              <w:r>
                <w:rPr>
                  <w:spacing w:val="-2"/>
                  <w:sz w:val="24"/>
                </w:rPr>
                <w:t>4.2.1</w:t>
              </w:r>
              <w:r>
                <w:rPr>
                  <w:sz w:val="24"/>
                </w:rPr>
                <w:tab/>
                <w:t>Use</w:t>
              </w:r>
              <w:r>
                <w:rPr>
                  <w:spacing w:val="-6"/>
                  <w:sz w:val="24"/>
                </w:rPr>
                <w:t> </w:t>
              </w:r>
              <w:r>
                <w:rPr>
                  <w:sz w:val="24"/>
                </w:rPr>
                <w:t>Case</w:t>
              </w:r>
              <w:r>
                <w:rPr>
                  <w:spacing w:val="-5"/>
                  <w:sz w:val="24"/>
                </w:rPr>
                <w:t> </w:t>
              </w:r>
              <w:r>
                <w:rPr>
                  <w:spacing w:val="-2"/>
                  <w:sz w:val="24"/>
                </w:rPr>
                <w:t>Overview</w:t>
              </w:r>
            </w:hyperlink>
          </w:p>
        </w:tc>
        <w:tc>
          <w:tcPr>
            <w:tcW w:w="649" w:type="dxa"/>
          </w:tcPr>
          <w:p>
            <w:pPr>
              <w:pStyle w:val="TableParagraph"/>
              <w:spacing w:before="120"/>
              <w:ind w:left="0" w:right="50"/>
              <w:jc w:val="right"/>
              <w:rPr>
                <w:sz w:val="24"/>
              </w:rPr>
            </w:pPr>
            <w:r>
              <w:rPr>
                <w:spacing w:val="-5"/>
                <w:sz w:val="24"/>
              </w:rPr>
              <w:t>37</w:t>
            </w:r>
          </w:p>
        </w:tc>
      </w:tr>
      <w:tr>
        <w:trPr>
          <w:trHeight w:val="411" w:hRule="atLeast"/>
        </w:trPr>
        <w:tc>
          <w:tcPr>
            <w:tcW w:w="1897" w:type="dxa"/>
          </w:tcPr>
          <w:p>
            <w:pPr>
              <w:pStyle w:val="TableParagraph"/>
              <w:spacing w:before="0"/>
              <w:ind w:left="0"/>
              <w:rPr>
                <w:sz w:val="22"/>
              </w:rPr>
            </w:pPr>
          </w:p>
        </w:tc>
        <w:tc>
          <w:tcPr>
            <w:tcW w:w="5777" w:type="dxa"/>
            <w:gridSpan w:val="2"/>
          </w:tcPr>
          <w:p>
            <w:pPr>
              <w:pStyle w:val="TableParagraph"/>
              <w:tabs>
                <w:tab w:pos="1255" w:val="left" w:leader="none"/>
              </w:tabs>
              <w:spacing w:before="58"/>
              <w:ind w:left="318"/>
              <w:rPr>
                <w:sz w:val="24"/>
              </w:rPr>
            </w:pPr>
            <w:hyperlink w:history="true" w:anchor="_bookmark80">
              <w:r>
                <w:rPr>
                  <w:spacing w:val="-2"/>
                  <w:sz w:val="24"/>
                </w:rPr>
                <w:t>4.2.2</w:t>
              </w:r>
              <w:r>
                <w:rPr>
                  <w:sz w:val="24"/>
                </w:rPr>
                <w:tab/>
                <w:t>User</w:t>
              </w:r>
              <w:r>
                <w:rPr>
                  <w:spacing w:val="-6"/>
                  <w:sz w:val="24"/>
                </w:rPr>
                <w:t> </w:t>
              </w:r>
              <w:r>
                <w:rPr>
                  <w:spacing w:val="-2"/>
                  <w:sz w:val="24"/>
                </w:rPr>
                <w:t>Stories</w:t>
              </w:r>
            </w:hyperlink>
          </w:p>
        </w:tc>
        <w:tc>
          <w:tcPr>
            <w:tcW w:w="649" w:type="dxa"/>
          </w:tcPr>
          <w:p>
            <w:pPr>
              <w:pStyle w:val="TableParagraph"/>
              <w:spacing w:before="58"/>
              <w:ind w:left="0" w:right="50"/>
              <w:jc w:val="right"/>
              <w:rPr>
                <w:sz w:val="24"/>
              </w:rPr>
            </w:pPr>
            <w:r>
              <w:rPr>
                <w:spacing w:val="-5"/>
                <w:sz w:val="24"/>
              </w:rPr>
              <w:t>38</w:t>
            </w:r>
          </w:p>
        </w:tc>
      </w:tr>
      <w:tr>
        <w:trPr>
          <w:trHeight w:val="411" w:hRule="atLeast"/>
        </w:trPr>
        <w:tc>
          <w:tcPr>
            <w:tcW w:w="1897" w:type="dxa"/>
          </w:tcPr>
          <w:p>
            <w:pPr>
              <w:pStyle w:val="TableParagraph"/>
              <w:spacing w:before="0"/>
              <w:ind w:left="0"/>
              <w:rPr>
                <w:sz w:val="22"/>
              </w:rPr>
            </w:pPr>
          </w:p>
        </w:tc>
        <w:tc>
          <w:tcPr>
            <w:tcW w:w="5777" w:type="dxa"/>
            <w:gridSpan w:val="2"/>
          </w:tcPr>
          <w:p>
            <w:pPr>
              <w:pStyle w:val="TableParagraph"/>
              <w:tabs>
                <w:tab w:pos="1255" w:val="left" w:leader="none"/>
              </w:tabs>
              <w:spacing w:before="58"/>
              <w:ind w:left="318"/>
              <w:rPr>
                <w:sz w:val="24"/>
              </w:rPr>
            </w:pPr>
            <w:hyperlink w:history="true" w:anchor="_bookmark82">
              <w:r>
                <w:rPr>
                  <w:spacing w:val="-2"/>
                  <w:sz w:val="24"/>
                </w:rPr>
                <w:t>4.2.3</w:t>
              </w:r>
              <w:r>
                <w:rPr>
                  <w:sz w:val="24"/>
                </w:rPr>
                <w:tab/>
                <w:t>Use</w:t>
              </w:r>
              <w:r>
                <w:rPr>
                  <w:spacing w:val="-6"/>
                  <w:sz w:val="24"/>
                </w:rPr>
                <w:t> </w:t>
              </w:r>
              <w:r>
                <w:rPr>
                  <w:sz w:val="24"/>
                </w:rPr>
                <w:t>Case</w:t>
              </w:r>
              <w:r>
                <w:rPr>
                  <w:spacing w:val="-5"/>
                  <w:sz w:val="24"/>
                </w:rPr>
                <w:t> </w:t>
              </w:r>
              <w:r>
                <w:rPr>
                  <w:spacing w:val="-2"/>
                  <w:sz w:val="24"/>
                </w:rPr>
                <w:t>Descriptions</w:t>
              </w:r>
            </w:hyperlink>
          </w:p>
        </w:tc>
        <w:tc>
          <w:tcPr>
            <w:tcW w:w="649" w:type="dxa"/>
          </w:tcPr>
          <w:p>
            <w:pPr>
              <w:pStyle w:val="TableParagraph"/>
              <w:spacing w:before="58"/>
              <w:ind w:left="0" w:right="50"/>
              <w:jc w:val="right"/>
              <w:rPr>
                <w:sz w:val="24"/>
              </w:rPr>
            </w:pPr>
            <w:r>
              <w:rPr>
                <w:spacing w:val="-5"/>
                <w:sz w:val="24"/>
              </w:rPr>
              <w:t>39</w:t>
            </w:r>
          </w:p>
        </w:tc>
      </w:tr>
      <w:tr>
        <w:trPr>
          <w:trHeight w:val="411" w:hRule="atLeast"/>
        </w:trPr>
        <w:tc>
          <w:tcPr>
            <w:tcW w:w="1897" w:type="dxa"/>
          </w:tcPr>
          <w:p>
            <w:pPr>
              <w:pStyle w:val="TableParagraph"/>
              <w:spacing w:before="0"/>
              <w:ind w:left="0"/>
              <w:rPr>
                <w:sz w:val="22"/>
              </w:rPr>
            </w:pPr>
          </w:p>
        </w:tc>
        <w:tc>
          <w:tcPr>
            <w:tcW w:w="5777" w:type="dxa"/>
            <w:gridSpan w:val="2"/>
          </w:tcPr>
          <w:p>
            <w:pPr>
              <w:pStyle w:val="TableParagraph"/>
              <w:tabs>
                <w:tab w:pos="1255" w:val="left" w:leader="none"/>
              </w:tabs>
              <w:spacing w:before="58"/>
              <w:ind w:left="318"/>
              <w:rPr>
                <w:sz w:val="24"/>
              </w:rPr>
            </w:pPr>
            <w:hyperlink w:history="true" w:anchor="_bookmark84">
              <w:r>
                <w:rPr>
                  <w:spacing w:val="-2"/>
                  <w:sz w:val="24"/>
                </w:rPr>
                <w:t>4.2.4</w:t>
              </w:r>
              <w:r>
                <w:rPr>
                  <w:sz w:val="24"/>
                </w:rPr>
                <w:tab/>
                <w:t>Sequence</w:t>
              </w:r>
              <w:r>
                <w:rPr>
                  <w:spacing w:val="-11"/>
                  <w:sz w:val="24"/>
                </w:rPr>
                <w:t> </w:t>
              </w:r>
              <w:r>
                <w:rPr>
                  <w:spacing w:val="-2"/>
                  <w:sz w:val="24"/>
                </w:rPr>
                <w:t>Diagrams</w:t>
              </w:r>
            </w:hyperlink>
          </w:p>
        </w:tc>
        <w:tc>
          <w:tcPr>
            <w:tcW w:w="649" w:type="dxa"/>
          </w:tcPr>
          <w:p>
            <w:pPr>
              <w:pStyle w:val="TableParagraph"/>
              <w:spacing w:before="58"/>
              <w:ind w:left="0" w:right="50"/>
              <w:jc w:val="right"/>
              <w:rPr>
                <w:sz w:val="24"/>
              </w:rPr>
            </w:pPr>
            <w:r>
              <w:rPr>
                <w:spacing w:val="-5"/>
                <w:sz w:val="24"/>
              </w:rPr>
              <w:t>41</w:t>
            </w:r>
          </w:p>
        </w:tc>
      </w:tr>
      <w:tr>
        <w:trPr>
          <w:trHeight w:val="349" w:hRule="atLeast"/>
        </w:trPr>
        <w:tc>
          <w:tcPr>
            <w:tcW w:w="1897" w:type="dxa"/>
          </w:tcPr>
          <w:p>
            <w:pPr>
              <w:pStyle w:val="TableParagraph"/>
              <w:spacing w:line="271" w:lineRule="exact" w:before="58"/>
              <w:ind w:left="0" w:right="318"/>
              <w:jc w:val="right"/>
              <w:rPr>
                <w:sz w:val="24"/>
              </w:rPr>
            </w:pPr>
            <w:hyperlink w:history="true" w:anchor="_bookmark85">
              <w:r>
                <w:rPr>
                  <w:spacing w:val="-5"/>
                  <w:sz w:val="24"/>
                </w:rPr>
                <w:t>4.3</w:t>
              </w:r>
            </w:hyperlink>
          </w:p>
        </w:tc>
        <w:tc>
          <w:tcPr>
            <w:tcW w:w="5777" w:type="dxa"/>
            <w:gridSpan w:val="2"/>
          </w:tcPr>
          <w:p>
            <w:pPr>
              <w:pStyle w:val="TableParagraph"/>
              <w:spacing w:line="271" w:lineRule="exact" w:before="58"/>
              <w:ind w:left="378"/>
              <w:rPr>
                <w:sz w:val="24"/>
              </w:rPr>
            </w:pPr>
            <w:hyperlink w:history="true" w:anchor="_bookmark85">
              <w:r>
                <w:rPr>
                  <w:sz w:val="24"/>
                </w:rPr>
                <w:t>Project</w:t>
              </w:r>
              <w:r>
                <w:rPr>
                  <w:spacing w:val="-8"/>
                  <w:sz w:val="24"/>
                </w:rPr>
                <w:t> </w:t>
              </w:r>
              <w:r>
                <w:rPr>
                  <w:spacing w:val="-2"/>
                  <w:sz w:val="24"/>
                </w:rPr>
                <w:t>Design</w:t>
              </w:r>
            </w:hyperlink>
          </w:p>
        </w:tc>
        <w:tc>
          <w:tcPr>
            <w:tcW w:w="649" w:type="dxa"/>
          </w:tcPr>
          <w:p>
            <w:pPr>
              <w:pStyle w:val="TableParagraph"/>
              <w:spacing w:line="271" w:lineRule="exact" w:before="58"/>
              <w:ind w:left="0" w:right="50"/>
              <w:jc w:val="right"/>
              <w:rPr>
                <w:sz w:val="24"/>
              </w:rPr>
            </w:pPr>
            <w:r>
              <w:rPr>
                <w:spacing w:val="-5"/>
                <w:sz w:val="24"/>
              </w:rPr>
              <w:t>41</w:t>
            </w:r>
          </w:p>
        </w:tc>
      </w:tr>
      <w:tr>
        <w:trPr>
          <w:trHeight w:val="473" w:hRule="atLeast"/>
        </w:trPr>
        <w:tc>
          <w:tcPr>
            <w:tcW w:w="1897" w:type="dxa"/>
          </w:tcPr>
          <w:p>
            <w:pPr>
              <w:pStyle w:val="TableParagraph"/>
              <w:spacing w:before="0"/>
              <w:ind w:left="0"/>
              <w:rPr>
                <w:sz w:val="22"/>
              </w:rPr>
            </w:pPr>
          </w:p>
        </w:tc>
        <w:tc>
          <w:tcPr>
            <w:tcW w:w="1211" w:type="dxa"/>
          </w:tcPr>
          <w:p>
            <w:pPr>
              <w:pStyle w:val="TableParagraph"/>
              <w:spacing w:before="120"/>
              <w:ind w:left="318"/>
              <w:rPr>
                <w:sz w:val="24"/>
              </w:rPr>
            </w:pPr>
            <w:hyperlink w:history="true" w:anchor="_bookmark86">
              <w:r>
                <w:rPr>
                  <w:spacing w:val="-2"/>
                  <w:sz w:val="24"/>
                </w:rPr>
                <w:t>4.3.1</w:t>
              </w:r>
            </w:hyperlink>
          </w:p>
        </w:tc>
        <w:tc>
          <w:tcPr>
            <w:tcW w:w="4566" w:type="dxa"/>
          </w:tcPr>
          <w:p>
            <w:pPr>
              <w:pStyle w:val="TableParagraph"/>
              <w:spacing w:before="120"/>
              <w:ind w:left="44"/>
              <w:rPr>
                <w:sz w:val="24"/>
              </w:rPr>
            </w:pPr>
            <w:hyperlink w:history="true" w:anchor="_bookmark86">
              <w:r>
                <w:rPr>
                  <w:sz w:val="24"/>
                </w:rPr>
                <w:t>System</w:t>
              </w:r>
              <w:r>
                <w:rPr>
                  <w:spacing w:val="-11"/>
                  <w:sz w:val="24"/>
                </w:rPr>
                <w:t> </w:t>
              </w:r>
              <w:r>
                <w:rPr>
                  <w:sz w:val="24"/>
                </w:rPr>
                <w:t>Architecture</w:t>
              </w:r>
              <w:r>
                <w:rPr>
                  <w:spacing w:val="-11"/>
                  <w:sz w:val="24"/>
                </w:rPr>
                <w:t> </w:t>
              </w:r>
              <w:r>
                <w:rPr>
                  <w:spacing w:val="-2"/>
                  <w:sz w:val="24"/>
                </w:rPr>
                <w:t>Overview</w:t>
              </w:r>
            </w:hyperlink>
          </w:p>
        </w:tc>
        <w:tc>
          <w:tcPr>
            <w:tcW w:w="649" w:type="dxa"/>
          </w:tcPr>
          <w:p>
            <w:pPr>
              <w:pStyle w:val="TableParagraph"/>
              <w:spacing w:before="120"/>
              <w:ind w:left="0" w:right="50"/>
              <w:jc w:val="right"/>
              <w:rPr>
                <w:sz w:val="24"/>
              </w:rPr>
            </w:pPr>
            <w:r>
              <w:rPr>
                <w:spacing w:val="-5"/>
                <w:sz w:val="24"/>
              </w:rPr>
              <w:t>41</w:t>
            </w:r>
          </w:p>
        </w:tc>
      </w:tr>
      <w:tr>
        <w:trPr>
          <w:trHeight w:val="411" w:hRule="atLeast"/>
        </w:trPr>
        <w:tc>
          <w:tcPr>
            <w:tcW w:w="1897" w:type="dxa"/>
          </w:tcPr>
          <w:p>
            <w:pPr>
              <w:pStyle w:val="TableParagraph"/>
              <w:spacing w:before="0"/>
              <w:ind w:left="0"/>
              <w:rPr>
                <w:sz w:val="22"/>
              </w:rPr>
            </w:pPr>
          </w:p>
        </w:tc>
        <w:tc>
          <w:tcPr>
            <w:tcW w:w="1211" w:type="dxa"/>
          </w:tcPr>
          <w:p>
            <w:pPr>
              <w:pStyle w:val="TableParagraph"/>
              <w:spacing w:before="58"/>
              <w:ind w:left="318"/>
              <w:rPr>
                <w:sz w:val="24"/>
              </w:rPr>
            </w:pPr>
            <w:hyperlink w:history="true" w:anchor="_bookmark88">
              <w:r>
                <w:rPr>
                  <w:spacing w:val="-2"/>
                  <w:sz w:val="24"/>
                </w:rPr>
                <w:t>4.3.2</w:t>
              </w:r>
            </w:hyperlink>
          </w:p>
        </w:tc>
        <w:tc>
          <w:tcPr>
            <w:tcW w:w="4566" w:type="dxa"/>
          </w:tcPr>
          <w:p>
            <w:pPr>
              <w:pStyle w:val="TableParagraph"/>
              <w:spacing w:before="58"/>
              <w:ind w:left="44"/>
              <w:rPr>
                <w:sz w:val="24"/>
              </w:rPr>
            </w:pPr>
            <w:hyperlink w:history="true" w:anchor="_bookmark88">
              <w:r>
                <w:rPr>
                  <w:sz w:val="24"/>
                </w:rPr>
                <w:t>VPC</w:t>
              </w:r>
              <w:r>
                <w:rPr>
                  <w:spacing w:val="-10"/>
                  <w:sz w:val="24"/>
                </w:rPr>
                <w:t> </w:t>
              </w:r>
              <w:r>
                <w:rPr>
                  <w:sz w:val="24"/>
                </w:rPr>
                <w:t>Network</w:t>
              </w:r>
              <w:r>
                <w:rPr>
                  <w:spacing w:val="-9"/>
                  <w:sz w:val="24"/>
                </w:rPr>
                <w:t> </w:t>
              </w:r>
              <w:r>
                <w:rPr>
                  <w:spacing w:val="-2"/>
                  <w:sz w:val="24"/>
                </w:rPr>
                <w:t>Design</w:t>
              </w:r>
            </w:hyperlink>
          </w:p>
        </w:tc>
        <w:tc>
          <w:tcPr>
            <w:tcW w:w="649" w:type="dxa"/>
          </w:tcPr>
          <w:p>
            <w:pPr>
              <w:pStyle w:val="TableParagraph"/>
              <w:spacing w:before="58"/>
              <w:ind w:left="0" w:right="50"/>
              <w:jc w:val="right"/>
              <w:rPr>
                <w:sz w:val="24"/>
              </w:rPr>
            </w:pPr>
            <w:r>
              <w:rPr>
                <w:spacing w:val="-5"/>
                <w:sz w:val="24"/>
              </w:rPr>
              <w:t>42</w:t>
            </w:r>
          </w:p>
        </w:tc>
      </w:tr>
      <w:tr>
        <w:trPr>
          <w:trHeight w:val="411" w:hRule="atLeast"/>
        </w:trPr>
        <w:tc>
          <w:tcPr>
            <w:tcW w:w="1897" w:type="dxa"/>
          </w:tcPr>
          <w:p>
            <w:pPr>
              <w:pStyle w:val="TableParagraph"/>
              <w:spacing w:before="0"/>
              <w:ind w:left="0"/>
              <w:rPr>
                <w:sz w:val="22"/>
              </w:rPr>
            </w:pPr>
          </w:p>
        </w:tc>
        <w:tc>
          <w:tcPr>
            <w:tcW w:w="1211" w:type="dxa"/>
          </w:tcPr>
          <w:p>
            <w:pPr>
              <w:pStyle w:val="TableParagraph"/>
              <w:spacing w:before="58"/>
              <w:ind w:left="318"/>
              <w:rPr>
                <w:sz w:val="24"/>
              </w:rPr>
            </w:pPr>
            <w:hyperlink w:history="true" w:anchor="_bookmark90">
              <w:r>
                <w:rPr>
                  <w:spacing w:val="-2"/>
                  <w:sz w:val="24"/>
                </w:rPr>
                <w:t>4.3.3</w:t>
              </w:r>
            </w:hyperlink>
          </w:p>
        </w:tc>
        <w:tc>
          <w:tcPr>
            <w:tcW w:w="4566" w:type="dxa"/>
          </w:tcPr>
          <w:p>
            <w:pPr>
              <w:pStyle w:val="TableParagraph"/>
              <w:spacing w:before="58"/>
              <w:ind w:left="44"/>
              <w:rPr>
                <w:sz w:val="24"/>
              </w:rPr>
            </w:pPr>
            <w:hyperlink w:history="true" w:anchor="_bookmark90">
              <w:r>
                <w:rPr>
                  <w:sz w:val="24"/>
                </w:rPr>
                <w:t>Security</w:t>
              </w:r>
              <w:r>
                <w:rPr>
                  <w:spacing w:val="-9"/>
                  <w:sz w:val="24"/>
                </w:rPr>
                <w:t> </w:t>
              </w:r>
              <w:r>
                <w:rPr>
                  <w:sz w:val="24"/>
                </w:rPr>
                <w:t>Group</w:t>
              </w:r>
              <w:r>
                <w:rPr>
                  <w:spacing w:val="-8"/>
                  <w:sz w:val="24"/>
                </w:rPr>
                <w:t> </w:t>
              </w:r>
              <w:r>
                <w:rPr>
                  <w:spacing w:val="-2"/>
                  <w:sz w:val="24"/>
                </w:rPr>
                <w:t>Configuration</w:t>
              </w:r>
            </w:hyperlink>
          </w:p>
        </w:tc>
        <w:tc>
          <w:tcPr>
            <w:tcW w:w="649" w:type="dxa"/>
          </w:tcPr>
          <w:p>
            <w:pPr>
              <w:pStyle w:val="TableParagraph"/>
              <w:spacing w:before="58"/>
              <w:ind w:left="0" w:right="50"/>
              <w:jc w:val="right"/>
              <w:rPr>
                <w:sz w:val="24"/>
              </w:rPr>
            </w:pPr>
            <w:r>
              <w:rPr>
                <w:spacing w:val="-5"/>
                <w:sz w:val="24"/>
              </w:rPr>
              <w:t>43</w:t>
            </w:r>
          </w:p>
        </w:tc>
      </w:tr>
      <w:tr>
        <w:trPr>
          <w:trHeight w:val="411" w:hRule="atLeast"/>
        </w:trPr>
        <w:tc>
          <w:tcPr>
            <w:tcW w:w="1897" w:type="dxa"/>
          </w:tcPr>
          <w:p>
            <w:pPr>
              <w:pStyle w:val="TableParagraph"/>
              <w:spacing w:before="0"/>
              <w:ind w:left="0"/>
              <w:rPr>
                <w:sz w:val="22"/>
              </w:rPr>
            </w:pPr>
          </w:p>
        </w:tc>
        <w:tc>
          <w:tcPr>
            <w:tcW w:w="1211" w:type="dxa"/>
          </w:tcPr>
          <w:p>
            <w:pPr>
              <w:pStyle w:val="TableParagraph"/>
              <w:spacing w:before="58"/>
              <w:ind w:left="318"/>
              <w:rPr>
                <w:sz w:val="24"/>
              </w:rPr>
            </w:pPr>
            <w:hyperlink w:history="true" w:anchor="_bookmark91">
              <w:r>
                <w:rPr>
                  <w:spacing w:val="-2"/>
                  <w:sz w:val="24"/>
                </w:rPr>
                <w:t>4.3.4</w:t>
              </w:r>
            </w:hyperlink>
          </w:p>
        </w:tc>
        <w:tc>
          <w:tcPr>
            <w:tcW w:w="4566" w:type="dxa"/>
          </w:tcPr>
          <w:p>
            <w:pPr>
              <w:pStyle w:val="TableParagraph"/>
              <w:spacing w:before="58"/>
              <w:ind w:left="44"/>
              <w:rPr>
                <w:sz w:val="24"/>
              </w:rPr>
            </w:pPr>
            <w:hyperlink w:history="true" w:anchor="_bookmark91">
              <w:r>
                <w:rPr>
                  <w:spacing w:val="-2"/>
                  <w:sz w:val="24"/>
                </w:rPr>
                <w:t>Network</w:t>
              </w:r>
              <w:r>
                <w:rPr>
                  <w:spacing w:val="-5"/>
                  <w:sz w:val="24"/>
                </w:rPr>
                <w:t> </w:t>
              </w:r>
              <w:r>
                <w:rPr>
                  <w:spacing w:val="-2"/>
                  <w:sz w:val="24"/>
                </w:rPr>
                <w:t>Access</w:t>
              </w:r>
              <w:r>
                <w:rPr>
                  <w:spacing w:val="-4"/>
                  <w:sz w:val="24"/>
                </w:rPr>
                <w:t> </w:t>
              </w:r>
              <w:r>
                <w:rPr>
                  <w:spacing w:val="-2"/>
                  <w:sz w:val="24"/>
                </w:rPr>
                <w:t>Control</w:t>
              </w:r>
              <w:r>
                <w:rPr>
                  <w:spacing w:val="-4"/>
                  <w:sz w:val="24"/>
                </w:rPr>
                <w:t> </w:t>
              </w:r>
              <w:r>
                <w:rPr>
                  <w:spacing w:val="-2"/>
                  <w:sz w:val="24"/>
                </w:rPr>
                <w:t>List</w:t>
              </w:r>
              <w:r>
                <w:rPr>
                  <w:spacing w:val="-5"/>
                  <w:sz w:val="24"/>
                </w:rPr>
                <w:t> </w:t>
              </w:r>
              <w:r>
                <w:rPr>
                  <w:spacing w:val="-2"/>
                  <w:sz w:val="24"/>
                </w:rPr>
                <w:t>(NACL)</w:t>
              </w:r>
              <w:r>
                <w:rPr>
                  <w:spacing w:val="-4"/>
                  <w:sz w:val="24"/>
                </w:rPr>
                <w:t> Con-</w:t>
              </w:r>
            </w:hyperlink>
          </w:p>
        </w:tc>
        <w:tc>
          <w:tcPr>
            <w:tcW w:w="649" w:type="dxa"/>
          </w:tcPr>
          <w:p>
            <w:pPr>
              <w:pStyle w:val="TableParagraph"/>
              <w:spacing w:before="0"/>
              <w:ind w:left="0"/>
              <w:rPr>
                <w:sz w:val="22"/>
              </w:rPr>
            </w:pPr>
          </w:p>
        </w:tc>
      </w:tr>
      <w:tr>
        <w:trPr>
          <w:trHeight w:val="411" w:hRule="atLeast"/>
        </w:trPr>
        <w:tc>
          <w:tcPr>
            <w:tcW w:w="1897" w:type="dxa"/>
          </w:tcPr>
          <w:p>
            <w:pPr>
              <w:pStyle w:val="TableParagraph"/>
              <w:spacing w:before="0"/>
              <w:ind w:left="0"/>
              <w:rPr>
                <w:sz w:val="22"/>
              </w:rPr>
            </w:pPr>
          </w:p>
        </w:tc>
        <w:tc>
          <w:tcPr>
            <w:tcW w:w="1211" w:type="dxa"/>
          </w:tcPr>
          <w:p>
            <w:pPr>
              <w:pStyle w:val="TableParagraph"/>
              <w:spacing w:before="0"/>
              <w:ind w:left="0"/>
              <w:rPr>
                <w:sz w:val="22"/>
              </w:rPr>
            </w:pPr>
          </w:p>
        </w:tc>
        <w:tc>
          <w:tcPr>
            <w:tcW w:w="4566" w:type="dxa"/>
          </w:tcPr>
          <w:p>
            <w:pPr>
              <w:pStyle w:val="TableParagraph"/>
              <w:spacing w:before="58"/>
              <w:ind w:left="44"/>
              <w:rPr>
                <w:sz w:val="24"/>
              </w:rPr>
            </w:pPr>
            <w:hyperlink w:history="true" w:anchor="_bookmark91">
              <w:r>
                <w:rPr>
                  <w:spacing w:val="-2"/>
                  <w:sz w:val="24"/>
                </w:rPr>
                <w:t>figuration</w:t>
              </w:r>
            </w:hyperlink>
          </w:p>
        </w:tc>
        <w:tc>
          <w:tcPr>
            <w:tcW w:w="649" w:type="dxa"/>
          </w:tcPr>
          <w:p>
            <w:pPr>
              <w:pStyle w:val="TableParagraph"/>
              <w:spacing w:before="58"/>
              <w:ind w:left="0" w:right="50"/>
              <w:jc w:val="right"/>
              <w:rPr>
                <w:sz w:val="24"/>
              </w:rPr>
            </w:pPr>
            <w:r>
              <w:rPr>
                <w:spacing w:val="-5"/>
                <w:sz w:val="24"/>
              </w:rPr>
              <w:t>43</w:t>
            </w:r>
          </w:p>
        </w:tc>
      </w:tr>
      <w:tr>
        <w:trPr>
          <w:trHeight w:val="411" w:hRule="atLeast"/>
        </w:trPr>
        <w:tc>
          <w:tcPr>
            <w:tcW w:w="1897" w:type="dxa"/>
          </w:tcPr>
          <w:p>
            <w:pPr>
              <w:pStyle w:val="TableParagraph"/>
              <w:spacing w:before="0"/>
              <w:ind w:left="0"/>
              <w:rPr>
                <w:sz w:val="22"/>
              </w:rPr>
            </w:pPr>
          </w:p>
        </w:tc>
        <w:tc>
          <w:tcPr>
            <w:tcW w:w="1211" w:type="dxa"/>
          </w:tcPr>
          <w:p>
            <w:pPr>
              <w:pStyle w:val="TableParagraph"/>
              <w:spacing w:before="58"/>
              <w:ind w:left="318"/>
              <w:rPr>
                <w:sz w:val="24"/>
              </w:rPr>
            </w:pPr>
            <w:hyperlink w:history="true" w:anchor="_bookmark92">
              <w:r>
                <w:rPr>
                  <w:spacing w:val="-2"/>
                  <w:sz w:val="24"/>
                </w:rPr>
                <w:t>4.3.5</w:t>
              </w:r>
            </w:hyperlink>
          </w:p>
        </w:tc>
        <w:tc>
          <w:tcPr>
            <w:tcW w:w="4566" w:type="dxa"/>
          </w:tcPr>
          <w:p>
            <w:pPr>
              <w:pStyle w:val="TableParagraph"/>
              <w:spacing w:before="58"/>
              <w:ind w:left="44"/>
              <w:rPr>
                <w:sz w:val="24"/>
              </w:rPr>
            </w:pPr>
            <w:hyperlink w:history="true" w:anchor="_bookmark92">
              <w:r>
                <w:rPr>
                  <w:sz w:val="24"/>
                </w:rPr>
                <w:t>IAM</w:t>
              </w:r>
              <w:r>
                <w:rPr>
                  <w:spacing w:val="-9"/>
                  <w:sz w:val="24"/>
                </w:rPr>
                <w:t> </w:t>
              </w:r>
              <w:r>
                <w:rPr>
                  <w:sz w:val="24"/>
                </w:rPr>
                <w:t>Policy</w:t>
              </w:r>
              <w:r>
                <w:rPr>
                  <w:spacing w:val="-8"/>
                  <w:sz w:val="24"/>
                </w:rPr>
                <w:t> </w:t>
              </w:r>
              <w:r>
                <w:rPr>
                  <w:spacing w:val="-2"/>
                  <w:sz w:val="24"/>
                </w:rPr>
                <w:t>Design</w:t>
              </w:r>
            </w:hyperlink>
          </w:p>
        </w:tc>
        <w:tc>
          <w:tcPr>
            <w:tcW w:w="649" w:type="dxa"/>
          </w:tcPr>
          <w:p>
            <w:pPr>
              <w:pStyle w:val="TableParagraph"/>
              <w:spacing w:before="58"/>
              <w:ind w:left="0" w:right="50"/>
              <w:jc w:val="right"/>
              <w:rPr>
                <w:sz w:val="24"/>
              </w:rPr>
            </w:pPr>
            <w:r>
              <w:rPr>
                <w:spacing w:val="-5"/>
                <w:sz w:val="24"/>
              </w:rPr>
              <w:t>43</w:t>
            </w:r>
          </w:p>
        </w:tc>
      </w:tr>
      <w:tr>
        <w:trPr>
          <w:trHeight w:val="411" w:hRule="atLeast"/>
        </w:trPr>
        <w:tc>
          <w:tcPr>
            <w:tcW w:w="1897" w:type="dxa"/>
          </w:tcPr>
          <w:p>
            <w:pPr>
              <w:pStyle w:val="TableParagraph"/>
              <w:spacing w:before="0"/>
              <w:ind w:left="0"/>
              <w:rPr>
                <w:sz w:val="22"/>
              </w:rPr>
            </w:pPr>
          </w:p>
        </w:tc>
        <w:tc>
          <w:tcPr>
            <w:tcW w:w="1211" w:type="dxa"/>
          </w:tcPr>
          <w:p>
            <w:pPr>
              <w:pStyle w:val="TableParagraph"/>
              <w:spacing w:before="58"/>
              <w:ind w:left="318"/>
              <w:rPr>
                <w:sz w:val="24"/>
              </w:rPr>
            </w:pPr>
            <w:hyperlink w:history="true" w:anchor="_bookmark93">
              <w:r>
                <w:rPr>
                  <w:spacing w:val="-2"/>
                  <w:sz w:val="24"/>
                </w:rPr>
                <w:t>4.3.6</w:t>
              </w:r>
            </w:hyperlink>
          </w:p>
        </w:tc>
        <w:tc>
          <w:tcPr>
            <w:tcW w:w="4566" w:type="dxa"/>
          </w:tcPr>
          <w:p>
            <w:pPr>
              <w:pStyle w:val="TableParagraph"/>
              <w:spacing w:before="58"/>
              <w:ind w:left="44"/>
              <w:rPr>
                <w:sz w:val="24"/>
              </w:rPr>
            </w:pPr>
            <w:hyperlink w:history="true" w:anchor="_bookmark93">
              <w:r>
                <w:rPr>
                  <w:sz w:val="24"/>
                </w:rPr>
                <w:t>DevSecOps</w:t>
              </w:r>
              <w:r>
                <w:rPr>
                  <w:spacing w:val="-14"/>
                  <w:sz w:val="24"/>
                </w:rPr>
                <w:t> </w:t>
              </w:r>
              <w:r>
                <w:rPr>
                  <w:sz w:val="24"/>
                </w:rPr>
                <w:t>Pipeline</w:t>
              </w:r>
              <w:r>
                <w:rPr>
                  <w:spacing w:val="-14"/>
                  <w:sz w:val="24"/>
                </w:rPr>
                <w:t> </w:t>
              </w:r>
              <w:r>
                <w:rPr>
                  <w:spacing w:val="-2"/>
                  <w:sz w:val="24"/>
                </w:rPr>
                <w:t>Design</w:t>
              </w:r>
            </w:hyperlink>
          </w:p>
        </w:tc>
        <w:tc>
          <w:tcPr>
            <w:tcW w:w="649" w:type="dxa"/>
          </w:tcPr>
          <w:p>
            <w:pPr>
              <w:pStyle w:val="TableParagraph"/>
              <w:spacing w:before="58"/>
              <w:ind w:left="0" w:right="50"/>
              <w:jc w:val="right"/>
              <w:rPr>
                <w:sz w:val="24"/>
              </w:rPr>
            </w:pPr>
            <w:r>
              <w:rPr>
                <w:spacing w:val="-5"/>
                <w:sz w:val="24"/>
              </w:rPr>
              <w:t>43</w:t>
            </w:r>
          </w:p>
        </w:tc>
      </w:tr>
      <w:tr>
        <w:trPr>
          <w:trHeight w:val="411" w:hRule="atLeast"/>
        </w:trPr>
        <w:tc>
          <w:tcPr>
            <w:tcW w:w="1897" w:type="dxa"/>
          </w:tcPr>
          <w:p>
            <w:pPr>
              <w:pStyle w:val="TableParagraph"/>
              <w:spacing w:before="0"/>
              <w:ind w:left="0"/>
              <w:rPr>
                <w:sz w:val="22"/>
              </w:rPr>
            </w:pPr>
          </w:p>
        </w:tc>
        <w:tc>
          <w:tcPr>
            <w:tcW w:w="1211" w:type="dxa"/>
          </w:tcPr>
          <w:p>
            <w:pPr>
              <w:pStyle w:val="TableParagraph"/>
              <w:spacing w:before="58"/>
              <w:ind w:left="318"/>
              <w:rPr>
                <w:sz w:val="24"/>
              </w:rPr>
            </w:pPr>
            <w:hyperlink w:history="true" w:anchor="_bookmark96">
              <w:r>
                <w:rPr>
                  <w:spacing w:val="-2"/>
                  <w:sz w:val="24"/>
                </w:rPr>
                <w:t>4.3.7</w:t>
              </w:r>
            </w:hyperlink>
          </w:p>
        </w:tc>
        <w:tc>
          <w:tcPr>
            <w:tcW w:w="4566" w:type="dxa"/>
          </w:tcPr>
          <w:p>
            <w:pPr>
              <w:pStyle w:val="TableParagraph"/>
              <w:spacing w:before="58"/>
              <w:ind w:left="44"/>
              <w:rPr>
                <w:sz w:val="24"/>
              </w:rPr>
            </w:pPr>
            <w:hyperlink w:history="true" w:anchor="_bookmark96">
              <w:r>
                <w:rPr>
                  <w:sz w:val="24"/>
                </w:rPr>
                <w:t>Application</w:t>
              </w:r>
              <w:r>
                <w:rPr>
                  <w:spacing w:val="-9"/>
                  <w:sz w:val="24"/>
                </w:rPr>
                <w:t> </w:t>
              </w:r>
              <w:r>
                <w:rPr>
                  <w:sz w:val="24"/>
                </w:rPr>
                <w:t>Layer</w:t>
              </w:r>
              <w:r>
                <w:rPr>
                  <w:spacing w:val="-8"/>
                  <w:sz w:val="24"/>
                </w:rPr>
                <w:t> </w:t>
              </w:r>
              <w:r>
                <w:rPr>
                  <w:sz w:val="24"/>
                </w:rPr>
                <w:t>Class</w:t>
              </w:r>
              <w:r>
                <w:rPr>
                  <w:spacing w:val="-9"/>
                  <w:sz w:val="24"/>
                </w:rPr>
                <w:t> </w:t>
              </w:r>
              <w:r>
                <w:rPr>
                  <w:spacing w:val="-2"/>
                  <w:sz w:val="24"/>
                </w:rPr>
                <w:t>Design</w:t>
              </w:r>
            </w:hyperlink>
          </w:p>
        </w:tc>
        <w:tc>
          <w:tcPr>
            <w:tcW w:w="649" w:type="dxa"/>
          </w:tcPr>
          <w:p>
            <w:pPr>
              <w:pStyle w:val="TableParagraph"/>
              <w:spacing w:before="58"/>
              <w:ind w:left="0" w:right="50"/>
              <w:jc w:val="right"/>
              <w:rPr>
                <w:sz w:val="24"/>
              </w:rPr>
            </w:pPr>
            <w:r>
              <w:rPr>
                <w:spacing w:val="-5"/>
                <w:sz w:val="24"/>
              </w:rPr>
              <w:t>44</w:t>
            </w:r>
          </w:p>
        </w:tc>
      </w:tr>
      <w:tr>
        <w:trPr>
          <w:trHeight w:val="411" w:hRule="atLeast"/>
        </w:trPr>
        <w:tc>
          <w:tcPr>
            <w:tcW w:w="1897" w:type="dxa"/>
          </w:tcPr>
          <w:p>
            <w:pPr>
              <w:pStyle w:val="TableParagraph"/>
              <w:spacing w:before="0"/>
              <w:ind w:left="0"/>
              <w:rPr>
                <w:sz w:val="22"/>
              </w:rPr>
            </w:pPr>
          </w:p>
        </w:tc>
        <w:tc>
          <w:tcPr>
            <w:tcW w:w="1211" w:type="dxa"/>
          </w:tcPr>
          <w:p>
            <w:pPr>
              <w:pStyle w:val="TableParagraph"/>
              <w:spacing w:before="58"/>
              <w:ind w:left="318"/>
              <w:rPr>
                <w:sz w:val="24"/>
              </w:rPr>
            </w:pPr>
            <w:hyperlink w:history="true" w:anchor="_bookmark98">
              <w:r>
                <w:rPr>
                  <w:spacing w:val="-2"/>
                  <w:sz w:val="24"/>
                </w:rPr>
                <w:t>4.3.8</w:t>
              </w:r>
            </w:hyperlink>
          </w:p>
        </w:tc>
        <w:tc>
          <w:tcPr>
            <w:tcW w:w="4566" w:type="dxa"/>
          </w:tcPr>
          <w:p>
            <w:pPr>
              <w:pStyle w:val="TableParagraph"/>
              <w:spacing w:before="58"/>
              <w:ind w:left="44"/>
              <w:rPr>
                <w:sz w:val="24"/>
              </w:rPr>
            </w:pPr>
            <w:hyperlink w:history="true" w:anchor="_bookmark98">
              <w:r>
                <w:rPr>
                  <w:sz w:val="24"/>
                </w:rPr>
                <w:t>Security</w:t>
              </w:r>
              <w:r>
                <w:rPr>
                  <w:spacing w:val="-9"/>
                  <w:sz w:val="24"/>
                </w:rPr>
                <w:t> </w:t>
              </w:r>
              <w:r>
                <w:rPr>
                  <w:spacing w:val="-2"/>
                  <w:sz w:val="24"/>
                </w:rPr>
                <w:t>Design</w:t>
              </w:r>
            </w:hyperlink>
          </w:p>
        </w:tc>
        <w:tc>
          <w:tcPr>
            <w:tcW w:w="649" w:type="dxa"/>
          </w:tcPr>
          <w:p>
            <w:pPr>
              <w:pStyle w:val="TableParagraph"/>
              <w:spacing w:before="58"/>
              <w:ind w:left="0" w:right="50"/>
              <w:jc w:val="right"/>
              <w:rPr>
                <w:sz w:val="24"/>
              </w:rPr>
            </w:pPr>
            <w:r>
              <w:rPr>
                <w:spacing w:val="-5"/>
                <w:sz w:val="24"/>
              </w:rPr>
              <w:t>45</w:t>
            </w:r>
          </w:p>
        </w:tc>
      </w:tr>
      <w:tr>
        <w:trPr>
          <w:trHeight w:val="411" w:hRule="atLeast"/>
        </w:trPr>
        <w:tc>
          <w:tcPr>
            <w:tcW w:w="1897" w:type="dxa"/>
          </w:tcPr>
          <w:p>
            <w:pPr>
              <w:pStyle w:val="TableParagraph"/>
              <w:spacing w:before="58"/>
              <w:ind w:left="0" w:right="318"/>
              <w:jc w:val="right"/>
              <w:rPr>
                <w:sz w:val="24"/>
              </w:rPr>
            </w:pPr>
            <w:hyperlink w:history="true" w:anchor="_bookmark99">
              <w:r>
                <w:rPr>
                  <w:spacing w:val="-5"/>
                  <w:sz w:val="24"/>
                </w:rPr>
                <w:t>4.4</w:t>
              </w:r>
            </w:hyperlink>
          </w:p>
        </w:tc>
        <w:tc>
          <w:tcPr>
            <w:tcW w:w="1211" w:type="dxa"/>
          </w:tcPr>
          <w:p>
            <w:pPr>
              <w:pStyle w:val="TableParagraph"/>
              <w:spacing w:before="58"/>
              <w:ind w:left="318"/>
              <w:rPr>
                <w:sz w:val="24"/>
              </w:rPr>
            </w:pPr>
            <w:hyperlink w:history="true" w:anchor="_bookmark99">
              <w:r>
                <w:rPr>
                  <w:spacing w:val="-2"/>
                  <w:sz w:val="24"/>
                </w:rPr>
                <w:t>Database</w:t>
              </w:r>
            </w:hyperlink>
          </w:p>
        </w:tc>
        <w:tc>
          <w:tcPr>
            <w:tcW w:w="4566" w:type="dxa"/>
          </w:tcPr>
          <w:p>
            <w:pPr>
              <w:pStyle w:val="TableParagraph"/>
              <w:spacing w:before="58"/>
              <w:ind w:left="43"/>
              <w:rPr>
                <w:sz w:val="24"/>
              </w:rPr>
            </w:pPr>
            <w:hyperlink w:history="true" w:anchor="_bookmark99">
              <w:r>
                <w:rPr>
                  <w:spacing w:val="-2"/>
                  <w:sz w:val="24"/>
                </w:rPr>
                <w:t>Design</w:t>
              </w:r>
            </w:hyperlink>
          </w:p>
        </w:tc>
        <w:tc>
          <w:tcPr>
            <w:tcW w:w="649" w:type="dxa"/>
          </w:tcPr>
          <w:p>
            <w:pPr>
              <w:pStyle w:val="TableParagraph"/>
              <w:spacing w:before="58"/>
              <w:ind w:left="0" w:right="50"/>
              <w:jc w:val="right"/>
              <w:rPr>
                <w:sz w:val="24"/>
              </w:rPr>
            </w:pPr>
            <w:r>
              <w:rPr>
                <w:spacing w:val="-5"/>
                <w:sz w:val="24"/>
              </w:rPr>
              <w:t>46</w:t>
            </w:r>
          </w:p>
        </w:tc>
      </w:tr>
      <w:tr>
        <w:trPr>
          <w:trHeight w:val="411" w:hRule="atLeast"/>
        </w:trPr>
        <w:tc>
          <w:tcPr>
            <w:tcW w:w="1897" w:type="dxa"/>
          </w:tcPr>
          <w:p>
            <w:pPr>
              <w:pStyle w:val="TableParagraph"/>
              <w:spacing w:before="0"/>
              <w:ind w:left="0"/>
              <w:rPr>
                <w:sz w:val="22"/>
              </w:rPr>
            </w:pPr>
          </w:p>
        </w:tc>
        <w:tc>
          <w:tcPr>
            <w:tcW w:w="1211" w:type="dxa"/>
          </w:tcPr>
          <w:p>
            <w:pPr>
              <w:pStyle w:val="TableParagraph"/>
              <w:spacing w:before="58"/>
              <w:ind w:left="318"/>
              <w:rPr>
                <w:sz w:val="24"/>
              </w:rPr>
            </w:pPr>
            <w:hyperlink w:history="true" w:anchor="_bookmark100">
              <w:r>
                <w:rPr>
                  <w:spacing w:val="-2"/>
                  <w:sz w:val="24"/>
                </w:rPr>
                <w:t>4.4.1</w:t>
              </w:r>
            </w:hyperlink>
          </w:p>
        </w:tc>
        <w:tc>
          <w:tcPr>
            <w:tcW w:w="4566" w:type="dxa"/>
          </w:tcPr>
          <w:p>
            <w:pPr>
              <w:pStyle w:val="TableParagraph"/>
              <w:spacing w:before="58"/>
              <w:ind w:left="44"/>
              <w:rPr>
                <w:sz w:val="24"/>
              </w:rPr>
            </w:pPr>
            <w:hyperlink w:history="true" w:anchor="_bookmark100">
              <w:r>
                <w:rPr>
                  <w:spacing w:val="-2"/>
                  <w:sz w:val="24"/>
                </w:rPr>
                <w:t>Entity-Relationship</w:t>
              </w:r>
              <w:r>
                <w:rPr>
                  <w:spacing w:val="18"/>
                  <w:sz w:val="24"/>
                </w:rPr>
                <w:t> </w:t>
              </w:r>
              <w:r>
                <w:rPr>
                  <w:spacing w:val="-4"/>
                  <w:sz w:val="24"/>
                </w:rPr>
                <w:t>Model</w:t>
              </w:r>
            </w:hyperlink>
          </w:p>
        </w:tc>
        <w:tc>
          <w:tcPr>
            <w:tcW w:w="649" w:type="dxa"/>
          </w:tcPr>
          <w:p>
            <w:pPr>
              <w:pStyle w:val="TableParagraph"/>
              <w:spacing w:before="58"/>
              <w:ind w:left="0" w:right="50"/>
              <w:jc w:val="right"/>
              <w:rPr>
                <w:sz w:val="24"/>
              </w:rPr>
            </w:pPr>
            <w:r>
              <w:rPr>
                <w:spacing w:val="-5"/>
                <w:sz w:val="24"/>
              </w:rPr>
              <w:t>46</w:t>
            </w:r>
          </w:p>
        </w:tc>
      </w:tr>
      <w:tr>
        <w:trPr>
          <w:trHeight w:val="411" w:hRule="atLeast"/>
        </w:trPr>
        <w:tc>
          <w:tcPr>
            <w:tcW w:w="1897" w:type="dxa"/>
          </w:tcPr>
          <w:p>
            <w:pPr>
              <w:pStyle w:val="TableParagraph"/>
              <w:spacing w:before="0"/>
              <w:ind w:left="0"/>
              <w:rPr>
                <w:sz w:val="22"/>
              </w:rPr>
            </w:pPr>
          </w:p>
        </w:tc>
        <w:tc>
          <w:tcPr>
            <w:tcW w:w="1211" w:type="dxa"/>
          </w:tcPr>
          <w:p>
            <w:pPr>
              <w:pStyle w:val="TableParagraph"/>
              <w:spacing w:before="58"/>
              <w:ind w:left="318"/>
              <w:rPr>
                <w:sz w:val="24"/>
              </w:rPr>
            </w:pPr>
            <w:hyperlink w:history="true" w:anchor="_bookmark102">
              <w:r>
                <w:rPr>
                  <w:spacing w:val="-2"/>
                  <w:sz w:val="24"/>
                </w:rPr>
                <w:t>4.4.2</w:t>
              </w:r>
            </w:hyperlink>
          </w:p>
        </w:tc>
        <w:tc>
          <w:tcPr>
            <w:tcW w:w="4566" w:type="dxa"/>
          </w:tcPr>
          <w:p>
            <w:pPr>
              <w:pStyle w:val="TableParagraph"/>
              <w:spacing w:before="58"/>
              <w:ind w:left="44"/>
              <w:rPr>
                <w:sz w:val="24"/>
              </w:rPr>
            </w:pPr>
            <w:hyperlink w:history="true" w:anchor="_bookmark102">
              <w:r>
                <w:rPr>
                  <w:sz w:val="24"/>
                </w:rPr>
                <w:t>Database</w:t>
              </w:r>
              <w:r>
                <w:rPr>
                  <w:spacing w:val="-10"/>
                  <w:sz w:val="24"/>
                </w:rPr>
                <w:t> </w:t>
              </w:r>
              <w:r>
                <w:rPr>
                  <w:spacing w:val="-2"/>
                  <w:sz w:val="24"/>
                </w:rPr>
                <w:t>Schema</w:t>
              </w:r>
            </w:hyperlink>
          </w:p>
        </w:tc>
        <w:tc>
          <w:tcPr>
            <w:tcW w:w="649" w:type="dxa"/>
          </w:tcPr>
          <w:p>
            <w:pPr>
              <w:pStyle w:val="TableParagraph"/>
              <w:spacing w:before="58"/>
              <w:ind w:left="0" w:right="50"/>
              <w:jc w:val="right"/>
              <w:rPr>
                <w:sz w:val="24"/>
              </w:rPr>
            </w:pPr>
            <w:r>
              <w:rPr>
                <w:spacing w:val="-5"/>
                <w:sz w:val="24"/>
              </w:rPr>
              <w:t>46</w:t>
            </w:r>
          </w:p>
        </w:tc>
      </w:tr>
      <w:tr>
        <w:trPr>
          <w:trHeight w:val="411" w:hRule="atLeast"/>
        </w:trPr>
        <w:tc>
          <w:tcPr>
            <w:tcW w:w="1897" w:type="dxa"/>
          </w:tcPr>
          <w:p>
            <w:pPr>
              <w:pStyle w:val="TableParagraph"/>
              <w:spacing w:before="0"/>
              <w:ind w:left="0"/>
              <w:rPr>
                <w:sz w:val="22"/>
              </w:rPr>
            </w:pPr>
          </w:p>
        </w:tc>
        <w:tc>
          <w:tcPr>
            <w:tcW w:w="1211" w:type="dxa"/>
          </w:tcPr>
          <w:p>
            <w:pPr>
              <w:pStyle w:val="TableParagraph"/>
              <w:spacing w:before="58"/>
              <w:ind w:left="318"/>
              <w:rPr>
                <w:sz w:val="24"/>
              </w:rPr>
            </w:pPr>
            <w:hyperlink w:history="true" w:anchor="_bookmark103">
              <w:r>
                <w:rPr>
                  <w:spacing w:val="-2"/>
                  <w:sz w:val="24"/>
                </w:rPr>
                <w:t>4.4.3</w:t>
              </w:r>
            </w:hyperlink>
          </w:p>
        </w:tc>
        <w:tc>
          <w:tcPr>
            <w:tcW w:w="4566" w:type="dxa"/>
          </w:tcPr>
          <w:p>
            <w:pPr>
              <w:pStyle w:val="TableParagraph"/>
              <w:spacing w:before="58"/>
              <w:ind w:left="44"/>
              <w:rPr>
                <w:sz w:val="24"/>
              </w:rPr>
            </w:pPr>
            <w:hyperlink w:history="true" w:anchor="_bookmark103">
              <w:r>
                <w:rPr>
                  <w:spacing w:val="-2"/>
                  <w:sz w:val="24"/>
                </w:rPr>
                <w:t>Row-Level Security</w:t>
              </w:r>
              <w:r>
                <w:rPr>
                  <w:spacing w:val="-1"/>
                  <w:sz w:val="24"/>
                </w:rPr>
                <w:t> </w:t>
              </w:r>
              <w:r>
                <w:rPr>
                  <w:spacing w:val="-2"/>
                  <w:sz w:val="24"/>
                </w:rPr>
                <w:t>Policy</w:t>
              </w:r>
            </w:hyperlink>
          </w:p>
        </w:tc>
        <w:tc>
          <w:tcPr>
            <w:tcW w:w="649" w:type="dxa"/>
          </w:tcPr>
          <w:p>
            <w:pPr>
              <w:pStyle w:val="TableParagraph"/>
              <w:spacing w:before="58"/>
              <w:ind w:left="0" w:right="50"/>
              <w:jc w:val="right"/>
              <w:rPr>
                <w:sz w:val="24"/>
              </w:rPr>
            </w:pPr>
            <w:r>
              <w:rPr>
                <w:spacing w:val="-5"/>
                <w:sz w:val="24"/>
              </w:rPr>
              <w:t>47</w:t>
            </w:r>
          </w:p>
        </w:tc>
      </w:tr>
      <w:tr>
        <w:trPr>
          <w:trHeight w:val="349" w:hRule="atLeast"/>
        </w:trPr>
        <w:tc>
          <w:tcPr>
            <w:tcW w:w="1897" w:type="dxa"/>
          </w:tcPr>
          <w:p>
            <w:pPr>
              <w:pStyle w:val="TableParagraph"/>
              <w:spacing w:line="271" w:lineRule="exact" w:before="58"/>
              <w:ind w:left="0" w:right="318"/>
              <w:jc w:val="right"/>
              <w:rPr>
                <w:sz w:val="24"/>
              </w:rPr>
            </w:pPr>
            <w:hyperlink w:history="true" w:anchor="_bookmark104">
              <w:r>
                <w:rPr>
                  <w:spacing w:val="-5"/>
                  <w:sz w:val="24"/>
                </w:rPr>
                <w:t>4.5</w:t>
              </w:r>
            </w:hyperlink>
          </w:p>
        </w:tc>
        <w:tc>
          <w:tcPr>
            <w:tcW w:w="1211" w:type="dxa"/>
          </w:tcPr>
          <w:p>
            <w:pPr>
              <w:pStyle w:val="TableParagraph"/>
              <w:spacing w:line="271" w:lineRule="exact" w:before="58"/>
              <w:ind w:left="318"/>
              <w:rPr>
                <w:sz w:val="24"/>
              </w:rPr>
            </w:pPr>
            <w:hyperlink w:history="true" w:anchor="_bookmark104">
              <w:r>
                <w:rPr>
                  <w:spacing w:val="-2"/>
                  <w:sz w:val="24"/>
                </w:rPr>
                <w:t>Interface</w:t>
              </w:r>
            </w:hyperlink>
          </w:p>
        </w:tc>
        <w:tc>
          <w:tcPr>
            <w:tcW w:w="4566" w:type="dxa"/>
          </w:tcPr>
          <w:p>
            <w:pPr>
              <w:pStyle w:val="TableParagraph"/>
              <w:spacing w:line="271" w:lineRule="exact" w:before="58"/>
              <w:ind w:left="14"/>
              <w:rPr>
                <w:sz w:val="24"/>
              </w:rPr>
            </w:pPr>
            <w:hyperlink w:history="true" w:anchor="_bookmark104">
              <w:r>
                <w:rPr>
                  <w:spacing w:val="-2"/>
                  <w:sz w:val="24"/>
                </w:rPr>
                <w:t>Design</w:t>
              </w:r>
            </w:hyperlink>
          </w:p>
        </w:tc>
        <w:tc>
          <w:tcPr>
            <w:tcW w:w="649" w:type="dxa"/>
          </w:tcPr>
          <w:p>
            <w:pPr>
              <w:pStyle w:val="TableParagraph"/>
              <w:spacing w:line="271" w:lineRule="exact" w:before="58"/>
              <w:ind w:left="0" w:right="50"/>
              <w:jc w:val="right"/>
              <w:rPr>
                <w:sz w:val="24"/>
              </w:rPr>
            </w:pPr>
            <w:r>
              <w:rPr>
                <w:spacing w:val="-5"/>
                <w:sz w:val="24"/>
              </w:rPr>
              <w:t>47</w:t>
            </w:r>
          </w:p>
        </w:tc>
      </w:tr>
    </w:tbl>
    <w:p>
      <w:pPr>
        <w:pStyle w:val="TableParagraph"/>
        <w:spacing w:after="0" w:line="271" w:lineRule="exact"/>
        <w:jc w:val="right"/>
        <w:rPr>
          <w:sz w:val="24"/>
        </w:rPr>
        <w:sectPr>
          <w:type w:val="continuous"/>
          <w:pgSz w:w="11910" w:h="16840"/>
          <w:pgMar w:header="0" w:footer="840" w:top="1400" w:bottom="1040" w:left="1700" w:right="566"/>
        </w:sectPr>
      </w:pPr>
    </w:p>
    <w:p>
      <w:pPr>
        <w:pStyle w:val="ListParagraph"/>
        <w:numPr>
          <w:ilvl w:val="2"/>
          <w:numId w:val="5"/>
        </w:numPr>
        <w:tabs>
          <w:tab w:pos="3244" w:val="left" w:leader="none"/>
          <w:tab w:pos="8362" w:val="right" w:leader="none"/>
        </w:tabs>
        <w:spacing w:line="240" w:lineRule="auto" w:before="74" w:after="0"/>
        <w:ind w:left="3244" w:right="0" w:hanging="936"/>
        <w:jc w:val="left"/>
        <w:rPr>
          <w:sz w:val="24"/>
        </w:rPr>
      </w:pPr>
      <w:hyperlink w:history="true" w:anchor="_bookmark105">
        <w:r>
          <w:rPr>
            <w:sz w:val="24"/>
          </w:rPr>
          <w:t>Login</w:t>
        </w:r>
        <w:r>
          <w:rPr>
            <w:spacing w:val="-7"/>
            <w:sz w:val="24"/>
          </w:rPr>
          <w:t> </w:t>
        </w:r>
        <w:r>
          <w:rPr>
            <w:spacing w:val="-2"/>
            <w:sz w:val="24"/>
          </w:rPr>
          <w:t>Screen</w:t>
        </w:r>
      </w:hyperlink>
      <w:r>
        <w:rPr>
          <w:sz w:val="24"/>
        </w:rPr>
        <w:tab/>
      </w:r>
      <w:r>
        <w:rPr>
          <w:spacing w:val="-5"/>
          <w:sz w:val="24"/>
        </w:rPr>
        <w:t>47</w:t>
      </w:r>
    </w:p>
    <w:p>
      <w:pPr>
        <w:pStyle w:val="ListParagraph"/>
        <w:numPr>
          <w:ilvl w:val="2"/>
          <w:numId w:val="5"/>
        </w:numPr>
        <w:tabs>
          <w:tab w:pos="3244" w:val="left" w:leader="none"/>
          <w:tab w:pos="8362" w:val="right" w:leader="none"/>
        </w:tabs>
        <w:spacing w:line="240" w:lineRule="auto" w:before="136" w:after="0"/>
        <w:ind w:left="3244" w:right="0" w:hanging="936"/>
        <w:jc w:val="left"/>
        <w:rPr>
          <w:sz w:val="24"/>
        </w:rPr>
      </w:pPr>
      <w:hyperlink w:history="true" w:anchor="_bookmark107">
        <w:r>
          <w:rPr>
            <w:sz w:val="24"/>
          </w:rPr>
          <w:t>Doctor</w:t>
        </w:r>
        <w:r>
          <w:rPr>
            <w:spacing w:val="-8"/>
            <w:sz w:val="24"/>
          </w:rPr>
          <w:t> </w:t>
        </w:r>
        <w:r>
          <w:rPr>
            <w:spacing w:val="-2"/>
            <w:sz w:val="24"/>
          </w:rPr>
          <w:t>Dashboard</w:t>
        </w:r>
      </w:hyperlink>
      <w:r>
        <w:rPr>
          <w:sz w:val="24"/>
        </w:rPr>
        <w:tab/>
      </w:r>
      <w:r>
        <w:rPr>
          <w:spacing w:val="-5"/>
          <w:sz w:val="24"/>
        </w:rPr>
        <w:t>48</w:t>
      </w:r>
    </w:p>
    <w:p>
      <w:pPr>
        <w:pStyle w:val="ListParagraph"/>
        <w:numPr>
          <w:ilvl w:val="2"/>
          <w:numId w:val="5"/>
        </w:numPr>
        <w:tabs>
          <w:tab w:pos="3244" w:val="left" w:leader="none"/>
          <w:tab w:pos="8362" w:val="right" w:leader="none"/>
        </w:tabs>
        <w:spacing w:line="240" w:lineRule="auto" w:before="136" w:after="0"/>
        <w:ind w:left="3244" w:right="0" w:hanging="936"/>
        <w:jc w:val="left"/>
        <w:rPr>
          <w:sz w:val="24"/>
        </w:rPr>
      </w:pPr>
      <w:hyperlink w:history="true" w:anchor="_bookmark109">
        <w:r>
          <w:rPr>
            <w:sz w:val="24"/>
          </w:rPr>
          <w:t>Admin</w:t>
        </w:r>
        <w:r>
          <w:rPr>
            <w:spacing w:val="-8"/>
            <w:sz w:val="24"/>
          </w:rPr>
          <w:t> </w:t>
        </w:r>
        <w:r>
          <w:rPr>
            <w:spacing w:val="-2"/>
            <w:sz w:val="24"/>
          </w:rPr>
          <w:t>Dashboard</w:t>
        </w:r>
      </w:hyperlink>
      <w:r>
        <w:rPr>
          <w:sz w:val="24"/>
        </w:rPr>
        <w:tab/>
      </w:r>
      <w:r>
        <w:rPr>
          <w:spacing w:val="-5"/>
          <w:sz w:val="24"/>
        </w:rPr>
        <w:t>49</w:t>
      </w:r>
    </w:p>
    <w:p>
      <w:pPr>
        <w:pStyle w:val="ListParagraph"/>
        <w:numPr>
          <w:ilvl w:val="2"/>
          <w:numId w:val="5"/>
        </w:numPr>
        <w:tabs>
          <w:tab w:pos="3244" w:val="left" w:leader="none"/>
          <w:tab w:pos="8362" w:val="right" w:leader="none"/>
        </w:tabs>
        <w:spacing w:line="240" w:lineRule="auto" w:before="136" w:after="0"/>
        <w:ind w:left="3244" w:right="0" w:hanging="936"/>
        <w:jc w:val="left"/>
        <w:rPr>
          <w:sz w:val="24"/>
        </w:rPr>
      </w:pPr>
      <w:hyperlink w:history="true" w:anchor="_bookmark111">
        <w:r>
          <w:rPr>
            <w:sz w:val="24"/>
          </w:rPr>
          <w:t>Patient</w:t>
        </w:r>
        <w:r>
          <w:rPr>
            <w:spacing w:val="-12"/>
            <w:sz w:val="24"/>
          </w:rPr>
          <w:t> </w:t>
        </w:r>
        <w:r>
          <w:rPr>
            <w:spacing w:val="-2"/>
            <w:sz w:val="24"/>
          </w:rPr>
          <w:t>Portal</w:t>
        </w:r>
      </w:hyperlink>
      <w:r>
        <w:rPr>
          <w:sz w:val="24"/>
        </w:rPr>
        <w:tab/>
      </w:r>
      <w:r>
        <w:rPr>
          <w:spacing w:val="-5"/>
          <w:sz w:val="24"/>
        </w:rPr>
        <w:t>50</w:t>
      </w:r>
    </w:p>
    <w:p>
      <w:pPr>
        <w:pStyle w:val="BodyText"/>
        <w:tabs>
          <w:tab w:pos="2308" w:val="left" w:leader="none"/>
          <w:tab w:pos="8362" w:val="right" w:leader="none"/>
        </w:tabs>
        <w:spacing w:before="135"/>
        <w:ind w:left="1371"/>
      </w:pPr>
      <w:hyperlink w:history="true" w:anchor="_bookmark113">
        <w:r>
          <w:rPr>
            <w:spacing w:val="-5"/>
          </w:rPr>
          <w:t>4.6</w:t>
        </w:r>
        <w:r>
          <w:rPr/>
          <w:tab/>
          <w:t>Chapter</w:t>
        </w:r>
        <w:r>
          <w:rPr>
            <w:spacing w:val="-9"/>
          </w:rPr>
          <w:t> </w:t>
        </w:r>
        <w:r>
          <w:rPr>
            <w:spacing w:val="-2"/>
          </w:rPr>
          <w:t>Summary</w:t>
        </w:r>
      </w:hyperlink>
      <w:r>
        <w:rPr/>
        <w:tab/>
      </w:r>
      <w:r>
        <w:rPr>
          <w:spacing w:val="-5"/>
        </w:rPr>
        <w:t>51</w:t>
      </w:r>
    </w:p>
    <w:p>
      <w:pPr>
        <w:pStyle w:val="BodyText"/>
        <w:rPr>
          <w:sz w:val="20"/>
        </w:rPr>
      </w:pPr>
    </w:p>
    <w:p>
      <w:pPr>
        <w:pStyle w:val="BodyText"/>
        <w:spacing w:before="130"/>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7"/>
        <w:gridCol w:w="5266"/>
        <w:gridCol w:w="1158"/>
      </w:tblGrid>
      <w:tr>
        <w:trPr>
          <w:trHeight w:val="365" w:hRule="atLeast"/>
        </w:trPr>
        <w:tc>
          <w:tcPr>
            <w:tcW w:w="1897" w:type="dxa"/>
          </w:tcPr>
          <w:p>
            <w:pPr>
              <w:pStyle w:val="TableParagraph"/>
              <w:spacing w:before="5"/>
              <w:ind w:left="50"/>
              <w:rPr>
                <w:b/>
                <w:sz w:val="24"/>
              </w:rPr>
            </w:pPr>
            <w:hyperlink w:history="true" w:anchor="_bookmark114">
              <w:r>
                <w:rPr>
                  <w:b/>
                  <w:sz w:val="24"/>
                </w:rPr>
                <w:t>CHAPTER</w:t>
              </w:r>
              <w:r>
                <w:rPr>
                  <w:b/>
                  <w:spacing w:val="-13"/>
                  <w:sz w:val="24"/>
                </w:rPr>
                <w:t> </w:t>
              </w:r>
              <w:r>
                <w:rPr>
                  <w:b/>
                  <w:spacing w:val="-10"/>
                  <w:sz w:val="24"/>
                </w:rPr>
                <w:t>5</w:t>
              </w:r>
            </w:hyperlink>
          </w:p>
        </w:tc>
        <w:tc>
          <w:tcPr>
            <w:tcW w:w="5266" w:type="dxa"/>
          </w:tcPr>
          <w:p>
            <w:pPr>
              <w:pStyle w:val="TableParagraph"/>
              <w:spacing w:before="5"/>
              <w:ind w:left="364"/>
              <w:rPr>
                <w:b/>
                <w:sz w:val="24"/>
              </w:rPr>
            </w:pPr>
            <w:hyperlink w:history="true" w:anchor="_bookmark114">
              <w:r>
                <w:rPr>
                  <w:b/>
                  <w:spacing w:val="-2"/>
                  <w:sz w:val="24"/>
                </w:rPr>
                <w:t>CONCLUSION</w:t>
              </w:r>
            </w:hyperlink>
          </w:p>
        </w:tc>
        <w:tc>
          <w:tcPr>
            <w:tcW w:w="1158" w:type="dxa"/>
          </w:tcPr>
          <w:p>
            <w:pPr>
              <w:pStyle w:val="TableParagraph"/>
              <w:spacing w:before="5"/>
              <w:ind w:left="0" w:right="48"/>
              <w:jc w:val="right"/>
              <w:rPr>
                <w:b/>
                <w:sz w:val="24"/>
              </w:rPr>
            </w:pPr>
            <w:r>
              <w:rPr>
                <w:b/>
                <w:spacing w:val="-5"/>
                <w:sz w:val="24"/>
              </w:rPr>
              <w:t>53</w:t>
            </w:r>
          </w:p>
        </w:tc>
      </w:tr>
      <w:tr>
        <w:trPr>
          <w:trHeight w:val="404" w:hRule="atLeast"/>
        </w:trPr>
        <w:tc>
          <w:tcPr>
            <w:tcW w:w="1897" w:type="dxa"/>
          </w:tcPr>
          <w:p>
            <w:pPr>
              <w:pStyle w:val="TableParagraph"/>
              <w:spacing w:before="51"/>
              <w:ind w:left="0" w:right="318"/>
              <w:jc w:val="right"/>
              <w:rPr>
                <w:sz w:val="24"/>
              </w:rPr>
            </w:pPr>
            <w:hyperlink w:history="true" w:anchor="_bookmark115">
              <w:r>
                <w:rPr>
                  <w:spacing w:val="-5"/>
                  <w:sz w:val="24"/>
                </w:rPr>
                <w:t>5.1</w:t>
              </w:r>
            </w:hyperlink>
          </w:p>
        </w:tc>
        <w:tc>
          <w:tcPr>
            <w:tcW w:w="5266" w:type="dxa"/>
          </w:tcPr>
          <w:p>
            <w:pPr>
              <w:pStyle w:val="TableParagraph"/>
              <w:spacing w:before="51"/>
              <w:ind w:left="318"/>
              <w:rPr>
                <w:sz w:val="24"/>
              </w:rPr>
            </w:pPr>
            <w:hyperlink w:history="true" w:anchor="_bookmark115">
              <w:r>
                <w:rPr>
                  <w:spacing w:val="-2"/>
                  <w:sz w:val="24"/>
                </w:rPr>
                <w:t>Introduction</w:t>
              </w:r>
            </w:hyperlink>
          </w:p>
        </w:tc>
        <w:tc>
          <w:tcPr>
            <w:tcW w:w="1158" w:type="dxa"/>
          </w:tcPr>
          <w:p>
            <w:pPr>
              <w:pStyle w:val="TableParagraph"/>
              <w:spacing w:before="51"/>
              <w:ind w:left="0" w:right="48"/>
              <w:jc w:val="right"/>
              <w:rPr>
                <w:sz w:val="24"/>
              </w:rPr>
            </w:pPr>
            <w:r>
              <w:rPr>
                <w:spacing w:val="-5"/>
                <w:sz w:val="24"/>
              </w:rPr>
              <w:t>53</w:t>
            </w:r>
          </w:p>
        </w:tc>
      </w:tr>
      <w:tr>
        <w:trPr>
          <w:trHeight w:val="411" w:hRule="atLeast"/>
        </w:trPr>
        <w:tc>
          <w:tcPr>
            <w:tcW w:w="1897" w:type="dxa"/>
          </w:tcPr>
          <w:p>
            <w:pPr>
              <w:pStyle w:val="TableParagraph"/>
              <w:spacing w:before="58"/>
              <w:ind w:left="0" w:right="318"/>
              <w:jc w:val="right"/>
              <w:rPr>
                <w:sz w:val="24"/>
              </w:rPr>
            </w:pPr>
            <w:hyperlink w:history="true" w:anchor="_bookmark116">
              <w:r>
                <w:rPr>
                  <w:spacing w:val="-5"/>
                  <w:sz w:val="24"/>
                </w:rPr>
                <w:t>5.2</w:t>
              </w:r>
            </w:hyperlink>
          </w:p>
        </w:tc>
        <w:tc>
          <w:tcPr>
            <w:tcW w:w="5266" w:type="dxa"/>
          </w:tcPr>
          <w:p>
            <w:pPr>
              <w:pStyle w:val="TableParagraph"/>
              <w:spacing w:before="58"/>
              <w:ind w:left="318"/>
              <w:rPr>
                <w:sz w:val="24"/>
              </w:rPr>
            </w:pPr>
            <w:hyperlink w:history="true" w:anchor="_bookmark116">
              <w:r>
                <w:rPr>
                  <w:spacing w:val="-2"/>
                  <w:sz w:val="24"/>
                </w:rPr>
                <w:t>Achievements</w:t>
              </w:r>
            </w:hyperlink>
          </w:p>
        </w:tc>
        <w:tc>
          <w:tcPr>
            <w:tcW w:w="1158" w:type="dxa"/>
          </w:tcPr>
          <w:p>
            <w:pPr>
              <w:pStyle w:val="TableParagraph"/>
              <w:spacing w:before="58"/>
              <w:ind w:left="0" w:right="48"/>
              <w:jc w:val="right"/>
              <w:rPr>
                <w:sz w:val="24"/>
              </w:rPr>
            </w:pPr>
            <w:r>
              <w:rPr>
                <w:spacing w:val="-5"/>
                <w:sz w:val="24"/>
              </w:rPr>
              <w:t>54</w:t>
            </w:r>
          </w:p>
        </w:tc>
      </w:tr>
      <w:tr>
        <w:trPr>
          <w:trHeight w:val="411" w:hRule="atLeast"/>
        </w:trPr>
        <w:tc>
          <w:tcPr>
            <w:tcW w:w="1897" w:type="dxa"/>
          </w:tcPr>
          <w:p>
            <w:pPr>
              <w:pStyle w:val="TableParagraph"/>
              <w:spacing w:before="0"/>
              <w:ind w:left="0"/>
              <w:rPr>
                <w:sz w:val="22"/>
              </w:rPr>
            </w:pPr>
          </w:p>
        </w:tc>
        <w:tc>
          <w:tcPr>
            <w:tcW w:w="5266" w:type="dxa"/>
          </w:tcPr>
          <w:p>
            <w:pPr>
              <w:pStyle w:val="TableParagraph"/>
              <w:tabs>
                <w:tab w:pos="1255" w:val="left" w:leader="none"/>
              </w:tabs>
              <w:spacing w:before="58"/>
              <w:ind w:left="318"/>
              <w:rPr>
                <w:sz w:val="24"/>
              </w:rPr>
            </w:pPr>
            <w:hyperlink w:history="true" w:anchor="_bookmark117">
              <w:r>
                <w:rPr>
                  <w:spacing w:val="-2"/>
                  <w:sz w:val="24"/>
                </w:rPr>
                <w:t>5.2.1</w:t>
              </w:r>
              <w:r>
                <w:rPr>
                  <w:sz w:val="24"/>
                </w:rPr>
                <w:tab/>
                <w:t>Findings</w:t>
              </w:r>
              <w:r>
                <w:rPr>
                  <w:spacing w:val="-9"/>
                  <w:sz w:val="24"/>
                </w:rPr>
                <w:t> </w:t>
              </w:r>
              <w:r>
                <w:rPr>
                  <w:sz w:val="24"/>
                </w:rPr>
                <w:t>from</w:t>
              </w:r>
              <w:r>
                <w:rPr>
                  <w:spacing w:val="-9"/>
                  <w:sz w:val="24"/>
                </w:rPr>
                <w:t> </w:t>
              </w:r>
              <w:r>
                <w:rPr>
                  <w:sz w:val="24"/>
                </w:rPr>
                <w:t>Literature</w:t>
              </w:r>
              <w:r>
                <w:rPr>
                  <w:spacing w:val="-8"/>
                  <w:sz w:val="24"/>
                </w:rPr>
                <w:t> </w:t>
              </w:r>
              <w:r>
                <w:rPr>
                  <w:spacing w:val="-2"/>
                  <w:sz w:val="24"/>
                </w:rPr>
                <w:t>Review</w:t>
              </w:r>
            </w:hyperlink>
          </w:p>
        </w:tc>
        <w:tc>
          <w:tcPr>
            <w:tcW w:w="1158" w:type="dxa"/>
          </w:tcPr>
          <w:p>
            <w:pPr>
              <w:pStyle w:val="TableParagraph"/>
              <w:spacing w:before="58"/>
              <w:ind w:left="0" w:right="48"/>
              <w:jc w:val="right"/>
              <w:rPr>
                <w:sz w:val="24"/>
              </w:rPr>
            </w:pPr>
            <w:r>
              <w:rPr>
                <w:spacing w:val="-5"/>
                <w:sz w:val="24"/>
              </w:rPr>
              <w:t>54</w:t>
            </w:r>
          </w:p>
        </w:tc>
      </w:tr>
      <w:tr>
        <w:trPr>
          <w:trHeight w:val="349" w:hRule="atLeast"/>
        </w:trPr>
        <w:tc>
          <w:tcPr>
            <w:tcW w:w="1897" w:type="dxa"/>
          </w:tcPr>
          <w:p>
            <w:pPr>
              <w:pStyle w:val="TableParagraph"/>
              <w:spacing w:before="0"/>
              <w:ind w:left="0"/>
              <w:rPr>
                <w:sz w:val="22"/>
              </w:rPr>
            </w:pPr>
          </w:p>
        </w:tc>
        <w:tc>
          <w:tcPr>
            <w:tcW w:w="5266" w:type="dxa"/>
          </w:tcPr>
          <w:p>
            <w:pPr>
              <w:pStyle w:val="TableParagraph"/>
              <w:tabs>
                <w:tab w:pos="1255" w:val="left" w:leader="none"/>
              </w:tabs>
              <w:spacing w:line="271" w:lineRule="exact" w:before="58"/>
              <w:ind w:left="318"/>
              <w:rPr>
                <w:sz w:val="24"/>
              </w:rPr>
            </w:pPr>
            <w:hyperlink w:history="true" w:anchor="_bookmark118">
              <w:r>
                <w:rPr>
                  <w:spacing w:val="-2"/>
                  <w:sz w:val="24"/>
                </w:rPr>
                <w:t>5.2.2</w:t>
              </w:r>
              <w:r>
                <w:rPr>
                  <w:sz w:val="24"/>
                </w:rPr>
                <w:tab/>
                <w:t>Status</w:t>
              </w:r>
              <w:r>
                <w:rPr>
                  <w:spacing w:val="-6"/>
                  <w:sz w:val="24"/>
                </w:rPr>
                <w:t> </w:t>
              </w:r>
              <w:r>
                <w:rPr>
                  <w:sz w:val="24"/>
                </w:rPr>
                <w:t>of</w:t>
              </w:r>
              <w:r>
                <w:rPr>
                  <w:spacing w:val="-6"/>
                  <w:sz w:val="24"/>
                </w:rPr>
                <w:t> </w:t>
              </w:r>
              <w:r>
                <w:rPr>
                  <w:sz w:val="24"/>
                </w:rPr>
                <w:t>Project</w:t>
              </w:r>
              <w:r>
                <w:rPr>
                  <w:spacing w:val="-6"/>
                  <w:sz w:val="24"/>
                </w:rPr>
                <w:t> </w:t>
              </w:r>
              <w:r>
                <w:rPr>
                  <w:spacing w:val="-2"/>
                  <w:sz w:val="24"/>
                </w:rPr>
                <w:t>Objectives</w:t>
              </w:r>
            </w:hyperlink>
          </w:p>
        </w:tc>
        <w:tc>
          <w:tcPr>
            <w:tcW w:w="1158" w:type="dxa"/>
          </w:tcPr>
          <w:p>
            <w:pPr>
              <w:pStyle w:val="TableParagraph"/>
              <w:spacing w:line="271" w:lineRule="exact" w:before="58"/>
              <w:ind w:left="0" w:right="48"/>
              <w:jc w:val="right"/>
              <w:rPr>
                <w:sz w:val="24"/>
              </w:rPr>
            </w:pPr>
            <w:r>
              <w:rPr>
                <w:spacing w:val="-5"/>
                <w:sz w:val="24"/>
              </w:rPr>
              <w:t>54</w:t>
            </w:r>
          </w:p>
        </w:tc>
      </w:tr>
    </w:tbl>
    <w:p>
      <w:pPr>
        <w:pStyle w:val="BodyText"/>
        <w:tabs>
          <w:tab w:pos="2308" w:val="left" w:leader="none"/>
          <w:tab w:pos="8123" w:val="left" w:leader="none"/>
        </w:tabs>
        <w:spacing w:line="357" w:lineRule="auto" w:before="124"/>
        <w:ind w:left="2308" w:right="1274" w:hanging="937"/>
      </w:pPr>
      <w:hyperlink w:history="true" w:anchor="_bookmark119">
        <w:r>
          <w:rPr>
            <w:spacing w:val="-4"/>
          </w:rPr>
          <w:t>5.3</w:t>
        </w:r>
        <w:r>
          <w:rPr/>
          <w:tab/>
          <w:t>Suggested</w:t>
        </w:r>
        <w:r>
          <w:rPr>
            <w:spacing w:val="80"/>
            <w:w w:val="150"/>
          </w:rPr>
          <w:t> </w:t>
        </w:r>
        <w:r>
          <w:rPr/>
          <w:t>Plan</w:t>
        </w:r>
        <w:r>
          <w:rPr>
            <w:spacing w:val="80"/>
            <w:w w:val="150"/>
          </w:rPr>
          <w:t> </w:t>
        </w:r>
        <w:r>
          <w:rPr/>
          <w:t>for</w:t>
        </w:r>
        <w:r>
          <w:rPr>
            <w:spacing w:val="80"/>
            <w:w w:val="150"/>
          </w:rPr>
          <w:t> </w:t>
        </w:r>
        <w:r>
          <w:rPr/>
          <w:t>Project</w:t>
        </w:r>
        <w:r>
          <w:rPr>
            <w:spacing w:val="80"/>
            <w:w w:val="150"/>
          </w:rPr>
          <w:t> </w:t>
        </w:r>
        <w:r>
          <w:rPr/>
          <w:t>Implementation</w:t>
        </w:r>
        <w:r>
          <w:rPr>
            <w:spacing w:val="80"/>
            <w:w w:val="150"/>
          </w:rPr>
          <w:t> </w:t>
        </w:r>
        <w:r>
          <w:rPr/>
          <w:t>and</w:t>
        </w:r>
      </w:hyperlink>
      <w:r>
        <w:rPr/>
        <w:t> </w:t>
      </w:r>
      <w:hyperlink w:history="true" w:anchor="_bookmark119">
        <w:r>
          <w:rPr>
            <w:spacing w:val="-2"/>
          </w:rPr>
          <w:t>Execution</w:t>
        </w:r>
      </w:hyperlink>
      <w:r>
        <w:rPr/>
        <w:tab/>
      </w:r>
      <w:r>
        <w:rPr>
          <w:spacing w:val="-5"/>
        </w:rPr>
        <w:t>5</w:t>
      </w:r>
      <w:r>
        <w:rPr>
          <w:spacing w:val="-5"/>
        </w:rPr>
        <w:t>5</w:t>
      </w:r>
    </w:p>
    <w:p>
      <w:pPr>
        <w:pStyle w:val="Heading1"/>
        <w:tabs>
          <w:tab w:pos="8123" w:val="left" w:leader="none"/>
        </w:tabs>
        <w:spacing w:before="1"/>
        <w:ind w:left="142"/>
        <w:jc w:val="left"/>
      </w:pPr>
      <w:hyperlink w:history="true" w:anchor="_bookmark119">
        <w:r>
          <w:rPr>
            <w:spacing w:val="-2"/>
          </w:rPr>
          <w:t>REFERENCES</w:t>
        </w:r>
      </w:hyperlink>
      <w:r>
        <w:rPr>
          <w:b w:val="0"/>
        </w:rPr>
        <w:tab/>
      </w:r>
      <w:r>
        <w:rPr>
          <w:spacing w:val="-5"/>
        </w:rPr>
        <w:t>59</w:t>
      </w:r>
    </w:p>
    <w:p>
      <w:pPr>
        <w:tabs>
          <w:tab w:pos="8123" w:val="left" w:leader="none"/>
        </w:tabs>
        <w:spacing w:before="595"/>
        <w:ind w:left="142" w:right="0" w:firstLine="0"/>
        <w:jc w:val="left"/>
        <w:rPr>
          <w:b/>
          <w:sz w:val="24"/>
        </w:rPr>
      </w:pPr>
      <w:hyperlink w:history="true" w:anchor="_bookmark120">
        <w:r>
          <w:rPr>
            <w:b/>
            <w:spacing w:val="-2"/>
            <w:sz w:val="24"/>
          </w:rPr>
          <w:t>REFERENCES</w:t>
        </w:r>
      </w:hyperlink>
      <w:r>
        <w:rPr>
          <w:sz w:val="24"/>
        </w:rPr>
        <w:tab/>
      </w:r>
      <w:r>
        <w:rPr>
          <w:b/>
          <w:spacing w:val="-5"/>
          <w:sz w:val="24"/>
        </w:rPr>
        <w:t>59</w:t>
      </w:r>
    </w:p>
    <w:p>
      <w:pPr>
        <w:spacing w:after="0"/>
        <w:jc w:val="left"/>
        <w:rPr>
          <w:b/>
          <w:sz w:val="24"/>
        </w:rPr>
        <w:sectPr>
          <w:pgSz w:w="11910" w:h="16840"/>
          <w:pgMar w:header="0" w:footer="840" w:top="1340" w:bottom="1040" w:left="1700" w:right="566"/>
        </w:sectPr>
      </w:pPr>
    </w:p>
    <w:p>
      <w:pPr>
        <w:pStyle w:val="BodyText"/>
        <w:spacing w:before="6"/>
        <w:rPr>
          <w:b/>
          <w:sz w:val="2"/>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6"/>
        <w:gridCol w:w="6090"/>
        <w:gridCol w:w="846"/>
      </w:tblGrid>
      <w:tr>
        <w:trPr>
          <w:trHeight w:val="590" w:hRule="atLeast"/>
        </w:trPr>
        <w:tc>
          <w:tcPr>
            <w:tcW w:w="1386" w:type="dxa"/>
          </w:tcPr>
          <w:p>
            <w:pPr>
              <w:pStyle w:val="TableParagraph"/>
              <w:spacing w:before="0"/>
              <w:ind w:left="0"/>
              <w:rPr>
                <w:sz w:val="22"/>
              </w:rPr>
            </w:pPr>
          </w:p>
        </w:tc>
        <w:tc>
          <w:tcPr>
            <w:tcW w:w="6090" w:type="dxa"/>
          </w:tcPr>
          <w:p>
            <w:pPr>
              <w:pStyle w:val="TableParagraph"/>
              <w:spacing w:before="5"/>
              <w:ind w:left="1814"/>
              <w:rPr>
                <w:b/>
                <w:sz w:val="24"/>
              </w:rPr>
            </w:pPr>
            <w:bookmarkStart w:name="LIST OF TABLES" w:id="15"/>
            <w:bookmarkEnd w:id="15"/>
            <w:r>
              <w:rPr/>
            </w:r>
            <w:bookmarkStart w:name="_bookmark5" w:id="16"/>
            <w:bookmarkEnd w:id="16"/>
            <w:r>
              <w:rPr/>
            </w:r>
            <w:r>
              <w:rPr>
                <w:b/>
                <w:sz w:val="24"/>
              </w:rPr>
              <w:t>LIST</w:t>
            </w:r>
            <w:r>
              <w:rPr>
                <w:b/>
                <w:spacing w:val="-6"/>
                <w:sz w:val="24"/>
              </w:rPr>
              <w:t> </w:t>
            </w:r>
            <w:r>
              <w:rPr>
                <w:b/>
                <w:sz w:val="24"/>
              </w:rPr>
              <w:t>OF</w:t>
            </w:r>
            <w:r>
              <w:rPr>
                <w:b/>
                <w:spacing w:val="-5"/>
                <w:sz w:val="24"/>
              </w:rPr>
              <w:t> </w:t>
            </w:r>
            <w:r>
              <w:rPr>
                <w:b/>
                <w:spacing w:val="-2"/>
                <w:sz w:val="24"/>
              </w:rPr>
              <w:t>TABLES</w:t>
            </w:r>
          </w:p>
        </w:tc>
        <w:tc>
          <w:tcPr>
            <w:tcW w:w="846" w:type="dxa"/>
          </w:tcPr>
          <w:p>
            <w:pPr>
              <w:pStyle w:val="TableParagraph"/>
              <w:spacing w:before="0"/>
              <w:ind w:left="0"/>
              <w:rPr>
                <w:sz w:val="22"/>
              </w:rPr>
            </w:pPr>
          </w:p>
        </w:tc>
      </w:tr>
      <w:tr>
        <w:trPr>
          <w:trHeight w:val="813" w:hRule="atLeast"/>
        </w:trPr>
        <w:tc>
          <w:tcPr>
            <w:tcW w:w="1386" w:type="dxa"/>
          </w:tcPr>
          <w:p>
            <w:pPr>
              <w:pStyle w:val="TableParagraph"/>
              <w:spacing w:before="9"/>
              <w:ind w:left="0"/>
              <w:rPr>
                <w:b/>
                <w:sz w:val="24"/>
              </w:rPr>
            </w:pPr>
          </w:p>
          <w:p>
            <w:pPr>
              <w:pStyle w:val="TableParagraph"/>
              <w:spacing w:before="0"/>
              <w:ind w:left="50"/>
              <w:rPr>
                <w:b/>
                <w:sz w:val="24"/>
              </w:rPr>
            </w:pPr>
            <w:r>
              <w:rPr>
                <w:b/>
                <w:spacing w:val="-5"/>
                <w:sz w:val="24"/>
              </w:rPr>
              <w:t>TABLE</w:t>
            </w:r>
            <w:r>
              <w:rPr>
                <w:b/>
                <w:spacing w:val="-7"/>
                <w:sz w:val="24"/>
              </w:rPr>
              <w:t> </w:t>
            </w:r>
            <w:r>
              <w:rPr>
                <w:b/>
                <w:spacing w:val="-5"/>
                <w:sz w:val="24"/>
              </w:rPr>
              <w:t>NO.</w:t>
            </w:r>
          </w:p>
        </w:tc>
        <w:tc>
          <w:tcPr>
            <w:tcW w:w="6090" w:type="dxa"/>
          </w:tcPr>
          <w:p>
            <w:pPr>
              <w:pStyle w:val="TableParagraph"/>
              <w:spacing w:before="9"/>
              <w:ind w:left="0"/>
              <w:rPr>
                <w:b/>
                <w:sz w:val="24"/>
              </w:rPr>
            </w:pPr>
          </w:p>
          <w:p>
            <w:pPr>
              <w:pStyle w:val="TableParagraph"/>
              <w:spacing w:before="0"/>
              <w:ind w:left="0" w:right="503"/>
              <w:jc w:val="center"/>
              <w:rPr>
                <w:b/>
                <w:sz w:val="24"/>
              </w:rPr>
            </w:pPr>
            <w:r>
              <w:rPr>
                <w:b/>
                <w:spacing w:val="-2"/>
                <w:sz w:val="24"/>
              </w:rPr>
              <w:t>TITLE</w:t>
            </w:r>
          </w:p>
        </w:tc>
        <w:tc>
          <w:tcPr>
            <w:tcW w:w="846" w:type="dxa"/>
          </w:tcPr>
          <w:p>
            <w:pPr>
              <w:pStyle w:val="TableParagraph"/>
              <w:spacing w:before="9"/>
              <w:ind w:left="0"/>
              <w:rPr>
                <w:b/>
                <w:sz w:val="24"/>
              </w:rPr>
            </w:pPr>
          </w:p>
          <w:p>
            <w:pPr>
              <w:pStyle w:val="TableParagraph"/>
              <w:spacing w:before="0"/>
              <w:ind w:left="0" w:right="49"/>
              <w:jc w:val="right"/>
              <w:rPr>
                <w:b/>
                <w:sz w:val="24"/>
              </w:rPr>
            </w:pPr>
            <w:r>
              <w:rPr>
                <w:b/>
                <w:spacing w:val="-4"/>
                <w:sz w:val="24"/>
              </w:rPr>
              <w:t>PAGE</w:t>
            </w:r>
          </w:p>
        </w:tc>
      </w:tr>
      <w:tr>
        <w:trPr>
          <w:trHeight w:val="675" w:hRule="atLeast"/>
        </w:trPr>
        <w:tc>
          <w:tcPr>
            <w:tcW w:w="1386" w:type="dxa"/>
          </w:tcPr>
          <w:p>
            <w:pPr>
              <w:pStyle w:val="TableParagraph"/>
              <w:spacing w:before="219"/>
              <w:ind w:left="50"/>
              <w:rPr>
                <w:sz w:val="24"/>
              </w:rPr>
            </w:pPr>
            <w:hyperlink w:history="true" w:anchor="_bookmark26">
              <w:r>
                <w:rPr>
                  <w:spacing w:val="-4"/>
                  <w:sz w:val="24"/>
                </w:rPr>
                <w:t>Table</w:t>
              </w:r>
              <w:r>
                <w:rPr>
                  <w:spacing w:val="-7"/>
                  <w:sz w:val="24"/>
                </w:rPr>
                <w:t> </w:t>
              </w:r>
              <w:r>
                <w:rPr>
                  <w:spacing w:val="-5"/>
                  <w:sz w:val="24"/>
                </w:rPr>
                <w:t>2.1</w:t>
              </w:r>
            </w:hyperlink>
          </w:p>
        </w:tc>
        <w:tc>
          <w:tcPr>
            <w:tcW w:w="6090" w:type="dxa"/>
          </w:tcPr>
          <w:p>
            <w:pPr>
              <w:pStyle w:val="TableParagraph"/>
              <w:spacing w:before="219"/>
              <w:ind w:left="68"/>
              <w:rPr>
                <w:sz w:val="24"/>
              </w:rPr>
            </w:pPr>
            <w:hyperlink w:history="true" w:anchor="_bookmark26">
              <w:r>
                <w:rPr>
                  <w:sz w:val="24"/>
                </w:rPr>
                <w:t>Summary</w:t>
              </w:r>
              <w:r>
                <w:rPr>
                  <w:spacing w:val="-12"/>
                  <w:sz w:val="24"/>
                </w:rPr>
                <w:t> </w:t>
              </w:r>
              <w:r>
                <w:rPr>
                  <w:sz w:val="24"/>
                </w:rPr>
                <w:t>of</w:t>
              </w:r>
              <w:r>
                <w:rPr>
                  <w:spacing w:val="-11"/>
                  <w:sz w:val="24"/>
                </w:rPr>
                <w:t> </w:t>
              </w:r>
              <w:r>
                <w:rPr>
                  <w:sz w:val="24"/>
                </w:rPr>
                <w:t>Stakeholder</w:t>
              </w:r>
              <w:r>
                <w:rPr>
                  <w:spacing w:val="-11"/>
                  <w:sz w:val="24"/>
                </w:rPr>
                <w:t> </w:t>
              </w:r>
              <w:r>
                <w:rPr>
                  <w:sz w:val="24"/>
                </w:rPr>
                <w:t>Interview</w:t>
              </w:r>
              <w:r>
                <w:rPr>
                  <w:spacing w:val="-11"/>
                  <w:sz w:val="24"/>
                </w:rPr>
                <w:t> </w:t>
              </w:r>
              <w:r>
                <w:rPr>
                  <w:spacing w:val="-2"/>
                  <w:sz w:val="24"/>
                </w:rPr>
                <w:t>Findings</w:t>
              </w:r>
            </w:hyperlink>
          </w:p>
        </w:tc>
        <w:tc>
          <w:tcPr>
            <w:tcW w:w="846" w:type="dxa"/>
          </w:tcPr>
          <w:p>
            <w:pPr>
              <w:pStyle w:val="TableParagraph"/>
              <w:spacing w:before="219"/>
              <w:ind w:left="0" w:right="49"/>
              <w:jc w:val="right"/>
              <w:rPr>
                <w:sz w:val="24"/>
              </w:rPr>
            </w:pPr>
            <w:r>
              <w:rPr>
                <w:spacing w:val="-5"/>
                <w:sz w:val="24"/>
              </w:rPr>
              <w:t>10</w:t>
            </w:r>
          </w:p>
        </w:tc>
      </w:tr>
      <w:tr>
        <w:trPr>
          <w:trHeight w:val="1029" w:hRule="atLeast"/>
        </w:trPr>
        <w:tc>
          <w:tcPr>
            <w:tcW w:w="1386" w:type="dxa"/>
          </w:tcPr>
          <w:p>
            <w:pPr>
              <w:pStyle w:val="TableParagraph"/>
              <w:spacing w:before="161"/>
              <w:ind w:left="50"/>
              <w:rPr>
                <w:sz w:val="24"/>
              </w:rPr>
            </w:pPr>
            <w:hyperlink w:history="true" w:anchor="_bookmark31">
              <w:r>
                <w:rPr>
                  <w:spacing w:val="-4"/>
                  <w:sz w:val="24"/>
                </w:rPr>
                <w:t>Table</w:t>
              </w:r>
              <w:r>
                <w:rPr>
                  <w:spacing w:val="-7"/>
                  <w:sz w:val="24"/>
                </w:rPr>
                <w:t> </w:t>
              </w:r>
              <w:r>
                <w:rPr>
                  <w:spacing w:val="-5"/>
                  <w:sz w:val="24"/>
                </w:rPr>
                <w:t>2.2</w:t>
              </w:r>
            </w:hyperlink>
          </w:p>
        </w:tc>
        <w:tc>
          <w:tcPr>
            <w:tcW w:w="6090" w:type="dxa"/>
          </w:tcPr>
          <w:p>
            <w:pPr>
              <w:pStyle w:val="TableParagraph"/>
              <w:spacing w:line="357" w:lineRule="auto" w:before="161"/>
              <w:ind w:left="68" w:right="160"/>
              <w:rPr>
                <w:sz w:val="24"/>
              </w:rPr>
            </w:pPr>
            <w:hyperlink w:history="true" w:anchor="_bookmark31">
              <w:r>
                <w:rPr>
                  <w:sz w:val="24"/>
                </w:rPr>
                <w:t>Comparison Between the Current System and the </w:t>
              </w:r>
              <w:r>
                <w:rPr>
                  <w:sz w:val="24"/>
                </w:rPr>
                <w:t>Proposed</w:t>
              </w:r>
            </w:hyperlink>
            <w:r>
              <w:rPr>
                <w:sz w:val="24"/>
              </w:rPr>
              <w:t> </w:t>
            </w:r>
            <w:hyperlink w:history="true" w:anchor="_bookmark31">
              <w:r>
                <w:rPr>
                  <w:sz w:val="24"/>
                </w:rPr>
                <w:t>Cloud-Based System</w:t>
              </w:r>
            </w:hyperlink>
          </w:p>
        </w:tc>
        <w:tc>
          <w:tcPr>
            <w:tcW w:w="846"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9"/>
              <w:jc w:val="right"/>
              <w:rPr>
                <w:sz w:val="24"/>
              </w:rPr>
            </w:pPr>
            <w:r>
              <w:rPr>
                <w:spacing w:val="-5"/>
                <w:sz w:val="24"/>
              </w:rPr>
              <w:t>13</w:t>
            </w:r>
          </w:p>
        </w:tc>
      </w:tr>
      <w:tr>
        <w:trPr>
          <w:trHeight w:val="617" w:hRule="atLeast"/>
        </w:trPr>
        <w:tc>
          <w:tcPr>
            <w:tcW w:w="1386" w:type="dxa"/>
          </w:tcPr>
          <w:p>
            <w:pPr>
              <w:pStyle w:val="TableParagraph"/>
              <w:spacing w:before="161"/>
              <w:ind w:left="50"/>
              <w:rPr>
                <w:sz w:val="24"/>
              </w:rPr>
            </w:pPr>
            <w:hyperlink w:history="true" w:anchor="_bookmark34">
              <w:r>
                <w:rPr>
                  <w:spacing w:val="-4"/>
                  <w:sz w:val="24"/>
                </w:rPr>
                <w:t>Table</w:t>
              </w:r>
              <w:r>
                <w:rPr>
                  <w:spacing w:val="-7"/>
                  <w:sz w:val="24"/>
                </w:rPr>
                <w:t> </w:t>
              </w:r>
              <w:r>
                <w:rPr>
                  <w:spacing w:val="-5"/>
                  <w:sz w:val="24"/>
                </w:rPr>
                <w:t>2.3</w:t>
              </w:r>
            </w:hyperlink>
          </w:p>
        </w:tc>
        <w:tc>
          <w:tcPr>
            <w:tcW w:w="6090" w:type="dxa"/>
          </w:tcPr>
          <w:p>
            <w:pPr>
              <w:pStyle w:val="TableParagraph"/>
              <w:spacing w:before="161"/>
              <w:ind w:left="68"/>
              <w:rPr>
                <w:sz w:val="24"/>
              </w:rPr>
            </w:pPr>
            <w:hyperlink w:history="true" w:anchor="_bookmark34">
              <w:r>
                <w:rPr>
                  <w:sz w:val="24"/>
                </w:rPr>
                <w:t>5W1H</w:t>
              </w:r>
              <w:r>
                <w:rPr>
                  <w:spacing w:val="-7"/>
                  <w:sz w:val="24"/>
                </w:rPr>
                <w:t> </w:t>
              </w:r>
              <w:r>
                <w:rPr>
                  <w:sz w:val="24"/>
                </w:rPr>
                <w:t>Analysis</w:t>
              </w:r>
              <w:r>
                <w:rPr>
                  <w:spacing w:val="-7"/>
                  <w:sz w:val="24"/>
                </w:rPr>
                <w:t> </w:t>
              </w:r>
              <w:r>
                <w:rPr>
                  <w:sz w:val="24"/>
                </w:rPr>
                <w:t>of</w:t>
              </w:r>
              <w:r>
                <w:rPr>
                  <w:spacing w:val="-7"/>
                  <w:sz w:val="24"/>
                </w:rPr>
                <w:t> </w:t>
              </w:r>
              <w:r>
                <w:rPr>
                  <w:sz w:val="24"/>
                </w:rPr>
                <w:t>the</w:t>
              </w:r>
              <w:r>
                <w:rPr>
                  <w:spacing w:val="-6"/>
                  <w:sz w:val="24"/>
                </w:rPr>
                <w:t> </w:t>
              </w:r>
              <w:r>
                <w:rPr>
                  <w:sz w:val="24"/>
                </w:rPr>
                <w:t>Current</w:t>
              </w:r>
              <w:r>
                <w:rPr>
                  <w:spacing w:val="-7"/>
                  <w:sz w:val="24"/>
                </w:rPr>
                <w:t> </w:t>
              </w:r>
              <w:r>
                <w:rPr>
                  <w:sz w:val="24"/>
                </w:rPr>
                <w:t>System</w:t>
              </w:r>
              <w:r>
                <w:rPr>
                  <w:spacing w:val="-7"/>
                  <w:sz w:val="24"/>
                </w:rPr>
                <w:t> </w:t>
              </w:r>
              <w:r>
                <w:rPr>
                  <w:spacing w:val="-2"/>
                  <w:sz w:val="24"/>
                </w:rPr>
                <w:t>Vulnerabilities</w:t>
              </w:r>
            </w:hyperlink>
          </w:p>
        </w:tc>
        <w:tc>
          <w:tcPr>
            <w:tcW w:w="846" w:type="dxa"/>
          </w:tcPr>
          <w:p>
            <w:pPr>
              <w:pStyle w:val="TableParagraph"/>
              <w:spacing w:before="161"/>
              <w:ind w:left="0" w:right="49"/>
              <w:jc w:val="right"/>
              <w:rPr>
                <w:sz w:val="24"/>
              </w:rPr>
            </w:pPr>
            <w:r>
              <w:rPr>
                <w:spacing w:val="-5"/>
                <w:sz w:val="24"/>
              </w:rPr>
              <w:t>14</w:t>
            </w:r>
          </w:p>
        </w:tc>
      </w:tr>
      <w:tr>
        <w:trPr>
          <w:trHeight w:val="617" w:hRule="atLeast"/>
        </w:trPr>
        <w:tc>
          <w:tcPr>
            <w:tcW w:w="1386" w:type="dxa"/>
          </w:tcPr>
          <w:p>
            <w:pPr>
              <w:pStyle w:val="TableParagraph"/>
              <w:spacing w:before="161"/>
              <w:ind w:left="50"/>
              <w:rPr>
                <w:sz w:val="24"/>
              </w:rPr>
            </w:pPr>
            <w:hyperlink w:history="true" w:anchor="_bookmark37">
              <w:r>
                <w:rPr>
                  <w:spacing w:val="-4"/>
                  <w:sz w:val="24"/>
                </w:rPr>
                <w:t>Table</w:t>
              </w:r>
              <w:r>
                <w:rPr>
                  <w:spacing w:val="-7"/>
                  <w:sz w:val="24"/>
                </w:rPr>
                <w:t> </w:t>
              </w:r>
              <w:r>
                <w:rPr>
                  <w:spacing w:val="-5"/>
                  <w:sz w:val="24"/>
                </w:rPr>
                <w:t>2.4</w:t>
              </w:r>
            </w:hyperlink>
          </w:p>
        </w:tc>
        <w:tc>
          <w:tcPr>
            <w:tcW w:w="6090" w:type="dxa"/>
          </w:tcPr>
          <w:p>
            <w:pPr>
              <w:pStyle w:val="TableParagraph"/>
              <w:spacing w:before="161"/>
              <w:ind w:left="68"/>
              <w:rPr>
                <w:sz w:val="24"/>
              </w:rPr>
            </w:pPr>
            <w:hyperlink w:history="true" w:anchor="_bookmark37">
              <w:r>
                <w:rPr>
                  <w:sz w:val="24"/>
                </w:rPr>
                <w:t>Comparison</w:t>
              </w:r>
              <w:r>
                <w:rPr>
                  <w:spacing w:val="-10"/>
                  <w:sz w:val="24"/>
                </w:rPr>
                <w:t> </w:t>
              </w:r>
              <w:r>
                <w:rPr>
                  <w:sz w:val="24"/>
                </w:rPr>
                <w:t>of</w:t>
              </w:r>
              <w:r>
                <w:rPr>
                  <w:spacing w:val="-10"/>
                  <w:sz w:val="24"/>
                </w:rPr>
                <w:t> </w:t>
              </w:r>
              <w:r>
                <w:rPr>
                  <w:sz w:val="24"/>
                </w:rPr>
                <w:t>Existing</w:t>
              </w:r>
              <w:r>
                <w:rPr>
                  <w:spacing w:val="-10"/>
                  <w:sz w:val="24"/>
                </w:rPr>
                <w:t> </w:t>
              </w:r>
              <w:r>
                <w:rPr>
                  <w:sz w:val="24"/>
                </w:rPr>
                <w:t>Healthcare</w:t>
              </w:r>
              <w:r>
                <w:rPr>
                  <w:spacing w:val="-10"/>
                  <w:sz w:val="24"/>
                </w:rPr>
                <w:t> </w:t>
              </w:r>
              <w:r>
                <w:rPr>
                  <w:sz w:val="24"/>
                </w:rPr>
                <w:t>Management</w:t>
              </w:r>
              <w:r>
                <w:rPr>
                  <w:spacing w:val="-10"/>
                  <w:sz w:val="24"/>
                </w:rPr>
                <w:t> </w:t>
              </w:r>
              <w:r>
                <w:rPr>
                  <w:spacing w:val="-2"/>
                  <w:sz w:val="24"/>
                </w:rPr>
                <w:t>Systems</w:t>
              </w:r>
            </w:hyperlink>
          </w:p>
        </w:tc>
        <w:tc>
          <w:tcPr>
            <w:tcW w:w="846" w:type="dxa"/>
          </w:tcPr>
          <w:p>
            <w:pPr>
              <w:pStyle w:val="TableParagraph"/>
              <w:spacing w:before="161"/>
              <w:ind w:left="0" w:right="49"/>
              <w:jc w:val="right"/>
              <w:rPr>
                <w:sz w:val="24"/>
              </w:rPr>
            </w:pPr>
            <w:r>
              <w:rPr>
                <w:spacing w:val="-5"/>
                <w:sz w:val="24"/>
              </w:rPr>
              <w:t>16</w:t>
            </w:r>
          </w:p>
        </w:tc>
      </w:tr>
      <w:tr>
        <w:trPr>
          <w:trHeight w:val="617" w:hRule="atLeast"/>
        </w:trPr>
        <w:tc>
          <w:tcPr>
            <w:tcW w:w="1386" w:type="dxa"/>
          </w:tcPr>
          <w:p>
            <w:pPr>
              <w:pStyle w:val="TableParagraph"/>
              <w:spacing w:before="161"/>
              <w:ind w:left="50"/>
              <w:rPr>
                <w:sz w:val="24"/>
              </w:rPr>
            </w:pPr>
            <w:hyperlink w:history="true" w:anchor="_bookmark39">
              <w:r>
                <w:rPr>
                  <w:spacing w:val="-4"/>
                  <w:sz w:val="24"/>
                </w:rPr>
                <w:t>Table</w:t>
              </w:r>
              <w:r>
                <w:rPr>
                  <w:spacing w:val="-7"/>
                  <w:sz w:val="24"/>
                </w:rPr>
                <w:t> </w:t>
              </w:r>
              <w:r>
                <w:rPr>
                  <w:spacing w:val="-5"/>
                  <w:sz w:val="24"/>
                </w:rPr>
                <w:t>2.5</w:t>
              </w:r>
            </w:hyperlink>
          </w:p>
        </w:tc>
        <w:tc>
          <w:tcPr>
            <w:tcW w:w="6090" w:type="dxa"/>
          </w:tcPr>
          <w:p>
            <w:pPr>
              <w:pStyle w:val="TableParagraph"/>
              <w:spacing w:before="161"/>
              <w:ind w:left="68"/>
              <w:rPr>
                <w:sz w:val="24"/>
              </w:rPr>
            </w:pPr>
            <w:hyperlink w:history="true" w:anchor="_bookmark39">
              <w:r>
                <w:rPr>
                  <w:sz w:val="24"/>
                </w:rPr>
                <w:t>Features</w:t>
              </w:r>
              <w:r>
                <w:rPr>
                  <w:spacing w:val="-9"/>
                  <w:sz w:val="24"/>
                </w:rPr>
                <w:t> </w:t>
              </w:r>
              <w:r>
                <w:rPr>
                  <w:sz w:val="24"/>
                </w:rPr>
                <w:t>Adopted</w:t>
              </w:r>
              <w:r>
                <w:rPr>
                  <w:spacing w:val="-8"/>
                  <w:sz w:val="24"/>
                </w:rPr>
                <w:t> </w:t>
              </w:r>
              <w:r>
                <w:rPr>
                  <w:sz w:val="24"/>
                </w:rPr>
                <w:t>from</w:t>
              </w:r>
              <w:r>
                <w:rPr>
                  <w:spacing w:val="-8"/>
                  <w:sz w:val="24"/>
                </w:rPr>
                <w:t> </w:t>
              </w:r>
              <w:r>
                <w:rPr>
                  <w:sz w:val="24"/>
                </w:rPr>
                <w:t>Existing</w:t>
              </w:r>
              <w:r>
                <w:rPr>
                  <w:spacing w:val="-9"/>
                  <w:sz w:val="24"/>
                </w:rPr>
                <w:t> </w:t>
              </w:r>
              <w:r>
                <w:rPr>
                  <w:spacing w:val="-2"/>
                  <w:sz w:val="24"/>
                </w:rPr>
                <w:t>Systems</w:t>
              </w:r>
            </w:hyperlink>
          </w:p>
        </w:tc>
        <w:tc>
          <w:tcPr>
            <w:tcW w:w="846" w:type="dxa"/>
          </w:tcPr>
          <w:p>
            <w:pPr>
              <w:pStyle w:val="TableParagraph"/>
              <w:spacing w:before="161"/>
              <w:ind w:left="0" w:right="49"/>
              <w:jc w:val="right"/>
              <w:rPr>
                <w:sz w:val="24"/>
              </w:rPr>
            </w:pPr>
            <w:r>
              <w:rPr>
                <w:spacing w:val="-5"/>
                <w:sz w:val="24"/>
              </w:rPr>
              <w:t>17</w:t>
            </w:r>
          </w:p>
        </w:tc>
      </w:tr>
      <w:tr>
        <w:trPr>
          <w:trHeight w:val="617" w:hRule="atLeast"/>
        </w:trPr>
        <w:tc>
          <w:tcPr>
            <w:tcW w:w="1386" w:type="dxa"/>
          </w:tcPr>
          <w:p>
            <w:pPr>
              <w:pStyle w:val="TableParagraph"/>
              <w:spacing w:before="161"/>
              <w:ind w:left="50"/>
              <w:rPr>
                <w:sz w:val="24"/>
              </w:rPr>
            </w:pPr>
            <w:hyperlink w:history="true" w:anchor="_bookmark40">
              <w:r>
                <w:rPr>
                  <w:spacing w:val="-4"/>
                  <w:sz w:val="24"/>
                </w:rPr>
                <w:t>Table</w:t>
              </w:r>
              <w:r>
                <w:rPr>
                  <w:spacing w:val="-7"/>
                  <w:sz w:val="24"/>
                </w:rPr>
                <w:t> </w:t>
              </w:r>
              <w:r>
                <w:rPr>
                  <w:spacing w:val="-5"/>
                  <w:sz w:val="24"/>
                </w:rPr>
                <w:t>2.6</w:t>
              </w:r>
            </w:hyperlink>
          </w:p>
        </w:tc>
        <w:tc>
          <w:tcPr>
            <w:tcW w:w="6090" w:type="dxa"/>
          </w:tcPr>
          <w:p>
            <w:pPr>
              <w:pStyle w:val="TableParagraph"/>
              <w:spacing w:before="161"/>
              <w:ind w:left="68"/>
              <w:rPr>
                <w:sz w:val="24"/>
              </w:rPr>
            </w:pPr>
            <w:hyperlink w:history="true" w:anchor="_bookmark40">
              <w:r>
                <w:rPr>
                  <w:sz w:val="24"/>
                </w:rPr>
                <w:t>Proposed</w:t>
              </w:r>
              <w:r>
                <w:rPr>
                  <w:spacing w:val="-12"/>
                  <w:sz w:val="24"/>
                </w:rPr>
                <w:t> </w:t>
              </w:r>
              <w:r>
                <w:rPr>
                  <w:sz w:val="24"/>
                </w:rPr>
                <w:t>System</w:t>
              </w:r>
              <w:r>
                <w:rPr>
                  <w:spacing w:val="-12"/>
                  <w:sz w:val="24"/>
                </w:rPr>
                <w:t> </w:t>
              </w:r>
              <w:r>
                <w:rPr>
                  <w:sz w:val="24"/>
                </w:rPr>
                <w:t>vs</w:t>
              </w:r>
              <w:r>
                <w:rPr>
                  <w:spacing w:val="-12"/>
                  <w:sz w:val="24"/>
                </w:rPr>
                <w:t> </w:t>
              </w:r>
              <w:r>
                <w:rPr>
                  <w:sz w:val="24"/>
                </w:rPr>
                <w:t>Standard</w:t>
              </w:r>
              <w:r>
                <w:rPr>
                  <w:spacing w:val="-12"/>
                  <w:sz w:val="24"/>
                </w:rPr>
                <w:t> </w:t>
              </w:r>
              <w:r>
                <w:rPr>
                  <w:sz w:val="24"/>
                </w:rPr>
                <w:t>AWS</w:t>
              </w:r>
              <w:r>
                <w:rPr>
                  <w:spacing w:val="-11"/>
                  <w:sz w:val="24"/>
                </w:rPr>
                <w:t> </w:t>
              </w:r>
              <w:r>
                <w:rPr>
                  <w:spacing w:val="-2"/>
                  <w:sz w:val="24"/>
                </w:rPr>
                <w:t>Architecture</w:t>
              </w:r>
            </w:hyperlink>
          </w:p>
        </w:tc>
        <w:tc>
          <w:tcPr>
            <w:tcW w:w="846" w:type="dxa"/>
          </w:tcPr>
          <w:p>
            <w:pPr>
              <w:pStyle w:val="TableParagraph"/>
              <w:spacing w:before="161"/>
              <w:ind w:left="0" w:right="49"/>
              <w:jc w:val="right"/>
              <w:rPr>
                <w:sz w:val="24"/>
              </w:rPr>
            </w:pPr>
            <w:r>
              <w:rPr>
                <w:spacing w:val="-5"/>
                <w:sz w:val="24"/>
              </w:rPr>
              <w:t>18</w:t>
            </w:r>
          </w:p>
        </w:tc>
      </w:tr>
      <w:tr>
        <w:trPr>
          <w:trHeight w:val="617" w:hRule="atLeast"/>
        </w:trPr>
        <w:tc>
          <w:tcPr>
            <w:tcW w:w="1386" w:type="dxa"/>
          </w:tcPr>
          <w:p>
            <w:pPr>
              <w:pStyle w:val="TableParagraph"/>
              <w:spacing w:before="161"/>
              <w:ind w:left="50"/>
              <w:rPr>
                <w:sz w:val="24"/>
              </w:rPr>
            </w:pPr>
            <w:hyperlink w:history="true" w:anchor="_bookmark55">
              <w:r>
                <w:rPr>
                  <w:spacing w:val="-4"/>
                  <w:sz w:val="24"/>
                </w:rPr>
                <w:t>Table</w:t>
              </w:r>
              <w:r>
                <w:rPr>
                  <w:spacing w:val="-7"/>
                  <w:sz w:val="24"/>
                </w:rPr>
                <w:t> </w:t>
              </w:r>
              <w:r>
                <w:rPr>
                  <w:spacing w:val="-5"/>
                  <w:sz w:val="24"/>
                </w:rPr>
                <w:t>3.1</w:t>
              </w:r>
            </w:hyperlink>
          </w:p>
        </w:tc>
        <w:tc>
          <w:tcPr>
            <w:tcW w:w="6090" w:type="dxa"/>
          </w:tcPr>
          <w:p>
            <w:pPr>
              <w:pStyle w:val="TableParagraph"/>
              <w:spacing w:before="161"/>
              <w:ind w:left="68"/>
              <w:rPr>
                <w:sz w:val="24"/>
              </w:rPr>
            </w:pPr>
            <w:hyperlink w:history="true" w:anchor="_bookmark55">
              <w:r>
                <w:rPr>
                  <w:sz w:val="24"/>
                </w:rPr>
                <w:t>Methodology</w:t>
              </w:r>
              <w:r>
                <w:rPr>
                  <w:spacing w:val="-14"/>
                  <w:sz w:val="24"/>
                </w:rPr>
                <w:t> </w:t>
              </w:r>
              <w:r>
                <w:rPr>
                  <w:spacing w:val="-2"/>
                  <w:sz w:val="24"/>
                </w:rPr>
                <w:t>Comparison</w:t>
              </w:r>
            </w:hyperlink>
          </w:p>
        </w:tc>
        <w:tc>
          <w:tcPr>
            <w:tcW w:w="846" w:type="dxa"/>
          </w:tcPr>
          <w:p>
            <w:pPr>
              <w:pStyle w:val="TableParagraph"/>
              <w:spacing w:before="161"/>
              <w:ind w:left="0" w:right="49"/>
              <w:jc w:val="right"/>
              <w:rPr>
                <w:sz w:val="24"/>
              </w:rPr>
            </w:pPr>
            <w:r>
              <w:rPr>
                <w:spacing w:val="-5"/>
                <w:sz w:val="24"/>
              </w:rPr>
              <w:t>27</w:t>
            </w:r>
          </w:p>
        </w:tc>
      </w:tr>
      <w:tr>
        <w:trPr>
          <w:trHeight w:val="617" w:hRule="atLeast"/>
        </w:trPr>
        <w:tc>
          <w:tcPr>
            <w:tcW w:w="1386" w:type="dxa"/>
          </w:tcPr>
          <w:p>
            <w:pPr>
              <w:pStyle w:val="TableParagraph"/>
              <w:spacing w:before="161"/>
              <w:ind w:left="50"/>
              <w:rPr>
                <w:sz w:val="24"/>
              </w:rPr>
            </w:pPr>
            <w:hyperlink w:history="true" w:anchor="_bookmark81">
              <w:r>
                <w:rPr>
                  <w:spacing w:val="-4"/>
                  <w:sz w:val="24"/>
                </w:rPr>
                <w:t>Table</w:t>
              </w:r>
              <w:r>
                <w:rPr>
                  <w:spacing w:val="-7"/>
                  <w:sz w:val="24"/>
                </w:rPr>
                <w:t> </w:t>
              </w:r>
              <w:r>
                <w:rPr>
                  <w:spacing w:val="-5"/>
                  <w:sz w:val="24"/>
                </w:rPr>
                <w:t>4.1</w:t>
              </w:r>
            </w:hyperlink>
          </w:p>
        </w:tc>
        <w:tc>
          <w:tcPr>
            <w:tcW w:w="6090" w:type="dxa"/>
          </w:tcPr>
          <w:p>
            <w:pPr>
              <w:pStyle w:val="TableParagraph"/>
              <w:spacing w:before="161"/>
              <w:ind w:left="68"/>
              <w:rPr>
                <w:sz w:val="24"/>
              </w:rPr>
            </w:pPr>
            <w:hyperlink w:history="true" w:anchor="_bookmark81">
              <w:r>
                <w:rPr>
                  <w:sz w:val="24"/>
                </w:rPr>
                <w:t>User</w:t>
              </w:r>
              <w:r>
                <w:rPr>
                  <w:spacing w:val="-6"/>
                  <w:sz w:val="24"/>
                </w:rPr>
                <w:t> </w:t>
              </w:r>
              <w:r>
                <w:rPr>
                  <w:sz w:val="24"/>
                </w:rPr>
                <w:t>Stories</w:t>
              </w:r>
              <w:r>
                <w:rPr>
                  <w:spacing w:val="-6"/>
                  <w:sz w:val="24"/>
                </w:rPr>
                <w:t> </w:t>
              </w:r>
              <w:r>
                <w:rPr>
                  <w:sz w:val="24"/>
                </w:rPr>
                <w:t>by</w:t>
              </w:r>
              <w:r>
                <w:rPr>
                  <w:spacing w:val="-5"/>
                  <w:sz w:val="24"/>
                </w:rPr>
                <w:t> </w:t>
              </w:r>
              <w:r>
                <w:rPr>
                  <w:spacing w:val="-2"/>
                  <w:sz w:val="24"/>
                </w:rPr>
                <w:t>Module</w:t>
              </w:r>
            </w:hyperlink>
          </w:p>
        </w:tc>
        <w:tc>
          <w:tcPr>
            <w:tcW w:w="846" w:type="dxa"/>
          </w:tcPr>
          <w:p>
            <w:pPr>
              <w:pStyle w:val="TableParagraph"/>
              <w:spacing w:before="161"/>
              <w:ind w:left="0" w:right="49"/>
              <w:jc w:val="right"/>
              <w:rPr>
                <w:sz w:val="24"/>
              </w:rPr>
            </w:pPr>
            <w:r>
              <w:rPr>
                <w:spacing w:val="-5"/>
                <w:sz w:val="24"/>
              </w:rPr>
              <w:t>38</w:t>
            </w:r>
          </w:p>
        </w:tc>
      </w:tr>
      <w:tr>
        <w:trPr>
          <w:trHeight w:val="617" w:hRule="atLeast"/>
        </w:trPr>
        <w:tc>
          <w:tcPr>
            <w:tcW w:w="1386" w:type="dxa"/>
          </w:tcPr>
          <w:p>
            <w:pPr>
              <w:pStyle w:val="TableParagraph"/>
              <w:spacing w:before="161"/>
              <w:ind w:left="50"/>
              <w:rPr>
                <w:sz w:val="24"/>
              </w:rPr>
            </w:pPr>
            <w:hyperlink w:history="true" w:anchor="_bookmark83">
              <w:r>
                <w:rPr>
                  <w:spacing w:val="-4"/>
                  <w:sz w:val="24"/>
                </w:rPr>
                <w:t>Table</w:t>
              </w:r>
              <w:r>
                <w:rPr>
                  <w:spacing w:val="-7"/>
                  <w:sz w:val="24"/>
                </w:rPr>
                <w:t> </w:t>
              </w:r>
              <w:r>
                <w:rPr>
                  <w:spacing w:val="-5"/>
                  <w:sz w:val="24"/>
                </w:rPr>
                <w:t>4.2</w:t>
              </w:r>
            </w:hyperlink>
          </w:p>
        </w:tc>
        <w:tc>
          <w:tcPr>
            <w:tcW w:w="6090" w:type="dxa"/>
          </w:tcPr>
          <w:p>
            <w:pPr>
              <w:pStyle w:val="TableParagraph"/>
              <w:spacing w:before="161"/>
              <w:ind w:left="68"/>
              <w:rPr>
                <w:sz w:val="24"/>
              </w:rPr>
            </w:pPr>
            <w:hyperlink w:history="true" w:anchor="_bookmark83">
              <w:r>
                <w:rPr>
                  <w:sz w:val="24"/>
                </w:rPr>
                <w:t>System</w:t>
              </w:r>
              <w:r>
                <w:rPr>
                  <w:spacing w:val="-7"/>
                  <w:sz w:val="24"/>
                </w:rPr>
                <w:t> </w:t>
              </w:r>
              <w:r>
                <w:rPr>
                  <w:sz w:val="24"/>
                </w:rPr>
                <w:t>Use</w:t>
              </w:r>
              <w:r>
                <w:rPr>
                  <w:spacing w:val="-6"/>
                  <w:sz w:val="24"/>
                </w:rPr>
                <w:t> </w:t>
              </w:r>
              <w:r>
                <w:rPr>
                  <w:sz w:val="24"/>
                </w:rPr>
                <w:t>Case</w:t>
              </w:r>
              <w:r>
                <w:rPr>
                  <w:spacing w:val="-6"/>
                  <w:sz w:val="24"/>
                </w:rPr>
                <w:t> </w:t>
              </w:r>
              <w:r>
                <w:rPr>
                  <w:spacing w:val="-2"/>
                  <w:sz w:val="24"/>
                </w:rPr>
                <w:t>Directory</w:t>
              </w:r>
            </w:hyperlink>
          </w:p>
        </w:tc>
        <w:tc>
          <w:tcPr>
            <w:tcW w:w="846" w:type="dxa"/>
          </w:tcPr>
          <w:p>
            <w:pPr>
              <w:pStyle w:val="TableParagraph"/>
              <w:spacing w:before="161"/>
              <w:ind w:left="0" w:right="49"/>
              <w:jc w:val="right"/>
              <w:rPr>
                <w:sz w:val="24"/>
              </w:rPr>
            </w:pPr>
            <w:r>
              <w:rPr>
                <w:spacing w:val="-5"/>
                <w:sz w:val="24"/>
              </w:rPr>
              <w:t>39</w:t>
            </w:r>
          </w:p>
        </w:tc>
      </w:tr>
      <w:tr>
        <w:trPr>
          <w:trHeight w:val="617" w:hRule="atLeast"/>
        </w:trPr>
        <w:tc>
          <w:tcPr>
            <w:tcW w:w="1386" w:type="dxa"/>
          </w:tcPr>
          <w:p>
            <w:pPr>
              <w:pStyle w:val="TableParagraph"/>
              <w:spacing w:before="161"/>
              <w:ind w:left="50"/>
              <w:rPr>
                <w:sz w:val="24"/>
              </w:rPr>
            </w:pPr>
            <w:hyperlink w:history="true" w:anchor="_bookmark89">
              <w:r>
                <w:rPr>
                  <w:spacing w:val="-4"/>
                  <w:sz w:val="24"/>
                </w:rPr>
                <w:t>Table</w:t>
              </w:r>
              <w:r>
                <w:rPr>
                  <w:spacing w:val="-7"/>
                  <w:sz w:val="24"/>
                </w:rPr>
                <w:t> </w:t>
              </w:r>
              <w:r>
                <w:rPr>
                  <w:spacing w:val="-5"/>
                  <w:sz w:val="24"/>
                </w:rPr>
                <w:t>4.3</w:t>
              </w:r>
            </w:hyperlink>
          </w:p>
        </w:tc>
        <w:tc>
          <w:tcPr>
            <w:tcW w:w="6090" w:type="dxa"/>
          </w:tcPr>
          <w:p>
            <w:pPr>
              <w:pStyle w:val="TableParagraph"/>
              <w:spacing w:before="161"/>
              <w:ind w:left="68"/>
              <w:rPr>
                <w:sz w:val="24"/>
              </w:rPr>
            </w:pPr>
            <w:hyperlink w:history="true" w:anchor="_bookmark89">
              <w:r>
                <w:rPr>
                  <w:sz w:val="24"/>
                </w:rPr>
                <w:t>VPC</w:t>
              </w:r>
              <w:r>
                <w:rPr>
                  <w:spacing w:val="-7"/>
                  <w:sz w:val="24"/>
                </w:rPr>
                <w:t> </w:t>
              </w:r>
              <w:r>
                <w:rPr>
                  <w:sz w:val="24"/>
                </w:rPr>
                <w:t>Subnet</w:t>
              </w:r>
              <w:r>
                <w:rPr>
                  <w:spacing w:val="-7"/>
                  <w:sz w:val="24"/>
                </w:rPr>
                <w:t> </w:t>
              </w:r>
              <w:r>
                <w:rPr>
                  <w:spacing w:val="-2"/>
                  <w:sz w:val="24"/>
                </w:rPr>
                <w:t>Configuration</w:t>
              </w:r>
            </w:hyperlink>
          </w:p>
        </w:tc>
        <w:tc>
          <w:tcPr>
            <w:tcW w:w="846" w:type="dxa"/>
          </w:tcPr>
          <w:p>
            <w:pPr>
              <w:pStyle w:val="TableParagraph"/>
              <w:spacing w:before="161"/>
              <w:ind w:left="0" w:right="49"/>
              <w:jc w:val="right"/>
              <w:rPr>
                <w:sz w:val="24"/>
              </w:rPr>
            </w:pPr>
            <w:r>
              <w:rPr>
                <w:spacing w:val="-5"/>
                <w:sz w:val="24"/>
              </w:rPr>
              <w:t>42</w:t>
            </w:r>
          </w:p>
        </w:tc>
      </w:tr>
      <w:tr>
        <w:trPr>
          <w:trHeight w:val="617" w:hRule="atLeast"/>
        </w:trPr>
        <w:tc>
          <w:tcPr>
            <w:tcW w:w="1386" w:type="dxa"/>
          </w:tcPr>
          <w:p>
            <w:pPr>
              <w:pStyle w:val="TableParagraph"/>
              <w:spacing w:before="161"/>
              <w:ind w:left="50"/>
              <w:rPr>
                <w:sz w:val="24"/>
              </w:rPr>
            </w:pPr>
            <w:hyperlink w:history="true" w:anchor="_bookmark95">
              <w:r>
                <w:rPr>
                  <w:spacing w:val="-4"/>
                  <w:sz w:val="24"/>
                </w:rPr>
                <w:t>Table</w:t>
              </w:r>
              <w:r>
                <w:rPr>
                  <w:spacing w:val="-7"/>
                  <w:sz w:val="24"/>
                </w:rPr>
                <w:t> </w:t>
              </w:r>
              <w:r>
                <w:rPr>
                  <w:spacing w:val="-5"/>
                  <w:sz w:val="24"/>
                </w:rPr>
                <w:t>4.4</w:t>
              </w:r>
            </w:hyperlink>
          </w:p>
        </w:tc>
        <w:tc>
          <w:tcPr>
            <w:tcW w:w="6090" w:type="dxa"/>
          </w:tcPr>
          <w:p>
            <w:pPr>
              <w:pStyle w:val="TableParagraph"/>
              <w:spacing w:before="161"/>
              <w:ind w:left="68"/>
              <w:rPr>
                <w:sz w:val="24"/>
              </w:rPr>
            </w:pPr>
            <w:hyperlink w:history="true" w:anchor="_bookmark95">
              <w:r>
                <w:rPr>
                  <w:sz w:val="24"/>
                </w:rPr>
                <w:t>DevSecOps</w:t>
              </w:r>
              <w:r>
                <w:rPr>
                  <w:spacing w:val="-12"/>
                  <w:sz w:val="24"/>
                </w:rPr>
                <w:t> </w:t>
              </w:r>
              <w:r>
                <w:rPr>
                  <w:sz w:val="24"/>
                </w:rPr>
                <w:t>Pipeline</w:t>
              </w:r>
              <w:r>
                <w:rPr>
                  <w:spacing w:val="-11"/>
                  <w:sz w:val="24"/>
                </w:rPr>
                <w:t> </w:t>
              </w:r>
              <w:r>
                <w:rPr>
                  <w:sz w:val="24"/>
                </w:rPr>
                <w:t>Stages</w:t>
              </w:r>
              <w:r>
                <w:rPr>
                  <w:spacing w:val="-12"/>
                  <w:sz w:val="24"/>
                </w:rPr>
                <w:t> </w:t>
              </w:r>
              <w:r>
                <w:rPr>
                  <w:spacing w:val="-2"/>
                  <w:sz w:val="24"/>
                </w:rPr>
                <w:t>Summary</w:t>
              </w:r>
            </w:hyperlink>
          </w:p>
        </w:tc>
        <w:tc>
          <w:tcPr>
            <w:tcW w:w="846" w:type="dxa"/>
          </w:tcPr>
          <w:p>
            <w:pPr>
              <w:pStyle w:val="TableParagraph"/>
              <w:spacing w:before="161"/>
              <w:ind w:left="0" w:right="49"/>
              <w:jc w:val="right"/>
              <w:rPr>
                <w:sz w:val="24"/>
              </w:rPr>
            </w:pPr>
            <w:r>
              <w:rPr>
                <w:spacing w:val="-5"/>
                <w:sz w:val="24"/>
              </w:rPr>
              <w:t>44</w:t>
            </w:r>
          </w:p>
        </w:tc>
      </w:tr>
      <w:tr>
        <w:trPr>
          <w:trHeight w:val="617" w:hRule="atLeast"/>
        </w:trPr>
        <w:tc>
          <w:tcPr>
            <w:tcW w:w="1386" w:type="dxa"/>
          </w:tcPr>
          <w:p>
            <w:pPr>
              <w:pStyle w:val="TableParagraph"/>
              <w:spacing w:before="161"/>
              <w:ind w:left="50"/>
              <w:rPr>
                <w:sz w:val="24"/>
              </w:rPr>
            </w:pPr>
            <w:hyperlink w:history="true" w:anchor="_bookmark144">
              <w:r>
                <w:rPr>
                  <w:spacing w:val="-4"/>
                  <w:sz w:val="24"/>
                </w:rPr>
                <w:t>Table</w:t>
              </w:r>
              <w:r>
                <w:rPr>
                  <w:spacing w:val="-7"/>
                  <w:sz w:val="24"/>
                </w:rPr>
                <w:t> </w:t>
              </w:r>
              <w:r>
                <w:rPr>
                  <w:spacing w:val="-5"/>
                  <w:sz w:val="24"/>
                </w:rPr>
                <w:t>B.1</w:t>
              </w:r>
            </w:hyperlink>
          </w:p>
        </w:tc>
        <w:tc>
          <w:tcPr>
            <w:tcW w:w="6090" w:type="dxa"/>
          </w:tcPr>
          <w:p>
            <w:pPr>
              <w:pStyle w:val="TableParagraph"/>
              <w:spacing w:before="161"/>
              <w:ind w:left="68"/>
              <w:rPr>
                <w:sz w:val="24"/>
              </w:rPr>
            </w:pPr>
            <w:hyperlink w:history="true" w:anchor="_bookmark144">
              <w:r>
                <w:rPr>
                  <w:sz w:val="24"/>
                </w:rPr>
                <w:t>User</w:t>
              </w:r>
              <w:r>
                <w:rPr>
                  <w:spacing w:val="-6"/>
                  <w:sz w:val="24"/>
                </w:rPr>
                <w:t> </w:t>
              </w:r>
              <w:r>
                <w:rPr>
                  <w:sz w:val="24"/>
                </w:rPr>
                <w:t>Stories</w:t>
              </w:r>
              <w:r>
                <w:rPr>
                  <w:spacing w:val="-6"/>
                  <w:sz w:val="24"/>
                </w:rPr>
                <w:t> </w:t>
              </w:r>
              <w:r>
                <w:rPr>
                  <w:sz w:val="24"/>
                </w:rPr>
                <w:t>by</w:t>
              </w:r>
              <w:r>
                <w:rPr>
                  <w:spacing w:val="-5"/>
                  <w:sz w:val="24"/>
                </w:rPr>
                <w:t> </w:t>
              </w:r>
              <w:r>
                <w:rPr>
                  <w:spacing w:val="-2"/>
                  <w:sz w:val="24"/>
                </w:rPr>
                <w:t>Module</w:t>
              </w:r>
            </w:hyperlink>
          </w:p>
        </w:tc>
        <w:tc>
          <w:tcPr>
            <w:tcW w:w="846" w:type="dxa"/>
          </w:tcPr>
          <w:p>
            <w:pPr>
              <w:pStyle w:val="TableParagraph"/>
              <w:spacing w:before="161"/>
              <w:ind w:left="0" w:right="49"/>
              <w:jc w:val="right"/>
              <w:rPr>
                <w:sz w:val="24"/>
              </w:rPr>
            </w:pPr>
            <w:r>
              <w:rPr>
                <w:spacing w:val="-5"/>
                <w:sz w:val="24"/>
              </w:rPr>
              <w:t>65</w:t>
            </w:r>
          </w:p>
        </w:tc>
      </w:tr>
      <w:tr>
        <w:trPr>
          <w:trHeight w:val="617" w:hRule="atLeast"/>
        </w:trPr>
        <w:tc>
          <w:tcPr>
            <w:tcW w:w="1386" w:type="dxa"/>
          </w:tcPr>
          <w:p>
            <w:pPr>
              <w:pStyle w:val="TableParagraph"/>
              <w:spacing w:before="161"/>
              <w:ind w:left="50"/>
              <w:rPr>
                <w:sz w:val="24"/>
              </w:rPr>
            </w:pPr>
            <w:hyperlink w:history="true" w:anchor="_bookmark146">
              <w:r>
                <w:rPr>
                  <w:spacing w:val="-4"/>
                  <w:sz w:val="24"/>
                </w:rPr>
                <w:t>Table</w:t>
              </w:r>
              <w:r>
                <w:rPr>
                  <w:spacing w:val="-7"/>
                  <w:sz w:val="24"/>
                </w:rPr>
                <w:t> </w:t>
              </w:r>
              <w:r>
                <w:rPr>
                  <w:spacing w:val="-5"/>
                  <w:sz w:val="24"/>
                </w:rPr>
                <w:t>C.1</w:t>
              </w:r>
            </w:hyperlink>
          </w:p>
        </w:tc>
        <w:tc>
          <w:tcPr>
            <w:tcW w:w="6090" w:type="dxa"/>
          </w:tcPr>
          <w:p>
            <w:pPr>
              <w:pStyle w:val="TableParagraph"/>
              <w:spacing w:before="161"/>
              <w:ind w:left="68"/>
              <w:rPr>
                <w:sz w:val="24"/>
              </w:rPr>
            </w:pPr>
            <w:hyperlink w:history="true" w:anchor="_bookmark146">
              <w:r>
                <w:rPr>
                  <w:sz w:val="24"/>
                </w:rPr>
                <w:t>Functional</w:t>
              </w:r>
              <w:r>
                <w:rPr>
                  <w:spacing w:val="-12"/>
                  <w:sz w:val="24"/>
                </w:rPr>
                <w:t> </w:t>
              </w:r>
              <w:r>
                <w:rPr>
                  <w:spacing w:val="-2"/>
                  <w:sz w:val="24"/>
                </w:rPr>
                <w:t>Requirements</w:t>
              </w:r>
            </w:hyperlink>
          </w:p>
        </w:tc>
        <w:tc>
          <w:tcPr>
            <w:tcW w:w="846" w:type="dxa"/>
          </w:tcPr>
          <w:p>
            <w:pPr>
              <w:pStyle w:val="TableParagraph"/>
              <w:spacing w:before="161"/>
              <w:ind w:left="0" w:right="49"/>
              <w:jc w:val="right"/>
              <w:rPr>
                <w:sz w:val="24"/>
              </w:rPr>
            </w:pPr>
            <w:r>
              <w:rPr>
                <w:spacing w:val="-5"/>
                <w:sz w:val="24"/>
              </w:rPr>
              <w:t>69</w:t>
            </w:r>
          </w:p>
        </w:tc>
      </w:tr>
      <w:tr>
        <w:trPr>
          <w:trHeight w:val="617" w:hRule="atLeast"/>
        </w:trPr>
        <w:tc>
          <w:tcPr>
            <w:tcW w:w="1386" w:type="dxa"/>
          </w:tcPr>
          <w:p>
            <w:pPr>
              <w:pStyle w:val="TableParagraph"/>
              <w:spacing w:before="161"/>
              <w:ind w:left="50"/>
              <w:rPr>
                <w:sz w:val="24"/>
              </w:rPr>
            </w:pPr>
            <w:hyperlink w:history="true" w:anchor="_bookmark147">
              <w:r>
                <w:rPr>
                  <w:spacing w:val="-4"/>
                  <w:sz w:val="24"/>
                </w:rPr>
                <w:t>Table</w:t>
              </w:r>
              <w:r>
                <w:rPr>
                  <w:spacing w:val="-7"/>
                  <w:sz w:val="24"/>
                </w:rPr>
                <w:t> </w:t>
              </w:r>
              <w:r>
                <w:rPr>
                  <w:spacing w:val="-5"/>
                  <w:sz w:val="24"/>
                </w:rPr>
                <w:t>C.2</w:t>
              </w:r>
            </w:hyperlink>
          </w:p>
        </w:tc>
        <w:tc>
          <w:tcPr>
            <w:tcW w:w="6090" w:type="dxa"/>
          </w:tcPr>
          <w:p>
            <w:pPr>
              <w:pStyle w:val="TableParagraph"/>
              <w:spacing w:before="161"/>
              <w:ind w:left="68"/>
              <w:rPr>
                <w:sz w:val="24"/>
              </w:rPr>
            </w:pPr>
            <w:hyperlink w:history="true" w:anchor="_bookmark147">
              <w:r>
                <w:rPr>
                  <w:spacing w:val="-2"/>
                  <w:sz w:val="24"/>
                </w:rPr>
                <w:t>Non-Functional</w:t>
              </w:r>
              <w:r>
                <w:rPr>
                  <w:spacing w:val="11"/>
                  <w:sz w:val="24"/>
                </w:rPr>
                <w:t> </w:t>
              </w:r>
              <w:r>
                <w:rPr>
                  <w:spacing w:val="-2"/>
                  <w:sz w:val="24"/>
                </w:rPr>
                <w:t>Requirements</w:t>
              </w:r>
            </w:hyperlink>
          </w:p>
        </w:tc>
        <w:tc>
          <w:tcPr>
            <w:tcW w:w="846" w:type="dxa"/>
          </w:tcPr>
          <w:p>
            <w:pPr>
              <w:pStyle w:val="TableParagraph"/>
              <w:spacing w:before="161"/>
              <w:ind w:left="0" w:right="49"/>
              <w:jc w:val="right"/>
              <w:rPr>
                <w:sz w:val="24"/>
              </w:rPr>
            </w:pPr>
            <w:r>
              <w:rPr>
                <w:spacing w:val="-5"/>
                <w:sz w:val="24"/>
              </w:rPr>
              <w:t>70</w:t>
            </w:r>
          </w:p>
        </w:tc>
      </w:tr>
      <w:tr>
        <w:trPr>
          <w:trHeight w:val="617" w:hRule="atLeast"/>
        </w:trPr>
        <w:tc>
          <w:tcPr>
            <w:tcW w:w="1386" w:type="dxa"/>
          </w:tcPr>
          <w:p>
            <w:pPr>
              <w:pStyle w:val="TableParagraph"/>
              <w:spacing w:before="161"/>
              <w:ind w:left="50"/>
              <w:rPr>
                <w:sz w:val="24"/>
              </w:rPr>
            </w:pPr>
            <w:hyperlink w:history="true" w:anchor="_bookmark149">
              <w:r>
                <w:rPr>
                  <w:spacing w:val="-4"/>
                  <w:sz w:val="24"/>
                </w:rPr>
                <w:t>Table</w:t>
              </w:r>
              <w:r>
                <w:rPr>
                  <w:spacing w:val="-7"/>
                  <w:sz w:val="24"/>
                </w:rPr>
                <w:t> </w:t>
              </w:r>
              <w:r>
                <w:rPr>
                  <w:spacing w:val="-5"/>
                  <w:sz w:val="24"/>
                </w:rPr>
                <w:t>D.1</w:t>
              </w:r>
            </w:hyperlink>
          </w:p>
        </w:tc>
        <w:tc>
          <w:tcPr>
            <w:tcW w:w="6090" w:type="dxa"/>
          </w:tcPr>
          <w:p>
            <w:pPr>
              <w:pStyle w:val="TableParagraph"/>
              <w:spacing w:before="161"/>
              <w:ind w:left="68"/>
              <w:rPr>
                <w:rFonts w:ascii="Courier New"/>
                <w:sz w:val="24"/>
              </w:rPr>
            </w:pPr>
            <w:hyperlink w:history="true" w:anchor="_bookmark149">
              <w:r>
                <w:rPr>
                  <w:sz w:val="24"/>
                </w:rPr>
                <w:t>Database</w:t>
              </w:r>
              <w:r>
                <w:rPr>
                  <w:spacing w:val="-15"/>
                  <w:sz w:val="24"/>
                </w:rPr>
                <w:t> </w:t>
              </w:r>
              <w:r>
                <w:rPr>
                  <w:sz w:val="24"/>
                </w:rPr>
                <w:t>Table:</w:t>
              </w:r>
              <w:r>
                <w:rPr>
                  <w:spacing w:val="-7"/>
                  <w:sz w:val="24"/>
                </w:rPr>
                <w:t> </w:t>
              </w:r>
              <w:r>
                <w:rPr>
                  <w:rFonts w:ascii="Courier New"/>
                  <w:spacing w:val="-2"/>
                  <w:sz w:val="24"/>
                </w:rPr>
                <w:t>users</w:t>
              </w:r>
            </w:hyperlink>
          </w:p>
        </w:tc>
        <w:tc>
          <w:tcPr>
            <w:tcW w:w="846" w:type="dxa"/>
          </w:tcPr>
          <w:p>
            <w:pPr>
              <w:pStyle w:val="TableParagraph"/>
              <w:spacing w:before="161"/>
              <w:ind w:left="0" w:right="49"/>
              <w:jc w:val="right"/>
              <w:rPr>
                <w:sz w:val="24"/>
              </w:rPr>
            </w:pPr>
            <w:r>
              <w:rPr>
                <w:spacing w:val="-5"/>
                <w:sz w:val="24"/>
              </w:rPr>
              <w:t>73</w:t>
            </w:r>
          </w:p>
        </w:tc>
      </w:tr>
      <w:tr>
        <w:trPr>
          <w:trHeight w:val="617" w:hRule="atLeast"/>
        </w:trPr>
        <w:tc>
          <w:tcPr>
            <w:tcW w:w="1386" w:type="dxa"/>
          </w:tcPr>
          <w:p>
            <w:pPr>
              <w:pStyle w:val="TableParagraph"/>
              <w:spacing w:before="161"/>
              <w:ind w:left="50"/>
              <w:rPr>
                <w:sz w:val="24"/>
              </w:rPr>
            </w:pPr>
            <w:hyperlink w:history="true" w:anchor="_bookmark150">
              <w:r>
                <w:rPr>
                  <w:spacing w:val="-4"/>
                  <w:sz w:val="24"/>
                </w:rPr>
                <w:t>Table</w:t>
              </w:r>
              <w:r>
                <w:rPr>
                  <w:spacing w:val="-7"/>
                  <w:sz w:val="24"/>
                </w:rPr>
                <w:t> </w:t>
              </w:r>
              <w:r>
                <w:rPr>
                  <w:spacing w:val="-5"/>
                  <w:sz w:val="24"/>
                </w:rPr>
                <w:t>D.2</w:t>
              </w:r>
            </w:hyperlink>
          </w:p>
        </w:tc>
        <w:tc>
          <w:tcPr>
            <w:tcW w:w="6090" w:type="dxa"/>
          </w:tcPr>
          <w:p>
            <w:pPr>
              <w:pStyle w:val="TableParagraph"/>
              <w:spacing w:before="161"/>
              <w:ind w:left="68"/>
              <w:rPr>
                <w:rFonts w:ascii="Courier New"/>
                <w:sz w:val="24"/>
              </w:rPr>
            </w:pPr>
            <w:hyperlink w:history="true" w:anchor="_bookmark150">
              <w:r>
                <w:rPr>
                  <w:sz w:val="24"/>
                </w:rPr>
                <w:t>Database</w:t>
              </w:r>
              <w:r>
                <w:rPr>
                  <w:spacing w:val="-15"/>
                  <w:sz w:val="24"/>
                </w:rPr>
                <w:t> </w:t>
              </w:r>
              <w:r>
                <w:rPr>
                  <w:sz w:val="24"/>
                </w:rPr>
                <w:t>Table:</w:t>
              </w:r>
              <w:r>
                <w:rPr>
                  <w:spacing w:val="-7"/>
                  <w:sz w:val="24"/>
                </w:rPr>
                <w:t> </w:t>
              </w:r>
              <w:r>
                <w:rPr>
                  <w:rFonts w:ascii="Courier New"/>
                  <w:spacing w:val="-2"/>
                  <w:sz w:val="24"/>
                </w:rPr>
                <w:t>patients</w:t>
              </w:r>
            </w:hyperlink>
          </w:p>
        </w:tc>
        <w:tc>
          <w:tcPr>
            <w:tcW w:w="846" w:type="dxa"/>
          </w:tcPr>
          <w:p>
            <w:pPr>
              <w:pStyle w:val="TableParagraph"/>
              <w:spacing w:before="161"/>
              <w:ind w:left="0" w:right="49"/>
              <w:jc w:val="right"/>
              <w:rPr>
                <w:sz w:val="24"/>
              </w:rPr>
            </w:pPr>
            <w:r>
              <w:rPr>
                <w:spacing w:val="-5"/>
                <w:sz w:val="24"/>
              </w:rPr>
              <w:t>74</w:t>
            </w:r>
          </w:p>
        </w:tc>
      </w:tr>
      <w:tr>
        <w:trPr>
          <w:trHeight w:val="617" w:hRule="atLeast"/>
        </w:trPr>
        <w:tc>
          <w:tcPr>
            <w:tcW w:w="1386" w:type="dxa"/>
          </w:tcPr>
          <w:p>
            <w:pPr>
              <w:pStyle w:val="TableParagraph"/>
              <w:spacing w:before="161"/>
              <w:ind w:left="50"/>
              <w:rPr>
                <w:sz w:val="24"/>
              </w:rPr>
            </w:pPr>
            <w:hyperlink w:history="true" w:anchor="_bookmark151">
              <w:r>
                <w:rPr>
                  <w:spacing w:val="-4"/>
                  <w:sz w:val="24"/>
                </w:rPr>
                <w:t>Table</w:t>
              </w:r>
              <w:r>
                <w:rPr>
                  <w:spacing w:val="-7"/>
                  <w:sz w:val="24"/>
                </w:rPr>
                <w:t> </w:t>
              </w:r>
              <w:r>
                <w:rPr>
                  <w:spacing w:val="-5"/>
                  <w:sz w:val="24"/>
                </w:rPr>
                <w:t>D.3</w:t>
              </w:r>
            </w:hyperlink>
          </w:p>
        </w:tc>
        <w:tc>
          <w:tcPr>
            <w:tcW w:w="6090" w:type="dxa"/>
          </w:tcPr>
          <w:p>
            <w:pPr>
              <w:pStyle w:val="TableParagraph"/>
              <w:spacing w:before="161"/>
              <w:ind w:left="68"/>
              <w:rPr>
                <w:rFonts w:ascii="Courier New"/>
                <w:sz w:val="24"/>
              </w:rPr>
            </w:pPr>
            <w:hyperlink w:history="true" w:anchor="_bookmark151">
              <w:r>
                <w:rPr>
                  <w:sz w:val="24"/>
                </w:rPr>
                <w:t>Database</w:t>
              </w:r>
              <w:r>
                <w:rPr>
                  <w:spacing w:val="-15"/>
                  <w:sz w:val="24"/>
                </w:rPr>
                <w:t> </w:t>
              </w:r>
              <w:r>
                <w:rPr>
                  <w:sz w:val="24"/>
                </w:rPr>
                <w:t>Table:</w:t>
              </w:r>
              <w:r>
                <w:rPr>
                  <w:spacing w:val="-7"/>
                  <w:sz w:val="24"/>
                </w:rPr>
                <w:t> </w:t>
              </w:r>
              <w:r>
                <w:rPr>
                  <w:rFonts w:ascii="Courier New"/>
                  <w:spacing w:val="-2"/>
                  <w:sz w:val="24"/>
                </w:rPr>
                <w:t>doctors</w:t>
              </w:r>
            </w:hyperlink>
          </w:p>
        </w:tc>
        <w:tc>
          <w:tcPr>
            <w:tcW w:w="846" w:type="dxa"/>
          </w:tcPr>
          <w:p>
            <w:pPr>
              <w:pStyle w:val="TableParagraph"/>
              <w:spacing w:before="161"/>
              <w:ind w:left="0" w:right="49"/>
              <w:jc w:val="right"/>
              <w:rPr>
                <w:sz w:val="24"/>
              </w:rPr>
            </w:pPr>
            <w:r>
              <w:rPr>
                <w:spacing w:val="-5"/>
                <w:sz w:val="24"/>
              </w:rPr>
              <w:t>74</w:t>
            </w:r>
          </w:p>
        </w:tc>
      </w:tr>
      <w:tr>
        <w:trPr>
          <w:trHeight w:val="617" w:hRule="atLeast"/>
        </w:trPr>
        <w:tc>
          <w:tcPr>
            <w:tcW w:w="1386" w:type="dxa"/>
          </w:tcPr>
          <w:p>
            <w:pPr>
              <w:pStyle w:val="TableParagraph"/>
              <w:spacing w:before="161"/>
              <w:ind w:left="50"/>
              <w:rPr>
                <w:sz w:val="24"/>
              </w:rPr>
            </w:pPr>
            <w:hyperlink w:history="true" w:anchor="_bookmark152">
              <w:r>
                <w:rPr>
                  <w:spacing w:val="-4"/>
                  <w:sz w:val="24"/>
                </w:rPr>
                <w:t>Table</w:t>
              </w:r>
              <w:r>
                <w:rPr>
                  <w:spacing w:val="-7"/>
                  <w:sz w:val="24"/>
                </w:rPr>
                <w:t> </w:t>
              </w:r>
              <w:r>
                <w:rPr>
                  <w:spacing w:val="-5"/>
                  <w:sz w:val="24"/>
                </w:rPr>
                <w:t>D.4</w:t>
              </w:r>
            </w:hyperlink>
          </w:p>
        </w:tc>
        <w:tc>
          <w:tcPr>
            <w:tcW w:w="6090" w:type="dxa"/>
          </w:tcPr>
          <w:p>
            <w:pPr>
              <w:pStyle w:val="TableParagraph"/>
              <w:spacing w:before="161"/>
              <w:ind w:left="68"/>
              <w:rPr>
                <w:rFonts w:ascii="Courier New"/>
                <w:sz w:val="24"/>
              </w:rPr>
            </w:pPr>
            <w:r>
              <w:rPr>
                <w:rFonts w:ascii="Courier New"/>
                <w:sz w:val="24"/>
              </w:rPr>
              <mc:AlternateContent>
                <mc:Choice Requires="wps">
                  <w:drawing>
                    <wp:anchor distT="0" distB="0" distL="0" distR="0" allowOverlap="1" layoutInCell="1" locked="0" behindDoc="1" simplePos="0" relativeHeight="484338688">
                      <wp:simplePos x="0" y="0"/>
                      <wp:positionH relativeFrom="column">
                        <wp:posOffset>1707701</wp:posOffset>
                      </wp:positionH>
                      <wp:positionV relativeFrom="paragraph">
                        <wp:posOffset>239447</wp:posOffset>
                      </wp:positionV>
                      <wp:extent cx="45720" cy="508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45720" cy="5080"/>
                                <a:chExt cx="45720" cy="5080"/>
                              </a:xfrm>
                            </wpg:grpSpPr>
                            <wps:wsp>
                              <wps:cNvPr id="12" name="Graphic 1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4.464722pt;margin-top:18.854132pt;width:3.6pt;height:.4pt;mso-position-horizontal-relative:column;mso-position-vertical-relative:paragraph;z-index:-18977792" id="docshapegroup10" coordorigin="2689,377" coordsize="72,8">
                      <v:line style="position:absolute" from="2689,381" to="2761,381" stroked="true" strokeweight=".398pt" strokecolor="#000000">
                        <v:stroke dashstyle="solid"/>
                      </v:line>
                      <w10:wrap type="none"/>
                    </v:group>
                  </w:pict>
                </mc:Fallback>
              </mc:AlternateContent>
            </w:r>
            <w:hyperlink w:history="true" w:anchor="_bookmark152">
              <w:r>
                <w:rPr>
                  <w:spacing w:val="-2"/>
                  <w:sz w:val="24"/>
                </w:rPr>
                <w:t>Database</w:t>
              </w:r>
              <w:r>
                <w:rPr>
                  <w:spacing w:val="-5"/>
                  <w:sz w:val="24"/>
                </w:rPr>
                <w:t> </w:t>
              </w:r>
              <w:r>
                <w:rPr>
                  <w:spacing w:val="-2"/>
                  <w:sz w:val="24"/>
                </w:rPr>
                <w:t>Table:</w:t>
              </w:r>
              <w:r>
                <w:rPr>
                  <w:spacing w:val="13"/>
                  <w:sz w:val="24"/>
                </w:rPr>
                <w:t> </w:t>
              </w:r>
              <w:r>
                <w:rPr>
                  <w:rFonts w:ascii="Courier New"/>
                  <w:spacing w:val="-2"/>
                  <w:sz w:val="24"/>
                </w:rPr>
                <w:t>medical</w:t>
              </w:r>
              <w:r>
                <w:rPr>
                  <w:rFonts w:ascii="Courier New"/>
                  <w:spacing w:val="-58"/>
                  <w:sz w:val="24"/>
                </w:rPr>
                <w:t> </w:t>
              </w:r>
              <w:r>
                <w:rPr>
                  <w:rFonts w:ascii="Courier New"/>
                  <w:spacing w:val="-2"/>
                  <w:sz w:val="24"/>
                </w:rPr>
                <w:t>records</w:t>
              </w:r>
            </w:hyperlink>
          </w:p>
        </w:tc>
        <w:tc>
          <w:tcPr>
            <w:tcW w:w="846" w:type="dxa"/>
          </w:tcPr>
          <w:p>
            <w:pPr>
              <w:pStyle w:val="TableParagraph"/>
              <w:spacing w:before="161"/>
              <w:ind w:left="0" w:right="49"/>
              <w:jc w:val="right"/>
              <w:rPr>
                <w:sz w:val="24"/>
              </w:rPr>
            </w:pPr>
            <w:r>
              <w:rPr>
                <w:spacing w:val="-5"/>
                <w:sz w:val="24"/>
              </w:rPr>
              <w:t>75</w:t>
            </w:r>
          </w:p>
        </w:tc>
      </w:tr>
      <w:tr>
        <w:trPr>
          <w:trHeight w:val="617" w:hRule="atLeast"/>
        </w:trPr>
        <w:tc>
          <w:tcPr>
            <w:tcW w:w="1386" w:type="dxa"/>
          </w:tcPr>
          <w:p>
            <w:pPr>
              <w:pStyle w:val="TableParagraph"/>
              <w:spacing w:before="161"/>
              <w:ind w:left="50"/>
              <w:rPr>
                <w:sz w:val="24"/>
              </w:rPr>
            </w:pPr>
            <w:hyperlink w:history="true" w:anchor="_bookmark153">
              <w:r>
                <w:rPr>
                  <w:spacing w:val="-4"/>
                  <w:sz w:val="24"/>
                </w:rPr>
                <w:t>Table</w:t>
              </w:r>
              <w:r>
                <w:rPr>
                  <w:spacing w:val="-7"/>
                  <w:sz w:val="24"/>
                </w:rPr>
                <w:t> </w:t>
              </w:r>
              <w:r>
                <w:rPr>
                  <w:spacing w:val="-5"/>
                  <w:sz w:val="24"/>
                </w:rPr>
                <w:t>D.5</w:t>
              </w:r>
            </w:hyperlink>
          </w:p>
        </w:tc>
        <w:tc>
          <w:tcPr>
            <w:tcW w:w="6090" w:type="dxa"/>
          </w:tcPr>
          <w:p>
            <w:pPr>
              <w:pStyle w:val="TableParagraph"/>
              <w:spacing w:before="161"/>
              <w:ind w:left="68"/>
              <w:rPr>
                <w:rFonts w:ascii="Courier New"/>
                <w:sz w:val="24"/>
              </w:rPr>
            </w:pPr>
            <w:hyperlink w:history="true" w:anchor="_bookmark153">
              <w:r>
                <w:rPr>
                  <w:sz w:val="24"/>
                </w:rPr>
                <w:t>Database</w:t>
              </w:r>
              <w:r>
                <w:rPr>
                  <w:spacing w:val="-15"/>
                  <w:sz w:val="24"/>
                </w:rPr>
                <w:t> </w:t>
              </w:r>
              <w:r>
                <w:rPr>
                  <w:sz w:val="24"/>
                </w:rPr>
                <w:t>Table:</w:t>
              </w:r>
              <w:r>
                <w:rPr>
                  <w:spacing w:val="-7"/>
                  <w:sz w:val="24"/>
                </w:rPr>
                <w:t> </w:t>
              </w:r>
              <w:r>
                <w:rPr>
                  <w:rFonts w:ascii="Courier New"/>
                  <w:spacing w:val="-2"/>
                  <w:sz w:val="24"/>
                </w:rPr>
                <w:t>appointments</w:t>
              </w:r>
            </w:hyperlink>
          </w:p>
        </w:tc>
        <w:tc>
          <w:tcPr>
            <w:tcW w:w="846" w:type="dxa"/>
          </w:tcPr>
          <w:p>
            <w:pPr>
              <w:pStyle w:val="TableParagraph"/>
              <w:spacing w:before="161"/>
              <w:ind w:left="0" w:right="49"/>
              <w:jc w:val="right"/>
              <w:rPr>
                <w:sz w:val="24"/>
              </w:rPr>
            </w:pPr>
            <w:r>
              <w:rPr>
                <w:spacing w:val="-5"/>
                <w:sz w:val="24"/>
              </w:rPr>
              <w:t>76</w:t>
            </w:r>
          </w:p>
        </w:tc>
      </w:tr>
      <w:tr>
        <w:trPr>
          <w:trHeight w:val="452" w:hRule="atLeast"/>
        </w:trPr>
        <w:tc>
          <w:tcPr>
            <w:tcW w:w="1386" w:type="dxa"/>
          </w:tcPr>
          <w:p>
            <w:pPr>
              <w:pStyle w:val="TableParagraph"/>
              <w:spacing w:line="271" w:lineRule="exact" w:before="161"/>
              <w:ind w:left="50"/>
              <w:rPr>
                <w:sz w:val="24"/>
              </w:rPr>
            </w:pPr>
            <w:hyperlink w:history="true" w:anchor="_bookmark154">
              <w:r>
                <w:rPr>
                  <w:spacing w:val="-4"/>
                  <w:sz w:val="24"/>
                </w:rPr>
                <w:t>Table</w:t>
              </w:r>
              <w:r>
                <w:rPr>
                  <w:spacing w:val="-7"/>
                  <w:sz w:val="24"/>
                </w:rPr>
                <w:t> </w:t>
              </w:r>
              <w:r>
                <w:rPr>
                  <w:spacing w:val="-5"/>
                  <w:sz w:val="24"/>
                </w:rPr>
                <w:t>D.6</w:t>
              </w:r>
            </w:hyperlink>
          </w:p>
        </w:tc>
        <w:tc>
          <w:tcPr>
            <w:tcW w:w="6090" w:type="dxa"/>
          </w:tcPr>
          <w:p>
            <w:pPr>
              <w:pStyle w:val="TableParagraph"/>
              <w:spacing w:line="271" w:lineRule="exact" w:before="161"/>
              <w:ind w:left="68"/>
              <w:rPr>
                <w:rFonts w:ascii="Courier New"/>
                <w:sz w:val="24"/>
              </w:rPr>
            </w:pPr>
            <w:r>
              <w:rPr>
                <w:rFonts w:ascii="Courier New"/>
                <w:sz w:val="24"/>
              </w:rPr>
              <mc:AlternateContent>
                <mc:Choice Requires="wps">
                  <w:drawing>
                    <wp:anchor distT="0" distB="0" distL="0" distR="0" allowOverlap="1" layoutInCell="1" locked="0" behindDoc="1" simplePos="0" relativeHeight="484339200">
                      <wp:simplePos x="0" y="0"/>
                      <wp:positionH relativeFrom="column">
                        <wp:posOffset>1525495</wp:posOffset>
                      </wp:positionH>
                      <wp:positionV relativeFrom="paragraph">
                        <wp:posOffset>239460</wp:posOffset>
                      </wp:positionV>
                      <wp:extent cx="45720" cy="508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45720" cy="5080"/>
                                <a:chExt cx="45720" cy="5080"/>
                              </a:xfrm>
                            </wpg:grpSpPr>
                            <wps:wsp>
                              <wps:cNvPr id="14" name="Graphic 1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117722pt;margin-top:18.855122pt;width:3.6pt;height:.4pt;mso-position-horizontal-relative:column;mso-position-vertical-relative:paragraph;z-index:-18977280" id="docshapegroup11" coordorigin="2402,377" coordsize="72,8">
                      <v:line style="position:absolute" from="2402,381" to="2474,381" stroked="true" strokeweight=".398pt" strokecolor="#000000">
                        <v:stroke dashstyle="solid"/>
                      </v:line>
                      <w10:wrap type="none"/>
                    </v:group>
                  </w:pict>
                </mc:Fallback>
              </mc:AlternateContent>
            </w:r>
            <w:hyperlink w:history="true" w:anchor="_bookmark154">
              <w:r>
                <w:rPr>
                  <w:spacing w:val="-2"/>
                  <w:sz w:val="24"/>
                </w:rPr>
                <w:t>Database</w:t>
              </w:r>
              <w:r>
                <w:rPr>
                  <w:spacing w:val="-4"/>
                  <w:sz w:val="24"/>
                </w:rPr>
                <w:t> </w:t>
              </w:r>
              <w:r>
                <w:rPr>
                  <w:spacing w:val="-2"/>
                  <w:sz w:val="24"/>
                </w:rPr>
                <w:t>Table:</w:t>
              </w:r>
              <w:r>
                <w:rPr>
                  <w:spacing w:val="12"/>
                  <w:sz w:val="24"/>
                </w:rPr>
                <w:t> </w:t>
              </w:r>
              <w:r>
                <w:rPr>
                  <w:rFonts w:ascii="Courier New"/>
                  <w:spacing w:val="-2"/>
                  <w:sz w:val="24"/>
                </w:rPr>
                <w:t>audit</w:t>
              </w:r>
              <w:r>
                <w:rPr>
                  <w:rFonts w:ascii="Courier New"/>
                  <w:spacing w:val="-58"/>
                  <w:sz w:val="24"/>
                </w:rPr>
                <w:t> </w:t>
              </w:r>
              <w:r>
                <w:rPr>
                  <w:rFonts w:ascii="Courier New"/>
                  <w:spacing w:val="-5"/>
                  <w:sz w:val="24"/>
                </w:rPr>
                <w:t>log</w:t>
              </w:r>
            </w:hyperlink>
          </w:p>
        </w:tc>
        <w:tc>
          <w:tcPr>
            <w:tcW w:w="846" w:type="dxa"/>
          </w:tcPr>
          <w:p>
            <w:pPr>
              <w:pStyle w:val="TableParagraph"/>
              <w:spacing w:line="271" w:lineRule="exact" w:before="161"/>
              <w:ind w:left="0" w:right="49"/>
              <w:jc w:val="right"/>
              <w:rPr>
                <w:sz w:val="24"/>
              </w:rPr>
            </w:pPr>
            <w:r>
              <w:rPr>
                <w:spacing w:val="-5"/>
                <w:sz w:val="24"/>
              </w:rPr>
              <w:t>77</w:t>
            </w:r>
          </w:p>
        </w:tc>
      </w:tr>
    </w:tbl>
    <w:p>
      <w:pPr>
        <w:pStyle w:val="TableParagraph"/>
        <w:spacing w:after="0" w:line="271" w:lineRule="exact"/>
        <w:jc w:val="right"/>
        <w:rPr>
          <w:sz w:val="24"/>
        </w:rPr>
        <w:sectPr>
          <w:pgSz w:w="11910" w:h="16840"/>
          <w:pgMar w:header="0" w:footer="840" w:top="1380" w:bottom="1040" w:left="1700" w:right="566"/>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1"/>
        <w:gridCol w:w="5781"/>
        <w:gridCol w:w="1346"/>
      </w:tblGrid>
      <w:tr>
        <w:trPr>
          <w:trHeight w:val="452" w:hRule="atLeast"/>
        </w:trPr>
        <w:tc>
          <w:tcPr>
            <w:tcW w:w="1191" w:type="dxa"/>
          </w:tcPr>
          <w:p>
            <w:pPr>
              <w:pStyle w:val="TableParagraph"/>
              <w:spacing w:line="273" w:lineRule="exact" w:before="0"/>
              <w:ind w:left="50"/>
              <w:rPr>
                <w:sz w:val="24"/>
              </w:rPr>
            </w:pPr>
            <w:hyperlink w:history="true" w:anchor="_bookmark157">
              <w:r>
                <w:rPr>
                  <w:spacing w:val="-4"/>
                  <w:sz w:val="24"/>
                </w:rPr>
                <w:t>Table</w:t>
              </w:r>
              <w:r>
                <w:rPr>
                  <w:spacing w:val="-7"/>
                  <w:sz w:val="24"/>
                </w:rPr>
                <w:t> </w:t>
              </w:r>
              <w:r>
                <w:rPr>
                  <w:spacing w:val="-5"/>
                  <w:sz w:val="24"/>
                </w:rPr>
                <w:t>F.1</w:t>
              </w:r>
            </w:hyperlink>
          </w:p>
        </w:tc>
        <w:tc>
          <w:tcPr>
            <w:tcW w:w="5781" w:type="dxa"/>
          </w:tcPr>
          <w:p>
            <w:pPr>
              <w:pStyle w:val="TableParagraph"/>
              <w:spacing w:line="273" w:lineRule="exact" w:before="0"/>
              <w:ind w:left="263"/>
              <w:rPr>
                <w:sz w:val="24"/>
              </w:rPr>
            </w:pPr>
            <w:hyperlink w:history="true" w:anchor="_bookmark157">
              <w:r>
                <w:rPr>
                  <w:sz w:val="24"/>
                </w:rPr>
                <w:t>Security</w:t>
              </w:r>
              <w:r>
                <w:rPr>
                  <w:spacing w:val="-9"/>
                  <w:sz w:val="24"/>
                </w:rPr>
                <w:t> </w:t>
              </w:r>
              <w:r>
                <w:rPr>
                  <w:sz w:val="24"/>
                </w:rPr>
                <w:t>Group</w:t>
              </w:r>
              <w:r>
                <w:rPr>
                  <w:spacing w:val="-8"/>
                  <w:sz w:val="24"/>
                </w:rPr>
                <w:t> </w:t>
              </w:r>
              <w:r>
                <w:rPr>
                  <w:spacing w:val="-2"/>
                  <w:sz w:val="24"/>
                </w:rPr>
                <w:t>Rules</w:t>
              </w:r>
            </w:hyperlink>
          </w:p>
        </w:tc>
        <w:tc>
          <w:tcPr>
            <w:tcW w:w="1346" w:type="dxa"/>
          </w:tcPr>
          <w:p>
            <w:pPr>
              <w:pStyle w:val="TableParagraph"/>
              <w:spacing w:line="273" w:lineRule="exact" w:before="0"/>
              <w:ind w:left="0" w:right="45"/>
              <w:jc w:val="right"/>
              <w:rPr>
                <w:sz w:val="24"/>
              </w:rPr>
            </w:pPr>
            <w:r>
              <w:rPr>
                <w:spacing w:val="-5"/>
                <w:sz w:val="24"/>
              </w:rPr>
              <w:t>81</w:t>
            </w:r>
          </w:p>
        </w:tc>
      </w:tr>
      <w:tr>
        <w:trPr>
          <w:trHeight w:val="617" w:hRule="atLeast"/>
        </w:trPr>
        <w:tc>
          <w:tcPr>
            <w:tcW w:w="1191" w:type="dxa"/>
          </w:tcPr>
          <w:p>
            <w:pPr>
              <w:pStyle w:val="TableParagraph"/>
              <w:spacing w:before="161"/>
              <w:ind w:left="50"/>
              <w:rPr>
                <w:sz w:val="24"/>
              </w:rPr>
            </w:pPr>
            <w:hyperlink w:history="true" w:anchor="_bookmark158">
              <w:r>
                <w:rPr>
                  <w:spacing w:val="-4"/>
                  <w:sz w:val="24"/>
                </w:rPr>
                <w:t>Table</w:t>
              </w:r>
              <w:r>
                <w:rPr>
                  <w:spacing w:val="-7"/>
                  <w:sz w:val="24"/>
                </w:rPr>
                <w:t> </w:t>
              </w:r>
              <w:r>
                <w:rPr>
                  <w:spacing w:val="-5"/>
                  <w:sz w:val="24"/>
                </w:rPr>
                <w:t>F.2</w:t>
              </w:r>
            </w:hyperlink>
          </w:p>
        </w:tc>
        <w:tc>
          <w:tcPr>
            <w:tcW w:w="5781" w:type="dxa"/>
          </w:tcPr>
          <w:p>
            <w:pPr>
              <w:pStyle w:val="TableParagraph"/>
              <w:spacing w:before="161"/>
              <w:ind w:left="263"/>
              <w:rPr>
                <w:sz w:val="24"/>
              </w:rPr>
            </w:pPr>
            <w:hyperlink w:history="true" w:anchor="_bookmark158">
              <w:r>
                <w:rPr>
                  <w:spacing w:val="-2"/>
                  <w:sz w:val="24"/>
                </w:rPr>
                <w:t>NACL</w:t>
              </w:r>
              <w:r>
                <w:rPr>
                  <w:spacing w:val="-10"/>
                  <w:sz w:val="24"/>
                </w:rPr>
                <w:t> </w:t>
              </w:r>
              <w:r>
                <w:rPr>
                  <w:spacing w:val="-2"/>
                  <w:sz w:val="24"/>
                </w:rPr>
                <w:t>Rules</w:t>
              </w:r>
              <w:r>
                <w:rPr>
                  <w:spacing w:val="-7"/>
                  <w:sz w:val="24"/>
                </w:rPr>
                <w:t> </w:t>
              </w:r>
              <w:r>
                <w:rPr>
                  <w:spacing w:val="-2"/>
                  <w:sz w:val="24"/>
                </w:rPr>
                <w:t>Summary</w:t>
              </w:r>
            </w:hyperlink>
          </w:p>
        </w:tc>
        <w:tc>
          <w:tcPr>
            <w:tcW w:w="1346" w:type="dxa"/>
          </w:tcPr>
          <w:p>
            <w:pPr>
              <w:pStyle w:val="TableParagraph"/>
              <w:spacing w:before="161"/>
              <w:ind w:left="0" w:right="45"/>
              <w:jc w:val="right"/>
              <w:rPr>
                <w:sz w:val="24"/>
              </w:rPr>
            </w:pPr>
            <w:r>
              <w:rPr>
                <w:spacing w:val="-5"/>
                <w:sz w:val="24"/>
              </w:rPr>
              <w:t>82</w:t>
            </w:r>
          </w:p>
        </w:tc>
      </w:tr>
      <w:tr>
        <w:trPr>
          <w:trHeight w:val="617" w:hRule="atLeast"/>
        </w:trPr>
        <w:tc>
          <w:tcPr>
            <w:tcW w:w="1191" w:type="dxa"/>
          </w:tcPr>
          <w:p>
            <w:pPr>
              <w:pStyle w:val="TableParagraph"/>
              <w:spacing w:before="161"/>
              <w:ind w:left="50"/>
              <w:rPr>
                <w:sz w:val="24"/>
              </w:rPr>
            </w:pPr>
            <w:hyperlink w:history="true" w:anchor="_bookmark159">
              <w:r>
                <w:rPr>
                  <w:spacing w:val="-4"/>
                  <w:sz w:val="24"/>
                </w:rPr>
                <w:t>Table</w:t>
              </w:r>
              <w:r>
                <w:rPr>
                  <w:spacing w:val="-7"/>
                  <w:sz w:val="24"/>
                </w:rPr>
                <w:t> </w:t>
              </w:r>
              <w:r>
                <w:rPr>
                  <w:spacing w:val="-5"/>
                  <w:sz w:val="24"/>
                </w:rPr>
                <w:t>F.3</w:t>
              </w:r>
            </w:hyperlink>
          </w:p>
        </w:tc>
        <w:tc>
          <w:tcPr>
            <w:tcW w:w="5781" w:type="dxa"/>
          </w:tcPr>
          <w:p>
            <w:pPr>
              <w:pStyle w:val="TableParagraph"/>
              <w:spacing w:before="161"/>
              <w:ind w:left="263"/>
              <w:rPr>
                <w:sz w:val="24"/>
              </w:rPr>
            </w:pPr>
            <w:hyperlink w:history="true" w:anchor="_bookmark159">
              <w:r>
                <w:rPr>
                  <w:spacing w:val="-2"/>
                  <w:sz w:val="24"/>
                </w:rPr>
                <w:t>Role-Permission</w:t>
              </w:r>
              <w:r>
                <w:rPr>
                  <w:spacing w:val="13"/>
                  <w:sz w:val="24"/>
                </w:rPr>
                <w:t> </w:t>
              </w:r>
              <w:r>
                <w:rPr>
                  <w:spacing w:val="-2"/>
                  <w:sz w:val="24"/>
                </w:rPr>
                <w:t>Matrix</w:t>
              </w:r>
            </w:hyperlink>
          </w:p>
        </w:tc>
        <w:tc>
          <w:tcPr>
            <w:tcW w:w="1346" w:type="dxa"/>
          </w:tcPr>
          <w:p>
            <w:pPr>
              <w:pStyle w:val="TableParagraph"/>
              <w:spacing w:before="161"/>
              <w:ind w:left="0" w:right="45"/>
              <w:jc w:val="right"/>
              <w:rPr>
                <w:sz w:val="24"/>
              </w:rPr>
            </w:pPr>
            <w:r>
              <w:rPr>
                <w:spacing w:val="-5"/>
                <w:sz w:val="24"/>
              </w:rPr>
              <w:t>84</w:t>
            </w:r>
          </w:p>
        </w:tc>
      </w:tr>
      <w:tr>
        <w:trPr>
          <w:trHeight w:val="617" w:hRule="atLeast"/>
        </w:trPr>
        <w:tc>
          <w:tcPr>
            <w:tcW w:w="1191" w:type="dxa"/>
          </w:tcPr>
          <w:p>
            <w:pPr>
              <w:pStyle w:val="TableParagraph"/>
              <w:spacing w:before="161"/>
              <w:ind w:left="50"/>
              <w:rPr>
                <w:sz w:val="24"/>
              </w:rPr>
            </w:pPr>
            <w:hyperlink w:history="true" w:anchor="_bookmark160">
              <w:r>
                <w:rPr>
                  <w:spacing w:val="-4"/>
                  <w:sz w:val="24"/>
                </w:rPr>
                <w:t>Table</w:t>
              </w:r>
              <w:r>
                <w:rPr>
                  <w:spacing w:val="-7"/>
                  <w:sz w:val="24"/>
                </w:rPr>
                <w:t> </w:t>
              </w:r>
              <w:r>
                <w:rPr>
                  <w:spacing w:val="-5"/>
                  <w:sz w:val="24"/>
                </w:rPr>
                <w:t>F.4</w:t>
              </w:r>
            </w:hyperlink>
          </w:p>
        </w:tc>
        <w:tc>
          <w:tcPr>
            <w:tcW w:w="5781" w:type="dxa"/>
          </w:tcPr>
          <w:p>
            <w:pPr>
              <w:pStyle w:val="TableParagraph"/>
              <w:spacing w:before="161"/>
              <w:ind w:left="263"/>
              <w:rPr>
                <w:sz w:val="24"/>
              </w:rPr>
            </w:pPr>
            <w:hyperlink w:history="true" w:anchor="_bookmark160">
              <w:r>
                <w:rPr>
                  <w:sz w:val="24"/>
                </w:rPr>
                <w:t>HTTP</w:t>
              </w:r>
              <w:r>
                <w:rPr>
                  <w:spacing w:val="-9"/>
                  <w:sz w:val="24"/>
                </w:rPr>
                <w:t> </w:t>
              </w:r>
              <w:r>
                <w:rPr>
                  <w:sz w:val="24"/>
                </w:rPr>
                <w:t>Security</w:t>
              </w:r>
              <w:r>
                <w:rPr>
                  <w:spacing w:val="-8"/>
                  <w:sz w:val="24"/>
                </w:rPr>
                <w:t> </w:t>
              </w:r>
              <w:r>
                <w:rPr>
                  <w:sz w:val="24"/>
                </w:rPr>
                <w:t>Headers</w:t>
              </w:r>
              <w:r>
                <w:rPr>
                  <w:spacing w:val="-8"/>
                  <w:sz w:val="24"/>
                </w:rPr>
                <w:t> </w:t>
              </w:r>
              <w:r>
                <w:rPr>
                  <w:spacing w:val="-2"/>
                  <w:sz w:val="24"/>
                </w:rPr>
                <w:t>Configuration</w:t>
              </w:r>
            </w:hyperlink>
          </w:p>
        </w:tc>
        <w:tc>
          <w:tcPr>
            <w:tcW w:w="1346" w:type="dxa"/>
          </w:tcPr>
          <w:p>
            <w:pPr>
              <w:pStyle w:val="TableParagraph"/>
              <w:spacing w:before="161"/>
              <w:ind w:left="0" w:right="45"/>
              <w:jc w:val="right"/>
              <w:rPr>
                <w:sz w:val="24"/>
              </w:rPr>
            </w:pPr>
            <w:r>
              <w:rPr>
                <w:spacing w:val="-5"/>
                <w:sz w:val="24"/>
              </w:rPr>
              <w:t>85</w:t>
            </w:r>
          </w:p>
        </w:tc>
      </w:tr>
      <w:tr>
        <w:trPr>
          <w:trHeight w:val="617" w:hRule="atLeast"/>
        </w:trPr>
        <w:tc>
          <w:tcPr>
            <w:tcW w:w="1191" w:type="dxa"/>
          </w:tcPr>
          <w:p>
            <w:pPr>
              <w:pStyle w:val="TableParagraph"/>
              <w:spacing w:before="161"/>
              <w:ind w:left="50"/>
              <w:rPr>
                <w:sz w:val="24"/>
              </w:rPr>
            </w:pPr>
            <w:hyperlink w:history="true" w:anchor="_bookmark161">
              <w:r>
                <w:rPr>
                  <w:spacing w:val="-4"/>
                  <w:sz w:val="24"/>
                </w:rPr>
                <w:t>Table</w:t>
              </w:r>
              <w:r>
                <w:rPr>
                  <w:spacing w:val="-7"/>
                  <w:sz w:val="24"/>
                </w:rPr>
                <w:t> </w:t>
              </w:r>
              <w:r>
                <w:rPr>
                  <w:spacing w:val="-5"/>
                  <w:sz w:val="24"/>
                </w:rPr>
                <w:t>F.5</w:t>
              </w:r>
            </w:hyperlink>
          </w:p>
        </w:tc>
        <w:tc>
          <w:tcPr>
            <w:tcW w:w="5781" w:type="dxa"/>
          </w:tcPr>
          <w:p>
            <w:pPr>
              <w:pStyle w:val="TableParagraph"/>
              <w:spacing w:before="161"/>
              <w:ind w:left="263"/>
              <w:rPr>
                <w:sz w:val="24"/>
              </w:rPr>
            </w:pPr>
            <w:hyperlink w:history="true" w:anchor="_bookmark161">
              <w:r>
                <w:rPr>
                  <w:sz w:val="24"/>
                </w:rPr>
                <w:t>Network</w:t>
              </w:r>
              <w:r>
                <w:rPr>
                  <w:spacing w:val="-15"/>
                  <w:sz w:val="24"/>
                </w:rPr>
                <w:t> </w:t>
              </w:r>
              <w:r>
                <w:rPr>
                  <w:sz w:val="24"/>
                </w:rPr>
                <w:t>Security</w:t>
              </w:r>
              <w:r>
                <w:rPr>
                  <w:spacing w:val="-14"/>
                  <w:sz w:val="24"/>
                </w:rPr>
                <w:t> </w:t>
              </w:r>
              <w:r>
                <w:rPr>
                  <w:sz w:val="24"/>
                </w:rPr>
                <w:t>Group</w:t>
              </w:r>
              <w:r>
                <w:rPr>
                  <w:spacing w:val="-14"/>
                  <w:sz w:val="24"/>
                </w:rPr>
                <w:t> </w:t>
              </w:r>
              <w:r>
                <w:rPr>
                  <w:sz w:val="24"/>
                </w:rPr>
                <w:t>Configuration</w:t>
              </w:r>
              <w:r>
                <w:rPr>
                  <w:spacing w:val="-14"/>
                  <w:sz w:val="24"/>
                </w:rPr>
                <w:t> </w:t>
              </w:r>
              <w:r>
                <w:rPr>
                  <w:spacing w:val="-2"/>
                  <w:sz w:val="24"/>
                </w:rPr>
                <w:t>Matrix</w:t>
              </w:r>
            </w:hyperlink>
          </w:p>
        </w:tc>
        <w:tc>
          <w:tcPr>
            <w:tcW w:w="1346" w:type="dxa"/>
          </w:tcPr>
          <w:p>
            <w:pPr>
              <w:pStyle w:val="TableParagraph"/>
              <w:spacing w:before="161"/>
              <w:ind w:left="0" w:right="45"/>
              <w:jc w:val="right"/>
              <w:rPr>
                <w:sz w:val="24"/>
              </w:rPr>
            </w:pPr>
            <w:r>
              <w:rPr>
                <w:spacing w:val="-5"/>
                <w:sz w:val="24"/>
              </w:rPr>
              <w:t>86</w:t>
            </w:r>
          </w:p>
        </w:tc>
      </w:tr>
      <w:tr>
        <w:trPr>
          <w:trHeight w:val="452" w:hRule="atLeast"/>
        </w:trPr>
        <w:tc>
          <w:tcPr>
            <w:tcW w:w="1191" w:type="dxa"/>
          </w:tcPr>
          <w:p>
            <w:pPr>
              <w:pStyle w:val="TableParagraph"/>
              <w:spacing w:line="271" w:lineRule="exact" w:before="161"/>
              <w:ind w:left="50"/>
              <w:rPr>
                <w:sz w:val="24"/>
              </w:rPr>
            </w:pPr>
            <w:hyperlink w:history="true" w:anchor="_bookmark162">
              <w:r>
                <w:rPr>
                  <w:spacing w:val="-4"/>
                  <w:sz w:val="24"/>
                </w:rPr>
                <w:t>Table</w:t>
              </w:r>
              <w:r>
                <w:rPr>
                  <w:spacing w:val="-7"/>
                  <w:sz w:val="24"/>
                </w:rPr>
                <w:t> </w:t>
              </w:r>
              <w:r>
                <w:rPr>
                  <w:spacing w:val="-5"/>
                  <w:sz w:val="24"/>
                </w:rPr>
                <w:t>F.6</w:t>
              </w:r>
            </w:hyperlink>
          </w:p>
        </w:tc>
        <w:tc>
          <w:tcPr>
            <w:tcW w:w="5781" w:type="dxa"/>
          </w:tcPr>
          <w:p>
            <w:pPr>
              <w:pStyle w:val="TableParagraph"/>
              <w:spacing w:line="271" w:lineRule="exact" w:before="161"/>
              <w:ind w:left="263"/>
              <w:rPr>
                <w:sz w:val="24"/>
              </w:rPr>
            </w:pPr>
            <w:hyperlink w:history="true" w:anchor="_bookmark162">
              <w:r>
                <w:rPr>
                  <w:sz w:val="24"/>
                </w:rPr>
                <w:t>HIPAA</w:t>
              </w:r>
              <w:r>
                <w:rPr>
                  <w:spacing w:val="-15"/>
                  <w:sz w:val="24"/>
                </w:rPr>
                <w:t> </w:t>
              </w:r>
              <w:r>
                <w:rPr>
                  <w:sz w:val="24"/>
                </w:rPr>
                <w:t>Security</w:t>
              </w:r>
              <w:r>
                <w:rPr>
                  <w:spacing w:val="-14"/>
                  <w:sz w:val="24"/>
                </w:rPr>
                <w:t> </w:t>
              </w:r>
              <w:r>
                <w:rPr>
                  <w:sz w:val="24"/>
                </w:rPr>
                <w:t>Rule</w:t>
              </w:r>
              <w:r>
                <w:rPr>
                  <w:spacing w:val="-15"/>
                  <w:sz w:val="24"/>
                </w:rPr>
                <w:t> </w:t>
              </w:r>
              <w:r>
                <w:rPr>
                  <w:sz w:val="24"/>
                </w:rPr>
                <w:t>Compliance</w:t>
              </w:r>
              <w:r>
                <w:rPr>
                  <w:spacing w:val="-14"/>
                  <w:sz w:val="24"/>
                </w:rPr>
                <w:t> </w:t>
              </w:r>
              <w:r>
                <w:rPr>
                  <w:spacing w:val="-2"/>
                  <w:sz w:val="24"/>
                </w:rPr>
                <w:t>Mapping</w:t>
              </w:r>
            </w:hyperlink>
          </w:p>
        </w:tc>
        <w:tc>
          <w:tcPr>
            <w:tcW w:w="1346" w:type="dxa"/>
          </w:tcPr>
          <w:p>
            <w:pPr>
              <w:pStyle w:val="TableParagraph"/>
              <w:spacing w:line="271" w:lineRule="exact" w:before="161"/>
              <w:ind w:left="0" w:right="45"/>
              <w:jc w:val="right"/>
              <w:rPr>
                <w:sz w:val="24"/>
              </w:rPr>
            </w:pPr>
            <w:r>
              <w:rPr>
                <w:spacing w:val="-5"/>
                <w:sz w:val="24"/>
              </w:rPr>
              <w:t>89</w:t>
            </w:r>
          </w:p>
        </w:tc>
      </w:tr>
    </w:tbl>
    <w:p>
      <w:pPr>
        <w:pStyle w:val="TableParagraph"/>
        <w:spacing w:after="0" w:line="271" w:lineRule="exact"/>
        <w:jc w:val="right"/>
        <w:rPr>
          <w:sz w:val="24"/>
        </w:rPr>
        <w:sectPr>
          <w:type w:val="continuous"/>
          <w:pgSz w:w="11910" w:h="16840"/>
          <w:pgMar w:header="0" w:footer="840" w:top="1400" w:bottom="1040" w:left="1700" w:right="566"/>
        </w:sectPr>
      </w:pPr>
    </w:p>
    <w:p>
      <w:pPr>
        <w:pStyle w:val="BodyText"/>
        <w:spacing w:before="6"/>
        <w:rPr>
          <w:b/>
          <w:sz w:val="2"/>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3"/>
        <w:gridCol w:w="5902"/>
        <w:gridCol w:w="845"/>
      </w:tblGrid>
      <w:tr>
        <w:trPr>
          <w:trHeight w:val="590" w:hRule="atLeast"/>
        </w:trPr>
        <w:tc>
          <w:tcPr>
            <w:tcW w:w="1573" w:type="dxa"/>
          </w:tcPr>
          <w:p>
            <w:pPr>
              <w:pStyle w:val="TableParagraph"/>
              <w:spacing w:before="0"/>
              <w:ind w:left="0"/>
              <w:rPr>
                <w:sz w:val="22"/>
              </w:rPr>
            </w:pPr>
          </w:p>
        </w:tc>
        <w:tc>
          <w:tcPr>
            <w:tcW w:w="5902" w:type="dxa"/>
          </w:tcPr>
          <w:p>
            <w:pPr>
              <w:pStyle w:val="TableParagraph"/>
              <w:spacing w:before="5"/>
              <w:ind w:left="1557"/>
              <w:rPr>
                <w:b/>
                <w:sz w:val="24"/>
              </w:rPr>
            </w:pPr>
            <w:bookmarkStart w:name="LIST OF FIGURES" w:id="17"/>
            <w:bookmarkEnd w:id="17"/>
            <w:r>
              <w:rPr/>
            </w:r>
            <w:bookmarkStart w:name="_bookmark6" w:id="18"/>
            <w:bookmarkEnd w:id="18"/>
            <w:r>
              <w:rPr/>
            </w:r>
            <w:r>
              <w:rPr>
                <w:b/>
                <w:sz w:val="24"/>
              </w:rPr>
              <w:t>LIST</w:t>
            </w:r>
            <w:r>
              <w:rPr>
                <w:b/>
                <w:spacing w:val="-6"/>
                <w:sz w:val="24"/>
              </w:rPr>
              <w:t> </w:t>
            </w:r>
            <w:r>
              <w:rPr>
                <w:b/>
                <w:sz w:val="24"/>
              </w:rPr>
              <w:t>OF</w:t>
            </w:r>
            <w:r>
              <w:rPr>
                <w:b/>
                <w:spacing w:val="-5"/>
                <w:sz w:val="24"/>
              </w:rPr>
              <w:t> </w:t>
            </w:r>
            <w:r>
              <w:rPr>
                <w:b/>
                <w:spacing w:val="-2"/>
                <w:sz w:val="24"/>
              </w:rPr>
              <w:t>FIGURES</w:t>
            </w:r>
          </w:p>
        </w:tc>
        <w:tc>
          <w:tcPr>
            <w:tcW w:w="845" w:type="dxa"/>
          </w:tcPr>
          <w:p>
            <w:pPr>
              <w:pStyle w:val="TableParagraph"/>
              <w:spacing w:before="0"/>
              <w:ind w:left="0"/>
              <w:rPr>
                <w:sz w:val="22"/>
              </w:rPr>
            </w:pPr>
          </w:p>
        </w:tc>
      </w:tr>
      <w:tr>
        <w:trPr>
          <w:trHeight w:val="813" w:hRule="atLeast"/>
        </w:trPr>
        <w:tc>
          <w:tcPr>
            <w:tcW w:w="1573" w:type="dxa"/>
          </w:tcPr>
          <w:p>
            <w:pPr>
              <w:pStyle w:val="TableParagraph"/>
              <w:spacing w:before="9"/>
              <w:ind w:left="0"/>
              <w:rPr>
                <w:b/>
                <w:sz w:val="24"/>
              </w:rPr>
            </w:pPr>
          </w:p>
          <w:p>
            <w:pPr>
              <w:pStyle w:val="TableParagraph"/>
              <w:spacing w:before="0"/>
              <w:ind w:left="50"/>
              <w:rPr>
                <w:b/>
                <w:sz w:val="24"/>
              </w:rPr>
            </w:pPr>
            <w:r>
              <w:rPr>
                <w:b/>
                <w:sz w:val="24"/>
              </w:rPr>
              <w:t>FIGURE</w:t>
            </w:r>
            <w:r>
              <w:rPr>
                <w:b/>
                <w:spacing w:val="-11"/>
                <w:sz w:val="24"/>
              </w:rPr>
              <w:t> </w:t>
            </w:r>
            <w:r>
              <w:rPr>
                <w:b/>
                <w:spacing w:val="-5"/>
                <w:sz w:val="24"/>
              </w:rPr>
              <w:t>NO.</w:t>
            </w:r>
          </w:p>
        </w:tc>
        <w:tc>
          <w:tcPr>
            <w:tcW w:w="5902" w:type="dxa"/>
          </w:tcPr>
          <w:p>
            <w:pPr>
              <w:pStyle w:val="TableParagraph"/>
              <w:spacing w:before="9"/>
              <w:ind w:left="0"/>
              <w:rPr>
                <w:b/>
                <w:sz w:val="24"/>
              </w:rPr>
            </w:pPr>
          </w:p>
          <w:p>
            <w:pPr>
              <w:pStyle w:val="TableParagraph"/>
              <w:spacing w:before="0"/>
              <w:ind w:left="0" w:right="667"/>
              <w:jc w:val="center"/>
              <w:rPr>
                <w:b/>
                <w:sz w:val="24"/>
              </w:rPr>
            </w:pPr>
            <w:r>
              <w:rPr>
                <w:b/>
                <w:spacing w:val="-2"/>
                <w:sz w:val="24"/>
              </w:rPr>
              <w:t>TITLE</w:t>
            </w:r>
          </w:p>
        </w:tc>
        <w:tc>
          <w:tcPr>
            <w:tcW w:w="845" w:type="dxa"/>
          </w:tcPr>
          <w:p>
            <w:pPr>
              <w:pStyle w:val="TableParagraph"/>
              <w:spacing w:before="9"/>
              <w:ind w:left="0"/>
              <w:rPr>
                <w:b/>
                <w:sz w:val="24"/>
              </w:rPr>
            </w:pPr>
          </w:p>
          <w:p>
            <w:pPr>
              <w:pStyle w:val="TableParagraph"/>
              <w:spacing w:before="0"/>
              <w:ind w:left="0" w:right="47"/>
              <w:jc w:val="right"/>
              <w:rPr>
                <w:b/>
                <w:sz w:val="24"/>
              </w:rPr>
            </w:pPr>
            <w:r>
              <w:rPr>
                <w:b/>
                <w:spacing w:val="-4"/>
                <w:sz w:val="24"/>
              </w:rPr>
              <w:t>PAGE</w:t>
            </w:r>
          </w:p>
        </w:tc>
      </w:tr>
      <w:tr>
        <w:trPr>
          <w:trHeight w:val="675" w:hRule="atLeast"/>
        </w:trPr>
        <w:tc>
          <w:tcPr>
            <w:tcW w:w="1573" w:type="dxa"/>
          </w:tcPr>
          <w:p>
            <w:pPr>
              <w:pStyle w:val="TableParagraph"/>
              <w:spacing w:before="219"/>
              <w:ind w:left="50"/>
              <w:rPr>
                <w:sz w:val="24"/>
              </w:rPr>
            </w:pPr>
            <w:hyperlink w:history="true" w:anchor="_bookmark28">
              <w:r>
                <w:rPr>
                  <w:sz w:val="24"/>
                </w:rPr>
                <w:t>Figure</w:t>
              </w:r>
              <w:r>
                <w:rPr>
                  <w:spacing w:val="-8"/>
                  <w:sz w:val="24"/>
                </w:rPr>
                <w:t> </w:t>
              </w:r>
              <w:r>
                <w:rPr>
                  <w:spacing w:val="-5"/>
                  <w:sz w:val="24"/>
                </w:rPr>
                <w:t>2.1</w:t>
              </w:r>
            </w:hyperlink>
          </w:p>
        </w:tc>
        <w:tc>
          <w:tcPr>
            <w:tcW w:w="5902" w:type="dxa"/>
          </w:tcPr>
          <w:p>
            <w:pPr>
              <w:pStyle w:val="TableParagraph"/>
              <w:spacing w:before="219"/>
              <w:ind w:left="115"/>
              <w:rPr>
                <w:sz w:val="24"/>
              </w:rPr>
            </w:pPr>
            <w:hyperlink w:history="true" w:anchor="_bookmark28">
              <w:r>
                <w:rPr>
                  <w:spacing w:val="-2"/>
                  <w:sz w:val="24"/>
                </w:rPr>
                <w:t>Current</w:t>
              </w:r>
              <w:r>
                <w:rPr>
                  <w:spacing w:val="-8"/>
                  <w:sz w:val="24"/>
                </w:rPr>
                <w:t> </w:t>
              </w:r>
              <w:r>
                <w:rPr>
                  <w:spacing w:val="-2"/>
                  <w:sz w:val="24"/>
                </w:rPr>
                <w:t>System</w:t>
              </w:r>
              <w:r>
                <w:rPr>
                  <w:spacing w:val="-8"/>
                  <w:sz w:val="24"/>
                </w:rPr>
                <w:t> </w:t>
              </w:r>
              <w:r>
                <w:rPr>
                  <w:spacing w:val="-2"/>
                  <w:sz w:val="24"/>
                </w:rPr>
                <w:t>Workflow</w:t>
              </w:r>
              <w:r>
                <w:rPr>
                  <w:spacing w:val="-7"/>
                  <w:sz w:val="24"/>
                </w:rPr>
                <w:t> </w:t>
              </w:r>
              <w:r>
                <w:rPr>
                  <w:spacing w:val="-2"/>
                  <w:sz w:val="24"/>
                </w:rPr>
                <w:t>Flowchart</w:t>
              </w:r>
            </w:hyperlink>
          </w:p>
        </w:tc>
        <w:tc>
          <w:tcPr>
            <w:tcW w:w="845" w:type="dxa"/>
          </w:tcPr>
          <w:p>
            <w:pPr>
              <w:pStyle w:val="TableParagraph"/>
              <w:spacing w:before="219"/>
              <w:ind w:left="0" w:right="47"/>
              <w:jc w:val="right"/>
              <w:rPr>
                <w:sz w:val="24"/>
              </w:rPr>
            </w:pPr>
            <w:r>
              <w:rPr>
                <w:spacing w:val="-5"/>
                <w:sz w:val="24"/>
              </w:rPr>
              <w:t>11</w:t>
            </w:r>
          </w:p>
        </w:tc>
      </w:tr>
      <w:tr>
        <w:trPr>
          <w:trHeight w:val="617" w:hRule="atLeast"/>
        </w:trPr>
        <w:tc>
          <w:tcPr>
            <w:tcW w:w="1573" w:type="dxa"/>
          </w:tcPr>
          <w:p>
            <w:pPr>
              <w:pStyle w:val="TableParagraph"/>
              <w:spacing w:before="161"/>
              <w:ind w:left="50"/>
              <w:rPr>
                <w:sz w:val="24"/>
              </w:rPr>
            </w:pPr>
            <w:hyperlink w:history="true" w:anchor="_bookmark30">
              <w:r>
                <w:rPr>
                  <w:sz w:val="24"/>
                </w:rPr>
                <w:t>Figure</w:t>
              </w:r>
              <w:r>
                <w:rPr>
                  <w:spacing w:val="-8"/>
                  <w:sz w:val="24"/>
                </w:rPr>
                <w:t> </w:t>
              </w:r>
              <w:r>
                <w:rPr>
                  <w:spacing w:val="-5"/>
                  <w:sz w:val="24"/>
                </w:rPr>
                <w:t>2.2</w:t>
              </w:r>
            </w:hyperlink>
          </w:p>
        </w:tc>
        <w:tc>
          <w:tcPr>
            <w:tcW w:w="5902" w:type="dxa"/>
          </w:tcPr>
          <w:p>
            <w:pPr>
              <w:pStyle w:val="TableParagraph"/>
              <w:spacing w:before="161"/>
              <w:ind w:left="115"/>
              <w:rPr>
                <w:sz w:val="24"/>
              </w:rPr>
            </w:pPr>
            <w:hyperlink w:history="true" w:anchor="_bookmark30">
              <w:r>
                <w:rPr>
                  <w:spacing w:val="-2"/>
                  <w:sz w:val="24"/>
                </w:rPr>
                <w:t>Proposed</w:t>
              </w:r>
              <w:r>
                <w:rPr>
                  <w:spacing w:val="-8"/>
                  <w:sz w:val="24"/>
                </w:rPr>
                <w:t> </w:t>
              </w:r>
              <w:r>
                <w:rPr>
                  <w:spacing w:val="-2"/>
                  <w:sz w:val="24"/>
                </w:rPr>
                <w:t>System</w:t>
              </w:r>
              <w:r>
                <w:rPr>
                  <w:spacing w:val="-8"/>
                  <w:sz w:val="24"/>
                </w:rPr>
                <w:t> </w:t>
              </w:r>
              <w:r>
                <w:rPr>
                  <w:spacing w:val="-2"/>
                  <w:sz w:val="24"/>
                </w:rPr>
                <w:t>Workflow</w:t>
              </w:r>
              <w:r>
                <w:rPr>
                  <w:spacing w:val="-7"/>
                  <w:sz w:val="24"/>
                </w:rPr>
                <w:t> </w:t>
              </w:r>
              <w:r>
                <w:rPr>
                  <w:spacing w:val="-2"/>
                  <w:sz w:val="24"/>
                </w:rPr>
                <w:t>Flowchart</w:t>
              </w:r>
            </w:hyperlink>
          </w:p>
        </w:tc>
        <w:tc>
          <w:tcPr>
            <w:tcW w:w="845" w:type="dxa"/>
          </w:tcPr>
          <w:p>
            <w:pPr>
              <w:pStyle w:val="TableParagraph"/>
              <w:spacing w:before="161"/>
              <w:ind w:left="0" w:right="47"/>
              <w:jc w:val="right"/>
              <w:rPr>
                <w:sz w:val="24"/>
              </w:rPr>
            </w:pPr>
            <w:r>
              <w:rPr>
                <w:spacing w:val="-5"/>
                <w:sz w:val="24"/>
              </w:rPr>
              <w:t>12</w:t>
            </w:r>
          </w:p>
        </w:tc>
      </w:tr>
      <w:tr>
        <w:trPr>
          <w:trHeight w:val="1029" w:hRule="atLeast"/>
        </w:trPr>
        <w:tc>
          <w:tcPr>
            <w:tcW w:w="1573" w:type="dxa"/>
          </w:tcPr>
          <w:p>
            <w:pPr>
              <w:pStyle w:val="TableParagraph"/>
              <w:spacing w:before="161"/>
              <w:ind w:left="50"/>
              <w:rPr>
                <w:sz w:val="24"/>
              </w:rPr>
            </w:pPr>
            <w:hyperlink w:history="true" w:anchor="_bookmark56">
              <w:r>
                <w:rPr>
                  <w:sz w:val="24"/>
                </w:rPr>
                <w:t>Figure</w:t>
              </w:r>
              <w:r>
                <w:rPr>
                  <w:spacing w:val="-8"/>
                  <w:sz w:val="24"/>
                </w:rPr>
                <w:t> </w:t>
              </w:r>
              <w:r>
                <w:rPr>
                  <w:spacing w:val="-5"/>
                  <w:sz w:val="24"/>
                </w:rPr>
                <w:t>3.1</w:t>
              </w:r>
            </w:hyperlink>
          </w:p>
        </w:tc>
        <w:tc>
          <w:tcPr>
            <w:tcW w:w="5902" w:type="dxa"/>
          </w:tcPr>
          <w:p>
            <w:pPr>
              <w:pStyle w:val="TableParagraph"/>
              <w:spacing w:line="357" w:lineRule="auto" w:before="161"/>
              <w:ind w:left="115" w:hanging="1"/>
              <w:rPr>
                <w:sz w:val="24"/>
              </w:rPr>
            </w:pPr>
            <w:hyperlink w:history="true" w:anchor="_bookmark56">
              <w:r>
                <w:rPr>
                  <w:sz w:val="24"/>
                </w:rPr>
                <w:t>Agile + DevSecOps Sprint Cycle with Integrated </w:t>
              </w:r>
              <w:r>
                <w:rPr>
                  <w:sz w:val="24"/>
                </w:rPr>
                <w:t>Security</w:t>
              </w:r>
            </w:hyperlink>
            <w:r>
              <w:rPr>
                <w:sz w:val="24"/>
              </w:rPr>
              <w:t> </w:t>
            </w:r>
            <w:hyperlink w:history="true" w:anchor="_bookmark56">
              <w:r>
                <w:rPr>
                  <w:spacing w:val="-2"/>
                  <w:sz w:val="24"/>
                </w:rPr>
                <w:t>Gates</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27</w:t>
            </w:r>
          </w:p>
        </w:tc>
      </w:tr>
      <w:tr>
        <w:trPr>
          <w:trHeight w:val="617" w:hRule="atLeast"/>
        </w:trPr>
        <w:tc>
          <w:tcPr>
            <w:tcW w:w="1573" w:type="dxa"/>
          </w:tcPr>
          <w:p>
            <w:pPr>
              <w:pStyle w:val="TableParagraph"/>
              <w:spacing w:before="161"/>
              <w:ind w:left="50"/>
              <w:rPr>
                <w:sz w:val="24"/>
              </w:rPr>
            </w:pPr>
            <w:hyperlink w:history="true" w:anchor="_bookmark70">
              <w:r>
                <w:rPr>
                  <w:sz w:val="24"/>
                </w:rPr>
                <w:t>Figure</w:t>
              </w:r>
              <w:r>
                <w:rPr>
                  <w:spacing w:val="-8"/>
                  <w:sz w:val="24"/>
                </w:rPr>
                <w:t> </w:t>
              </w:r>
              <w:r>
                <w:rPr>
                  <w:spacing w:val="-5"/>
                  <w:sz w:val="24"/>
                </w:rPr>
                <w:t>3.2</w:t>
              </w:r>
            </w:hyperlink>
          </w:p>
        </w:tc>
        <w:tc>
          <w:tcPr>
            <w:tcW w:w="5902" w:type="dxa"/>
          </w:tcPr>
          <w:p>
            <w:pPr>
              <w:pStyle w:val="TableParagraph"/>
              <w:spacing w:before="161"/>
              <w:ind w:left="115"/>
              <w:rPr>
                <w:sz w:val="24"/>
              </w:rPr>
            </w:pPr>
            <w:hyperlink w:history="true" w:anchor="_bookmark70">
              <w:r>
                <w:rPr>
                  <w:sz w:val="24"/>
                </w:rPr>
                <w:t>System</w:t>
              </w:r>
              <w:r>
                <w:rPr>
                  <w:spacing w:val="-15"/>
                  <w:sz w:val="24"/>
                </w:rPr>
                <w:t> </w:t>
              </w:r>
              <w:r>
                <w:rPr>
                  <w:sz w:val="24"/>
                </w:rPr>
                <w:t>Technology</w:t>
              </w:r>
              <w:r>
                <w:rPr>
                  <w:spacing w:val="-15"/>
                  <w:sz w:val="24"/>
                </w:rPr>
                <w:t> </w:t>
              </w:r>
              <w:r>
                <w:rPr>
                  <w:sz w:val="24"/>
                </w:rPr>
                <w:t>Stack</w:t>
              </w:r>
              <w:r>
                <w:rPr>
                  <w:spacing w:val="-14"/>
                  <w:sz w:val="24"/>
                </w:rPr>
                <w:t> </w:t>
              </w:r>
              <w:r>
                <w:rPr>
                  <w:spacing w:val="-2"/>
                  <w:sz w:val="24"/>
                </w:rPr>
                <w:t>Diagram</w:t>
              </w:r>
            </w:hyperlink>
          </w:p>
        </w:tc>
        <w:tc>
          <w:tcPr>
            <w:tcW w:w="845" w:type="dxa"/>
          </w:tcPr>
          <w:p>
            <w:pPr>
              <w:pStyle w:val="TableParagraph"/>
              <w:spacing w:before="161"/>
              <w:ind w:left="0" w:right="47"/>
              <w:jc w:val="right"/>
              <w:rPr>
                <w:sz w:val="24"/>
              </w:rPr>
            </w:pPr>
            <w:r>
              <w:rPr>
                <w:spacing w:val="-5"/>
                <w:sz w:val="24"/>
              </w:rPr>
              <w:t>33</w:t>
            </w:r>
          </w:p>
        </w:tc>
      </w:tr>
      <w:tr>
        <w:trPr>
          <w:trHeight w:val="1029" w:hRule="atLeast"/>
        </w:trPr>
        <w:tc>
          <w:tcPr>
            <w:tcW w:w="1573" w:type="dxa"/>
          </w:tcPr>
          <w:p>
            <w:pPr>
              <w:pStyle w:val="TableParagraph"/>
              <w:spacing w:before="161"/>
              <w:ind w:left="50"/>
              <w:rPr>
                <w:sz w:val="24"/>
              </w:rPr>
            </w:pPr>
            <w:hyperlink w:history="true" w:anchor="_bookmark79">
              <w:r>
                <w:rPr>
                  <w:sz w:val="24"/>
                </w:rPr>
                <w:t>Figure</w:t>
              </w:r>
              <w:r>
                <w:rPr>
                  <w:spacing w:val="-8"/>
                  <w:sz w:val="24"/>
                </w:rPr>
                <w:t> </w:t>
              </w:r>
              <w:r>
                <w:rPr>
                  <w:spacing w:val="-5"/>
                  <w:sz w:val="24"/>
                </w:rPr>
                <w:t>4.1</w:t>
              </w:r>
            </w:hyperlink>
          </w:p>
        </w:tc>
        <w:tc>
          <w:tcPr>
            <w:tcW w:w="5902" w:type="dxa"/>
          </w:tcPr>
          <w:p>
            <w:pPr>
              <w:pStyle w:val="TableParagraph"/>
              <w:spacing w:line="357" w:lineRule="auto" w:before="161"/>
              <w:ind w:left="115" w:right="159" w:hanging="1"/>
              <w:rPr>
                <w:sz w:val="24"/>
              </w:rPr>
            </w:pPr>
            <w:hyperlink w:history="true" w:anchor="_bookmark79">
              <w:r>
                <w:rPr>
                  <w:sz w:val="24"/>
                </w:rPr>
                <w:t>UML Use Case Diagram — Secure Patient Data </w:t>
              </w:r>
              <w:r>
                <w:rPr>
                  <w:sz w:val="24"/>
                </w:rPr>
                <w:t>Manage-</w:t>
              </w:r>
            </w:hyperlink>
            <w:hyperlink w:history="true" w:anchor="_bookmark79">
              <w:r>
                <w:rPr>
                  <w:sz w:val="24"/>
                </w:rPr>
                <w:t>ment System</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38</w:t>
            </w:r>
          </w:p>
        </w:tc>
      </w:tr>
      <w:tr>
        <w:trPr>
          <w:trHeight w:val="1029" w:hRule="atLeast"/>
        </w:trPr>
        <w:tc>
          <w:tcPr>
            <w:tcW w:w="1573" w:type="dxa"/>
          </w:tcPr>
          <w:p>
            <w:pPr>
              <w:pStyle w:val="TableParagraph"/>
              <w:spacing w:before="161"/>
              <w:ind w:left="50"/>
              <w:rPr>
                <w:sz w:val="24"/>
              </w:rPr>
            </w:pPr>
            <w:hyperlink w:history="true" w:anchor="_bookmark87">
              <w:r>
                <w:rPr>
                  <w:sz w:val="24"/>
                </w:rPr>
                <w:t>Figure</w:t>
              </w:r>
              <w:r>
                <w:rPr>
                  <w:spacing w:val="-8"/>
                  <w:sz w:val="24"/>
                </w:rPr>
                <w:t> </w:t>
              </w:r>
              <w:r>
                <w:rPr>
                  <w:spacing w:val="-5"/>
                  <w:sz w:val="24"/>
                </w:rPr>
                <w:t>4.2</w:t>
              </w:r>
            </w:hyperlink>
          </w:p>
        </w:tc>
        <w:tc>
          <w:tcPr>
            <w:tcW w:w="5902" w:type="dxa"/>
          </w:tcPr>
          <w:p>
            <w:pPr>
              <w:pStyle w:val="TableParagraph"/>
              <w:spacing w:line="357" w:lineRule="auto" w:before="161"/>
              <w:ind w:left="115" w:hanging="1"/>
              <w:rPr>
                <w:sz w:val="24"/>
              </w:rPr>
            </w:pPr>
            <w:hyperlink w:history="true" w:anchor="_bookmark87">
              <w:r>
                <w:rPr>
                  <w:sz w:val="24"/>
                </w:rPr>
                <w:t>AWS</w:t>
              </w:r>
              <w:r>
                <w:rPr>
                  <w:spacing w:val="-1"/>
                  <w:sz w:val="24"/>
                </w:rPr>
                <w:t> </w:t>
              </w:r>
              <w:r>
                <w:rPr>
                  <w:sz w:val="24"/>
                </w:rPr>
                <w:t>Three-Tier</w:t>
              </w:r>
              <w:r>
                <w:rPr>
                  <w:spacing w:val="-1"/>
                  <w:sz w:val="24"/>
                </w:rPr>
                <w:t> </w:t>
              </w:r>
              <w:r>
                <w:rPr>
                  <w:sz w:val="24"/>
                </w:rPr>
                <w:t>System</w:t>
              </w:r>
              <w:r>
                <w:rPr>
                  <w:spacing w:val="-1"/>
                  <w:sz w:val="24"/>
                </w:rPr>
                <w:t> </w:t>
              </w:r>
              <w:r>
                <w:rPr>
                  <w:sz w:val="24"/>
                </w:rPr>
                <w:t>Architecture</w:t>
              </w:r>
              <w:r>
                <w:rPr>
                  <w:spacing w:val="-1"/>
                  <w:sz w:val="24"/>
                </w:rPr>
                <w:t> </w:t>
              </w:r>
              <w:r>
                <w:rPr>
                  <w:sz w:val="24"/>
                </w:rPr>
                <w:t>for</w:t>
              </w:r>
              <w:r>
                <w:rPr>
                  <w:spacing w:val="-1"/>
                  <w:sz w:val="24"/>
                </w:rPr>
                <w:t> </w:t>
              </w:r>
              <w:r>
                <w:rPr>
                  <w:sz w:val="24"/>
                </w:rPr>
                <w:t>the</w:t>
              </w:r>
              <w:r>
                <w:rPr>
                  <w:spacing w:val="-1"/>
                  <w:sz w:val="24"/>
                </w:rPr>
                <w:t> </w:t>
              </w:r>
              <w:r>
                <w:rPr>
                  <w:sz w:val="24"/>
                </w:rPr>
                <w:t>Patient</w:t>
              </w:r>
              <w:r>
                <w:rPr>
                  <w:spacing w:val="-1"/>
                  <w:sz w:val="24"/>
                </w:rPr>
                <w:t> </w:t>
              </w:r>
              <w:r>
                <w:rPr>
                  <w:sz w:val="24"/>
                </w:rPr>
                <w:t>Data</w:t>
              </w:r>
            </w:hyperlink>
            <w:r>
              <w:rPr>
                <w:sz w:val="24"/>
              </w:rPr>
              <w:t> </w:t>
            </w:r>
            <w:hyperlink w:history="true" w:anchor="_bookmark87">
              <w:r>
                <w:rPr>
                  <w:sz w:val="24"/>
                </w:rPr>
                <w:t>Management System (PDMS)</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41</w:t>
            </w:r>
          </w:p>
        </w:tc>
      </w:tr>
      <w:tr>
        <w:trPr>
          <w:trHeight w:val="1029" w:hRule="atLeast"/>
        </w:trPr>
        <w:tc>
          <w:tcPr>
            <w:tcW w:w="1573" w:type="dxa"/>
          </w:tcPr>
          <w:p>
            <w:pPr>
              <w:pStyle w:val="TableParagraph"/>
              <w:spacing w:before="161"/>
              <w:ind w:left="50"/>
              <w:rPr>
                <w:sz w:val="24"/>
              </w:rPr>
            </w:pPr>
            <w:hyperlink w:history="true" w:anchor="_bookmark94">
              <w:r>
                <w:rPr>
                  <w:sz w:val="24"/>
                </w:rPr>
                <w:t>Figure</w:t>
              </w:r>
              <w:r>
                <w:rPr>
                  <w:spacing w:val="-8"/>
                  <w:sz w:val="24"/>
                </w:rPr>
                <w:t> </w:t>
              </w:r>
              <w:r>
                <w:rPr>
                  <w:spacing w:val="-5"/>
                  <w:sz w:val="24"/>
                </w:rPr>
                <w:t>4.3</w:t>
              </w:r>
            </w:hyperlink>
          </w:p>
        </w:tc>
        <w:tc>
          <w:tcPr>
            <w:tcW w:w="5902" w:type="dxa"/>
          </w:tcPr>
          <w:p>
            <w:pPr>
              <w:pStyle w:val="TableParagraph"/>
              <w:spacing w:line="357" w:lineRule="auto" w:before="161"/>
              <w:ind w:left="115" w:hanging="1"/>
              <w:rPr>
                <w:sz w:val="24"/>
              </w:rPr>
            </w:pPr>
            <w:hyperlink w:history="true" w:anchor="_bookmark94">
              <w:r>
                <w:rPr>
                  <w:sz w:val="24"/>
                </w:rPr>
                <w:t>CI/CD</w:t>
              </w:r>
              <w:r>
                <w:rPr>
                  <w:spacing w:val="40"/>
                  <w:sz w:val="24"/>
                </w:rPr>
                <w:t> </w:t>
              </w:r>
              <w:r>
                <w:rPr>
                  <w:sz w:val="24"/>
                </w:rPr>
                <w:t>Pipeline</w:t>
              </w:r>
              <w:r>
                <w:rPr>
                  <w:spacing w:val="40"/>
                  <w:sz w:val="24"/>
                </w:rPr>
                <w:t> </w:t>
              </w:r>
              <w:r>
                <w:rPr>
                  <w:sz w:val="24"/>
                </w:rPr>
                <w:t>with</w:t>
              </w:r>
              <w:r>
                <w:rPr>
                  <w:spacing w:val="40"/>
                  <w:sz w:val="24"/>
                </w:rPr>
                <w:t> </w:t>
              </w:r>
              <w:r>
                <w:rPr>
                  <w:sz w:val="24"/>
                </w:rPr>
                <w:t>Shift-Left</w:t>
              </w:r>
              <w:r>
                <w:rPr>
                  <w:spacing w:val="40"/>
                  <w:sz w:val="24"/>
                </w:rPr>
                <w:t> </w:t>
              </w:r>
              <w:r>
                <w:rPr>
                  <w:sz w:val="24"/>
                </w:rPr>
                <w:t>Security</w:t>
              </w:r>
              <w:r>
                <w:rPr>
                  <w:spacing w:val="40"/>
                  <w:sz w:val="24"/>
                </w:rPr>
                <w:t> </w:t>
              </w:r>
              <w:r>
                <w:rPr>
                  <w:sz w:val="24"/>
                </w:rPr>
                <w:t>Gates</w:t>
              </w:r>
              <w:r>
                <w:rPr>
                  <w:spacing w:val="40"/>
                  <w:sz w:val="24"/>
                </w:rPr>
                <w:t> </w:t>
              </w:r>
              <w:r>
                <w:rPr>
                  <w:sz w:val="24"/>
                </w:rPr>
                <w:t>(GitHub</w:t>
              </w:r>
            </w:hyperlink>
            <w:r>
              <w:rPr>
                <w:sz w:val="24"/>
              </w:rPr>
              <w:t> </w:t>
            </w:r>
            <w:hyperlink w:history="true" w:anchor="_bookmark94">
              <w:r>
                <w:rPr>
                  <w:spacing w:val="-2"/>
                  <w:sz w:val="24"/>
                </w:rPr>
                <w:t>Actions)</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43</w:t>
            </w:r>
          </w:p>
        </w:tc>
      </w:tr>
      <w:tr>
        <w:trPr>
          <w:trHeight w:val="1029" w:hRule="atLeast"/>
        </w:trPr>
        <w:tc>
          <w:tcPr>
            <w:tcW w:w="1573" w:type="dxa"/>
          </w:tcPr>
          <w:p>
            <w:pPr>
              <w:pStyle w:val="TableParagraph"/>
              <w:spacing w:before="161"/>
              <w:ind w:left="50"/>
              <w:rPr>
                <w:sz w:val="24"/>
              </w:rPr>
            </w:pPr>
            <w:hyperlink w:history="true" w:anchor="_bookmark97">
              <w:r>
                <w:rPr>
                  <w:sz w:val="24"/>
                </w:rPr>
                <w:t>Figure</w:t>
              </w:r>
              <w:r>
                <w:rPr>
                  <w:spacing w:val="-8"/>
                  <w:sz w:val="24"/>
                </w:rPr>
                <w:t> </w:t>
              </w:r>
              <w:r>
                <w:rPr>
                  <w:spacing w:val="-5"/>
                  <w:sz w:val="24"/>
                </w:rPr>
                <w:t>4.4</w:t>
              </w:r>
            </w:hyperlink>
          </w:p>
        </w:tc>
        <w:tc>
          <w:tcPr>
            <w:tcW w:w="5902" w:type="dxa"/>
          </w:tcPr>
          <w:p>
            <w:pPr>
              <w:pStyle w:val="TableParagraph"/>
              <w:spacing w:line="357" w:lineRule="auto" w:before="161"/>
              <w:ind w:left="115" w:hanging="1"/>
              <w:rPr>
                <w:sz w:val="24"/>
              </w:rPr>
            </w:pPr>
            <w:hyperlink w:history="true" w:anchor="_bookmark97">
              <w:r>
                <w:rPr>
                  <w:sz w:val="24"/>
                </w:rPr>
                <w:t>UML</w:t>
              </w:r>
              <w:r>
                <w:rPr>
                  <w:spacing w:val="40"/>
                  <w:sz w:val="24"/>
                </w:rPr>
                <w:t> </w:t>
              </w:r>
              <w:r>
                <w:rPr>
                  <w:sz w:val="24"/>
                </w:rPr>
                <w:t>Class</w:t>
              </w:r>
              <w:r>
                <w:rPr>
                  <w:spacing w:val="40"/>
                  <w:sz w:val="24"/>
                </w:rPr>
                <w:t> </w:t>
              </w:r>
              <w:r>
                <w:rPr>
                  <w:sz w:val="24"/>
                </w:rPr>
                <w:t>Diagram</w:t>
              </w:r>
              <w:r>
                <w:rPr>
                  <w:spacing w:val="40"/>
                  <w:sz w:val="24"/>
                </w:rPr>
                <w:t> </w:t>
              </w:r>
              <w:r>
                <w:rPr>
                  <w:sz w:val="24"/>
                </w:rPr>
                <w:t>of</w:t>
              </w:r>
              <w:r>
                <w:rPr>
                  <w:spacing w:val="40"/>
                  <w:sz w:val="24"/>
                </w:rPr>
                <w:t> </w:t>
              </w:r>
              <w:r>
                <w:rPr>
                  <w:sz w:val="24"/>
                </w:rPr>
                <w:t>the</w:t>
              </w:r>
              <w:r>
                <w:rPr>
                  <w:spacing w:val="40"/>
                  <w:sz w:val="24"/>
                </w:rPr>
                <w:t> </w:t>
              </w:r>
              <w:r>
                <w:rPr>
                  <w:sz w:val="24"/>
                </w:rPr>
                <w:t>Patient</w:t>
              </w:r>
              <w:r>
                <w:rPr>
                  <w:spacing w:val="40"/>
                  <w:sz w:val="24"/>
                </w:rPr>
                <w:t> </w:t>
              </w:r>
              <w:r>
                <w:rPr>
                  <w:sz w:val="24"/>
                </w:rPr>
                <w:t>Data</w:t>
              </w:r>
              <w:r>
                <w:rPr>
                  <w:spacing w:val="40"/>
                  <w:sz w:val="24"/>
                </w:rPr>
                <w:t> </w:t>
              </w:r>
              <w:r>
                <w:rPr>
                  <w:sz w:val="24"/>
                </w:rPr>
                <w:t>Management</w:t>
              </w:r>
            </w:hyperlink>
            <w:r>
              <w:rPr>
                <w:sz w:val="24"/>
              </w:rPr>
              <w:t> </w:t>
            </w:r>
            <w:hyperlink w:history="true" w:anchor="_bookmark97">
              <w:r>
                <w:rPr>
                  <w:spacing w:val="-2"/>
                  <w:sz w:val="24"/>
                </w:rPr>
                <w:t>System</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45</w:t>
            </w:r>
          </w:p>
        </w:tc>
      </w:tr>
      <w:tr>
        <w:trPr>
          <w:trHeight w:val="1029" w:hRule="atLeast"/>
        </w:trPr>
        <w:tc>
          <w:tcPr>
            <w:tcW w:w="1573" w:type="dxa"/>
          </w:tcPr>
          <w:p>
            <w:pPr>
              <w:pStyle w:val="TableParagraph"/>
              <w:spacing w:before="161"/>
              <w:ind w:left="50"/>
              <w:rPr>
                <w:sz w:val="24"/>
              </w:rPr>
            </w:pPr>
            <w:hyperlink w:history="true" w:anchor="_bookmark101">
              <w:r>
                <w:rPr>
                  <w:sz w:val="24"/>
                </w:rPr>
                <w:t>Figure</w:t>
              </w:r>
              <w:r>
                <w:rPr>
                  <w:spacing w:val="-8"/>
                  <w:sz w:val="24"/>
                </w:rPr>
                <w:t> </w:t>
              </w:r>
              <w:r>
                <w:rPr>
                  <w:spacing w:val="-5"/>
                  <w:sz w:val="24"/>
                </w:rPr>
                <w:t>4.5</w:t>
              </w:r>
            </w:hyperlink>
          </w:p>
        </w:tc>
        <w:tc>
          <w:tcPr>
            <w:tcW w:w="5902" w:type="dxa"/>
          </w:tcPr>
          <w:p>
            <w:pPr>
              <w:pStyle w:val="TableParagraph"/>
              <w:spacing w:line="357" w:lineRule="auto" w:before="161"/>
              <w:ind w:left="115" w:right="159" w:hanging="1"/>
              <w:rPr>
                <w:sz w:val="24"/>
              </w:rPr>
            </w:pPr>
            <w:hyperlink w:history="true" w:anchor="_bookmark101">
              <w:r>
                <w:rPr>
                  <w:sz w:val="24"/>
                </w:rPr>
                <w:t>Entity-Relationship Diagram of the Patient Data </w:t>
              </w:r>
              <w:r>
                <w:rPr>
                  <w:sz w:val="24"/>
                </w:rPr>
                <w:t>Manage-</w:t>
              </w:r>
            </w:hyperlink>
            <w:hyperlink w:history="true" w:anchor="_bookmark101">
              <w:r>
                <w:rPr>
                  <w:sz w:val="24"/>
                </w:rPr>
                <w:t>ment System Database Schema</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46</w:t>
            </w:r>
          </w:p>
        </w:tc>
      </w:tr>
      <w:tr>
        <w:trPr>
          <w:trHeight w:val="617" w:hRule="atLeast"/>
        </w:trPr>
        <w:tc>
          <w:tcPr>
            <w:tcW w:w="1573" w:type="dxa"/>
          </w:tcPr>
          <w:p>
            <w:pPr>
              <w:pStyle w:val="TableParagraph"/>
              <w:spacing w:before="161"/>
              <w:ind w:left="50"/>
              <w:rPr>
                <w:sz w:val="24"/>
              </w:rPr>
            </w:pPr>
            <w:hyperlink w:history="true" w:anchor="_bookmark106">
              <w:r>
                <w:rPr>
                  <w:sz w:val="24"/>
                </w:rPr>
                <w:t>Figure</w:t>
              </w:r>
              <w:r>
                <w:rPr>
                  <w:spacing w:val="-8"/>
                  <w:sz w:val="24"/>
                </w:rPr>
                <w:t> </w:t>
              </w:r>
              <w:r>
                <w:rPr>
                  <w:spacing w:val="-5"/>
                  <w:sz w:val="24"/>
                </w:rPr>
                <w:t>4.6</w:t>
              </w:r>
            </w:hyperlink>
          </w:p>
        </w:tc>
        <w:tc>
          <w:tcPr>
            <w:tcW w:w="5902" w:type="dxa"/>
          </w:tcPr>
          <w:p>
            <w:pPr>
              <w:pStyle w:val="TableParagraph"/>
              <w:spacing w:before="161"/>
              <w:ind w:left="115"/>
              <w:rPr>
                <w:sz w:val="24"/>
              </w:rPr>
            </w:pPr>
            <w:hyperlink w:history="true" w:anchor="_bookmark106">
              <w:r>
                <w:rPr>
                  <w:sz w:val="24"/>
                </w:rPr>
                <w:t>Login</w:t>
              </w:r>
              <w:r>
                <w:rPr>
                  <w:spacing w:val="-8"/>
                  <w:sz w:val="24"/>
                </w:rPr>
                <w:t> </w:t>
              </w:r>
              <w:r>
                <w:rPr>
                  <w:sz w:val="24"/>
                </w:rPr>
                <w:t>Screen</w:t>
              </w:r>
              <w:r>
                <w:rPr>
                  <w:spacing w:val="-7"/>
                  <w:sz w:val="24"/>
                </w:rPr>
                <w:t> </w:t>
              </w:r>
              <w:r>
                <w:rPr>
                  <w:spacing w:val="-2"/>
                  <w:sz w:val="24"/>
                </w:rPr>
                <w:t>Wireframe</w:t>
              </w:r>
            </w:hyperlink>
          </w:p>
        </w:tc>
        <w:tc>
          <w:tcPr>
            <w:tcW w:w="845" w:type="dxa"/>
          </w:tcPr>
          <w:p>
            <w:pPr>
              <w:pStyle w:val="TableParagraph"/>
              <w:spacing w:before="161"/>
              <w:ind w:left="0" w:right="47"/>
              <w:jc w:val="right"/>
              <w:rPr>
                <w:sz w:val="24"/>
              </w:rPr>
            </w:pPr>
            <w:r>
              <w:rPr>
                <w:spacing w:val="-5"/>
                <w:sz w:val="24"/>
              </w:rPr>
              <w:t>48</w:t>
            </w:r>
          </w:p>
        </w:tc>
      </w:tr>
      <w:tr>
        <w:trPr>
          <w:trHeight w:val="617" w:hRule="atLeast"/>
        </w:trPr>
        <w:tc>
          <w:tcPr>
            <w:tcW w:w="1573" w:type="dxa"/>
          </w:tcPr>
          <w:p>
            <w:pPr>
              <w:pStyle w:val="TableParagraph"/>
              <w:spacing w:before="161"/>
              <w:ind w:left="50"/>
              <w:rPr>
                <w:sz w:val="24"/>
              </w:rPr>
            </w:pPr>
            <w:hyperlink w:history="true" w:anchor="_bookmark108">
              <w:r>
                <w:rPr>
                  <w:sz w:val="24"/>
                </w:rPr>
                <w:t>Figure</w:t>
              </w:r>
              <w:r>
                <w:rPr>
                  <w:spacing w:val="-8"/>
                  <w:sz w:val="24"/>
                </w:rPr>
                <w:t> </w:t>
              </w:r>
              <w:r>
                <w:rPr>
                  <w:spacing w:val="-5"/>
                  <w:sz w:val="24"/>
                </w:rPr>
                <w:t>4.7</w:t>
              </w:r>
            </w:hyperlink>
          </w:p>
        </w:tc>
        <w:tc>
          <w:tcPr>
            <w:tcW w:w="5902" w:type="dxa"/>
          </w:tcPr>
          <w:p>
            <w:pPr>
              <w:pStyle w:val="TableParagraph"/>
              <w:spacing w:before="161"/>
              <w:ind w:left="115"/>
              <w:rPr>
                <w:sz w:val="24"/>
              </w:rPr>
            </w:pPr>
            <w:hyperlink w:history="true" w:anchor="_bookmark108">
              <w:r>
                <w:rPr>
                  <w:sz w:val="24"/>
                </w:rPr>
                <w:t>Doctor</w:t>
              </w:r>
              <w:r>
                <w:rPr>
                  <w:spacing w:val="-10"/>
                  <w:sz w:val="24"/>
                </w:rPr>
                <w:t> </w:t>
              </w:r>
              <w:r>
                <w:rPr>
                  <w:sz w:val="24"/>
                </w:rPr>
                <w:t>Dashboard</w:t>
              </w:r>
              <w:r>
                <w:rPr>
                  <w:spacing w:val="-10"/>
                  <w:sz w:val="24"/>
                </w:rPr>
                <w:t> </w:t>
              </w:r>
              <w:r>
                <w:rPr>
                  <w:spacing w:val="-2"/>
                  <w:sz w:val="24"/>
                </w:rPr>
                <w:t>Wireframe</w:t>
              </w:r>
            </w:hyperlink>
          </w:p>
        </w:tc>
        <w:tc>
          <w:tcPr>
            <w:tcW w:w="845" w:type="dxa"/>
          </w:tcPr>
          <w:p>
            <w:pPr>
              <w:pStyle w:val="TableParagraph"/>
              <w:spacing w:before="161"/>
              <w:ind w:left="0" w:right="47"/>
              <w:jc w:val="right"/>
              <w:rPr>
                <w:sz w:val="24"/>
              </w:rPr>
            </w:pPr>
            <w:r>
              <w:rPr>
                <w:spacing w:val="-5"/>
                <w:sz w:val="24"/>
              </w:rPr>
              <w:t>49</w:t>
            </w:r>
          </w:p>
        </w:tc>
      </w:tr>
      <w:tr>
        <w:trPr>
          <w:trHeight w:val="617" w:hRule="atLeast"/>
        </w:trPr>
        <w:tc>
          <w:tcPr>
            <w:tcW w:w="1573" w:type="dxa"/>
          </w:tcPr>
          <w:p>
            <w:pPr>
              <w:pStyle w:val="TableParagraph"/>
              <w:spacing w:before="161"/>
              <w:ind w:left="50"/>
              <w:rPr>
                <w:sz w:val="24"/>
              </w:rPr>
            </w:pPr>
            <w:hyperlink w:history="true" w:anchor="_bookmark110">
              <w:r>
                <w:rPr>
                  <w:sz w:val="24"/>
                </w:rPr>
                <w:t>Figure</w:t>
              </w:r>
              <w:r>
                <w:rPr>
                  <w:spacing w:val="-8"/>
                  <w:sz w:val="24"/>
                </w:rPr>
                <w:t> </w:t>
              </w:r>
              <w:r>
                <w:rPr>
                  <w:spacing w:val="-5"/>
                  <w:sz w:val="24"/>
                </w:rPr>
                <w:t>4.8</w:t>
              </w:r>
            </w:hyperlink>
          </w:p>
        </w:tc>
        <w:tc>
          <w:tcPr>
            <w:tcW w:w="5902" w:type="dxa"/>
          </w:tcPr>
          <w:p>
            <w:pPr>
              <w:pStyle w:val="TableParagraph"/>
              <w:spacing w:before="161"/>
              <w:ind w:left="115"/>
              <w:rPr>
                <w:sz w:val="24"/>
              </w:rPr>
            </w:pPr>
            <w:hyperlink w:history="true" w:anchor="_bookmark110">
              <w:r>
                <w:rPr>
                  <w:sz w:val="24"/>
                </w:rPr>
                <w:t>Admin</w:t>
              </w:r>
              <w:r>
                <w:rPr>
                  <w:spacing w:val="-10"/>
                  <w:sz w:val="24"/>
                </w:rPr>
                <w:t> </w:t>
              </w:r>
              <w:r>
                <w:rPr>
                  <w:sz w:val="24"/>
                </w:rPr>
                <w:t>Dashboard</w:t>
              </w:r>
              <w:r>
                <w:rPr>
                  <w:spacing w:val="-10"/>
                  <w:sz w:val="24"/>
                </w:rPr>
                <w:t> </w:t>
              </w:r>
              <w:r>
                <w:rPr>
                  <w:spacing w:val="-2"/>
                  <w:sz w:val="24"/>
                </w:rPr>
                <w:t>Wireframe</w:t>
              </w:r>
            </w:hyperlink>
          </w:p>
        </w:tc>
        <w:tc>
          <w:tcPr>
            <w:tcW w:w="845" w:type="dxa"/>
          </w:tcPr>
          <w:p>
            <w:pPr>
              <w:pStyle w:val="TableParagraph"/>
              <w:spacing w:before="161"/>
              <w:ind w:left="0" w:right="47"/>
              <w:jc w:val="right"/>
              <w:rPr>
                <w:sz w:val="24"/>
              </w:rPr>
            </w:pPr>
            <w:r>
              <w:rPr>
                <w:spacing w:val="-5"/>
                <w:sz w:val="24"/>
              </w:rPr>
              <w:t>50</w:t>
            </w:r>
          </w:p>
        </w:tc>
      </w:tr>
      <w:tr>
        <w:trPr>
          <w:trHeight w:val="617" w:hRule="atLeast"/>
        </w:trPr>
        <w:tc>
          <w:tcPr>
            <w:tcW w:w="1573" w:type="dxa"/>
          </w:tcPr>
          <w:p>
            <w:pPr>
              <w:pStyle w:val="TableParagraph"/>
              <w:spacing w:before="161"/>
              <w:ind w:left="50"/>
              <w:rPr>
                <w:sz w:val="24"/>
              </w:rPr>
            </w:pPr>
            <w:hyperlink w:history="true" w:anchor="_bookmark112">
              <w:r>
                <w:rPr>
                  <w:sz w:val="24"/>
                </w:rPr>
                <w:t>Figure</w:t>
              </w:r>
              <w:r>
                <w:rPr>
                  <w:spacing w:val="-8"/>
                  <w:sz w:val="24"/>
                </w:rPr>
                <w:t> </w:t>
              </w:r>
              <w:r>
                <w:rPr>
                  <w:spacing w:val="-5"/>
                  <w:sz w:val="24"/>
                </w:rPr>
                <w:t>4.9</w:t>
              </w:r>
            </w:hyperlink>
          </w:p>
        </w:tc>
        <w:tc>
          <w:tcPr>
            <w:tcW w:w="5902" w:type="dxa"/>
          </w:tcPr>
          <w:p>
            <w:pPr>
              <w:pStyle w:val="TableParagraph"/>
              <w:spacing w:before="161"/>
              <w:ind w:left="115"/>
              <w:rPr>
                <w:sz w:val="24"/>
              </w:rPr>
            </w:pPr>
            <w:hyperlink w:history="true" w:anchor="_bookmark112">
              <w:r>
                <w:rPr>
                  <w:sz w:val="24"/>
                </w:rPr>
                <w:t>Patient</w:t>
              </w:r>
              <w:r>
                <w:rPr>
                  <w:spacing w:val="-12"/>
                  <w:sz w:val="24"/>
                </w:rPr>
                <w:t> </w:t>
              </w:r>
              <w:r>
                <w:rPr>
                  <w:sz w:val="24"/>
                </w:rPr>
                <w:t>Dashboard</w:t>
              </w:r>
              <w:r>
                <w:rPr>
                  <w:spacing w:val="-12"/>
                  <w:sz w:val="24"/>
                </w:rPr>
                <w:t> </w:t>
              </w:r>
              <w:r>
                <w:rPr>
                  <w:spacing w:val="-2"/>
                  <w:sz w:val="24"/>
                </w:rPr>
                <w:t>Wireframe</w:t>
              </w:r>
            </w:hyperlink>
          </w:p>
        </w:tc>
        <w:tc>
          <w:tcPr>
            <w:tcW w:w="845" w:type="dxa"/>
          </w:tcPr>
          <w:p>
            <w:pPr>
              <w:pStyle w:val="TableParagraph"/>
              <w:spacing w:before="161"/>
              <w:ind w:left="0" w:right="47"/>
              <w:jc w:val="right"/>
              <w:rPr>
                <w:sz w:val="24"/>
              </w:rPr>
            </w:pPr>
            <w:r>
              <w:rPr>
                <w:spacing w:val="-5"/>
                <w:sz w:val="24"/>
              </w:rPr>
              <w:t>51</w:t>
            </w:r>
          </w:p>
        </w:tc>
      </w:tr>
      <w:tr>
        <w:trPr>
          <w:trHeight w:val="617" w:hRule="atLeast"/>
        </w:trPr>
        <w:tc>
          <w:tcPr>
            <w:tcW w:w="1573" w:type="dxa"/>
          </w:tcPr>
          <w:p>
            <w:pPr>
              <w:pStyle w:val="TableParagraph"/>
              <w:spacing w:before="161"/>
              <w:ind w:left="50"/>
              <w:rPr>
                <w:sz w:val="24"/>
              </w:rPr>
            </w:pPr>
            <w:hyperlink w:history="true" w:anchor="_bookmark141">
              <w:r>
                <w:rPr>
                  <w:sz w:val="24"/>
                </w:rPr>
                <w:t>Figure</w:t>
              </w:r>
              <w:r>
                <w:rPr>
                  <w:spacing w:val="-8"/>
                  <w:sz w:val="24"/>
                </w:rPr>
                <w:t> </w:t>
              </w:r>
              <w:r>
                <w:rPr>
                  <w:spacing w:val="-5"/>
                  <w:sz w:val="24"/>
                </w:rPr>
                <w:t>A.1</w:t>
              </w:r>
            </w:hyperlink>
          </w:p>
        </w:tc>
        <w:tc>
          <w:tcPr>
            <w:tcW w:w="5902" w:type="dxa"/>
          </w:tcPr>
          <w:p>
            <w:pPr>
              <w:pStyle w:val="TableParagraph"/>
              <w:spacing w:before="161"/>
              <w:ind w:left="115"/>
              <w:rPr>
                <w:sz w:val="24"/>
              </w:rPr>
            </w:pPr>
            <w:hyperlink w:history="true" w:anchor="_bookmark141">
              <w:r>
                <w:rPr>
                  <w:sz w:val="24"/>
                </w:rPr>
                <w:t>FYP</w:t>
              </w:r>
              <w:r>
                <w:rPr>
                  <w:spacing w:val="-5"/>
                  <w:sz w:val="24"/>
                </w:rPr>
                <w:t> </w:t>
              </w:r>
              <w:r>
                <w:rPr>
                  <w:sz w:val="24"/>
                </w:rPr>
                <w:t>1</w:t>
              </w:r>
              <w:r>
                <w:rPr>
                  <w:spacing w:val="-5"/>
                  <w:sz w:val="24"/>
                </w:rPr>
                <w:t> </w:t>
              </w:r>
              <w:r>
                <w:rPr>
                  <w:sz w:val="24"/>
                </w:rPr>
                <w:t>Gantt</w:t>
              </w:r>
              <w:r>
                <w:rPr>
                  <w:spacing w:val="-4"/>
                  <w:sz w:val="24"/>
                </w:rPr>
                <w:t> </w:t>
              </w:r>
              <w:r>
                <w:rPr>
                  <w:spacing w:val="-2"/>
                  <w:sz w:val="24"/>
                </w:rPr>
                <w:t>Chart</w:t>
              </w:r>
            </w:hyperlink>
          </w:p>
        </w:tc>
        <w:tc>
          <w:tcPr>
            <w:tcW w:w="845" w:type="dxa"/>
          </w:tcPr>
          <w:p>
            <w:pPr>
              <w:pStyle w:val="TableParagraph"/>
              <w:spacing w:before="161"/>
              <w:ind w:left="0" w:right="47"/>
              <w:jc w:val="right"/>
              <w:rPr>
                <w:sz w:val="24"/>
              </w:rPr>
            </w:pPr>
            <w:r>
              <w:rPr>
                <w:spacing w:val="-5"/>
                <w:sz w:val="24"/>
              </w:rPr>
              <w:t>63</w:t>
            </w:r>
          </w:p>
        </w:tc>
      </w:tr>
      <w:tr>
        <w:trPr>
          <w:trHeight w:val="617" w:hRule="atLeast"/>
        </w:trPr>
        <w:tc>
          <w:tcPr>
            <w:tcW w:w="1573" w:type="dxa"/>
          </w:tcPr>
          <w:p>
            <w:pPr>
              <w:pStyle w:val="TableParagraph"/>
              <w:spacing w:before="161"/>
              <w:ind w:left="50"/>
              <w:rPr>
                <w:sz w:val="24"/>
              </w:rPr>
            </w:pPr>
            <w:hyperlink w:history="true" w:anchor="_bookmark142">
              <w:r>
                <w:rPr>
                  <w:sz w:val="24"/>
                </w:rPr>
                <w:t>Figure</w:t>
              </w:r>
              <w:r>
                <w:rPr>
                  <w:spacing w:val="-8"/>
                  <w:sz w:val="24"/>
                </w:rPr>
                <w:t> </w:t>
              </w:r>
              <w:r>
                <w:rPr>
                  <w:spacing w:val="-5"/>
                  <w:sz w:val="24"/>
                </w:rPr>
                <w:t>A.2</w:t>
              </w:r>
            </w:hyperlink>
          </w:p>
        </w:tc>
        <w:tc>
          <w:tcPr>
            <w:tcW w:w="5902" w:type="dxa"/>
          </w:tcPr>
          <w:p>
            <w:pPr>
              <w:pStyle w:val="TableParagraph"/>
              <w:spacing w:before="161"/>
              <w:ind w:left="115"/>
              <w:rPr>
                <w:sz w:val="24"/>
              </w:rPr>
            </w:pPr>
            <w:hyperlink w:history="true" w:anchor="_bookmark142">
              <w:r>
                <w:rPr>
                  <w:sz w:val="24"/>
                </w:rPr>
                <w:t>Figure</w:t>
              </w:r>
              <w:r>
                <w:rPr>
                  <w:spacing w:val="-6"/>
                  <w:sz w:val="24"/>
                </w:rPr>
                <w:t> </w:t>
              </w:r>
              <w:r>
                <w:rPr>
                  <w:sz w:val="24"/>
                </w:rPr>
                <w:t>3.2</w:t>
              </w:r>
              <w:r>
                <w:rPr>
                  <w:spacing w:val="-5"/>
                  <w:sz w:val="24"/>
                </w:rPr>
                <w:t> </w:t>
              </w:r>
              <w:r>
                <w:rPr>
                  <w:sz w:val="24"/>
                </w:rPr>
                <w:t>—</w:t>
              </w:r>
              <w:r>
                <w:rPr>
                  <w:spacing w:val="-5"/>
                  <w:sz w:val="24"/>
                </w:rPr>
                <w:t> </w:t>
              </w:r>
              <w:r>
                <w:rPr>
                  <w:sz w:val="24"/>
                </w:rPr>
                <w:t>FYP</w:t>
              </w:r>
              <w:r>
                <w:rPr>
                  <w:spacing w:val="-5"/>
                  <w:sz w:val="24"/>
                </w:rPr>
                <w:t> </w:t>
              </w:r>
              <w:r>
                <w:rPr>
                  <w:sz w:val="24"/>
                </w:rPr>
                <w:t>2</w:t>
              </w:r>
              <w:r>
                <w:rPr>
                  <w:spacing w:val="-5"/>
                  <w:sz w:val="24"/>
                </w:rPr>
                <w:t> </w:t>
              </w:r>
              <w:r>
                <w:rPr>
                  <w:sz w:val="24"/>
                </w:rPr>
                <w:t>Sprints</w:t>
              </w:r>
              <w:r>
                <w:rPr>
                  <w:spacing w:val="-6"/>
                  <w:sz w:val="24"/>
                </w:rPr>
                <w:t> </w:t>
              </w:r>
              <w:r>
                <w:rPr>
                  <w:sz w:val="24"/>
                </w:rPr>
                <w:t>Gantt</w:t>
              </w:r>
              <w:r>
                <w:rPr>
                  <w:spacing w:val="-5"/>
                  <w:sz w:val="24"/>
                </w:rPr>
                <w:t> </w:t>
              </w:r>
              <w:r>
                <w:rPr>
                  <w:spacing w:val="-2"/>
                  <w:sz w:val="24"/>
                </w:rPr>
                <w:t>Chart</w:t>
              </w:r>
            </w:hyperlink>
          </w:p>
        </w:tc>
        <w:tc>
          <w:tcPr>
            <w:tcW w:w="845" w:type="dxa"/>
          </w:tcPr>
          <w:p>
            <w:pPr>
              <w:pStyle w:val="TableParagraph"/>
              <w:spacing w:before="161"/>
              <w:ind w:left="0" w:right="47"/>
              <w:jc w:val="right"/>
              <w:rPr>
                <w:sz w:val="24"/>
              </w:rPr>
            </w:pPr>
            <w:r>
              <w:rPr>
                <w:spacing w:val="-5"/>
                <w:sz w:val="24"/>
              </w:rPr>
              <w:t>63</w:t>
            </w:r>
          </w:p>
        </w:tc>
      </w:tr>
      <w:tr>
        <w:trPr>
          <w:trHeight w:val="452" w:hRule="atLeast"/>
        </w:trPr>
        <w:tc>
          <w:tcPr>
            <w:tcW w:w="1573" w:type="dxa"/>
          </w:tcPr>
          <w:p>
            <w:pPr>
              <w:pStyle w:val="TableParagraph"/>
              <w:spacing w:line="271" w:lineRule="exact" w:before="161"/>
              <w:ind w:left="50"/>
              <w:rPr>
                <w:sz w:val="24"/>
              </w:rPr>
            </w:pPr>
            <w:hyperlink w:history="true" w:anchor="_bookmark164">
              <w:r>
                <w:rPr>
                  <w:sz w:val="24"/>
                </w:rPr>
                <w:t>Figure</w:t>
              </w:r>
              <w:r>
                <w:rPr>
                  <w:spacing w:val="-8"/>
                  <w:sz w:val="24"/>
                </w:rPr>
                <w:t> </w:t>
              </w:r>
              <w:r>
                <w:rPr>
                  <w:spacing w:val="-5"/>
                  <w:sz w:val="24"/>
                </w:rPr>
                <w:t>G.1</w:t>
              </w:r>
            </w:hyperlink>
          </w:p>
        </w:tc>
        <w:tc>
          <w:tcPr>
            <w:tcW w:w="5902" w:type="dxa"/>
          </w:tcPr>
          <w:p>
            <w:pPr>
              <w:pStyle w:val="TableParagraph"/>
              <w:spacing w:line="271" w:lineRule="exact" w:before="161"/>
              <w:ind w:left="115"/>
              <w:rPr>
                <w:sz w:val="24"/>
              </w:rPr>
            </w:pPr>
            <w:hyperlink w:history="true" w:anchor="_bookmark164">
              <w:r>
                <w:rPr>
                  <w:sz w:val="24"/>
                </w:rPr>
                <w:t>Sequence</w:t>
              </w:r>
              <w:r>
                <w:rPr>
                  <w:spacing w:val="-9"/>
                  <w:sz w:val="24"/>
                </w:rPr>
                <w:t> </w:t>
              </w:r>
              <w:r>
                <w:rPr>
                  <w:sz w:val="24"/>
                </w:rPr>
                <w:t>Diagram:</w:t>
              </w:r>
              <w:r>
                <w:rPr>
                  <w:spacing w:val="4"/>
                  <w:sz w:val="24"/>
                </w:rPr>
                <w:t> </w:t>
              </w:r>
              <w:r>
                <w:rPr>
                  <w:sz w:val="24"/>
                </w:rPr>
                <w:t>User</w:t>
              </w:r>
              <w:r>
                <w:rPr>
                  <w:spacing w:val="-9"/>
                  <w:sz w:val="24"/>
                </w:rPr>
                <w:t> </w:t>
              </w:r>
              <w:r>
                <w:rPr>
                  <w:sz w:val="24"/>
                </w:rPr>
                <w:t>Login</w:t>
              </w:r>
              <w:r>
                <w:rPr>
                  <w:spacing w:val="-9"/>
                  <w:sz w:val="24"/>
                </w:rPr>
                <w:t> </w:t>
              </w:r>
              <w:r>
                <w:rPr>
                  <w:sz w:val="24"/>
                </w:rPr>
                <w:t>(UC-</w:t>
              </w:r>
              <w:r>
                <w:rPr>
                  <w:spacing w:val="-5"/>
                  <w:sz w:val="24"/>
                </w:rPr>
                <w:t>04)</w:t>
              </w:r>
            </w:hyperlink>
          </w:p>
        </w:tc>
        <w:tc>
          <w:tcPr>
            <w:tcW w:w="845" w:type="dxa"/>
          </w:tcPr>
          <w:p>
            <w:pPr>
              <w:pStyle w:val="TableParagraph"/>
              <w:spacing w:line="271" w:lineRule="exact" w:before="161"/>
              <w:ind w:left="0" w:right="47"/>
              <w:jc w:val="right"/>
              <w:rPr>
                <w:sz w:val="24"/>
              </w:rPr>
            </w:pPr>
            <w:r>
              <w:rPr>
                <w:spacing w:val="-5"/>
                <w:sz w:val="24"/>
              </w:rPr>
              <w:t>91</w:t>
            </w:r>
          </w:p>
        </w:tc>
      </w:tr>
    </w:tbl>
    <w:p>
      <w:pPr>
        <w:pStyle w:val="TableParagraph"/>
        <w:spacing w:after="0" w:line="271" w:lineRule="exact"/>
        <w:jc w:val="right"/>
        <w:rPr>
          <w:sz w:val="24"/>
        </w:rPr>
        <w:sectPr>
          <w:pgSz w:w="11910" w:h="16840"/>
          <w:pgMar w:header="0" w:footer="840" w:top="1380" w:bottom="1564" w:left="1700" w:right="566"/>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7"/>
        <w:gridCol w:w="6285"/>
        <w:gridCol w:w="648"/>
      </w:tblGrid>
      <w:tr>
        <w:trPr>
          <w:trHeight w:val="452" w:hRule="atLeast"/>
        </w:trPr>
        <w:tc>
          <w:tcPr>
            <w:tcW w:w="1387" w:type="dxa"/>
          </w:tcPr>
          <w:p>
            <w:pPr>
              <w:pStyle w:val="TableParagraph"/>
              <w:spacing w:line="273" w:lineRule="exact" w:before="0"/>
              <w:ind w:left="50"/>
              <w:rPr>
                <w:sz w:val="24"/>
              </w:rPr>
            </w:pPr>
            <w:hyperlink w:history="true" w:anchor="_bookmark165">
              <w:r>
                <w:rPr>
                  <w:sz w:val="24"/>
                </w:rPr>
                <w:t>Figure</w:t>
              </w:r>
              <w:r>
                <w:rPr>
                  <w:spacing w:val="-8"/>
                  <w:sz w:val="24"/>
                </w:rPr>
                <w:t> </w:t>
              </w:r>
              <w:r>
                <w:rPr>
                  <w:spacing w:val="-5"/>
                  <w:sz w:val="24"/>
                </w:rPr>
                <w:t>G.2</w:t>
              </w:r>
            </w:hyperlink>
          </w:p>
        </w:tc>
        <w:tc>
          <w:tcPr>
            <w:tcW w:w="6285" w:type="dxa"/>
          </w:tcPr>
          <w:p>
            <w:pPr>
              <w:pStyle w:val="TableParagraph"/>
              <w:spacing w:line="273" w:lineRule="exact" w:before="0"/>
              <w:ind w:left="301"/>
              <w:rPr>
                <w:sz w:val="24"/>
              </w:rPr>
            </w:pPr>
            <w:hyperlink w:history="true" w:anchor="_bookmark165">
              <w:r>
                <w:rPr>
                  <w:sz w:val="24"/>
                </w:rPr>
                <w:t>Sequence</w:t>
              </w:r>
              <w:r>
                <w:rPr>
                  <w:spacing w:val="-10"/>
                  <w:sz w:val="24"/>
                </w:rPr>
                <w:t> </w:t>
              </w:r>
              <w:r>
                <w:rPr>
                  <w:sz w:val="24"/>
                </w:rPr>
                <w:t>Diagram:</w:t>
              </w:r>
              <w:r>
                <w:rPr>
                  <w:spacing w:val="4"/>
                  <w:sz w:val="24"/>
                </w:rPr>
                <w:t> </w:t>
              </w:r>
              <w:r>
                <w:rPr>
                  <w:sz w:val="24"/>
                </w:rPr>
                <w:t>Create</w:t>
              </w:r>
              <w:r>
                <w:rPr>
                  <w:spacing w:val="-10"/>
                  <w:sz w:val="24"/>
                </w:rPr>
                <w:t> </w:t>
              </w:r>
              <w:r>
                <w:rPr>
                  <w:sz w:val="24"/>
                </w:rPr>
                <w:t>Medical</w:t>
              </w:r>
              <w:r>
                <w:rPr>
                  <w:spacing w:val="-9"/>
                  <w:sz w:val="24"/>
                </w:rPr>
                <w:t> </w:t>
              </w:r>
              <w:r>
                <w:rPr>
                  <w:sz w:val="24"/>
                </w:rPr>
                <w:t>Record</w:t>
              </w:r>
              <w:r>
                <w:rPr>
                  <w:spacing w:val="-10"/>
                  <w:sz w:val="24"/>
                </w:rPr>
                <w:t> </w:t>
              </w:r>
              <w:r>
                <w:rPr>
                  <w:sz w:val="24"/>
                </w:rPr>
                <w:t>(UC-</w:t>
              </w:r>
              <w:r>
                <w:rPr>
                  <w:spacing w:val="-5"/>
                  <w:sz w:val="24"/>
                </w:rPr>
                <w:t>01)</w:t>
              </w:r>
            </w:hyperlink>
          </w:p>
        </w:tc>
        <w:tc>
          <w:tcPr>
            <w:tcW w:w="648" w:type="dxa"/>
          </w:tcPr>
          <w:p>
            <w:pPr>
              <w:pStyle w:val="TableParagraph"/>
              <w:spacing w:line="273" w:lineRule="exact" w:before="0"/>
              <w:ind w:left="0" w:right="47"/>
              <w:jc w:val="right"/>
              <w:rPr>
                <w:sz w:val="24"/>
              </w:rPr>
            </w:pPr>
            <w:r>
              <w:rPr>
                <w:spacing w:val="-5"/>
                <w:sz w:val="24"/>
              </w:rPr>
              <w:t>92</w:t>
            </w:r>
          </w:p>
        </w:tc>
      </w:tr>
      <w:tr>
        <w:trPr>
          <w:trHeight w:val="617" w:hRule="atLeast"/>
        </w:trPr>
        <w:tc>
          <w:tcPr>
            <w:tcW w:w="1387" w:type="dxa"/>
          </w:tcPr>
          <w:p>
            <w:pPr>
              <w:pStyle w:val="TableParagraph"/>
              <w:spacing w:before="161"/>
              <w:ind w:left="50"/>
              <w:rPr>
                <w:sz w:val="24"/>
              </w:rPr>
            </w:pPr>
            <w:hyperlink w:history="true" w:anchor="_bookmark166">
              <w:r>
                <w:rPr>
                  <w:sz w:val="24"/>
                </w:rPr>
                <w:t>Figure</w:t>
              </w:r>
              <w:r>
                <w:rPr>
                  <w:spacing w:val="-8"/>
                  <w:sz w:val="24"/>
                </w:rPr>
                <w:t> </w:t>
              </w:r>
              <w:r>
                <w:rPr>
                  <w:spacing w:val="-5"/>
                  <w:sz w:val="24"/>
                </w:rPr>
                <w:t>G.3</w:t>
              </w:r>
            </w:hyperlink>
          </w:p>
        </w:tc>
        <w:tc>
          <w:tcPr>
            <w:tcW w:w="6285" w:type="dxa"/>
          </w:tcPr>
          <w:p>
            <w:pPr>
              <w:pStyle w:val="TableParagraph"/>
              <w:spacing w:before="161"/>
              <w:ind w:left="301"/>
              <w:rPr>
                <w:sz w:val="24"/>
              </w:rPr>
            </w:pPr>
            <w:hyperlink w:history="true" w:anchor="_bookmark166">
              <w:r>
                <w:rPr>
                  <w:sz w:val="24"/>
                </w:rPr>
                <w:t>Sequence</w:t>
              </w:r>
              <w:r>
                <w:rPr>
                  <w:spacing w:val="-12"/>
                  <w:sz w:val="24"/>
                </w:rPr>
                <w:t> </w:t>
              </w:r>
              <w:r>
                <w:rPr>
                  <w:sz w:val="24"/>
                </w:rPr>
                <w:t>Diagram:</w:t>
              </w:r>
              <w:r>
                <w:rPr>
                  <w:spacing w:val="1"/>
                  <w:sz w:val="24"/>
                </w:rPr>
                <w:t> </w:t>
              </w:r>
              <w:r>
                <w:rPr>
                  <w:sz w:val="24"/>
                </w:rPr>
                <w:t>Schedule</w:t>
              </w:r>
              <w:r>
                <w:rPr>
                  <w:spacing w:val="-12"/>
                  <w:sz w:val="24"/>
                </w:rPr>
                <w:t> </w:t>
              </w:r>
              <w:r>
                <w:rPr>
                  <w:sz w:val="24"/>
                </w:rPr>
                <w:t>Appointment</w:t>
              </w:r>
              <w:r>
                <w:rPr>
                  <w:spacing w:val="-11"/>
                  <w:sz w:val="24"/>
                </w:rPr>
                <w:t> </w:t>
              </w:r>
              <w:r>
                <w:rPr>
                  <w:sz w:val="24"/>
                </w:rPr>
                <w:t>(UC-</w:t>
              </w:r>
              <w:r>
                <w:rPr>
                  <w:spacing w:val="-5"/>
                  <w:sz w:val="24"/>
                </w:rPr>
                <w:t>02)</w:t>
              </w:r>
            </w:hyperlink>
          </w:p>
        </w:tc>
        <w:tc>
          <w:tcPr>
            <w:tcW w:w="648" w:type="dxa"/>
          </w:tcPr>
          <w:p>
            <w:pPr>
              <w:pStyle w:val="TableParagraph"/>
              <w:spacing w:before="161"/>
              <w:ind w:left="0" w:right="47"/>
              <w:jc w:val="right"/>
              <w:rPr>
                <w:sz w:val="24"/>
              </w:rPr>
            </w:pPr>
            <w:r>
              <w:rPr>
                <w:spacing w:val="-5"/>
                <w:sz w:val="24"/>
              </w:rPr>
              <w:t>93</w:t>
            </w:r>
          </w:p>
        </w:tc>
      </w:tr>
      <w:tr>
        <w:trPr>
          <w:trHeight w:val="864" w:hRule="atLeast"/>
        </w:trPr>
        <w:tc>
          <w:tcPr>
            <w:tcW w:w="1387" w:type="dxa"/>
          </w:tcPr>
          <w:p>
            <w:pPr>
              <w:pStyle w:val="TableParagraph"/>
              <w:spacing w:before="161"/>
              <w:ind w:left="50"/>
              <w:rPr>
                <w:sz w:val="24"/>
              </w:rPr>
            </w:pPr>
            <w:hyperlink w:history="true" w:anchor="_bookmark167">
              <w:r>
                <w:rPr>
                  <w:sz w:val="24"/>
                </w:rPr>
                <w:t>Figure</w:t>
              </w:r>
              <w:r>
                <w:rPr>
                  <w:spacing w:val="-8"/>
                  <w:sz w:val="24"/>
                </w:rPr>
                <w:t> </w:t>
              </w:r>
              <w:r>
                <w:rPr>
                  <w:spacing w:val="-5"/>
                  <w:sz w:val="24"/>
                </w:rPr>
                <w:t>G.4</w:t>
              </w:r>
            </w:hyperlink>
          </w:p>
        </w:tc>
        <w:tc>
          <w:tcPr>
            <w:tcW w:w="6285" w:type="dxa"/>
          </w:tcPr>
          <w:p>
            <w:pPr>
              <w:pStyle w:val="TableParagraph"/>
              <w:spacing w:line="410" w:lineRule="atLeast" w:before="24"/>
              <w:ind w:left="301" w:right="356" w:hanging="1"/>
              <w:rPr>
                <w:sz w:val="24"/>
              </w:rPr>
            </w:pPr>
            <w:hyperlink w:history="true" w:anchor="_bookmark167">
              <w:r>
                <w:rPr>
                  <w:sz w:val="24"/>
                </w:rPr>
                <w:t>Sequence Diagram:</w:t>
              </w:r>
              <w:r>
                <w:rPr>
                  <w:spacing w:val="38"/>
                  <w:sz w:val="24"/>
                </w:rPr>
                <w:t> </w:t>
              </w:r>
              <w:r>
                <w:rPr>
                  <w:sz w:val="24"/>
                </w:rPr>
                <w:t>Patient Views Own Medical </w:t>
              </w:r>
              <w:r>
                <w:rPr>
                  <w:sz w:val="24"/>
                </w:rPr>
                <w:t>Records</w:t>
              </w:r>
            </w:hyperlink>
            <w:r>
              <w:rPr>
                <w:sz w:val="24"/>
              </w:rPr>
              <w:t> </w:t>
            </w:r>
            <w:hyperlink w:history="true" w:anchor="_bookmark167">
              <w:r>
                <w:rPr>
                  <w:spacing w:val="-2"/>
                  <w:sz w:val="24"/>
                </w:rPr>
                <w:t>(UC-03)</w:t>
              </w:r>
            </w:hyperlink>
          </w:p>
        </w:tc>
        <w:tc>
          <w:tcPr>
            <w:tcW w:w="648" w:type="dxa"/>
          </w:tcPr>
          <w:p>
            <w:pPr>
              <w:pStyle w:val="TableParagraph"/>
              <w:spacing w:before="0"/>
              <w:ind w:left="0"/>
              <w:rPr>
                <w:b/>
                <w:sz w:val="24"/>
              </w:rPr>
            </w:pPr>
          </w:p>
          <w:p>
            <w:pPr>
              <w:pStyle w:val="TableParagraph"/>
              <w:spacing w:before="21"/>
              <w:ind w:left="0"/>
              <w:rPr>
                <w:b/>
                <w:sz w:val="24"/>
              </w:rPr>
            </w:pPr>
          </w:p>
          <w:p>
            <w:pPr>
              <w:pStyle w:val="TableParagraph"/>
              <w:spacing w:line="271" w:lineRule="exact" w:before="0"/>
              <w:ind w:left="0" w:right="47"/>
              <w:jc w:val="right"/>
              <w:rPr>
                <w:sz w:val="24"/>
              </w:rPr>
            </w:pPr>
            <w:r>
              <w:rPr>
                <w:spacing w:val="-5"/>
                <w:sz w:val="24"/>
              </w:rPr>
              <w:t>94</w:t>
            </w:r>
          </w:p>
        </w:tc>
      </w:tr>
    </w:tbl>
    <w:p>
      <w:pPr>
        <w:pStyle w:val="TableParagraph"/>
        <w:spacing w:after="0" w:line="271" w:lineRule="exact"/>
        <w:jc w:val="right"/>
        <w:rPr>
          <w:sz w:val="24"/>
        </w:rPr>
        <w:sectPr>
          <w:type w:val="continuous"/>
          <w:pgSz w:w="11910" w:h="16840"/>
          <w:pgMar w:header="0" w:footer="840" w:top="1400" w:bottom="1040" w:left="1700" w:right="566"/>
        </w:sectPr>
      </w:pPr>
    </w:p>
    <w:p>
      <w:pPr>
        <w:pStyle w:val="Heading1"/>
        <w:spacing w:before="94"/>
        <w:ind w:left="2762"/>
        <w:jc w:val="left"/>
      </w:pPr>
      <w:bookmarkStart w:name="LIST OF ABBREVIATIONS" w:id="19"/>
      <w:bookmarkEnd w:id="19"/>
      <w:r>
        <w:rPr>
          <w:b w:val="0"/>
        </w:rPr>
      </w:r>
      <w:bookmarkStart w:name="_bookmark7" w:id="20"/>
      <w:bookmarkEnd w:id="20"/>
      <w:r>
        <w:rPr>
          <w:b w:val="0"/>
        </w:rPr>
      </w:r>
      <w:r>
        <w:rPr/>
        <w:t>LIST</w:t>
      </w:r>
      <w:r>
        <w:rPr>
          <w:spacing w:val="-6"/>
        </w:rPr>
        <w:t> </w:t>
      </w:r>
      <w:r>
        <w:rPr/>
        <w:t>OF</w:t>
      </w:r>
      <w:r>
        <w:rPr>
          <w:spacing w:val="-5"/>
        </w:rPr>
        <w:t> </w:t>
      </w:r>
      <w:r>
        <w:rPr>
          <w:spacing w:val="-2"/>
        </w:rPr>
        <w:t>ABBREVIATIONS</w:t>
      </w:r>
    </w:p>
    <w:p>
      <w:pPr>
        <w:pStyle w:val="BodyText"/>
        <w:spacing w:before="251"/>
        <w:rPr>
          <w:b/>
        </w:rPr>
      </w:pPr>
    </w:p>
    <w:p>
      <w:pPr>
        <w:pStyle w:val="BodyText"/>
        <w:tabs>
          <w:tab w:pos="2062" w:val="left" w:leader="none"/>
          <w:tab w:pos="2858" w:val="left" w:leader="none"/>
        </w:tabs>
        <w:ind w:left="282"/>
      </w:pPr>
      <w:r>
        <w:rPr>
          <w:spacing w:val="-5"/>
        </w:rPr>
        <w:t>AES</w:t>
      </w:r>
      <w:r>
        <w:rPr/>
        <w:tab/>
        <w:t>-</w:t>
        <w:tab/>
        <w:t>Advanced</w:t>
      </w:r>
      <w:r>
        <w:rPr>
          <w:spacing w:val="-15"/>
        </w:rPr>
        <w:t> </w:t>
      </w:r>
      <w:r>
        <w:rPr/>
        <w:t>Encryption</w:t>
      </w:r>
      <w:r>
        <w:rPr>
          <w:spacing w:val="-14"/>
        </w:rPr>
        <w:t> </w:t>
      </w:r>
      <w:r>
        <w:rPr>
          <w:spacing w:val="-2"/>
        </w:rPr>
        <w:t>Standard</w:t>
      </w:r>
    </w:p>
    <w:p>
      <w:pPr>
        <w:pStyle w:val="BodyText"/>
        <w:tabs>
          <w:tab w:pos="2062" w:val="left" w:leader="none"/>
          <w:tab w:pos="2858" w:val="left" w:leader="none"/>
        </w:tabs>
        <w:spacing w:before="196"/>
        <w:ind w:left="282"/>
      </w:pPr>
      <w:r>
        <w:rPr>
          <w:spacing w:val="-5"/>
        </w:rPr>
        <w:t>ALB</w:t>
      </w:r>
      <w:r>
        <w:rPr/>
        <w:tab/>
        <w:t>-</w:t>
        <w:tab/>
        <w:t>Application</w:t>
      </w:r>
      <w:r>
        <w:rPr>
          <w:spacing w:val="-10"/>
        </w:rPr>
        <w:t> </w:t>
      </w:r>
      <w:r>
        <w:rPr/>
        <w:t>Load</w:t>
      </w:r>
      <w:r>
        <w:rPr>
          <w:spacing w:val="-9"/>
        </w:rPr>
        <w:t> </w:t>
      </w:r>
      <w:r>
        <w:rPr>
          <w:spacing w:val="-2"/>
        </w:rPr>
        <w:t>Balancer</w:t>
      </w:r>
    </w:p>
    <w:p>
      <w:pPr>
        <w:pStyle w:val="BodyText"/>
        <w:tabs>
          <w:tab w:pos="2062" w:val="left" w:leader="none"/>
          <w:tab w:pos="2858" w:val="left" w:leader="none"/>
        </w:tabs>
        <w:spacing w:before="195"/>
        <w:ind w:left="282"/>
      </w:pPr>
      <w:r>
        <w:rPr>
          <w:spacing w:val="-5"/>
        </w:rPr>
        <w:t>API</w:t>
      </w:r>
      <w:r>
        <w:rPr/>
        <w:tab/>
        <w:t>-</w:t>
        <w:tab/>
        <w:t>Application</w:t>
      </w:r>
      <w:r>
        <w:rPr>
          <w:spacing w:val="-14"/>
        </w:rPr>
        <w:t> </w:t>
      </w:r>
      <w:r>
        <w:rPr/>
        <w:t>Programming</w:t>
      </w:r>
      <w:r>
        <w:rPr>
          <w:spacing w:val="-13"/>
        </w:rPr>
        <w:t> </w:t>
      </w:r>
      <w:r>
        <w:rPr>
          <w:spacing w:val="-2"/>
        </w:rPr>
        <w:t>Interface</w:t>
      </w:r>
    </w:p>
    <w:p>
      <w:pPr>
        <w:pStyle w:val="BodyText"/>
        <w:tabs>
          <w:tab w:pos="2062" w:val="left" w:leader="none"/>
          <w:tab w:pos="2858" w:val="left" w:leader="none"/>
        </w:tabs>
        <w:spacing w:before="195"/>
        <w:ind w:left="282"/>
      </w:pPr>
      <w:r>
        <w:rPr>
          <w:spacing w:val="-5"/>
        </w:rPr>
        <w:t>AWS</w:t>
      </w:r>
      <w:r>
        <w:rPr/>
        <w:tab/>
        <w:t>-</w:t>
        <w:tab/>
      </w:r>
      <w:r>
        <w:rPr>
          <w:spacing w:val="-2"/>
        </w:rPr>
        <w:t>Amazon</w:t>
      </w:r>
      <w:r>
        <w:rPr>
          <w:spacing w:val="-9"/>
        </w:rPr>
        <w:t> </w:t>
      </w:r>
      <w:r>
        <w:rPr>
          <w:spacing w:val="-2"/>
        </w:rPr>
        <w:t>Web</w:t>
      </w:r>
      <w:r>
        <w:rPr>
          <w:spacing w:val="-8"/>
        </w:rPr>
        <w:t> </w:t>
      </w:r>
      <w:r>
        <w:rPr>
          <w:spacing w:val="-2"/>
        </w:rPr>
        <w:t>Services</w:t>
      </w:r>
    </w:p>
    <w:p>
      <w:pPr>
        <w:pStyle w:val="BodyText"/>
        <w:tabs>
          <w:tab w:pos="2062" w:val="left" w:leader="none"/>
          <w:tab w:pos="2858" w:val="left" w:leader="none"/>
        </w:tabs>
        <w:spacing w:before="195"/>
        <w:ind w:left="282"/>
        <w:jc w:val="both"/>
      </w:pPr>
      <w:r>
        <w:rPr>
          <w:spacing w:val="-5"/>
        </w:rPr>
        <w:t>AZ</w:t>
      </w:r>
      <w:r>
        <w:rPr/>
        <w:tab/>
        <w:t>-</w:t>
        <w:tab/>
      </w:r>
      <w:r>
        <w:rPr>
          <w:spacing w:val="-2"/>
        </w:rPr>
        <w:t>Availability</w:t>
      </w:r>
      <w:r>
        <w:rPr>
          <w:spacing w:val="-13"/>
        </w:rPr>
        <w:t> </w:t>
      </w:r>
      <w:r>
        <w:rPr>
          <w:spacing w:val="-4"/>
        </w:rPr>
        <w:t>Zone</w:t>
      </w:r>
    </w:p>
    <w:p>
      <w:pPr>
        <w:pStyle w:val="BodyText"/>
        <w:tabs>
          <w:tab w:pos="2062" w:val="left" w:leader="none"/>
          <w:tab w:pos="2858" w:val="left" w:leader="none"/>
        </w:tabs>
        <w:spacing w:line="410" w:lineRule="auto" w:before="196"/>
        <w:ind w:left="282" w:right="2116"/>
        <w:jc w:val="both"/>
      </w:pPr>
      <w:r>
        <w:rPr>
          <w:spacing w:val="-2"/>
        </w:rPr>
        <w:t>CI/CD</w:t>
      </w:r>
      <w:r>
        <w:rPr/>
        <w:tab/>
        <w:t>-</w:t>
        <w:tab/>
        <w:t>Continuous</w:t>
      </w:r>
      <w:r>
        <w:rPr>
          <w:spacing w:val="-15"/>
        </w:rPr>
        <w:t> </w:t>
      </w:r>
      <w:r>
        <w:rPr/>
        <w:t>Integration</w:t>
      </w:r>
      <w:r>
        <w:rPr>
          <w:spacing w:val="-15"/>
        </w:rPr>
        <w:t> </w:t>
      </w:r>
      <w:r>
        <w:rPr/>
        <w:t>and</w:t>
      </w:r>
      <w:r>
        <w:rPr>
          <w:spacing w:val="-15"/>
        </w:rPr>
        <w:t> </w:t>
      </w:r>
      <w:r>
        <w:rPr/>
        <w:t>Continuous</w:t>
      </w:r>
      <w:r>
        <w:rPr>
          <w:spacing w:val="-15"/>
        </w:rPr>
        <w:t> </w:t>
      </w:r>
      <w:r>
        <w:rPr/>
        <w:t>Delivery </w:t>
      </w:r>
      <w:r>
        <w:rPr>
          <w:spacing w:val="-4"/>
        </w:rPr>
        <w:t>CIDR</w:t>
      </w:r>
      <w:r>
        <w:rPr/>
        <w:tab/>
        <w:t>-</w:t>
        <w:tab/>
        <w:t>Classless Inter-Domain Routing</w:t>
      </w:r>
    </w:p>
    <w:p>
      <w:pPr>
        <w:pStyle w:val="BodyText"/>
        <w:tabs>
          <w:tab w:pos="2062" w:val="left" w:leader="none"/>
          <w:tab w:pos="2858" w:val="left" w:leader="none"/>
        </w:tabs>
        <w:spacing w:line="410" w:lineRule="auto"/>
        <w:ind w:left="282" w:right="2965"/>
        <w:jc w:val="both"/>
      </w:pPr>
      <w:r>
        <w:rPr>
          <w:spacing w:val="-4"/>
        </w:rPr>
        <w:t>CVE</w:t>
      </w:r>
      <w:r>
        <w:rPr/>
        <w:tab/>
        <w:t>-</w:t>
        <w:tab/>
        <w:t>Common</w:t>
      </w:r>
      <w:r>
        <w:rPr>
          <w:spacing w:val="-15"/>
        </w:rPr>
        <w:t> </w:t>
      </w:r>
      <w:r>
        <w:rPr/>
        <w:t>Vulnerabilities</w:t>
      </w:r>
      <w:r>
        <w:rPr>
          <w:spacing w:val="-15"/>
        </w:rPr>
        <w:t> </w:t>
      </w:r>
      <w:r>
        <w:rPr/>
        <w:t>and</w:t>
      </w:r>
      <w:r>
        <w:rPr>
          <w:spacing w:val="-15"/>
        </w:rPr>
        <w:t> </w:t>
      </w:r>
      <w:r>
        <w:rPr/>
        <w:t>Exposures </w:t>
      </w:r>
      <w:r>
        <w:rPr>
          <w:spacing w:val="-2"/>
        </w:rPr>
        <w:t>DevSecOps</w:t>
      </w:r>
      <w:r>
        <w:rPr/>
        <w:tab/>
        <w:t>-</w:t>
        <w:tab/>
        <w:t>Development,</w:t>
      </w:r>
      <w:r>
        <w:rPr>
          <w:spacing w:val="-4"/>
        </w:rPr>
        <w:t> </w:t>
      </w:r>
      <w:r>
        <w:rPr/>
        <w:t>Security,</w:t>
      </w:r>
      <w:r>
        <w:rPr>
          <w:spacing w:val="-4"/>
        </w:rPr>
        <w:t> </w:t>
      </w:r>
      <w:r>
        <w:rPr/>
        <w:t>and</w:t>
      </w:r>
      <w:r>
        <w:rPr>
          <w:spacing w:val="-4"/>
        </w:rPr>
        <w:t> </w:t>
      </w:r>
      <w:r>
        <w:rPr/>
        <w:t>Operations </w:t>
      </w:r>
      <w:r>
        <w:rPr>
          <w:spacing w:val="-4"/>
        </w:rPr>
        <w:t>EBS</w:t>
      </w:r>
      <w:r>
        <w:rPr/>
        <w:tab/>
        <w:t>-</w:t>
        <w:tab/>
        <w:t>Elastic Block Store</w:t>
      </w:r>
    </w:p>
    <w:p>
      <w:pPr>
        <w:pStyle w:val="BodyText"/>
        <w:tabs>
          <w:tab w:pos="2062" w:val="left" w:leader="none"/>
          <w:tab w:pos="2858" w:val="left" w:leader="none"/>
        </w:tabs>
        <w:spacing w:line="274" w:lineRule="exact"/>
        <w:ind w:left="282"/>
        <w:jc w:val="both"/>
      </w:pPr>
      <w:r>
        <w:rPr>
          <w:spacing w:val="-5"/>
        </w:rPr>
        <w:t>ECR</w:t>
      </w:r>
      <w:r>
        <w:rPr/>
        <w:tab/>
        <w:t>-</w:t>
        <w:tab/>
        <w:t>Elastic</w:t>
      </w:r>
      <w:r>
        <w:rPr>
          <w:spacing w:val="-9"/>
        </w:rPr>
        <w:t> </w:t>
      </w:r>
      <w:r>
        <w:rPr/>
        <w:t>Container</w:t>
      </w:r>
      <w:r>
        <w:rPr>
          <w:spacing w:val="-9"/>
        </w:rPr>
        <w:t> </w:t>
      </w:r>
      <w:r>
        <w:rPr>
          <w:spacing w:val="-2"/>
        </w:rPr>
        <w:t>Registry</w:t>
      </w:r>
    </w:p>
    <w:p>
      <w:pPr>
        <w:pStyle w:val="BodyText"/>
        <w:tabs>
          <w:tab w:pos="2062" w:val="left" w:leader="none"/>
          <w:tab w:pos="2858" w:val="left" w:leader="none"/>
        </w:tabs>
        <w:spacing w:before="193"/>
        <w:ind w:left="282"/>
        <w:jc w:val="both"/>
      </w:pPr>
      <w:r>
        <w:rPr>
          <w:spacing w:val="-5"/>
        </w:rPr>
        <w:t>EHR</w:t>
      </w:r>
      <w:r>
        <w:rPr/>
        <w:tab/>
        <w:t>-</w:t>
        <w:tab/>
        <w:t>Electronic</w:t>
      </w:r>
      <w:r>
        <w:rPr>
          <w:spacing w:val="-10"/>
        </w:rPr>
        <w:t> </w:t>
      </w:r>
      <w:r>
        <w:rPr/>
        <w:t>Health</w:t>
      </w:r>
      <w:r>
        <w:rPr>
          <w:spacing w:val="-9"/>
        </w:rPr>
        <w:t> </w:t>
      </w:r>
      <w:r>
        <w:rPr>
          <w:spacing w:val="-2"/>
        </w:rPr>
        <w:t>Record</w:t>
      </w:r>
    </w:p>
    <w:p>
      <w:pPr>
        <w:pStyle w:val="BodyText"/>
        <w:tabs>
          <w:tab w:pos="2062" w:val="left" w:leader="none"/>
          <w:tab w:pos="2858" w:val="left" w:leader="none"/>
        </w:tabs>
        <w:spacing w:before="196"/>
        <w:ind w:left="282"/>
      </w:pPr>
      <w:r>
        <w:rPr>
          <w:spacing w:val="-5"/>
        </w:rPr>
        <w:t>ER</w:t>
      </w:r>
      <w:r>
        <w:rPr/>
        <w:tab/>
        <w:t>-</w:t>
        <w:tab/>
      </w:r>
      <w:r>
        <w:rPr>
          <w:spacing w:val="-2"/>
        </w:rPr>
        <w:t>Entity-Relationship</w:t>
      </w:r>
    </w:p>
    <w:p>
      <w:pPr>
        <w:pStyle w:val="BodyText"/>
        <w:tabs>
          <w:tab w:pos="2062" w:val="left" w:leader="none"/>
          <w:tab w:pos="2858" w:val="left" w:leader="none"/>
        </w:tabs>
        <w:spacing w:line="410" w:lineRule="auto" w:before="195"/>
        <w:ind w:left="282" w:right="2699"/>
      </w:pPr>
      <w:r>
        <w:rPr>
          <w:spacing w:val="-4"/>
        </w:rPr>
        <w:t>FHIR</w:t>
      </w:r>
      <w:r>
        <w:rPr/>
        <w:tab/>
        <w:t>-</w:t>
        <w:tab/>
        <w:t>Fast</w:t>
      </w:r>
      <w:r>
        <w:rPr>
          <w:spacing w:val="-15"/>
        </w:rPr>
        <w:t> </w:t>
      </w:r>
      <w:r>
        <w:rPr/>
        <w:t>Healthcare</w:t>
      </w:r>
      <w:r>
        <w:rPr>
          <w:spacing w:val="-15"/>
        </w:rPr>
        <w:t> </w:t>
      </w:r>
      <w:r>
        <w:rPr/>
        <w:t>Interoperability</w:t>
      </w:r>
      <w:r>
        <w:rPr>
          <w:spacing w:val="-15"/>
        </w:rPr>
        <w:t> </w:t>
      </w:r>
      <w:r>
        <w:rPr/>
        <w:t>Resources </w:t>
      </w:r>
      <w:r>
        <w:rPr>
          <w:spacing w:val="-6"/>
        </w:rPr>
        <w:t>FR</w:t>
      </w:r>
      <w:r>
        <w:rPr/>
        <w:tab/>
        <w:t>-</w:t>
        <w:tab/>
        <w:t>Functional Requirement</w:t>
      </w:r>
    </w:p>
    <w:p>
      <w:pPr>
        <w:pStyle w:val="BodyText"/>
        <w:tabs>
          <w:tab w:pos="2062" w:val="left" w:leader="none"/>
          <w:tab w:pos="2858" w:val="left" w:leader="none"/>
        </w:tabs>
        <w:spacing w:line="275" w:lineRule="exact"/>
        <w:ind w:left="282"/>
      </w:pPr>
      <w:r>
        <w:rPr>
          <w:spacing w:val="-5"/>
        </w:rPr>
        <w:t>FTP</w:t>
      </w:r>
      <w:r>
        <w:rPr/>
        <w:tab/>
        <w:t>-</w:t>
        <w:tab/>
        <w:t>File</w:t>
      </w:r>
      <w:r>
        <w:rPr>
          <w:spacing w:val="-12"/>
        </w:rPr>
        <w:t> </w:t>
      </w:r>
      <w:r>
        <w:rPr/>
        <w:t>Transfer</w:t>
      </w:r>
      <w:r>
        <w:rPr>
          <w:spacing w:val="-11"/>
        </w:rPr>
        <w:t> </w:t>
      </w:r>
      <w:r>
        <w:rPr>
          <w:spacing w:val="-2"/>
        </w:rPr>
        <w:t>Protocol</w:t>
      </w:r>
    </w:p>
    <w:p>
      <w:pPr>
        <w:pStyle w:val="BodyText"/>
        <w:tabs>
          <w:tab w:pos="2062" w:val="left" w:leader="none"/>
          <w:tab w:pos="2858" w:val="left" w:leader="none"/>
        </w:tabs>
        <w:spacing w:before="195"/>
        <w:ind w:left="282"/>
      </w:pPr>
      <w:r>
        <w:rPr>
          <w:spacing w:val="-5"/>
        </w:rPr>
        <w:t>HCL</w:t>
      </w:r>
      <w:r>
        <w:rPr/>
        <w:tab/>
        <w:t>-</w:t>
        <w:tab/>
      </w:r>
      <w:r>
        <w:rPr>
          <w:spacing w:val="-2"/>
        </w:rPr>
        <w:t>HashiCorp</w:t>
      </w:r>
      <w:r>
        <w:rPr>
          <w:spacing w:val="2"/>
        </w:rPr>
        <w:t> </w:t>
      </w:r>
      <w:r>
        <w:rPr>
          <w:spacing w:val="-2"/>
        </w:rPr>
        <w:t>Configuration</w:t>
      </w:r>
      <w:r>
        <w:rPr>
          <w:spacing w:val="2"/>
        </w:rPr>
        <w:t> </w:t>
      </w:r>
      <w:r>
        <w:rPr>
          <w:spacing w:val="-2"/>
        </w:rPr>
        <w:t>Language</w:t>
      </w:r>
    </w:p>
    <w:p>
      <w:pPr>
        <w:pStyle w:val="BodyText"/>
        <w:tabs>
          <w:tab w:pos="2062" w:val="left" w:leader="none"/>
          <w:tab w:pos="2858" w:val="left" w:leader="none"/>
        </w:tabs>
        <w:spacing w:line="410" w:lineRule="auto" w:before="195"/>
        <w:ind w:left="282" w:right="1792"/>
      </w:pPr>
      <w:r>
        <w:rPr>
          <w:spacing w:val="-2"/>
        </w:rPr>
        <w:t>HIPAA</w:t>
      </w:r>
      <w:r>
        <w:rPr/>
        <w:tab/>
        <w:t>-</w:t>
        <w:tab/>
        <w:t>Health</w:t>
      </w:r>
      <w:r>
        <w:rPr>
          <w:spacing w:val="-11"/>
        </w:rPr>
        <w:t> </w:t>
      </w:r>
      <w:r>
        <w:rPr/>
        <w:t>Insurance</w:t>
      </w:r>
      <w:r>
        <w:rPr>
          <w:spacing w:val="-11"/>
        </w:rPr>
        <w:t> </w:t>
      </w:r>
      <w:r>
        <w:rPr/>
        <w:t>Portability</w:t>
      </w:r>
      <w:r>
        <w:rPr>
          <w:spacing w:val="-11"/>
        </w:rPr>
        <w:t> </w:t>
      </w:r>
      <w:r>
        <w:rPr/>
        <w:t>and</w:t>
      </w:r>
      <w:r>
        <w:rPr>
          <w:spacing w:val="-11"/>
        </w:rPr>
        <w:t> </w:t>
      </w:r>
      <w:r>
        <w:rPr/>
        <w:t>Accountability</w:t>
      </w:r>
      <w:r>
        <w:rPr>
          <w:spacing w:val="-11"/>
        </w:rPr>
        <w:t> </w:t>
      </w:r>
      <w:r>
        <w:rPr/>
        <w:t>Act </w:t>
      </w:r>
      <w:r>
        <w:rPr>
          <w:spacing w:val="-4"/>
        </w:rPr>
        <w:t>HL7</w:t>
      </w:r>
      <w:r>
        <w:rPr/>
        <w:tab/>
        <w:t>-</w:t>
        <w:tab/>
        <w:t>Health Level 7</w:t>
      </w:r>
    </w:p>
    <w:p>
      <w:pPr>
        <w:pStyle w:val="BodyText"/>
        <w:tabs>
          <w:tab w:pos="2062" w:val="left" w:leader="none"/>
          <w:tab w:pos="2858" w:val="left" w:leader="none"/>
        </w:tabs>
        <w:spacing w:line="410" w:lineRule="auto"/>
        <w:ind w:left="282" w:right="3384"/>
      </w:pPr>
      <w:r>
        <w:rPr>
          <w:spacing w:val="-4"/>
        </w:rPr>
        <w:t>HMS</w:t>
      </w:r>
      <w:r>
        <w:rPr/>
        <w:tab/>
        <w:t>-</w:t>
        <w:tab/>
        <w:t>Hospital Management System </w:t>
      </w:r>
      <w:r>
        <w:rPr>
          <w:spacing w:val="-2"/>
        </w:rPr>
        <w:t>HTTPS</w:t>
      </w:r>
      <w:r>
        <w:rPr/>
        <w:tab/>
        <w:t>-</w:t>
        <w:tab/>
        <w:t>Hypertext</w:t>
      </w:r>
      <w:r>
        <w:rPr>
          <w:spacing w:val="-15"/>
        </w:rPr>
        <w:t> </w:t>
      </w:r>
      <w:r>
        <w:rPr/>
        <w:t>Transfer</w:t>
      </w:r>
      <w:r>
        <w:rPr>
          <w:spacing w:val="-15"/>
        </w:rPr>
        <w:t> </w:t>
      </w:r>
      <w:r>
        <w:rPr/>
        <w:t>Protocol</w:t>
      </w:r>
      <w:r>
        <w:rPr>
          <w:spacing w:val="-15"/>
        </w:rPr>
        <w:t> </w:t>
      </w:r>
      <w:r>
        <w:rPr/>
        <w:t>Secure </w:t>
      </w:r>
      <w:r>
        <w:rPr>
          <w:spacing w:val="-4"/>
        </w:rPr>
        <w:t>IAM</w:t>
      </w:r>
      <w:r>
        <w:rPr/>
        <w:tab/>
        <w:t>-</w:t>
        <w:tab/>
        <w:t>Identity and Access Management</w:t>
      </w:r>
    </w:p>
    <w:p>
      <w:pPr>
        <w:pStyle w:val="BodyText"/>
        <w:tabs>
          <w:tab w:pos="2062" w:val="left" w:leader="none"/>
          <w:tab w:pos="2858" w:val="left" w:leader="none"/>
        </w:tabs>
        <w:spacing w:line="274" w:lineRule="exact"/>
        <w:ind w:left="282"/>
      </w:pPr>
      <w:r>
        <w:rPr>
          <w:spacing w:val="-5"/>
        </w:rPr>
        <w:t>IaC</w:t>
      </w:r>
      <w:r>
        <w:rPr/>
        <w:tab/>
        <w:t>-</w:t>
        <w:tab/>
        <w:t>Infrastructure</w:t>
      </w:r>
      <w:r>
        <w:rPr>
          <w:spacing w:val="-9"/>
        </w:rPr>
        <w:t> </w:t>
      </w:r>
      <w:r>
        <w:rPr/>
        <w:t>as</w:t>
      </w:r>
      <w:r>
        <w:rPr>
          <w:spacing w:val="-9"/>
        </w:rPr>
        <w:t> </w:t>
      </w:r>
      <w:r>
        <w:rPr>
          <w:spacing w:val="-4"/>
        </w:rPr>
        <w:t>Code</w:t>
      </w:r>
    </w:p>
    <w:p>
      <w:pPr>
        <w:pStyle w:val="BodyText"/>
        <w:tabs>
          <w:tab w:pos="2062" w:val="left" w:leader="none"/>
          <w:tab w:pos="2858" w:val="left" w:leader="none"/>
        </w:tabs>
        <w:spacing w:before="194"/>
        <w:ind w:left="282"/>
        <w:jc w:val="both"/>
      </w:pPr>
      <w:r>
        <w:rPr>
          <w:spacing w:val="-5"/>
        </w:rPr>
        <w:t>JWT</w:t>
      </w:r>
      <w:r>
        <w:rPr/>
        <w:tab/>
        <w:t>-</w:t>
        <w:tab/>
      </w:r>
      <w:r>
        <w:rPr>
          <w:spacing w:val="-2"/>
        </w:rPr>
        <w:t>JSON</w:t>
      </w:r>
      <w:r>
        <w:rPr>
          <w:spacing w:val="-10"/>
        </w:rPr>
        <w:t> </w:t>
      </w:r>
      <w:r>
        <w:rPr>
          <w:spacing w:val="-2"/>
        </w:rPr>
        <w:t>Web</w:t>
      </w:r>
      <w:r>
        <w:rPr>
          <w:spacing w:val="-9"/>
        </w:rPr>
        <w:t> </w:t>
      </w:r>
      <w:r>
        <w:rPr>
          <w:spacing w:val="-4"/>
        </w:rPr>
        <w:t>Token</w:t>
      </w:r>
    </w:p>
    <w:p>
      <w:pPr>
        <w:pStyle w:val="BodyText"/>
        <w:tabs>
          <w:tab w:pos="2062" w:val="left" w:leader="none"/>
          <w:tab w:pos="2858" w:val="left" w:leader="none"/>
        </w:tabs>
        <w:spacing w:before="195"/>
        <w:ind w:left="282"/>
        <w:jc w:val="both"/>
      </w:pPr>
      <w:r>
        <w:rPr>
          <w:spacing w:val="-5"/>
        </w:rPr>
        <w:t>KMS</w:t>
      </w:r>
      <w:r>
        <w:rPr/>
        <w:tab/>
        <w:t>-</w:t>
        <w:tab/>
        <w:t>Key</w:t>
      </w:r>
      <w:r>
        <w:rPr>
          <w:spacing w:val="-15"/>
        </w:rPr>
        <w:t> </w:t>
      </w:r>
      <w:r>
        <w:rPr/>
        <w:t>Management</w:t>
      </w:r>
      <w:r>
        <w:rPr>
          <w:spacing w:val="-14"/>
        </w:rPr>
        <w:t> </w:t>
      </w:r>
      <w:r>
        <w:rPr>
          <w:spacing w:val="-2"/>
        </w:rPr>
        <w:t>Service</w:t>
      </w:r>
    </w:p>
    <w:p>
      <w:pPr>
        <w:pStyle w:val="BodyText"/>
        <w:tabs>
          <w:tab w:pos="2062" w:val="left" w:leader="none"/>
          <w:tab w:pos="2858" w:val="left" w:leader="none"/>
        </w:tabs>
        <w:spacing w:before="195"/>
        <w:ind w:left="282"/>
      </w:pPr>
      <w:r>
        <w:rPr>
          <w:spacing w:val="-4"/>
        </w:rPr>
        <w:t>NACL</w:t>
      </w:r>
      <w:r>
        <w:rPr/>
        <w:tab/>
        <w:t>-</w:t>
        <w:tab/>
        <w:t>Network</w:t>
      </w:r>
      <w:r>
        <w:rPr>
          <w:spacing w:val="-10"/>
        </w:rPr>
        <w:t> </w:t>
      </w:r>
      <w:r>
        <w:rPr/>
        <w:t>Access</w:t>
      </w:r>
      <w:r>
        <w:rPr>
          <w:spacing w:val="-10"/>
        </w:rPr>
        <w:t> </w:t>
      </w:r>
      <w:r>
        <w:rPr/>
        <w:t>Control</w:t>
      </w:r>
      <w:r>
        <w:rPr>
          <w:spacing w:val="-9"/>
        </w:rPr>
        <w:t> </w:t>
      </w:r>
      <w:r>
        <w:rPr>
          <w:spacing w:val="-4"/>
        </w:rPr>
        <w:t>List</w:t>
      </w:r>
    </w:p>
    <w:p>
      <w:pPr>
        <w:pStyle w:val="BodyText"/>
        <w:tabs>
          <w:tab w:pos="2062" w:val="left" w:leader="none"/>
          <w:tab w:pos="2858" w:val="left" w:leader="none"/>
        </w:tabs>
        <w:spacing w:before="196"/>
        <w:ind w:left="282"/>
      </w:pPr>
      <w:r>
        <w:rPr>
          <w:spacing w:val="-5"/>
        </w:rPr>
        <w:t>NAT</w:t>
      </w:r>
      <w:r>
        <w:rPr/>
        <w:tab/>
        <w:t>-</w:t>
        <w:tab/>
        <w:t>Network</w:t>
      </w:r>
      <w:r>
        <w:rPr>
          <w:spacing w:val="-11"/>
        </w:rPr>
        <w:t> </w:t>
      </w:r>
      <w:r>
        <w:rPr/>
        <w:t>Address</w:t>
      </w:r>
      <w:r>
        <w:rPr>
          <w:spacing w:val="-11"/>
        </w:rPr>
        <w:t> </w:t>
      </w:r>
      <w:r>
        <w:rPr>
          <w:spacing w:val="-2"/>
        </w:rPr>
        <w:t>Translation</w:t>
      </w:r>
    </w:p>
    <w:p>
      <w:pPr>
        <w:pStyle w:val="BodyText"/>
        <w:spacing w:after="0"/>
        <w:sectPr>
          <w:pgSz w:w="11910" w:h="16840"/>
          <w:pgMar w:header="0" w:footer="840" w:top="1320" w:bottom="1040" w:left="1700" w:right="566"/>
        </w:sectPr>
      </w:pPr>
    </w:p>
    <w:p>
      <w:pPr>
        <w:pStyle w:val="BodyText"/>
        <w:tabs>
          <w:tab w:pos="2062" w:val="left" w:leader="none"/>
          <w:tab w:pos="2858" w:val="left" w:leader="none"/>
        </w:tabs>
        <w:spacing w:before="74"/>
        <w:ind w:left="283"/>
      </w:pPr>
      <w:r>
        <w:rPr>
          <w:spacing w:val="-5"/>
        </w:rPr>
        <w:t>NFR</w:t>
      </w:r>
      <w:r>
        <w:rPr/>
        <w:tab/>
        <w:t>-</w:t>
        <w:tab/>
      </w:r>
      <w:r>
        <w:rPr>
          <w:spacing w:val="-2"/>
        </w:rPr>
        <w:t>Non-Functional</w:t>
      </w:r>
      <w:r>
        <w:rPr>
          <w:spacing w:val="11"/>
        </w:rPr>
        <w:t> </w:t>
      </w:r>
      <w:r>
        <w:rPr>
          <w:spacing w:val="-2"/>
        </w:rPr>
        <w:t>Requirement</w:t>
      </w:r>
    </w:p>
    <w:p>
      <w:pPr>
        <w:pStyle w:val="BodyText"/>
        <w:tabs>
          <w:tab w:pos="2062" w:val="left" w:leader="none"/>
          <w:tab w:pos="2858" w:val="left" w:leader="none"/>
        </w:tabs>
        <w:spacing w:before="196"/>
        <w:ind w:left="283"/>
      </w:pPr>
      <w:r>
        <w:rPr>
          <w:spacing w:val="-5"/>
        </w:rPr>
        <w:t>NVD</w:t>
      </w:r>
      <w:r>
        <w:rPr/>
        <w:tab/>
        <w:t>-</w:t>
        <w:tab/>
      </w:r>
      <w:r>
        <w:rPr>
          <w:spacing w:val="-2"/>
        </w:rPr>
        <w:t>National</w:t>
      </w:r>
      <w:r>
        <w:rPr/>
        <w:t> </w:t>
      </w:r>
      <w:r>
        <w:rPr>
          <w:spacing w:val="-2"/>
        </w:rPr>
        <w:t>Vulnerability</w:t>
      </w:r>
      <w:r>
        <w:rPr/>
        <w:t> </w:t>
      </w:r>
      <w:r>
        <w:rPr>
          <w:spacing w:val="-2"/>
        </w:rPr>
        <w:t>Database</w:t>
      </w:r>
    </w:p>
    <w:p>
      <w:pPr>
        <w:pStyle w:val="BodyText"/>
        <w:tabs>
          <w:tab w:pos="2062" w:val="left" w:leader="none"/>
          <w:tab w:pos="2858" w:val="left" w:leader="none"/>
        </w:tabs>
        <w:spacing w:before="195"/>
        <w:ind w:left="283"/>
      </w:pPr>
      <w:r>
        <w:rPr>
          <w:spacing w:val="-5"/>
        </w:rPr>
        <w:t>PC</w:t>
      </w:r>
      <w:r>
        <w:rPr/>
        <w:tab/>
        <w:t>-</w:t>
        <w:tab/>
        <w:t>Personal</w:t>
      </w:r>
      <w:r>
        <w:rPr>
          <w:spacing w:val="-10"/>
        </w:rPr>
        <w:t> </w:t>
      </w:r>
      <w:r>
        <w:rPr>
          <w:spacing w:val="-2"/>
        </w:rPr>
        <w:t>Computer</w:t>
      </w:r>
    </w:p>
    <w:p>
      <w:pPr>
        <w:pStyle w:val="BodyText"/>
        <w:tabs>
          <w:tab w:pos="2062" w:val="left" w:leader="none"/>
          <w:tab w:pos="2858" w:val="left" w:leader="none"/>
        </w:tabs>
        <w:spacing w:line="410" w:lineRule="auto" w:before="195"/>
        <w:ind w:left="283" w:right="3535"/>
      </w:pPr>
      <w:r>
        <w:rPr>
          <w:spacing w:val="-4"/>
        </w:rPr>
        <w:t>PDMS</w:t>
      </w:r>
      <w:r>
        <w:rPr/>
        <w:tab/>
        <w:t>-</w:t>
        <w:tab/>
        <w:t>Patient</w:t>
      </w:r>
      <w:r>
        <w:rPr>
          <w:spacing w:val="-15"/>
        </w:rPr>
        <w:t> </w:t>
      </w:r>
      <w:r>
        <w:rPr/>
        <w:t>Data</w:t>
      </w:r>
      <w:r>
        <w:rPr>
          <w:spacing w:val="-15"/>
        </w:rPr>
        <w:t> </w:t>
      </w:r>
      <w:r>
        <w:rPr/>
        <w:t>Management</w:t>
      </w:r>
      <w:r>
        <w:rPr>
          <w:spacing w:val="-15"/>
        </w:rPr>
        <w:t> </w:t>
      </w:r>
      <w:r>
        <w:rPr/>
        <w:t>System </w:t>
      </w:r>
      <w:r>
        <w:rPr>
          <w:spacing w:val="-4"/>
        </w:rPr>
        <w:t>PDPL</w:t>
      </w:r>
      <w:r>
        <w:rPr/>
        <w:tab/>
        <w:t>-</w:t>
        <w:tab/>
        <w:t>Personal Data Protection Law</w:t>
      </w:r>
    </w:p>
    <w:p>
      <w:pPr>
        <w:pStyle w:val="BodyText"/>
        <w:tabs>
          <w:tab w:pos="2062" w:val="left" w:leader="none"/>
          <w:tab w:pos="2858" w:val="left" w:leader="none"/>
        </w:tabs>
        <w:spacing w:line="275" w:lineRule="exact"/>
        <w:ind w:left="283"/>
      </w:pPr>
      <w:r>
        <w:rPr>
          <w:spacing w:val="-5"/>
        </w:rPr>
        <w:t>PSM</w:t>
      </w:r>
      <w:r>
        <w:rPr/>
        <w:tab/>
        <w:t>-</w:t>
        <w:tab/>
        <w:t>Projek</w:t>
      </w:r>
      <w:r>
        <w:rPr>
          <w:spacing w:val="-8"/>
        </w:rPr>
        <w:t> </w:t>
      </w:r>
      <w:r>
        <w:rPr/>
        <w:t>Sarjana</w:t>
      </w:r>
      <w:r>
        <w:rPr>
          <w:spacing w:val="-8"/>
        </w:rPr>
        <w:t> </w:t>
      </w:r>
      <w:r>
        <w:rPr>
          <w:spacing w:val="-4"/>
        </w:rPr>
        <w:t>Muda</w:t>
      </w:r>
    </w:p>
    <w:p>
      <w:pPr>
        <w:pStyle w:val="BodyText"/>
        <w:tabs>
          <w:tab w:pos="2062" w:val="left" w:leader="none"/>
          <w:tab w:pos="2858" w:val="left" w:leader="none"/>
        </w:tabs>
        <w:spacing w:before="195"/>
        <w:ind w:left="283"/>
      </w:pPr>
      <w:r>
        <w:rPr>
          <w:spacing w:val="-4"/>
        </w:rPr>
        <w:t>RBAC</w:t>
      </w:r>
      <w:r>
        <w:rPr/>
        <w:tab/>
        <w:t>-</w:t>
        <w:tab/>
        <w:t>Role-Based</w:t>
      </w:r>
      <w:r>
        <w:rPr>
          <w:spacing w:val="-10"/>
        </w:rPr>
        <w:t> </w:t>
      </w:r>
      <w:r>
        <w:rPr/>
        <w:t>Access</w:t>
      </w:r>
      <w:r>
        <w:rPr>
          <w:spacing w:val="-10"/>
        </w:rPr>
        <w:t> </w:t>
      </w:r>
      <w:r>
        <w:rPr>
          <w:spacing w:val="-2"/>
        </w:rPr>
        <w:t>Control</w:t>
      </w:r>
    </w:p>
    <w:p>
      <w:pPr>
        <w:pStyle w:val="BodyText"/>
        <w:tabs>
          <w:tab w:pos="2062" w:val="left" w:leader="none"/>
          <w:tab w:pos="2858" w:val="left" w:leader="none"/>
        </w:tabs>
        <w:spacing w:before="195"/>
        <w:ind w:left="283"/>
      </w:pPr>
      <w:r>
        <w:rPr>
          <w:spacing w:val="-5"/>
        </w:rPr>
        <w:t>RDS</w:t>
      </w:r>
      <w:r>
        <w:rPr/>
        <w:tab/>
        <w:t>-</w:t>
        <w:tab/>
        <w:t>Relational</w:t>
      </w:r>
      <w:r>
        <w:rPr>
          <w:spacing w:val="-11"/>
        </w:rPr>
        <w:t> </w:t>
      </w:r>
      <w:r>
        <w:rPr/>
        <w:t>Database</w:t>
      </w:r>
      <w:r>
        <w:rPr>
          <w:spacing w:val="-10"/>
        </w:rPr>
        <w:t> </w:t>
      </w:r>
      <w:r>
        <w:rPr>
          <w:spacing w:val="-2"/>
        </w:rPr>
        <w:t>Service</w:t>
      </w:r>
    </w:p>
    <w:p>
      <w:pPr>
        <w:pStyle w:val="BodyText"/>
        <w:tabs>
          <w:tab w:pos="2062" w:val="left" w:leader="none"/>
          <w:tab w:pos="2858" w:val="left" w:leader="none"/>
        </w:tabs>
        <w:spacing w:before="196"/>
        <w:ind w:left="283"/>
      </w:pPr>
      <w:r>
        <w:rPr>
          <w:spacing w:val="-5"/>
        </w:rPr>
        <w:t>RLS</w:t>
      </w:r>
      <w:r>
        <w:rPr/>
        <w:tab/>
        <w:t>-</w:t>
        <w:tab/>
      </w:r>
      <w:r>
        <w:rPr>
          <w:spacing w:val="-2"/>
        </w:rPr>
        <w:t>Row-Level</w:t>
      </w:r>
      <w:r>
        <w:rPr>
          <w:spacing w:val="-10"/>
        </w:rPr>
        <w:t> </w:t>
      </w:r>
      <w:r>
        <w:rPr>
          <w:spacing w:val="-2"/>
        </w:rPr>
        <w:t>Security</w:t>
      </w:r>
    </w:p>
    <w:p>
      <w:pPr>
        <w:pStyle w:val="BodyText"/>
        <w:tabs>
          <w:tab w:pos="2062" w:val="left" w:leader="none"/>
          <w:tab w:pos="2858" w:val="left" w:leader="none"/>
        </w:tabs>
        <w:spacing w:before="195"/>
        <w:ind w:left="283"/>
      </w:pPr>
      <w:r>
        <w:rPr>
          <w:spacing w:val="-5"/>
        </w:rPr>
        <w:t>RTO</w:t>
      </w:r>
      <w:r>
        <w:rPr/>
        <w:tab/>
        <w:t>-</w:t>
        <w:tab/>
      </w:r>
      <w:r>
        <w:rPr>
          <w:spacing w:val="-2"/>
        </w:rPr>
        <w:t>Recovery</w:t>
      </w:r>
      <w:r>
        <w:rPr>
          <w:spacing w:val="-5"/>
        </w:rPr>
        <w:t> </w:t>
      </w:r>
      <w:r>
        <w:rPr>
          <w:spacing w:val="-2"/>
        </w:rPr>
        <w:t>Time</w:t>
      </w:r>
      <w:r>
        <w:rPr>
          <w:spacing w:val="-5"/>
        </w:rPr>
        <w:t> </w:t>
      </w:r>
      <w:r>
        <w:rPr>
          <w:spacing w:val="-2"/>
        </w:rPr>
        <w:t>Objective</w:t>
      </w:r>
    </w:p>
    <w:p>
      <w:pPr>
        <w:pStyle w:val="BodyText"/>
        <w:tabs>
          <w:tab w:pos="2062" w:val="left" w:leader="none"/>
          <w:tab w:pos="2858" w:val="left" w:leader="none"/>
        </w:tabs>
        <w:spacing w:before="195"/>
        <w:ind w:left="283"/>
      </w:pPr>
      <w:r>
        <w:rPr>
          <w:spacing w:val="-4"/>
        </w:rPr>
        <w:t>SAST</w:t>
      </w:r>
      <w:r>
        <w:rPr/>
        <w:tab/>
        <w:t>-</w:t>
        <w:tab/>
        <w:t>Static</w:t>
      </w:r>
      <w:r>
        <w:rPr>
          <w:spacing w:val="-10"/>
        </w:rPr>
        <w:t> </w:t>
      </w:r>
      <w:r>
        <w:rPr/>
        <w:t>Application</w:t>
      </w:r>
      <w:r>
        <w:rPr>
          <w:spacing w:val="-9"/>
        </w:rPr>
        <w:t> </w:t>
      </w:r>
      <w:r>
        <w:rPr/>
        <w:t>Security</w:t>
      </w:r>
      <w:r>
        <w:rPr>
          <w:spacing w:val="-9"/>
        </w:rPr>
        <w:t> </w:t>
      </w:r>
      <w:r>
        <w:rPr>
          <w:spacing w:val="-2"/>
        </w:rPr>
        <w:t>Testing</w:t>
      </w:r>
    </w:p>
    <w:p>
      <w:pPr>
        <w:pStyle w:val="BodyText"/>
        <w:tabs>
          <w:tab w:pos="2062" w:val="left" w:leader="none"/>
          <w:tab w:pos="2858" w:val="left" w:leader="none"/>
        </w:tabs>
        <w:spacing w:before="195"/>
        <w:ind w:left="283"/>
      </w:pPr>
      <w:r>
        <w:rPr>
          <w:spacing w:val="-5"/>
        </w:rPr>
        <w:t>SHA</w:t>
      </w:r>
      <w:r>
        <w:rPr/>
        <w:tab/>
        <w:t>-</w:t>
        <w:tab/>
        <w:t>Secure</w:t>
      </w:r>
      <w:r>
        <w:rPr>
          <w:spacing w:val="-7"/>
        </w:rPr>
        <w:t> </w:t>
      </w:r>
      <w:r>
        <w:rPr/>
        <w:t>Hash</w:t>
      </w:r>
      <w:r>
        <w:rPr>
          <w:spacing w:val="-7"/>
        </w:rPr>
        <w:t> </w:t>
      </w:r>
      <w:r>
        <w:rPr>
          <w:spacing w:val="-2"/>
        </w:rPr>
        <w:t>Algorithm</w:t>
      </w:r>
    </w:p>
    <w:p>
      <w:pPr>
        <w:pStyle w:val="BodyText"/>
        <w:tabs>
          <w:tab w:pos="2062" w:val="left" w:leader="none"/>
          <w:tab w:pos="2858" w:val="left" w:leader="none"/>
        </w:tabs>
        <w:spacing w:before="196"/>
        <w:ind w:left="283"/>
      </w:pPr>
      <w:r>
        <w:rPr>
          <w:spacing w:val="-5"/>
        </w:rPr>
        <w:t>SQL</w:t>
      </w:r>
      <w:r>
        <w:rPr/>
        <w:tab/>
        <w:t>-</w:t>
        <w:tab/>
        <w:t>Structured</w:t>
      </w:r>
      <w:r>
        <w:rPr>
          <w:spacing w:val="-9"/>
        </w:rPr>
        <w:t> </w:t>
      </w:r>
      <w:r>
        <w:rPr/>
        <w:t>Query</w:t>
      </w:r>
      <w:r>
        <w:rPr>
          <w:spacing w:val="-9"/>
        </w:rPr>
        <w:t> </w:t>
      </w:r>
      <w:r>
        <w:rPr>
          <w:spacing w:val="-2"/>
        </w:rPr>
        <w:t>Language</w:t>
      </w:r>
    </w:p>
    <w:p>
      <w:pPr>
        <w:pStyle w:val="BodyText"/>
        <w:tabs>
          <w:tab w:pos="2062" w:val="left" w:leader="none"/>
          <w:tab w:pos="2858" w:val="left" w:leader="none"/>
        </w:tabs>
        <w:spacing w:before="195"/>
        <w:ind w:left="283"/>
      </w:pPr>
      <w:r>
        <w:rPr>
          <w:spacing w:val="-5"/>
        </w:rPr>
        <w:t>SSL</w:t>
      </w:r>
      <w:r>
        <w:rPr/>
        <w:tab/>
        <w:t>-</w:t>
        <w:tab/>
        <w:t>Secure</w:t>
      </w:r>
      <w:r>
        <w:rPr>
          <w:spacing w:val="-10"/>
        </w:rPr>
        <w:t> </w:t>
      </w:r>
      <w:r>
        <w:rPr/>
        <w:t>Sockets</w:t>
      </w:r>
      <w:r>
        <w:rPr>
          <w:spacing w:val="-9"/>
        </w:rPr>
        <w:t> </w:t>
      </w:r>
      <w:r>
        <w:rPr>
          <w:spacing w:val="-2"/>
        </w:rPr>
        <w:t>Layer</w:t>
      </w:r>
    </w:p>
    <w:p>
      <w:pPr>
        <w:pStyle w:val="BodyText"/>
        <w:tabs>
          <w:tab w:pos="2062" w:val="left" w:leader="none"/>
          <w:tab w:pos="2858" w:val="left" w:leader="none"/>
        </w:tabs>
        <w:spacing w:before="195"/>
        <w:ind w:left="283"/>
      </w:pPr>
      <w:r>
        <w:rPr>
          <w:spacing w:val="-5"/>
        </w:rPr>
        <w:t>TLS</w:t>
      </w:r>
      <w:r>
        <w:rPr/>
        <w:tab/>
        <w:t>-</w:t>
        <w:tab/>
        <w:t>Transport</w:t>
      </w:r>
      <w:r>
        <w:rPr>
          <w:spacing w:val="-13"/>
        </w:rPr>
        <w:t> </w:t>
      </w:r>
      <w:r>
        <w:rPr/>
        <w:t>Layer</w:t>
      </w:r>
      <w:r>
        <w:rPr>
          <w:spacing w:val="-13"/>
        </w:rPr>
        <w:t> </w:t>
      </w:r>
      <w:r>
        <w:rPr>
          <w:spacing w:val="-2"/>
        </w:rPr>
        <w:t>Security</w:t>
      </w:r>
    </w:p>
    <w:p>
      <w:pPr>
        <w:pStyle w:val="BodyText"/>
        <w:tabs>
          <w:tab w:pos="2062" w:val="left" w:leader="none"/>
          <w:tab w:pos="2858" w:val="left" w:leader="none"/>
        </w:tabs>
        <w:spacing w:before="195"/>
        <w:ind w:left="283"/>
      </w:pPr>
      <w:r>
        <w:rPr>
          <w:spacing w:val="-5"/>
        </w:rPr>
        <w:t>UAT</w:t>
      </w:r>
      <w:r>
        <w:rPr/>
        <w:tab/>
        <w:t>-</w:t>
        <w:tab/>
        <w:t>User</w:t>
      </w:r>
      <w:r>
        <w:rPr>
          <w:spacing w:val="-9"/>
        </w:rPr>
        <w:t> </w:t>
      </w:r>
      <w:r>
        <w:rPr/>
        <w:t>Acceptance</w:t>
      </w:r>
      <w:r>
        <w:rPr>
          <w:spacing w:val="-9"/>
        </w:rPr>
        <w:t> </w:t>
      </w:r>
      <w:r>
        <w:rPr>
          <w:spacing w:val="-2"/>
        </w:rPr>
        <w:t>Testing</w:t>
      </w:r>
    </w:p>
    <w:p>
      <w:pPr>
        <w:pStyle w:val="BodyText"/>
        <w:tabs>
          <w:tab w:pos="2062" w:val="left" w:leader="none"/>
          <w:tab w:pos="2858" w:val="left" w:leader="none"/>
        </w:tabs>
        <w:spacing w:before="195"/>
        <w:ind w:left="283"/>
      </w:pPr>
      <w:r>
        <w:rPr>
          <w:spacing w:val="-5"/>
        </w:rPr>
        <w:t>UC</w:t>
      </w:r>
      <w:r>
        <w:rPr/>
        <w:tab/>
        <w:t>-</w:t>
        <w:tab/>
        <w:t>Use</w:t>
      </w:r>
      <w:r>
        <w:rPr>
          <w:spacing w:val="-5"/>
        </w:rPr>
        <w:t> </w:t>
      </w:r>
      <w:r>
        <w:rPr>
          <w:spacing w:val="-4"/>
        </w:rPr>
        <w:t>Case</w:t>
      </w:r>
    </w:p>
    <w:p>
      <w:pPr>
        <w:pStyle w:val="BodyText"/>
        <w:tabs>
          <w:tab w:pos="2062" w:val="left" w:leader="none"/>
          <w:tab w:pos="2858" w:val="left" w:leader="none"/>
        </w:tabs>
        <w:spacing w:before="196"/>
        <w:ind w:left="283"/>
      </w:pPr>
      <w:r>
        <w:rPr>
          <w:spacing w:val="-5"/>
        </w:rPr>
        <w:t>UML</w:t>
      </w:r>
      <w:r>
        <w:rPr/>
        <w:tab/>
        <w:t>-</w:t>
        <w:tab/>
      </w:r>
      <w:r>
        <w:rPr>
          <w:spacing w:val="-2"/>
        </w:rPr>
        <w:t>Unified</w:t>
      </w:r>
      <w:r>
        <w:rPr>
          <w:spacing w:val="-1"/>
        </w:rPr>
        <w:t> </w:t>
      </w:r>
      <w:r>
        <w:rPr>
          <w:spacing w:val="-2"/>
        </w:rPr>
        <w:t>Modelling</w:t>
      </w:r>
      <w:r>
        <w:rPr>
          <w:spacing w:val="-1"/>
        </w:rPr>
        <w:t> </w:t>
      </w:r>
      <w:r>
        <w:rPr>
          <w:spacing w:val="-2"/>
        </w:rPr>
        <w:t>Language</w:t>
      </w:r>
    </w:p>
    <w:p>
      <w:pPr>
        <w:pStyle w:val="BodyText"/>
        <w:tabs>
          <w:tab w:pos="2062" w:val="left" w:leader="none"/>
          <w:tab w:pos="2858" w:val="left" w:leader="none"/>
        </w:tabs>
        <w:spacing w:before="195"/>
        <w:ind w:left="283"/>
      </w:pPr>
      <w:r>
        <w:rPr>
          <w:spacing w:val="-5"/>
        </w:rPr>
        <w:t>US</w:t>
      </w:r>
      <w:r>
        <w:rPr/>
        <w:tab/>
        <w:t>-</w:t>
        <w:tab/>
        <w:t>User</w:t>
      </w:r>
      <w:r>
        <w:rPr>
          <w:spacing w:val="-6"/>
        </w:rPr>
        <w:t> </w:t>
      </w:r>
      <w:r>
        <w:rPr>
          <w:spacing w:val="-2"/>
        </w:rPr>
        <w:t>Story</w:t>
      </w:r>
    </w:p>
    <w:p>
      <w:pPr>
        <w:pStyle w:val="BodyText"/>
        <w:tabs>
          <w:tab w:pos="2062" w:val="left" w:leader="none"/>
          <w:tab w:pos="2858" w:val="left" w:leader="none"/>
        </w:tabs>
        <w:spacing w:before="195"/>
        <w:ind w:left="283"/>
      </w:pPr>
      <w:r>
        <w:rPr>
          <w:spacing w:val="-5"/>
        </w:rPr>
        <w:t>UTM</w:t>
      </w:r>
      <w:r>
        <w:rPr/>
        <w:tab/>
        <w:t>-</w:t>
        <w:tab/>
      </w:r>
      <w:r>
        <w:rPr>
          <w:spacing w:val="-2"/>
        </w:rPr>
        <w:t>Universiti</w:t>
      </w:r>
      <w:r>
        <w:rPr>
          <w:spacing w:val="-6"/>
        </w:rPr>
        <w:t> </w:t>
      </w:r>
      <w:r>
        <w:rPr>
          <w:spacing w:val="-2"/>
        </w:rPr>
        <w:t>Teknologi</w:t>
      </w:r>
      <w:r>
        <w:rPr>
          <w:spacing w:val="-5"/>
        </w:rPr>
        <w:t> </w:t>
      </w:r>
      <w:r>
        <w:rPr>
          <w:spacing w:val="-2"/>
        </w:rPr>
        <w:t>Malaysia</w:t>
      </w:r>
    </w:p>
    <w:p>
      <w:pPr>
        <w:pStyle w:val="BodyText"/>
        <w:tabs>
          <w:tab w:pos="2062" w:val="left" w:leader="none"/>
          <w:tab w:pos="2858" w:val="left" w:leader="none"/>
        </w:tabs>
        <w:spacing w:before="195"/>
        <w:ind w:left="283"/>
      </w:pPr>
      <w:r>
        <w:rPr>
          <w:spacing w:val="-4"/>
        </w:rPr>
        <w:t>UUID</w:t>
      </w:r>
      <w:r>
        <w:rPr/>
        <w:tab/>
        <w:t>-</w:t>
        <w:tab/>
      </w:r>
      <w:r>
        <w:rPr>
          <w:spacing w:val="-2"/>
        </w:rPr>
        <w:t>Universally</w:t>
      </w:r>
      <w:r>
        <w:rPr>
          <w:spacing w:val="1"/>
        </w:rPr>
        <w:t> </w:t>
      </w:r>
      <w:r>
        <w:rPr>
          <w:spacing w:val="-2"/>
        </w:rPr>
        <w:t>Unique</w:t>
      </w:r>
      <w:r>
        <w:rPr>
          <w:spacing w:val="2"/>
        </w:rPr>
        <w:t> </w:t>
      </w:r>
      <w:r>
        <w:rPr>
          <w:spacing w:val="-2"/>
        </w:rPr>
        <w:t>Identifier</w:t>
      </w:r>
    </w:p>
    <w:p>
      <w:pPr>
        <w:pStyle w:val="BodyText"/>
        <w:tabs>
          <w:tab w:pos="2062" w:val="left" w:leader="none"/>
          <w:tab w:pos="2858" w:val="left" w:leader="none"/>
        </w:tabs>
        <w:spacing w:before="196"/>
        <w:ind w:left="283"/>
      </w:pPr>
      <w:r>
        <w:rPr>
          <w:spacing w:val="-5"/>
        </w:rPr>
        <w:t>VPC</w:t>
      </w:r>
      <w:r>
        <w:rPr/>
        <w:tab/>
        <w:t>-</w:t>
        <w:tab/>
      </w:r>
      <w:r>
        <w:rPr>
          <w:spacing w:val="-2"/>
        </w:rPr>
        <w:t>Virtual</w:t>
      </w:r>
      <w:r>
        <w:rPr>
          <w:spacing w:val="-8"/>
        </w:rPr>
        <w:t> </w:t>
      </w:r>
      <w:r>
        <w:rPr>
          <w:spacing w:val="-2"/>
        </w:rPr>
        <w:t>Private</w:t>
      </w:r>
      <w:r>
        <w:rPr>
          <w:spacing w:val="-7"/>
        </w:rPr>
        <w:t> </w:t>
      </w:r>
      <w:r>
        <w:rPr>
          <w:spacing w:val="-2"/>
        </w:rPr>
        <w:t>Cloud</w:t>
      </w:r>
    </w:p>
    <w:p>
      <w:pPr>
        <w:pStyle w:val="BodyText"/>
        <w:tabs>
          <w:tab w:pos="2062" w:val="left" w:leader="none"/>
          <w:tab w:pos="2858" w:val="left" w:leader="none"/>
        </w:tabs>
        <w:spacing w:before="195"/>
        <w:ind w:left="283"/>
      </w:pPr>
      <w:r>
        <w:rPr>
          <w:spacing w:val="-4"/>
        </w:rPr>
        <w:t>YAML</w:t>
      </w:r>
      <w:r>
        <w:rPr/>
        <w:tab/>
        <w:t>-</w:t>
        <w:tab/>
      </w:r>
      <w:r>
        <w:rPr>
          <w:spacing w:val="-2"/>
        </w:rPr>
        <w:t>YAML</w:t>
      </w:r>
      <w:r>
        <w:rPr>
          <w:spacing w:val="-9"/>
        </w:rPr>
        <w:t> </w:t>
      </w:r>
      <w:r>
        <w:rPr>
          <w:spacing w:val="-2"/>
        </w:rPr>
        <w:t>Ain’t</w:t>
      </w:r>
      <w:r>
        <w:rPr>
          <w:spacing w:val="-9"/>
        </w:rPr>
        <w:t> </w:t>
      </w:r>
      <w:r>
        <w:rPr>
          <w:spacing w:val="-2"/>
        </w:rPr>
        <w:t>Markup</w:t>
      </w:r>
      <w:r>
        <w:rPr>
          <w:spacing w:val="-9"/>
        </w:rPr>
        <w:t> </w:t>
      </w:r>
      <w:r>
        <w:rPr>
          <w:spacing w:val="-2"/>
        </w:rPr>
        <w:t>Language</w:t>
      </w:r>
    </w:p>
    <w:p>
      <w:pPr>
        <w:pStyle w:val="BodyText"/>
        <w:spacing w:after="0"/>
        <w:sectPr>
          <w:pgSz w:w="11910" w:h="16840"/>
          <w:pgMar w:header="0" w:footer="840" w:top="1340" w:bottom="1040" w:left="1700" w:right="566"/>
        </w:sectPr>
      </w:pPr>
    </w:p>
    <w:p>
      <w:pPr>
        <w:pStyle w:val="BodyText"/>
        <w:spacing w:before="6"/>
        <w:rPr>
          <w:sz w:val="2"/>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6"/>
        <w:gridCol w:w="5153"/>
        <w:gridCol w:w="1790"/>
      </w:tblGrid>
      <w:tr>
        <w:trPr>
          <w:trHeight w:val="590" w:hRule="atLeast"/>
        </w:trPr>
        <w:tc>
          <w:tcPr>
            <w:tcW w:w="1376" w:type="dxa"/>
          </w:tcPr>
          <w:p>
            <w:pPr>
              <w:pStyle w:val="TableParagraph"/>
              <w:spacing w:before="0"/>
              <w:ind w:left="0"/>
              <w:rPr>
                <w:sz w:val="22"/>
              </w:rPr>
            </w:pPr>
          </w:p>
        </w:tc>
        <w:tc>
          <w:tcPr>
            <w:tcW w:w="5153" w:type="dxa"/>
          </w:tcPr>
          <w:p>
            <w:pPr>
              <w:pStyle w:val="TableParagraph"/>
              <w:spacing w:before="5"/>
              <w:ind w:left="1522"/>
              <w:rPr>
                <w:b/>
                <w:sz w:val="24"/>
              </w:rPr>
            </w:pPr>
            <w:bookmarkStart w:name="LIST OF APPENDICES" w:id="21"/>
            <w:bookmarkEnd w:id="21"/>
            <w:r>
              <w:rPr/>
            </w:r>
            <w:bookmarkStart w:name="_bookmark8" w:id="22"/>
            <w:bookmarkEnd w:id="22"/>
            <w:r>
              <w:rPr/>
            </w:r>
            <w:r>
              <w:rPr>
                <w:b/>
                <w:sz w:val="24"/>
              </w:rPr>
              <w:t>LIST</w:t>
            </w:r>
            <w:r>
              <w:rPr>
                <w:b/>
                <w:spacing w:val="-6"/>
                <w:sz w:val="24"/>
              </w:rPr>
              <w:t> </w:t>
            </w:r>
            <w:r>
              <w:rPr>
                <w:b/>
                <w:sz w:val="24"/>
              </w:rPr>
              <w:t>OF</w:t>
            </w:r>
            <w:r>
              <w:rPr>
                <w:b/>
                <w:spacing w:val="-5"/>
                <w:sz w:val="24"/>
              </w:rPr>
              <w:t> </w:t>
            </w:r>
            <w:r>
              <w:rPr>
                <w:b/>
                <w:spacing w:val="-2"/>
                <w:sz w:val="24"/>
              </w:rPr>
              <w:t>APPENDICES</w:t>
            </w:r>
          </w:p>
        </w:tc>
        <w:tc>
          <w:tcPr>
            <w:tcW w:w="1790" w:type="dxa"/>
          </w:tcPr>
          <w:p>
            <w:pPr>
              <w:pStyle w:val="TableParagraph"/>
              <w:spacing w:before="0"/>
              <w:ind w:left="0"/>
              <w:rPr>
                <w:sz w:val="22"/>
              </w:rPr>
            </w:pPr>
          </w:p>
        </w:tc>
      </w:tr>
      <w:tr>
        <w:trPr>
          <w:trHeight w:val="710" w:hRule="atLeast"/>
        </w:trPr>
        <w:tc>
          <w:tcPr>
            <w:tcW w:w="1376" w:type="dxa"/>
          </w:tcPr>
          <w:p>
            <w:pPr>
              <w:pStyle w:val="TableParagraph"/>
              <w:spacing w:before="9"/>
              <w:ind w:left="0"/>
              <w:rPr>
                <w:sz w:val="24"/>
              </w:rPr>
            </w:pPr>
          </w:p>
          <w:p>
            <w:pPr>
              <w:pStyle w:val="TableParagraph"/>
              <w:spacing w:before="0"/>
              <w:ind w:left="0" w:right="38"/>
              <w:jc w:val="center"/>
              <w:rPr>
                <w:b/>
                <w:sz w:val="24"/>
              </w:rPr>
            </w:pPr>
            <w:r>
              <w:rPr>
                <w:b/>
                <w:spacing w:val="-2"/>
                <w:sz w:val="24"/>
              </w:rPr>
              <w:t>APPENDIX</w:t>
            </w:r>
          </w:p>
        </w:tc>
        <w:tc>
          <w:tcPr>
            <w:tcW w:w="5153" w:type="dxa"/>
          </w:tcPr>
          <w:p>
            <w:pPr>
              <w:pStyle w:val="TableParagraph"/>
              <w:spacing w:before="9"/>
              <w:ind w:left="0"/>
              <w:rPr>
                <w:sz w:val="24"/>
              </w:rPr>
            </w:pPr>
          </w:p>
          <w:p>
            <w:pPr>
              <w:pStyle w:val="TableParagraph"/>
              <w:spacing w:before="0"/>
              <w:ind w:left="419"/>
              <w:jc w:val="center"/>
              <w:rPr>
                <w:b/>
                <w:sz w:val="24"/>
              </w:rPr>
            </w:pPr>
            <w:r>
              <w:rPr>
                <w:b/>
                <w:spacing w:val="-2"/>
                <w:sz w:val="24"/>
              </w:rPr>
              <w:t>TITLE</w:t>
            </w:r>
          </w:p>
        </w:tc>
        <w:tc>
          <w:tcPr>
            <w:tcW w:w="1790" w:type="dxa"/>
          </w:tcPr>
          <w:p>
            <w:pPr>
              <w:pStyle w:val="TableParagraph"/>
              <w:spacing w:before="9"/>
              <w:ind w:left="0"/>
              <w:rPr>
                <w:sz w:val="24"/>
              </w:rPr>
            </w:pPr>
          </w:p>
          <w:p>
            <w:pPr>
              <w:pStyle w:val="TableParagraph"/>
              <w:spacing w:before="0"/>
              <w:ind w:left="0" w:right="46"/>
              <w:jc w:val="right"/>
              <w:rPr>
                <w:b/>
                <w:sz w:val="24"/>
              </w:rPr>
            </w:pPr>
            <w:r>
              <w:rPr>
                <w:b/>
                <w:spacing w:val="-4"/>
                <w:sz w:val="24"/>
              </w:rPr>
              <w:t>PAGE</w:t>
            </w:r>
          </w:p>
        </w:tc>
      </w:tr>
      <w:tr>
        <w:trPr>
          <w:trHeight w:val="469" w:hRule="atLeast"/>
        </w:trPr>
        <w:tc>
          <w:tcPr>
            <w:tcW w:w="1376" w:type="dxa"/>
          </w:tcPr>
          <w:p>
            <w:pPr>
              <w:pStyle w:val="TableParagraph"/>
              <w:spacing w:before="116"/>
              <w:ind w:left="27" w:right="125"/>
              <w:jc w:val="center"/>
              <w:rPr>
                <w:sz w:val="24"/>
              </w:rPr>
            </w:pPr>
            <w:hyperlink w:history="true" w:anchor="_bookmark140">
              <w:r>
                <w:rPr>
                  <w:sz w:val="24"/>
                </w:rPr>
                <w:t>Appendix</w:t>
              </w:r>
              <w:r>
                <w:rPr>
                  <w:spacing w:val="-11"/>
                  <w:sz w:val="24"/>
                </w:rPr>
                <w:t> </w:t>
              </w:r>
              <w:r>
                <w:rPr>
                  <w:spacing w:val="-10"/>
                  <w:sz w:val="24"/>
                </w:rPr>
                <w:t>A</w:t>
              </w:r>
            </w:hyperlink>
          </w:p>
        </w:tc>
        <w:tc>
          <w:tcPr>
            <w:tcW w:w="5153" w:type="dxa"/>
          </w:tcPr>
          <w:p>
            <w:pPr>
              <w:pStyle w:val="TableParagraph"/>
              <w:spacing w:before="116"/>
              <w:ind w:left="91"/>
              <w:rPr>
                <w:sz w:val="24"/>
              </w:rPr>
            </w:pPr>
            <w:hyperlink w:history="true" w:anchor="_bookmark140">
              <w:r>
                <w:rPr>
                  <w:sz w:val="24"/>
                </w:rPr>
                <w:t>Project</w:t>
              </w:r>
              <w:r>
                <w:rPr>
                  <w:spacing w:val="-8"/>
                  <w:sz w:val="24"/>
                </w:rPr>
                <w:t> </w:t>
              </w:r>
              <w:r>
                <w:rPr>
                  <w:sz w:val="24"/>
                </w:rPr>
                <w:t>Gantt</w:t>
              </w:r>
              <w:r>
                <w:rPr>
                  <w:spacing w:val="-7"/>
                  <w:sz w:val="24"/>
                </w:rPr>
                <w:t> </w:t>
              </w:r>
              <w:r>
                <w:rPr>
                  <w:spacing w:val="-2"/>
                  <w:sz w:val="24"/>
                </w:rPr>
                <w:t>Chart</w:t>
              </w:r>
            </w:hyperlink>
          </w:p>
        </w:tc>
        <w:tc>
          <w:tcPr>
            <w:tcW w:w="1790" w:type="dxa"/>
          </w:tcPr>
          <w:p>
            <w:pPr>
              <w:pStyle w:val="TableParagraph"/>
              <w:spacing w:before="116"/>
              <w:ind w:left="0" w:right="46"/>
              <w:jc w:val="right"/>
              <w:rPr>
                <w:sz w:val="24"/>
              </w:rPr>
            </w:pPr>
            <w:r>
              <w:rPr>
                <w:spacing w:val="-5"/>
                <w:sz w:val="24"/>
              </w:rPr>
              <w:t>63</w:t>
            </w:r>
          </w:p>
        </w:tc>
      </w:tr>
      <w:tr>
        <w:trPr>
          <w:trHeight w:val="411" w:hRule="atLeast"/>
        </w:trPr>
        <w:tc>
          <w:tcPr>
            <w:tcW w:w="1376" w:type="dxa"/>
          </w:tcPr>
          <w:p>
            <w:pPr>
              <w:pStyle w:val="TableParagraph"/>
              <w:spacing w:before="58"/>
              <w:ind w:left="14" w:right="125"/>
              <w:jc w:val="center"/>
              <w:rPr>
                <w:sz w:val="24"/>
              </w:rPr>
            </w:pPr>
            <w:hyperlink w:history="true" w:anchor="_bookmark143">
              <w:r>
                <w:rPr>
                  <w:sz w:val="24"/>
                </w:rPr>
                <w:t>Appendix</w:t>
              </w:r>
              <w:r>
                <w:rPr>
                  <w:spacing w:val="-11"/>
                  <w:sz w:val="24"/>
                </w:rPr>
                <w:t> </w:t>
              </w:r>
              <w:r>
                <w:rPr>
                  <w:spacing w:val="-10"/>
                  <w:sz w:val="24"/>
                </w:rPr>
                <w:t>B</w:t>
              </w:r>
            </w:hyperlink>
          </w:p>
        </w:tc>
        <w:tc>
          <w:tcPr>
            <w:tcW w:w="5153" w:type="dxa"/>
          </w:tcPr>
          <w:p>
            <w:pPr>
              <w:pStyle w:val="TableParagraph"/>
              <w:spacing w:before="58"/>
              <w:ind w:left="91"/>
              <w:rPr>
                <w:sz w:val="24"/>
              </w:rPr>
            </w:pPr>
            <w:hyperlink w:history="true" w:anchor="_bookmark143">
              <w:r>
                <w:rPr>
                  <w:sz w:val="24"/>
                </w:rPr>
                <w:t>Complete</w:t>
              </w:r>
              <w:r>
                <w:rPr>
                  <w:spacing w:val="-7"/>
                  <w:sz w:val="24"/>
                </w:rPr>
                <w:t> </w:t>
              </w:r>
              <w:r>
                <w:rPr>
                  <w:sz w:val="24"/>
                </w:rPr>
                <w:t>Use</w:t>
              </w:r>
              <w:r>
                <w:rPr>
                  <w:spacing w:val="-7"/>
                  <w:sz w:val="24"/>
                </w:rPr>
                <w:t> </w:t>
              </w:r>
              <w:r>
                <w:rPr>
                  <w:sz w:val="24"/>
                </w:rPr>
                <w:t>Case</w:t>
              </w:r>
              <w:r>
                <w:rPr>
                  <w:spacing w:val="-7"/>
                  <w:sz w:val="24"/>
                </w:rPr>
                <w:t> </w:t>
              </w:r>
              <w:r>
                <w:rPr>
                  <w:spacing w:val="-2"/>
                  <w:sz w:val="24"/>
                </w:rPr>
                <w:t>Specifications</w:t>
              </w:r>
            </w:hyperlink>
          </w:p>
        </w:tc>
        <w:tc>
          <w:tcPr>
            <w:tcW w:w="1790" w:type="dxa"/>
          </w:tcPr>
          <w:p>
            <w:pPr>
              <w:pStyle w:val="TableParagraph"/>
              <w:spacing w:before="58"/>
              <w:ind w:left="0" w:right="46"/>
              <w:jc w:val="right"/>
              <w:rPr>
                <w:sz w:val="24"/>
              </w:rPr>
            </w:pPr>
            <w:r>
              <w:rPr>
                <w:spacing w:val="-5"/>
                <w:sz w:val="24"/>
              </w:rPr>
              <w:t>65</w:t>
            </w:r>
          </w:p>
        </w:tc>
      </w:tr>
      <w:tr>
        <w:trPr>
          <w:trHeight w:val="411" w:hRule="atLeast"/>
        </w:trPr>
        <w:tc>
          <w:tcPr>
            <w:tcW w:w="1376" w:type="dxa"/>
          </w:tcPr>
          <w:p>
            <w:pPr>
              <w:pStyle w:val="TableParagraph"/>
              <w:spacing w:before="58"/>
              <w:ind w:left="14" w:right="125"/>
              <w:jc w:val="center"/>
              <w:rPr>
                <w:sz w:val="24"/>
              </w:rPr>
            </w:pPr>
            <w:hyperlink w:history="true" w:anchor="_bookmark145">
              <w:r>
                <w:rPr>
                  <w:sz w:val="24"/>
                </w:rPr>
                <w:t>Appendix</w:t>
              </w:r>
              <w:r>
                <w:rPr>
                  <w:spacing w:val="-11"/>
                  <w:sz w:val="24"/>
                </w:rPr>
                <w:t> </w:t>
              </w:r>
              <w:r>
                <w:rPr>
                  <w:spacing w:val="-10"/>
                  <w:sz w:val="24"/>
                </w:rPr>
                <w:t>C</w:t>
              </w:r>
            </w:hyperlink>
          </w:p>
        </w:tc>
        <w:tc>
          <w:tcPr>
            <w:tcW w:w="5153" w:type="dxa"/>
          </w:tcPr>
          <w:p>
            <w:pPr>
              <w:pStyle w:val="TableParagraph"/>
              <w:spacing w:before="58"/>
              <w:ind w:left="91"/>
              <w:rPr>
                <w:sz w:val="24"/>
              </w:rPr>
            </w:pPr>
            <w:hyperlink w:history="true" w:anchor="_bookmark145">
              <w:r>
                <w:rPr>
                  <w:sz w:val="24"/>
                </w:rPr>
                <w:t>System</w:t>
              </w:r>
              <w:r>
                <w:rPr>
                  <w:spacing w:val="-9"/>
                  <w:sz w:val="24"/>
                </w:rPr>
                <w:t> </w:t>
              </w:r>
              <w:r>
                <w:rPr>
                  <w:spacing w:val="-2"/>
                  <w:sz w:val="24"/>
                </w:rPr>
                <w:t>Requirements</w:t>
              </w:r>
            </w:hyperlink>
          </w:p>
        </w:tc>
        <w:tc>
          <w:tcPr>
            <w:tcW w:w="1790" w:type="dxa"/>
          </w:tcPr>
          <w:p>
            <w:pPr>
              <w:pStyle w:val="TableParagraph"/>
              <w:spacing w:before="58"/>
              <w:ind w:left="0" w:right="46"/>
              <w:jc w:val="right"/>
              <w:rPr>
                <w:sz w:val="24"/>
              </w:rPr>
            </w:pPr>
            <w:r>
              <w:rPr>
                <w:spacing w:val="-5"/>
                <w:sz w:val="24"/>
              </w:rPr>
              <w:t>69</w:t>
            </w:r>
          </w:p>
        </w:tc>
      </w:tr>
      <w:tr>
        <w:trPr>
          <w:trHeight w:val="411" w:hRule="atLeast"/>
        </w:trPr>
        <w:tc>
          <w:tcPr>
            <w:tcW w:w="1376" w:type="dxa"/>
          </w:tcPr>
          <w:p>
            <w:pPr>
              <w:pStyle w:val="TableParagraph"/>
              <w:spacing w:before="58"/>
              <w:ind w:left="27" w:right="125"/>
              <w:jc w:val="center"/>
              <w:rPr>
                <w:sz w:val="24"/>
              </w:rPr>
            </w:pPr>
            <w:hyperlink w:history="true" w:anchor="_bookmark148">
              <w:r>
                <w:rPr>
                  <w:sz w:val="24"/>
                </w:rPr>
                <w:t>Appendix</w:t>
              </w:r>
              <w:r>
                <w:rPr>
                  <w:spacing w:val="-11"/>
                  <w:sz w:val="24"/>
                </w:rPr>
                <w:t> </w:t>
              </w:r>
              <w:r>
                <w:rPr>
                  <w:spacing w:val="-10"/>
                  <w:sz w:val="24"/>
                </w:rPr>
                <w:t>D</w:t>
              </w:r>
            </w:hyperlink>
          </w:p>
        </w:tc>
        <w:tc>
          <w:tcPr>
            <w:tcW w:w="5153" w:type="dxa"/>
          </w:tcPr>
          <w:p>
            <w:pPr>
              <w:pStyle w:val="TableParagraph"/>
              <w:spacing w:before="58"/>
              <w:ind w:left="91"/>
              <w:rPr>
                <w:sz w:val="24"/>
              </w:rPr>
            </w:pPr>
            <w:hyperlink w:history="true" w:anchor="_bookmark148">
              <w:r>
                <w:rPr>
                  <w:sz w:val="24"/>
                </w:rPr>
                <w:t>Database</w:t>
              </w:r>
              <w:r>
                <w:rPr>
                  <w:spacing w:val="-10"/>
                  <w:sz w:val="24"/>
                </w:rPr>
                <w:t> </w:t>
              </w:r>
              <w:r>
                <w:rPr>
                  <w:spacing w:val="-2"/>
                  <w:sz w:val="24"/>
                </w:rPr>
                <w:t>Schema</w:t>
              </w:r>
            </w:hyperlink>
          </w:p>
        </w:tc>
        <w:tc>
          <w:tcPr>
            <w:tcW w:w="1790" w:type="dxa"/>
          </w:tcPr>
          <w:p>
            <w:pPr>
              <w:pStyle w:val="TableParagraph"/>
              <w:spacing w:before="58"/>
              <w:ind w:left="0" w:right="46"/>
              <w:jc w:val="right"/>
              <w:rPr>
                <w:sz w:val="24"/>
              </w:rPr>
            </w:pPr>
            <w:r>
              <w:rPr>
                <w:spacing w:val="-5"/>
                <w:sz w:val="24"/>
              </w:rPr>
              <w:t>73</w:t>
            </w:r>
          </w:p>
        </w:tc>
      </w:tr>
      <w:tr>
        <w:trPr>
          <w:trHeight w:val="411" w:hRule="atLeast"/>
        </w:trPr>
        <w:tc>
          <w:tcPr>
            <w:tcW w:w="1376" w:type="dxa"/>
          </w:tcPr>
          <w:p>
            <w:pPr>
              <w:pStyle w:val="TableParagraph"/>
              <w:spacing w:before="58"/>
              <w:ind w:left="0" w:right="125"/>
              <w:jc w:val="center"/>
              <w:rPr>
                <w:sz w:val="24"/>
              </w:rPr>
            </w:pPr>
            <w:hyperlink w:history="true" w:anchor="_bookmark155">
              <w:r>
                <w:rPr>
                  <w:sz w:val="24"/>
                </w:rPr>
                <w:t>Appendix</w:t>
              </w:r>
              <w:r>
                <w:rPr>
                  <w:spacing w:val="-11"/>
                  <w:sz w:val="24"/>
                </w:rPr>
                <w:t> </w:t>
              </w:r>
              <w:r>
                <w:rPr>
                  <w:spacing w:val="-10"/>
                  <w:sz w:val="24"/>
                </w:rPr>
                <w:t>E</w:t>
              </w:r>
            </w:hyperlink>
          </w:p>
        </w:tc>
        <w:tc>
          <w:tcPr>
            <w:tcW w:w="5153" w:type="dxa"/>
          </w:tcPr>
          <w:p>
            <w:pPr>
              <w:pStyle w:val="TableParagraph"/>
              <w:spacing w:before="58"/>
              <w:ind w:left="91"/>
              <w:rPr>
                <w:sz w:val="24"/>
              </w:rPr>
            </w:pPr>
            <w:hyperlink w:history="true" w:anchor="_bookmark155">
              <w:r>
                <w:rPr>
                  <w:spacing w:val="-2"/>
                  <w:sz w:val="24"/>
                </w:rPr>
                <w:t>Interview</w:t>
              </w:r>
              <w:r>
                <w:rPr>
                  <w:spacing w:val="1"/>
                  <w:sz w:val="24"/>
                </w:rPr>
                <w:t> </w:t>
              </w:r>
              <w:r>
                <w:rPr>
                  <w:spacing w:val="-2"/>
                  <w:sz w:val="24"/>
                </w:rPr>
                <w:t>Protocol</w:t>
              </w:r>
            </w:hyperlink>
          </w:p>
        </w:tc>
        <w:tc>
          <w:tcPr>
            <w:tcW w:w="1790" w:type="dxa"/>
          </w:tcPr>
          <w:p>
            <w:pPr>
              <w:pStyle w:val="TableParagraph"/>
              <w:spacing w:before="58"/>
              <w:ind w:left="0" w:right="46"/>
              <w:jc w:val="right"/>
              <w:rPr>
                <w:sz w:val="24"/>
              </w:rPr>
            </w:pPr>
            <w:r>
              <w:rPr>
                <w:spacing w:val="-5"/>
                <w:sz w:val="24"/>
              </w:rPr>
              <w:t>79</w:t>
            </w:r>
          </w:p>
        </w:tc>
      </w:tr>
      <w:tr>
        <w:trPr>
          <w:trHeight w:val="411" w:hRule="atLeast"/>
        </w:trPr>
        <w:tc>
          <w:tcPr>
            <w:tcW w:w="1376" w:type="dxa"/>
          </w:tcPr>
          <w:p>
            <w:pPr>
              <w:pStyle w:val="TableParagraph"/>
              <w:spacing w:before="58"/>
              <w:ind w:left="0" w:right="138"/>
              <w:jc w:val="center"/>
              <w:rPr>
                <w:sz w:val="24"/>
              </w:rPr>
            </w:pPr>
            <w:hyperlink w:history="true" w:anchor="_bookmark156">
              <w:r>
                <w:rPr>
                  <w:sz w:val="24"/>
                </w:rPr>
                <w:t>Appendix</w:t>
              </w:r>
              <w:r>
                <w:rPr>
                  <w:spacing w:val="-11"/>
                  <w:sz w:val="24"/>
                </w:rPr>
                <w:t> </w:t>
              </w:r>
              <w:r>
                <w:rPr>
                  <w:spacing w:val="-10"/>
                  <w:sz w:val="24"/>
                </w:rPr>
                <w:t>F</w:t>
              </w:r>
            </w:hyperlink>
          </w:p>
        </w:tc>
        <w:tc>
          <w:tcPr>
            <w:tcW w:w="5153" w:type="dxa"/>
          </w:tcPr>
          <w:p>
            <w:pPr>
              <w:pStyle w:val="TableParagraph"/>
              <w:spacing w:before="58"/>
              <w:ind w:left="91"/>
              <w:rPr>
                <w:sz w:val="24"/>
              </w:rPr>
            </w:pPr>
            <w:hyperlink w:history="true" w:anchor="_bookmark156">
              <w:r>
                <w:rPr>
                  <w:sz w:val="24"/>
                </w:rPr>
                <w:t>Security</w:t>
              </w:r>
              <w:r>
                <w:rPr>
                  <w:spacing w:val="-9"/>
                  <w:sz w:val="24"/>
                </w:rPr>
                <w:t> </w:t>
              </w:r>
              <w:r>
                <w:rPr>
                  <w:sz w:val="24"/>
                </w:rPr>
                <w:t>Design</w:t>
              </w:r>
              <w:r>
                <w:rPr>
                  <w:spacing w:val="-8"/>
                  <w:sz w:val="24"/>
                </w:rPr>
                <w:t> </w:t>
              </w:r>
              <w:r>
                <w:rPr>
                  <w:spacing w:val="-2"/>
                  <w:sz w:val="24"/>
                </w:rPr>
                <w:t>Specification</w:t>
              </w:r>
            </w:hyperlink>
          </w:p>
        </w:tc>
        <w:tc>
          <w:tcPr>
            <w:tcW w:w="1790" w:type="dxa"/>
          </w:tcPr>
          <w:p>
            <w:pPr>
              <w:pStyle w:val="TableParagraph"/>
              <w:spacing w:before="58"/>
              <w:ind w:left="0" w:right="46"/>
              <w:jc w:val="right"/>
              <w:rPr>
                <w:sz w:val="24"/>
              </w:rPr>
            </w:pPr>
            <w:r>
              <w:rPr>
                <w:spacing w:val="-5"/>
                <w:sz w:val="24"/>
              </w:rPr>
              <w:t>81</w:t>
            </w:r>
          </w:p>
        </w:tc>
      </w:tr>
      <w:tr>
        <w:trPr>
          <w:trHeight w:val="349" w:hRule="atLeast"/>
        </w:trPr>
        <w:tc>
          <w:tcPr>
            <w:tcW w:w="1376" w:type="dxa"/>
          </w:tcPr>
          <w:p>
            <w:pPr>
              <w:pStyle w:val="TableParagraph"/>
              <w:spacing w:line="271" w:lineRule="exact" w:before="58"/>
              <w:ind w:left="27" w:right="125"/>
              <w:jc w:val="center"/>
              <w:rPr>
                <w:sz w:val="24"/>
              </w:rPr>
            </w:pPr>
            <w:hyperlink w:history="true" w:anchor="_bookmark163">
              <w:r>
                <w:rPr>
                  <w:sz w:val="24"/>
                </w:rPr>
                <w:t>Appendix</w:t>
              </w:r>
              <w:r>
                <w:rPr>
                  <w:spacing w:val="-11"/>
                  <w:sz w:val="24"/>
                </w:rPr>
                <w:t> </w:t>
              </w:r>
              <w:r>
                <w:rPr>
                  <w:spacing w:val="-10"/>
                  <w:sz w:val="24"/>
                </w:rPr>
                <w:t>G</w:t>
              </w:r>
            </w:hyperlink>
          </w:p>
        </w:tc>
        <w:tc>
          <w:tcPr>
            <w:tcW w:w="5153" w:type="dxa"/>
          </w:tcPr>
          <w:p>
            <w:pPr>
              <w:pStyle w:val="TableParagraph"/>
              <w:spacing w:line="271" w:lineRule="exact" w:before="58"/>
              <w:ind w:left="91"/>
              <w:rPr>
                <w:sz w:val="24"/>
              </w:rPr>
            </w:pPr>
            <w:hyperlink w:history="true" w:anchor="_bookmark163">
              <w:r>
                <w:rPr>
                  <w:sz w:val="24"/>
                </w:rPr>
                <w:t>Sequence</w:t>
              </w:r>
              <w:r>
                <w:rPr>
                  <w:spacing w:val="-11"/>
                  <w:sz w:val="24"/>
                </w:rPr>
                <w:t> </w:t>
              </w:r>
              <w:r>
                <w:rPr>
                  <w:spacing w:val="-2"/>
                  <w:sz w:val="24"/>
                </w:rPr>
                <w:t>Diagrams</w:t>
              </w:r>
            </w:hyperlink>
          </w:p>
        </w:tc>
        <w:tc>
          <w:tcPr>
            <w:tcW w:w="1790" w:type="dxa"/>
          </w:tcPr>
          <w:p>
            <w:pPr>
              <w:pStyle w:val="TableParagraph"/>
              <w:spacing w:line="271" w:lineRule="exact" w:before="58"/>
              <w:ind w:left="0" w:right="46"/>
              <w:jc w:val="right"/>
              <w:rPr>
                <w:sz w:val="24"/>
              </w:rPr>
            </w:pPr>
            <w:r>
              <w:rPr>
                <w:spacing w:val="-5"/>
                <w:sz w:val="24"/>
              </w:rPr>
              <w:t>91</w:t>
            </w:r>
          </w:p>
        </w:tc>
      </w:tr>
    </w:tbl>
    <w:p>
      <w:pPr>
        <w:pStyle w:val="TableParagraph"/>
        <w:spacing w:after="0" w:line="271" w:lineRule="exact"/>
        <w:jc w:val="right"/>
        <w:rPr>
          <w:sz w:val="24"/>
        </w:rPr>
        <w:sectPr>
          <w:pgSz w:w="11910" w:h="16840"/>
          <w:pgMar w:header="0" w:footer="840" w:top="1380" w:bottom="1040" w:left="1700" w:right="566"/>
        </w:sectPr>
      </w:pPr>
    </w:p>
    <w:p>
      <w:pPr>
        <w:pStyle w:val="Heading1"/>
        <w:spacing w:before="80"/>
        <w:ind w:right="1132"/>
      </w:pPr>
      <w:bookmarkStart w:name="Introduction" w:id="23"/>
      <w:bookmarkEnd w:id="23"/>
      <w:r>
        <w:rPr>
          <w:b w:val="0"/>
        </w:rPr>
      </w:r>
      <w:bookmarkStart w:name="_bookmark9" w:id="24"/>
      <w:bookmarkEnd w:id="24"/>
      <w:r>
        <w:rPr>
          <w:b w:val="0"/>
        </w:rPr>
      </w:r>
      <w:r>
        <w:rPr/>
        <w:t>CHAPTER</w:t>
      </w:r>
      <w:r>
        <w:rPr>
          <w:spacing w:val="-13"/>
        </w:rPr>
        <w:t> </w:t>
      </w:r>
      <w:r>
        <w:rPr>
          <w:spacing w:val="-10"/>
        </w:rPr>
        <w:t>1</w:t>
      </w:r>
    </w:p>
    <w:p>
      <w:pPr>
        <w:pStyle w:val="BodyText"/>
        <w:rPr>
          <w:b/>
        </w:rPr>
      </w:pPr>
    </w:p>
    <w:p>
      <w:pPr>
        <w:pStyle w:val="BodyText"/>
        <w:rPr>
          <w:b/>
        </w:rPr>
      </w:pPr>
    </w:p>
    <w:p>
      <w:pPr>
        <w:pStyle w:val="BodyText"/>
        <w:spacing w:before="226"/>
        <w:rPr>
          <w:b/>
        </w:rPr>
      </w:pPr>
    </w:p>
    <w:p>
      <w:pPr>
        <w:spacing w:before="0"/>
        <w:ind w:left="0" w:right="1131" w:firstLine="0"/>
        <w:jc w:val="center"/>
        <w:rPr>
          <w:b/>
          <w:sz w:val="24"/>
        </w:rPr>
      </w:pPr>
      <w:r>
        <w:rPr>
          <w:b/>
          <w:spacing w:val="-2"/>
          <w:sz w:val="24"/>
        </w:rPr>
        <w:t>INTRODUCTION</w:t>
      </w:r>
    </w:p>
    <w:p>
      <w:pPr>
        <w:pStyle w:val="BodyText"/>
        <w:rPr>
          <w:b/>
        </w:rPr>
      </w:pPr>
    </w:p>
    <w:p>
      <w:pPr>
        <w:pStyle w:val="BodyText"/>
        <w:rPr>
          <w:b/>
        </w:rPr>
      </w:pPr>
    </w:p>
    <w:p>
      <w:pPr>
        <w:pStyle w:val="BodyText"/>
        <w:spacing w:before="226"/>
        <w:rPr>
          <w:b/>
        </w:rPr>
      </w:pPr>
    </w:p>
    <w:p>
      <w:pPr>
        <w:pStyle w:val="Heading2"/>
        <w:numPr>
          <w:ilvl w:val="1"/>
          <w:numId w:val="6"/>
        </w:numPr>
        <w:tabs>
          <w:tab w:pos="861" w:val="left" w:leader="none"/>
        </w:tabs>
        <w:spacing w:line="240" w:lineRule="auto" w:before="0" w:after="0"/>
        <w:ind w:left="861" w:right="0" w:hanging="719"/>
        <w:jc w:val="both"/>
      </w:pPr>
      <w:bookmarkStart w:name="Introduction" w:id="25"/>
      <w:bookmarkEnd w:id="25"/>
      <w:r>
        <w:rPr>
          <w:b w:val="0"/>
        </w:rPr>
      </w:r>
      <w:bookmarkStart w:name="_bookmark10" w:id="26"/>
      <w:bookmarkEnd w:id="26"/>
      <w:r>
        <w:rPr>
          <w:b w:val="0"/>
        </w:rPr>
      </w:r>
      <w:r>
        <w:rPr>
          <w:spacing w:val="-2"/>
        </w:rPr>
        <w:t>Introduction</w:t>
      </w:r>
    </w:p>
    <w:p>
      <w:pPr>
        <w:pStyle w:val="BodyText"/>
        <w:spacing w:line="357" w:lineRule="auto" w:before="136"/>
        <w:ind w:left="142" w:right="1274" w:firstLine="720"/>
        <w:jc w:val="both"/>
      </w:pPr>
      <w:r>
        <w:rPr/>
        <w:t>The rapid adoption of digital technologies has transformed the entire </w:t>
      </w:r>
      <w:r>
        <w:rPr/>
        <w:t>process of collecting and storing information in the clinic.Transitioning from paper processes to the use of EHRs in clinics and hospitals which made healthcare information management infrastructure crucial since sensitive patient data must be protected. Information security and protection of secret patient information has always been an area of concern, especially in cases of breaches where patient privacy and security is put at risk.</w:t>
      </w:r>
    </w:p>
    <w:p>
      <w:pPr>
        <w:pStyle w:val="BodyText"/>
        <w:spacing w:before="186"/>
      </w:pPr>
    </w:p>
    <w:p>
      <w:pPr>
        <w:pStyle w:val="BodyText"/>
        <w:spacing w:line="357" w:lineRule="auto"/>
        <w:ind w:left="142" w:right="1274" w:firstLine="720"/>
        <w:jc w:val="both"/>
      </w:pPr>
      <w:r>
        <w:rPr/>
        <w:t>While</w:t>
      </w:r>
      <w:r>
        <w:rPr>
          <w:spacing w:val="-15"/>
        </w:rPr>
        <w:t> </w:t>
      </w:r>
      <w:r>
        <w:rPr/>
        <w:t>the</w:t>
      </w:r>
      <w:r>
        <w:rPr>
          <w:spacing w:val="-15"/>
        </w:rPr>
        <w:t> </w:t>
      </w:r>
      <w:r>
        <w:rPr/>
        <w:t>importance</w:t>
      </w:r>
      <w:r>
        <w:rPr>
          <w:spacing w:val="-15"/>
        </w:rPr>
        <w:t> </w:t>
      </w:r>
      <w:r>
        <w:rPr/>
        <w:t>of</w:t>
      </w:r>
      <w:r>
        <w:rPr>
          <w:spacing w:val="-15"/>
        </w:rPr>
        <w:t> </w:t>
      </w:r>
      <w:r>
        <w:rPr/>
        <w:t>adopting</w:t>
      </w:r>
      <w:r>
        <w:rPr>
          <w:spacing w:val="-15"/>
        </w:rPr>
        <w:t> </w:t>
      </w:r>
      <w:r>
        <w:rPr/>
        <w:t>a</w:t>
      </w:r>
      <w:r>
        <w:rPr>
          <w:spacing w:val="-15"/>
        </w:rPr>
        <w:t> </w:t>
      </w:r>
      <w:r>
        <w:rPr/>
        <w:t>secure</w:t>
      </w:r>
      <w:r>
        <w:rPr>
          <w:spacing w:val="-15"/>
        </w:rPr>
        <w:t> </w:t>
      </w:r>
      <w:r>
        <w:rPr/>
        <w:t>infrastructure</w:t>
      </w:r>
      <w:r>
        <w:rPr>
          <w:spacing w:val="-15"/>
        </w:rPr>
        <w:t> </w:t>
      </w:r>
      <w:r>
        <w:rPr/>
        <w:t>becomes</w:t>
      </w:r>
      <w:r>
        <w:rPr>
          <w:spacing w:val="-15"/>
        </w:rPr>
        <w:t> </w:t>
      </w:r>
      <w:r>
        <w:rPr/>
        <w:t>obvious</w:t>
      </w:r>
      <w:r>
        <w:rPr>
          <w:spacing w:val="-15"/>
        </w:rPr>
        <w:t> </w:t>
      </w:r>
      <w:r>
        <w:rPr/>
        <w:t>with the growth in the number of cybersecurity threats, there are still many small clinics and hospitals which rely on the legacy on-premises server solution and ignore the growing risks linked with the lack of enough cybersecurity measures.</w:t>
      </w:r>
      <w:r>
        <w:rPr>
          <w:spacing w:val="28"/>
        </w:rPr>
        <w:t> </w:t>
      </w:r>
      <w:r>
        <w:rPr/>
        <w:t>The traditional server</w:t>
      </w:r>
      <w:r>
        <w:rPr>
          <w:spacing w:val="-1"/>
        </w:rPr>
        <w:t> </w:t>
      </w:r>
      <w:r>
        <w:rPr/>
        <w:t>infrastructure</w:t>
      </w:r>
      <w:r>
        <w:rPr>
          <w:spacing w:val="-1"/>
        </w:rPr>
        <w:t> </w:t>
      </w:r>
      <w:r>
        <w:rPr/>
        <w:t>does</w:t>
      </w:r>
      <w:r>
        <w:rPr>
          <w:spacing w:val="-1"/>
        </w:rPr>
        <w:t> </w:t>
      </w:r>
      <w:r>
        <w:rPr/>
        <w:t>not</w:t>
      </w:r>
      <w:r>
        <w:rPr>
          <w:spacing w:val="-1"/>
        </w:rPr>
        <w:t> </w:t>
      </w:r>
      <w:r>
        <w:rPr/>
        <w:t>allow</w:t>
      </w:r>
      <w:r>
        <w:rPr>
          <w:spacing w:val="-1"/>
        </w:rPr>
        <w:t> </w:t>
      </w:r>
      <w:r>
        <w:rPr/>
        <w:t>implementing</w:t>
      </w:r>
      <w:r>
        <w:rPr>
          <w:spacing w:val="-1"/>
        </w:rPr>
        <w:t> </w:t>
      </w:r>
      <w:r>
        <w:rPr/>
        <w:t>any</w:t>
      </w:r>
      <w:r>
        <w:rPr>
          <w:spacing w:val="-1"/>
        </w:rPr>
        <w:t> </w:t>
      </w:r>
      <w:r>
        <w:rPr/>
        <w:t>additional</w:t>
      </w:r>
      <w:r>
        <w:rPr>
          <w:spacing w:val="-1"/>
        </w:rPr>
        <w:t> </w:t>
      </w:r>
      <w:r>
        <w:rPr/>
        <w:t>measures</w:t>
      </w:r>
      <w:r>
        <w:rPr>
          <w:spacing w:val="-1"/>
        </w:rPr>
        <w:t> </w:t>
      </w:r>
      <w:r>
        <w:rPr/>
        <w:t>to</w:t>
      </w:r>
      <w:r>
        <w:rPr>
          <w:spacing w:val="-1"/>
        </w:rPr>
        <w:t> </w:t>
      </w:r>
      <w:r>
        <w:rPr/>
        <w:t>prevent attacks or limit their impact on the system, thus increasing the risks Significantly. This project aims at designing and implementing a cloud-based solution that would be</w:t>
      </w:r>
      <w:r>
        <w:rPr>
          <w:spacing w:val="-9"/>
        </w:rPr>
        <w:t> </w:t>
      </w:r>
      <w:r>
        <w:rPr/>
        <w:t>able</w:t>
      </w:r>
      <w:r>
        <w:rPr>
          <w:spacing w:val="-10"/>
        </w:rPr>
        <w:t> </w:t>
      </w:r>
      <w:r>
        <w:rPr/>
        <w:t>to</w:t>
      </w:r>
      <w:r>
        <w:rPr>
          <w:spacing w:val="-9"/>
        </w:rPr>
        <w:t> </w:t>
      </w:r>
      <w:r>
        <w:rPr/>
        <w:t>effectively</w:t>
      </w:r>
      <w:r>
        <w:rPr>
          <w:spacing w:val="-9"/>
        </w:rPr>
        <w:t> </w:t>
      </w:r>
      <w:r>
        <w:rPr/>
        <w:t>protect</w:t>
      </w:r>
      <w:r>
        <w:rPr>
          <w:spacing w:val="-10"/>
        </w:rPr>
        <w:t> </w:t>
      </w:r>
      <w:r>
        <w:rPr/>
        <w:t>patients’</w:t>
      </w:r>
      <w:r>
        <w:rPr>
          <w:spacing w:val="-9"/>
        </w:rPr>
        <w:t> </w:t>
      </w:r>
      <w:r>
        <w:rPr/>
        <w:t>confidential</w:t>
      </w:r>
      <w:r>
        <w:rPr>
          <w:spacing w:val="-9"/>
        </w:rPr>
        <w:t> </w:t>
      </w:r>
      <w:r>
        <w:rPr/>
        <w:t>information</w:t>
      </w:r>
      <w:r>
        <w:rPr>
          <w:spacing w:val="-9"/>
        </w:rPr>
        <w:t> </w:t>
      </w:r>
      <w:r>
        <w:rPr/>
        <w:t>from</w:t>
      </w:r>
      <w:r>
        <w:rPr>
          <w:spacing w:val="-9"/>
        </w:rPr>
        <w:t> </w:t>
      </w:r>
      <w:r>
        <w:rPr/>
        <w:t>malicious</w:t>
      </w:r>
      <w:r>
        <w:rPr>
          <w:spacing w:val="-10"/>
        </w:rPr>
        <w:t> </w:t>
      </w:r>
      <w:r>
        <w:rPr/>
        <w:t>attacks and unauthorized access.</w:t>
      </w:r>
      <w:r>
        <w:rPr>
          <w:spacing w:val="40"/>
        </w:rPr>
        <w:t> </w:t>
      </w:r>
      <w:r>
        <w:rPr/>
        <w:t>The proposed cloud-based system will feature a three-tier architecture</w:t>
      </w:r>
      <w:r>
        <w:rPr>
          <w:spacing w:val="-14"/>
        </w:rPr>
        <w:t> </w:t>
      </w:r>
      <w:r>
        <w:rPr/>
        <w:t>and</w:t>
      </w:r>
      <w:r>
        <w:rPr>
          <w:spacing w:val="-14"/>
        </w:rPr>
        <w:t> </w:t>
      </w:r>
      <w:r>
        <w:rPr/>
        <w:t>be</w:t>
      </w:r>
      <w:r>
        <w:rPr>
          <w:spacing w:val="-14"/>
        </w:rPr>
        <w:t> </w:t>
      </w:r>
      <w:r>
        <w:rPr/>
        <w:t>deployed</w:t>
      </w:r>
      <w:r>
        <w:rPr>
          <w:spacing w:val="-14"/>
        </w:rPr>
        <w:t> </w:t>
      </w:r>
      <w:r>
        <w:rPr/>
        <w:t>into</w:t>
      </w:r>
      <w:r>
        <w:rPr>
          <w:spacing w:val="-14"/>
        </w:rPr>
        <w:t> </w:t>
      </w:r>
      <w:r>
        <w:rPr/>
        <w:t>isolated</w:t>
      </w:r>
      <w:r>
        <w:rPr>
          <w:spacing w:val="-14"/>
        </w:rPr>
        <w:t> </w:t>
      </w:r>
      <w:r>
        <w:rPr/>
        <w:t>network</w:t>
      </w:r>
      <w:r>
        <w:rPr>
          <w:spacing w:val="-14"/>
        </w:rPr>
        <w:t> </w:t>
      </w:r>
      <w:r>
        <w:rPr/>
        <w:t>subnets</w:t>
      </w:r>
      <w:r>
        <w:rPr>
          <w:spacing w:val="-14"/>
        </w:rPr>
        <w:t> </w:t>
      </w:r>
      <w:r>
        <w:rPr/>
        <w:t>using</w:t>
      </w:r>
      <w:r>
        <w:rPr>
          <w:spacing w:val="-14"/>
        </w:rPr>
        <w:t> </w:t>
      </w:r>
      <w:r>
        <w:rPr/>
        <w:t>Virtual</w:t>
      </w:r>
      <w:r>
        <w:rPr>
          <w:spacing w:val="-14"/>
        </w:rPr>
        <w:t> </w:t>
      </w:r>
      <w:r>
        <w:rPr/>
        <w:t>Private</w:t>
      </w:r>
      <w:r>
        <w:rPr>
          <w:spacing w:val="-14"/>
        </w:rPr>
        <w:t> </w:t>
      </w:r>
      <w:r>
        <w:rPr/>
        <w:t>Cloud (VPC)</w:t>
      </w:r>
      <w:r>
        <w:rPr>
          <w:spacing w:val="-4"/>
        </w:rPr>
        <w:t> </w:t>
      </w:r>
      <w:r>
        <w:rPr/>
        <w:t>and</w:t>
      </w:r>
      <w:r>
        <w:rPr>
          <w:spacing w:val="-4"/>
        </w:rPr>
        <w:t> </w:t>
      </w:r>
      <w:r>
        <w:rPr/>
        <w:t>Infrastructure</w:t>
      </w:r>
      <w:r>
        <w:rPr>
          <w:spacing w:val="-4"/>
        </w:rPr>
        <w:t> </w:t>
      </w:r>
      <w:r>
        <w:rPr/>
        <w:t>as</w:t>
      </w:r>
      <w:r>
        <w:rPr>
          <w:spacing w:val="-4"/>
        </w:rPr>
        <w:t> </w:t>
      </w:r>
      <w:r>
        <w:rPr/>
        <w:t>Code</w:t>
      </w:r>
      <w:r>
        <w:rPr>
          <w:spacing w:val="-4"/>
        </w:rPr>
        <w:t> </w:t>
      </w:r>
      <w:r>
        <w:rPr/>
        <w:t>(IaC)</w:t>
      </w:r>
      <w:r>
        <w:rPr>
          <w:spacing w:val="-4"/>
        </w:rPr>
        <w:t> </w:t>
      </w:r>
      <w:r>
        <w:rPr/>
        <w:t>solutions</w:t>
      </w:r>
      <w:r>
        <w:rPr>
          <w:spacing w:val="-4"/>
        </w:rPr>
        <w:t> </w:t>
      </w:r>
      <w:r>
        <w:rPr/>
        <w:t>such</w:t>
      </w:r>
      <w:r>
        <w:rPr>
          <w:spacing w:val="-4"/>
        </w:rPr>
        <w:t> </w:t>
      </w:r>
      <w:r>
        <w:rPr/>
        <w:t>as</w:t>
      </w:r>
      <w:r>
        <w:rPr>
          <w:spacing w:val="-4"/>
        </w:rPr>
        <w:t> </w:t>
      </w:r>
      <w:r>
        <w:rPr/>
        <w:t>Terraform. The</w:t>
      </w:r>
      <w:r>
        <w:rPr>
          <w:spacing w:val="-4"/>
        </w:rPr>
        <w:t> </w:t>
      </w:r>
      <w:r>
        <w:rPr/>
        <w:t>DevSecOps pipeline will enable developers to scan every piece of code before deployment.</w:t>
      </w:r>
    </w:p>
    <w:p>
      <w:pPr>
        <w:pStyle w:val="BodyText"/>
        <w:spacing w:before="190"/>
      </w:pPr>
    </w:p>
    <w:p>
      <w:pPr>
        <w:pStyle w:val="BodyText"/>
        <w:spacing w:line="357" w:lineRule="auto"/>
        <w:ind w:left="142" w:right="1274" w:firstLine="720"/>
        <w:jc w:val="both"/>
      </w:pPr>
      <w:r>
        <w:rPr/>
        <w:t>A practical example of the need for this system is seen at the case of the Alamin Clinic which suffered a cyberattack and became a victim of </w:t>
      </w:r>
      <w:r>
        <w:rPr/>
        <w:t>ransomware. Thus, the selected organization will provide requirements for the system design and implementation to solve the identified problem.</w:t>
      </w:r>
    </w:p>
    <w:p>
      <w:pPr>
        <w:pStyle w:val="BodyText"/>
        <w:spacing w:after="0" w:line="357" w:lineRule="auto"/>
        <w:jc w:val="both"/>
        <w:sectPr>
          <w:footerReference w:type="default" r:id="rId9"/>
          <w:pgSz w:w="11910" w:h="16840"/>
          <w:pgMar w:header="0" w:footer="840" w:top="1260" w:bottom="1040" w:left="1700" w:right="566"/>
          <w:pgNumType w:start="1"/>
        </w:sectPr>
      </w:pPr>
    </w:p>
    <w:p>
      <w:pPr>
        <w:pStyle w:val="Heading2"/>
        <w:numPr>
          <w:ilvl w:val="1"/>
          <w:numId w:val="6"/>
        </w:numPr>
        <w:tabs>
          <w:tab w:pos="861" w:val="left" w:leader="none"/>
        </w:tabs>
        <w:spacing w:line="240" w:lineRule="auto" w:before="94" w:after="0"/>
        <w:ind w:left="861" w:right="0" w:hanging="719"/>
        <w:jc w:val="both"/>
      </w:pPr>
      <w:bookmarkStart w:name="Problem Statement " w:id="27"/>
      <w:bookmarkEnd w:id="27"/>
      <w:r>
        <w:rPr>
          <w:b w:val="0"/>
        </w:rPr>
      </w:r>
      <w:bookmarkStart w:name="_bookmark11" w:id="28"/>
      <w:bookmarkEnd w:id="28"/>
      <w:r>
        <w:rPr>
          <w:b w:val="0"/>
        </w:rPr>
      </w:r>
      <w:r>
        <w:rPr/>
        <w:t>Problem</w:t>
      </w:r>
      <w:r>
        <w:rPr>
          <w:spacing w:val="-15"/>
        </w:rPr>
        <w:t> </w:t>
      </w:r>
      <w:r>
        <w:rPr>
          <w:spacing w:val="-2"/>
        </w:rPr>
        <w:t>Statement</w:t>
      </w:r>
    </w:p>
    <w:p>
      <w:pPr>
        <w:pStyle w:val="BodyText"/>
        <w:spacing w:line="357" w:lineRule="auto" w:before="136"/>
        <w:ind w:left="142" w:right="1274" w:firstLine="720"/>
        <w:jc w:val="both"/>
      </w:pPr>
      <w:r>
        <w:rPr/>
        <w:t>At present, the management of the patient data management system at </w:t>
      </w:r>
      <w:r>
        <w:rPr/>
        <w:t>the Alamin Clinic relies on an on-premises physical server that provides services of the web frontend, application backend, and patient database in a single network without any</w:t>
      </w:r>
      <w:r>
        <w:rPr>
          <w:spacing w:val="-6"/>
        </w:rPr>
        <w:t> </w:t>
      </w:r>
      <w:r>
        <w:rPr/>
        <w:t>segmentation</w:t>
      </w:r>
      <w:r>
        <w:rPr>
          <w:spacing w:val="-6"/>
        </w:rPr>
        <w:t> </w:t>
      </w:r>
      <w:r>
        <w:rPr/>
        <w:t>of</w:t>
      </w:r>
      <w:r>
        <w:rPr>
          <w:spacing w:val="-6"/>
        </w:rPr>
        <w:t> </w:t>
      </w:r>
      <w:r>
        <w:rPr/>
        <w:t>layers</w:t>
      </w:r>
      <w:r>
        <w:rPr>
          <w:spacing w:val="-6"/>
        </w:rPr>
        <w:t> </w:t>
      </w:r>
      <w:r>
        <w:rPr/>
        <w:t>of</w:t>
      </w:r>
      <w:r>
        <w:rPr>
          <w:spacing w:val="-6"/>
        </w:rPr>
        <w:t> </w:t>
      </w:r>
      <w:r>
        <w:rPr/>
        <w:t>the</w:t>
      </w:r>
      <w:r>
        <w:rPr>
          <w:spacing w:val="-6"/>
        </w:rPr>
        <w:t> </w:t>
      </w:r>
      <w:r>
        <w:rPr/>
        <w:t>architecture. In</w:t>
      </w:r>
      <w:r>
        <w:rPr>
          <w:spacing w:val="-6"/>
        </w:rPr>
        <w:t> </w:t>
      </w:r>
      <w:r>
        <w:rPr/>
        <w:t>other</w:t>
      </w:r>
      <w:r>
        <w:rPr>
          <w:spacing w:val="-6"/>
        </w:rPr>
        <w:t> </w:t>
      </w:r>
      <w:r>
        <w:rPr/>
        <w:t>words,</w:t>
      </w:r>
      <w:r>
        <w:rPr>
          <w:spacing w:val="-6"/>
        </w:rPr>
        <w:t> </w:t>
      </w:r>
      <w:r>
        <w:rPr/>
        <w:t>all</w:t>
      </w:r>
      <w:r>
        <w:rPr>
          <w:spacing w:val="-6"/>
        </w:rPr>
        <w:t> </w:t>
      </w:r>
      <w:r>
        <w:rPr/>
        <w:t>of</w:t>
      </w:r>
      <w:r>
        <w:rPr>
          <w:spacing w:val="-6"/>
        </w:rPr>
        <w:t> </w:t>
      </w:r>
      <w:r>
        <w:rPr/>
        <w:t>these</w:t>
      </w:r>
      <w:r>
        <w:rPr>
          <w:spacing w:val="-6"/>
        </w:rPr>
        <w:t> </w:t>
      </w:r>
      <w:r>
        <w:rPr/>
        <w:t>elements</w:t>
      </w:r>
      <w:r>
        <w:rPr>
          <w:spacing w:val="-6"/>
        </w:rPr>
        <w:t> </w:t>
      </w:r>
      <w:r>
        <w:rPr/>
        <w:t>of infrastructure</w:t>
      </w:r>
      <w:r>
        <w:rPr>
          <w:spacing w:val="-12"/>
        </w:rPr>
        <w:t> </w:t>
      </w:r>
      <w:r>
        <w:rPr/>
        <w:t>are</w:t>
      </w:r>
      <w:r>
        <w:rPr>
          <w:spacing w:val="-12"/>
        </w:rPr>
        <w:t> </w:t>
      </w:r>
      <w:r>
        <w:rPr/>
        <w:t>manually</w:t>
      </w:r>
      <w:r>
        <w:rPr>
          <w:spacing w:val="-12"/>
        </w:rPr>
        <w:t> </w:t>
      </w:r>
      <w:r>
        <w:rPr/>
        <w:t>configured,</w:t>
      </w:r>
      <w:r>
        <w:rPr>
          <w:spacing w:val="-11"/>
        </w:rPr>
        <w:t> </w:t>
      </w:r>
      <w:r>
        <w:rPr/>
        <w:t>deployed,</w:t>
      </w:r>
      <w:r>
        <w:rPr>
          <w:spacing w:val="-11"/>
        </w:rPr>
        <w:t> </w:t>
      </w:r>
      <w:r>
        <w:rPr/>
        <w:t>and</w:t>
      </w:r>
      <w:r>
        <w:rPr>
          <w:spacing w:val="-12"/>
        </w:rPr>
        <w:t> </w:t>
      </w:r>
      <w:r>
        <w:rPr/>
        <w:t>managed;</w:t>
      </w:r>
      <w:r>
        <w:rPr>
          <w:spacing w:val="-11"/>
        </w:rPr>
        <w:t> </w:t>
      </w:r>
      <w:r>
        <w:rPr/>
        <w:t>for</w:t>
      </w:r>
      <w:r>
        <w:rPr>
          <w:spacing w:val="-12"/>
        </w:rPr>
        <w:t> </w:t>
      </w:r>
      <w:r>
        <w:rPr/>
        <w:t>example,</w:t>
      </w:r>
      <w:r>
        <w:rPr>
          <w:spacing w:val="-11"/>
        </w:rPr>
        <w:t> </w:t>
      </w:r>
      <w:r>
        <w:rPr/>
        <w:t>the</w:t>
      </w:r>
      <w:r>
        <w:rPr>
          <w:spacing w:val="-12"/>
        </w:rPr>
        <w:t> </w:t>
      </w:r>
      <w:r>
        <w:rPr/>
        <w:t>code for applications is deployed to a production environment through FTP or USB drive while</w:t>
      </w:r>
      <w:r>
        <w:rPr>
          <w:spacing w:val="-3"/>
        </w:rPr>
        <w:t> </w:t>
      </w:r>
      <w:r>
        <w:rPr/>
        <w:t>updates</w:t>
      </w:r>
      <w:r>
        <w:rPr>
          <w:spacing w:val="-3"/>
        </w:rPr>
        <w:t> </w:t>
      </w:r>
      <w:r>
        <w:rPr/>
        <w:t>for</w:t>
      </w:r>
      <w:r>
        <w:rPr>
          <w:spacing w:val="-3"/>
        </w:rPr>
        <w:t> </w:t>
      </w:r>
      <w:r>
        <w:rPr/>
        <w:t>antivirus</w:t>
      </w:r>
      <w:r>
        <w:rPr>
          <w:spacing w:val="-3"/>
        </w:rPr>
        <w:t> </w:t>
      </w:r>
      <w:r>
        <w:rPr/>
        <w:t>programs</w:t>
      </w:r>
      <w:r>
        <w:rPr>
          <w:spacing w:val="-3"/>
        </w:rPr>
        <w:t> </w:t>
      </w:r>
      <w:r>
        <w:rPr/>
        <w:t>and</w:t>
      </w:r>
      <w:r>
        <w:rPr>
          <w:spacing w:val="-3"/>
        </w:rPr>
        <w:t> </w:t>
      </w:r>
      <w:r>
        <w:rPr/>
        <w:t>firewalls</w:t>
      </w:r>
      <w:r>
        <w:rPr>
          <w:spacing w:val="-3"/>
        </w:rPr>
        <w:t> </w:t>
      </w:r>
      <w:r>
        <w:rPr/>
        <w:t>are</w:t>
      </w:r>
      <w:r>
        <w:rPr>
          <w:spacing w:val="-3"/>
        </w:rPr>
        <w:t> </w:t>
      </w:r>
      <w:r>
        <w:rPr/>
        <w:t>applied</w:t>
      </w:r>
      <w:r>
        <w:rPr>
          <w:spacing w:val="-3"/>
        </w:rPr>
        <w:t> </w:t>
      </w:r>
      <w:r>
        <w:rPr/>
        <w:t>on</w:t>
      </w:r>
      <w:r>
        <w:rPr>
          <w:spacing w:val="-3"/>
        </w:rPr>
        <w:t> </w:t>
      </w:r>
      <w:r>
        <w:rPr/>
        <w:t>a</w:t>
      </w:r>
      <w:r>
        <w:rPr>
          <w:spacing w:val="-3"/>
        </w:rPr>
        <w:t> </w:t>
      </w:r>
      <w:r>
        <w:rPr/>
        <w:t>manual</w:t>
      </w:r>
      <w:r>
        <w:rPr>
          <w:spacing w:val="-3"/>
        </w:rPr>
        <w:t> </w:t>
      </w:r>
      <w:r>
        <w:rPr/>
        <w:t>basis</w:t>
      </w:r>
      <w:r>
        <w:rPr>
          <w:spacing w:val="-3"/>
        </w:rPr>
        <w:t> </w:t>
      </w:r>
      <w:r>
        <w:rPr/>
        <w:t>with significant delays.</w:t>
      </w:r>
    </w:p>
    <w:p>
      <w:pPr>
        <w:pStyle w:val="BodyText"/>
        <w:spacing w:before="187"/>
      </w:pPr>
    </w:p>
    <w:p>
      <w:pPr>
        <w:pStyle w:val="BodyText"/>
        <w:spacing w:line="357" w:lineRule="auto"/>
        <w:ind w:left="142" w:right="1274" w:firstLine="720"/>
        <w:jc w:val="both"/>
      </w:pPr>
      <w:r>
        <w:rPr/>
        <w:t>However,</w:t>
      </w:r>
      <w:r>
        <w:rPr>
          <w:spacing w:val="-3"/>
        </w:rPr>
        <w:t> </w:t>
      </w:r>
      <w:r>
        <w:rPr/>
        <w:t>such</w:t>
      </w:r>
      <w:r>
        <w:rPr>
          <w:spacing w:val="-3"/>
        </w:rPr>
        <w:t> </w:t>
      </w:r>
      <w:r>
        <w:rPr/>
        <w:t>an</w:t>
      </w:r>
      <w:r>
        <w:rPr>
          <w:spacing w:val="-4"/>
        </w:rPr>
        <w:t> </w:t>
      </w:r>
      <w:r>
        <w:rPr/>
        <w:t>approach</w:t>
      </w:r>
      <w:r>
        <w:rPr>
          <w:spacing w:val="-4"/>
        </w:rPr>
        <w:t> </w:t>
      </w:r>
      <w:r>
        <w:rPr/>
        <w:t>revealed</w:t>
      </w:r>
      <w:r>
        <w:rPr>
          <w:spacing w:val="-4"/>
        </w:rPr>
        <w:t> </w:t>
      </w:r>
      <w:r>
        <w:rPr/>
        <w:t>its</w:t>
      </w:r>
      <w:r>
        <w:rPr>
          <w:spacing w:val="-4"/>
        </w:rPr>
        <w:t> </w:t>
      </w:r>
      <w:r>
        <w:rPr/>
        <w:t>flaws</w:t>
      </w:r>
      <w:r>
        <w:rPr>
          <w:spacing w:val="-4"/>
        </w:rPr>
        <w:t> </w:t>
      </w:r>
      <w:r>
        <w:rPr/>
        <w:t>when</w:t>
      </w:r>
      <w:r>
        <w:rPr>
          <w:spacing w:val="-3"/>
        </w:rPr>
        <w:t> </w:t>
      </w:r>
      <w:r>
        <w:rPr/>
        <w:t>the</w:t>
      </w:r>
      <w:r>
        <w:rPr>
          <w:spacing w:val="-4"/>
        </w:rPr>
        <w:t> </w:t>
      </w:r>
      <w:r>
        <w:rPr/>
        <w:t>clinic</w:t>
      </w:r>
      <w:r>
        <w:rPr>
          <w:spacing w:val="-4"/>
        </w:rPr>
        <w:t> </w:t>
      </w:r>
      <w:r>
        <w:rPr/>
        <w:t>was</w:t>
      </w:r>
      <w:r>
        <w:rPr>
          <w:spacing w:val="-4"/>
        </w:rPr>
        <w:t> </w:t>
      </w:r>
      <w:r>
        <w:rPr/>
        <w:t>hacked</w:t>
      </w:r>
      <w:r>
        <w:rPr>
          <w:spacing w:val="-4"/>
        </w:rPr>
        <w:t> </w:t>
      </w:r>
      <w:r>
        <w:rPr/>
        <w:t>and its patients’ data was affected by the ransomware threat.</w:t>
      </w:r>
      <w:r>
        <w:rPr>
          <w:spacing w:val="40"/>
        </w:rPr>
        <w:t> </w:t>
      </w:r>
      <w:r>
        <w:rPr/>
        <w:t>The hackers gained access to</w:t>
      </w:r>
      <w:r>
        <w:rPr>
          <w:spacing w:val="36"/>
        </w:rPr>
        <w:t> </w:t>
      </w:r>
      <w:r>
        <w:rPr/>
        <w:t>the</w:t>
      </w:r>
      <w:r>
        <w:rPr>
          <w:spacing w:val="37"/>
        </w:rPr>
        <w:t> </w:t>
      </w:r>
      <w:r>
        <w:rPr/>
        <w:t>system,</w:t>
      </w:r>
      <w:r>
        <w:rPr>
          <w:spacing w:val="40"/>
        </w:rPr>
        <w:t> </w:t>
      </w:r>
      <w:r>
        <w:rPr/>
        <w:t>Found</w:t>
      </w:r>
      <w:r>
        <w:rPr>
          <w:spacing w:val="36"/>
        </w:rPr>
        <w:t> </w:t>
      </w:r>
      <w:r>
        <w:rPr/>
        <w:t>its</w:t>
      </w:r>
      <w:r>
        <w:rPr>
          <w:spacing w:val="37"/>
        </w:rPr>
        <w:t> </w:t>
      </w:r>
      <w:r>
        <w:rPr/>
        <w:t>way</w:t>
      </w:r>
      <w:r>
        <w:rPr>
          <w:spacing w:val="36"/>
        </w:rPr>
        <w:t> </w:t>
      </w:r>
      <w:r>
        <w:rPr/>
        <w:t>into</w:t>
      </w:r>
      <w:r>
        <w:rPr>
          <w:spacing w:val="36"/>
        </w:rPr>
        <w:t> </w:t>
      </w:r>
      <w:r>
        <w:rPr/>
        <w:t>the</w:t>
      </w:r>
      <w:r>
        <w:rPr>
          <w:spacing w:val="37"/>
        </w:rPr>
        <w:t> </w:t>
      </w:r>
      <w:r>
        <w:rPr/>
        <w:t>network</w:t>
      </w:r>
      <w:r>
        <w:rPr>
          <w:spacing w:val="36"/>
        </w:rPr>
        <w:t> </w:t>
      </w:r>
      <w:r>
        <w:rPr/>
        <w:t>and</w:t>
      </w:r>
      <w:r>
        <w:rPr>
          <w:spacing w:val="36"/>
        </w:rPr>
        <w:t> </w:t>
      </w:r>
      <w:r>
        <w:rPr/>
        <w:t>encrypted</w:t>
      </w:r>
      <w:r>
        <w:rPr>
          <w:spacing w:val="37"/>
        </w:rPr>
        <w:t> </w:t>
      </w:r>
      <w:r>
        <w:rPr/>
        <w:t>the</w:t>
      </w:r>
      <w:r>
        <w:rPr>
          <w:spacing w:val="36"/>
        </w:rPr>
        <w:t> </w:t>
      </w:r>
      <w:r>
        <w:rPr/>
        <w:t>entire</w:t>
      </w:r>
      <w:r>
        <w:rPr>
          <w:spacing w:val="36"/>
        </w:rPr>
        <w:t> </w:t>
      </w:r>
      <w:r>
        <w:rPr/>
        <w:t>database. Due to the lack of network segmentation and isolation, all the components of </w:t>
      </w:r>
      <w:r>
        <w:rPr/>
        <w:t>the system</w:t>
      </w:r>
      <w:r>
        <w:rPr>
          <w:spacing w:val="-12"/>
        </w:rPr>
        <w:t> </w:t>
      </w:r>
      <w:r>
        <w:rPr/>
        <w:t>became</w:t>
      </w:r>
      <w:r>
        <w:rPr>
          <w:spacing w:val="-12"/>
        </w:rPr>
        <w:t> </w:t>
      </w:r>
      <w:r>
        <w:rPr/>
        <w:t>vulnerable</w:t>
      </w:r>
      <w:r>
        <w:rPr>
          <w:spacing w:val="-12"/>
        </w:rPr>
        <w:t> </w:t>
      </w:r>
      <w:r>
        <w:rPr/>
        <w:t>and</w:t>
      </w:r>
      <w:r>
        <w:rPr>
          <w:spacing w:val="-12"/>
        </w:rPr>
        <w:t> </w:t>
      </w:r>
      <w:r>
        <w:rPr/>
        <w:t>unusable</w:t>
      </w:r>
      <w:r>
        <w:rPr>
          <w:spacing w:val="-12"/>
        </w:rPr>
        <w:t> </w:t>
      </w:r>
      <w:r>
        <w:rPr/>
        <w:t>until</w:t>
      </w:r>
      <w:r>
        <w:rPr>
          <w:spacing w:val="-12"/>
        </w:rPr>
        <w:t> </w:t>
      </w:r>
      <w:r>
        <w:rPr/>
        <w:t>the</w:t>
      </w:r>
      <w:r>
        <w:rPr>
          <w:spacing w:val="-12"/>
        </w:rPr>
        <w:t> </w:t>
      </w:r>
      <w:r>
        <w:rPr/>
        <w:t>data</w:t>
      </w:r>
      <w:r>
        <w:rPr>
          <w:spacing w:val="-12"/>
        </w:rPr>
        <w:t> </w:t>
      </w:r>
      <w:r>
        <w:rPr/>
        <w:t>is</w:t>
      </w:r>
      <w:r>
        <w:rPr>
          <w:spacing w:val="-12"/>
        </w:rPr>
        <w:t> </w:t>
      </w:r>
      <w:r>
        <w:rPr/>
        <w:t>restored</w:t>
      </w:r>
      <w:r>
        <w:rPr>
          <w:spacing w:val="-12"/>
        </w:rPr>
        <w:t> </w:t>
      </w:r>
      <w:r>
        <w:rPr/>
        <w:t>manually.The</w:t>
      </w:r>
      <w:r>
        <w:rPr>
          <w:spacing w:val="-12"/>
        </w:rPr>
        <w:t> </w:t>
      </w:r>
      <w:r>
        <w:rPr/>
        <w:t>lack</w:t>
      </w:r>
      <w:r>
        <w:rPr>
          <w:spacing w:val="-12"/>
        </w:rPr>
        <w:t> </w:t>
      </w:r>
      <w:r>
        <w:rPr/>
        <w:t>of automation</w:t>
      </w:r>
      <w:r>
        <w:rPr>
          <w:spacing w:val="-10"/>
        </w:rPr>
        <w:t> </w:t>
      </w:r>
      <w:r>
        <w:rPr/>
        <w:t>and</w:t>
      </w:r>
      <w:r>
        <w:rPr>
          <w:spacing w:val="-10"/>
        </w:rPr>
        <w:t> </w:t>
      </w:r>
      <w:r>
        <w:rPr/>
        <w:t>regular</w:t>
      </w:r>
      <w:r>
        <w:rPr>
          <w:spacing w:val="-10"/>
        </w:rPr>
        <w:t> </w:t>
      </w:r>
      <w:r>
        <w:rPr/>
        <w:t>backups</w:t>
      </w:r>
      <w:r>
        <w:rPr>
          <w:spacing w:val="-10"/>
        </w:rPr>
        <w:t> </w:t>
      </w:r>
      <w:r>
        <w:rPr/>
        <w:t>increased</w:t>
      </w:r>
      <w:r>
        <w:rPr>
          <w:spacing w:val="-10"/>
        </w:rPr>
        <w:t> </w:t>
      </w:r>
      <w:r>
        <w:rPr/>
        <w:t>downtime</w:t>
      </w:r>
      <w:r>
        <w:rPr>
          <w:spacing w:val="-10"/>
        </w:rPr>
        <w:t> </w:t>
      </w:r>
      <w:r>
        <w:rPr/>
        <w:t>and</w:t>
      </w:r>
      <w:r>
        <w:rPr>
          <w:spacing w:val="-10"/>
        </w:rPr>
        <w:t> </w:t>
      </w:r>
      <w:r>
        <w:rPr/>
        <w:t>made</w:t>
      </w:r>
      <w:r>
        <w:rPr>
          <w:spacing w:val="-10"/>
        </w:rPr>
        <w:t> </w:t>
      </w:r>
      <w:r>
        <w:rPr/>
        <w:t>it</w:t>
      </w:r>
      <w:r>
        <w:rPr>
          <w:spacing w:val="-10"/>
        </w:rPr>
        <w:t> </w:t>
      </w:r>
      <w:r>
        <w:rPr/>
        <w:t>impossible</w:t>
      </w:r>
      <w:r>
        <w:rPr>
          <w:spacing w:val="-10"/>
        </w:rPr>
        <w:t> </w:t>
      </w:r>
      <w:r>
        <w:rPr/>
        <w:t>to</w:t>
      </w:r>
      <w:r>
        <w:rPr>
          <w:spacing w:val="-10"/>
        </w:rPr>
        <w:t> </w:t>
      </w:r>
      <w:r>
        <w:rPr/>
        <w:t>restore data at time.</w:t>
      </w:r>
    </w:p>
    <w:p>
      <w:pPr>
        <w:pStyle w:val="BodyText"/>
        <w:spacing w:before="187"/>
      </w:pPr>
    </w:p>
    <w:p>
      <w:pPr>
        <w:pStyle w:val="BodyText"/>
        <w:spacing w:line="357" w:lineRule="auto"/>
        <w:ind w:left="142" w:right="1274" w:firstLine="720"/>
        <w:jc w:val="both"/>
      </w:pPr>
      <w:r>
        <w:rPr/>
        <w:t>It appears that the problem described above align with a wider problem </w:t>
      </w:r>
      <w:r>
        <w:rPr/>
        <w:t>that affects small healthcare organizations.</w:t>
      </w:r>
      <w:r>
        <w:rPr>
          <w:spacing w:val="80"/>
        </w:rPr>
        <w:t> </w:t>
      </w:r>
      <w:hyperlink w:history="true" w:anchor="_bookmark125">
        <w:r>
          <w:rPr/>
          <w:t>Argaw </w:t>
        </w:r>
        <w:r>
          <w:rPr>
            <w:i/>
          </w:rPr>
          <w:t>et al.</w:t>
        </w:r>
      </w:hyperlink>
      <w:r>
        <w:rPr>
          <w:i/>
        </w:rPr>
        <w:t> </w:t>
      </w:r>
      <w:hyperlink w:history="true" w:anchor="_bookmark125">
        <w:r>
          <w:rPr/>
          <w:t>(2019)</w:t>
        </w:r>
      </w:hyperlink>
      <w:r>
        <w:rPr/>
        <w:t> noted that cyberattacks</w:t>
      </w:r>
      <w:r>
        <w:rPr>
          <w:spacing w:val="40"/>
        </w:rPr>
        <w:t> </w:t>
      </w:r>
      <w:r>
        <w:rPr/>
        <w:t>in hospitals take advantage of old infrastructure, poor network segregation, and inadequate patching policies.</w:t>
      </w:r>
      <w:r>
        <w:rPr>
          <w:spacing w:val="40"/>
        </w:rPr>
        <w:t> </w:t>
      </w:r>
      <w:r>
        <w:rPr/>
        <w:t>Moreover, as </w:t>
      </w:r>
      <w:hyperlink w:history="true" w:anchor="_bookmark124">
        <w:r>
          <w:rPr/>
          <w:t>Al-Issa </w:t>
        </w:r>
        <w:r>
          <w:rPr>
            <w:i/>
          </w:rPr>
          <w:t>et al.</w:t>
        </w:r>
      </w:hyperlink>
      <w:r>
        <w:rPr>
          <w:i/>
        </w:rPr>
        <w:t> </w:t>
      </w:r>
      <w:hyperlink w:history="true" w:anchor="_bookmark124">
        <w:r>
          <w:rPr/>
          <w:t>(2019)</w:t>
        </w:r>
      </w:hyperlink>
      <w:r>
        <w:rPr/>
        <w:t> reported, cloud computing technologies used in the healthcare industry have some specific problems related to access management and Unprotected date, among others.</w:t>
      </w:r>
    </w:p>
    <w:p>
      <w:pPr>
        <w:pStyle w:val="BodyText"/>
        <w:spacing w:before="186"/>
      </w:pPr>
    </w:p>
    <w:p>
      <w:pPr>
        <w:pStyle w:val="BodyText"/>
        <w:spacing w:line="357" w:lineRule="auto" w:before="1"/>
        <w:ind w:left="142" w:right="1274" w:firstLine="720"/>
        <w:jc w:val="both"/>
      </w:pPr>
      <w:r>
        <w:rPr/>
        <w:t>In summary, the problems described above reveal one major gap typical </w:t>
      </w:r>
      <w:r>
        <w:rPr/>
        <w:t>for small scale organizations that is a lack of proper information security measures implemented since the beginning.</w:t>
      </w:r>
      <w:r>
        <w:rPr>
          <w:spacing w:val="80"/>
        </w:rPr>
        <w:t> </w:t>
      </w:r>
      <w:r>
        <w:rPr/>
        <w:t>To address the issue,</w:t>
      </w:r>
      <w:r>
        <w:rPr>
          <w:spacing w:val="30"/>
        </w:rPr>
        <w:t> </w:t>
      </w:r>
      <w:r>
        <w:rPr/>
        <w:t>the proposed solution will</w:t>
      </w:r>
      <w:r>
        <w:rPr>
          <w:spacing w:val="40"/>
        </w:rPr>
        <w:t> </w:t>
      </w:r>
      <w:r>
        <w:rPr/>
        <w:t>be based on cloud computing and ensure security from the very beginning through Compliance with the security-by-design principle.</w:t>
      </w:r>
    </w:p>
    <w:p>
      <w:pPr>
        <w:pStyle w:val="BodyText"/>
        <w:spacing w:after="0" w:line="357" w:lineRule="auto"/>
        <w:jc w:val="both"/>
        <w:sectPr>
          <w:pgSz w:w="11910" w:h="16840"/>
          <w:pgMar w:header="0" w:footer="840" w:top="1320" w:bottom="1040" w:left="1700" w:right="566"/>
        </w:sectPr>
      </w:pPr>
    </w:p>
    <w:p>
      <w:pPr>
        <w:pStyle w:val="Heading2"/>
        <w:numPr>
          <w:ilvl w:val="1"/>
          <w:numId w:val="6"/>
        </w:numPr>
        <w:tabs>
          <w:tab w:pos="861" w:val="left" w:leader="none"/>
        </w:tabs>
        <w:spacing w:line="240" w:lineRule="auto" w:before="94" w:after="0"/>
        <w:ind w:left="861" w:right="0" w:hanging="719"/>
        <w:jc w:val="both"/>
      </w:pPr>
      <w:bookmarkStart w:name="Project Aim" w:id="29"/>
      <w:bookmarkEnd w:id="29"/>
      <w:r>
        <w:rPr>
          <w:b w:val="0"/>
        </w:rPr>
      </w:r>
      <w:bookmarkStart w:name="_bookmark12" w:id="30"/>
      <w:bookmarkEnd w:id="30"/>
      <w:r>
        <w:rPr>
          <w:b w:val="0"/>
        </w:rPr>
      </w:r>
      <w:r>
        <w:rPr/>
        <w:t>Project</w:t>
      </w:r>
      <w:r>
        <w:rPr>
          <w:spacing w:val="-14"/>
        </w:rPr>
        <w:t> </w:t>
      </w:r>
      <w:r>
        <w:rPr>
          <w:spacing w:val="-5"/>
        </w:rPr>
        <w:t>Aim</w:t>
      </w:r>
    </w:p>
    <w:p>
      <w:pPr>
        <w:pStyle w:val="BodyText"/>
        <w:spacing w:line="357" w:lineRule="auto" w:before="136"/>
        <w:ind w:left="142" w:right="1274" w:firstLine="720"/>
        <w:jc w:val="both"/>
      </w:pPr>
      <w:r>
        <w:rPr/>
        <w:t>The aim of this project is to design and deploy a secure cloud-based </w:t>
      </w:r>
      <w:r>
        <w:rPr/>
        <w:t>Patient Data Management System for Alamin Clinic using a three-tier architecture on AWS, Integrating Infrastructure as Code and a DevSecOps pipeline to ensure automated, </w:t>
      </w:r>
      <w:bookmarkStart w:name="Project Objectives" w:id="31"/>
      <w:bookmarkEnd w:id="31"/>
      <w:r>
        <w:rPr>
          <w:w w:val="99"/>
        </w:rPr>
      </w:r>
      <w:bookmarkStart w:name="_bookmark13" w:id="32"/>
      <w:bookmarkEnd w:id="32"/>
      <w:r>
        <w:rPr/>
        <w:t>reproducible,</w:t>
      </w:r>
      <w:r>
        <w:rPr/>
        <w:t> and security-validated deployments.</w:t>
      </w:r>
    </w:p>
    <w:p>
      <w:pPr>
        <w:pStyle w:val="BodyText"/>
        <w:spacing w:before="185"/>
      </w:pPr>
    </w:p>
    <w:p>
      <w:pPr>
        <w:pStyle w:val="Heading2"/>
        <w:numPr>
          <w:ilvl w:val="1"/>
          <w:numId w:val="6"/>
        </w:numPr>
        <w:tabs>
          <w:tab w:pos="861" w:val="left" w:leader="none"/>
        </w:tabs>
        <w:spacing w:line="240" w:lineRule="auto" w:before="0" w:after="0"/>
        <w:ind w:left="861" w:right="0" w:hanging="719"/>
        <w:jc w:val="both"/>
      </w:pPr>
      <w:r>
        <w:rPr/>
        <w:t>Project</w:t>
      </w:r>
      <w:r>
        <w:rPr>
          <w:spacing w:val="-14"/>
        </w:rPr>
        <w:t> </w:t>
      </w:r>
      <w:r>
        <w:rPr>
          <w:spacing w:val="-2"/>
        </w:rPr>
        <w:t>Objectives</w:t>
      </w:r>
    </w:p>
    <w:p>
      <w:pPr>
        <w:pStyle w:val="BodyText"/>
        <w:spacing w:before="136"/>
        <w:ind w:left="862"/>
      </w:pPr>
      <w:r>
        <w:rPr/>
        <w:t>The</w:t>
      </w:r>
      <w:r>
        <w:rPr>
          <w:spacing w:val="-9"/>
        </w:rPr>
        <w:t> </w:t>
      </w:r>
      <w:r>
        <w:rPr/>
        <w:t>objectives</w:t>
      </w:r>
      <w:r>
        <w:rPr>
          <w:spacing w:val="-8"/>
        </w:rPr>
        <w:t> </w:t>
      </w:r>
      <w:r>
        <w:rPr/>
        <w:t>of</w:t>
      </w:r>
      <w:r>
        <w:rPr>
          <w:spacing w:val="-8"/>
        </w:rPr>
        <w:t> </w:t>
      </w:r>
      <w:r>
        <w:rPr/>
        <w:t>the</w:t>
      </w:r>
      <w:r>
        <w:rPr>
          <w:spacing w:val="-8"/>
        </w:rPr>
        <w:t> </w:t>
      </w:r>
      <w:r>
        <w:rPr/>
        <w:t>project</w:t>
      </w:r>
      <w:r>
        <w:rPr>
          <w:spacing w:val="-8"/>
        </w:rPr>
        <w:t> </w:t>
      </w:r>
      <w:r>
        <w:rPr>
          <w:spacing w:val="-4"/>
        </w:rPr>
        <w:t>are:</w:t>
      </w:r>
    </w:p>
    <w:p>
      <w:pPr>
        <w:pStyle w:val="BodyText"/>
      </w:pPr>
    </w:p>
    <w:p>
      <w:pPr>
        <w:pStyle w:val="BodyText"/>
        <w:spacing w:before="43"/>
      </w:pPr>
    </w:p>
    <w:p>
      <w:pPr>
        <w:pStyle w:val="ListParagraph"/>
        <w:numPr>
          <w:ilvl w:val="0"/>
          <w:numId w:val="7"/>
        </w:numPr>
        <w:tabs>
          <w:tab w:pos="1226" w:val="left" w:leader="none"/>
        </w:tabs>
        <w:spacing w:line="357" w:lineRule="auto" w:before="0" w:after="0"/>
        <w:ind w:left="142" w:right="1274" w:firstLine="720"/>
        <w:jc w:val="both"/>
        <w:rPr>
          <w:sz w:val="24"/>
        </w:rPr>
      </w:pPr>
      <w:r>
        <w:rPr>
          <w:sz w:val="24"/>
        </w:rPr>
        <w:t>To investigate core concepts including cloud computing security, </w:t>
      </w:r>
      <w:r>
        <w:rPr>
          <w:sz w:val="24"/>
        </w:rPr>
        <w:t>three-tier</w:t>
      </w:r>
      <w:r>
        <w:rPr>
          <w:spacing w:val="-5"/>
          <w:sz w:val="24"/>
        </w:rPr>
        <w:t> </w:t>
      </w:r>
      <w:r>
        <w:rPr>
          <w:sz w:val="24"/>
        </w:rPr>
        <w:t>architecture,</w:t>
      </w:r>
      <w:r>
        <w:rPr>
          <w:spacing w:val="-5"/>
          <w:sz w:val="24"/>
        </w:rPr>
        <w:t> </w:t>
      </w:r>
      <w:r>
        <w:rPr>
          <w:sz w:val="24"/>
        </w:rPr>
        <w:t>network</w:t>
      </w:r>
      <w:r>
        <w:rPr>
          <w:spacing w:val="-5"/>
          <w:sz w:val="24"/>
        </w:rPr>
        <w:t> </w:t>
      </w:r>
      <w:r>
        <w:rPr>
          <w:sz w:val="24"/>
        </w:rPr>
        <w:t>segmentation,</w:t>
      </w:r>
      <w:r>
        <w:rPr>
          <w:spacing w:val="-4"/>
          <w:sz w:val="24"/>
        </w:rPr>
        <w:t> </w:t>
      </w:r>
      <w:r>
        <w:rPr>
          <w:sz w:val="24"/>
        </w:rPr>
        <w:t>Identity</w:t>
      </w:r>
      <w:r>
        <w:rPr>
          <w:spacing w:val="-5"/>
          <w:sz w:val="24"/>
        </w:rPr>
        <w:t> </w:t>
      </w:r>
      <w:r>
        <w:rPr>
          <w:sz w:val="24"/>
        </w:rPr>
        <w:t>and</w:t>
      </w:r>
      <w:r>
        <w:rPr>
          <w:spacing w:val="-5"/>
          <w:sz w:val="24"/>
        </w:rPr>
        <w:t> </w:t>
      </w:r>
      <w:r>
        <w:rPr>
          <w:sz w:val="24"/>
        </w:rPr>
        <w:t>Access</w:t>
      </w:r>
      <w:r>
        <w:rPr>
          <w:spacing w:val="-5"/>
          <w:sz w:val="24"/>
        </w:rPr>
        <w:t> </w:t>
      </w:r>
      <w:r>
        <w:rPr>
          <w:sz w:val="24"/>
        </w:rPr>
        <w:t>Management,</w:t>
      </w:r>
      <w:r>
        <w:rPr>
          <w:spacing w:val="-5"/>
          <w:sz w:val="24"/>
        </w:rPr>
        <w:t> </w:t>
      </w:r>
      <w:r>
        <w:rPr>
          <w:sz w:val="24"/>
        </w:rPr>
        <w:t>and</w:t>
      </w:r>
      <w:r>
        <w:rPr>
          <w:spacing w:val="-5"/>
          <w:sz w:val="24"/>
        </w:rPr>
        <w:t> </w:t>
      </w:r>
      <w:r>
        <w:rPr>
          <w:sz w:val="24"/>
        </w:rPr>
        <w:t>secure system design practices within the context of healthcare applications.</w:t>
      </w:r>
    </w:p>
    <w:p>
      <w:pPr>
        <w:pStyle w:val="BodyText"/>
        <w:spacing w:before="184"/>
      </w:pPr>
    </w:p>
    <w:p>
      <w:pPr>
        <w:pStyle w:val="ListParagraph"/>
        <w:numPr>
          <w:ilvl w:val="0"/>
          <w:numId w:val="7"/>
        </w:numPr>
        <w:tabs>
          <w:tab w:pos="1205" w:val="left" w:leader="none"/>
        </w:tabs>
        <w:spacing w:line="357" w:lineRule="auto" w:before="1" w:after="0"/>
        <w:ind w:left="142" w:right="1274" w:firstLine="720"/>
        <w:jc w:val="both"/>
        <w:rPr>
          <w:sz w:val="24"/>
        </w:rPr>
      </w:pPr>
      <w:r>
        <w:rPr>
          <w:sz w:val="24"/>
        </w:rPr>
        <w:t>To</w:t>
      </w:r>
      <w:r>
        <w:rPr>
          <w:spacing w:val="-5"/>
          <w:sz w:val="24"/>
        </w:rPr>
        <w:t> </w:t>
      </w:r>
      <w:r>
        <w:rPr>
          <w:sz w:val="24"/>
        </w:rPr>
        <w:t>develop</w:t>
      </w:r>
      <w:r>
        <w:rPr>
          <w:spacing w:val="-5"/>
          <w:sz w:val="24"/>
        </w:rPr>
        <w:t> </w:t>
      </w:r>
      <w:r>
        <w:rPr>
          <w:sz w:val="24"/>
        </w:rPr>
        <w:t>a</w:t>
      </w:r>
      <w:r>
        <w:rPr>
          <w:spacing w:val="-5"/>
          <w:sz w:val="24"/>
        </w:rPr>
        <w:t> </w:t>
      </w:r>
      <w:r>
        <w:rPr>
          <w:sz w:val="24"/>
        </w:rPr>
        <w:t>secure</w:t>
      </w:r>
      <w:r>
        <w:rPr>
          <w:spacing w:val="-5"/>
          <w:sz w:val="24"/>
        </w:rPr>
        <w:t> </w:t>
      </w:r>
      <w:r>
        <w:rPr>
          <w:sz w:val="24"/>
        </w:rPr>
        <w:t>Cloud-Based</w:t>
      </w:r>
      <w:r>
        <w:rPr>
          <w:spacing w:val="-5"/>
          <w:sz w:val="24"/>
        </w:rPr>
        <w:t> </w:t>
      </w:r>
      <w:r>
        <w:rPr>
          <w:sz w:val="24"/>
        </w:rPr>
        <w:t>Patient</w:t>
      </w:r>
      <w:r>
        <w:rPr>
          <w:spacing w:val="-5"/>
          <w:sz w:val="24"/>
        </w:rPr>
        <w:t> </w:t>
      </w:r>
      <w:r>
        <w:rPr>
          <w:sz w:val="24"/>
        </w:rPr>
        <w:t>Data</w:t>
      </w:r>
      <w:r>
        <w:rPr>
          <w:spacing w:val="-5"/>
          <w:sz w:val="24"/>
        </w:rPr>
        <w:t> </w:t>
      </w:r>
      <w:r>
        <w:rPr>
          <w:sz w:val="24"/>
        </w:rPr>
        <w:t>Management</w:t>
      </w:r>
      <w:r>
        <w:rPr>
          <w:spacing w:val="-5"/>
          <w:sz w:val="24"/>
        </w:rPr>
        <w:t> </w:t>
      </w:r>
      <w:r>
        <w:rPr>
          <w:sz w:val="24"/>
        </w:rPr>
        <w:t>System</w:t>
      </w:r>
      <w:r>
        <w:rPr>
          <w:spacing w:val="-5"/>
          <w:sz w:val="24"/>
        </w:rPr>
        <w:t> </w:t>
      </w:r>
      <w:r>
        <w:rPr>
          <w:sz w:val="24"/>
        </w:rPr>
        <w:t>based </w:t>
      </w:r>
      <w:r>
        <w:rPr>
          <w:spacing w:val="-2"/>
          <w:sz w:val="24"/>
        </w:rPr>
        <w:t>on</w:t>
      </w:r>
      <w:r>
        <w:rPr>
          <w:spacing w:val="-7"/>
          <w:sz w:val="24"/>
        </w:rPr>
        <w:t> </w:t>
      </w:r>
      <w:r>
        <w:rPr>
          <w:spacing w:val="-2"/>
          <w:sz w:val="24"/>
        </w:rPr>
        <w:t>a</w:t>
      </w:r>
      <w:r>
        <w:rPr>
          <w:spacing w:val="-7"/>
          <w:sz w:val="24"/>
        </w:rPr>
        <w:t> </w:t>
      </w:r>
      <w:r>
        <w:rPr>
          <w:spacing w:val="-2"/>
          <w:sz w:val="24"/>
        </w:rPr>
        <w:t>three-tier</w:t>
      </w:r>
      <w:r>
        <w:rPr>
          <w:spacing w:val="-7"/>
          <w:sz w:val="24"/>
        </w:rPr>
        <w:t> </w:t>
      </w:r>
      <w:r>
        <w:rPr>
          <w:spacing w:val="-2"/>
          <w:sz w:val="24"/>
        </w:rPr>
        <w:t>architecture</w:t>
      </w:r>
      <w:r>
        <w:rPr>
          <w:spacing w:val="-7"/>
          <w:sz w:val="24"/>
        </w:rPr>
        <w:t> </w:t>
      </w:r>
      <w:r>
        <w:rPr>
          <w:spacing w:val="-2"/>
          <w:sz w:val="24"/>
        </w:rPr>
        <w:t>on</w:t>
      </w:r>
      <w:r>
        <w:rPr>
          <w:spacing w:val="-7"/>
          <w:sz w:val="24"/>
        </w:rPr>
        <w:t> </w:t>
      </w:r>
      <w:r>
        <w:rPr>
          <w:spacing w:val="-2"/>
          <w:sz w:val="24"/>
        </w:rPr>
        <w:t>AWS,</w:t>
      </w:r>
      <w:r>
        <w:rPr>
          <w:spacing w:val="-7"/>
          <w:sz w:val="24"/>
        </w:rPr>
        <w:t> </w:t>
      </w:r>
      <w:r>
        <w:rPr>
          <w:spacing w:val="-2"/>
          <w:sz w:val="24"/>
        </w:rPr>
        <w:t>covering</w:t>
      </w:r>
      <w:r>
        <w:rPr>
          <w:spacing w:val="-7"/>
          <w:sz w:val="24"/>
        </w:rPr>
        <w:t> </w:t>
      </w:r>
      <w:r>
        <w:rPr>
          <w:spacing w:val="-2"/>
          <w:sz w:val="24"/>
        </w:rPr>
        <w:t>Virtual</w:t>
      </w:r>
      <w:r>
        <w:rPr>
          <w:spacing w:val="-7"/>
          <w:sz w:val="24"/>
        </w:rPr>
        <w:t> </w:t>
      </w:r>
      <w:r>
        <w:rPr>
          <w:spacing w:val="-2"/>
          <w:sz w:val="24"/>
        </w:rPr>
        <w:t>Private</w:t>
      </w:r>
      <w:r>
        <w:rPr>
          <w:spacing w:val="-7"/>
          <w:sz w:val="24"/>
        </w:rPr>
        <w:t> </w:t>
      </w:r>
      <w:r>
        <w:rPr>
          <w:spacing w:val="-2"/>
          <w:sz w:val="24"/>
        </w:rPr>
        <w:t>Cloud</w:t>
      </w:r>
      <w:r>
        <w:rPr>
          <w:spacing w:val="-7"/>
          <w:sz w:val="24"/>
        </w:rPr>
        <w:t> </w:t>
      </w:r>
      <w:r>
        <w:rPr>
          <w:spacing w:val="-2"/>
          <w:sz w:val="24"/>
        </w:rPr>
        <w:t>networking,</w:t>
      </w:r>
      <w:r>
        <w:rPr>
          <w:spacing w:val="-5"/>
          <w:sz w:val="24"/>
        </w:rPr>
        <w:t> </w:t>
      </w:r>
      <w:r>
        <w:rPr>
          <w:spacing w:val="-2"/>
          <w:sz w:val="24"/>
        </w:rPr>
        <w:t>access </w:t>
      </w:r>
      <w:r>
        <w:rPr>
          <w:sz w:val="24"/>
        </w:rPr>
        <w:t>control through IAM and Role-Based Access Control (RBAC), and a DevSecOps CI/CD pipeline with integrated security scanning.</w:t>
      </w:r>
    </w:p>
    <w:p>
      <w:pPr>
        <w:pStyle w:val="BodyText"/>
        <w:spacing w:before="185"/>
      </w:pPr>
    </w:p>
    <w:p>
      <w:pPr>
        <w:pStyle w:val="ListParagraph"/>
        <w:numPr>
          <w:ilvl w:val="0"/>
          <w:numId w:val="7"/>
        </w:numPr>
        <w:tabs>
          <w:tab w:pos="1208" w:val="left" w:leader="none"/>
        </w:tabs>
        <w:spacing w:line="357" w:lineRule="auto" w:before="0" w:after="0"/>
        <w:ind w:left="142" w:right="1274" w:firstLine="720"/>
        <w:jc w:val="both"/>
        <w:rPr>
          <w:sz w:val="24"/>
        </w:rPr>
      </w:pPr>
      <w:r>
        <w:rPr>
          <w:sz w:val="24"/>
        </w:rPr>
        <w:t>To evaluate the performance of the system using automated </w:t>
      </w:r>
      <w:r>
        <w:rPr>
          <w:sz w:val="24"/>
        </w:rPr>
        <w:t>vulnerability assessment</w:t>
      </w:r>
      <w:r>
        <w:rPr>
          <w:spacing w:val="-15"/>
          <w:sz w:val="24"/>
        </w:rPr>
        <w:t> </w:t>
      </w:r>
      <w:r>
        <w:rPr>
          <w:sz w:val="24"/>
        </w:rPr>
        <w:t>tools</w:t>
      </w:r>
      <w:r>
        <w:rPr>
          <w:spacing w:val="-15"/>
          <w:sz w:val="24"/>
        </w:rPr>
        <w:t> </w:t>
      </w:r>
      <w:r>
        <w:rPr>
          <w:sz w:val="24"/>
        </w:rPr>
        <w:t>such</w:t>
      </w:r>
      <w:r>
        <w:rPr>
          <w:spacing w:val="-15"/>
          <w:sz w:val="24"/>
        </w:rPr>
        <w:t> </w:t>
      </w:r>
      <w:r>
        <w:rPr>
          <w:sz w:val="24"/>
        </w:rPr>
        <w:t>as</w:t>
      </w:r>
      <w:r>
        <w:rPr>
          <w:spacing w:val="-15"/>
          <w:sz w:val="24"/>
        </w:rPr>
        <w:t> </w:t>
      </w:r>
      <w:r>
        <w:rPr>
          <w:sz w:val="24"/>
        </w:rPr>
        <w:t>Trivy,</w:t>
      </w:r>
      <w:r>
        <w:rPr>
          <w:spacing w:val="-15"/>
          <w:sz w:val="24"/>
        </w:rPr>
        <w:t> </w:t>
      </w:r>
      <w:r>
        <w:rPr>
          <w:sz w:val="24"/>
        </w:rPr>
        <w:t>SonarQube,</w:t>
      </w:r>
      <w:r>
        <w:rPr>
          <w:spacing w:val="-15"/>
          <w:sz w:val="24"/>
        </w:rPr>
        <w:t> </w:t>
      </w:r>
      <w:r>
        <w:rPr>
          <w:sz w:val="24"/>
        </w:rPr>
        <w:t>and</w:t>
      </w:r>
      <w:r>
        <w:rPr>
          <w:spacing w:val="-15"/>
          <w:sz w:val="24"/>
        </w:rPr>
        <w:t> </w:t>
      </w:r>
      <w:r>
        <w:rPr>
          <w:sz w:val="24"/>
        </w:rPr>
        <w:t>Checkov.</w:t>
      </w:r>
      <w:r>
        <w:rPr>
          <w:spacing w:val="-15"/>
          <w:sz w:val="24"/>
        </w:rPr>
        <w:t> </w:t>
      </w:r>
      <w:r>
        <w:rPr>
          <w:sz w:val="24"/>
        </w:rPr>
        <w:t>The</w:t>
      </w:r>
      <w:r>
        <w:rPr>
          <w:spacing w:val="-15"/>
          <w:sz w:val="24"/>
        </w:rPr>
        <w:t> </w:t>
      </w:r>
      <w:r>
        <w:rPr>
          <w:sz w:val="24"/>
        </w:rPr>
        <w:t>performance</w:t>
      </w:r>
      <w:r>
        <w:rPr>
          <w:spacing w:val="-15"/>
          <w:sz w:val="24"/>
        </w:rPr>
        <w:t> </w:t>
      </w:r>
      <w:r>
        <w:rPr>
          <w:sz w:val="24"/>
        </w:rPr>
        <w:t>evaluation includes RTO testing via a ransomware recovery simulation test and a HIPPA compliance test using AWS Security Hub.</w:t>
      </w:r>
      <w:r>
        <w:rPr>
          <w:spacing w:val="40"/>
          <w:sz w:val="24"/>
        </w:rPr>
        <w:t> </w:t>
      </w:r>
      <w:r>
        <w:rPr>
          <w:sz w:val="24"/>
        </w:rPr>
        <w:t>Lastly, User Acceptance Testing (UAT) </w:t>
      </w:r>
      <w:bookmarkStart w:name="Project Scope" w:id="33"/>
      <w:bookmarkEnd w:id="33"/>
      <w:r>
        <w:rPr>
          <w:w w:val="99"/>
          <w:sz w:val="24"/>
        </w:rPr>
      </w:r>
      <w:bookmarkStart w:name="_bookmark14" w:id="34"/>
      <w:bookmarkEnd w:id="34"/>
      <w:r>
        <w:rPr>
          <w:sz w:val="24"/>
        </w:rPr>
        <w:t>will</w:t>
      </w:r>
      <w:r>
        <w:rPr>
          <w:sz w:val="24"/>
        </w:rPr>
        <w:t> be carried out using Doctors, Admins, and Patients.</w:t>
      </w:r>
    </w:p>
    <w:p>
      <w:pPr>
        <w:pStyle w:val="BodyText"/>
        <w:spacing w:before="185"/>
      </w:pPr>
    </w:p>
    <w:p>
      <w:pPr>
        <w:pStyle w:val="Heading2"/>
        <w:numPr>
          <w:ilvl w:val="1"/>
          <w:numId w:val="6"/>
        </w:numPr>
        <w:tabs>
          <w:tab w:pos="861" w:val="left" w:leader="none"/>
        </w:tabs>
        <w:spacing w:line="240" w:lineRule="auto" w:before="1" w:after="0"/>
        <w:ind w:left="861" w:right="0" w:hanging="719"/>
        <w:jc w:val="both"/>
      </w:pPr>
      <w:r>
        <w:rPr/>
        <w:t>Project</w:t>
      </w:r>
      <w:r>
        <w:rPr>
          <w:spacing w:val="-14"/>
        </w:rPr>
        <w:t> </w:t>
      </w:r>
      <w:r>
        <w:rPr>
          <w:spacing w:val="-2"/>
        </w:rPr>
        <w:t>Scope</w:t>
      </w:r>
    </w:p>
    <w:p>
      <w:pPr>
        <w:pStyle w:val="BodyText"/>
        <w:spacing w:line="357" w:lineRule="auto" w:before="135"/>
        <w:ind w:left="142" w:right="1274" w:firstLine="720"/>
        <w:jc w:val="both"/>
      </w:pPr>
      <w:r>
        <w:rPr/>
        <w:t>This system addresses the development of a secure patient data </w:t>
      </w:r>
      <w:r>
        <w:rPr/>
        <w:t>management system that is designed to serve doctors, administration staff, and patients of the Alamin clinic.</w:t>
      </w:r>
      <w:r>
        <w:rPr>
          <w:spacing w:val="27"/>
        </w:rPr>
        <w:t> </w:t>
      </w:r>
      <w:r>
        <w:rPr/>
        <w:t>This system will be developed as a functional prototype on AWS, and security</w:t>
      </w:r>
      <w:r>
        <w:rPr>
          <w:spacing w:val="-8"/>
        </w:rPr>
        <w:t> </w:t>
      </w:r>
      <w:r>
        <w:rPr/>
        <w:t>monitoring</w:t>
      </w:r>
      <w:r>
        <w:rPr>
          <w:spacing w:val="-8"/>
        </w:rPr>
        <w:t> </w:t>
      </w:r>
      <w:r>
        <w:rPr/>
        <w:t>will</w:t>
      </w:r>
      <w:r>
        <w:rPr>
          <w:spacing w:val="-8"/>
        </w:rPr>
        <w:t> </w:t>
      </w:r>
      <w:r>
        <w:rPr/>
        <w:t>be</w:t>
      </w:r>
      <w:r>
        <w:rPr>
          <w:spacing w:val="-8"/>
        </w:rPr>
        <w:t> </w:t>
      </w:r>
      <w:r>
        <w:rPr/>
        <w:t>done</w:t>
      </w:r>
      <w:r>
        <w:rPr>
          <w:spacing w:val="-8"/>
        </w:rPr>
        <w:t> </w:t>
      </w:r>
      <w:r>
        <w:rPr/>
        <w:t>using</w:t>
      </w:r>
      <w:r>
        <w:rPr>
          <w:spacing w:val="-8"/>
        </w:rPr>
        <w:t> </w:t>
      </w:r>
      <w:r>
        <w:rPr/>
        <w:t>the</w:t>
      </w:r>
      <w:r>
        <w:rPr>
          <w:spacing w:val="-8"/>
        </w:rPr>
        <w:t> </w:t>
      </w:r>
      <w:r>
        <w:rPr/>
        <w:t>results</w:t>
      </w:r>
      <w:r>
        <w:rPr>
          <w:spacing w:val="-8"/>
        </w:rPr>
        <w:t> </w:t>
      </w:r>
      <w:r>
        <w:rPr/>
        <w:t>of</w:t>
      </w:r>
      <w:r>
        <w:rPr>
          <w:spacing w:val="-8"/>
        </w:rPr>
        <w:t> </w:t>
      </w:r>
      <w:r>
        <w:rPr/>
        <w:t>vulnerability</w:t>
      </w:r>
      <w:r>
        <w:rPr>
          <w:spacing w:val="-8"/>
        </w:rPr>
        <w:t> </w:t>
      </w:r>
      <w:r>
        <w:rPr/>
        <w:t>scans,</w:t>
      </w:r>
      <w:r>
        <w:rPr>
          <w:spacing w:val="-8"/>
        </w:rPr>
        <w:t> </w:t>
      </w:r>
      <w:r>
        <w:rPr/>
        <w:t>CloudWatch, </w:t>
      </w:r>
      <w:bookmarkStart w:name="In-Scope" w:id="35"/>
      <w:bookmarkEnd w:id="35"/>
      <w:r>
        <w:rPr>
          <w:w w:val="99"/>
        </w:rPr>
      </w:r>
      <w:bookmarkStart w:name="_bookmark15" w:id="36"/>
      <w:bookmarkEnd w:id="36"/>
      <w:r>
        <w:rPr/>
        <w:t>and</w:t>
      </w:r>
      <w:r>
        <w:rPr/>
        <w:t> recovery time tests.</w:t>
      </w:r>
    </w:p>
    <w:p>
      <w:pPr>
        <w:pStyle w:val="BodyText"/>
        <w:spacing w:before="186"/>
      </w:pPr>
    </w:p>
    <w:p>
      <w:pPr>
        <w:pStyle w:val="Heading2"/>
        <w:numPr>
          <w:ilvl w:val="2"/>
          <w:numId w:val="6"/>
        </w:numPr>
        <w:tabs>
          <w:tab w:pos="861" w:val="left" w:leader="none"/>
        </w:tabs>
        <w:spacing w:line="240" w:lineRule="auto" w:before="0" w:after="0"/>
        <w:ind w:left="861" w:right="0" w:hanging="719"/>
        <w:jc w:val="both"/>
      </w:pPr>
      <w:r>
        <w:rPr>
          <w:spacing w:val="-2"/>
        </w:rPr>
        <w:t>In-Scope</w:t>
      </w:r>
    </w:p>
    <w:p>
      <w:pPr>
        <w:pStyle w:val="BodyText"/>
        <w:spacing w:before="136"/>
        <w:ind w:left="862"/>
      </w:pPr>
      <w:r>
        <w:rPr/>
        <w:t>The</w:t>
      </w:r>
      <w:r>
        <w:rPr>
          <w:spacing w:val="-7"/>
        </w:rPr>
        <w:t> </w:t>
      </w:r>
      <w:r>
        <w:rPr/>
        <w:t>project</w:t>
      </w:r>
      <w:r>
        <w:rPr>
          <w:spacing w:val="-6"/>
        </w:rPr>
        <w:t> </w:t>
      </w:r>
      <w:r>
        <w:rPr/>
        <w:t>will</w:t>
      </w:r>
      <w:r>
        <w:rPr>
          <w:spacing w:val="-7"/>
        </w:rPr>
        <w:t> </w:t>
      </w:r>
      <w:r>
        <w:rPr/>
        <w:t>be</w:t>
      </w:r>
      <w:r>
        <w:rPr>
          <w:spacing w:val="-6"/>
        </w:rPr>
        <w:t> </w:t>
      </w:r>
      <w:r>
        <w:rPr/>
        <w:t>run</w:t>
      </w:r>
      <w:r>
        <w:rPr>
          <w:spacing w:val="-7"/>
        </w:rPr>
        <w:t> </w:t>
      </w:r>
      <w:r>
        <w:rPr/>
        <w:t>within</w:t>
      </w:r>
      <w:r>
        <w:rPr>
          <w:spacing w:val="-6"/>
        </w:rPr>
        <w:t> </w:t>
      </w:r>
      <w:r>
        <w:rPr/>
        <w:t>the</w:t>
      </w:r>
      <w:r>
        <w:rPr>
          <w:spacing w:val="-7"/>
        </w:rPr>
        <w:t> </w:t>
      </w:r>
      <w:r>
        <w:rPr/>
        <w:t>following</w:t>
      </w:r>
      <w:r>
        <w:rPr>
          <w:spacing w:val="-6"/>
        </w:rPr>
        <w:t> </w:t>
      </w:r>
      <w:r>
        <w:rPr>
          <w:spacing w:val="-2"/>
        </w:rPr>
        <w:t>scopes:</w:t>
      </w:r>
    </w:p>
    <w:p>
      <w:pPr>
        <w:pStyle w:val="BodyText"/>
        <w:spacing w:after="0"/>
        <w:sectPr>
          <w:pgSz w:w="11910" w:h="16840"/>
          <w:pgMar w:header="0" w:footer="840" w:top="1320" w:bottom="1040" w:left="1700" w:right="566"/>
        </w:sectPr>
      </w:pPr>
    </w:p>
    <w:p>
      <w:pPr>
        <w:pStyle w:val="ListParagraph"/>
        <w:numPr>
          <w:ilvl w:val="0"/>
          <w:numId w:val="8"/>
        </w:numPr>
        <w:tabs>
          <w:tab w:pos="965" w:val="left" w:leader="none"/>
        </w:tabs>
        <w:spacing w:line="357" w:lineRule="auto" w:before="74" w:after="0"/>
        <w:ind w:left="965" w:right="1274" w:hanging="744"/>
        <w:jc w:val="both"/>
        <w:rPr>
          <w:sz w:val="24"/>
        </w:rPr>
      </w:pPr>
      <w:r>
        <w:rPr>
          <w:sz w:val="24"/>
        </w:rPr>
        <w:t>Core</w:t>
      </w:r>
      <w:r>
        <w:rPr>
          <w:spacing w:val="-15"/>
          <w:sz w:val="24"/>
        </w:rPr>
        <w:t> </w:t>
      </w:r>
      <w:r>
        <w:rPr>
          <w:sz w:val="24"/>
        </w:rPr>
        <w:t>patient</w:t>
      </w:r>
      <w:r>
        <w:rPr>
          <w:spacing w:val="-15"/>
          <w:sz w:val="24"/>
        </w:rPr>
        <w:t> </w:t>
      </w:r>
      <w:r>
        <w:rPr>
          <w:sz w:val="24"/>
        </w:rPr>
        <w:t>record</w:t>
      </w:r>
      <w:r>
        <w:rPr>
          <w:spacing w:val="-15"/>
          <w:sz w:val="24"/>
        </w:rPr>
        <w:t> </w:t>
      </w:r>
      <w:r>
        <w:rPr>
          <w:sz w:val="24"/>
        </w:rPr>
        <w:t>management</w:t>
      </w:r>
      <w:r>
        <w:rPr>
          <w:spacing w:val="-15"/>
          <w:sz w:val="24"/>
        </w:rPr>
        <w:t> </w:t>
      </w:r>
      <w:r>
        <w:rPr>
          <w:sz w:val="24"/>
        </w:rPr>
        <w:t>functionality,</w:t>
      </w:r>
      <w:r>
        <w:rPr>
          <w:spacing w:val="-15"/>
          <w:sz w:val="24"/>
        </w:rPr>
        <w:t> </w:t>
      </w:r>
      <w:r>
        <w:rPr>
          <w:sz w:val="24"/>
        </w:rPr>
        <w:t>including</w:t>
      </w:r>
      <w:r>
        <w:rPr>
          <w:spacing w:val="-15"/>
          <w:sz w:val="24"/>
        </w:rPr>
        <w:t> </w:t>
      </w:r>
      <w:r>
        <w:rPr>
          <w:sz w:val="24"/>
        </w:rPr>
        <w:t>Patient</w:t>
      </w:r>
      <w:r>
        <w:rPr>
          <w:spacing w:val="-15"/>
          <w:sz w:val="24"/>
        </w:rPr>
        <w:t> </w:t>
      </w:r>
      <w:r>
        <w:rPr>
          <w:sz w:val="24"/>
        </w:rPr>
        <w:t>Registration, Medical</w:t>
      </w:r>
      <w:r>
        <w:rPr>
          <w:spacing w:val="-10"/>
          <w:sz w:val="24"/>
        </w:rPr>
        <w:t> </w:t>
      </w:r>
      <w:r>
        <w:rPr>
          <w:sz w:val="24"/>
        </w:rPr>
        <w:t>Records</w:t>
      </w:r>
      <w:r>
        <w:rPr>
          <w:spacing w:val="-10"/>
          <w:sz w:val="24"/>
        </w:rPr>
        <w:t> </w:t>
      </w:r>
      <w:r>
        <w:rPr>
          <w:sz w:val="24"/>
        </w:rPr>
        <w:t>Management,</w:t>
      </w:r>
      <w:r>
        <w:rPr>
          <w:spacing w:val="-9"/>
          <w:sz w:val="24"/>
        </w:rPr>
        <w:t> </w:t>
      </w:r>
      <w:r>
        <w:rPr>
          <w:sz w:val="24"/>
        </w:rPr>
        <w:t>Appointment</w:t>
      </w:r>
      <w:r>
        <w:rPr>
          <w:spacing w:val="-10"/>
          <w:sz w:val="24"/>
        </w:rPr>
        <w:t> </w:t>
      </w:r>
      <w:r>
        <w:rPr>
          <w:sz w:val="24"/>
        </w:rPr>
        <w:t>Scheduling,</w:t>
      </w:r>
      <w:r>
        <w:rPr>
          <w:spacing w:val="-10"/>
          <w:sz w:val="24"/>
        </w:rPr>
        <w:t> </w:t>
      </w:r>
      <w:r>
        <w:rPr>
          <w:sz w:val="24"/>
        </w:rPr>
        <w:t>and</w:t>
      </w:r>
      <w:r>
        <w:rPr>
          <w:spacing w:val="-10"/>
          <w:sz w:val="24"/>
        </w:rPr>
        <w:t> </w:t>
      </w:r>
      <w:r>
        <w:rPr>
          <w:sz w:val="24"/>
        </w:rPr>
        <w:t>User</w:t>
      </w:r>
      <w:r>
        <w:rPr>
          <w:spacing w:val="-10"/>
          <w:sz w:val="24"/>
        </w:rPr>
        <w:t> </w:t>
      </w:r>
      <w:r>
        <w:rPr>
          <w:sz w:val="24"/>
        </w:rPr>
        <w:t>Authenti-cation with Role Management (Doctor, Admin, Patient).</w:t>
      </w:r>
    </w:p>
    <w:p>
      <w:pPr>
        <w:pStyle w:val="ListParagraph"/>
        <w:numPr>
          <w:ilvl w:val="0"/>
          <w:numId w:val="8"/>
        </w:numPr>
        <w:tabs>
          <w:tab w:pos="965" w:val="left" w:leader="none"/>
        </w:tabs>
        <w:spacing w:line="357" w:lineRule="auto" w:before="2" w:after="0"/>
        <w:ind w:left="965" w:right="1274" w:hanging="757"/>
        <w:jc w:val="both"/>
        <w:rPr>
          <w:sz w:val="24"/>
        </w:rPr>
      </w:pPr>
      <w:r>
        <w:rPr>
          <w:sz w:val="24"/>
        </w:rPr>
        <w:t>Design of an AWS Virtual Private Cloud (VPC) with public subnets and private subnets for each respective layer</w:t>
      </w:r>
    </w:p>
    <w:p>
      <w:pPr>
        <w:pStyle w:val="ListParagraph"/>
        <w:numPr>
          <w:ilvl w:val="0"/>
          <w:numId w:val="8"/>
        </w:numPr>
        <w:tabs>
          <w:tab w:pos="965" w:val="left" w:leader="none"/>
        </w:tabs>
        <w:spacing w:line="357" w:lineRule="auto" w:before="1" w:after="0"/>
        <w:ind w:left="965" w:right="1274" w:hanging="744"/>
        <w:jc w:val="both"/>
        <w:rPr>
          <w:sz w:val="24"/>
        </w:rPr>
      </w:pPr>
      <w:r>
        <w:rPr>
          <w:sz w:val="24"/>
        </w:rPr>
        <w:t>A 3 tier architecture that includes a React frontend layer hosted in S3, a Node.js/Express backend layer on EC2 instance, and a PostgreSQL database layer on Amazon RDS.</w:t>
      </w:r>
    </w:p>
    <w:p>
      <w:pPr>
        <w:pStyle w:val="ListParagraph"/>
        <w:numPr>
          <w:ilvl w:val="0"/>
          <w:numId w:val="8"/>
        </w:numPr>
        <w:tabs>
          <w:tab w:pos="965" w:val="left" w:leader="none"/>
        </w:tabs>
        <w:spacing w:line="357" w:lineRule="auto" w:before="1" w:after="0"/>
        <w:ind w:left="965" w:right="1274" w:hanging="757"/>
        <w:jc w:val="both"/>
        <w:rPr>
          <w:sz w:val="24"/>
        </w:rPr>
      </w:pPr>
      <w:r>
        <w:rPr>
          <w:sz w:val="24"/>
        </w:rPr>
        <w:t>AWS</w:t>
      </w:r>
      <w:r>
        <w:rPr>
          <w:spacing w:val="-13"/>
          <w:sz w:val="24"/>
        </w:rPr>
        <w:t> </w:t>
      </w:r>
      <w:r>
        <w:rPr>
          <w:sz w:val="24"/>
        </w:rPr>
        <w:t>services</w:t>
      </w:r>
      <w:r>
        <w:rPr>
          <w:spacing w:val="-13"/>
          <w:sz w:val="24"/>
        </w:rPr>
        <w:t> </w:t>
      </w:r>
      <w:r>
        <w:rPr>
          <w:sz w:val="24"/>
        </w:rPr>
        <w:t>include</w:t>
      </w:r>
      <w:r>
        <w:rPr>
          <w:spacing w:val="-13"/>
          <w:sz w:val="24"/>
        </w:rPr>
        <w:t> </w:t>
      </w:r>
      <w:r>
        <w:rPr>
          <w:sz w:val="24"/>
        </w:rPr>
        <w:t>but</w:t>
      </w:r>
      <w:r>
        <w:rPr>
          <w:spacing w:val="-13"/>
          <w:sz w:val="24"/>
        </w:rPr>
        <w:t> </w:t>
      </w:r>
      <w:r>
        <w:rPr>
          <w:sz w:val="24"/>
        </w:rPr>
        <w:t>not</w:t>
      </w:r>
      <w:r>
        <w:rPr>
          <w:spacing w:val="-13"/>
          <w:sz w:val="24"/>
        </w:rPr>
        <w:t> </w:t>
      </w:r>
      <w:r>
        <w:rPr>
          <w:sz w:val="24"/>
        </w:rPr>
        <w:t>limited</w:t>
      </w:r>
      <w:r>
        <w:rPr>
          <w:spacing w:val="-13"/>
          <w:sz w:val="24"/>
        </w:rPr>
        <w:t> </w:t>
      </w:r>
      <w:r>
        <w:rPr>
          <w:sz w:val="24"/>
        </w:rPr>
        <w:t>to</w:t>
      </w:r>
      <w:r>
        <w:rPr>
          <w:spacing w:val="-13"/>
          <w:sz w:val="24"/>
        </w:rPr>
        <w:t> </w:t>
      </w:r>
      <w:r>
        <w:rPr>
          <w:sz w:val="24"/>
        </w:rPr>
        <w:t>VPC,</w:t>
      </w:r>
      <w:r>
        <w:rPr>
          <w:spacing w:val="-13"/>
          <w:sz w:val="24"/>
        </w:rPr>
        <w:t> </w:t>
      </w:r>
      <w:r>
        <w:rPr>
          <w:sz w:val="24"/>
        </w:rPr>
        <w:t>EC2,</w:t>
      </w:r>
      <w:r>
        <w:rPr>
          <w:spacing w:val="-12"/>
          <w:sz w:val="24"/>
        </w:rPr>
        <w:t> </w:t>
      </w:r>
      <w:r>
        <w:rPr>
          <w:sz w:val="24"/>
        </w:rPr>
        <w:t>RDS,</w:t>
      </w:r>
      <w:r>
        <w:rPr>
          <w:spacing w:val="-13"/>
          <w:sz w:val="24"/>
        </w:rPr>
        <w:t> </w:t>
      </w:r>
      <w:r>
        <w:rPr>
          <w:sz w:val="24"/>
        </w:rPr>
        <w:t>App</w:t>
      </w:r>
      <w:r>
        <w:rPr>
          <w:spacing w:val="-13"/>
          <w:sz w:val="24"/>
        </w:rPr>
        <w:t> </w:t>
      </w:r>
      <w:r>
        <w:rPr>
          <w:sz w:val="24"/>
        </w:rPr>
        <w:t>Load</w:t>
      </w:r>
      <w:r>
        <w:rPr>
          <w:spacing w:val="-13"/>
          <w:sz w:val="24"/>
        </w:rPr>
        <w:t> </w:t>
      </w:r>
      <w:r>
        <w:rPr>
          <w:sz w:val="24"/>
        </w:rPr>
        <w:t>Balancer (ALB), NAT Gateway, and Internet Gateway.</w:t>
      </w:r>
    </w:p>
    <w:p>
      <w:pPr>
        <w:pStyle w:val="ListParagraph"/>
        <w:numPr>
          <w:ilvl w:val="0"/>
          <w:numId w:val="8"/>
        </w:numPr>
        <w:tabs>
          <w:tab w:pos="965" w:val="left" w:leader="none"/>
        </w:tabs>
        <w:spacing w:line="240" w:lineRule="auto" w:before="2" w:after="0"/>
        <w:ind w:left="965" w:right="0" w:hanging="743"/>
        <w:jc w:val="both"/>
        <w:rPr>
          <w:sz w:val="24"/>
        </w:rPr>
      </w:pPr>
      <w:r>
        <w:rPr>
          <w:sz w:val="24"/>
        </w:rPr>
        <w:t>Security</w:t>
      </w:r>
      <w:r>
        <w:rPr>
          <w:spacing w:val="-8"/>
          <w:sz w:val="24"/>
        </w:rPr>
        <w:t> </w:t>
      </w:r>
      <w:r>
        <w:rPr>
          <w:sz w:val="24"/>
        </w:rPr>
        <w:t>and</w:t>
      </w:r>
      <w:r>
        <w:rPr>
          <w:spacing w:val="-8"/>
          <w:sz w:val="24"/>
        </w:rPr>
        <w:t> </w:t>
      </w:r>
      <w:r>
        <w:rPr>
          <w:sz w:val="24"/>
        </w:rPr>
        <w:t>Network</w:t>
      </w:r>
      <w:r>
        <w:rPr>
          <w:spacing w:val="-8"/>
          <w:sz w:val="24"/>
        </w:rPr>
        <w:t> </w:t>
      </w:r>
      <w:r>
        <w:rPr>
          <w:sz w:val="24"/>
        </w:rPr>
        <w:t>Groups</w:t>
      </w:r>
      <w:r>
        <w:rPr>
          <w:spacing w:val="-8"/>
          <w:sz w:val="24"/>
        </w:rPr>
        <w:t> </w:t>
      </w:r>
      <w:r>
        <w:rPr>
          <w:sz w:val="24"/>
        </w:rPr>
        <w:t>Access</w:t>
      </w:r>
      <w:r>
        <w:rPr>
          <w:spacing w:val="-8"/>
          <w:sz w:val="24"/>
        </w:rPr>
        <w:t> </w:t>
      </w:r>
      <w:r>
        <w:rPr>
          <w:sz w:val="24"/>
        </w:rPr>
        <w:t>Control</w:t>
      </w:r>
      <w:r>
        <w:rPr>
          <w:spacing w:val="-8"/>
          <w:sz w:val="24"/>
        </w:rPr>
        <w:t> </w:t>
      </w:r>
      <w:r>
        <w:rPr>
          <w:sz w:val="24"/>
        </w:rPr>
        <w:t>Lists</w:t>
      </w:r>
      <w:r>
        <w:rPr>
          <w:spacing w:val="-8"/>
          <w:sz w:val="24"/>
        </w:rPr>
        <w:t> </w:t>
      </w:r>
      <w:r>
        <w:rPr>
          <w:spacing w:val="-2"/>
          <w:sz w:val="24"/>
        </w:rPr>
        <w:t>(NACLs).</w:t>
      </w:r>
    </w:p>
    <w:p>
      <w:pPr>
        <w:pStyle w:val="ListParagraph"/>
        <w:numPr>
          <w:ilvl w:val="0"/>
          <w:numId w:val="8"/>
        </w:numPr>
        <w:tabs>
          <w:tab w:pos="963" w:val="left" w:leader="none"/>
          <w:tab w:pos="965" w:val="left" w:leader="none"/>
        </w:tabs>
        <w:spacing w:line="357" w:lineRule="auto" w:before="135" w:after="0"/>
        <w:ind w:left="965" w:right="1274" w:hanging="718"/>
        <w:jc w:val="both"/>
        <w:rPr>
          <w:sz w:val="24"/>
        </w:rPr>
      </w:pPr>
      <w:r>
        <w:rPr>
          <w:sz w:val="24"/>
        </w:rPr>
        <w:t>Identity and Access Management (IAM) with least-privilege policies and Role-Based Access Control (RBAC) applied across all three user roles.</w:t>
      </w:r>
    </w:p>
    <w:p>
      <w:pPr>
        <w:pStyle w:val="ListParagraph"/>
        <w:numPr>
          <w:ilvl w:val="0"/>
          <w:numId w:val="8"/>
        </w:numPr>
        <w:tabs>
          <w:tab w:pos="965" w:val="left" w:leader="none"/>
        </w:tabs>
        <w:spacing w:line="357" w:lineRule="auto" w:before="1" w:after="0"/>
        <w:ind w:left="965" w:right="1274" w:hanging="757"/>
        <w:jc w:val="both"/>
        <w:rPr>
          <w:sz w:val="24"/>
        </w:rPr>
      </w:pPr>
      <w:r>
        <w:rPr>
          <w:sz w:val="24"/>
        </w:rPr>
        <w:t>Data encryption at rest using AES-256 through AWS Key Management Service (KMS) and encryption in transit using TLS/HTTPS.</w:t>
      </w:r>
    </w:p>
    <w:p>
      <w:pPr>
        <w:pStyle w:val="ListParagraph"/>
        <w:numPr>
          <w:ilvl w:val="0"/>
          <w:numId w:val="8"/>
        </w:numPr>
        <w:tabs>
          <w:tab w:pos="965" w:val="left" w:leader="none"/>
        </w:tabs>
        <w:spacing w:line="357" w:lineRule="auto" w:before="1" w:after="0"/>
        <w:ind w:left="965" w:right="1274" w:hanging="757"/>
        <w:jc w:val="both"/>
        <w:rPr>
          <w:sz w:val="24"/>
        </w:rPr>
      </w:pPr>
      <w:r>
        <w:rPr>
          <w:spacing w:val="-2"/>
          <w:sz w:val="24"/>
        </w:rPr>
        <w:t>A</w:t>
      </w:r>
      <w:r>
        <w:rPr>
          <w:spacing w:val="-9"/>
          <w:sz w:val="24"/>
        </w:rPr>
        <w:t> </w:t>
      </w:r>
      <w:r>
        <w:rPr>
          <w:spacing w:val="-2"/>
          <w:sz w:val="24"/>
        </w:rPr>
        <w:t>DevSecOps</w:t>
      </w:r>
      <w:r>
        <w:rPr>
          <w:spacing w:val="-9"/>
          <w:sz w:val="24"/>
        </w:rPr>
        <w:t> </w:t>
      </w:r>
      <w:r>
        <w:rPr>
          <w:spacing w:val="-2"/>
          <w:sz w:val="24"/>
        </w:rPr>
        <w:t>CI/CD</w:t>
      </w:r>
      <w:r>
        <w:rPr>
          <w:spacing w:val="-9"/>
          <w:sz w:val="24"/>
        </w:rPr>
        <w:t> </w:t>
      </w:r>
      <w:r>
        <w:rPr>
          <w:spacing w:val="-2"/>
          <w:sz w:val="24"/>
        </w:rPr>
        <w:t>pipeline</w:t>
      </w:r>
      <w:r>
        <w:rPr>
          <w:spacing w:val="-9"/>
          <w:sz w:val="24"/>
        </w:rPr>
        <w:t> </w:t>
      </w:r>
      <w:r>
        <w:rPr>
          <w:spacing w:val="-2"/>
          <w:sz w:val="24"/>
        </w:rPr>
        <w:t>built</w:t>
      </w:r>
      <w:r>
        <w:rPr>
          <w:spacing w:val="-9"/>
          <w:sz w:val="24"/>
        </w:rPr>
        <w:t> </w:t>
      </w:r>
      <w:r>
        <w:rPr>
          <w:spacing w:val="-2"/>
          <w:sz w:val="24"/>
        </w:rPr>
        <w:t>on</w:t>
      </w:r>
      <w:r>
        <w:rPr>
          <w:spacing w:val="-9"/>
          <w:sz w:val="24"/>
        </w:rPr>
        <w:t> </w:t>
      </w:r>
      <w:r>
        <w:rPr>
          <w:spacing w:val="-2"/>
          <w:sz w:val="24"/>
        </w:rPr>
        <w:t>GitHub</w:t>
      </w:r>
      <w:r>
        <w:rPr>
          <w:spacing w:val="-9"/>
          <w:sz w:val="24"/>
        </w:rPr>
        <w:t> </w:t>
      </w:r>
      <w:r>
        <w:rPr>
          <w:spacing w:val="-2"/>
          <w:sz w:val="24"/>
        </w:rPr>
        <w:t>Actions</w:t>
      </w:r>
      <w:r>
        <w:rPr>
          <w:spacing w:val="-9"/>
          <w:sz w:val="24"/>
        </w:rPr>
        <w:t> </w:t>
      </w:r>
      <w:r>
        <w:rPr>
          <w:spacing w:val="-2"/>
          <w:sz w:val="24"/>
        </w:rPr>
        <w:t>with</w:t>
      </w:r>
      <w:r>
        <w:rPr>
          <w:spacing w:val="-9"/>
          <w:sz w:val="24"/>
        </w:rPr>
        <w:t> </w:t>
      </w:r>
      <w:r>
        <w:rPr>
          <w:spacing w:val="-2"/>
          <w:sz w:val="24"/>
        </w:rPr>
        <w:t>Docker</w:t>
      </w:r>
      <w:r>
        <w:rPr>
          <w:spacing w:val="-9"/>
          <w:sz w:val="24"/>
        </w:rPr>
        <w:t> </w:t>
      </w:r>
      <w:r>
        <w:rPr>
          <w:spacing w:val="-2"/>
          <w:sz w:val="24"/>
        </w:rPr>
        <w:t>container-</w:t>
      </w:r>
      <w:r>
        <w:rPr>
          <w:sz w:val="24"/>
        </w:rPr>
        <w:t>ization and Terraform IaC, incorporating automated security scanning </w:t>
      </w:r>
      <w:r>
        <w:rPr>
          <w:sz w:val="24"/>
        </w:rPr>
        <w:t>using Trivy</w:t>
      </w:r>
      <w:r>
        <w:rPr>
          <w:spacing w:val="-15"/>
          <w:sz w:val="24"/>
        </w:rPr>
        <w:t> </w:t>
      </w:r>
      <w:r>
        <w:rPr>
          <w:sz w:val="24"/>
        </w:rPr>
        <w:t>(container</w:t>
      </w:r>
      <w:r>
        <w:rPr>
          <w:spacing w:val="-15"/>
          <w:sz w:val="24"/>
        </w:rPr>
        <w:t> </w:t>
      </w:r>
      <w:r>
        <w:rPr>
          <w:sz w:val="24"/>
        </w:rPr>
        <w:t>images),</w:t>
      </w:r>
      <w:r>
        <w:rPr>
          <w:spacing w:val="-15"/>
          <w:sz w:val="24"/>
        </w:rPr>
        <w:t> </w:t>
      </w:r>
      <w:r>
        <w:rPr>
          <w:sz w:val="24"/>
        </w:rPr>
        <w:t>SonarQube</w:t>
      </w:r>
      <w:r>
        <w:rPr>
          <w:spacing w:val="-15"/>
          <w:sz w:val="24"/>
        </w:rPr>
        <w:t> </w:t>
      </w:r>
      <w:r>
        <w:rPr>
          <w:sz w:val="24"/>
        </w:rPr>
        <w:t>(static</w:t>
      </w:r>
      <w:r>
        <w:rPr>
          <w:spacing w:val="-15"/>
          <w:sz w:val="24"/>
        </w:rPr>
        <w:t> </w:t>
      </w:r>
      <w:r>
        <w:rPr>
          <w:sz w:val="24"/>
        </w:rPr>
        <w:t>code</w:t>
      </w:r>
      <w:r>
        <w:rPr>
          <w:spacing w:val="-15"/>
          <w:sz w:val="24"/>
        </w:rPr>
        <w:t> </w:t>
      </w:r>
      <w:r>
        <w:rPr>
          <w:sz w:val="24"/>
        </w:rPr>
        <w:t>analysis),</w:t>
      </w:r>
      <w:r>
        <w:rPr>
          <w:spacing w:val="-15"/>
          <w:sz w:val="24"/>
        </w:rPr>
        <w:t> </w:t>
      </w:r>
      <w:r>
        <w:rPr>
          <w:sz w:val="24"/>
        </w:rPr>
        <w:t>and</w:t>
      </w:r>
      <w:r>
        <w:rPr>
          <w:spacing w:val="-15"/>
          <w:sz w:val="24"/>
        </w:rPr>
        <w:t> </w:t>
      </w:r>
      <w:r>
        <w:rPr>
          <w:sz w:val="24"/>
        </w:rPr>
        <w:t>Checkov</w:t>
      </w:r>
      <w:r>
        <w:rPr>
          <w:spacing w:val="-15"/>
          <w:sz w:val="24"/>
        </w:rPr>
        <w:t> </w:t>
      </w:r>
      <w:r>
        <w:rPr>
          <w:sz w:val="24"/>
        </w:rPr>
        <w:t>(IaC misconfiguration scanning).</w:t>
      </w:r>
    </w:p>
    <w:p>
      <w:pPr>
        <w:pStyle w:val="ListParagraph"/>
        <w:numPr>
          <w:ilvl w:val="0"/>
          <w:numId w:val="8"/>
        </w:numPr>
        <w:tabs>
          <w:tab w:pos="965" w:val="left" w:leader="none"/>
        </w:tabs>
        <w:spacing w:line="357" w:lineRule="auto" w:before="3" w:after="0"/>
        <w:ind w:left="965" w:right="1274" w:hanging="704"/>
        <w:jc w:val="both"/>
        <w:rPr>
          <w:sz w:val="24"/>
        </w:rPr>
      </w:pPr>
      <w:r>
        <w:rPr>
          <w:sz w:val="24"/>
        </w:rPr>
        <w:t>Monitoring and audit logging using Amazon CloudWatch and AWS </w:t>
      </w:r>
      <w:r>
        <w:rPr>
          <w:spacing w:val="-2"/>
          <w:sz w:val="24"/>
        </w:rPr>
        <w:t>CloudTrail.</w:t>
      </w:r>
    </w:p>
    <w:p>
      <w:pPr>
        <w:pStyle w:val="ListParagraph"/>
        <w:numPr>
          <w:ilvl w:val="0"/>
          <w:numId w:val="8"/>
        </w:numPr>
        <w:tabs>
          <w:tab w:pos="965" w:val="left" w:leader="none"/>
        </w:tabs>
        <w:spacing w:line="240" w:lineRule="auto" w:before="1" w:after="0"/>
        <w:ind w:left="965" w:right="0" w:hanging="703"/>
        <w:jc w:val="both"/>
        <w:rPr>
          <w:sz w:val="24"/>
        </w:rPr>
      </w:pPr>
      <w:bookmarkStart w:name="Data and Subjects" w:id="37"/>
      <w:bookmarkEnd w:id="37"/>
      <w:r>
        <w:rPr/>
      </w:r>
      <w:bookmarkStart w:name="_bookmark16" w:id="38"/>
      <w:bookmarkEnd w:id="38"/>
      <w:r>
        <w:rPr/>
      </w:r>
      <w:r>
        <w:rPr>
          <w:spacing w:val="-2"/>
          <w:sz w:val="24"/>
        </w:rPr>
        <w:t>HIPAA compliance</w:t>
      </w:r>
      <w:r>
        <w:rPr>
          <w:spacing w:val="-1"/>
          <w:sz w:val="24"/>
        </w:rPr>
        <w:t> </w:t>
      </w:r>
      <w:r>
        <w:rPr>
          <w:spacing w:val="-2"/>
          <w:sz w:val="24"/>
        </w:rPr>
        <w:t>posture assessment</w:t>
      </w:r>
      <w:r>
        <w:rPr>
          <w:spacing w:val="-1"/>
          <w:sz w:val="24"/>
        </w:rPr>
        <w:t> </w:t>
      </w:r>
      <w:r>
        <w:rPr>
          <w:spacing w:val="-2"/>
          <w:sz w:val="24"/>
        </w:rPr>
        <w:t>using</w:t>
      </w:r>
      <w:r>
        <w:rPr>
          <w:spacing w:val="-1"/>
          <w:sz w:val="24"/>
        </w:rPr>
        <w:t> </w:t>
      </w:r>
      <w:r>
        <w:rPr>
          <w:spacing w:val="-2"/>
          <w:sz w:val="24"/>
        </w:rPr>
        <w:t>AWS Security</w:t>
      </w:r>
      <w:r>
        <w:rPr>
          <w:spacing w:val="-1"/>
          <w:sz w:val="24"/>
        </w:rPr>
        <w:t> </w:t>
      </w:r>
      <w:r>
        <w:rPr>
          <w:spacing w:val="-4"/>
          <w:sz w:val="24"/>
        </w:rPr>
        <w:t>Hub.</w:t>
      </w:r>
    </w:p>
    <w:p>
      <w:pPr>
        <w:pStyle w:val="BodyText"/>
      </w:pPr>
    </w:p>
    <w:p>
      <w:pPr>
        <w:pStyle w:val="BodyText"/>
        <w:spacing w:before="42"/>
      </w:pPr>
    </w:p>
    <w:p>
      <w:pPr>
        <w:pStyle w:val="Heading2"/>
        <w:numPr>
          <w:ilvl w:val="2"/>
          <w:numId w:val="6"/>
        </w:numPr>
        <w:tabs>
          <w:tab w:pos="861" w:val="left" w:leader="none"/>
        </w:tabs>
        <w:spacing w:line="240" w:lineRule="auto" w:before="0" w:after="0"/>
        <w:ind w:left="861" w:right="0" w:hanging="719"/>
        <w:jc w:val="both"/>
      </w:pPr>
      <w:r>
        <w:rPr/>
        <w:t>Data</w:t>
      </w:r>
      <w:r>
        <w:rPr>
          <w:spacing w:val="-6"/>
        </w:rPr>
        <w:t> </w:t>
      </w:r>
      <w:r>
        <w:rPr/>
        <w:t>and</w:t>
      </w:r>
      <w:r>
        <w:rPr>
          <w:spacing w:val="-5"/>
        </w:rPr>
        <w:t> </w:t>
      </w:r>
      <w:r>
        <w:rPr>
          <w:spacing w:val="-2"/>
        </w:rPr>
        <w:t>Subjects</w:t>
      </w:r>
    </w:p>
    <w:p>
      <w:pPr>
        <w:pStyle w:val="BodyText"/>
        <w:spacing w:line="357" w:lineRule="auto" w:before="136"/>
        <w:ind w:left="142" w:right="1274" w:firstLine="720"/>
        <w:jc w:val="both"/>
      </w:pPr>
      <w:r>
        <w:rPr/>
        <w:t>The</w:t>
      </w:r>
      <w:r>
        <w:rPr>
          <w:spacing w:val="-4"/>
        </w:rPr>
        <w:t> </w:t>
      </w:r>
      <w:r>
        <w:rPr/>
        <w:t>system</w:t>
      </w:r>
      <w:r>
        <w:rPr>
          <w:spacing w:val="-4"/>
        </w:rPr>
        <w:t> </w:t>
      </w:r>
      <w:r>
        <w:rPr/>
        <w:t>will</w:t>
      </w:r>
      <w:r>
        <w:rPr>
          <w:spacing w:val="-4"/>
        </w:rPr>
        <w:t> </w:t>
      </w:r>
      <w:r>
        <w:rPr/>
        <w:t>be</w:t>
      </w:r>
      <w:r>
        <w:rPr>
          <w:spacing w:val="-4"/>
        </w:rPr>
        <w:t> </w:t>
      </w:r>
      <w:r>
        <w:rPr/>
        <w:t>evaluated</w:t>
      </w:r>
      <w:r>
        <w:rPr>
          <w:spacing w:val="-4"/>
        </w:rPr>
        <w:t> </w:t>
      </w:r>
      <w:r>
        <w:rPr/>
        <w:t>using</w:t>
      </w:r>
      <w:r>
        <w:rPr>
          <w:spacing w:val="-4"/>
        </w:rPr>
        <w:t> </w:t>
      </w:r>
      <w:r>
        <w:rPr/>
        <w:t>a</w:t>
      </w:r>
      <w:r>
        <w:rPr>
          <w:spacing w:val="-4"/>
        </w:rPr>
        <w:t> </w:t>
      </w:r>
      <w:r>
        <w:rPr/>
        <w:t>pilot</w:t>
      </w:r>
      <w:r>
        <w:rPr>
          <w:spacing w:val="-4"/>
        </w:rPr>
        <w:t> </w:t>
      </w:r>
      <w:r>
        <w:rPr/>
        <w:t>dataset</w:t>
      </w:r>
      <w:r>
        <w:rPr>
          <w:spacing w:val="-4"/>
        </w:rPr>
        <w:t> </w:t>
      </w:r>
      <w:r>
        <w:rPr/>
        <w:t>of</w:t>
      </w:r>
      <w:r>
        <w:rPr>
          <w:spacing w:val="-4"/>
        </w:rPr>
        <w:t> </w:t>
      </w:r>
      <w:r>
        <w:rPr/>
        <w:t>simulated</w:t>
      </w:r>
      <w:r>
        <w:rPr>
          <w:spacing w:val="-4"/>
        </w:rPr>
        <w:t> </w:t>
      </w:r>
      <w:r>
        <w:rPr/>
        <w:t>patient</w:t>
      </w:r>
      <w:r>
        <w:rPr>
          <w:spacing w:val="-4"/>
        </w:rPr>
        <w:t> </w:t>
      </w:r>
      <w:r>
        <w:rPr/>
        <w:t>records generated</w:t>
      </w:r>
      <w:r>
        <w:rPr>
          <w:spacing w:val="40"/>
        </w:rPr>
        <w:t> </w:t>
      </w:r>
      <w:r>
        <w:rPr/>
        <w:t>for</w:t>
      </w:r>
      <w:r>
        <w:rPr>
          <w:spacing w:val="40"/>
        </w:rPr>
        <w:t> </w:t>
      </w:r>
      <w:r>
        <w:rPr/>
        <w:t>testing</w:t>
      </w:r>
      <w:r>
        <w:rPr>
          <w:spacing w:val="40"/>
        </w:rPr>
        <w:t> </w:t>
      </w:r>
      <w:r>
        <w:rPr/>
        <w:t>purposes.</w:t>
      </w:r>
      <w:r>
        <w:rPr>
          <w:spacing w:val="40"/>
        </w:rPr>
        <w:t>  </w:t>
      </w:r>
      <w:r>
        <w:rPr/>
        <w:t>User</w:t>
      </w:r>
      <w:r>
        <w:rPr>
          <w:spacing w:val="40"/>
        </w:rPr>
        <w:t> </w:t>
      </w:r>
      <w:r>
        <w:rPr/>
        <w:t>Acceptance</w:t>
      </w:r>
      <w:r>
        <w:rPr>
          <w:spacing w:val="40"/>
        </w:rPr>
        <w:t> </w:t>
      </w:r>
      <w:r>
        <w:rPr/>
        <w:t>Testing</w:t>
      </w:r>
      <w:r>
        <w:rPr>
          <w:spacing w:val="40"/>
        </w:rPr>
        <w:t> </w:t>
      </w:r>
      <w:r>
        <w:rPr/>
        <w:t>will</w:t>
      </w:r>
      <w:r>
        <w:rPr>
          <w:spacing w:val="40"/>
        </w:rPr>
        <w:t> </w:t>
      </w:r>
      <w:r>
        <w:rPr/>
        <w:t>be</w:t>
      </w:r>
      <w:r>
        <w:rPr>
          <w:spacing w:val="40"/>
        </w:rPr>
        <w:t> </w:t>
      </w:r>
      <w:r>
        <w:rPr/>
        <w:t>conducted</w:t>
      </w:r>
      <w:r>
        <w:rPr>
          <w:spacing w:val="40"/>
        </w:rPr>
        <w:t> </w:t>
      </w:r>
      <w:r>
        <w:rPr/>
        <w:t>with a minimum of three representative participants, one per user role (Doctor, Admin, </w:t>
      </w:r>
      <w:bookmarkStart w:name="Out-of-Scope" w:id="39"/>
      <w:bookmarkEnd w:id="39"/>
      <w:r>
        <w:rPr>
          <w:w w:val="99"/>
        </w:rPr>
      </w:r>
      <w:bookmarkStart w:name="_bookmark17" w:id="40"/>
      <w:bookmarkEnd w:id="40"/>
      <w:r>
        <w:rPr/>
        <w:t>P</w:t>
      </w:r>
      <w:r>
        <w:rPr/>
        <w:t>atient). No real patient data will be used during development or testing.</w:t>
      </w:r>
    </w:p>
    <w:p>
      <w:pPr>
        <w:pStyle w:val="BodyText"/>
        <w:spacing w:before="185"/>
      </w:pPr>
    </w:p>
    <w:p>
      <w:pPr>
        <w:pStyle w:val="Heading2"/>
        <w:numPr>
          <w:ilvl w:val="2"/>
          <w:numId w:val="6"/>
        </w:numPr>
        <w:tabs>
          <w:tab w:pos="861" w:val="left" w:leader="none"/>
        </w:tabs>
        <w:spacing w:line="240" w:lineRule="auto" w:before="1" w:after="0"/>
        <w:ind w:left="861" w:right="0" w:hanging="719"/>
        <w:jc w:val="both"/>
      </w:pPr>
      <w:r>
        <w:rPr>
          <w:spacing w:val="-2"/>
        </w:rPr>
        <w:t>Out-of-Scope</w:t>
      </w:r>
    </w:p>
    <w:p>
      <w:pPr>
        <w:pStyle w:val="BodyText"/>
        <w:spacing w:line="357" w:lineRule="auto" w:before="135"/>
        <w:ind w:left="142" w:right="1274" w:firstLine="720"/>
        <w:jc w:val="both"/>
      </w:pPr>
      <w:r>
        <w:rPr/>
        <w:t>To</w:t>
      </w:r>
      <w:r>
        <w:rPr>
          <w:spacing w:val="-11"/>
        </w:rPr>
        <w:t> </w:t>
      </w:r>
      <w:r>
        <w:rPr/>
        <w:t>maintain</w:t>
      </w:r>
      <w:r>
        <w:rPr>
          <w:spacing w:val="-11"/>
        </w:rPr>
        <w:t> </w:t>
      </w:r>
      <w:r>
        <w:rPr/>
        <w:t>focus</w:t>
      </w:r>
      <w:r>
        <w:rPr>
          <w:spacing w:val="-11"/>
        </w:rPr>
        <w:t> </w:t>
      </w:r>
      <w:r>
        <w:rPr/>
        <w:t>on</w:t>
      </w:r>
      <w:r>
        <w:rPr>
          <w:spacing w:val="-11"/>
        </w:rPr>
        <w:t> </w:t>
      </w:r>
      <w:r>
        <w:rPr/>
        <w:t>the</w:t>
      </w:r>
      <w:r>
        <w:rPr>
          <w:spacing w:val="-11"/>
        </w:rPr>
        <w:t> </w:t>
      </w:r>
      <w:r>
        <w:rPr/>
        <w:t>security</w:t>
      </w:r>
      <w:r>
        <w:rPr>
          <w:spacing w:val="-11"/>
        </w:rPr>
        <w:t> </w:t>
      </w:r>
      <w:r>
        <w:rPr/>
        <w:t>architecture</w:t>
      </w:r>
      <w:r>
        <w:rPr>
          <w:spacing w:val="-11"/>
        </w:rPr>
        <w:t> </w:t>
      </w:r>
      <w:r>
        <w:rPr/>
        <w:t>and</w:t>
      </w:r>
      <w:r>
        <w:rPr>
          <w:spacing w:val="-11"/>
        </w:rPr>
        <w:t> </w:t>
      </w:r>
      <w:r>
        <w:rPr/>
        <w:t>infrastructure,</w:t>
      </w:r>
      <w:r>
        <w:rPr>
          <w:spacing w:val="-11"/>
        </w:rPr>
        <w:t> </w:t>
      </w:r>
      <w:r>
        <w:rPr/>
        <w:t>the</w:t>
      </w:r>
      <w:r>
        <w:rPr>
          <w:spacing w:val="-11"/>
        </w:rPr>
        <w:t> </w:t>
      </w:r>
      <w:r>
        <w:rPr/>
        <w:t>following modules are explicitly excluded from this project:</w:t>
      </w:r>
    </w:p>
    <w:p>
      <w:pPr>
        <w:pStyle w:val="BodyText"/>
        <w:spacing w:after="0" w:line="357" w:lineRule="auto"/>
        <w:jc w:val="both"/>
        <w:sectPr>
          <w:pgSz w:w="11910" w:h="16840"/>
          <w:pgMar w:header="0" w:footer="840" w:top="1340" w:bottom="1040" w:left="1700" w:right="566"/>
        </w:sectPr>
      </w:pPr>
    </w:p>
    <w:p>
      <w:pPr>
        <w:pStyle w:val="BodyText"/>
        <w:spacing w:line="357" w:lineRule="auto" w:before="74"/>
        <w:ind w:left="142" w:right="1274" w:firstLine="720"/>
        <w:jc w:val="both"/>
      </w:pPr>
      <w:r>
        <w:rPr/>
        <w:t>(i) hospital billing and insurance claim management; (ii) pharmacy </w:t>
      </w:r>
      <w:r>
        <w:rPr/>
        <w:t>inventory and dispensing management; (iii) Emergency Room (ER) management; and (iv) </w:t>
      </w:r>
      <w:bookmarkStart w:name="Project Importance" w:id="41"/>
      <w:bookmarkEnd w:id="41"/>
      <w:r>
        <w:rPr>
          <w:w w:val="99"/>
        </w:rPr>
      </w:r>
      <w:bookmarkStart w:name="_bookmark18" w:id="42"/>
      <w:bookmarkEnd w:id="42"/>
      <w:r>
        <w:rPr/>
        <w:t>specialized</w:t>
      </w:r>
      <w:r>
        <w:rPr/>
        <w:t> Obstetrics and Gynaecology (O&amp;G) clinical modules.</w:t>
      </w:r>
    </w:p>
    <w:p>
      <w:pPr>
        <w:pStyle w:val="BodyText"/>
        <w:spacing w:before="185"/>
      </w:pPr>
    </w:p>
    <w:p>
      <w:pPr>
        <w:pStyle w:val="Heading2"/>
        <w:numPr>
          <w:ilvl w:val="1"/>
          <w:numId w:val="6"/>
        </w:numPr>
        <w:tabs>
          <w:tab w:pos="862" w:val="left" w:leader="none"/>
        </w:tabs>
        <w:spacing w:line="240" w:lineRule="auto" w:before="0" w:after="0"/>
        <w:ind w:left="862" w:right="0" w:hanging="720"/>
        <w:jc w:val="left"/>
      </w:pPr>
      <w:r>
        <w:rPr/>
        <w:t>Project</w:t>
      </w:r>
      <w:r>
        <w:rPr>
          <w:spacing w:val="-14"/>
        </w:rPr>
        <w:t> </w:t>
      </w:r>
      <w:r>
        <w:rPr>
          <w:spacing w:val="-2"/>
        </w:rPr>
        <w:t>Importance</w:t>
      </w:r>
    </w:p>
    <w:p>
      <w:pPr>
        <w:pStyle w:val="BodyText"/>
        <w:spacing w:line="357" w:lineRule="auto" w:before="136"/>
        <w:ind w:left="142" w:right="1274" w:firstLine="720"/>
        <w:jc w:val="both"/>
      </w:pPr>
      <w:r>
        <w:rPr/>
        <w:t>The</w:t>
      </w:r>
      <w:r>
        <w:rPr>
          <w:spacing w:val="-6"/>
        </w:rPr>
        <w:t> </w:t>
      </w:r>
      <w:r>
        <w:rPr/>
        <w:t>importance</w:t>
      </w:r>
      <w:r>
        <w:rPr>
          <w:spacing w:val="-6"/>
        </w:rPr>
        <w:t> </w:t>
      </w:r>
      <w:r>
        <w:rPr/>
        <w:t>of</w:t>
      </w:r>
      <w:r>
        <w:rPr>
          <w:spacing w:val="-6"/>
        </w:rPr>
        <w:t> </w:t>
      </w:r>
      <w:r>
        <w:rPr/>
        <w:t>the</w:t>
      </w:r>
      <w:r>
        <w:rPr>
          <w:spacing w:val="-6"/>
        </w:rPr>
        <w:t> </w:t>
      </w:r>
      <w:r>
        <w:rPr/>
        <w:t>project</w:t>
      </w:r>
      <w:r>
        <w:rPr>
          <w:spacing w:val="-6"/>
        </w:rPr>
        <w:t> </w:t>
      </w:r>
      <w:r>
        <w:rPr/>
        <w:t>comes</w:t>
      </w:r>
      <w:r>
        <w:rPr>
          <w:spacing w:val="-6"/>
        </w:rPr>
        <w:t> </w:t>
      </w:r>
      <w:r>
        <w:rPr/>
        <w:t>out</w:t>
      </w:r>
      <w:r>
        <w:rPr>
          <w:spacing w:val="-6"/>
        </w:rPr>
        <w:t> </w:t>
      </w:r>
      <w:r>
        <w:rPr/>
        <w:t>in</w:t>
      </w:r>
      <w:r>
        <w:rPr>
          <w:spacing w:val="-6"/>
        </w:rPr>
        <w:t> </w:t>
      </w:r>
      <w:r>
        <w:rPr/>
        <w:t>several</w:t>
      </w:r>
      <w:r>
        <w:rPr>
          <w:spacing w:val="-6"/>
        </w:rPr>
        <w:t> </w:t>
      </w:r>
      <w:r>
        <w:rPr/>
        <w:t>aspects: clinical,</w:t>
      </w:r>
      <w:r>
        <w:rPr>
          <w:spacing w:val="-6"/>
        </w:rPr>
        <w:t> </w:t>
      </w:r>
      <w:r>
        <w:rPr/>
        <w:t>technical, and academic.</w:t>
      </w:r>
    </w:p>
    <w:p>
      <w:pPr>
        <w:pStyle w:val="BodyText"/>
        <w:spacing w:before="184"/>
      </w:pPr>
    </w:p>
    <w:p>
      <w:pPr>
        <w:pStyle w:val="BodyText"/>
        <w:spacing w:line="357" w:lineRule="auto"/>
        <w:ind w:left="142" w:right="1274" w:firstLine="720"/>
        <w:jc w:val="both"/>
      </w:pPr>
      <w:r>
        <w:rPr/>
        <w:t>First</w:t>
      </w:r>
      <w:r>
        <w:rPr>
          <w:spacing w:val="-8"/>
        </w:rPr>
        <w:t> </w:t>
      </w:r>
      <w:r>
        <w:rPr/>
        <w:t>of</w:t>
      </w:r>
      <w:r>
        <w:rPr>
          <w:spacing w:val="-8"/>
        </w:rPr>
        <w:t> </w:t>
      </w:r>
      <w:r>
        <w:rPr/>
        <w:t>all,</w:t>
      </w:r>
      <w:r>
        <w:rPr>
          <w:spacing w:val="-7"/>
        </w:rPr>
        <w:t> </w:t>
      </w:r>
      <w:r>
        <w:rPr/>
        <w:t>when</w:t>
      </w:r>
      <w:r>
        <w:rPr>
          <w:spacing w:val="-8"/>
        </w:rPr>
        <w:t> </w:t>
      </w:r>
      <w:r>
        <w:rPr/>
        <w:t>it</w:t>
      </w:r>
      <w:r>
        <w:rPr>
          <w:spacing w:val="-8"/>
        </w:rPr>
        <w:t> </w:t>
      </w:r>
      <w:r>
        <w:rPr/>
        <w:t>comes</w:t>
      </w:r>
      <w:r>
        <w:rPr>
          <w:spacing w:val="-8"/>
        </w:rPr>
        <w:t> </w:t>
      </w:r>
      <w:r>
        <w:rPr/>
        <w:t>to</w:t>
      </w:r>
      <w:r>
        <w:rPr>
          <w:spacing w:val="-8"/>
        </w:rPr>
        <w:t> </w:t>
      </w:r>
      <w:r>
        <w:rPr/>
        <w:t>clinical</w:t>
      </w:r>
      <w:r>
        <w:rPr>
          <w:spacing w:val="-8"/>
        </w:rPr>
        <w:t> </w:t>
      </w:r>
      <w:r>
        <w:rPr/>
        <w:t>issues,</w:t>
      </w:r>
      <w:r>
        <w:rPr>
          <w:spacing w:val="-7"/>
        </w:rPr>
        <w:t> </w:t>
      </w:r>
      <w:r>
        <w:rPr/>
        <w:t>one</w:t>
      </w:r>
      <w:r>
        <w:rPr>
          <w:spacing w:val="-8"/>
        </w:rPr>
        <w:t> </w:t>
      </w:r>
      <w:r>
        <w:rPr/>
        <w:t>should</w:t>
      </w:r>
      <w:r>
        <w:rPr>
          <w:spacing w:val="-8"/>
        </w:rPr>
        <w:t> </w:t>
      </w:r>
      <w:r>
        <w:rPr/>
        <w:t>understand</w:t>
      </w:r>
      <w:r>
        <w:rPr>
          <w:spacing w:val="-8"/>
        </w:rPr>
        <w:t> </w:t>
      </w:r>
      <w:r>
        <w:rPr/>
        <w:t>that</w:t>
      </w:r>
      <w:r>
        <w:rPr>
          <w:spacing w:val="-8"/>
        </w:rPr>
        <w:t> </w:t>
      </w:r>
      <w:r>
        <w:rPr/>
        <w:t>patient information is considered to be one of the most sensitive types of personal data.</w:t>
      </w:r>
      <w:r>
        <w:rPr>
          <w:spacing w:val="40"/>
        </w:rPr>
        <w:t> </w:t>
      </w:r>
      <w:r>
        <w:rPr/>
        <w:t>An information leak or loss of availability caused by a ransomware attack like in Alamin Clinic’s</w:t>
      </w:r>
      <w:r>
        <w:rPr>
          <w:spacing w:val="-6"/>
        </w:rPr>
        <w:t> </w:t>
      </w:r>
      <w:r>
        <w:rPr/>
        <w:t>case</w:t>
      </w:r>
      <w:r>
        <w:rPr>
          <w:spacing w:val="-6"/>
        </w:rPr>
        <w:t> </w:t>
      </w:r>
      <w:r>
        <w:rPr/>
        <w:t>may</w:t>
      </w:r>
      <w:r>
        <w:rPr>
          <w:spacing w:val="-6"/>
        </w:rPr>
        <w:t> </w:t>
      </w:r>
      <w:r>
        <w:rPr/>
        <w:t>have</w:t>
      </w:r>
      <w:r>
        <w:rPr>
          <w:spacing w:val="-6"/>
        </w:rPr>
        <w:t> </w:t>
      </w:r>
      <w:r>
        <w:rPr/>
        <w:t>serious</w:t>
      </w:r>
      <w:r>
        <w:rPr>
          <w:spacing w:val="-6"/>
        </w:rPr>
        <w:t> </w:t>
      </w:r>
      <w:r>
        <w:rPr/>
        <w:t>consequences,</w:t>
      </w:r>
      <w:r>
        <w:rPr>
          <w:spacing w:val="-5"/>
        </w:rPr>
        <w:t> </w:t>
      </w:r>
      <w:r>
        <w:rPr/>
        <w:t>both</w:t>
      </w:r>
      <w:r>
        <w:rPr>
          <w:spacing w:val="-6"/>
        </w:rPr>
        <w:t> </w:t>
      </w:r>
      <w:r>
        <w:rPr/>
        <w:t>for</w:t>
      </w:r>
      <w:r>
        <w:rPr>
          <w:spacing w:val="-6"/>
        </w:rPr>
        <w:t> </w:t>
      </w:r>
      <w:r>
        <w:rPr/>
        <w:t>patients</w:t>
      </w:r>
      <w:r>
        <w:rPr>
          <w:spacing w:val="-6"/>
        </w:rPr>
        <w:t> </w:t>
      </w:r>
      <w:r>
        <w:rPr/>
        <w:t>and</w:t>
      </w:r>
      <w:r>
        <w:rPr>
          <w:spacing w:val="-6"/>
        </w:rPr>
        <w:t> </w:t>
      </w:r>
      <w:r>
        <w:rPr/>
        <w:t>doctors,</w:t>
      </w:r>
      <w:r>
        <w:rPr>
          <w:spacing w:val="-6"/>
        </w:rPr>
        <w:t> </w:t>
      </w:r>
      <w:r>
        <w:rPr/>
        <w:t>as</w:t>
      </w:r>
      <w:r>
        <w:rPr>
          <w:spacing w:val="-6"/>
        </w:rPr>
        <w:t> </w:t>
      </w:r>
      <w:r>
        <w:rPr/>
        <w:t>well</w:t>
      </w:r>
      <w:r>
        <w:rPr>
          <w:spacing w:val="-6"/>
        </w:rPr>
        <w:t> </w:t>
      </w:r>
      <w:r>
        <w:rPr/>
        <w:t>as reputational</w:t>
      </w:r>
      <w:r>
        <w:rPr>
          <w:spacing w:val="-3"/>
        </w:rPr>
        <w:t> </w:t>
      </w:r>
      <w:r>
        <w:rPr/>
        <w:t>and</w:t>
      </w:r>
      <w:r>
        <w:rPr>
          <w:spacing w:val="-3"/>
        </w:rPr>
        <w:t> </w:t>
      </w:r>
      <w:r>
        <w:rPr/>
        <w:t>legal</w:t>
      </w:r>
      <w:r>
        <w:rPr>
          <w:spacing w:val="-3"/>
        </w:rPr>
        <w:t> </w:t>
      </w:r>
      <w:r>
        <w:rPr/>
        <w:t>ramifications.</w:t>
      </w:r>
      <w:r>
        <w:rPr>
          <w:spacing w:val="19"/>
        </w:rPr>
        <w:t> </w:t>
      </w:r>
      <w:r>
        <w:rPr/>
        <w:t>Therefore,</w:t>
      </w:r>
      <w:r>
        <w:rPr>
          <w:spacing w:val="-2"/>
        </w:rPr>
        <w:t> </w:t>
      </w:r>
      <w:r>
        <w:rPr/>
        <w:t>the</w:t>
      </w:r>
      <w:r>
        <w:rPr>
          <w:spacing w:val="-3"/>
        </w:rPr>
        <w:t> </w:t>
      </w:r>
      <w:r>
        <w:rPr/>
        <w:t>development</w:t>
      </w:r>
      <w:r>
        <w:rPr>
          <w:spacing w:val="-3"/>
        </w:rPr>
        <w:t> </w:t>
      </w:r>
      <w:r>
        <w:rPr/>
        <w:t>of</w:t>
      </w:r>
      <w:r>
        <w:rPr>
          <w:spacing w:val="-3"/>
        </w:rPr>
        <w:t> </w:t>
      </w:r>
      <w:r>
        <w:rPr/>
        <w:t>a</w:t>
      </w:r>
      <w:r>
        <w:rPr>
          <w:spacing w:val="-3"/>
        </w:rPr>
        <w:t> </w:t>
      </w:r>
      <w:r>
        <w:rPr/>
        <w:t>system</w:t>
      </w:r>
      <w:r>
        <w:rPr>
          <w:spacing w:val="-3"/>
        </w:rPr>
        <w:t> </w:t>
      </w:r>
      <w:r>
        <w:rPr/>
        <w:t>that</w:t>
      </w:r>
      <w:r>
        <w:rPr>
          <w:spacing w:val="-3"/>
        </w:rPr>
        <w:t> </w:t>
      </w:r>
      <w:r>
        <w:rPr/>
        <w:t>will be characterized by high availability, security, and integrity of patient data cannot be regarded as a technical task.</w:t>
      </w:r>
    </w:p>
    <w:p>
      <w:pPr>
        <w:pStyle w:val="BodyText"/>
        <w:spacing w:before="187"/>
      </w:pPr>
    </w:p>
    <w:p>
      <w:pPr>
        <w:pStyle w:val="BodyText"/>
        <w:spacing w:line="357" w:lineRule="auto"/>
        <w:ind w:left="142" w:right="1274" w:firstLine="720"/>
        <w:jc w:val="both"/>
      </w:pPr>
      <w:r>
        <w:rPr/>
        <w:t>Secondly,</w:t>
      </w:r>
      <w:r>
        <w:rPr>
          <w:spacing w:val="-11"/>
        </w:rPr>
        <w:t> </w:t>
      </w:r>
      <w:r>
        <w:rPr/>
        <w:t>one</w:t>
      </w:r>
      <w:r>
        <w:rPr>
          <w:spacing w:val="-11"/>
        </w:rPr>
        <w:t> </w:t>
      </w:r>
      <w:r>
        <w:rPr/>
        <w:t>needs</w:t>
      </w:r>
      <w:r>
        <w:rPr>
          <w:spacing w:val="-11"/>
        </w:rPr>
        <w:t> </w:t>
      </w:r>
      <w:r>
        <w:rPr/>
        <w:t>to</w:t>
      </w:r>
      <w:r>
        <w:rPr>
          <w:spacing w:val="-11"/>
        </w:rPr>
        <w:t> </w:t>
      </w:r>
      <w:r>
        <w:rPr/>
        <w:t>consider</w:t>
      </w:r>
      <w:r>
        <w:rPr>
          <w:spacing w:val="-11"/>
        </w:rPr>
        <w:t> </w:t>
      </w:r>
      <w:r>
        <w:rPr/>
        <w:t>the</w:t>
      </w:r>
      <w:r>
        <w:rPr>
          <w:spacing w:val="-11"/>
        </w:rPr>
        <w:t> </w:t>
      </w:r>
      <w:r>
        <w:rPr/>
        <w:t>technical</w:t>
      </w:r>
      <w:r>
        <w:rPr>
          <w:spacing w:val="-11"/>
        </w:rPr>
        <w:t> </w:t>
      </w:r>
      <w:r>
        <w:rPr/>
        <w:t>part</w:t>
      </w:r>
      <w:r>
        <w:rPr>
          <w:spacing w:val="-11"/>
        </w:rPr>
        <w:t> </w:t>
      </w:r>
      <w:r>
        <w:rPr/>
        <w:t>of</w:t>
      </w:r>
      <w:r>
        <w:rPr>
          <w:spacing w:val="-11"/>
        </w:rPr>
        <w:t> </w:t>
      </w:r>
      <w:r>
        <w:rPr/>
        <w:t>the</w:t>
      </w:r>
      <w:r>
        <w:rPr>
          <w:spacing w:val="-11"/>
        </w:rPr>
        <w:t> </w:t>
      </w:r>
      <w:r>
        <w:rPr/>
        <w:t>project. </w:t>
      </w:r>
      <w:r>
        <w:rPr/>
        <w:t>Infrastructure as Code and DevSecOps approaches allowed for the conversion of an outdated and manual</w:t>
      </w:r>
      <w:r>
        <w:rPr>
          <w:spacing w:val="-11"/>
        </w:rPr>
        <w:t> </w:t>
      </w:r>
      <w:r>
        <w:rPr/>
        <w:t>environment</w:t>
      </w:r>
      <w:r>
        <w:rPr>
          <w:spacing w:val="-10"/>
        </w:rPr>
        <w:t> </w:t>
      </w:r>
      <w:r>
        <w:rPr/>
        <w:t>into</w:t>
      </w:r>
      <w:r>
        <w:rPr>
          <w:spacing w:val="-11"/>
        </w:rPr>
        <w:t> </w:t>
      </w:r>
      <w:r>
        <w:rPr/>
        <w:t>a</w:t>
      </w:r>
      <w:r>
        <w:rPr>
          <w:spacing w:val="-10"/>
        </w:rPr>
        <w:t> </w:t>
      </w:r>
      <w:r>
        <w:rPr/>
        <w:t>self</w:t>
      </w:r>
      <w:r>
        <w:rPr>
          <w:spacing w:val="-11"/>
        </w:rPr>
        <w:t> </w:t>
      </w:r>
      <w:r>
        <w:rPr/>
        <w:t>healing</w:t>
      </w:r>
      <w:r>
        <w:rPr>
          <w:spacing w:val="-11"/>
        </w:rPr>
        <w:t> </w:t>
      </w:r>
      <w:r>
        <w:rPr/>
        <w:t>infrastructure</w:t>
      </w:r>
      <w:r>
        <w:rPr>
          <w:spacing w:val="-10"/>
        </w:rPr>
        <w:t> </w:t>
      </w:r>
      <w:r>
        <w:rPr/>
        <w:t>with</w:t>
      </w:r>
      <w:r>
        <w:rPr>
          <w:spacing w:val="-11"/>
        </w:rPr>
        <w:t> </w:t>
      </w:r>
      <w:r>
        <w:rPr/>
        <w:t>the</w:t>
      </w:r>
      <w:r>
        <w:rPr>
          <w:spacing w:val="-10"/>
        </w:rPr>
        <w:t> </w:t>
      </w:r>
      <w:r>
        <w:rPr/>
        <w:t>use</w:t>
      </w:r>
      <w:r>
        <w:rPr>
          <w:spacing w:val="-11"/>
        </w:rPr>
        <w:t> </w:t>
      </w:r>
      <w:r>
        <w:rPr/>
        <w:t>of</w:t>
      </w:r>
      <w:r>
        <w:rPr>
          <w:spacing w:val="-10"/>
        </w:rPr>
        <w:t> </w:t>
      </w:r>
      <w:r>
        <w:rPr/>
        <w:t>code</w:t>
      </w:r>
      <w:r>
        <w:rPr>
          <w:spacing w:val="-11"/>
        </w:rPr>
        <w:t> </w:t>
      </w:r>
      <w:r>
        <w:rPr/>
        <w:t>and</w:t>
      </w:r>
      <w:r>
        <w:rPr>
          <w:spacing w:val="-11"/>
        </w:rPr>
        <w:t> </w:t>
      </w:r>
      <w:r>
        <w:rPr/>
        <w:t>security validation.</w:t>
      </w:r>
      <w:r>
        <w:rPr>
          <w:spacing w:val="40"/>
        </w:rPr>
        <w:t> </w:t>
      </w:r>
      <w:r>
        <w:rPr/>
        <w:t>The whole infrastructure is coded using the Terraform language, and this gives us the opportunity to redeploy it from a clean state in minutes.</w:t>
      </w:r>
      <w:r>
        <w:rPr>
          <w:spacing w:val="40"/>
        </w:rPr>
        <w:t> </w:t>
      </w:r>
      <w:r>
        <w:rPr/>
        <w:t>Furthermore, a security scan conducted prior to deployment ensures that any threats are discovered and prevented from moving forward.</w:t>
      </w:r>
    </w:p>
    <w:p>
      <w:pPr>
        <w:pStyle w:val="BodyText"/>
        <w:spacing w:before="186"/>
      </w:pPr>
    </w:p>
    <w:p>
      <w:pPr>
        <w:pStyle w:val="BodyText"/>
        <w:spacing w:line="357" w:lineRule="auto" w:before="1"/>
        <w:ind w:left="142" w:right="1274" w:firstLine="720"/>
        <w:jc w:val="both"/>
      </w:pPr>
      <w:r>
        <w:rPr/>
        <w:t>Finally, On the academic aspect.</w:t>
      </w:r>
      <w:r>
        <w:rPr>
          <w:spacing w:val="40"/>
        </w:rPr>
        <w:t> </w:t>
      </w:r>
      <w:r>
        <w:rPr/>
        <w:t>In this case, the project allows for </w:t>
      </w:r>
      <w:r>
        <w:rPr/>
        <w:t>practical application of the theoretical notions in terms of cloud security.</w:t>
      </w:r>
      <w:r>
        <w:rPr>
          <w:spacing w:val="31"/>
        </w:rPr>
        <w:t> </w:t>
      </w:r>
      <w:r>
        <w:rPr/>
        <w:t>Using HIPAA as the </w:t>
      </w:r>
      <w:bookmarkStart w:name="Report Organization" w:id="43"/>
      <w:bookmarkEnd w:id="43"/>
      <w:r>
        <w:rPr>
          <w:w w:val="99"/>
        </w:rPr>
      </w:r>
      <w:bookmarkStart w:name="_bookmark19" w:id="44"/>
      <w:bookmarkEnd w:id="44"/>
      <w:r>
        <w:rPr/>
        <w:t>standard</w:t>
      </w:r>
      <w:r>
        <w:rPr/>
        <w:t> of compliance and AWS Security Hub as an evaluation tool.</w:t>
      </w:r>
    </w:p>
    <w:p>
      <w:pPr>
        <w:pStyle w:val="BodyText"/>
        <w:spacing w:before="184"/>
      </w:pPr>
    </w:p>
    <w:p>
      <w:pPr>
        <w:pStyle w:val="Heading2"/>
        <w:numPr>
          <w:ilvl w:val="1"/>
          <w:numId w:val="6"/>
        </w:numPr>
        <w:tabs>
          <w:tab w:pos="862" w:val="left" w:leader="none"/>
        </w:tabs>
        <w:spacing w:line="240" w:lineRule="auto" w:before="0" w:after="0"/>
        <w:ind w:left="862" w:right="0" w:hanging="720"/>
        <w:jc w:val="left"/>
      </w:pPr>
      <w:r>
        <w:rPr/>
        <w:t>Report</w:t>
      </w:r>
      <w:r>
        <w:rPr>
          <w:spacing w:val="-9"/>
        </w:rPr>
        <w:t> </w:t>
      </w:r>
      <w:r>
        <w:rPr>
          <w:spacing w:val="-2"/>
        </w:rPr>
        <w:t>Organization</w:t>
      </w:r>
    </w:p>
    <w:p>
      <w:pPr>
        <w:pStyle w:val="BodyText"/>
        <w:spacing w:before="136"/>
        <w:ind w:left="862"/>
      </w:pPr>
      <w:r>
        <w:rPr/>
        <w:t>This</w:t>
      </w:r>
      <w:r>
        <w:rPr>
          <w:spacing w:val="-8"/>
        </w:rPr>
        <w:t> </w:t>
      </w:r>
      <w:r>
        <w:rPr/>
        <w:t>report</w:t>
      </w:r>
      <w:r>
        <w:rPr>
          <w:spacing w:val="-7"/>
        </w:rPr>
        <w:t> </w:t>
      </w:r>
      <w:r>
        <w:rPr/>
        <w:t>is</w:t>
      </w:r>
      <w:r>
        <w:rPr>
          <w:spacing w:val="-7"/>
        </w:rPr>
        <w:t> </w:t>
      </w:r>
      <w:r>
        <w:rPr/>
        <w:t>organized</w:t>
      </w:r>
      <w:r>
        <w:rPr>
          <w:spacing w:val="-7"/>
        </w:rPr>
        <w:t> </w:t>
      </w:r>
      <w:r>
        <w:rPr/>
        <w:t>as</w:t>
      </w:r>
      <w:r>
        <w:rPr>
          <w:spacing w:val="-7"/>
        </w:rPr>
        <w:t> </w:t>
      </w:r>
      <w:r>
        <w:rPr>
          <w:spacing w:val="-2"/>
        </w:rPr>
        <w:t>follows:</w:t>
      </w:r>
    </w:p>
    <w:p>
      <w:pPr>
        <w:pStyle w:val="BodyText"/>
        <w:spacing w:after="0"/>
        <w:sectPr>
          <w:pgSz w:w="11910" w:h="16840"/>
          <w:pgMar w:header="0" w:footer="840" w:top="1340" w:bottom="1040" w:left="1700" w:right="566"/>
        </w:sectPr>
      </w:pPr>
    </w:p>
    <w:p>
      <w:pPr>
        <w:pStyle w:val="BodyText"/>
        <w:spacing w:line="357" w:lineRule="auto" w:before="74"/>
        <w:ind w:left="142" w:right="1274" w:firstLine="720"/>
        <w:jc w:val="both"/>
      </w:pPr>
      <w:r>
        <w:rPr/>
        <w:t>Chapter 1:</w:t>
      </w:r>
      <w:r>
        <w:rPr>
          <w:spacing w:val="40"/>
        </w:rPr>
        <w:t> </w:t>
      </w:r>
      <w:r>
        <w:rPr/>
        <w:t>Introduction presents the background to the project, the </w:t>
      </w:r>
      <w:r>
        <w:rPr/>
        <w:t>problem statement</w:t>
      </w:r>
      <w:r>
        <w:rPr>
          <w:spacing w:val="-2"/>
        </w:rPr>
        <w:t> </w:t>
      </w:r>
      <w:r>
        <w:rPr/>
        <w:t>at</w:t>
      </w:r>
      <w:r>
        <w:rPr>
          <w:spacing w:val="-2"/>
        </w:rPr>
        <w:t> </w:t>
      </w:r>
      <w:r>
        <w:rPr/>
        <w:t>Alamin</w:t>
      </w:r>
      <w:r>
        <w:rPr>
          <w:spacing w:val="-2"/>
        </w:rPr>
        <w:t> </w:t>
      </w:r>
      <w:r>
        <w:rPr/>
        <w:t>Clinic,</w:t>
      </w:r>
      <w:r>
        <w:rPr>
          <w:spacing w:val="-1"/>
        </w:rPr>
        <w:t> </w:t>
      </w:r>
      <w:r>
        <w:rPr/>
        <w:t>the</w:t>
      </w:r>
      <w:r>
        <w:rPr>
          <w:spacing w:val="-2"/>
        </w:rPr>
        <w:t> </w:t>
      </w:r>
      <w:r>
        <w:rPr/>
        <w:t>project</w:t>
      </w:r>
      <w:r>
        <w:rPr>
          <w:spacing w:val="-2"/>
        </w:rPr>
        <w:t> </w:t>
      </w:r>
      <w:r>
        <w:rPr/>
        <w:t>aim</w:t>
      </w:r>
      <w:r>
        <w:rPr>
          <w:spacing w:val="-2"/>
        </w:rPr>
        <w:t> </w:t>
      </w:r>
      <w:r>
        <w:rPr/>
        <w:t>and</w:t>
      </w:r>
      <w:r>
        <w:rPr>
          <w:spacing w:val="-2"/>
        </w:rPr>
        <w:t> </w:t>
      </w:r>
      <w:r>
        <w:rPr/>
        <w:t>objectives,</w:t>
      </w:r>
      <w:r>
        <w:rPr>
          <w:spacing w:val="-1"/>
        </w:rPr>
        <w:t> </w:t>
      </w:r>
      <w:r>
        <w:rPr/>
        <w:t>scope,</w:t>
      </w:r>
      <w:r>
        <w:rPr>
          <w:spacing w:val="-1"/>
        </w:rPr>
        <w:t> </w:t>
      </w:r>
      <w:r>
        <w:rPr/>
        <w:t>and</w:t>
      </w:r>
      <w:r>
        <w:rPr>
          <w:spacing w:val="-2"/>
        </w:rPr>
        <w:t> </w:t>
      </w:r>
      <w:r>
        <w:rPr/>
        <w:t>the</w:t>
      </w:r>
      <w:r>
        <w:rPr>
          <w:spacing w:val="-2"/>
        </w:rPr>
        <w:t> </w:t>
      </w:r>
      <w:r>
        <w:rPr/>
        <w:t>importance of the study.</w:t>
      </w:r>
    </w:p>
    <w:p>
      <w:pPr>
        <w:pStyle w:val="BodyText"/>
        <w:spacing w:before="185"/>
      </w:pPr>
    </w:p>
    <w:p>
      <w:pPr>
        <w:pStyle w:val="BodyText"/>
        <w:spacing w:line="357" w:lineRule="auto"/>
        <w:ind w:left="142" w:right="1274" w:firstLine="720"/>
        <w:jc w:val="both"/>
      </w:pPr>
      <w:r>
        <w:rPr/>
        <w:t>Chapter</w:t>
      </w:r>
      <w:r>
        <w:rPr>
          <w:spacing w:val="-10"/>
        </w:rPr>
        <w:t> </w:t>
      </w:r>
      <w:r>
        <w:rPr/>
        <w:t>2: Literature</w:t>
      </w:r>
      <w:r>
        <w:rPr>
          <w:spacing w:val="-10"/>
        </w:rPr>
        <w:t> </w:t>
      </w:r>
      <w:r>
        <w:rPr/>
        <w:t>Review</w:t>
      </w:r>
      <w:r>
        <w:rPr>
          <w:spacing w:val="-10"/>
        </w:rPr>
        <w:t> </w:t>
      </w:r>
      <w:r>
        <w:rPr/>
        <w:t>presents</w:t>
      </w:r>
      <w:r>
        <w:rPr>
          <w:spacing w:val="-10"/>
        </w:rPr>
        <w:t> </w:t>
      </w:r>
      <w:r>
        <w:rPr/>
        <w:t>the</w:t>
      </w:r>
      <w:r>
        <w:rPr>
          <w:spacing w:val="-10"/>
        </w:rPr>
        <w:t> </w:t>
      </w:r>
      <w:r>
        <w:rPr/>
        <w:t>complete</w:t>
      </w:r>
      <w:r>
        <w:rPr>
          <w:spacing w:val="-10"/>
        </w:rPr>
        <w:t> </w:t>
      </w:r>
      <w:r>
        <w:rPr/>
        <w:t>literature</w:t>
      </w:r>
      <w:r>
        <w:rPr>
          <w:spacing w:val="-10"/>
        </w:rPr>
        <w:t> </w:t>
      </w:r>
      <w:r>
        <w:rPr/>
        <w:t>analysis</w:t>
      </w:r>
      <w:r>
        <w:rPr>
          <w:spacing w:val="-10"/>
        </w:rPr>
        <w:t> </w:t>
      </w:r>
      <w:r>
        <w:rPr/>
        <w:t>relevant to the system.</w:t>
      </w:r>
      <w:r>
        <w:rPr>
          <w:spacing w:val="39"/>
        </w:rPr>
        <w:t> </w:t>
      </w:r>
      <w:r>
        <w:rPr/>
        <w:t>technologies, frameworks, security practices, encryption </w:t>
      </w:r>
      <w:r>
        <w:rPr/>
        <w:t>mechanisms, Infrastructure</w:t>
      </w:r>
      <w:r>
        <w:rPr>
          <w:spacing w:val="-1"/>
        </w:rPr>
        <w:t> </w:t>
      </w:r>
      <w:r>
        <w:rPr/>
        <w:t>as</w:t>
      </w:r>
      <w:r>
        <w:rPr>
          <w:spacing w:val="-1"/>
        </w:rPr>
        <w:t> </w:t>
      </w:r>
      <w:r>
        <w:rPr/>
        <w:t>Code, and</w:t>
      </w:r>
      <w:r>
        <w:rPr>
          <w:spacing w:val="-1"/>
        </w:rPr>
        <w:t> </w:t>
      </w:r>
      <w:r>
        <w:rPr/>
        <w:t>DevSecOps</w:t>
      </w:r>
      <w:r>
        <w:rPr>
          <w:spacing w:val="-1"/>
        </w:rPr>
        <w:t> </w:t>
      </w:r>
      <w:r>
        <w:rPr/>
        <w:t>practices.This</w:t>
      </w:r>
      <w:r>
        <w:rPr>
          <w:spacing w:val="-1"/>
        </w:rPr>
        <w:t> </w:t>
      </w:r>
      <w:r>
        <w:rPr/>
        <w:t>chapter</w:t>
      </w:r>
      <w:r>
        <w:rPr>
          <w:spacing w:val="-1"/>
        </w:rPr>
        <w:t> </w:t>
      </w:r>
      <w:r>
        <w:rPr/>
        <w:t>discusses</w:t>
      </w:r>
      <w:r>
        <w:rPr>
          <w:spacing w:val="-1"/>
        </w:rPr>
        <w:t> </w:t>
      </w:r>
      <w:r>
        <w:rPr/>
        <w:t>the</w:t>
      </w:r>
      <w:r>
        <w:rPr>
          <w:spacing w:val="-1"/>
        </w:rPr>
        <w:t> </w:t>
      </w:r>
      <w:r>
        <w:rPr/>
        <w:t>strengths and</w:t>
      </w:r>
      <w:r>
        <w:rPr>
          <w:spacing w:val="-2"/>
        </w:rPr>
        <w:t> </w:t>
      </w:r>
      <w:r>
        <w:rPr/>
        <w:t>weaknesses</w:t>
      </w:r>
      <w:r>
        <w:rPr>
          <w:spacing w:val="-2"/>
        </w:rPr>
        <w:t> </w:t>
      </w:r>
      <w:r>
        <w:rPr/>
        <w:t>of</w:t>
      </w:r>
      <w:r>
        <w:rPr>
          <w:spacing w:val="-2"/>
        </w:rPr>
        <w:t> </w:t>
      </w:r>
      <w:r>
        <w:rPr/>
        <w:t>existing</w:t>
      </w:r>
      <w:r>
        <w:rPr>
          <w:spacing w:val="-2"/>
        </w:rPr>
        <w:t> </w:t>
      </w:r>
      <w:r>
        <w:rPr/>
        <w:t>systems</w:t>
      </w:r>
      <w:r>
        <w:rPr>
          <w:spacing w:val="-2"/>
        </w:rPr>
        <w:t> </w:t>
      </w:r>
      <w:r>
        <w:rPr/>
        <w:t>and</w:t>
      </w:r>
      <w:r>
        <w:rPr>
          <w:spacing w:val="-2"/>
        </w:rPr>
        <w:t> </w:t>
      </w:r>
      <w:r>
        <w:rPr/>
        <w:t>identifies</w:t>
      </w:r>
      <w:r>
        <w:rPr>
          <w:spacing w:val="-2"/>
        </w:rPr>
        <w:t> </w:t>
      </w:r>
      <w:r>
        <w:rPr/>
        <w:t>the</w:t>
      </w:r>
      <w:r>
        <w:rPr>
          <w:spacing w:val="-2"/>
        </w:rPr>
        <w:t> </w:t>
      </w:r>
      <w:r>
        <w:rPr/>
        <w:t>research</w:t>
      </w:r>
      <w:r>
        <w:rPr>
          <w:spacing w:val="-2"/>
        </w:rPr>
        <w:t> </w:t>
      </w:r>
      <w:r>
        <w:rPr/>
        <w:t>gaps</w:t>
      </w:r>
      <w:r>
        <w:rPr>
          <w:spacing w:val="-2"/>
        </w:rPr>
        <w:t> </w:t>
      </w:r>
      <w:r>
        <w:rPr/>
        <w:t>that</w:t>
      </w:r>
      <w:r>
        <w:rPr>
          <w:spacing w:val="-2"/>
        </w:rPr>
        <w:t> </w:t>
      </w:r>
      <w:r>
        <w:rPr/>
        <w:t>the</w:t>
      </w:r>
      <w:r>
        <w:rPr>
          <w:spacing w:val="-2"/>
        </w:rPr>
        <w:t> </w:t>
      </w:r>
      <w:r>
        <w:rPr/>
        <w:t>proposed solution attempts to fill.</w:t>
      </w:r>
    </w:p>
    <w:p>
      <w:pPr>
        <w:pStyle w:val="BodyText"/>
        <w:spacing w:before="186"/>
      </w:pPr>
    </w:p>
    <w:p>
      <w:pPr>
        <w:pStyle w:val="BodyText"/>
        <w:spacing w:line="357" w:lineRule="auto"/>
        <w:ind w:left="142" w:right="1274" w:firstLine="720"/>
        <w:jc w:val="both"/>
      </w:pPr>
      <w:r>
        <w:rPr/>
        <w:t>Chapter</w:t>
      </w:r>
      <w:r>
        <w:rPr>
          <w:spacing w:val="-11"/>
        </w:rPr>
        <w:t> </w:t>
      </w:r>
      <w:r>
        <w:rPr/>
        <w:t>3</w:t>
      </w:r>
      <w:r>
        <w:rPr>
          <w:spacing w:val="-12"/>
        </w:rPr>
        <w:t> </w:t>
      </w:r>
      <w:r>
        <w:rPr/>
        <w:t>discusses</w:t>
      </w:r>
      <w:r>
        <w:rPr>
          <w:spacing w:val="-11"/>
        </w:rPr>
        <w:t> </w:t>
      </w:r>
      <w:r>
        <w:rPr/>
        <w:t>the</w:t>
      </w:r>
      <w:r>
        <w:rPr>
          <w:spacing w:val="-11"/>
        </w:rPr>
        <w:t> </w:t>
      </w:r>
      <w:r>
        <w:rPr/>
        <w:t>technique</w:t>
      </w:r>
      <w:r>
        <w:rPr>
          <w:spacing w:val="-12"/>
        </w:rPr>
        <w:t> </w:t>
      </w:r>
      <w:r>
        <w:rPr/>
        <w:t>employed</w:t>
      </w:r>
      <w:r>
        <w:rPr>
          <w:spacing w:val="-11"/>
        </w:rPr>
        <w:t> </w:t>
      </w:r>
      <w:r>
        <w:rPr/>
        <w:t>throughout</w:t>
      </w:r>
      <w:r>
        <w:rPr>
          <w:spacing w:val="-11"/>
        </w:rPr>
        <w:t> </w:t>
      </w:r>
      <w:r>
        <w:rPr/>
        <w:t>the</w:t>
      </w:r>
      <w:r>
        <w:rPr>
          <w:spacing w:val="-12"/>
        </w:rPr>
        <w:t> </w:t>
      </w:r>
      <w:r>
        <w:rPr/>
        <w:t>project. It</w:t>
      </w:r>
      <w:r>
        <w:rPr>
          <w:spacing w:val="-11"/>
        </w:rPr>
        <w:t> </w:t>
      </w:r>
      <w:r>
        <w:rPr/>
        <w:t>explains the</w:t>
      </w:r>
      <w:r>
        <w:rPr>
          <w:spacing w:val="-15"/>
        </w:rPr>
        <w:t> </w:t>
      </w:r>
      <w:r>
        <w:rPr/>
        <w:t>development</w:t>
      </w:r>
      <w:r>
        <w:rPr>
          <w:spacing w:val="-15"/>
        </w:rPr>
        <w:t> </w:t>
      </w:r>
      <w:r>
        <w:rPr/>
        <w:t>methodology,</w:t>
      </w:r>
      <w:r>
        <w:rPr>
          <w:spacing w:val="-15"/>
        </w:rPr>
        <w:t> </w:t>
      </w:r>
      <w:r>
        <w:rPr/>
        <w:t>tools,</w:t>
      </w:r>
      <w:r>
        <w:rPr>
          <w:spacing w:val="-15"/>
        </w:rPr>
        <w:t> </w:t>
      </w:r>
      <w:r>
        <w:rPr/>
        <w:t>techniques,</w:t>
      </w:r>
      <w:r>
        <w:rPr>
          <w:spacing w:val="-15"/>
        </w:rPr>
        <w:t> </w:t>
      </w:r>
      <w:r>
        <w:rPr/>
        <w:t>and</w:t>
      </w:r>
      <w:r>
        <w:rPr>
          <w:spacing w:val="-15"/>
        </w:rPr>
        <w:t> </w:t>
      </w:r>
      <w:r>
        <w:rPr/>
        <w:t>the</w:t>
      </w:r>
      <w:r>
        <w:rPr>
          <w:spacing w:val="-15"/>
        </w:rPr>
        <w:t> </w:t>
      </w:r>
      <w:r>
        <w:rPr/>
        <w:t>overall</w:t>
      </w:r>
      <w:r>
        <w:rPr>
          <w:spacing w:val="-15"/>
        </w:rPr>
        <w:t> </w:t>
      </w:r>
      <w:r>
        <w:rPr/>
        <w:t>project</w:t>
      </w:r>
      <w:r>
        <w:rPr>
          <w:spacing w:val="-15"/>
        </w:rPr>
        <w:t> </w:t>
      </w:r>
      <w:r>
        <w:rPr/>
        <w:t>workflow</w:t>
      </w:r>
      <w:r>
        <w:rPr>
          <w:spacing w:val="-15"/>
        </w:rPr>
        <w:t> </w:t>
      </w:r>
      <w:r>
        <w:rPr/>
        <w:t>that guides the design and execution of the PDMS.</w:t>
      </w:r>
    </w:p>
    <w:p>
      <w:pPr>
        <w:pStyle w:val="BodyText"/>
        <w:spacing w:before="184"/>
      </w:pPr>
    </w:p>
    <w:p>
      <w:pPr>
        <w:pStyle w:val="BodyText"/>
        <w:spacing w:line="357" w:lineRule="auto"/>
        <w:ind w:left="142" w:right="1274" w:firstLine="720"/>
        <w:jc w:val="both"/>
      </w:pPr>
      <w:r>
        <w:rPr/>
        <w:t>Chapter 4 is about the system requirements and the proposed </w:t>
      </w:r>
      <w:r>
        <w:rPr/>
        <w:t>solution design.This</w:t>
      </w:r>
      <w:r>
        <w:rPr>
          <w:spacing w:val="-10"/>
        </w:rPr>
        <w:t> </w:t>
      </w:r>
      <w:r>
        <w:rPr/>
        <w:t>includes</w:t>
      </w:r>
      <w:r>
        <w:rPr>
          <w:spacing w:val="-10"/>
        </w:rPr>
        <w:t> </w:t>
      </w:r>
      <w:r>
        <w:rPr/>
        <w:t>functional</w:t>
      </w:r>
      <w:r>
        <w:rPr>
          <w:spacing w:val="-10"/>
        </w:rPr>
        <w:t> </w:t>
      </w:r>
      <w:r>
        <w:rPr/>
        <w:t>and</w:t>
      </w:r>
      <w:r>
        <w:rPr>
          <w:spacing w:val="-10"/>
        </w:rPr>
        <w:t> </w:t>
      </w:r>
      <w:r>
        <w:rPr/>
        <w:t>non-functional</w:t>
      </w:r>
      <w:r>
        <w:rPr>
          <w:spacing w:val="-10"/>
        </w:rPr>
        <w:t> </w:t>
      </w:r>
      <w:r>
        <w:rPr/>
        <w:t>specifications,</w:t>
      </w:r>
      <w:r>
        <w:rPr>
          <w:spacing w:val="-10"/>
        </w:rPr>
        <w:t> </w:t>
      </w:r>
      <w:r>
        <w:rPr/>
        <w:t>followed</w:t>
      </w:r>
      <w:r>
        <w:rPr>
          <w:spacing w:val="-10"/>
        </w:rPr>
        <w:t> </w:t>
      </w:r>
      <w:r>
        <w:rPr/>
        <w:t>by</w:t>
      </w:r>
      <w:r>
        <w:rPr>
          <w:spacing w:val="-10"/>
        </w:rPr>
        <w:t> </w:t>
      </w:r>
      <w:r>
        <w:rPr/>
        <w:t>system design architecture, database schema, security policies and system design interface.</w:t>
      </w:r>
    </w:p>
    <w:p>
      <w:pPr>
        <w:pStyle w:val="BodyText"/>
        <w:spacing w:before="185"/>
      </w:pPr>
    </w:p>
    <w:p>
      <w:pPr>
        <w:pStyle w:val="BodyText"/>
        <w:spacing w:line="357" w:lineRule="auto"/>
        <w:ind w:left="142" w:right="1274" w:firstLine="720"/>
        <w:jc w:val="both"/>
      </w:pPr>
      <w:r>
        <w:rPr/>
        <w:t>Chapter 5: Conclusion summarizes the achievement of the project </w:t>
      </w:r>
      <w:r>
        <w:rPr/>
        <w:t>objectives, reflects on the limitations of the current implementation, and proposes directions for future improvement.</w:t>
      </w:r>
    </w:p>
    <w:p>
      <w:pPr>
        <w:pStyle w:val="BodyText"/>
        <w:spacing w:after="0" w:line="357" w:lineRule="auto"/>
        <w:jc w:val="both"/>
        <w:sectPr>
          <w:pgSz w:w="11910" w:h="16840"/>
          <w:pgMar w:header="0" w:footer="840" w:top="1340" w:bottom="1040" w:left="1700" w:right="566"/>
        </w:sectPr>
      </w:pPr>
    </w:p>
    <w:p>
      <w:pPr>
        <w:pStyle w:val="Heading1"/>
        <w:spacing w:before="80"/>
        <w:ind w:right="1132"/>
      </w:pPr>
      <w:bookmarkStart w:name="LITERATURE REVIEW" w:id="45"/>
      <w:bookmarkEnd w:id="45"/>
      <w:r>
        <w:rPr>
          <w:b w:val="0"/>
        </w:rPr>
      </w:r>
      <w:bookmarkStart w:name="_bookmark20" w:id="46"/>
      <w:bookmarkEnd w:id="46"/>
      <w:r>
        <w:rPr>
          <w:b w:val="0"/>
        </w:rPr>
      </w:r>
      <w:r>
        <w:rPr/>
        <w:t>CHAPTER</w:t>
      </w:r>
      <w:r>
        <w:rPr>
          <w:spacing w:val="-13"/>
        </w:rPr>
        <w:t> </w:t>
      </w:r>
      <w:r>
        <w:rPr>
          <w:spacing w:val="-10"/>
        </w:rPr>
        <w:t>2</w:t>
      </w:r>
    </w:p>
    <w:p>
      <w:pPr>
        <w:pStyle w:val="BodyText"/>
        <w:rPr>
          <w:b/>
        </w:rPr>
      </w:pPr>
    </w:p>
    <w:p>
      <w:pPr>
        <w:pStyle w:val="BodyText"/>
        <w:rPr>
          <w:b/>
        </w:rPr>
      </w:pPr>
    </w:p>
    <w:p>
      <w:pPr>
        <w:pStyle w:val="BodyText"/>
        <w:spacing w:before="226"/>
        <w:rPr>
          <w:b/>
        </w:rPr>
      </w:pPr>
    </w:p>
    <w:p>
      <w:pPr>
        <w:spacing w:before="0"/>
        <w:ind w:left="0" w:right="1133" w:firstLine="0"/>
        <w:jc w:val="center"/>
        <w:rPr>
          <w:b/>
          <w:sz w:val="24"/>
        </w:rPr>
      </w:pPr>
      <w:r>
        <w:rPr>
          <w:b/>
          <w:spacing w:val="-4"/>
          <w:sz w:val="24"/>
        </w:rPr>
        <w:t>LITERATURE</w:t>
      </w:r>
      <w:r>
        <w:rPr>
          <w:b/>
          <w:sz w:val="24"/>
        </w:rPr>
        <w:t> </w:t>
      </w:r>
      <w:r>
        <w:rPr>
          <w:b/>
          <w:spacing w:val="-2"/>
          <w:sz w:val="24"/>
        </w:rPr>
        <w:t>REVIEW</w:t>
      </w:r>
    </w:p>
    <w:p>
      <w:pPr>
        <w:pStyle w:val="BodyText"/>
        <w:rPr>
          <w:b/>
        </w:rPr>
      </w:pPr>
    </w:p>
    <w:p>
      <w:pPr>
        <w:pStyle w:val="BodyText"/>
        <w:rPr>
          <w:b/>
        </w:rPr>
      </w:pPr>
    </w:p>
    <w:p>
      <w:pPr>
        <w:pStyle w:val="BodyText"/>
        <w:spacing w:before="226"/>
        <w:rPr>
          <w:b/>
        </w:rPr>
      </w:pPr>
    </w:p>
    <w:p>
      <w:pPr>
        <w:pStyle w:val="Heading2"/>
        <w:numPr>
          <w:ilvl w:val="1"/>
          <w:numId w:val="9"/>
        </w:numPr>
        <w:tabs>
          <w:tab w:pos="861" w:val="left" w:leader="none"/>
        </w:tabs>
        <w:spacing w:line="240" w:lineRule="auto" w:before="0" w:after="0"/>
        <w:ind w:left="861" w:right="0" w:hanging="719"/>
        <w:jc w:val="both"/>
      </w:pPr>
      <w:bookmarkStart w:name="Introduction " w:id="47"/>
      <w:bookmarkEnd w:id="47"/>
      <w:r>
        <w:rPr>
          <w:b w:val="0"/>
        </w:rPr>
      </w:r>
      <w:bookmarkStart w:name="_bookmark21" w:id="48"/>
      <w:bookmarkEnd w:id="48"/>
      <w:r>
        <w:rPr>
          <w:b w:val="0"/>
        </w:rPr>
      </w:r>
      <w:r>
        <w:rPr>
          <w:spacing w:val="-2"/>
        </w:rPr>
        <w:t>Introduction</w:t>
      </w:r>
    </w:p>
    <w:p>
      <w:pPr>
        <w:pStyle w:val="BodyText"/>
        <w:spacing w:line="357" w:lineRule="auto" w:before="136"/>
        <w:ind w:left="142" w:right="1274" w:firstLine="720"/>
        <w:jc w:val="both"/>
      </w:pPr>
      <w:r>
        <w:rPr/>
        <w:t>Developing a secure cloud-based system that manages patients’ </w:t>
      </w:r>
      <w:r>
        <w:rPr/>
        <w:t>information require knowledge from various areas, which involve threats faced by healthcare information systems, architecture principles used in cloud computing, patients’ data regulations, and DevSecOps processes that ensure that the system is developed and deployed</w:t>
      </w:r>
      <w:r>
        <w:rPr>
          <w:spacing w:val="-15"/>
        </w:rPr>
        <w:t> </w:t>
      </w:r>
      <w:r>
        <w:rPr/>
        <w:t>in</w:t>
      </w:r>
      <w:r>
        <w:rPr>
          <w:spacing w:val="-15"/>
        </w:rPr>
        <w:t> </w:t>
      </w:r>
      <w:r>
        <w:rPr/>
        <w:t>a</w:t>
      </w:r>
      <w:r>
        <w:rPr>
          <w:spacing w:val="-15"/>
        </w:rPr>
        <w:t> </w:t>
      </w:r>
      <w:r>
        <w:rPr/>
        <w:t>secure</w:t>
      </w:r>
      <w:r>
        <w:rPr>
          <w:spacing w:val="-15"/>
        </w:rPr>
        <w:t> </w:t>
      </w:r>
      <w:r>
        <w:rPr/>
        <w:t>manner.</w:t>
      </w:r>
      <w:r>
        <w:rPr>
          <w:spacing w:val="-15"/>
        </w:rPr>
        <w:t> </w:t>
      </w:r>
      <w:r>
        <w:rPr/>
        <w:t>This</w:t>
      </w:r>
      <w:r>
        <w:rPr>
          <w:spacing w:val="-15"/>
        </w:rPr>
        <w:t> </w:t>
      </w:r>
      <w:r>
        <w:rPr/>
        <w:t>chapter</w:t>
      </w:r>
      <w:r>
        <w:rPr>
          <w:spacing w:val="-15"/>
        </w:rPr>
        <w:t> </w:t>
      </w:r>
      <w:r>
        <w:rPr/>
        <w:t>reviews</w:t>
      </w:r>
      <w:r>
        <w:rPr>
          <w:spacing w:val="-15"/>
        </w:rPr>
        <w:t> </w:t>
      </w:r>
      <w:r>
        <w:rPr/>
        <w:t>the</w:t>
      </w:r>
      <w:r>
        <w:rPr>
          <w:spacing w:val="-15"/>
        </w:rPr>
        <w:t> </w:t>
      </w:r>
      <w:r>
        <w:rPr/>
        <w:t>knowledge</w:t>
      </w:r>
      <w:r>
        <w:rPr>
          <w:spacing w:val="-15"/>
        </w:rPr>
        <w:t> </w:t>
      </w:r>
      <w:r>
        <w:rPr/>
        <w:t>on</w:t>
      </w:r>
      <w:r>
        <w:rPr>
          <w:spacing w:val="-15"/>
        </w:rPr>
        <w:t> </w:t>
      </w:r>
      <w:r>
        <w:rPr/>
        <w:t>how</w:t>
      </w:r>
      <w:r>
        <w:rPr>
          <w:spacing w:val="-15"/>
        </w:rPr>
        <w:t> </w:t>
      </w:r>
      <w:r>
        <w:rPr/>
        <w:t>the</w:t>
      </w:r>
      <w:r>
        <w:rPr>
          <w:spacing w:val="-15"/>
        </w:rPr>
        <w:t> </w:t>
      </w:r>
      <w:r>
        <w:rPr/>
        <w:t>proposed system can be designed are reviewed.</w:t>
      </w:r>
      <w:r>
        <w:rPr>
          <w:spacing w:val="35"/>
        </w:rPr>
        <w:t> </w:t>
      </w:r>
      <w:r>
        <w:rPr/>
        <w:t>This is done through first considering the case study organization before moving to general technological and literature.</w:t>
      </w:r>
    </w:p>
    <w:p>
      <w:pPr>
        <w:pStyle w:val="BodyText"/>
        <w:spacing w:before="186"/>
      </w:pPr>
    </w:p>
    <w:p>
      <w:pPr>
        <w:pStyle w:val="BodyText"/>
        <w:spacing w:line="357" w:lineRule="auto"/>
        <w:ind w:left="142" w:right="1274" w:firstLine="720"/>
        <w:jc w:val="both"/>
      </w:pPr>
      <w:r>
        <w:rPr/>
        <w:t>Section 2.2 introduces the case study organization, Alamin Clinic, through analysing its organizational structure, current manual operating model, and </w:t>
      </w:r>
      <w:r>
        <w:rPr/>
        <w:t>the interview</w:t>
      </w:r>
      <w:r>
        <w:rPr>
          <w:spacing w:val="-12"/>
        </w:rPr>
        <w:t> </w:t>
      </w:r>
      <w:r>
        <w:rPr/>
        <w:t>outcomes</w:t>
      </w:r>
      <w:r>
        <w:rPr>
          <w:spacing w:val="-12"/>
        </w:rPr>
        <w:t> </w:t>
      </w:r>
      <w:r>
        <w:rPr/>
        <w:t>from</w:t>
      </w:r>
      <w:r>
        <w:rPr>
          <w:spacing w:val="-11"/>
        </w:rPr>
        <w:t> </w:t>
      </w:r>
      <w:r>
        <w:rPr/>
        <w:t>key</w:t>
      </w:r>
      <w:r>
        <w:rPr>
          <w:spacing w:val="-12"/>
        </w:rPr>
        <w:t> </w:t>
      </w:r>
      <w:r>
        <w:rPr/>
        <w:t>people</w:t>
      </w:r>
      <w:r>
        <w:rPr>
          <w:spacing w:val="-12"/>
        </w:rPr>
        <w:t> </w:t>
      </w:r>
      <w:r>
        <w:rPr/>
        <w:t>in</w:t>
      </w:r>
      <w:r>
        <w:rPr>
          <w:spacing w:val="-12"/>
        </w:rPr>
        <w:t> </w:t>
      </w:r>
      <w:r>
        <w:rPr/>
        <w:t>clinic. The</w:t>
      </w:r>
      <w:r>
        <w:rPr>
          <w:spacing w:val="-11"/>
        </w:rPr>
        <w:t> </w:t>
      </w:r>
      <w:r>
        <w:rPr/>
        <w:t>section</w:t>
      </w:r>
      <w:r>
        <w:rPr>
          <w:spacing w:val="-12"/>
        </w:rPr>
        <w:t> </w:t>
      </w:r>
      <w:r>
        <w:rPr/>
        <w:t>also</w:t>
      </w:r>
      <w:r>
        <w:rPr>
          <w:spacing w:val="-12"/>
        </w:rPr>
        <w:t> </w:t>
      </w:r>
      <w:r>
        <w:rPr/>
        <w:t>analyzes</w:t>
      </w:r>
      <w:r>
        <w:rPr>
          <w:spacing w:val="-12"/>
        </w:rPr>
        <w:t> </w:t>
      </w:r>
      <w:r>
        <w:rPr/>
        <w:t>the</w:t>
      </w:r>
      <w:r>
        <w:rPr>
          <w:spacing w:val="-12"/>
        </w:rPr>
        <w:t> </w:t>
      </w:r>
      <w:r>
        <w:rPr/>
        <w:t>difference between</w:t>
      </w:r>
      <w:r>
        <w:rPr>
          <w:spacing w:val="-15"/>
        </w:rPr>
        <w:t> </w:t>
      </w:r>
      <w:r>
        <w:rPr/>
        <w:t>the</w:t>
      </w:r>
      <w:r>
        <w:rPr>
          <w:spacing w:val="-15"/>
        </w:rPr>
        <w:t> </w:t>
      </w:r>
      <w:r>
        <w:rPr/>
        <w:t>current</w:t>
      </w:r>
      <w:r>
        <w:rPr>
          <w:spacing w:val="-15"/>
        </w:rPr>
        <w:t> </w:t>
      </w:r>
      <w:r>
        <w:rPr/>
        <w:t>followed</w:t>
      </w:r>
      <w:r>
        <w:rPr>
          <w:spacing w:val="-15"/>
        </w:rPr>
        <w:t> </w:t>
      </w:r>
      <w:r>
        <w:rPr/>
        <w:t>process</w:t>
      </w:r>
      <w:r>
        <w:rPr>
          <w:spacing w:val="-15"/>
        </w:rPr>
        <w:t> </w:t>
      </w:r>
      <w:r>
        <w:rPr/>
        <w:t>and</w:t>
      </w:r>
      <w:r>
        <w:rPr>
          <w:spacing w:val="-15"/>
        </w:rPr>
        <w:t> </w:t>
      </w:r>
      <w:r>
        <w:rPr/>
        <w:t>the</w:t>
      </w:r>
      <w:r>
        <w:rPr>
          <w:spacing w:val="-15"/>
        </w:rPr>
        <w:t> </w:t>
      </w:r>
      <w:r>
        <w:rPr/>
        <w:t>process</w:t>
      </w:r>
      <w:r>
        <w:rPr>
          <w:spacing w:val="-15"/>
        </w:rPr>
        <w:t> </w:t>
      </w:r>
      <w:r>
        <w:rPr/>
        <w:t>followed</w:t>
      </w:r>
      <w:r>
        <w:rPr>
          <w:spacing w:val="-15"/>
        </w:rPr>
        <w:t> </w:t>
      </w:r>
      <w:r>
        <w:rPr/>
        <w:t>when</w:t>
      </w:r>
      <w:r>
        <w:rPr>
          <w:spacing w:val="-15"/>
        </w:rPr>
        <w:t> </w:t>
      </w:r>
      <w:r>
        <w:rPr/>
        <w:t>the</w:t>
      </w:r>
      <w:r>
        <w:rPr>
          <w:spacing w:val="-15"/>
        </w:rPr>
        <w:t> </w:t>
      </w:r>
      <w:r>
        <w:rPr/>
        <w:t>new</w:t>
      </w:r>
      <w:r>
        <w:rPr>
          <w:spacing w:val="-15"/>
        </w:rPr>
        <w:t> </w:t>
      </w:r>
      <w:r>
        <w:rPr/>
        <w:t>system</w:t>
      </w:r>
      <w:r>
        <w:rPr>
          <w:spacing w:val="-15"/>
        </w:rPr>
        <w:t> </w:t>
      </w:r>
      <w:r>
        <w:rPr/>
        <w:t>is introduced</w:t>
      </w:r>
      <w:r>
        <w:rPr>
          <w:spacing w:val="-15"/>
        </w:rPr>
        <w:t> </w:t>
      </w:r>
      <w:r>
        <w:rPr/>
        <w:t>in</w:t>
      </w:r>
      <w:r>
        <w:rPr>
          <w:spacing w:val="-15"/>
        </w:rPr>
        <w:t> </w:t>
      </w:r>
      <w:r>
        <w:rPr/>
        <w:t>the</w:t>
      </w:r>
      <w:r>
        <w:rPr>
          <w:spacing w:val="-15"/>
        </w:rPr>
        <w:t> </w:t>
      </w:r>
      <w:r>
        <w:rPr/>
        <w:t>clinic.</w:t>
      </w:r>
      <w:r>
        <w:rPr>
          <w:spacing w:val="-15"/>
        </w:rPr>
        <w:t> </w:t>
      </w:r>
      <w:r>
        <w:rPr/>
        <w:t>Section</w:t>
      </w:r>
      <w:r>
        <w:rPr>
          <w:spacing w:val="-15"/>
        </w:rPr>
        <w:t> </w:t>
      </w:r>
      <w:r>
        <w:rPr/>
        <w:t>2.3</w:t>
      </w:r>
      <w:r>
        <w:rPr>
          <w:spacing w:val="-15"/>
        </w:rPr>
        <w:t> </w:t>
      </w:r>
      <w:r>
        <w:rPr/>
        <w:t>carries</w:t>
      </w:r>
      <w:r>
        <w:rPr>
          <w:spacing w:val="-15"/>
        </w:rPr>
        <w:t> </w:t>
      </w:r>
      <w:r>
        <w:rPr/>
        <w:t>out</w:t>
      </w:r>
      <w:r>
        <w:rPr>
          <w:spacing w:val="-15"/>
        </w:rPr>
        <w:t> </w:t>
      </w:r>
      <w:r>
        <w:rPr/>
        <w:t>a</w:t>
      </w:r>
      <w:r>
        <w:rPr>
          <w:spacing w:val="-15"/>
        </w:rPr>
        <w:t> </w:t>
      </w:r>
      <w:r>
        <w:rPr/>
        <w:t>5W</w:t>
      </w:r>
      <w:r>
        <w:rPr>
          <w:spacing w:val="-15"/>
        </w:rPr>
        <w:t> </w:t>
      </w:r>
      <w:r>
        <w:rPr/>
        <w:t>1H</w:t>
      </w:r>
      <w:r>
        <w:rPr>
          <w:spacing w:val="-15"/>
        </w:rPr>
        <w:t> </w:t>
      </w:r>
      <w:r>
        <w:rPr/>
        <w:t>analysis</w:t>
      </w:r>
      <w:r>
        <w:rPr>
          <w:spacing w:val="-15"/>
        </w:rPr>
        <w:t> </w:t>
      </w:r>
      <w:r>
        <w:rPr/>
        <w:t>on</w:t>
      </w:r>
      <w:r>
        <w:rPr>
          <w:spacing w:val="-15"/>
        </w:rPr>
        <w:t> </w:t>
      </w:r>
      <w:r>
        <w:rPr/>
        <w:t>the</w:t>
      </w:r>
      <w:r>
        <w:rPr>
          <w:spacing w:val="-15"/>
        </w:rPr>
        <w:t> </w:t>
      </w:r>
      <w:r>
        <w:rPr/>
        <w:t>problems</w:t>
      </w:r>
      <w:r>
        <w:rPr>
          <w:spacing w:val="-15"/>
        </w:rPr>
        <w:t> </w:t>
      </w:r>
      <w:r>
        <w:rPr/>
        <w:t>faced by</w:t>
      </w:r>
      <w:r>
        <w:rPr>
          <w:spacing w:val="-15"/>
        </w:rPr>
        <w:t> </w:t>
      </w:r>
      <w:r>
        <w:rPr/>
        <w:t>the</w:t>
      </w:r>
      <w:r>
        <w:rPr>
          <w:spacing w:val="-15"/>
        </w:rPr>
        <w:t> </w:t>
      </w:r>
      <w:r>
        <w:rPr/>
        <w:t>current</w:t>
      </w:r>
      <w:r>
        <w:rPr>
          <w:spacing w:val="-15"/>
        </w:rPr>
        <w:t> </w:t>
      </w:r>
      <w:r>
        <w:rPr/>
        <w:t>system.</w:t>
      </w:r>
      <w:r>
        <w:rPr>
          <w:spacing w:val="-15"/>
        </w:rPr>
        <w:t> </w:t>
      </w:r>
      <w:r>
        <w:rPr/>
        <w:t>Section</w:t>
      </w:r>
      <w:r>
        <w:rPr>
          <w:spacing w:val="-15"/>
        </w:rPr>
        <w:t> </w:t>
      </w:r>
      <w:r>
        <w:rPr/>
        <w:t>2.4</w:t>
      </w:r>
      <w:r>
        <w:rPr>
          <w:spacing w:val="-15"/>
        </w:rPr>
        <w:t> </w:t>
      </w:r>
      <w:r>
        <w:rPr/>
        <w:t>compares</w:t>
      </w:r>
      <w:r>
        <w:rPr>
          <w:spacing w:val="-15"/>
        </w:rPr>
        <w:t> </w:t>
      </w:r>
      <w:r>
        <w:rPr/>
        <w:t>the</w:t>
      </w:r>
      <w:r>
        <w:rPr>
          <w:spacing w:val="-15"/>
        </w:rPr>
        <w:t> </w:t>
      </w:r>
      <w:r>
        <w:rPr/>
        <w:t>proposed</w:t>
      </w:r>
      <w:r>
        <w:rPr>
          <w:spacing w:val="-15"/>
        </w:rPr>
        <w:t> </w:t>
      </w:r>
      <w:r>
        <w:rPr/>
        <w:t>system</w:t>
      </w:r>
      <w:r>
        <w:rPr>
          <w:spacing w:val="-15"/>
        </w:rPr>
        <w:t> </w:t>
      </w:r>
      <w:r>
        <w:rPr/>
        <w:t>to</w:t>
      </w:r>
      <w:r>
        <w:rPr>
          <w:spacing w:val="-15"/>
        </w:rPr>
        <w:t> </w:t>
      </w:r>
      <w:r>
        <w:rPr/>
        <w:t>existing</w:t>
      </w:r>
      <w:r>
        <w:rPr>
          <w:spacing w:val="-15"/>
        </w:rPr>
        <w:t> </w:t>
      </w:r>
      <w:r>
        <w:rPr/>
        <w:t>healthcare systems, including the unique aspects from each existing healthcare management system.</w:t>
      </w:r>
      <w:r>
        <w:rPr>
          <w:spacing w:val="40"/>
        </w:rPr>
        <w:t> </w:t>
      </w:r>
      <w:r>
        <w:rPr/>
        <w:t>Section 2.5 highlights the major technologies used in designing the new system and their supporting literature.</w:t>
      </w:r>
      <w:r>
        <w:rPr>
          <w:spacing w:val="36"/>
        </w:rPr>
        <w:t> </w:t>
      </w:r>
      <w:r>
        <w:rPr/>
        <w:t>Section 2.6 presents key conclusions from the </w:t>
      </w:r>
      <w:bookmarkStart w:name="Case Study: Alamin Clinic (Saudi Arabia)" w:id="49"/>
      <w:bookmarkEnd w:id="49"/>
      <w:r>
        <w:rPr>
          <w:w w:val="99"/>
        </w:rPr>
      </w:r>
      <w:bookmarkStart w:name="_bookmark22" w:id="50"/>
      <w:bookmarkEnd w:id="50"/>
      <w:r>
        <w:rPr/>
        <w:t>literature</w:t>
      </w:r>
      <w:r>
        <w:rPr/>
        <w:t> review.</w:t>
      </w:r>
    </w:p>
    <w:p>
      <w:pPr>
        <w:pStyle w:val="BodyText"/>
        <w:spacing w:before="189"/>
      </w:pPr>
    </w:p>
    <w:p>
      <w:pPr>
        <w:pStyle w:val="Heading2"/>
        <w:numPr>
          <w:ilvl w:val="1"/>
          <w:numId w:val="9"/>
        </w:numPr>
        <w:tabs>
          <w:tab w:pos="861" w:val="left" w:leader="none"/>
        </w:tabs>
        <w:spacing w:line="240" w:lineRule="auto" w:before="0" w:after="0"/>
        <w:ind w:left="861" w:right="0" w:hanging="719"/>
        <w:jc w:val="both"/>
      </w:pPr>
      <w:r>
        <w:rPr/>
        <w:t>Case</w:t>
      </w:r>
      <w:r>
        <w:rPr>
          <w:spacing w:val="-8"/>
        </w:rPr>
        <w:t> </w:t>
      </w:r>
      <w:r>
        <w:rPr/>
        <w:t>Study:</w:t>
      </w:r>
      <w:r>
        <w:rPr>
          <w:spacing w:val="7"/>
        </w:rPr>
        <w:t> </w:t>
      </w:r>
      <w:r>
        <w:rPr/>
        <w:t>Alamin</w:t>
      </w:r>
      <w:r>
        <w:rPr>
          <w:spacing w:val="-7"/>
        </w:rPr>
        <w:t> </w:t>
      </w:r>
      <w:r>
        <w:rPr/>
        <w:t>Clinic</w:t>
      </w:r>
      <w:r>
        <w:rPr>
          <w:spacing w:val="-8"/>
        </w:rPr>
        <w:t> </w:t>
      </w:r>
      <w:r>
        <w:rPr/>
        <w:t>(Saudi</w:t>
      </w:r>
      <w:r>
        <w:rPr>
          <w:spacing w:val="-7"/>
        </w:rPr>
        <w:t> </w:t>
      </w:r>
      <w:r>
        <w:rPr>
          <w:spacing w:val="-2"/>
        </w:rPr>
        <w:t>Arabia)</w:t>
      </w:r>
    </w:p>
    <w:p>
      <w:pPr>
        <w:pStyle w:val="BodyText"/>
        <w:spacing w:line="357" w:lineRule="auto" w:before="136"/>
        <w:ind w:left="142" w:right="1274" w:firstLine="720"/>
        <w:jc w:val="both"/>
      </w:pPr>
      <w:r>
        <w:rPr/>
        <w:t>Alamin</w:t>
      </w:r>
      <w:r>
        <w:rPr>
          <w:spacing w:val="-1"/>
        </w:rPr>
        <w:t> </w:t>
      </w:r>
      <w:r>
        <w:rPr/>
        <w:t>Clinic</w:t>
      </w:r>
      <w:r>
        <w:rPr>
          <w:spacing w:val="-1"/>
        </w:rPr>
        <w:t> </w:t>
      </w:r>
      <w:r>
        <w:rPr/>
        <w:t>is</w:t>
      </w:r>
      <w:r>
        <w:rPr>
          <w:spacing w:val="-1"/>
        </w:rPr>
        <w:t> </w:t>
      </w:r>
      <w:r>
        <w:rPr/>
        <w:t>a</w:t>
      </w:r>
      <w:r>
        <w:rPr>
          <w:spacing w:val="-1"/>
        </w:rPr>
        <w:t> </w:t>
      </w:r>
      <w:r>
        <w:rPr/>
        <w:t>private</w:t>
      </w:r>
      <w:r>
        <w:rPr>
          <w:spacing w:val="-1"/>
        </w:rPr>
        <w:t> </w:t>
      </w:r>
      <w:r>
        <w:rPr/>
        <w:t>independent</w:t>
      </w:r>
      <w:r>
        <w:rPr>
          <w:spacing w:val="-1"/>
        </w:rPr>
        <w:t> </w:t>
      </w:r>
      <w:r>
        <w:rPr/>
        <w:t>health</w:t>
      </w:r>
      <w:r>
        <w:rPr>
          <w:spacing w:val="-1"/>
        </w:rPr>
        <w:t> </w:t>
      </w:r>
      <w:r>
        <w:rPr/>
        <w:t>care</w:t>
      </w:r>
      <w:r>
        <w:rPr>
          <w:spacing w:val="-1"/>
        </w:rPr>
        <w:t> </w:t>
      </w:r>
      <w:r>
        <w:rPr/>
        <w:t>service</w:t>
      </w:r>
      <w:r>
        <w:rPr>
          <w:spacing w:val="-1"/>
        </w:rPr>
        <w:t> </w:t>
      </w:r>
      <w:r>
        <w:rPr/>
        <w:t>in</w:t>
      </w:r>
      <w:r>
        <w:rPr>
          <w:spacing w:val="-1"/>
        </w:rPr>
        <w:t> </w:t>
      </w:r>
      <w:r>
        <w:rPr/>
        <w:t>Saudi</w:t>
      </w:r>
      <w:r>
        <w:rPr>
          <w:spacing w:val="-1"/>
        </w:rPr>
        <w:t> </w:t>
      </w:r>
      <w:r>
        <w:rPr/>
        <w:t>Arabia.</w:t>
      </w:r>
      <w:r>
        <w:rPr>
          <w:spacing w:val="23"/>
        </w:rPr>
        <w:t> </w:t>
      </w:r>
      <w:r>
        <w:rPr/>
        <w:t>In essence, this is the organization to be considered a stakeholder and used as the main case study for this proposal. The incident that has happened to Alamin Clinic and </w:t>
      </w:r>
      <w:r>
        <w:rPr/>
        <w:t>led to the development of this idea was an attack by ransomware on their IT services.</w:t>
      </w:r>
    </w:p>
    <w:p>
      <w:pPr>
        <w:pStyle w:val="BodyText"/>
        <w:spacing w:after="0" w:line="357" w:lineRule="auto"/>
        <w:jc w:val="both"/>
        <w:sectPr>
          <w:pgSz w:w="11910" w:h="16840"/>
          <w:pgMar w:header="0" w:footer="840" w:top="1260" w:bottom="1040" w:left="1700" w:right="566"/>
        </w:sectPr>
      </w:pPr>
    </w:p>
    <w:p>
      <w:pPr>
        <w:pStyle w:val="BodyText"/>
        <w:spacing w:line="357" w:lineRule="auto" w:before="74"/>
        <w:ind w:left="142" w:right="1274" w:firstLine="720"/>
        <w:jc w:val="both"/>
      </w:pPr>
      <w:r>
        <w:rPr/>
        <w:t>The</w:t>
      </w:r>
      <w:r>
        <w:rPr>
          <w:spacing w:val="32"/>
        </w:rPr>
        <w:t> </w:t>
      </w:r>
      <w:r>
        <w:rPr/>
        <w:t>patient</w:t>
      </w:r>
      <w:r>
        <w:rPr>
          <w:spacing w:val="32"/>
        </w:rPr>
        <w:t> </w:t>
      </w:r>
      <w:r>
        <w:rPr/>
        <w:t>base</w:t>
      </w:r>
      <w:r>
        <w:rPr>
          <w:spacing w:val="32"/>
        </w:rPr>
        <w:t> </w:t>
      </w:r>
      <w:r>
        <w:rPr/>
        <w:t>of</w:t>
      </w:r>
      <w:r>
        <w:rPr>
          <w:spacing w:val="32"/>
        </w:rPr>
        <w:t> </w:t>
      </w:r>
      <w:r>
        <w:rPr/>
        <w:t>Alamin</w:t>
      </w:r>
      <w:r>
        <w:rPr>
          <w:spacing w:val="32"/>
        </w:rPr>
        <w:t> </w:t>
      </w:r>
      <w:r>
        <w:rPr/>
        <w:t>Clinic</w:t>
      </w:r>
      <w:r>
        <w:rPr>
          <w:spacing w:val="32"/>
        </w:rPr>
        <w:t> </w:t>
      </w:r>
      <w:r>
        <w:rPr/>
        <w:t>includes</w:t>
      </w:r>
      <w:r>
        <w:rPr>
          <w:spacing w:val="31"/>
        </w:rPr>
        <w:t> </w:t>
      </w:r>
      <w:r>
        <w:rPr/>
        <w:t>people</w:t>
      </w:r>
      <w:r>
        <w:rPr>
          <w:spacing w:val="32"/>
        </w:rPr>
        <w:t> </w:t>
      </w:r>
      <w:r>
        <w:rPr/>
        <w:t>who</w:t>
      </w:r>
      <w:r>
        <w:rPr>
          <w:spacing w:val="32"/>
        </w:rPr>
        <w:t> </w:t>
      </w:r>
      <w:r>
        <w:rPr/>
        <w:t>seek</w:t>
      </w:r>
      <w:r>
        <w:rPr>
          <w:spacing w:val="32"/>
        </w:rPr>
        <w:t> </w:t>
      </w:r>
      <w:r>
        <w:rPr/>
        <w:t>various</w:t>
      </w:r>
      <w:r>
        <w:rPr>
          <w:spacing w:val="32"/>
        </w:rPr>
        <w:t> </w:t>
      </w:r>
      <w:r>
        <w:rPr/>
        <w:t>types of consultations, follow-up sessions, and health record administration services.</w:t>
      </w:r>
      <w:r>
        <w:rPr>
          <w:spacing w:val="40"/>
        </w:rPr>
        <w:t> </w:t>
      </w:r>
      <w:r>
        <w:rPr/>
        <w:t>The key</w:t>
      </w:r>
      <w:r>
        <w:rPr>
          <w:spacing w:val="-11"/>
        </w:rPr>
        <w:t> </w:t>
      </w:r>
      <w:r>
        <w:rPr/>
        <w:t>stakeholders,</w:t>
      </w:r>
      <w:r>
        <w:rPr>
          <w:spacing w:val="-11"/>
        </w:rPr>
        <w:t> </w:t>
      </w:r>
      <w:r>
        <w:rPr/>
        <w:t>which</w:t>
      </w:r>
      <w:r>
        <w:rPr>
          <w:spacing w:val="-11"/>
        </w:rPr>
        <w:t> </w:t>
      </w:r>
      <w:r>
        <w:rPr/>
        <w:t>include</w:t>
      </w:r>
      <w:r>
        <w:rPr>
          <w:spacing w:val="-11"/>
        </w:rPr>
        <w:t> </w:t>
      </w:r>
      <w:r>
        <w:rPr/>
        <w:t>doctors,</w:t>
      </w:r>
      <w:r>
        <w:rPr>
          <w:spacing w:val="-11"/>
        </w:rPr>
        <w:t> </w:t>
      </w:r>
      <w:r>
        <w:rPr/>
        <w:t>administrative</w:t>
      </w:r>
      <w:r>
        <w:rPr>
          <w:spacing w:val="-11"/>
        </w:rPr>
        <w:t> </w:t>
      </w:r>
      <w:r>
        <w:rPr/>
        <w:t>staff,</w:t>
      </w:r>
      <w:r>
        <w:rPr>
          <w:spacing w:val="-11"/>
        </w:rPr>
        <w:t> </w:t>
      </w:r>
      <w:r>
        <w:rPr/>
        <w:t>and</w:t>
      </w:r>
      <w:r>
        <w:rPr>
          <w:spacing w:val="-11"/>
        </w:rPr>
        <w:t> </w:t>
      </w:r>
      <w:r>
        <w:rPr/>
        <w:t>patients</w:t>
      </w:r>
      <w:r>
        <w:rPr>
          <w:spacing w:val="-12"/>
        </w:rPr>
        <w:t> </w:t>
      </w:r>
      <w:r>
        <w:rPr/>
        <w:t>themselves, all have different ways of interacting with the database of patients in the clinic, and therefore,</w:t>
      </w:r>
      <w:r>
        <w:rPr>
          <w:spacing w:val="-7"/>
        </w:rPr>
        <w:t> </w:t>
      </w:r>
      <w:r>
        <w:rPr/>
        <w:t>will</w:t>
      </w:r>
      <w:r>
        <w:rPr>
          <w:spacing w:val="-7"/>
        </w:rPr>
        <w:t> </w:t>
      </w:r>
      <w:r>
        <w:rPr/>
        <w:t>need</w:t>
      </w:r>
      <w:r>
        <w:rPr>
          <w:spacing w:val="-7"/>
        </w:rPr>
        <w:t> </w:t>
      </w:r>
      <w:r>
        <w:rPr/>
        <w:t>different</w:t>
      </w:r>
      <w:r>
        <w:rPr>
          <w:spacing w:val="-7"/>
        </w:rPr>
        <w:t> </w:t>
      </w:r>
      <w:r>
        <w:rPr/>
        <w:t>access</w:t>
      </w:r>
      <w:r>
        <w:rPr>
          <w:spacing w:val="-7"/>
        </w:rPr>
        <w:t> </w:t>
      </w:r>
      <w:r>
        <w:rPr/>
        <w:t>control</w:t>
      </w:r>
      <w:r>
        <w:rPr>
          <w:spacing w:val="-7"/>
        </w:rPr>
        <w:t> </w:t>
      </w:r>
      <w:r>
        <w:rPr/>
        <w:t>mechanisms. this</w:t>
      </w:r>
      <w:r>
        <w:rPr>
          <w:spacing w:val="-7"/>
        </w:rPr>
        <w:t> </w:t>
      </w:r>
      <w:r>
        <w:rPr/>
        <w:t>diversity</w:t>
      </w:r>
      <w:r>
        <w:rPr>
          <w:spacing w:val="-7"/>
        </w:rPr>
        <w:t> </w:t>
      </w:r>
      <w:r>
        <w:rPr/>
        <w:t>of</w:t>
      </w:r>
      <w:r>
        <w:rPr>
          <w:spacing w:val="-7"/>
        </w:rPr>
        <w:t> </w:t>
      </w:r>
      <w:r>
        <w:rPr/>
        <w:t>roles</w:t>
      </w:r>
      <w:r>
        <w:rPr>
          <w:spacing w:val="-7"/>
        </w:rPr>
        <w:t> </w:t>
      </w:r>
      <w:r>
        <w:rPr/>
        <w:t>makes the</w:t>
      </w:r>
      <w:r>
        <w:rPr>
          <w:spacing w:val="-10"/>
        </w:rPr>
        <w:t> </w:t>
      </w:r>
      <w:r>
        <w:rPr/>
        <w:t>design</w:t>
      </w:r>
      <w:r>
        <w:rPr>
          <w:spacing w:val="-10"/>
        </w:rPr>
        <w:t> </w:t>
      </w:r>
      <w:r>
        <w:rPr/>
        <w:t>of</w:t>
      </w:r>
      <w:r>
        <w:rPr>
          <w:spacing w:val="-10"/>
        </w:rPr>
        <w:t> </w:t>
      </w:r>
      <w:r>
        <w:rPr/>
        <w:t>a</w:t>
      </w:r>
      <w:r>
        <w:rPr>
          <w:spacing w:val="-11"/>
        </w:rPr>
        <w:t> </w:t>
      </w:r>
      <w:r>
        <w:rPr/>
        <w:t>Role-Based</w:t>
      </w:r>
      <w:r>
        <w:rPr>
          <w:spacing w:val="-10"/>
        </w:rPr>
        <w:t> </w:t>
      </w:r>
      <w:r>
        <w:rPr/>
        <w:t>Access</w:t>
      </w:r>
      <w:r>
        <w:rPr>
          <w:spacing w:val="-10"/>
        </w:rPr>
        <w:t> </w:t>
      </w:r>
      <w:r>
        <w:rPr/>
        <w:t>Control</w:t>
      </w:r>
      <w:r>
        <w:rPr>
          <w:spacing w:val="-10"/>
        </w:rPr>
        <w:t> </w:t>
      </w:r>
      <w:r>
        <w:rPr/>
        <w:t>(RBAC)</w:t>
      </w:r>
      <w:r>
        <w:rPr>
          <w:spacing w:val="-10"/>
        </w:rPr>
        <w:t> </w:t>
      </w:r>
      <w:r>
        <w:rPr/>
        <w:t>model</w:t>
      </w:r>
      <w:r>
        <w:rPr>
          <w:spacing w:val="-10"/>
        </w:rPr>
        <w:t> </w:t>
      </w:r>
      <w:r>
        <w:rPr/>
        <w:t>a</w:t>
      </w:r>
      <w:r>
        <w:rPr>
          <w:spacing w:val="-10"/>
        </w:rPr>
        <w:t> </w:t>
      </w:r>
      <w:r>
        <w:rPr/>
        <w:t>fundamental</w:t>
      </w:r>
      <w:r>
        <w:rPr>
          <w:spacing w:val="-11"/>
        </w:rPr>
        <w:t> </w:t>
      </w:r>
      <w:r>
        <w:rPr/>
        <w:t>requirement </w:t>
      </w:r>
      <w:bookmarkStart w:name="Alamin Clinic: Organizational Structure" w:id="51"/>
      <w:bookmarkEnd w:id="51"/>
      <w:r>
        <w:rPr>
          <w:w w:val="99"/>
        </w:rPr>
      </w:r>
      <w:bookmarkStart w:name="_bookmark23" w:id="52"/>
      <w:bookmarkEnd w:id="52"/>
      <w:r>
        <w:rPr/>
        <w:t>of</w:t>
      </w:r>
      <w:r>
        <w:rPr/>
        <w:t> the proposed system.</w:t>
      </w:r>
    </w:p>
    <w:p>
      <w:pPr>
        <w:pStyle w:val="BodyText"/>
        <w:spacing w:before="187"/>
      </w:pPr>
    </w:p>
    <w:p>
      <w:pPr>
        <w:pStyle w:val="Heading2"/>
        <w:numPr>
          <w:ilvl w:val="2"/>
          <w:numId w:val="9"/>
        </w:numPr>
        <w:tabs>
          <w:tab w:pos="861" w:val="left" w:leader="none"/>
        </w:tabs>
        <w:spacing w:line="240" w:lineRule="auto" w:before="0" w:after="0"/>
        <w:ind w:left="861" w:right="0" w:hanging="719"/>
        <w:jc w:val="both"/>
      </w:pPr>
      <w:r>
        <w:rPr/>
        <w:t>Alamin</w:t>
      </w:r>
      <w:r>
        <w:rPr>
          <w:spacing w:val="-12"/>
        </w:rPr>
        <w:t> </w:t>
      </w:r>
      <w:r>
        <w:rPr/>
        <w:t>Clinic:</w:t>
      </w:r>
      <w:r>
        <w:rPr>
          <w:spacing w:val="2"/>
        </w:rPr>
        <w:t> </w:t>
      </w:r>
      <w:r>
        <w:rPr/>
        <w:t>Organizational</w:t>
      </w:r>
      <w:r>
        <w:rPr>
          <w:spacing w:val="-11"/>
        </w:rPr>
        <w:t> </w:t>
      </w:r>
      <w:r>
        <w:rPr>
          <w:spacing w:val="-2"/>
        </w:rPr>
        <w:t>Structure</w:t>
      </w:r>
    </w:p>
    <w:p>
      <w:pPr>
        <w:pStyle w:val="BodyText"/>
        <w:spacing w:line="357" w:lineRule="auto" w:before="136"/>
        <w:ind w:left="142" w:right="1274" w:firstLine="720"/>
        <w:jc w:val="both"/>
      </w:pPr>
      <w:r>
        <w:rPr/>
        <w:t>There</w:t>
      </w:r>
      <w:r>
        <w:rPr>
          <w:spacing w:val="-1"/>
        </w:rPr>
        <w:t> </w:t>
      </w:r>
      <w:r>
        <w:rPr/>
        <w:t>is</w:t>
      </w:r>
      <w:r>
        <w:rPr>
          <w:spacing w:val="-1"/>
        </w:rPr>
        <w:t> </w:t>
      </w:r>
      <w:r>
        <w:rPr/>
        <w:t>a</w:t>
      </w:r>
      <w:r>
        <w:rPr>
          <w:spacing w:val="-1"/>
        </w:rPr>
        <w:t> </w:t>
      </w:r>
      <w:r>
        <w:rPr/>
        <w:t>three-level</w:t>
      </w:r>
      <w:r>
        <w:rPr>
          <w:spacing w:val="-1"/>
        </w:rPr>
        <w:t> </w:t>
      </w:r>
      <w:r>
        <w:rPr/>
        <w:t>organization</w:t>
      </w:r>
      <w:r>
        <w:rPr>
          <w:spacing w:val="-1"/>
        </w:rPr>
        <w:t> </w:t>
      </w:r>
      <w:r>
        <w:rPr/>
        <w:t>hierarchy</w:t>
      </w:r>
      <w:r>
        <w:rPr>
          <w:spacing w:val="-1"/>
        </w:rPr>
        <w:t> </w:t>
      </w:r>
      <w:r>
        <w:rPr/>
        <w:t>in</w:t>
      </w:r>
      <w:r>
        <w:rPr>
          <w:spacing w:val="-1"/>
        </w:rPr>
        <w:t> </w:t>
      </w:r>
      <w:r>
        <w:rPr/>
        <w:t>Alamin</w:t>
      </w:r>
      <w:r>
        <w:rPr>
          <w:spacing w:val="-1"/>
        </w:rPr>
        <w:t> </w:t>
      </w:r>
      <w:r>
        <w:rPr/>
        <w:t>Clinic</w:t>
      </w:r>
      <w:r>
        <w:rPr>
          <w:spacing w:val="-1"/>
        </w:rPr>
        <w:t> </w:t>
      </w:r>
      <w:r>
        <w:rPr/>
        <w:t>that</w:t>
      </w:r>
      <w:r>
        <w:rPr>
          <w:spacing w:val="-1"/>
        </w:rPr>
        <w:t> </w:t>
      </w:r>
      <w:r>
        <w:rPr/>
        <w:t>is</w:t>
      </w:r>
      <w:r>
        <w:rPr>
          <w:spacing w:val="-1"/>
        </w:rPr>
        <w:t> </w:t>
      </w:r>
      <w:r>
        <w:rPr/>
        <w:t>common among small private clinics in the region.</w:t>
      </w:r>
      <w:r>
        <w:rPr>
          <w:spacing w:val="40"/>
        </w:rPr>
        <w:t> </w:t>
      </w:r>
      <w:r>
        <w:rPr/>
        <w:t>At the clinical level, there are general specialist</w:t>
      </w:r>
      <w:r>
        <w:rPr>
          <w:spacing w:val="-2"/>
        </w:rPr>
        <w:t> </w:t>
      </w:r>
      <w:r>
        <w:rPr/>
        <w:t>physicians,</w:t>
      </w:r>
      <w:r>
        <w:rPr>
          <w:spacing w:val="-1"/>
        </w:rPr>
        <w:t> </w:t>
      </w:r>
      <w:r>
        <w:rPr/>
        <w:t>which</w:t>
      </w:r>
      <w:r>
        <w:rPr>
          <w:spacing w:val="-2"/>
        </w:rPr>
        <w:t> </w:t>
      </w:r>
      <w:r>
        <w:rPr/>
        <w:t>include</w:t>
      </w:r>
      <w:r>
        <w:rPr>
          <w:spacing w:val="-2"/>
        </w:rPr>
        <w:t> </w:t>
      </w:r>
      <w:r>
        <w:rPr/>
        <w:t>doctors</w:t>
      </w:r>
      <w:r>
        <w:rPr>
          <w:spacing w:val="-2"/>
        </w:rPr>
        <w:t> </w:t>
      </w:r>
      <w:r>
        <w:rPr/>
        <w:t>that</w:t>
      </w:r>
      <w:r>
        <w:rPr>
          <w:spacing w:val="-2"/>
        </w:rPr>
        <w:t> </w:t>
      </w:r>
      <w:r>
        <w:rPr/>
        <w:t>will</w:t>
      </w:r>
      <w:r>
        <w:rPr>
          <w:spacing w:val="-2"/>
        </w:rPr>
        <w:t> </w:t>
      </w:r>
      <w:r>
        <w:rPr/>
        <w:t>consult</w:t>
      </w:r>
      <w:r>
        <w:rPr>
          <w:spacing w:val="-2"/>
        </w:rPr>
        <w:t> </w:t>
      </w:r>
      <w:r>
        <w:rPr/>
        <w:t>the</w:t>
      </w:r>
      <w:r>
        <w:rPr>
          <w:spacing w:val="-2"/>
        </w:rPr>
        <w:t> </w:t>
      </w:r>
      <w:r>
        <w:rPr/>
        <w:t>patient,</w:t>
      </w:r>
      <w:r>
        <w:rPr>
          <w:spacing w:val="-1"/>
        </w:rPr>
        <w:t> </w:t>
      </w:r>
      <w:r>
        <w:rPr/>
        <w:t>diagnose</w:t>
      </w:r>
      <w:r>
        <w:rPr>
          <w:spacing w:val="-2"/>
        </w:rPr>
        <w:t> </w:t>
      </w:r>
      <w:r>
        <w:rPr/>
        <w:t>the illnesses,</w:t>
      </w:r>
      <w:r>
        <w:rPr>
          <w:spacing w:val="-3"/>
        </w:rPr>
        <w:t> </w:t>
      </w:r>
      <w:r>
        <w:rPr/>
        <w:t>and</w:t>
      </w:r>
      <w:r>
        <w:rPr>
          <w:spacing w:val="-4"/>
        </w:rPr>
        <w:t> </w:t>
      </w:r>
      <w:r>
        <w:rPr/>
        <w:t>manage</w:t>
      </w:r>
      <w:r>
        <w:rPr>
          <w:spacing w:val="-4"/>
        </w:rPr>
        <w:t> </w:t>
      </w:r>
      <w:r>
        <w:rPr/>
        <w:t>the</w:t>
      </w:r>
      <w:r>
        <w:rPr>
          <w:spacing w:val="-4"/>
        </w:rPr>
        <w:t> </w:t>
      </w:r>
      <w:r>
        <w:rPr/>
        <w:t>patient’s</w:t>
      </w:r>
      <w:r>
        <w:rPr>
          <w:spacing w:val="-4"/>
        </w:rPr>
        <w:t> </w:t>
      </w:r>
      <w:r>
        <w:rPr/>
        <w:t>medical</w:t>
      </w:r>
      <w:r>
        <w:rPr>
          <w:spacing w:val="-4"/>
        </w:rPr>
        <w:t> </w:t>
      </w:r>
      <w:r>
        <w:rPr/>
        <w:t>records. The</w:t>
      </w:r>
      <w:r>
        <w:rPr>
          <w:spacing w:val="-4"/>
        </w:rPr>
        <w:t> </w:t>
      </w:r>
      <w:r>
        <w:rPr/>
        <w:t>physician</w:t>
      </w:r>
      <w:r>
        <w:rPr>
          <w:spacing w:val="-4"/>
        </w:rPr>
        <w:t> </w:t>
      </w:r>
      <w:r>
        <w:rPr/>
        <w:t>will</w:t>
      </w:r>
      <w:r>
        <w:rPr>
          <w:spacing w:val="-4"/>
        </w:rPr>
        <w:t> </w:t>
      </w:r>
      <w:r>
        <w:rPr/>
        <w:t>need</w:t>
      </w:r>
      <w:r>
        <w:rPr>
          <w:spacing w:val="-4"/>
        </w:rPr>
        <w:t> </w:t>
      </w:r>
      <w:r>
        <w:rPr/>
        <w:t>read</w:t>
      </w:r>
      <w:r>
        <w:rPr>
          <w:spacing w:val="-4"/>
        </w:rPr>
        <w:t> </w:t>
      </w:r>
      <w:r>
        <w:rPr/>
        <w:t>and write</w:t>
      </w:r>
      <w:r>
        <w:rPr>
          <w:spacing w:val="-13"/>
        </w:rPr>
        <w:t> </w:t>
      </w:r>
      <w:r>
        <w:rPr/>
        <w:t>access</w:t>
      </w:r>
      <w:r>
        <w:rPr>
          <w:spacing w:val="-13"/>
        </w:rPr>
        <w:t> </w:t>
      </w:r>
      <w:r>
        <w:rPr/>
        <w:t>to</w:t>
      </w:r>
      <w:r>
        <w:rPr>
          <w:spacing w:val="-13"/>
        </w:rPr>
        <w:t> </w:t>
      </w:r>
      <w:r>
        <w:rPr/>
        <w:t>the</w:t>
      </w:r>
      <w:r>
        <w:rPr>
          <w:spacing w:val="-13"/>
        </w:rPr>
        <w:t> </w:t>
      </w:r>
      <w:r>
        <w:rPr/>
        <w:t>medical</w:t>
      </w:r>
      <w:r>
        <w:rPr>
          <w:spacing w:val="-13"/>
        </w:rPr>
        <w:t> </w:t>
      </w:r>
      <w:r>
        <w:rPr/>
        <w:t>record</w:t>
      </w:r>
      <w:r>
        <w:rPr>
          <w:spacing w:val="-13"/>
        </w:rPr>
        <w:t> </w:t>
      </w:r>
      <w:r>
        <w:rPr/>
        <w:t>and</w:t>
      </w:r>
      <w:r>
        <w:rPr>
          <w:spacing w:val="-13"/>
        </w:rPr>
        <w:t> </w:t>
      </w:r>
      <w:r>
        <w:rPr/>
        <w:t>will</w:t>
      </w:r>
      <w:r>
        <w:rPr>
          <w:spacing w:val="-13"/>
        </w:rPr>
        <w:t> </w:t>
      </w:r>
      <w:r>
        <w:rPr/>
        <w:t>not</w:t>
      </w:r>
      <w:r>
        <w:rPr>
          <w:spacing w:val="-13"/>
        </w:rPr>
        <w:t> </w:t>
      </w:r>
      <w:r>
        <w:rPr/>
        <w:t>have</w:t>
      </w:r>
      <w:r>
        <w:rPr>
          <w:spacing w:val="-13"/>
        </w:rPr>
        <w:t> </w:t>
      </w:r>
      <w:r>
        <w:rPr/>
        <w:t>access</w:t>
      </w:r>
      <w:r>
        <w:rPr>
          <w:spacing w:val="-13"/>
        </w:rPr>
        <w:t> </w:t>
      </w:r>
      <w:r>
        <w:rPr/>
        <w:t>to</w:t>
      </w:r>
      <w:r>
        <w:rPr>
          <w:spacing w:val="-13"/>
        </w:rPr>
        <w:t> </w:t>
      </w:r>
      <w:r>
        <w:rPr/>
        <w:t>the</w:t>
      </w:r>
      <w:r>
        <w:rPr>
          <w:spacing w:val="-13"/>
        </w:rPr>
        <w:t> </w:t>
      </w:r>
      <w:r>
        <w:rPr/>
        <w:t>administrative</w:t>
      </w:r>
      <w:r>
        <w:rPr>
          <w:spacing w:val="-13"/>
        </w:rPr>
        <w:t> </w:t>
      </w:r>
      <w:r>
        <w:rPr/>
        <w:t>record like billing and salary of employees.</w:t>
      </w:r>
    </w:p>
    <w:p>
      <w:pPr>
        <w:pStyle w:val="BodyText"/>
        <w:spacing w:before="186"/>
      </w:pPr>
    </w:p>
    <w:p>
      <w:pPr>
        <w:pStyle w:val="BodyText"/>
        <w:spacing w:line="357" w:lineRule="auto"/>
        <w:ind w:left="142" w:right="1274" w:firstLine="720"/>
        <w:jc w:val="both"/>
      </w:pPr>
      <w:r>
        <w:rPr/>
        <w:t>At the administrative level, there are people that will register and schedule patients.</w:t>
      </w:r>
      <w:r>
        <w:rPr>
          <w:spacing w:val="40"/>
        </w:rPr>
        <w:t> </w:t>
      </w:r>
      <w:r>
        <w:rPr/>
        <w:t>Administrators should have access to registration and scheduling only </w:t>
      </w:r>
      <w:r>
        <w:rPr/>
        <w:t>and should not be allowed to see medical records or any other information.</w:t>
      </w:r>
    </w:p>
    <w:p>
      <w:pPr>
        <w:pStyle w:val="BodyText"/>
        <w:spacing w:before="185"/>
      </w:pPr>
    </w:p>
    <w:p>
      <w:pPr>
        <w:pStyle w:val="BodyText"/>
        <w:spacing w:line="357" w:lineRule="auto"/>
        <w:ind w:left="142" w:right="1274" w:firstLine="720"/>
        <w:jc w:val="both"/>
      </w:pPr>
      <w:r>
        <w:rPr/>
        <w:t>It is important to ensure separation of duties as this will keep confidential </w:t>
      </w:r>
      <w:r>
        <w:rPr/>
        <w:t>the patients’ data and will be made possible through the recommended IAM framework. Patient that are registered in Alamin Clinic can login into the system to read their </w:t>
      </w:r>
      <w:bookmarkStart w:name="Manual Operation" w:id="53"/>
      <w:bookmarkEnd w:id="53"/>
      <w:r>
        <w:rPr>
          <w:w w:val="99"/>
        </w:rPr>
      </w:r>
      <w:bookmarkStart w:name="_bookmark24" w:id="54"/>
      <w:bookmarkEnd w:id="54"/>
      <w:r>
        <w:rPr/>
        <w:t>medical</w:t>
      </w:r>
      <w:r>
        <w:rPr/>
        <w:t> records and appointments.</w:t>
      </w:r>
    </w:p>
    <w:p>
      <w:pPr>
        <w:pStyle w:val="BodyText"/>
        <w:spacing w:before="185"/>
      </w:pPr>
    </w:p>
    <w:p>
      <w:pPr>
        <w:pStyle w:val="Heading2"/>
        <w:numPr>
          <w:ilvl w:val="2"/>
          <w:numId w:val="9"/>
        </w:numPr>
        <w:tabs>
          <w:tab w:pos="861" w:val="left" w:leader="none"/>
        </w:tabs>
        <w:spacing w:line="240" w:lineRule="auto" w:before="0" w:after="0"/>
        <w:ind w:left="861" w:right="0" w:hanging="719"/>
        <w:jc w:val="both"/>
      </w:pPr>
      <w:r>
        <w:rPr/>
        <w:t>Manual</w:t>
      </w:r>
      <w:r>
        <w:rPr>
          <w:spacing w:val="-11"/>
        </w:rPr>
        <w:t> </w:t>
      </w:r>
      <w:r>
        <w:rPr>
          <w:spacing w:val="-2"/>
        </w:rPr>
        <w:t>Operation</w:t>
      </w:r>
    </w:p>
    <w:p>
      <w:pPr>
        <w:pStyle w:val="BodyText"/>
        <w:spacing w:line="357" w:lineRule="auto" w:before="136"/>
        <w:ind w:left="142" w:right="1274" w:firstLine="720"/>
        <w:jc w:val="both"/>
      </w:pPr>
      <w:r>
        <w:rPr/>
        <w:t>The existing system used at Alamin Clinic for storing patient information </w:t>
      </w:r>
      <w:r>
        <w:rPr/>
        <w:t>fol-lows a traditional on-premises design model defined by the following characteristics: manual</w:t>
      </w:r>
      <w:r>
        <w:rPr>
          <w:spacing w:val="-7"/>
        </w:rPr>
        <w:t> </w:t>
      </w:r>
      <w:r>
        <w:rPr/>
        <w:t>server</w:t>
      </w:r>
      <w:r>
        <w:rPr>
          <w:spacing w:val="-7"/>
        </w:rPr>
        <w:t> </w:t>
      </w:r>
      <w:r>
        <w:rPr/>
        <w:t>configuration,</w:t>
      </w:r>
      <w:r>
        <w:rPr>
          <w:spacing w:val="-7"/>
        </w:rPr>
        <w:t> </w:t>
      </w:r>
      <w:r>
        <w:rPr/>
        <w:t>manual</w:t>
      </w:r>
      <w:r>
        <w:rPr>
          <w:spacing w:val="-7"/>
        </w:rPr>
        <w:t> </w:t>
      </w:r>
      <w:r>
        <w:rPr/>
        <w:t>deployment,</w:t>
      </w:r>
      <w:r>
        <w:rPr>
          <w:spacing w:val="-7"/>
        </w:rPr>
        <w:t> </w:t>
      </w:r>
      <w:r>
        <w:rPr/>
        <w:t>local</w:t>
      </w:r>
      <w:r>
        <w:rPr>
          <w:spacing w:val="-7"/>
        </w:rPr>
        <w:t> </w:t>
      </w:r>
      <w:r>
        <w:rPr/>
        <w:t>hosting,</w:t>
      </w:r>
      <w:r>
        <w:rPr>
          <w:spacing w:val="-7"/>
        </w:rPr>
        <w:t> </w:t>
      </w:r>
      <w:r>
        <w:rPr/>
        <w:t>and</w:t>
      </w:r>
      <w:r>
        <w:rPr>
          <w:spacing w:val="-7"/>
        </w:rPr>
        <w:t> </w:t>
      </w:r>
      <w:r>
        <w:rPr/>
        <w:t>reactive</w:t>
      </w:r>
      <w:r>
        <w:rPr>
          <w:spacing w:val="-7"/>
        </w:rPr>
        <w:t> </w:t>
      </w:r>
      <w:r>
        <w:rPr/>
        <w:t>security.</w:t>
      </w:r>
    </w:p>
    <w:p>
      <w:pPr>
        <w:pStyle w:val="BodyText"/>
        <w:spacing w:before="184"/>
      </w:pPr>
    </w:p>
    <w:p>
      <w:pPr>
        <w:pStyle w:val="BodyText"/>
        <w:spacing w:line="357" w:lineRule="auto" w:before="1"/>
        <w:ind w:left="142" w:right="1274" w:firstLine="720"/>
        <w:jc w:val="both"/>
      </w:pPr>
      <w:r>
        <w:rPr/>
        <w:t>Manual Server Configuration.</w:t>
      </w:r>
      <w:r>
        <w:rPr>
          <w:spacing w:val="40"/>
        </w:rPr>
        <w:t> </w:t>
      </w:r>
      <w:r>
        <w:rPr/>
        <w:t>The server hardware installed at the clinic </w:t>
      </w:r>
      <w:r>
        <w:rPr/>
        <w:t>is configured locally by IT staff of the clinic.</w:t>
      </w:r>
      <w:r>
        <w:rPr>
          <w:spacing w:val="40"/>
        </w:rPr>
        <w:t> </w:t>
      </w:r>
      <w:r>
        <w:rPr/>
        <w:t>Server configuration is done manually without</w:t>
      </w:r>
      <w:r>
        <w:rPr>
          <w:spacing w:val="62"/>
          <w:w w:val="150"/>
        </w:rPr>
        <w:t> </w:t>
      </w:r>
      <w:r>
        <w:rPr/>
        <w:t>maintaining</w:t>
      </w:r>
      <w:r>
        <w:rPr>
          <w:spacing w:val="62"/>
          <w:w w:val="150"/>
        </w:rPr>
        <w:t> </w:t>
      </w:r>
      <w:r>
        <w:rPr/>
        <w:t>infrastructure</w:t>
      </w:r>
      <w:r>
        <w:rPr>
          <w:spacing w:val="62"/>
          <w:w w:val="150"/>
        </w:rPr>
        <w:t> </w:t>
      </w:r>
      <w:r>
        <w:rPr/>
        <w:t>versions</w:t>
      </w:r>
      <w:r>
        <w:rPr>
          <w:spacing w:val="63"/>
          <w:w w:val="150"/>
        </w:rPr>
        <w:t> </w:t>
      </w:r>
      <w:r>
        <w:rPr/>
        <w:t>and</w:t>
      </w:r>
      <w:r>
        <w:rPr>
          <w:spacing w:val="62"/>
          <w:w w:val="150"/>
        </w:rPr>
        <w:t> </w:t>
      </w:r>
      <w:r>
        <w:rPr/>
        <w:t>automating</w:t>
      </w:r>
      <w:r>
        <w:rPr>
          <w:spacing w:val="62"/>
          <w:w w:val="150"/>
        </w:rPr>
        <w:t> </w:t>
      </w:r>
      <w:r>
        <w:rPr/>
        <w:t>server</w:t>
      </w:r>
      <w:r>
        <w:rPr>
          <w:spacing w:val="63"/>
          <w:w w:val="150"/>
        </w:rPr>
        <w:t> </w:t>
      </w:r>
      <w:r>
        <w:rPr>
          <w:spacing w:val="-2"/>
        </w:rPr>
        <w:t>deployment</w:t>
      </w:r>
    </w:p>
    <w:p>
      <w:pPr>
        <w:pStyle w:val="BodyText"/>
        <w:spacing w:after="0" w:line="357" w:lineRule="auto"/>
        <w:jc w:val="both"/>
        <w:sectPr>
          <w:pgSz w:w="11910" w:h="16840"/>
          <w:pgMar w:header="0" w:footer="840" w:top="1340" w:bottom="1040" w:left="1700" w:right="566"/>
        </w:sectPr>
      </w:pPr>
    </w:p>
    <w:p>
      <w:pPr>
        <w:pStyle w:val="BodyText"/>
        <w:spacing w:line="357" w:lineRule="auto" w:before="74"/>
        <w:ind w:left="142" w:right="1274"/>
        <w:jc w:val="both"/>
      </w:pPr>
      <w:r>
        <w:rPr/>
        <w:t>processes.</w:t>
      </w:r>
      <w:r>
        <w:rPr>
          <w:spacing w:val="40"/>
        </w:rPr>
        <w:t> </w:t>
      </w:r>
      <w:r>
        <w:rPr/>
        <w:t>This methodology is Unreliable because it relies on manual </w:t>
      </w:r>
      <w:r>
        <w:rPr/>
        <w:t>configuration of servers with no control over drift.</w:t>
      </w:r>
      <w:r>
        <w:rPr>
          <w:spacing w:val="31"/>
        </w:rPr>
        <w:t> </w:t>
      </w:r>
      <w:r>
        <w:rPr/>
        <w:t>It is impossible to roll back the configuration in case</w:t>
      </w:r>
      <w:r>
        <w:rPr>
          <w:spacing w:val="-6"/>
        </w:rPr>
        <w:t> </w:t>
      </w:r>
      <w:r>
        <w:rPr/>
        <w:t>of</w:t>
      </w:r>
      <w:r>
        <w:rPr>
          <w:spacing w:val="-6"/>
        </w:rPr>
        <w:t> </w:t>
      </w:r>
      <w:r>
        <w:rPr/>
        <w:t>failure</w:t>
      </w:r>
      <w:r>
        <w:rPr>
          <w:spacing w:val="-6"/>
        </w:rPr>
        <w:t> </w:t>
      </w:r>
      <w:r>
        <w:rPr/>
        <w:t>because</w:t>
      </w:r>
      <w:r>
        <w:rPr>
          <w:spacing w:val="-6"/>
        </w:rPr>
        <w:t> </w:t>
      </w:r>
      <w:r>
        <w:rPr/>
        <w:t>no</w:t>
      </w:r>
      <w:r>
        <w:rPr>
          <w:spacing w:val="-6"/>
        </w:rPr>
        <w:t> </w:t>
      </w:r>
      <w:r>
        <w:rPr/>
        <w:t>automated</w:t>
      </w:r>
      <w:r>
        <w:rPr>
          <w:spacing w:val="-6"/>
        </w:rPr>
        <w:t> </w:t>
      </w:r>
      <w:r>
        <w:rPr/>
        <w:t>server</w:t>
      </w:r>
      <w:r>
        <w:rPr>
          <w:spacing w:val="-6"/>
        </w:rPr>
        <w:t> </w:t>
      </w:r>
      <w:r>
        <w:rPr/>
        <w:t>provisioning</w:t>
      </w:r>
      <w:r>
        <w:rPr>
          <w:spacing w:val="-6"/>
        </w:rPr>
        <w:t> </w:t>
      </w:r>
      <w:r>
        <w:rPr/>
        <w:t>is</w:t>
      </w:r>
      <w:r>
        <w:rPr>
          <w:spacing w:val="-6"/>
        </w:rPr>
        <w:t> </w:t>
      </w:r>
      <w:r>
        <w:rPr/>
        <w:t>used</w:t>
      </w:r>
      <w:r>
        <w:rPr>
          <w:spacing w:val="-6"/>
        </w:rPr>
        <w:t> </w:t>
      </w:r>
      <w:r>
        <w:rPr/>
        <w:t>(P</w:t>
      </w:r>
      <w:hyperlink w:history="true" w:anchor="_bookmark132">
        <w:r>
          <w:rPr/>
          <w:t>aidy</w:t>
        </w:r>
        <w:r>
          <w:rPr>
            <w:spacing w:val="-6"/>
          </w:rPr>
          <w:t> </w:t>
        </w:r>
        <w:r>
          <w:rPr/>
          <w:t>and</w:t>
        </w:r>
        <w:r>
          <w:rPr>
            <w:spacing w:val="-6"/>
          </w:rPr>
          <w:t> </w:t>
        </w:r>
        <w:r>
          <w:rPr/>
          <w:t>Chaganti,</w:t>
        </w:r>
      </w:hyperlink>
      <w:r>
        <w:rPr/>
        <w:t> </w:t>
      </w:r>
      <w:hyperlink w:history="true" w:anchor="_bookmark132">
        <w:r>
          <w:rPr>
            <w:spacing w:val="-2"/>
          </w:rPr>
          <w:t>2024).</w:t>
        </w:r>
      </w:hyperlink>
    </w:p>
    <w:p>
      <w:pPr>
        <w:pStyle w:val="BodyText"/>
        <w:spacing w:before="185"/>
      </w:pPr>
    </w:p>
    <w:p>
      <w:pPr>
        <w:pStyle w:val="BodyText"/>
        <w:spacing w:line="357" w:lineRule="auto"/>
        <w:ind w:left="142" w:right="1274" w:firstLine="720"/>
        <w:jc w:val="both"/>
      </w:pPr>
      <w:r>
        <w:rPr/>
        <w:t>Manual</w:t>
      </w:r>
      <w:r>
        <w:rPr>
          <w:spacing w:val="34"/>
        </w:rPr>
        <w:t> </w:t>
      </w:r>
      <w:r>
        <w:rPr/>
        <w:t>Deployment.</w:t>
      </w:r>
      <w:r>
        <w:rPr>
          <w:spacing w:val="80"/>
        </w:rPr>
        <w:t> </w:t>
      </w:r>
      <w:r>
        <w:rPr/>
        <w:t>The</w:t>
      </w:r>
      <w:r>
        <w:rPr>
          <w:spacing w:val="34"/>
        </w:rPr>
        <w:t> </w:t>
      </w:r>
      <w:r>
        <w:rPr/>
        <w:t>code</w:t>
      </w:r>
      <w:r>
        <w:rPr>
          <w:spacing w:val="34"/>
        </w:rPr>
        <w:t> </w:t>
      </w:r>
      <w:r>
        <w:rPr/>
        <w:t>deployed</w:t>
      </w:r>
      <w:r>
        <w:rPr>
          <w:spacing w:val="34"/>
        </w:rPr>
        <w:t> </w:t>
      </w:r>
      <w:r>
        <w:rPr/>
        <w:t>in</w:t>
      </w:r>
      <w:r>
        <w:rPr>
          <w:spacing w:val="34"/>
        </w:rPr>
        <w:t> </w:t>
      </w:r>
      <w:r>
        <w:rPr/>
        <w:t>the</w:t>
      </w:r>
      <w:r>
        <w:rPr>
          <w:spacing w:val="34"/>
        </w:rPr>
        <w:t> </w:t>
      </w:r>
      <w:r>
        <w:rPr/>
        <w:t>development</w:t>
      </w:r>
      <w:r>
        <w:rPr>
          <w:spacing w:val="34"/>
        </w:rPr>
        <w:t> </w:t>
      </w:r>
      <w:r>
        <w:rPr/>
        <w:t>environment is manually moved to the production server with the use of either FTP clients or storage devices, such as USB drives.</w:t>
      </w:r>
      <w:r>
        <w:rPr>
          <w:spacing w:val="40"/>
        </w:rPr>
        <w:t> </w:t>
      </w:r>
      <w:r>
        <w:rPr/>
        <w:t>This methodology slowdown the deployment time and prevents implementing automatic checks of the code for security or quality issues before deploying it to the production environment.</w:t>
      </w:r>
      <w:r>
        <w:rPr>
          <w:spacing w:val="40"/>
        </w:rPr>
        <w:t> </w:t>
      </w:r>
      <w:r>
        <w:rPr/>
        <w:t>Furthermore, the manual deployment process ensures that malware can enter the production environment bypassing any controls.</w:t>
      </w:r>
    </w:p>
    <w:p>
      <w:pPr>
        <w:pStyle w:val="BodyText"/>
        <w:spacing w:before="187"/>
      </w:pPr>
    </w:p>
    <w:p>
      <w:pPr>
        <w:pStyle w:val="BodyText"/>
        <w:spacing w:line="357" w:lineRule="auto"/>
        <w:ind w:left="142" w:right="1274" w:firstLine="720"/>
        <w:jc w:val="both"/>
      </w:pPr>
      <w:r>
        <w:rPr/>
        <w:t>Local Hosting.</w:t>
      </w:r>
      <w:r>
        <w:rPr>
          <w:spacing w:val="40"/>
        </w:rPr>
        <w:t> </w:t>
      </w:r>
      <w:r>
        <w:rPr/>
        <w:t>The frontend of the website, the backend logic of </w:t>
      </w:r>
      <w:r>
        <w:rPr/>
        <w:t>the application,</w:t>
      </w:r>
      <w:r>
        <w:rPr>
          <w:spacing w:val="-10"/>
        </w:rPr>
        <w:t> </w:t>
      </w:r>
      <w:r>
        <w:rPr/>
        <w:t>and</w:t>
      </w:r>
      <w:r>
        <w:rPr>
          <w:spacing w:val="-11"/>
        </w:rPr>
        <w:t> </w:t>
      </w:r>
      <w:r>
        <w:rPr/>
        <w:t>the</w:t>
      </w:r>
      <w:r>
        <w:rPr>
          <w:spacing w:val="-11"/>
        </w:rPr>
        <w:t> </w:t>
      </w:r>
      <w:r>
        <w:rPr/>
        <w:t>patient</w:t>
      </w:r>
      <w:r>
        <w:rPr>
          <w:spacing w:val="-11"/>
        </w:rPr>
        <w:t> </w:t>
      </w:r>
      <w:r>
        <w:rPr/>
        <w:t>database</w:t>
      </w:r>
      <w:r>
        <w:rPr>
          <w:spacing w:val="-11"/>
        </w:rPr>
        <w:t> </w:t>
      </w:r>
      <w:r>
        <w:rPr/>
        <w:t>are</w:t>
      </w:r>
      <w:r>
        <w:rPr>
          <w:spacing w:val="-11"/>
        </w:rPr>
        <w:t> </w:t>
      </w:r>
      <w:r>
        <w:rPr/>
        <w:t>all</w:t>
      </w:r>
      <w:r>
        <w:rPr>
          <w:spacing w:val="-11"/>
        </w:rPr>
        <w:t> </w:t>
      </w:r>
      <w:r>
        <w:rPr/>
        <w:t>hosted</w:t>
      </w:r>
      <w:r>
        <w:rPr>
          <w:spacing w:val="-11"/>
        </w:rPr>
        <w:t> </w:t>
      </w:r>
      <w:r>
        <w:rPr/>
        <w:t>on</w:t>
      </w:r>
      <w:r>
        <w:rPr>
          <w:spacing w:val="-11"/>
        </w:rPr>
        <w:t> </w:t>
      </w:r>
      <w:r>
        <w:rPr/>
        <w:t>the</w:t>
      </w:r>
      <w:r>
        <w:rPr>
          <w:spacing w:val="-11"/>
        </w:rPr>
        <w:t> </w:t>
      </w:r>
      <w:r>
        <w:rPr/>
        <w:t>same</w:t>
      </w:r>
      <w:r>
        <w:rPr>
          <w:spacing w:val="-11"/>
        </w:rPr>
        <w:t> </w:t>
      </w:r>
      <w:r>
        <w:rPr/>
        <w:t>physical</w:t>
      </w:r>
      <w:r>
        <w:rPr>
          <w:spacing w:val="-11"/>
        </w:rPr>
        <w:t> </w:t>
      </w:r>
      <w:r>
        <w:rPr/>
        <w:t>servers. There is no network segmentation between these layers,</w:t>
      </w:r>
      <w:r>
        <w:rPr>
          <w:spacing w:val="28"/>
        </w:rPr>
        <w:t> </w:t>
      </w:r>
      <w:r>
        <w:rPr/>
        <w:t>which means that gaining access</w:t>
      </w:r>
      <w:r>
        <w:rPr>
          <w:spacing w:val="80"/>
        </w:rPr>
        <w:t> </w:t>
      </w:r>
      <w:r>
        <w:rPr/>
        <w:t>to any of the components is enough to access the rest.</w:t>
      </w:r>
      <w:r>
        <w:rPr>
          <w:spacing w:val="40"/>
        </w:rPr>
        <w:t> </w:t>
      </w:r>
      <w:r>
        <w:rPr/>
        <w:t>The absence of network segmentation and isolation is considered one of the key factors that contribute to ransomware infections among healthcare facilities, allowing the malicious code to move</w:t>
      </w:r>
      <w:r>
        <w:rPr>
          <w:spacing w:val="-1"/>
        </w:rPr>
        <w:t> </w:t>
      </w:r>
      <w:r>
        <w:rPr/>
        <w:t>directly</w:t>
      </w:r>
      <w:r>
        <w:rPr>
          <w:spacing w:val="-1"/>
        </w:rPr>
        <w:t> </w:t>
      </w:r>
      <w:r>
        <w:rPr/>
        <w:t>to</w:t>
      </w:r>
      <w:r>
        <w:rPr>
          <w:spacing w:val="-1"/>
        </w:rPr>
        <w:t> </w:t>
      </w:r>
      <w:r>
        <w:rPr/>
        <w:t>the</w:t>
      </w:r>
      <w:r>
        <w:rPr>
          <w:spacing w:val="-1"/>
        </w:rPr>
        <w:t> </w:t>
      </w:r>
      <w:r>
        <w:rPr/>
        <w:t>database</w:t>
      </w:r>
      <w:r>
        <w:rPr>
          <w:spacing w:val="-1"/>
        </w:rPr>
        <w:t> </w:t>
      </w:r>
      <w:r>
        <w:rPr/>
        <w:t>layer</w:t>
      </w:r>
      <w:r>
        <w:rPr>
          <w:spacing w:val="-1"/>
        </w:rPr>
        <w:t> </w:t>
      </w:r>
      <w:hyperlink w:history="true" w:anchor="_bookmark125">
        <w:r>
          <w:rPr/>
          <w:t>(Argaw</w:t>
        </w:r>
        <w:r>
          <w:rPr>
            <w:spacing w:val="-1"/>
          </w:rPr>
          <w:t> </w:t>
        </w:r>
        <w:r>
          <w:rPr>
            <w:i/>
          </w:rPr>
          <w:t>et</w:t>
        </w:r>
        <w:r>
          <w:rPr>
            <w:i/>
            <w:spacing w:val="-1"/>
          </w:rPr>
          <w:t> </w:t>
        </w:r>
        <w:r>
          <w:rPr>
            <w:i/>
          </w:rPr>
          <w:t>al.</w:t>
        </w:r>
      </w:hyperlink>
      <w:r>
        <w:rPr/>
        <w:t>,</w:t>
      </w:r>
      <w:r>
        <w:rPr>
          <w:spacing w:val="-1"/>
        </w:rPr>
        <w:t> </w:t>
      </w:r>
      <w:hyperlink w:history="true" w:anchor="_bookmark125">
        <w:r>
          <w:rPr/>
          <w:t>2019;</w:t>
        </w:r>
      </w:hyperlink>
      <w:r>
        <w:rPr>
          <w:spacing w:val="-1"/>
        </w:rPr>
        <w:t> </w:t>
      </w:r>
      <w:hyperlink w:history="true" w:anchor="_bookmark137">
        <w:r>
          <w:rPr/>
          <w:t>Thamer</w:t>
        </w:r>
        <w:r>
          <w:rPr>
            <w:spacing w:val="-1"/>
          </w:rPr>
          <w:t> </w:t>
        </w:r>
        <w:r>
          <w:rPr/>
          <w:t>and</w:t>
        </w:r>
        <w:r>
          <w:rPr>
            <w:spacing w:val="-1"/>
          </w:rPr>
          <w:t> </w:t>
        </w:r>
        <w:r>
          <w:rPr/>
          <w:t>Alubady,</w:t>
        </w:r>
      </w:hyperlink>
      <w:r>
        <w:rPr>
          <w:spacing w:val="-1"/>
        </w:rPr>
        <w:t> </w:t>
      </w:r>
      <w:hyperlink w:history="true" w:anchor="_bookmark137">
        <w:r>
          <w:rPr/>
          <w:t>2021).</w:t>
        </w:r>
      </w:hyperlink>
    </w:p>
    <w:p>
      <w:pPr>
        <w:pStyle w:val="BodyText"/>
        <w:spacing w:before="187"/>
      </w:pPr>
    </w:p>
    <w:p>
      <w:pPr>
        <w:pStyle w:val="BodyText"/>
        <w:spacing w:line="357" w:lineRule="auto"/>
        <w:ind w:left="142" w:right="1274" w:firstLine="720"/>
        <w:jc w:val="both"/>
      </w:pPr>
      <w:r>
        <w:rPr>
          <w:spacing w:val="-2"/>
        </w:rPr>
        <w:t>Reactive</w:t>
      </w:r>
      <w:r>
        <w:rPr>
          <w:spacing w:val="-8"/>
        </w:rPr>
        <w:t> </w:t>
      </w:r>
      <w:r>
        <w:rPr>
          <w:spacing w:val="-2"/>
        </w:rPr>
        <w:t>Security.</w:t>
      </w:r>
      <w:r>
        <w:rPr>
          <w:spacing w:val="16"/>
        </w:rPr>
        <w:t> </w:t>
      </w:r>
      <w:r>
        <w:rPr>
          <w:spacing w:val="-2"/>
        </w:rPr>
        <w:t>Firewalls</w:t>
      </w:r>
      <w:r>
        <w:rPr>
          <w:spacing w:val="-8"/>
        </w:rPr>
        <w:t> </w:t>
      </w:r>
      <w:r>
        <w:rPr>
          <w:spacing w:val="-2"/>
        </w:rPr>
        <w:t>and</w:t>
      </w:r>
      <w:r>
        <w:rPr>
          <w:spacing w:val="-8"/>
        </w:rPr>
        <w:t> </w:t>
      </w:r>
      <w:r>
        <w:rPr>
          <w:spacing w:val="-2"/>
        </w:rPr>
        <w:t>antivirus</w:t>
      </w:r>
      <w:r>
        <w:rPr>
          <w:spacing w:val="-8"/>
        </w:rPr>
        <w:t> </w:t>
      </w:r>
      <w:r>
        <w:rPr>
          <w:spacing w:val="-2"/>
        </w:rPr>
        <w:t>solutions</w:t>
      </w:r>
      <w:r>
        <w:rPr>
          <w:spacing w:val="-8"/>
        </w:rPr>
        <w:t> </w:t>
      </w:r>
      <w:r>
        <w:rPr>
          <w:spacing w:val="-2"/>
        </w:rPr>
        <w:t>are</w:t>
      </w:r>
      <w:r>
        <w:rPr>
          <w:spacing w:val="-8"/>
        </w:rPr>
        <w:t> </w:t>
      </w:r>
      <w:r>
        <w:rPr>
          <w:spacing w:val="-2"/>
        </w:rPr>
        <w:t>updated</w:t>
      </w:r>
      <w:r>
        <w:rPr>
          <w:spacing w:val="-8"/>
        </w:rPr>
        <w:t> </w:t>
      </w:r>
      <w:r>
        <w:rPr>
          <w:spacing w:val="-2"/>
        </w:rPr>
        <w:t>manually</w:t>
      </w:r>
      <w:r>
        <w:rPr>
          <w:spacing w:val="-8"/>
        </w:rPr>
        <w:t> </w:t>
      </w:r>
      <w:r>
        <w:rPr>
          <w:spacing w:val="-2"/>
        </w:rPr>
        <w:t>by</w:t>
      </w:r>
      <w:r>
        <w:rPr>
          <w:spacing w:val="-8"/>
        </w:rPr>
        <w:t> </w:t>
      </w:r>
      <w:r>
        <w:rPr>
          <w:spacing w:val="-2"/>
        </w:rPr>
        <w:t>IT </w:t>
      </w:r>
      <w:r>
        <w:rPr/>
        <w:t>staff according to available information about existing threats.</w:t>
      </w:r>
      <w:r>
        <w:rPr>
          <w:spacing w:val="29"/>
        </w:rPr>
        <w:t> </w:t>
      </w:r>
      <w:r>
        <w:rPr/>
        <w:t>This practice does not provide</w:t>
      </w:r>
      <w:r>
        <w:rPr>
          <w:spacing w:val="-1"/>
        </w:rPr>
        <w:t> </w:t>
      </w:r>
      <w:r>
        <w:rPr/>
        <w:t>enough</w:t>
      </w:r>
      <w:r>
        <w:rPr>
          <w:spacing w:val="-1"/>
        </w:rPr>
        <w:t> </w:t>
      </w:r>
      <w:r>
        <w:rPr/>
        <w:t>protection</w:t>
      </w:r>
      <w:r>
        <w:rPr>
          <w:spacing w:val="-1"/>
        </w:rPr>
        <w:t> </w:t>
      </w:r>
      <w:r>
        <w:rPr/>
        <w:t>against</w:t>
      </w:r>
      <w:r>
        <w:rPr>
          <w:spacing w:val="-1"/>
        </w:rPr>
        <w:t> </w:t>
      </w:r>
      <w:r>
        <w:rPr/>
        <w:t>emerging</w:t>
      </w:r>
      <w:r>
        <w:rPr>
          <w:spacing w:val="-1"/>
        </w:rPr>
        <w:t> </w:t>
      </w:r>
      <w:r>
        <w:rPr/>
        <w:t>cyberattacks</w:t>
      </w:r>
      <w:r>
        <w:rPr>
          <w:spacing w:val="-1"/>
        </w:rPr>
        <w:t> </w:t>
      </w:r>
      <w:r>
        <w:rPr/>
        <w:t>because</w:t>
      </w:r>
      <w:r>
        <w:rPr>
          <w:spacing w:val="-1"/>
        </w:rPr>
        <w:t> </w:t>
      </w:r>
      <w:r>
        <w:rPr/>
        <w:t>updates</w:t>
      </w:r>
      <w:r>
        <w:rPr>
          <w:spacing w:val="-1"/>
        </w:rPr>
        <w:t> </w:t>
      </w:r>
      <w:r>
        <w:rPr/>
        <w:t>are</w:t>
      </w:r>
      <w:r>
        <w:rPr>
          <w:spacing w:val="-1"/>
        </w:rPr>
        <w:t> </w:t>
      </w:r>
      <w:r>
        <w:rPr/>
        <w:t>carried out</w:t>
      </w:r>
      <w:r>
        <w:rPr>
          <w:spacing w:val="-15"/>
        </w:rPr>
        <w:t> </w:t>
      </w:r>
      <w:r>
        <w:rPr/>
        <w:t>reactively</w:t>
      </w:r>
      <w:r>
        <w:rPr>
          <w:spacing w:val="-15"/>
        </w:rPr>
        <w:t> </w:t>
      </w:r>
      <w:r>
        <w:rPr/>
        <w:t>and</w:t>
      </w:r>
      <w:r>
        <w:rPr>
          <w:spacing w:val="-15"/>
        </w:rPr>
        <w:t> </w:t>
      </w:r>
      <w:r>
        <w:rPr/>
        <w:t>are</w:t>
      </w:r>
      <w:r>
        <w:rPr>
          <w:spacing w:val="-15"/>
        </w:rPr>
        <w:t> </w:t>
      </w:r>
      <w:r>
        <w:rPr/>
        <w:t>therefore</w:t>
      </w:r>
      <w:r>
        <w:rPr>
          <w:spacing w:val="-15"/>
        </w:rPr>
        <w:t> </w:t>
      </w:r>
      <w:r>
        <w:rPr/>
        <w:t>lagging</w:t>
      </w:r>
      <w:r>
        <w:rPr>
          <w:spacing w:val="-15"/>
        </w:rPr>
        <w:t> </w:t>
      </w:r>
      <w:r>
        <w:rPr/>
        <w:t>behind</w:t>
      </w:r>
      <w:r>
        <w:rPr>
          <w:spacing w:val="-15"/>
        </w:rPr>
        <w:t> </w:t>
      </w:r>
      <w:r>
        <w:rPr/>
        <w:t>the</w:t>
      </w:r>
      <w:r>
        <w:rPr>
          <w:spacing w:val="-15"/>
        </w:rPr>
        <w:t> </w:t>
      </w:r>
      <w:r>
        <w:rPr/>
        <w:t>threat</w:t>
      </w:r>
      <w:r>
        <w:rPr>
          <w:spacing w:val="-15"/>
        </w:rPr>
        <w:t> </w:t>
      </w:r>
      <w:r>
        <w:rPr/>
        <w:t>landscape.</w:t>
      </w:r>
      <w:r>
        <w:rPr>
          <w:spacing w:val="-10"/>
        </w:rPr>
        <w:t> </w:t>
      </w:r>
      <w:r>
        <w:rPr/>
        <w:t>As</w:t>
      </w:r>
      <w:r>
        <w:rPr>
          <w:spacing w:val="-15"/>
        </w:rPr>
        <w:t> </w:t>
      </w:r>
      <w:r>
        <w:rPr/>
        <w:t>a</w:t>
      </w:r>
      <w:r>
        <w:rPr>
          <w:spacing w:val="-15"/>
        </w:rPr>
        <w:t> </w:t>
      </w:r>
      <w:r>
        <w:rPr/>
        <w:t>result,</w:t>
      </w:r>
      <w:r>
        <w:rPr>
          <w:spacing w:val="-14"/>
        </w:rPr>
        <w:t> </w:t>
      </w:r>
      <w:r>
        <w:rPr/>
        <w:t>known vulnerabilities are patched late, exposing the facility to attacks.</w:t>
      </w:r>
    </w:p>
    <w:p>
      <w:pPr>
        <w:pStyle w:val="BodyText"/>
        <w:spacing w:before="186"/>
      </w:pPr>
    </w:p>
    <w:p>
      <w:pPr>
        <w:pStyle w:val="BodyText"/>
        <w:spacing w:line="357" w:lineRule="auto"/>
        <w:ind w:left="142" w:right="1274" w:firstLine="720"/>
        <w:jc w:val="both"/>
      </w:pPr>
      <w:r>
        <w:rPr/>
        <w:t>In effect, it was shown by the fact that the clinic’s security was </w:t>
      </w:r>
      <w:r>
        <w:rPr/>
        <w:t>compromised after a ransomware attack, where the hackers managed to encrypt all the patients’ information, making the records inaccessible for use by the clinic.</w:t>
      </w:r>
      <w:r>
        <w:rPr>
          <w:spacing w:val="40"/>
        </w:rPr>
        <w:t> </w:t>
      </w:r>
      <w:r>
        <w:rPr/>
        <w:t>As such, it was evident</w:t>
      </w:r>
      <w:r>
        <w:rPr>
          <w:spacing w:val="-11"/>
        </w:rPr>
        <w:t> </w:t>
      </w:r>
      <w:r>
        <w:rPr/>
        <w:t>that</w:t>
      </w:r>
      <w:r>
        <w:rPr>
          <w:spacing w:val="-11"/>
        </w:rPr>
        <w:t> </w:t>
      </w:r>
      <w:r>
        <w:rPr/>
        <w:t>there</w:t>
      </w:r>
      <w:r>
        <w:rPr>
          <w:spacing w:val="-11"/>
        </w:rPr>
        <w:t> </w:t>
      </w:r>
      <w:r>
        <w:rPr/>
        <w:t>were</w:t>
      </w:r>
      <w:r>
        <w:rPr>
          <w:spacing w:val="-11"/>
        </w:rPr>
        <w:t> </w:t>
      </w:r>
      <w:r>
        <w:rPr/>
        <w:t>no</w:t>
      </w:r>
      <w:r>
        <w:rPr>
          <w:spacing w:val="-11"/>
        </w:rPr>
        <w:t> </w:t>
      </w:r>
      <w:r>
        <w:rPr/>
        <w:t>protective</w:t>
      </w:r>
      <w:r>
        <w:rPr>
          <w:spacing w:val="-11"/>
        </w:rPr>
        <w:t> </w:t>
      </w:r>
      <w:r>
        <w:rPr/>
        <w:t>measures</w:t>
      </w:r>
      <w:r>
        <w:rPr>
          <w:spacing w:val="-11"/>
        </w:rPr>
        <w:t> </w:t>
      </w:r>
      <w:r>
        <w:rPr/>
        <w:t>to</w:t>
      </w:r>
      <w:r>
        <w:rPr>
          <w:spacing w:val="-11"/>
        </w:rPr>
        <w:t> </w:t>
      </w:r>
      <w:r>
        <w:rPr/>
        <w:t>block</w:t>
      </w:r>
      <w:r>
        <w:rPr>
          <w:spacing w:val="-11"/>
        </w:rPr>
        <w:t> </w:t>
      </w:r>
      <w:r>
        <w:rPr/>
        <w:t>an</w:t>
      </w:r>
      <w:r>
        <w:rPr>
          <w:spacing w:val="-11"/>
        </w:rPr>
        <w:t> </w:t>
      </w:r>
      <w:r>
        <w:rPr/>
        <w:t>intruder</w:t>
      </w:r>
      <w:r>
        <w:rPr>
          <w:spacing w:val="-11"/>
        </w:rPr>
        <w:t> </w:t>
      </w:r>
      <w:r>
        <w:rPr/>
        <w:t>from</w:t>
      </w:r>
      <w:r>
        <w:rPr>
          <w:spacing w:val="-11"/>
        </w:rPr>
        <w:t> </w:t>
      </w:r>
      <w:r>
        <w:rPr/>
        <w:t>reaching</w:t>
      </w:r>
      <w:r>
        <w:rPr>
          <w:spacing w:val="-11"/>
        </w:rPr>
        <w:t> </w:t>
      </w:r>
      <w:r>
        <w:rPr/>
        <w:t>their target data.</w:t>
      </w:r>
    </w:p>
    <w:p>
      <w:pPr>
        <w:pStyle w:val="BodyText"/>
        <w:spacing w:after="0" w:line="357" w:lineRule="auto"/>
        <w:jc w:val="both"/>
        <w:sectPr>
          <w:pgSz w:w="11910" w:h="16840"/>
          <w:pgMar w:header="0" w:footer="840" w:top="1340" w:bottom="1040" w:left="1700" w:right="566"/>
        </w:sectPr>
      </w:pPr>
    </w:p>
    <w:p>
      <w:pPr>
        <w:pStyle w:val="Heading2"/>
        <w:numPr>
          <w:ilvl w:val="2"/>
          <w:numId w:val="9"/>
        </w:numPr>
        <w:tabs>
          <w:tab w:pos="861" w:val="left" w:leader="none"/>
        </w:tabs>
        <w:spacing w:line="240" w:lineRule="auto" w:before="94" w:after="0"/>
        <w:ind w:left="861" w:right="0" w:hanging="719"/>
        <w:jc w:val="both"/>
      </w:pPr>
      <w:bookmarkStart w:name="Interview with Clinic Stakeholders" w:id="55"/>
      <w:bookmarkEnd w:id="55"/>
      <w:r>
        <w:rPr>
          <w:b w:val="0"/>
        </w:rPr>
      </w:r>
      <w:bookmarkStart w:name="_bookmark25" w:id="56"/>
      <w:bookmarkEnd w:id="56"/>
      <w:r>
        <w:rPr>
          <w:b w:val="0"/>
        </w:rPr>
      </w:r>
      <w:r>
        <w:rPr/>
        <w:t>Interview</w:t>
      </w:r>
      <w:r>
        <w:rPr>
          <w:spacing w:val="-9"/>
        </w:rPr>
        <w:t> </w:t>
      </w:r>
      <w:r>
        <w:rPr/>
        <w:t>with</w:t>
      </w:r>
      <w:r>
        <w:rPr>
          <w:spacing w:val="-9"/>
        </w:rPr>
        <w:t> </w:t>
      </w:r>
      <w:r>
        <w:rPr/>
        <w:t>Clinic</w:t>
      </w:r>
      <w:r>
        <w:rPr>
          <w:spacing w:val="-9"/>
        </w:rPr>
        <w:t> </w:t>
      </w:r>
      <w:r>
        <w:rPr>
          <w:spacing w:val="-2"/>
        </w:rPr>
        <w:t>Stakeholders</w:t>
      </w:r>
    </w:p>
    <w:p>
      <w:pPr>
        <w:pStyle w:val="BodyText"/>
        <w:spacing w:line="357" w:lineRule="auto" w:before="136"/>
        <w:ind w:left="142" w:right="1274" w:firstLine="720"/>
        <w:jc w:val="both"/>
      </w:pPr>
      <w:r>
        <w:rPr/>
        <w:t>In</w:t>
      </w:r>
      <w:r>
        <w:rPr>
          <w:spacing w:val="-14"/>
        </w:rPr>
        <w:t> </w:t>
      </w:r>
      <w:r>
        <w:rPr/>
        <w:t>order</w:t>
      </w:r>
      <w:r>
        <w:rPr>
          <w:spacing w:val="-14"/>
        </w:rPr>
        <w:t> </w:t>
      </w:r>
      <w:r>
        <w:rPr/>
        <w:t>to</w:t>
      </w:r>
      <w:r>
        <w:rPr>
          <w:spacing w:val="-14"/>
        </w:rPr>
        <w:t> </w:t>
      </w:r>
      <w:r>
        <w:rPr/>
        <w:t>get</w:t>
      </w:r>
      <w:r>
        <w:rPr>
          <w:spacing w:val="-14"/>
        </w:rPr>
        <w:t> </w:t>
      </w:r>
      <w:r>
        <w:rPr/>
        <w:t>first</w:t>
      </w:r>
      <w:r>
        <w:rPr>
          <w:spacing w:val="-14"/>
        </w:rPr>
        <w:t> </w:t>
      </w:r>
      <w:r>
        <w:rPr/>
        <w:t>hand</w:t>
      </w:r>
      <w:r>
        <w:rPr>
          <w:spacing w:val="-14"/>
        </w:rPr>
        <w:t> </w:t>
      </w:r>
      <w:r>
        <w:rPr/>
        <w:t>information</w:t>
      </w:r>
      <w:r>
        <w:rPr>
          <w:spacing w:val="-14"/>
        </w:rPr>
        <w:t> </w:t>
      </w:r>
      <w:r>
        <w:rPr/>
        <w:t>about</w:t>
      </w:r>
      <w:r>
        <w:rPr>
          <w:spacing w:val="-14"/>
        </w:rPr>
        <w:t> </w:t>
      </w:r>
      <w:r>
        <w:rPr/>
        <w:t>the</w:t>
      </w:r>
      <w:r>
        <w:rPr>
          <w:spacing w:val="-15"/>
        </w:rPr>
        <w:t> </w:t>
      </w:r>
      <w:r>
        <w:rPr/>
        <w:t>problems</w:t>
      </w:r>
      <w:r>
        <w:rPr>
          <w:spacing w:val="-14"/>
        </w:rPr>
        <w:t> </w:t>
      </w:r>
      <w:r>
        <w:rPr/>
        <w:t>faced</w:t>
      </w:r>
      <w:r>
        <w:rPr>
          <w:spacing w:val="-14"/>
        </w:rPr>
        <w:t> </w:t>
      </w:r>
      <w:r>
        <w:rPr/>
        <w:t>by</w:t>
      </w:r>
      <w:r>
        <w:rPr>
          <w:spacing w:val="-14"/>
        </w:rPr>
        <w:t> </w:t>
      </w:r>
      <w:r>
        <w:rPr/>
        <w:t>the</w:t>
      </w:r>
      <w:r>
        <w:rPr>
          <w:spacing w:val="-14"/>
        </w:rPr>
        <w:t> </w:t>
      </w:r>
      <w:r>
        <w:rPr/>
        <w:t>clinic</w:t>
      </w:r>
      <w:r>
        <w:rPr>
          <w:spacing w:val="-14"/>
        </w:rPr>
        <w:t> </w:t>
      </w:r>
      <w:r>
        <w:rPr/>
        <w:t>and weaknesses of the system, two major stakeholders of the clinic were interviewed in person</w:t>
      </w:r>
      <w:r>
        <w:rPr>
          <w:spacing w:val="-9"/>
        </w:rPr>
        <w:t> </w:t>
      </w:r>
      <w:r>
        <w:rPr/>
        <w:t>through</w:t>
      </w:r>
      <w:r>
        <w:rPr>
          <w:spacing w:val="-9"/>
        </w:rPr>
        <w:t> </w:t>
      </w:r>
      <w:r>
        <w:rPr/>
        <w:t>a</w:t>
      </w:r>
      <w:r>
        <w:rPr>
          <w:spacing w:val="-9"/>
        </w:rPr>
        <w:t> </w:t>
      </w:r>
      <w:r>
        <w:rPr/>
        <w:t>video</w:t>
      </w:r>
      <w:r>
        <w:rPr>
          <w:spacing w:val="-9"/>
        </w:rPr>
        <w:t> </w:t>
      </w:r>
      <w:r>
        <w:rPr/>
        <w:t>conferencing. These</w:t>
      </w:r>
      <w:r>
        <w:rPr>
          <w:spacing w:val="-9"/>
        </w:rPr>
        <w:t> </w:t>
      </w:r>
      <w:r>
        <w:rPr/>
        <w:t>include</w:t>
      </w:r>
      <w:r>
        <w:rPr>
          <w:spacing w:val="-9"/>
        </w:rPr>
        <w:t> </w:t>
      </w:r>
      <w:r>
        <w:rPr/>
        <w:t>one</w:t>
      </w:r>
      <w:r>
        <w:rPr>
          <w:spacing w:val="-9"/>
        </w:rPr>
        <w:t> </w:t>
      </w:r>
      <w:r>
        <w:rPr/>
        <w:t>Administrative</w:t>
      </w:r>
      <w:r>
        <w:rPr>
          <w:spacing w:val="-9"/>
        </w:rPr>
        <w:t> </w:t>
      </w:r>
      <w:r>
        <w:rPr/>
        <w:t>Staff</w:t>
      </w:r>
      <w:r>
        <w:rPr>
          <w:spacing w:val="-9"/>
        </w:rPr>
        <w:t> </w:t>
      </w:r>
      <w:r>
        <w:rPr/>
        <w:t>member who is involved in registering patients and scheduling appointments and a Clinical Staff member who performs routine operations at the clinic.</w:t>
      </w:r>
      <w:r>
        <w:rPr>
          <w:spacing w:val="36"/>
        </w:rPr>
        <w:t> </w:t>
      </w:r>
      <w:r>
        <w:rPr/>
        <w:t>Considering the privacy concerns of the participants, there was no audio recording of the interviews; instead, notes were made while conducting the interviews.</w:t>
      </w:r>
      <w:r>
        <w:rPr>
          <w:spacing w:val="40"/>
        </w:rPr>
        <w:t> </w:t>
      </w:r>
      <w:r>
        <w:rPr/>
        <w:t>There were a total of eight open-ended questions in the interview protocol.</w:t>
      </w:r>
    </w:p>
    <w:p>
      <w:pPr>
        <w:pStyle w:val="BodyText"/>
        <w:spacing w:before="187"/>
      </w:pPr>
    </w:p>
    <w:p>
      <w:pPr>
        <w:pStyle w:val="BodyText"/>
        <w:spacing w:line="357" w:lineRule="auto"/>
        <w:ind w:left="142" w:right="1274" w:firstLine="720"/>
        <w:jc w:val="both"/>
      </w:pPr>
      <w:r>
        <w:rPr/>
        <w:t>The</w:t>
      </w:r>
      <w:r>
        <w:rPr>
          <w:spacing w:val="-7"/>
        </w:rPr>
        <w:t> </w:t>
      </w:r>
      <w:r>
        <w:rPr/>
        <w:t>full</w:t>
      </w:r>
      <w:r>
        <w:rPr>
          <w:spacing w:val="-8"/>
        </w:rPr>
        <w:t> </w:t>
      </w:r>
      <w:r>
        <w:rPr/>
        <w:t>interview</w:t>
      </w:r>
      <w:r>
        <w:rPr>
          <w:spacing w:val="-7"/>
        </w:rPr>
        <w:t> </w:t>
      </w:r>
      <w:r>
        <w:rPr/>
        <w:t>instrument</w:t>
      </w:r>
      <w:r>
        <w:rPr>
          <w:spacing w:val="-8"/>
        </w:rPr>
        <w:t> </w:t>
      </w:r>
      <w:r>
        <w:rPr/>
        <w:t>is</w:t>
      </w:r>
      <w:r>
        <w:rPr>
          <w:spacing w:val="-7"/>
        </w:rPr>
        <w:t> </w:t>
      </w:r>
      <w:r>
        <w:rPr/>
        <w:t>provided</w:t>
      </w:r>
      <w:r>
        <w:rPr>
          <w:spacing w:val="-8"/>
        </w:rPr>
        <w:t> </w:t>
      </w:r>
      <w:r>
        <w:rPr/>
        <w:t>in</w:t>
      </w:r>
      <w:r>
        <w:rPr>
          <w:spacing w:val="-7"/>
        </w:rPr>
        <w:t> </w:t>
      </w:r>
      <w:r>
        <w:rPr/>
        <w:t>Appendix</w:t>
      </w:r>
      <w:r>
        <w:rPr>
          <w:spacing w:val="-8"/>
        </w:rPr>
        <w:t> </w:t>
      </w:r>
      <w:r>
        <w:rPr/>
        <w:t>E.</w:t>
      </w:r>
      <w:r>
        <w:rPr>
          <w:spacing w:val="-7"/>
        </w:rPr>
        <w:t> </w:t>
      </w:r>
      <w:r>
        <w:rPr/>
        <w:t>Selected</w:t>
      </w:r>
      <w:r>
        <w:rPr>
          <w:spacing w:val="-8"/>
        </w:rPr>
        <w:t> </w:t>
      </w:r>
      <w:r>
        <w:rPr/>
        <w:t>findings</w:t>
      </w:r>
      <w:r>
        <w:rPr>
          <w:spacing w:val="-7"/>
        </w:rPr>
        <w:t> </w:t>
      </w:r>
      <w:r>
        <w:rPr/>
        <w:t>are summarised below in table 2.1.</w:t>
      </w:r>
    </w:p>
    <w:p>
      <w:pPr>
        <w:pStyle w:val="BodyText"/>
        <w:spacing w:before="137"/>
      </w:pPr>
    </w:p>
    <w:p>
      <w:pPr>
        <w:pStyle w:val="BodyText"/>
        <w:tabs>
          <w:tab w:pos="2809" w:val="left" w:leader="none"/>
        </w:tabs>
        <w:spacing w:before="1"/>
        <w:ind w:left="1686"/>
      </w:pPr>
      <w:bookmarkStart w:name="_bookmark26" w:id="57"/>
      <w:bookmarkEnd w:id="57"/>
      <w:r>
        <w:rPr/>
      </w:r>
      <w:r>
        <w:rPr>
          <w:spacing w:val="-4"/>
        </w:rPr>
        <w:t>Table</w:t>
      </w:r>
      <w:r>
        <w:rPr>
          <w:spacing w:val="-7"/>
        </w:rPr>
        <w:t> </w:t>
      </w:r>
      <w:r>
        <w:rPr>
          <w:spacing w:val="-5"/>
        </w:rPr>
        <w:t>2.1</w:t>
      </w:r>
      <w:r>
        <w:rPr/>
        <w:tab/>
        <w:t>Summary</w:t>
      </w:r>
      <w:r>
        <w:rPr>
          <w:spacing w:val="-12"/>
        </w:rPr>
        <w:t> </w:t>
      </w:r>
      <w:r>
        <w:rPr/>
        <w:t>of</w:t>
      </w:r>
      <w:r>
        <w:rPr>
          <w:spacing w:val="-11"/>
        </w:rPr>
        <w:t> </w:t>
      </w:r>
      <w:r>
        <w:rPr/>
        <w:t>Stakeholder</w:t>
      </w:r>
      <w:r>
        <w:rPr>
          <w:spacing w:val="-11"/>
        </w:rPr>
        <w:t> </w:t>
      </w:r>
      <w:r>
        <w:rPr/>
        <w:t>Interview</w:t>
      </w:r>
      <w:r>
        <w:rPr>
          <w:spacing w:val="-11"/>
        </w:rPr>
        <w:t> </w:t>
      </w:r>
      <w:r>
        <w:rPr>
          <w:spacing w:val="-2"/>
        </w:rPr>
        <w:t>Findings</w:t>
      </w:r>
    </w:p>
    <w:p>
      <w:pPr>
        <w:pStyle w:val="BodyText"/>
        <w:spacing w:before="3"/>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3413"/>
        <w:gridCol w:w="3413"/>
      </w:tblGrid>
      <w:tr>
        <w:trPr>
          <w:trHeight w:val="743" w:hRule="atLeast"/>
        </w:trPr>
        <w:tc>
          <w:tcPr>
            <w:tcW w:w="1687" w:type="dxa"/>
          </w:tcPr>
          <w:p>
            <w:pPr>
              <w:pStyle w:val="TableParagraph"/>
              <w:spacing w:before="54"/>
              <w:ind w:left="102"/>
              <w:rPr>
                <w:b/>
                <w:sz w:val="22"/>
              </w:rPr>
            </w:pPr>
            <w:r>
              <w:rPr>
                <w:b/>
                <w:spacing w:val="-2"/>
                <w:sz w:val="22"/>
              </w:rPr>
              <w:t>Question</w:t>
            </w:r>
          </w:p>
          <w:p>
            <w:pPr>
              <w:pStyle w:val="TableParagraph"/>
              <w:spacing w:before="120"/>
              <w:ind w:left="102"/>
              <w:rPr>
                <w:b/>
                <w:sz w:val="22"/>
              </w:rPr>
            </w:pPr>
            <w:r>
              <w:rPr>
                <w:b/>
                <w:spacing w:val="-2"/>
                <w:sz w:val="22"/>
              </w:rPr>
              <w:t>Theme</w:t>
            </w:r>
          </w:p>
        </w:tc>
        <w:tc>
          <w:tcPr>
            <w:tcW w:w="3413" w:type="dxa"/>
          </w:tcPr>
          <w:p>
            <w:pPr>
              <w:pStyle w:val="TableParagraph"/>
              <w:spacing w:before="54"/>
              <w:ind w:left="102"/>
              <w:rPr>
                <w:b/>
                <w:sz w:val="22"/>
              </w:rPr>
            </w:pPr>
            <w:r>
              <w:rPr>
                <w:b/>
                <w:spacing w:val="-2"/>
                <w:sz w:val="22"/>
              </w:rPr>
              <w:t>Administrative</w:t>
            </w:r>
            <w:r>
              <w:rPr>
                <w:b/>
                <w:spacing w:val="6"/>
                <w:sz w:val="22"/>
              </w:rPr>
              <w:t> </w:t>
            </w:r>
            <w:r>
              <w:rPr>
                <w:b/>
                <w:spacing w:val="-2"/>
                <w:sz w:val="22"/>
              </w:rPr>
              <w:t>Staff</w:t>
            </w:r>
          </w:p>
        </w:tc>
        <w:tc>
          <w:tcPr>
            <w:tcW w:w="3413" w:type="dxa"/>
          </w:tcPr>
          <w:p>
            <w:pPr>
              <w:pStyle w:val="TableParagraph"/>
              <w:spacing w:before="54"/>
              <w:ind w:left="102"/>
              <w:rPr>
                <w:b/>
                <w:sz w:val="22"/>
              </w:rPr>
            </w:pPr>
            <w:r>
              <w:rPr>
                <w:b/>
                <w:sz w:val="22"/>
              </w:rPr>
              <w:t>Clinical</w:t>
            </w:r>
            <w:r>
              <w:rPr>
                <w:b/>
                <w:spacing w:val="-9"/>
                <w:sz w:val="22"/>
              </w:rPr>
              <w:t> </w:t>
            </w:r>
            <w:r>
              <w:rPr>
                <w:b/>
                <w:spacing w:val="-2"/>
                <w:sz w:val="22"/>
              </w:rPr>
              <w:t>Staff</w:t>
            </w:r>
          </w:p>
        </w:tc>
      </w:tr>
      <w:tr>
        <w:trPr>
          <w:trHeight w:val="1115" w:hRule="atLeast"/>
        </w:trPr>
        <w:tc>
          <w:tcPr>
            <w:tcW w:w="1687" w:type="dxa"/>
          </w:tcPr>
          <w:p>
            <w:pPr>
              <w:pStyle w:val="TableParagraph"/>
              <w:spacing w:before="54"/>
              <w:ind w:left="102"/>
              <w:rPr>
                <w:sz w:val="22"/>
              </w:rPr>
            </w:pPr>
            <w:r>
              <w:rPr>
                <w:sz w:val="22"/>
              </w:rPr>
              <w:t>Daily</w:t>
            </w:r>
            <w:r>
              <w:rPr>
                <w:spacing w:val="-6"/>
                <w:sz w:val="22"/>
              </w:rPr>
              <w:t> </w:t>
            </w:r>
            <w:r>
              <w:rPr>
                <w:spacing w:val="-2"/>
                <w:sz w:val="22"/>
              </w:rPr>
              <w:t>Access</w:t>
            </w:r>
          </w:p>
        </w:tc>
        <w:tc>
          <w:tcPr>
            <w:tcW w:w="3413" w:type="dxa"/>
          </w:tcPr>
          <w:p>
            <w:pPr>
              <w:pStyle w:val="TableParagraph"/>
              <w:spacing w:line="352" w:lineRule="auto" w:before="54"/>
              <w:ind w:left="102"/>
              <w:rPr>
                <w:sz w:val="22"/>
              </w:rPr>
            </w:pPr>
            <w:r>
              <w:rPr>
                <w:sz w:val="22"/>
              </w:rPr>
              <w:t>Individual</w:t>
            </w:r>
            <w:r>
              <w:rPr>
                <w:spacing w:val="80"/>
                <w:sz w:val="22"/>
              </w:rPr>
              <w:t> </w:t>
            </w:r>
            <w:r>
              <w:rPr>
                <w:sz w:val="22"/>
              </w:rPr>
              <w:t>logins</w:t>
            </w:r>
            <w:r>
              <w:rPr>
                <w:spacing w:val="80"/>
                <w:sz w:val="22"/>
              </w:rPr>
              <w:t> </w:t>
            </w:r>
            <w:r>
              <w:rPr>
                <w:sz w:val="22"/>
              </w:rPr>
              <w:t>for</w:t>
            </w:r>
            <w:r>
              <w:rPr>
                <w:spacing w:val="80"/>
                <w:sz w:val="22"/>
              </w:rPr>
              <w:t> </w:t>
            </w:r>
            <w:r>
              <w:rPr>
                <w:sz w:val="22"/>
              </w:rPr>
              <w:t>a</w:t>
            </w:r>
            <w:r>
              <w:rPr>
                <w:spacing w:val="80"/>
                <w:sz w:val="22"/>
              </w:rPr>
              <w:t> </w:t>
            </w:r>
            <w:r>
              <w:rPr>
                <w:sz w:val="22"/>
              </w:rPr>
              <w:t>3rd-</w:t>
            </w:r>
            <w:r>
              <w:rPr>
                <w:sz w:val="22"/>
              </w:rPr>
              <w:t>party desktop</w:t>
            </w:r>
            <w:r>
              <w:rPr>
                <w:spacing w:val="61"/>
                <w:w w:val="150"/>
                <w:sz w:val="22"/>
              </w:rPr>
              <w:t> </w:t>
            </w:r>
            <w:r>
              <w:rPr>
                <w:sz w:val="22"/>
              </w:rPr>
              <w:t>app</w:t>
            </w:r>
            <w:r>
              <w:rPr>
                <w:spacing w:val="62"/>
                <w:w w:val="150"/>
                <w:sz w:val="22"/>
              </w:rPr>
              <w:t> </w:t>
            </w:r>
            <w:r>
              <w:rPr>
                <w:sz w:val="22"/>
              </w:rPr>
              <w:t>via</w:t>
            </w:r>
            <w:r>
              <w:rPr>
                <w:spacing w:val="61"/>
                <w:w w:val="150"/>
                <w:sz w:val="22"/>
              </w:rPr>
              <w:t> </w:t>
            </w:r>
            <w:r>
              <w:rPr>
                <w:sz w:val="22"/>
              </w:rPr>
              <w:t>external</w:t>
            </w:r>
            <w:r>
              <w:rPr>
                <w:spacing w:val="62"/>
                <w:w w:val="150"/>
                <w:sz w:val="22"/>
              </w:rPr>
              <w:t> </w:t>
            </w:r>
            <w:r>
              <w:rPr>
                <w:spacing w:val="-5"/>
                <w:sz w:val="22"/>
              </w:rPr>
              <w:t>vendor.</w:t>
            </w:r>
          </w:p>
          <w:p>
            <w:pPr>
              <w:pStyle w:val="TableParagraph"/>
              <w:spacing w:before="1"/>
              <w:ind w:left="102"/>
              <w:rPr>
                <w:sz w:val="22"/>
              </w:rPr>
            </w:pPr>
            <w:r>
              <w:rPr>
                <w:sz w:val="22"/>
              </w:rPr>
              <w:t>Limited</w:t>
            </w:r>
            <w:r>
              <w:rPr>
                <w:spacing w:val="-8"/>
                <w:sz w:val="22"/>
              </w:rPr>
              <w:t> </w:t>
            </w:r>
            <w:r>
              <w:rPr>
                <w:sz w:val="22"/>
              </w:rPr>
              <w:t>remote</w:t>
            </w:r>
            <w:r>
              <w:rPr>
                <w:spacing w:val="-8"/>
                <w:sz w:val="22"/>
              </w:rPr>
              <w:t> </w:t>
            </w:r>
            <w:r>
              <w:rPr>
                <w:spacing w:val="-2"/>
                <w:sz w:val="22"/>
              </w:rPr>
              <w:t>access.</w:t>
            </w:r>
          </w:p>
        </w:tc>
        <w:tc>
          <w:tcPr>
            <w:tcW w:w="3413" w:type="dxa"/>
          </w:tcPr>
          <w:p>
            <w:pPr>
              <w:pStyle w:val="TableParagraph"/>
              <w:tabs>
                <w:tab w:pos="2149" w:val="left" w:leader="none"/>
              </w:tabs>
              <w:spacing w:line="352" w:lineRule="auto" w:before="54"/>
              <w:ind w:left="102" w:right="92"/>
              <w:rPr>
                <w:sz w:val="22"/>
              </w:rPr>
            </w:pPr>
            <w:r>
              <w:rPr>
                <w:sz w:val="22"/>
              </w:rPr>
              <w:t>Same</w:t>
            </w:r>
            <w:r>
              <w:rPr>
                <w:spacing w:val="80"/>
                <w:sz w:val="22"/>
              </w:rPr>
              <w:t> </w:t>
            </w:r>
            <w:r>
              <w:rPr>
                <w:sz w:val="22"/>
              </w:rPr>
              <w:t>desktop</w:t>
            </w:r>
            <w:r>
              <w:rPr>
                <w:spacing w:val="80"/>
                <w:sz w:val="22"/>
              </w:rPr>
              <w:t> </w:t>
            </w:r>
            <w:r>
              <w:rPr>
                <w:sz w:val="22"/>
              </w:rPr>
              <w:t>app;</w:t>
              <w:tab/>
              <w:t>managed</w:t>
            </w:r>
            <w:r>
              <w:rPr>
                <w:spacing w:val="52"/>
                <w:sz w:val="22"/>
              </w:rPr>
              <w:t> </w:t>
            </w:r>
            <w:r>
              <w:rPr>
                <w:sz w:val="22"/>
              </w:rPr>
              <w:t>by provider.</w:t>
            </w:r>
            <w:r>
              <w:rPr>
                <w:spacing w:val="54"/>
                <w:sz w:val="22"/>
              </w:rPr>
              <w:t> </w:t>
            </w:r>
            <w:r>
              <w:rPr>
                <w:sz w:val="22"/>
              </w:rPr>
              <w:t>No</w:t>
            </w:r>
            <w:r>
              <w:rPr>
                <w:spacing w:val="11"/>
                <w:sz w:val="22"/>
              </w:rPr>
              <w:t> </w:t>
            </w:r>
            <w:r>
              <w:rPr>
                <w:sz w:val="22"/>
              </w:rPr>
              <w:t>in-house</w:t>
            </w:r>
            <w:r>
              <w:rPr>
                <w:spacing w:val="10"/>
                <w:sz w:val="22"/>
              </w:rPr>
              <w:t> </w:t>
            </w:r>
            <w:r>
              <w:rPr>
                <w:sz w:val="22"/>
              </w:rPr>
              <w:t>IT</w:t>
            </w:r>
            <w:r>
              <w:rPr>
                <w:spacing w:val="10"/>
                <w:sz w:val="22"/>
              </w:rPr>
              <w:t> </w:t>
            </w:r>
            <w:r>
              <w:rPr>
                <w:spacing w:val="-2"/>
                <w:sz w:val="22"/>
              </w:rPr>
              <w:t>capability</w:t>
            </w:r>
          </w:p>
          <w:p>
            <w:pPr>
              <w:pStyle w:val="TableParagraph"/>
              <w:spacing w:before="1"/>
              <w:ind w:left="102"/>
              <w:rPr>
                <w:sz w:val="22"/>
              </w:rPr>
            </w:pPr>
            <w:r>
              <w:rPr>
                <w:sz w:val="22"/>
              </w:rPr>
              <w:t>for</w:t>
            </w:r>
            <w:r>
              <w:rPr>
                <w:spacing w:val="-4"/>
                <w:sz w:val="22"/>
              </w:rPr>
              <w:t> </w:t>
            </w:r>
            <w:r>
              <w:rPr>
                <w:spacing w:val="-2"/>
                <w:sz w:val="22"/>
              </w:rPr>
              <w:t>diagnosis.</w:t>
            </w:r>
          </w:p>
        </w:tc>
      </w:tr>
      <w:tr>
        <w:trPr>
          <w:trHeight w:val="1115" w:hRule="atLeast"/>
        </w:trPr>
        <w:tc>
          <w:tcPr>
            <w:tcW w:w="1687" w:type="dxa"/>
          </w:tcPr>
          <w:p>
            <w:pPr>
              <w:pStyle w:val="TableParagraph"/>
              <w:spacing w:before="54"/>
              <w:ind w:left="102"/>
              <w:rPr>
                <w:sz w:val="22"/>
              </w:rPr>
            </w:pPr>
            <w:r>
              <w:rPr>
                <w:spacing w:val="-2"/>
                <w:sz w:val="22"/>
              </w:rPr>
              <w:t>Main</w:t>
            </w:r>
            <w:r>
              <w:rPr>
                <w:spacing w:val="-10"/>
                <w:sz w:val="22"/>
              </w:rPr>
              <w:t> </w:t>
            </w:r>
            <w:r>
              <w:rPr>
                <w:spacing w:val="-2"/>
                <w:sz w:val="22"/>
              </w:rPr>
              <w:t>Difficulties</w:t>
            </w:r>
          </w:p>
        </w:tc>
        <w:tc>
          <w:tcPr>
            <w:tcW w:w="3413" w:type="dxa"/>
          </w:tcPr>
          <w:p>
            <w:pPr>
              <w:pStyle w:val="TableParagraph"/>
              <w:spacing w:line="352" w:lineRule="auto" w:before="54"/>
              <w:ind w:left="102" w:right="92"/>
              <w:rPr>
                <w:sz w:val="22"/>
              </w:rPr>
            </w:pPr>
            <w:r>
              <w:rPr>
                <w:sz w:val="22"/>
              </w:rPr>
              <w:t>No</w:t>
            </w:r>
            <w:r>
              <w:rPr>
                <w:spacing w:val="19"/>
                <w:sz w:val="22"/>
              </w:rPr>
              <w:t> </w:t>
            </w:r>
            <w:r>
              <w:rPr>
                <w:sz w:val="22"/>
              </w:rPr>
              <w:t>unique</w:t>
            </w:r>
            <w:r>
              <w:rPr>
                <w:spacing w:val="19"/>
                <w:sz w:val="22"/>
              </w:rPr>
              <w:t> </w:t>
            </w:r>
            <w:r>
              <w:rPr>
                <w:sz w:val="22"/>
              </w:rPr>
              <w:t>patient</w:t>
            </w:r>
            <w:r>
              <w:rPr>
                <w:spacing w:val="18"/>
                <w:sz w:val="22"/>
              </w:rPr>
              <w:t> </w:t>
            </w:r>
            <w:r>
              <w:rPr>
                <w:sz w:val="22"/>
              </w:rPr>
              <w:t>IDs</w:t>
            </w:r>
            <w:r>
              <w:rPr>
                <w:spacing w:val="19"/>
                <w:sz w:val="22"/>
              </w:rPr>
              <w:t> </w:t>
            </w:r>
            <w:r>
              <w:rPr>
                <w:sz w:val="22"/>
              </w:rPr>
              <w:t>cause</w:t>
            </w:r>
            <w:r>
              <w:rPr>
                <w:spacing w:val="19"/>
                <w:sz w:val="22"/>
              </w:rPr>
              <w:t> </w:t>
            </w:r>
            <w:r>
              <w:rPr>
                <w:sz w:val="22"/>
              </w:rPr>
              <w:t>dupli-cation.</w:t>
            </w:r>
            <w:r>
              <w:rPr>
                <w:spacing w:val="56"/>
                <w:sz w:val="22"/>
              </w:rPr>
              <w:t> </w:t>
            </w:r>
            <w:r>
              <w:rPr>
                <w:sz w:val="22"/>
              </w:rPr>
              <w:t>Slow</w:t>
            </w:r>
            <w:r>
              <w:rPr>
                <w:spacing w:val="11"/>
                <w:sz w:val="22"/>
              </w:rPr>
              <w:t> </w:t>
            </w:r>
            <w:r>
              <w:rPr>
                <w:sz w:val="22"/>
              </w:rPr>
              <w:t>billing.</w:t>
            </w:r>
            <w:r>
              <w:rPr>
                <w:spacing w:val="57"/>
                <w:sz w:val="22"/>
              </w:rPr>
              <w:t> </w:t>
            </w:r>
            <w:r>
              <w:rPr>
                <w:sz w:val="22"/>
              </w:rPr>
              <w:t>Manual</w:t>
            </w:r>
            <w:r>
              <w:rPr>
                <w:spacing w:val="11"/>
                <w:sz w:val="22"/>
              </w:rPr>
              <w:t> </w:t>
            </w:r>
            <w:r>
              <w:rPr>
                <w:spacing w:val="-2"/>
                <w:sz w:val="22"/>
              </w:rPr>
              <w:t>Excel</w:t>
            </w:r>
          </w:p>
          <w:p>
            <w:pPr>
              <w:pStyle w:val="TableParagraph"/>
              <w:spacing w:before="2"/>
              <w:ind w:left="102"/>
              <w:rPr>
                <w:sz w:val="22"/>
              </w:rPr>
            </w:pPr>
            <w:r>
              <w:rPr>
                <w:sz w:val="22"/>
              </w:rPr>
              <w:t>tracking</w:t>
            </w:r>
            <w:r>
              <w:rPr>
                <w:spacing w:val="-6"/>
                <w:sz w:val="22"/>
              </w:rPr>
              <w:t> </w:t>
            </w:r>
            <w:r>
              <w:rPr>
                <w:sz w:val="22"/>
              </w:rPr>
              <w:t>for</w:t>
            </w:r>
            <w:r>
              <w:rPr>
                <w:spacing w:val="-6"/>
                <w:sz w:val="22"/>
              </w:rPr>
              <w:t> </w:t>
            </w:r>
            <w:r>
              <w:rPr>
                <w:spacing w:val="-2"/>
                <w:sz w:val="22"/>
              </w:rPr>
              <w:t>appointments.</w:t>
            </w:r>
          </w:p>
        </w:tc>
        <w:tc>
          <w:tcPr>
            <w:tcW w:w="3413" w:type="dxa"/>
          </w:tcPr>
          <w:p>
            <w:pPr>
              <w:pStyle w:val="TableParagraph"/>
              <w:spacing w:line="352" w:lineRule="auto" w:before="54"/>
              <w:ind w:left="102" w:right="92"/>
              <w:rPr>
                <w:sz w:val="22"/>
              </w:rPr>
            </w:pPr>
            <w:r>
              <w:rPr>
                <w:sz w:val="22"/>
              </w:rPr>
              <w:t>Inconsistent</w:t>
            </w:r>
            <w:r>
              <w:rPr>
                <w:spacing w:val="-5"/>
                <w:sz w:val="22"/>
              </w:rPr>
              <w:t> </w:t>
            </w:r>
            <w:r>
              <w:rPr>
                <w:sz w:val="22"/>
              </w:rPr>
              <w:t>entry</w:t>
            </w:r>
            <w:r>
              <w:rPr>
                <w:spacing w:val="-5"/>
                <w:sz w:val="22"/>
              </w:rPr>
              <w:t> </w:t>
            </w:r>
            <w:r>
              <w:rPr>
                <w:sz w:val="22"/>
              </w:rPr>
              <w:t>compounding</w:t>
            </w:r>
            <w:r>
              <w:rPr>
                <w:spacing w:val="-5"/>
                <w:sz w:val="22"/>
              </w:rPr>
              <w:t> </w:t>
            </w:r>
            <w:r>
              <w:rPr>
                <w:sz w:val="22"/>
              </w:rPr>
              <w:t>du-plication.</w:t>
            </w:r>
            <w:r>
              <w:rPr>
                <w:spacing w:val="43"/>
                <w:sz w:val="22"/>
              </w:rPr>
              <w:t> </w:t>
            </w:r>
            <w:r>
              <w:rPr>
                <w:sz w:val="22"/>
              </w:rPr>
              <w:t>No</w:t>
            </w:r>
            <w:r>
              <w:rPr>
                <w:spacing w:val="6"/>
                <w:sz w:val="22"/>
              </w:rPr>
              <w:t> </w:t>
            </w:r>
            <w:r>
              <w:rPr>
                <w:sz w:val="22"/>
              </w:rPr>
              <w:t>automated</w:t>
            </w:r>
            <w:r>
              <w:rPr>
                <w:spacing w:val="6"/>
                <w:sz w:val="22"/>
              </w:rPr>
              <w:t> </w:t>
            </w:r>
            <w:r>
              <w:rPr>
                <w:spacing w:val="-2"/>
                <w:sz w:val="22"/>
              </w:rPr>
              <w:t>monitoring</w:t>
            </w:r>
          </w:p>
          <w:p>
            <w:pPr>
              <w:pStyle w:val="TableParagraph"/>
              <w:spacing w:before="2"/>
              <w:ind w:left="102"/>
              <w:rPr>
                <w:sz w:val="22"/>
              </w:rPr>
            </w:pPr>
            <w:r>
              <w:rPr>
                <w:sz w:val="22"/>
              </w:rPr>
              <w:t>or</w:t>
            </w:r>
            <w:r>
              <w:rPr>
                <w:spacing w:val="-5"/>
                <w:sz w:val="22"/>
              </w:rPr>
              <w:t> </w:t>
            </w:r>
            <w:r>
              <w:rPr>
                <w:sz w:val="22"/>
              </w:rPr>
              <w:t>alerting</w:t>
            </w:r>
            <w:r>
              <w:rPr>
                <w:spacing w:val="-4"/>
                <w:sz w:val="22"/>
              </w:rPr>
              <w:t> </w:t>
            </w:r>
            <w:r>
              <w:rPr>
                <w:sz w:val="22"/>
              </w:rPr>
              <w:t>for</w:t>
            </w:r>
            <w:r>
              <w:rPr>
                <w:spacing w:val="-5"/>
                <w:sz w:val="22"/>
              </w:rPr>
              <w:t> </w:t>
            </w:r>
            <w:r>
              <w:rPr>
                <w:sz w:val="22"/>
              </w:rPr>
              <w:t>the</w:t>
            </w:r>
            <w:r>
              <w:rPr>
                <w:spacing w:val="-4"/>
                <w:sz w:val="22"/>
              </w:rPr>
              <w:t> </w:t>
            </w:r>
            <w:r>
              <w:rPr>
                <w:spacing w:val="-2"/>
                <w:sz w:val="22"/>
              </w:rPr>
              <w:t>server.</w:t>
            </w:r>
          </w:p>
        </w:tc>
      </w:tr>
      <w:tr>
        <w:trPr>
          <w:trHeight w:val="1115" w:hRule="atLeast"/>
        </w:trPr>
        <w:tc>
          <w:tcPr>
            <w:tcW w:w="1687" w:type="dxa"/>
          </w:tcPr>
          <w:p>
            <w:pPr>
              <w:pStyle w:val="TableParagraph"/>
              <w:spacing w:line="352" w:lineRule="auto" w:before="54"/>
              <w:ind w:left="102" w:right="426"/>
              <w:rPr>
                <w:sz w:val="22"/>
              </w:rPr>
            </w:pPr>
            <w:r>
              <w:rPr>
                <w:spacing w:val="-2"/>
                <w:sz w:val="22"/>
              </w:rPr>
              <w:t>Ransomware Discovery</w:t>
            </w:r>
          </w:p>
        </w:tc>
        <w:tc>
          <w:tcPr>
            <w:tcW w:w="3413" w:type="dxa"/>
          </w:tcPr>
          <w:p>
            <w:pPr>
              <w:pStyle w:val="TableParagraph"/>
              <w:tabs>
                <w:tab w:pos="2350" w:val="left" w:leader="none"/>
              </w:tabs>
              <w:spacing w:line="352" w:lineRule="auto" w:before="54"/>
              <w:ind w:left="102" w:right="92"/>
              <w:rPr>
                <w:sz w:val="22"/>
              </w:rPr>
            </w:pPr>
            <w:r>
              <w:rPr>
                <w:sz w:val="22"/>
              </w:rPr>
              <w:t>All</w:t>
            </w:r>
            <w:r>
              <w:rPr>
                <w:spacing w:val="40"/>
                <w:sz w:val="22"/>
              </w:rPr>
              <w:t> </w:t>
            </w:r>
            <w:r>
              <w:rPr>
                <w:sz w:val="22"/>
              </w:rPr>
              <w:t>data</w:t>
            </w:r>
            <w:r>
              <w:rPr>
                <w:spacing w:val="40"/>
                <w:sz w:val="22"/>
              </w:rPr>
              <w:t> </w:t>
            </w:r>
            <w:r>
              <w:rPr>
                <w:sz w:val="22"/>
              </w:rPr>
              <w:t>inaccessible.</w:t>
              <w:tab/>
            </w:r>
            <w:r>
              <w:rPr>
                <w:spacing w:val="-2"/>
                <w:sz w:val="22"/>
              </w:rPr>
              <w:t>Operations </w:t>
            </w:r>
            <w:r>
              <w:rPr>
                <w:sz w:val="22"/>
              </w:rPr>
              <w:t>halted.</w:t>
            </w:r>
            <w:r>
              <w:rPr>
                <w:spacing w:val="-7"/>
                <w:sz w:val="22"/>
              </w:rPr>
              <w:t> </w:t>
            </w:r>
            <w:r>
              <w:rPr>
                <w:sz w:val="22"/>
              </w:rPr>
              <w:t>Used</w:t>
            </w:r>
            <w:r>
              <w:rPr>
                <w:spacing w:val="-14"/>
                <w:sz w:val="22"/>
              </w:rPr>
              <w:t> </w:t>
            </w:r>
            <w:r>
              <w:rPr>
                <w:sz w:val="22"/>
              </w:rPr>
              <w:t>paper</w:t>
            </w:r>
            <w:r>
              <w:rPr>
                <w:spacing w:val="-13"/>
                <w:sz w:val="22"/>
              </w:rPr>
              <w:t> </w:t>
            </w:r>
            <w:r>
              <w:rPr>
                <w:sz w:val="22"/>
              </w:rPr>
              <w:t>forms</w:t>
            </w:r>
            <w:r>
              <w:rPr>
                <w:spacing w:val="-14"/>
                <w:sz w:val="22"/>
              </w:rPr>
              <w:t> </w:t>
            </w:r>
            <w:r>
              <w:rPr>
                <w:sz w:val="22"/>
              </w:rPr>
              <w:t>as</w:t>
            </w:r>
            <w:r>
              <w:rPr>
                <w:spacing w:val="-14"/>
                <w:sz w:val="22"/>
              </w:rPr>
              <w:t> </w:t>
            </w:r>
            <w:r>
              <w:rPr>
                <w:spacing w:val="-2"/>
                <w:sz w:val="22"/>
              </w:rPr>
              <w:t>fallback.</w:t>
            </w:r>
          </w:p>
        </w:tc>
        <w:tc>
          <w:tcPr>
            <w:tcW w:w="3413" w:type="dxa"/>
          </w:tcPr>
          <w:p>
            <w:pPr>
              <w:pStyle w:val="TableParagraph"/>
              <w:spacing w:before="54"/>
              <w:ind w:left="102"/>
              <w:rPr>
                <w:sz w:val="22"/>
              </w:rPr>
            </w:pPr>
            <w:r>
              <w:rPr>
                <w:sz w:val="22"/>
              </w:rPr>
              <w:t>All</w:t>
            </w:r>
            <w:r>
              <w:rPr>
                <w:spacing w:val="65"/>
                <w:sz w:val="22"/>
              </w:rPr>
              <w:t> </w:t>
            </w:r>
            <w:r>
              <w:rPr>
                <w:sz w:val="22"/>
              </w:rPr>
              <w:t>departments</w:t>
            </w:r>
            <w:r>
              <w:rPr>
                <w:spacing w:val="66"/>
                <w:sz w:val="22"/>
              </w:rPr>
              <w:t> </w:t>
            </w:r>
            <w:r>
              <w:rPr>
                <w:sz w:val="22"/>
              </w:rPr>
              <w:t>frozen</w:t>
            </w:r>
            <w:r>
              <w:rPr>
                <w:spacing w:val="65"/>
                <w:sz w:val="22"/>
              </w:rPr>
              <w:t> </w:t>
            </w:r>
            <w:r>
              <w:rPr>
                <w:spacing w:val="-2"/>
                <w:sz w:val="22"/>
              </w:rPr>
              <w:t>simultane-</w:t>
            </w:r>
          </w:p>
          <w:p>
            <w:pPr>
              <w:pStyle w:val="TableParagraph"/>
              <w:spacing w:line="370" w:lineRule="atLeast" w:before="3"/>
              <w:ind w:left="102"/>
              <w:rPr>
                <w:sz w:val="22"/>
              </w:rPr>
            </w:pPr>
            <w:r>
              <w:rPr>
                <w:spacing w:val="-2"/>
                <w:sz w:val="22"/>
              </w:rPr>
              <w:t>ously.</w:t>
            </w:r>
            <w:r>
              <w:rPr>
                <w:spacing w:val="5"/>
                <w:sz w:val="22"/>
              </w:rPr>
              <w:t> </w:t>
            </w:r>
            <w:r>
              <w:rPr>
                <w:spacing w:val="-2"/>
                <w:sz w:val="22"/>
              </w:rPr>
              <w:t>Doctors</w:t>
            </w:r>
            <w:r>
              <w:rPr>
                <w:spacing w:val="-12"/>
                <w:sz w:val="22"/>
              </w:rPr>
              <w:t> </w:t>
            </w:r>
            <w:r>
              <w:rPr>
                <w:spacing w:val="-2"/>
                <w:sz w:val="22"/>
              </w:rPr>
              <w:t>could</w:t>
            </w:r>
            <w:r>
              <w:rPr>
                <w:spacing w:val="-12"/>
                <w:sz w:val="22"/>
              </w:rPr>
              <w:t> </w:t>
            </w:r>
            <w:r>
              <w:rPr>
                <w:spacing w:val="-2"/>
                <w:sz w:val="22"/>
              </w:rPr>
              <w:t>not</w:t>
            </w:r>
            <w:r>
              <w:rPr>
                <w:spacing w:val="-11"/>
                <w:sz w:val="22"/>
              </w:rPr>
              <w:t> </w:t>
            </w:r>
            <w:r>
              <w:rPr>
                <w:spacing w:val="-2"/>
                <w:sz w:val="22"/>
              </w:rPr>
              <w:t>access</w:t>
            </w:r>
            <w:r>
              <w:rPr>
                <w:spacing w:val="-12"/>
                <w:sz w:val="22"/>
              </w:rPr>
              <w:t> </w:t>
            </w:r>
            <w:r>
              <w:rPr>
                <w:spacing w:val="-2"/>
                <w:sz w:val="22"/>
              </w:rPr>
              <w:t>files; </w:t>
            </w:r>
            <w:r>
              <w:rPr>
                <w:sz w:val="22"/>
              </w:rPr>
              <w:t>appointments cancelled.</w:t>
            </w:r>
          </w:p>
        </w:tc>
      </w:tr>
      <w:tr>
        <w:trPr>
          <w:trHeight w:val="1115" w:hRule="atLeast"/>
        </w:trPr>
        <w:tc>
          <w:tcPr>
            <w:tcW w:w="1687" w:type="dxa"/>
          </w:tcPr>
          <w:p>
            <w:pPr>
              <w:pStyle w:val="TableParagraph"/>
              <w:spacing w:line="352" w:lineRule="auto" w:before="54"/>
              <w:ind w:left="102" w:right="92"/>
              <w:rPr>
                <w:sz w:val="22"/>
              </w:rPr>
            </w:pPr>
            <w:r>
              <w:rPr>
                <w:spacing w:val="-2"/>
                <w:sz w:val="22"/>
              </w:rPr>
              <w:t>Downtime</w:t>
            </w:r>
            <w:r>
              <w:rPr>
                <w:spacing w:val="-12"/>
                <w:sz w:val="22"/>
              </w:rPr>
              <w:t> </w:t>
            </w:r>
            <w:r>
              <w:rPr>
                <w:spacing w:val="-2"/>
                <w:sz w:val="22"/>
              </w:rPr>
              <w:t>Dura-</w:t>
            </w:r>
            <w:r>
              <w:rPr>
                <w:spacing w:val="-4"/>
                <w:sz w:val="22"/>
              </w:rPr>
              <w:t>tion</w:t>
            </w:r>
          </w:p>
        </w:tc>
        <w:tc>
          <w:tcPr>
            <w:tcW w:w="3413" w:type="dxa"/>
          </w:tcPr>
          <w:p>
            <w:pPr>
              <w:pStyle w:val="TableParagraph"/>
              <w:spacing w:line="352" w:lineRule="auto" w:before="54"/>
              <w:ind w:left="102" w:right="92"/>
              <w:rPr>
                <w:sz w:val="22"/>
              </w:rPr>
            </w:pPr>
            <w:r>
              <w:rPr>
                <w:sz w:val="22"/>
              </w:rPr>
              <w:t>72 hours of total blackout.</w:t>
            </w:r>
            <w:r>
              <w:rPr>
                <w:spacing w:val="39"/>
                <w:sz w:val="22"/>
              </w:rPr>
              <w:t> </w:t>
            </w:r>
            <w:r>
              <w:rPr>
                <w:sz w:val="22"/>
              </w:rPr>
              <w:t>Restora-</w:t>
            </w:r>
            <w:r>
              <w:rPr>
                <w:spacing w:val="-2"/>
                <w:sz w:val="22"/>
              </w:rPr>
              <w:t>tion</w:t>
            </w:r>
            <w:r>
              <w:rPr>
                <w:spacing w:val="-10"/>
                <w:sz w:val="22"/>
              </w:rPr>
              <w:t> </w:t>
            </w:r>
            <w:r>
              <w:rPr>
                <w:spacing w:val="-2"/>
                <w:sz w:val="22"/>
              </w:rPr>
              <w:t>failed</w:t>
            </w:r>
            <w:r>
              <w:rPr>
                <w:spacing w:val="-10"/>
                <w:sz w:val="22"/>
              </w:rPr>
              <w:t> </w:t>
            </w:r>
            <w:r>
              <w:rPr>
                <w:spacing w:val="-2"/>
                <w:sz w:val="22"/>
              </w:rPr>
              <w:t>due</w:t>
            </w:r>
            <w:r>
              <w:rPr>
                <w:spacing w:val="-10"/>
                <w:sz w:val="22"/>
              </w:rPr>
              <w:t> </w:t>
            </w:r>
            <w:r>
              <w:rPr>
                <w:spacing w:val="-2"/>
                <w:sz w:val="22"/>
              </w:rPr>
              <w:t>to</w:t>
            </w:r>
            <w:r>
              <w:rPr>
                <w:spacing w:val="-10"/>
                <w:sz w:val="22"/>
              </w:rPr>
              <w:t> </w:t>
            </w:r>
            <w:r>
              <w:rPr>
                <w:spacing w:val="-2"/>
                <w:sz w:val="22"/>
              </w:rPr>
              <w:t>corrupted</w:t>
            </w:r>
            <w:r>
              <w:rPr>
                <w:spacing w:val="-9"/>
                <w:sz w:val="22"/>
              </w:rPr>
              <w:t> </w:t>
            </w:r>
            <w:r>
              <w:rPr>
                <w:spacing w:val="-2"/>
                <w:sz w:val="22"/>
              </w:rPr>
              <w:t>or</w:t>
            </w:r>
            <w:r>
              <w:rPr>
                <w:spacing w:val="-10"/>
                <w:sz w:val="22"/>
              </w:rPr>
              <w:t> </w:t>
            </w:r>
            <w:r>
              <w:rPr>
                <w:spacing w:val="-2"/>
                <w:sz w:val="22"/>
              </w:rPr>
              <w:t>incom</w:t>
            </w:r>
            <w:r>
              <w:rPr>
                <w:spacing w:val="-2"/>
                <w:sz w:val="22"/>
              </w:rPr>
              <w:t>-</w:t>
            </w:r>
          </w:p>
          <w:p>
            <w:pPr>
              <w:pStyle w:val="TableParagraph"/>
              <w:spacing w:before="1"/>
              <w:ind w:left="102"/>
              <w:rPr>
                <w:sz w:val="22"/>
              </w:rPr>
            </w:pPr>
            <w:r>
              <w:rPr>
                <w:sz w:val="22"/>
              </w:rPr>
              <w:t>plete</w:t>
            </w:r>
            <w:r>
              <w:rPr>
                <w:spacing w:val="-6"/>
                <w:sz w:val="22"/>
              </w:rPr>
              <w:t> </w:t>
            </w:r>
            <w:r>
              <w:rPr>
                <w:spacing w:val="-2"/>
                <w:sz w:val="22"/>
              </w:rPr>
              <w:t>data.</w:t>
            </w:r>
          </w:p>
        </w:tc>
        <w:tc>
          <w:tcPr>
            <w:tcW w:w="3413" w:type="dxa"/>
          </w:tcPr>
          <w:p>
            <w:pPr>
              <w:pStyle w:val="TableParagraph"/>
              <w:spacing w:line="352" w:lineRule="auto" w:before="54"/>
              <w:ind w:left="102" w:right="92"/>
              <w:rPr>
                <w:sz w:val="22"/>
              </w:rPr>
            </w:pPr>
            <w:r>
              <w:rPr>
                <w:sz w:val="22"/>
              </w:rPr>
              <w:t>5-day</w:t>
            </w:r>
            <w:r>
              <w:rPr>
                <w:spacing w:val="-8"/>
                <w:sz w:val="22"/>
              </w:rPr>
              <w:t> </w:t>
            </w:r>
            <w:r>
              <w:rPr>
                <w:sz w:val="22"/>
              </w:rPr>
              <w:t>recovery</w:t>
            </w:r>
            <w:r>
              <w:rPr>
                <w:spacing w:val="-8"/>
                <w:sz w:val="22"/>
              </w:rPr>
              <w:t> </w:t>
            </w:r>
            <w:r>
              <w:rPr>
                <w:sz w:val="22"/>
              </w:rPr>
              <w:t>window.</w:t>
            </w:r>
            <w:r>
              <w:rPr>
                <w:spacing w:val="25"/>
                <w:sz w:val="22"/>
              </w:rPr>
              <w:t> </w:t>
            </w:r>
            <w:r>
              <w:rPr>
                <w:sz w:val="22"/>
              </w:rPr>
              <w:t>Significant</w:t>
            </w:r>
            <w:r>
              <w:rPr>
                <w:sz w:val="22"/>
              </w:rPr>
              <w:t> backlog</w:t>
            </w:r>
            <w:r>
              <w:rPr>
                <w:spacing w:val="36"/>
                <w:sz w:val="22"/>
              </w:rPr>
              <w:t> </w:t>
            </w:r>
            <w:r>
              <w:rPr>
                <w:sz w:val="22"/>
              </w:rPr>
              <w:t>accumulated</w:t>
            </w:r>
            <w:r>
              <w:rPr>
                <w:spacing w:val="36"/>
                <w:sz w:val="22"/>
              </w:rPr>
              <w:t> </w:t>
            </w:r>
            <w:r>
              <w:rPr>
                <w:sz w:val="22"/>
              </w:rPr>
              <w:t>before</w:t>
            </w:r>
            <w:r>
              <w:rPr>
                <w:spacing w:val="36"/>
                <w:sz w:val="22"/>
              </w:rPr>
              <w:t> </w:t>
            </w:r>
            <w:r>
              <w:rPr>
                <w:spacing w:val="-2"/>
                <w:sz w:val="22"/>
              </w:rPr>
              <w:t>opera</w:t>
            </w:r>
            <w:r>
              <w:rPr>
                <w:spacing w:val="-2"/>
                <w:sz w:val="22"/>
              </w:rPr>
              <w:t>-</w:t>
            </w:r>
          </w:p>
          <w:p>
            <w:pPr>
              <w:pStyle w:val="TableParagraph"/>
              <w:spacing w:before="1"/>
              <w:ind w:left="102"/>
              <w:rPr>
                <w:sz w:val="22"/>
              </w:rPr>
            </w:pPr>
            <w:r>
              <w:rPr>
                <w:sz w:val="22"/>
              </w:rPr>
              <w:t>tions</w:t>
            </w:r>
            <w:r>
              <w:rPr>
                <w:spacing w:val="-6"/>
                <w:sz w:val="22"/>
              </w:rPr>
              <w:t> </w:t>
            </w:r>
            <w:r>
              <w:rPr>
                <w:spacing w:val="-2"/>
                <w:sz w:val="22"/>
              </w:rPr>
              <w:t>resumed.</w:t>
            </w:r>
          </w:p>
        </w:tc>
      </w:tr>
      <w:tr>
        <w:trPr>
          <w:trHeight w:val="1115" w:hRule="atLeast"/>
        </w:trPr>
        <w:tc>
          <w:tcPr>
            <w:tcW w:w="1687" w:type="dxa"/>
          </w:tcPr>
          <w:p>
            <w:pPr>
              <w:pStyle w:val="TableParagraph"/>
              <w:spacing w:before="54"/>
              <w:ind w:left="102"/>
              <w:rPr>
                <w:sz w:val="22"/>
              </w:rPr>
            </w:pPr>
            <w:r>
              <w:rPr>
                <w:sz w:val="22"/>
              </w:rPr>
              <w:t>Data</w:t>
            </w:r>
            <w:r>
              <w:rPr>
                <w:spacing w:val="-6"/>
                <w:sz w:val="22"/>
              </w:rPr>
              <w:t> </w:t>
            </w:r>
            <w:r>
              <w:rPr>
                <w:spacing w:val="-4"/>
                <w:sz w:val="22"/>
              </w:rPr>
              <w:t>Lost</w:t>
            </w:r>
          </w:p>
        </w:tc>
        <w:tc>
          <w:tcPr>
            <w:tcW w:w="3413" w:type="dxa"/>
          </w:tcPr>
          <w:p>
            <w:pPr>
              <w:pStyle w:val="TableParagraph"/>
              <w:spacing w:line="352" w:lineRule="auto" w:before="54"/>
              <w:ind w:left="102"/>
              <w:rPr>
                <w:sz w:val="22"/>
              </w:rPr>
            </w:pPr>
            <w:r>
              <w:rPr>
                <w:sz w:val="22"/>
              </w:rPr>
              <w:t>All patient records inaccessible.</w:t>
            </w:r>
            <w:r>
              <w:rPr>
                <w:spacing w:val="33"/>
                <w:sz w:val="22"/>
              </w:rPr>
              <w:t> </w:t>
            </w:r>
            <w:r>
              <w:rPr>
                <w:sz w:val="22"/>
              </w:rPr>
              <w:t>No clean</w:t>
            </w:r>
            <w:r>
              <w:rPr>
                <w:spacing w:val="33"/>
                <w:sz w:val="22"/>
              </w:rPr>
              <w:t> </w:t>
            </w:r>
            <w:r>
              <w:rPr>
                <w:sz w:val="22"/>
              </w:rPr>
              <w:t>backup</w:t>
            </w:r>
            <w:r>
              <w:rPr>
                <w:spacing w:val="33"/>
                <w:sz w:val="22"/>
              </w:rPr>
              <w:t> </w:t>
            </w:r>
            <w:r>
              <w:rPr>
                <w:sz w:val="22"/>
              </w:rPr>
              <w:t>existed</w:t>
            </w:r>
            <w:r>
              <w:rPr>
                <w:spacing w:val="33"/>
                <w:sz w:val="22"/>
              </w:rPr>
              <w:t> </w:t>
            </w:r>
            <w:r>
              <w:rPr>
                <w:sz w:val="22"/>
              </w:rPr>
              <w:t>to</w:t>
            </w:r>
            <w:r>
              <w:rPr>
                <w:spacing w:val="33"/>
                <w:sz w:val="22"/>
              </w:rPr>
              <w:t> </w:t>
            </w:r>
            <w:r>
              <w:rPr>
                <w:sz w:val="22"/>
              </w:rPr>
              <w:t>restore</w:t>
            </w:r>
            <w:r>
              <w:rPr>
                <w:spacing w:val="34"/>
                <w:sz w:val="22"/>
              </w:rPr>
              <w:t> </w:t>
            </w:r>
            <w:r>
              <w:rPr>
                <w:spacing w:val="-5"/>
                <w:sz w:val="22"/>
              </w:rPr>
              <w:t>the</w:t>
            </w:r>
          </w:p>
          <w:p>
            <w:pPr>
              <w:pStyle w:val="TableParagraph"/>
              <w:spacing w:before="2"/>
              <w:ind w:left="102"/>
              <w:rPr>
                <w:sz w:val="22"/>
              </w:rPr>
            </w:pPr>
            <w:r>
              <w:rPr>
                <w:spacing w:val="-2"/>
                <w:sz w:val="22"/>
              </w:rPr>
              <w:t>system.</w:t>
            </w:r>
          </w:p>
        </w:tc>
        <w:tc>
          <w:tcPr>
            <w:tcW w:w="3413" w:type="dxa"/>
          </w:tcPr>
          <w:p>
            <w:pPr>
              <w:pStyle w:val="TableParagraph"/>
              <w:tabs>
                <w:tab w:pos="1881" w:val="left" w:leader="none"/>
              </w:tabs>
              <w:spacing w:line="352" w:lineRule="auto" w:before="54"/>
              <w:ind w:left="102" w:right="92"/>
              <w:rPr>
                <w:sz w:val="22"/>
              </w:rPr>
            </w:pPr>
            <w:r>
              <w:rPr>
                <w:sz w:val="22"/>
              </w:rPr>
              <w:t>Records</w:t>
            </w:r>
            <w:r>
              <w:rPr>
                <w:spacing w:val="40"/>
                <w:sz w:val="22"/>
              </w:rPr>
              <w:t> </w:t>
            </w:r>
            <w:r>
              <w:rPr>
                <w:sz w:val="22"/>
              </w:rPr>
              <w:t>in</w:t>
            </w:r>
            <w:r>
              <w:rPr>
                <w:spacing w:val="40"/>
                <w:sz w:val="22"/>
              </w:rPr>
              <w:t> </w:t>
            </w:r>
            <w:r>
              <w:rPr>
                <w:sz w:val="22"/>
              </w:rPr>
              <w:t>the</w:t>
            </w:r>
            <w:r>
              <w:rPr>
                <w:spacing w:val="40"/>
                <w:sz w:val="22"/>
              </w:rPr>
              <w:t> </w:t>
            </w:r>
            <w:r>
              <w:rPr>
                <w:sz w:val="22"/>
              </w:rPr>
              <w:t>attack</w:t>
            </w:r>
            <w:r>
              <w:rPr>
                <w:spacing w:val="40"/>
                <w:sz w:val="22"/>
              </w:rPr>
              <w:t> </w:t>
            </w:r>
            <w:r>
              <w:rPr>
                <w:sz w:val="22"/>
              </w:rPr>
              <w:t>period</w:t>
            </w:r>
            <w:r>
              <w:rPr>
                <w:spacing w:val="40"/>
                <w:sz w:val="22"/>
              </w:rPr>
              <w:t> </w:t>
            </w:r>
            <w:r>
              <w:rPr>
                <w:sz w:val="22"/>
              </w:rPr>
              <w:t>were permanently</w:t>
            </w:r>
            <w:r>
              <w:rPr>
                <w:spacing w:val="37"/>
                <w:sz w:val="22"/>
              </w:rPr>
              <w:t> </w:t>
            </w:r>
            <w:r>
              <w:rPr>
                <w:spacing w:val="-2"/>
                <w:sz w:val="22"/>
              </w:rPr>
              <w:t>lost.</w:t>
            </w:r>
            <w:r>
              <w:rPr>
                <w:sz w:val="22"/>
              </w:rPr>
              <w:tab/>
              <w:t>Access</w:t>
            </w:r>
            <w:r>
              <w:rPr>
                <w:spacing w:val="41"/>
                <w:sz w:val="22"/>
              </w:rPr>
              <w:t> </w:t>
            </w:r>
            <w:r>
              <w:rPr>
                <w:spacing w:val="-4"/>
                <w:sz w:val="22"/>
              </w:rPr>
              <w:t>unavail-</w:t>
            </w:r>
          </w:p>
          <w:p>
            <w:pPr>
              <w:pStyle w:val="TableParagraph"/>
              <w:spacing w:before="2"/>
              <w:ind w:left="102"/>
              <w:rPr>
                <w:sz w:val="22"/>
              </w:rPr>
            </w:pPr>
            <w:r>
              <w:rPr>
                <w:sz w:val="22"/>
              </w:rPr>
              <w:t>able</w:t>
            </w:r>
            <w:r>
              <w:rPr>
                <w:spacing w:val="-6"/>
                <w:sz w:val="22"/>
              </w:rPr>
              <w:t> </w:t>
            </w:r>
            <w:r>
              <w:rPr>
                <w:sz w:val="22"/>
              </w:rPr>
              <w:t>during</w:t>
            </w:r>
            <w:r>
              <w:rPr>
                <w:spacing w:val="-6"/>
                <w:sz w:val="22"/>
              </w:rPr>
              <w:t> </w:t>
            </w:r>
            <w:r>
              <w:rPr>
                <w:spacing w:val="-2"/>
                <w:sz w:val="22"/>
              </w:rPr>
              <w:t>recovery.</w:t>
            </w:r>
          </w:p>
        </w:tc>
      </w:tr>
      <w:tr>
        <w:trPr>
          <w:trHeight w:val="1114" w:hRule="atLeast"/>
        </w:trPr>
        <w:tc>
          <w:tcPr>
            <w:tcW w:w="1687" w:type="dxa"/>
            <w:tcBorders>
              <w:bottom w:val="single" w:sz="8" w:space="0" w:color="000000"/>
            </w:tcBorders>
          </w:tcPr>
          <w:p>
            <w:pPr>
              <w:pStyle w:val="TableParagraph"/>
              <w:spacing w:line="352" w:lineRule="auto" w:before="54"/>
              <w:ind w:left="102" w:right="727"/>
              <w:rPr>
                <w:sz w:val="22"/>
              </w:rPr>
            </w:pPr>
            <w:r>
              <w:rPr>
                <w:spacing w:val="-2"/>
                <w:sz w:val="22"/>
              </w:rPr>
              <w:t>Security Measures</w:t>
            </w:r>
          </w:p>
        </w:tc>
        <w:tc>
          <w:tcPr>
            <w:tcW w:w="3413" w:type="dxa"/>
            <w:tcBorders>
              <w:bottom w:val="single" w:sz="8" w:space="0" w:color="000000"/>
            </w:tcBorders>
          </w:tcPr>
          <w:p>
            <w:pPr>
              <w:pStyle w:val="TableParagraph"/>
              <w:spacing w:line="352" w:lineRule="auto" w:before="54"/>
              <w:ind w:left="102" w:right="92"/>
              <w:rPr>
                <w:sz w:val="22"/>
              </w:rPr>
            </w:pPr>
            <w:r>
              <w:rPr>
                <w:sz w:val="22"/>
              </w:rPr>
              <w:t>Basic</w:t>
            </w:r>
            <w:r>
              <w:rPr>
                <w:spacing w:val="-14"/>
                <w:sz w:val="22"/>
              </w:rPr>
              <w:t> </w:t>
            </w:r>
            <w:r>
              <w:rPr>
                <w:sz w:val="22"/>
              </w:rPr>
              <w:t>antivirus</w:t>
            </w:r>
            <w:r>
              <w:rPr>
                <w:spacing w:val="-14"/>
                <w:sz w:val="22"/>
              </w:rPr>
              <w:t> </w:t>
            </w:r>
            <w:r>
              <w:rPr>
                <w:sz w:val="22"/>
              </w:rPr>
              <w:t>with</w:t>
            </w:r>
            <w:r>
              <w:rPr>
                <w:spacing w:val="-14"/>
                <w:sz w:val="22"/>
              </w:rPr>
              <w:t> </w:t>
            </w:r>
            <w:r>
              <w:rPr>
                <w:sz w:val="22"/>
              </w:rPr>
              <w:t>manual</w:t>
            </w:r>
            <w:r>
              <w:rPr>
                <w:spacing w:val="-13"/>
                <w:sz w:val="22"/>
              </w:rPr>
              <w:t> </w:t>
            </w:r>
            <w:r>
              <w:rPr>
                <w:sz w:val="22"/>
              </w:rPr>
              <w:t>updates. No</w:t>
            </w:r>
            <w:r>
              <w:rPr>
                <w:spacing w:val="25"/>
                <w:sz w:val="22"/>
              </w:rPr>
              <w:t> </w:t>
            </w:r>
            <w:r>
              <w:rPr>
                <w:sz w:val="22"/>
              </w:rPr>
              <w:t>formal</w:t>
            </w:r>
            <w:r>
              <w:rPr>
                <w:spacing w:val="26"/>
                <w:sz w:val="22"/>
              </w:rPr>
              <w:t> </w:t>
            </w:r>
            <w:r>
              <w:rPr>
                <w:sz w:val="22"/>
              </w:rPr>
              <w:t>backup</w:t>
            </w:r>
            <w:r>
              <w:rPr>
                <w:spacing w:val="26"/>
                <w:sz w:val="22"/>
              </w:rPr>
              <w:t> </w:t>
            </w:r>
            <w:r>
              <w:rPr>
                <w:sz w:val="22"/>
              </w:rPr>
              <w:t>policy</w:t>
            </w:r>
            <w:r>
              <w:rPr>
                <w:spacing w:val="26"/>
                <w:sz w:val="22"/>
              </w:rPr>
              <w:t> </w:t>
            </w:r>
            <w:r>
              <w:rPr>
                <w:sz w:val="22"/>
              </w:rPr>
              <w:t>or</w:t>
            </w:r>
            <w:r>
              <w:rPr>
                <w:spacing w:val="25"/>
                <w:sz w:val="22"/>
              </w:rPr>
              <w:t> </w:t>
            </w:r>
            <w:r>
              <w:rPr>
                <w:spacing w:val="-2"/>
                <w:sz w:val="22"/>
              </w:rPr>
              <w:t>sched-</w:t>
            </w:r>
          </w:p>
          <w:p>
            <w:pPr>
              <w:pStyle w:val="TableParagraph"/>
              <w:spacing w:before="1"/>
              <w:ind w:left="102"/>
              <w:rPr>
                <w:sz w:val="22"/>
              </w:rPr>
            </w:pPr>
            <w:r>
              <w:rPr>
                <w:sz w:val="22"/>
              </w:rPr>
              <w:t>uled</w:t>
            </w:r>
            <w:r>
              <w:rPr>
                <w:spacing w:val="-5"/>
                <w:sz w:val="22"/>
              </w:rPr>
              <w:t> </w:t>
            </w:r>
            <w:r>
              <w:rPr>
                <w:spacing w:val="-2"/>
                <w:sz w:val="22"/>
              </w:rPr>
              <w:t>reviews.</w:t>
            </w:r>
          </w:p>
        </w:tc>
        <w:tc>
          <w:tcPr>
            <w:tcW w:w="3413" w:type="dxa"/>
            <w:tcBorders>
              <w:bottom w:val="single" w:sz="8" w:space="0" w:color="000000"/>
            </w:tcBorders>
          </w:tcPr>
          <w:p>
            <w:pPr>
              <w:pStyle w:val="TableParagraph"/>
              <w:spacing w:line="352" w:lineRule="auto" w:before="54"/>
              <w:ind w:left="102"/>
              <w:rPr>
                <w:sz w:val="22"/>
              </w:rPr>
            </w:pPr>
            <w:r>
              <w:rPr>
                <w:sz w:val="22"/>
              </w:rPr>
              <w:t>No</w:t>
            </w:r>
            <w:r>
              <w:rPr>
                <w:spacing w:val="40"/>
                <w:sz w:val="22"/>
              </w:rPr>
              <w:t> </w:t>
            </w:r>
            <w:r>
              <w:rPr>
                <w:sz w:val="22"/>
              </w:rPr>
              <w:t>formal</w:t>
            </w:r>
            <w:r>
              <w:rPr>
                <w:spacing w:val="40"/>
                <w:sz w:val="22"/>
              </w:rPr>
              <w:t> </w:t>
            </w:r>
            <w:r>
              <w:rPr>
                <w:sz w:val="22"/>
              </w:rPr>
              <w:t>security</w:t>
            </w:r>
            <w:r>
              <w:rPr>
                <w:spacing w:val="40"/>
                <w:sz w:val="22"/>
              </w:rPr>
              <w:t> </w:t>
            </w:r>
            <w:r>
              <w:rPr>
                <w:sz w:val="22"/>
              </w:rPr>
              <w:t>policy</w:t>
            </w:r>
            <w:r>
              <w:rPr>
                <w:spacing w:val="40"/>
                <w:sz w:val="22"/>
              </w:rPr>
              <w:t> </w:t>
            </w:r>
            <w:r>
              <w:rPr>
                <w:sz w:val="22"/>
              </w:rPr>
              <w:t>or</w:t>
            </w:r>
            <w:r>
              <w:rPr>
                <w:spacing w:val="40"/>
                <w:sz w:val="22"/>
              </w:rPr>
              <w:t> </w:t>
            </w:r>
            <w:r>
              <w:rPr>
                <w:sz w:val="22"/>
              </w:rPr>
              <w:t>staff awareness of recovery procedures.</w:t>
            </w:r>
          </w:p>
        </w:tc>
      </w:tr>
    </w:tbl>
    <w:p>
      <w:pPr>
        <w:pStyle w:val="TableParagraph"/>
        <w:spacing w:after="0" w:line="352" w:lineRule="auto"/>
        <w:rPr>
          <w:sz w:val="22"/>
        </w:rPr>
        <w:sectPr>
          <w:pgSz w:w="11910" w:h="16840"/>
          <w:pgMar w:header="0" w:footer="840" w:top="1320" w:bottom="1726" w:left="1700" w:right="566"/>
        </w:sect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3413"/>
        <w:gridCol w:w="3413"/>
      </w:tblGrid>
      <w:tr>
        <w:trPr>
          <w:trHeight w:val="743" w:hRule="atLeast"/>
        </w:trPr>
        <w:tc>
          <w:tcPr>
            <w:tcW w:w="1687" w:type="dxa"/>
          </w:tcPr>
          <w:p>
            <w:pPr>
              <w:pStyle w:val="TableParagraph"/>
              <w:spacing w:before="54"/>
              <w:ind w:left="102"/>
              <w:rPr>
                <w:b/>
                <w:sz w:val="22"/>
              </w:rPr>
            </w:pPr>
            <w:r>
              <w:rPr>
                <w:b/>
                <w:spacing w:val="-2"/>
                <w:sz w:val="22"/>
              </w:rPr>
              <w:t>Question</w:t>
            </w:r>
          </w:p>
          <w:p>
            <w:pPr>
              <w:pStyle w:val="TableParagraph"/>
              <w:spacing w:before="120"/>
              <w:ind w:left="102"/>
              <w:rPr>
                <w:b/>
                <w:sz w:val="22"/>
              </w:rPr>
            </w:pPr>
            <w:r>
              <w:rPr>
                <w:b/>
                <w:spacing w:val="-2"/>
                <w:sz w:val="22"/>
              </w:rPr>
              <w:t>Theme</w:t>
            </w:r>
          </w:p>
        </w:tc>
        <w:tc>
          <w:tcPr>
            <w:tcW w:w="3413" w:type="dxa"/>
          </w:tcPr>
          <w:p>
            <w:pPr>
              <w:pStyle w:val="TableParagraph"/>
              <w:spacing w:before="54"/>
              <w:ind w:left="102"/>
              <w:rPr>
                <w:b/>
                <w:sz w:val="22"/>
              </w:rPr>
            </w:pPr>
            <w:r>
              <w:rPr>
                <w:b/>
                <w:spacing w:val="-2"/>
                <w:sz w:val="22"/>
              </w:rPr>
              <w:t>Administrative</w:t>
            </w:r>
            <w:r>
              <w:rPr>
                <w:b/>
                <w:spacing w:val="6"/>
                <w:sz w:val="22"/>
              </w:rPr>
              <w:t> </w:t>
            </w:r>
            <w:r>
              <w:rPr>
                <w:b/>
                <w:spacing w:val="-2"/>
                <w:sz w:val="22"/>
              </w:rPr>
              <w:t>Staff</w:t>
            </w:r>
          </w:p>
        </w:tc>
        <w:tc>
          <w:tcPr>
            <w:tcW w:w="3413" w:type="dxa"/>
          </w:tcPr>
          <w:p>
            <w:pPr>
              <w:pStyle w:val="TableParagraph"/>
              <w:spacing w:before="54"/>
              <w:ind w:left="102"/>
              <w:rPr>
                <w:b/>
                <w:sz w:val="22"/>
              </w:rPr>
            </w:pPr>
            <w:r>
              <w:rPr>
                <w:b/>
                <w:sz w:val="22"/>
              </w:rPr>
              <w:t>Clinical</w:t>
            </w:r>
            <w:r>
              <w:rPr>
                <w:b/>
                <w:spacing w:val="-9"/>
                <w:sz w:val="22"/>
              </w:rPr>
              <w:t> </w:t>
            </w:r>
            <w:r>
              <w:rPr>
                <w:b/>
                <w:spacing w:val="-2"/>
                <w:sz w:val="22"/>
              </w:rPr>
              <w:t>Staff</w:t>
            </w:r>
          </w:p>
        </w:tc>
      </w:tr>
      <w:tr>
        <w:trPr>
          <w:trHeight w:val="1115" w:hRule="atLeast"/>
        </w:trPr>
        <w:tc>
          <w:tcPr>
            <w:tcW w:w="1687" w:type="dxa"/>
          </w:tcPr>
          <w:p>
            <w:pPr>
              <w:pStyle w:val="TableParagraph"/>
              <w:spacing w:before="54"/>
              <w:ind w:left="102"/>
              <w:rPr>
                <w:sz w:val="22"/>
              </w:rPr>
            </w:pPr>
            <w:r>
              <w:rPr>
                <w:spacing w:val="-2"/>
                <w:sz w:val="22"/>
              </w:rPr>
              <w:t>Improvements</w:t>
            </w:r>
          </w:p>
        </w:tc>
        <w:tc>
          <w:tcPr>
            <w:tcW w:w="3413" w:type="dxa"/>
          </w:tcPr>
          <w:p>
            <w:pPr>
              <w:pStyle w:val="TableParagraph"/>
              <w:spacing w:line="352" w:lineRule="auto" w:before="54"/>
              <w:ind w:left="102" w:right="92"/>
              <w:rPr>
                <w:sz w:val="22"/>
              </w:rPr>
            </w:pPr>
            <w:r>
              <w:rPr>
                <w:spacing w:val="-2"/>
                <w:sz w:val="22"/>
              </w:rPr>
              <w:t>Web</w:t>
            </w:r>
            <w:r>
              <w:rPr>
                <w:spacing w:val="-7"/>
                <w:sz w:val="22"/>
              </w:rPr>
              <w:t> </w:t>
            </w:r>
            <w:r>
              <w:rPr>
                <w:spacing w:val="-2"/>
                <w:sz w:val="22"/>
              </w:rPr>
              <w:t>interface,</w:t>
            </w:r>
            <w:r>
              <w:rPr>
                <w:spacing w:val="-6"/>
                <w:sz w:val="22"/>
              </w:rPr>
              <w:t> </w:t>
            </w:r>
            <w:r>
              <w:rPr>
                <w:spacing w:val="-2"/>
                <w:sz w:val="22"/>
              </w:rPr>
              <w:t>auto-notifications,</w:t>
            </w:r>
            <w:r>
              <w:rPr>
                <w:spacing w:val="-6"/>
                <w:sz w:val="22"/>
              </w:rPr>
              <w:t> </w:t>
            </w:r>
            <w:r>
              <w:rPr>
                <w:spacing w:val="-2"/>
                <w:sz w:val="22"/>
              </w:rPr>
              <w:t>re-</w:t>
            </w:r>
            <w:r>
              <w:rPr>
                <w:sz w:val="22"/>
              </w:rPr>
              <w:t>mote</w:t>
            </w:r>
            <w:r>
              <w:rPr>
                <w:spacing w:val="60"/>
                <w:w w:val="150"/>
                <w:sz w:val="22"/>
              </w:rPr>
              <w:t> </w:t>
            </w:r>
            <w:r>
              <w:rPr>
                <w:sz w:val="22"/>
              </w:rPr>
              <w:t>access,</w:t>
            </w:r>
            <w:r>
              <w:rPr>
                <w:spacing w:val="27"/>
                <w:sz w:val="22"/>
              </w:rPr>
              <w:t>  </w:t>
            </w:r>
            <w:r>
              <w:rPr>
                <w:sz w:val="22"/>
              </w:rPr>
              <w:t>unique</w:t>
            </w:r>
            <w:r>
              <w:rPr>
                <w:spacing w:val="61"/>
                <w:w w:val="150"/>
                <w:sz w:val="22"/>
              </w:rPr>
              <w:t> </w:t>
            </w:r>
            <w:r>
              <w:rPr>
                <w:sz w:val="22"/>
              </w:rPr>
              <w:t>IDs,</w:t>
            </w:r>
            <w:r>
              <w:rPr>
                <w:spacing w:val="27"/>
                <w:sz w:val="22"/>
              </w:rPr>
              <w:t>  </w:t>
            </w:r>
            <w:r>
              <w:rPr>
                <w:sz w:val="22"/>
              </w:rPr>
              <w:t>and</w:t>
            </w:r>
            <w:r>
              <w:rPr>
                <w:spacing w:val="61"/>
                <w:w w:val="150"/>
                <w:sz w:val="22"/>
              </w:rPr>
              <w:t> </w:t>
            </w:r>
            <w:r>
              <w:rPr>
                <w:spacing w:val="-10"/>
                <w:sz w:val="22"/>
              </w:rPr>
              <w:t>a</w:t>
            </w:r>
          </w:p>
          <w:p>
            <w:pPr>
              <w:pStyle w:val="TableParagraph"/>
              <w:spacing w:before="2"/>
              <w:ind w:left="102"/>
              <w:rPr>
                <w:sz w:val="22"/>
              </w:rPr>
            </w:pPr>
            <w:r>
              <w:rPr>
                <w:sz w:val="22"/>
              </w:rPr>
              <w:t>public</w:t>
            </w:r>
            <w:r>
              <w:rPr>
                <w:spacing w:val="-7"/>
                <w:sz w:val="22"/>
              </w:rPr>
              <w:t> </w:t>
            </w:r>
            <w:r>
              <w:rPr>
                <w:spacing w:val="-2"/>
                <w:sz w:val="22"/>
              </w:rPr>
              <w:t>website.</w:t>
            </w:r>
          </w:p>
        </w:tc>
        <w:tc>
          <w:tcPr>
            <w:tcW w:w="3413" w:type="dxa"/>
          </w:tcPr>
          <w:p>
            <w:pPr>
              <w:pStyle w:val="TableParagraph"/>
              <w:spacing w:line="352" w:lineRule="auto" w:before="54"/>
              <w:ind w:left="102"/>
              <w:rPr>
                <w:sz w:val="22"/>
              </w:rPr>
            </w:pPr>
            <w:r>
              <w:rPr>
                <w:sz w:val="22"/>
              </w:rPr>
              <w:t>Dept-specific</w:t>
            </w:r>
            <w:r>
              <w:rPr>
                <w:spacing w:val="68"/>
                <w:sz w:val="22"/>
              </w:rPr>
              <w:t> </w:t>
            </w:r>
            <w:r>
              <w:rPr>
                <w:sz w:val="22"/>
              </w:rPr>
              <w:t>modules,</w:t>
            </w:r>
            <w:r>
              <w:rPr>
                <w:spacing w:val="80"/>
                <w:sz w:val="22"/>
              </w:rPr>
              <w:t> </w:t>
            </w:r>
            <w:r>
              <w:rPr>
                <w:sz w:val="22"/>
              </w:rPr>
              <w:t>automated workflows,</w:t>
            </w:r>
            <w:r>
              <w:rPr>
                <w:spacing w:val="49"/>
                <w:sz w:val="22"/>
              </w:rPr>
              <w:t> </w:t>
            </w:r>
            <w:r>
              <w:rPr>
                <w:sz w:val="22"/>
              </w:rPr>
              <w:t>and</w:t>
            </w:r>
            <w:r>
              <w:rPr>
                <w:spacing w:val="38"/>
                <w:sz w:val="22"/>
              </w:rPr>
              <w:t> </w:t>
            </w:r>
            <w:r>
              <w:rPr>
                <w:sz w:val="22"/>
              </w:rPr>
              <w:t>faster</w:t>
            </w:r>
            <w:r>
              <w:rPr>
                <w:spacing w:val="38"/>
                <w:sz w:val="22"/>
              </w:rPr>
              <w:t> </w:t>
            </w:r>
            <w:r>
              <w:rPr>
                <w:spacing w:val="-2"/>
                <w:sz w:val="22"/>
              </w:rPr>
              <w:t>performance</w:t>
            </w:r>
          </w:p>
          <w:p>
            <w:pPr>
              <w:pStyle w:val="TableParagraph"/>
              <w:spacing w:before="2"/>
              <w:ind w:left="102"/>
              <w:rPr>
                <w:sz w:val="22"/>
              </w:rPr>
            </w:pPr>
            <w:r>
              <w:rPr>
                <w:sz w:val="22"/>
              </w:rPr>
              <w:t>during</w:t>
            </w:r>
            <w:r>
              <w:rPr>
                <w:spacing w:val="-7"/>
                <w:sz w:val="22"/>
              </w:rPr>
              <w:t> </w:t>
            </w:r>
            <w:r>
              <w:rPr>
                <w:spacing w:val="-2"/>
                <w:sz w:val="22"/>
              </w:rPr>
              <w:t>consultations.</w:t>
            </w:r>
          </w:p>
        </w:tc>
      </w:tr>
      <w:tr>
        <w:trPr>
          <w:trHeight w:val="1115" w:hRule="atLeast"/>
        </w:trPr>
        <w:tc>
          <w:tcPr>
            <w:tcW w:w="1687" w:type="dxa"/>
          </w:tcPr>
          <w:p>
            <w:pPr>
              <w:pStyle w:val="TableParagraph"/>
              <w:spacing w:line="352" w:lineRule="auto" w:before="54"/>
              <w:ind w:left="102" w:right="92"/>
              <w:rPr>
                <w:sz w:val="22"/>
              </w:rPr>
            </w:pPr>
            <w:r>
              <w:rPr>
                <w:sz w:val="22"/>
              </w:rPr>
              <w:t>Migration</w:t>
            </w:r>
            <w:r>
              <w:rPr>
                <w:spacing w:val="67"/>
                <w:sz w:val="22"/>
              </w:rPr>
              <w:t> </w:t>
            </w:r>
            <w:r>
              <w:rPr>
                <w:sz w:val="22"/>
              </w:rPr>
              <w:t>Con-</w:t>
            </w:r>
            <w:r>
              <w:rPr>
                <w:spacing w:val="-2"/>
                <w:sz w:val="22"/>
              </w:rPr>
              <w:t>cerns</w:t>
            </w:r>
          </w:p>
        </w:tc>
        <w:tc>
          <w:tcPr>
            <w:tcW w:w="3413" w:type="dxa"/>
          </w:tcPr>
          <w:p>
            <w:pPr>
              <w:pStyle w:val="TableParagraph"/>
              <w:spacing w:line="352" w:lineRule="auto" w:before="54"/>
              <w:ind w:left="102" w:right="92"/>
              <w:rPr>
                <w:sz w:val="22"/>
              </w:rPr>
            </w:pPr>
            <w:r>
              <w:rPr>
                <w:sz w:val="22"/>
              </w:rPr>
              <w:t>Data</w:t>
            </w:r>
            <w:r>
              <w:rPr>
                <w:spacing w:val="13"/>
                <w:sz w:val="22"/>
              </w:rPr>
              <w:t> </w:t>
            </w:r>
            <w:r>
              <w:rPr>
                <w:sz w:val="22"/>
              </w:rPr>
              <w:t>sovereignty</w:t>
            </w:r>
            <w:r>
              <w:rPr>
                <w:spacing w:val="13"/>
                <w:sz w:val="22"/>
              </w:rPr>
              <w:t> </w:t>
            </w:r>
            <w:r>
              <w:rPr>
                <w:sz w:val="22"/>
              </w:rPr>
              <w:t>and</w:t>
            </w:r>
            <w:r>
              <w:rPr>
                <w:spacing w:val="13"/>
                <w:sz w:val="22"/>
              </w:rPr>
              <w:t> </w:t>
            </w:r>
            <w:r>
              <w:rPr>
                <w:sz w:val="22"/>
              </w:rPr>
              <w:t>internet</w:t>
            </w:r>
            <w:r>
              <w:rPr>
                <w:spacing w:val="13"/>
                <w:sz w:val="22"/>
              </w:rPr>
              <w:t> </w:t>
            </w:r>
            <w:r>
              <w:rPr>
                <w:sz w:val="22"/>
              </w:rPr>
              <w:t>relia-bility</w:t>
            </w:r>
            <w:r>
              <w:rPr>
                <w:spacing w:val="-14"/>
                <w:sz w:val="22"/>
              </w:rPr>
              <w:t> </w:t>
            </w:r>
            <w:r>
              <w:rPr>
                <w:sz w:val="22"/>
              </w:rPr>
              <w:t>in</w:t>
            </w:r>
            <w:r>
              <w:rPr>
                <w:spacing w:val="-13"/>
                <w:sz w:val="22"/>
              </w:rPr>
              <w:t> </w:t>
            </w:r>
            <w:r>
              <w:rPr>
                <w:sz w:val="22"/>
              </w:rPr>
              <w:t>the</w:t>
            </w:r>
            <w:r>
              <w:rPr>
                <w:spacing w:val="-13"/>
                <w:sz w:val="22"/>
              </w:rPr>
              <w:t> </w:t>
            </w:r>
            <w:r>
              <w:rPr>
                <w:sz w:val="22"/>
              </w:rPr>
              <w:t>clinic’s</w:t>
            </w:r>
            <w:r>
              <w:rPr>
                <w:spacing w:val="-13"/>
                <w:sz w:val="22"/>
              </w:rPr>
              <w:t> </w:t>
            </w:r>
            <w:r>
              <w:rPr>
                <w:sz w:val="22"/>
              </w:rPr>
              <w:t>operating</w:t>
            </w:r>
            <w:r>
              <w:rPr>
                <w:spacing w:val="-13"/>
                <w:sz w:val="22"/>
              </w:rPr>
              <w:t> </w:t>
            </w:r>
            <w:r>
              <w:rPr>
                <w:spacing w:val="-2"/>
                <w:sz w:val="22"/>
              </w:rPr>
              <w:t>region.</w:t>
            </w:r>
          </w:p>
        </w:tc>
        <w:tc>
          <w:tcPr>
            <w:tcW w:w="3413" w:type="dxa"/>
          </w:tcPr>
          <w:p>
            <w:pPr>
              <w:pStyle w:val="TableParagraph"/>
              <w:spacing w:before="54"/>
              <w:ind w:left="102"/>
              <w:rPr>
                <w:sz w:val="22"/>
              </w:rPr>
            </w:pPr>
            <w:r>
              <w:rPr>
                <w:sz w:val="22"/>
              </w:rPr>
              <w:t>Data</w:t>
            </w:r>
            <w:r>
              <w:rPr>
                <w:spacing w:val="14"/>
                <w:sz w:val="22"/>
              </w:rPr>
              <w:t> </w:t>
            </w:r>
            <w:r>
              <w:rPr>
                <w:sz w:val="22"/>
              </w:rPr>
              <w:t>privacy,</w:t>
            </w:r>
            <w:r>
              <w:rPr>
                <w:spacing w:val="20"/>
                <w:sz w:val="22"/>
              </w:rPr>
              <w:t> </w:t>
            </w:r>
            <w:r>
              <w:rPr>
                <w:sz w:val="22"/>
              </w:rPr>
              <w:t>access</w:t>
            </w:r>
            <w:r>
              <w:rPr>
                <w:spacing w:val="15"/>
                <w:sz w:val="22"/>
              </w:rPr>
              <w:t> </w:t>
            </w:r>
            <w:r>
              <w:rPr>
                <w:sz w:val="22"/>
              </w:rPr>
              <w:t>control</w:t>
            </w:r>
            <w:r>
              <w:rPr>
                <w:spacing w:val="14"/>
                <w:sz w:val="22"/>
              </w:rPr>
              <w:t> </w:t>
            </w:r>
            <w:r>
              <w:rPr>
                <w:spacing w:val="-2"/>
                <w:sz w:val="22"/>
              </w:rPr>
              <w:t>clarity,</w:t>
            </w:r>
          </w:p>
          <w:p>
            <w:pPr>
              <w:pStyle w:val="TableParagraph"/>
              <w:spacing w:line="370" w:lineRule="atLeast" w:before="3"/>
              <w:ind w:left="102"/>
              <w:rPr>
                <w:sz w:val="22"/>
              </w:rPr>
            </w:pPr>
            <w:r>
              <w:rPr>
                <w:sz w:val="22"/>
              </w:rPr>
              <w:t>and</w:t>
            </w:r>
            <w:r>
              <w:rPr>
                <w:spacing w:val="40"/>
                <w:sz w:val="22"/>
              </w:rPr>
              <w:t> </w:t>
            </w:r>
            <w:r>
              <w:rPr>
                <w:sz w:val="22"/>
              </w:rPr>
              <w:t>training</w:t>
            </w:r>
            <w:r>
              <w:rPr>
                <w:spacing w:val="40"/>
                <w:sz w:val="22"/>
              </w:rPr>
              <w:t> </w:t>
            </w:r>
            <w:r>
              <w:rPr>
                <w:sz w:val="22"/>
              </w:rPr>
              <w:t>requirements</w:t>
            </w:r>
            <w:r>
              <w:rPr>
                <w:spacing w:val="40"/>
                <w:sz w:val="22"/>
              </w:rPr>
              <w:t> </w:t>
            </w:r>
            <w:r>
              <w:rPr>
                <w:sz w:val="22"/>
              </w:rPr>
              <w:t>for</w:t>
            </w:r>
            <w:r>
              <w:rPr>
                <w:spacing w:val="40"/>
                <w:sz w:val="22"/>
              </w:rPr>
              <w:t> </w:t>
            </w:r>
            <w:r>
              <w:rPr>
                <w:sz w:val="22"/>
              </w:rPr>
              <w:t>the new system.</w:t>
            </w:r>
          </w:p>
        </w:tc>
      </w:tr>
    </w:tbl>
    <w:p>
      <w:pPr>
        <w:pStyle w:val="BodyText"/>
      </w:pPr>
    </w:p>
    <w:p>
      <w:pPr>
        <w:pStyle w:val="BodyText"/>
      </w:pPr>
    </w:p>
    <w:p>
      <w:pPr>
        <w:pStyle w:val="BodyText"/>
        <w:spacing w:before="98"/>
      </w:pPr>
    </w:p>
    <w:p>
      <w:pPr>
        <w:pStyle w:val="Heading2"/>
        <w:numPr>
          <w:ilvl w:val="2"/>
          <w:numId w:val="9"/>
        </w:numPr>
        <w:tabs>
          <w:tab w:pos="861" w:val="left" w:leader="none"/>
        </w:tabs>
        <w:spacing w:line="240" w:lineRule="auto" w:before="0" w:after="0"/>
        <w:ind w:left="861" w:right="0" w:hanging="719"/>
        <w:jc w:val="both"/>
      </w:pPr>
      <w:bookmarkStart w:name="Current System Workflow" w:id="58"/>
      <w:bookmarkEnd w:id="58"/>
      <w:r>
        <w:rPr>
          <w:b w:val="0"/>
        </w:rPr>
      </w:r>
      <w:bookmarkStart w:name="_bookmark27" w:id="59"/>
      <w:bookmarkEnd w:id="59"/>
      <w:r>
        <w:rPr>
          <w:b w:val="0"/>
        </w:rPr>
      </w:r>
      <w:r>
        <w:rPr/>
        <w:t>Current</w:t>
      </w:r>
      <w:r>
        <w:rPr>
          <w:spacing w:val="-12"/>
        </w:rPr>
        <w:t> </w:t>
      </w:r>
      <w:r>
        <w:rPr/>
        <w:t>System</w:t>
      </w:r>
      <w:r>
        <w:rPr>
          <w:spacing w:val="-11"/>
        </w:rPr>
        <w:t> </w:t>
      </w:r>
      <w:r>
        <w:rPr>
          <w:spacing w:val="-2"/>
        </w:rPr>
        <w:t>Workflow</w:t>
      </w:r>
    </w:p>
    <w:p>
      <w:pPr>
        <w:pStyle w:val="BodyText"/>
        <w:spacing w:line="357" w:lineRule="auto" w:before="136"/>
        <w:ind w:left="142" w:right="1274" w:firstLine="720"/>
        <w:jc w:val="both"/>
      </w:pPr>
      <w:r>
        <w:rPr/>
        <w:t>The current process for managing patient information in Alamin Clinic </w:t>
      </w:r>
      <w:r>
        <w:rPr/>
        <w:t>relies entirely on manual handling without any automated means.</w:t>
      </w:r>
      <w:r>
        <w:rPr>
          <w:spacing w:val="35"/>
        </w:rPr>
        <w:t> </w:t>
      </w:r>
      <w:r>
        <w:rPr/>
        <w:t>Figure 2.2 highlights the flowchart</w:t>
      </w:r>
      <w:r>
        <w:rPr>
          <w:spacing w:val="-2"/>
        </w:rPr>
        <w:t> </w:t>
      </w:r>
      <w:r>
        <w:rPr/>
        <w:t>for</w:t>
      </w:r>
      <w:r>
        <w:rPr>
          <w:spacing w:val="-2"/>
        </w:rPr>
        <w:t> </w:t>
      </w:r>
      <w:r>
        <w:rPr/>
        <w:t>managing</w:t>
      </w:r>
      <w:r>
        <w:rPr>
          <w:spacing w:val="-2"/>
        </w:rPr>
        <w:t> </w:t>
      </w:r>
      <w:r>
        <w:rPr/>
        <w:t>the</w:t>
      </w:r>
      <w:r>
        <w:rPr>
          <w:spacing w:val="-2"/>
        </w:rPr>
        <w:t> </w:t>
      </w:r>
      <w:r>
        <w:rPr/>
        <w:t>main</w:t>
      </w:r>
      <w:r>
        <w:rPr>
          <w:spacing w:val="-2"/>
        </w:rPr>
        <w:t> </w:t>
      </w:r>
      <w:r>
        <w:rPr/>
        <w:t>processes</w:t>
      </w:r>
      <w:r>
        <w:rPr>
          <w:spacing w:val="-2"/>
        </w:rPr>
        <w:t> </w:t>
      </w:r>
      <w:r>
        <w:rPr/>
        <w:t>for</w:t>
      </w:r>
      <w:r>
        <w:rPr>
          <w:spacing w:val="-2"/>
        </w:rPr>
        <w:t> </w:t>
      </w:r>
      <w:r>
        <w:rPr/>
        <w:t>patient</w:t>
      </w:r>
      <w:r>
        <w:rPr>
          <w:spacing w:val="-2"/>
        </w:rPr>
        <w:t> </w:t>
      </w:r>
      <w:r>
        <w:rPr/>
        <w:t>information</w:t>
      </w:r>
      <w:r>
        <w:rPr>
          <w:spacing w:val="-2"/>
        </w:rPr>
        <w:t> </w:t>
      </w:r>
      <w:r>
        <w:rPr/>
        <w:t>from</w:t>
      </w:r>
      <w:r>
        <w:rPr>
          <w:spacing w:val="-2"/>
        </w:rPr>
        <w:t> </w:t>
      </w:r>
      <w:r>
        <w:rPr/>
        <w:t>the</w:t>
      </w:r>
      <w:r>
        <w:rPr>
          <w:spacing w:val="-2"/>
        </w:rPr>
        <w:t> </w:t>
      </w:r>
      <w:r>
        <w:rPr/>
        <w:t>arrival</w:t>
      </w:r>
      <w:r>
        <w:rPr>
          <w:spacing w:val="-2"/>
        </w:rPr>
        <w:t> </w:t>
      </w:r>
      <w:r>
        <w:rPr/>
        <w:t>of patients to storing their records.</w:t>
      </w:r>
    </w:p>
    <w:p>
      <w:pPr>
        <w:pStyle w:val="BodyText"/>
        <w:spacing w:before="206"/>
        <w:rPr>
          <w:sz w:val="20"/>
        </w:rPr>
      </w:pPr>
      <w:r>
        <w:rPr>
          <w:sz w:val="20"/>
        </w:rPr>
        <w:drawing>
          <wp:anchor distT="0" distB="0" distL="0" distR="0" allowOverlap="1" layoutInCell="1" locked="0" behindDoc="1" simplePos="0" relativeHeight="487592448">
            <wp:simplePos x="0" y="0"/>
            <wp:positionH relativeFrom="page">
              <wp:posOffset>2736011</wp:posOffset>
            </wp:positionH>
            <wp:positionV relativeFrom="paragraph">
              <wp:posOffset>292318</wp:posOffset>
            </wp:positionV>
            <wp:extent cx="2109977" cy="389534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2109977" cy="3895344"/>
                    </a:xfrm>
                    <a:prstGeom prst="rect">
                      <a:avLst/>
                    </a:prstGeom>
                  </pic:spPr>
                </pic:pic>
              </a:graphicData>
            </a:graphic>
          </wp:anchor>
        </w:drawing>
      </w:r>
    </w:p>
    <w:p>
      <w:pPr>
        <w:pStyle w:val="BodyText"/>
        <w:tabs>
          <w:tab w:pos="3102" w:val="left" w:leader="none"/>
        </w:tabs>
        <w:spacing w:before="12"/>
        <w:ind w:left="1880"/>
      </w:pPr>
      <w:bookmarkStart w:name="_bookmark28" w:id="60"/>
      <w:bookmarkEnd w:id="60"/>
      <w:r>
        <w:rPr/>
      </w:r>
      <w:r>
        <w:rPr/>
        <w:t>Figure</w:t>
      </w:r>
      <w:r>
        <w:rPr>
          <w:spacing w:val="-8"/>
        </w:rPr>
        <w:t> </w:t>
      </w:r>
      <w:r>
        <w:rPr>
          <w:spacing w:val="-5"/>
        </w:rPr>
        <w:t>2.1</w:t>
      </w:r>
      <w:r>
        <w:rPr/>
        <w:tab/>
      </w:r>
      <w:r>
        <w:rPr>
          <w:spacing w:val="-2"/>
        </w:rPr>
        <w:t>Current</w:t>
      </w:r>
      <w:r>
        <w:rPr>
          <w:spacing w:val="-8"/>
        </w:rPr>
        <w:t> </w:t>
      </w:r>
      <w:r>
        <w:rPr>
          <w:spacing w:val="-2"/>
        </w:rPr>
        <w:t>System</w:t>
      </w:r>
      <w:r>
        <w:rPr>
          <w:spacing w:val="-8"/>
        </w:rPr>
        <w:t> </w:t>
      </w:r>
      <w:r>
        <w:rPr>
          <w:spacing w:val="-2"/>
        </w:rPr>
        <w:t>Workflow</w:t>
      </w:r>
      <w:r>
        <w:rPr>
          <w:spacing w:val="-7"/>
        </w:rPr>
        <w:t> </w:t>
      </w:r>
      <w:r>
        <w:rPr>
          <w:spacing w:val="-2"/>
        </w:rPr>
        <w:t>Flowchart</w:t>
      </w:r>
    </w:p>
    <w:p>
      <w:pPr>
        <w:pStyle w:val="BodyText"/>
        <w:spacing w:after="0"/>
        <w:sectPr>
          <w:type w:val="continuous"/>
          <w:pgSz w:w="11910" w:h="16840"/>
          <w:pgMar w:header="0" w:footer="840" w:top="1380" w:bottom="1040" w:left="1700" w:right="566"/>
        </w:sectPr>
      </w:pPr>
    </w:p>
    <w:p>
      <w:pPr>
        <w:pStyle w:val="BodyText"/>
        <w:spacing w:line="357" w:lineRule="auto" w:before="74"/>
        <w:ind w:left="142" w:right="1274" w:firstLine="720"/>
        <w:jc w:val="both"/>
      </w:pPr>
      <w:r>
        <w:rPr/>
        <w:t>There</w:t>
      </w:r>
      <w:r>
        <w:rPr>
          <w:spacing w:val="-11"/>
        </w:rPr>
        <w:t> </w:t>
      </w:r>
      <w:r>
        <w:rPr/>
        <w:t>are</w:t>
      </w:r>
      <w:r>
        <w:rPr>
          <w:spacing w:val="-11"/>
        </w:rPr>
        <w:t> </w:t>
      </w:r>
      <w:r>
        <w:rPr/>
        <w:t>five</w:t>
      </w:r>
      <w:r>
        <w:rPr>
          <w:spacing w:val="-11"/>
        </w:rPr>
        <w:t> </w:t>
      </w:r>
      <w:r>
        <w:rPr/>
        <w:t>significant</w:t>
      </w:r>
      <w:r>
        <w:rPr>
          <w:spacing w:val="-11"/>
        </w:rPr>
        <w:t> </w:t>
      </w:r>
      <w:r>
        <w:rPr/>
        <w:t>threats</w:t>
      </w:r>
      <w:r>
        <w:rPr>
          <w:spacing w:val="-11"/>
        </w:rPr>
        <w:t> </w:t>
      </w:r>
      <w:r>
        <w:rPr/>
        <w:t>associated</w:t>
      </w:r>
      <w:r>
        <w:rPr>
          <w:spacing w:val="-11"/>
        </w:rPr>
        <w:t> </w:t>
      </w:r>
      <w:r>
        <w:rPr/>
        <w:t>with</w:t>
      </w:r>
      <w:r>
        <w:rPr>
          <w:spacing w:val="-11"/>
        </w:rPr>
        <w:t> </w:t>
      </w:r>
      <w:r>
        <w:rPr/>
        <w:t>the</w:t>
      </w:r>
      <w:r>
        <w:rPr>
          <w:spacing w:val="-11"/>
        </w:rPr>
        <w:t> </w:t>
      </w:r>
      <w:r>
        <w:rPr/>
        <w:t>current</w:t>
      </w:r>
      <w:r>
        <w:rPr>
          <w:spacing w:val="-11"/>
        </w:rPr>
        <w:t> </w:t>
      </w:r>
      <w:r>
        <w:rPr/>
        <w:t>workflow</w:t>
      </w:r>
      <w:r>
        <w:rPr>
          <w:spacing w:val="-11"/>
        </w:rPr>
        <w:t> </w:t>
      </w:r>
      <w:r>
        <w:rPr/>
        <w:t>process. Firstly,</w:t>
      </w:r>
      <w:r>
        <w:rPr>
          <w:spacing w:val="-7"/>
        </w:rPr>
        <w:t> </w:t>
      </w:r>
      <w:r>
        <w:rPr/>
        <w:t>all</w:t>
      </w:r>
      <w:r>
        <w:rPr>
          <w:spacing w:val="-7"/>
        </w:rPr>
        <w:t> </w:t>
      </w:r>
      <w:r>
        <w:rPr/>
        <w:t>inputs</w:t>
      </w:r>
      <w:r>
        <w:rPr>
          <w:spacing w:val="-7"/>
        </w:rPr>
        <w:t> </w:t>
      </w:r>
      <w:r>
        <w:rPr/>
        <w:t>into</w:t>
      </w:r>
      <w:r>
        <w:rPr>
          <w:spacing w:val="-7"/>
        </w:rPr>
        <w:t> </w:t>
      </w:r>
      <w:r>
        <w:rPr/>
        <w:t>the</w:t>
      </w:r>
      <w:r>
        <w:rPr>
          <w:spacing w:val="-7"/>
        </w:rPr>
        <w:t> </w:t>
      </w:r>
      <w:r>
        <w:rPr/>
        <w:t>process</w:t>
      </w:r>
      <w:r>
        <w:rPr>
          <w:spacing w:val="-7"/>
        </w:rPr>
        <w:t> </w:t>
      </w:r>
      <w:r>
        <w:rPr/>
        <w:t>are</w:t>
      </w:r>
      <w:r>
        <w:rPr>
          <w:spacing w:val="-7"/>
        </w:rPr>
        <w:t> </w:t>
      </w:r>
      <w:r>
        <w:rPr/>
        <w:t>made</w:t>
      </w:r>
      <w:r>
        <w:rPr>
          <w:spacing w:val="-7"/>
        </w:rPr>
        <w:t> </w:t>
      </w:r>
      <w:r>
        <w:rPr/>
        <w:t>manually</w:t>
      </w:r>
      <w:r>
        <w:rPr>
          <w:spacing w:val="-7"/>
        </w:rPr>
        <w:t> </w:t>
      </w:r>
      <w:r>
        <w:rPr/>
        <w:t>by</w:t>
      </w:r>
      <w:r>
        <w:rPr>
          <w:spacing w:val="-7"/>
        </w:rPr>
        <w:t> </w:t>
      </w:r>
      <w:r>
        <w:rPr/>
        <w:t>administrative</w:t>
      </w:r>
      <w:r>
        <w:rPr>
          <w:spacing w:val="-7"/>
        </w:rPr>
        <w:t> </w:t>
      </w:r>
      <w:r>
        <w:rPr/>
        <w:t>staff,</w:t>
      </w:r>
      <w:r>
        <w:rPr>
          <w:spacing w:val="-7"/>
        </w:rPr>
        <w:t> </w:t>
      </w:r>
      <w:r>
        <w:rPr/>
        <w:t>resulting in errors and time wastage.</w:t>
      </w:r>
      <w:r>
        <w:rPr>
          <w:spacing w:val="40"/>
        </w:rPr>
        <w:t> </w:t>
      </w:r>
      <w:r>
        <w:rPr/>
        <w:t>Secondly, there is no distinction between the application that processes the information and the database that holds the data because both use the</w:t>
      </w:r>
      <w:r>
        <w:rPr>
          <w:spacing w:val="-3"/>
        </w:rPr>
        <w:t> </w:t>
      </w:r>
      <w:r>
        <w:rPr/>
        <w:t>same</w:t>
      </w:r>
      <w:r>
        <w:rPr>
          <w:spacing w:val="-4"/>
        </w:rPr>
        <w:t> </w:t>
      </w:r>
      <w:r>
        <w:rPr/>
        <w:t>server</w:t>
      </w:r>
      <w:r>
        <w:rPr>
          <w:spacing w:val="-3"/>
        </w:rPr>
        <w:t> </w:t>
      </w:r>
      <w:r>
        <w:rPr/>
        <w:t>process</w:t>
      </w:r>
      <w:r>
        <w:rPr>
          <w:spacing w:val="-4"/>
        </w:rPr>
        <w:t> </w:t>
      </w:r>
      <w:r>
        <w:rPr/>
        <w:t>and</w:t>
      </w:r>
      <w:r>
        <w:rPr>
          <w:spacing w:val="-3"/>
        </w:rPr>
        <w:t> </w:t>
      </w:r>
      <w:r>
        <w:rPr/>
        <w:t>file</w:t>
      </w:r>
      <w:r>
        <w:rPr>
          <w:spacing w:val="-4"/>
        </w:rPr>
        <w:t> </w:t>
      </w:r>
      <w:r>
        <w:rPr/>
        <w:t>structure. Thirdly,</w:t>
      </w:r>
      <w:r>
        <w:rPr>
          <w:spacing w:val="-2"/>
        </w:rPr>
        <w:t> </w:t>
      </w:r>
      <w:r>
        <w:rPr/>
        <w:t>there</w:t>
      </w:r>
      <w:r>
        <w:rPr>
          <w:spacing w:val="-4"/>
        </w:rPr>
        <w:t> </w:t>
      </w:r>
      <w:r>
        <w:rPr/>
        <w:t>is</w:t>
      </w:r>
      <w:r>
        <w:rPr>
          <w:spacing w:val="-3"/>
        </w:rPr>
        <w:t> </w:t>
      </w:r>
      <w:r>
        <w:rPr/>
        <w:t>no</w:t>
      </w:r>
      <w:r>
        <w:rPr>
          <w:spacing w:val="-4"/>
        </w:rPr>
        <w:t> </w:t>
      </w:r>
      <w:r>
        <w:rPr/>
        <w:t>distinction</w:t>
      </w:r>
      <w:r>
        <w:rPr>
          <w:spacing w:val="-3"/>
        </w:rPr>
        <w:t> </w:t>
      </w:r>
      <w:r>
        <w:rPr/>
        <w:t>between</w:t>
      </w:r>
      <w:r>
        <w:rPr>
          <w:spacing w:val="-4"/>
        </w:rPr>
        <w:t> </w:t>
      </w:r>
      <w:r>
        <w:rPr/>
        <w:t>the logins</w:t>
      </w:r>
      <w:r>
        <w:rPr>
          <w:spacing w:val="-1"/>
        </w:rPr>
        <w:t> </w:t>
      </w:r>
      <w:r>
        <w:rPr/>
        <w:t>for</w:t>
      </w:r>
      <w:r>
        <w:rPr>
          <w:spacing w:val="-1"/>
        </w:rPr>
        <w:t> </w:t>
      </w:r>
      <w:r>
        <w:rPr/>
        <w:t>physicians</w:t>
      </w:r>
      <w:r>
        <w:rPr>
          <w:spacing w:val="-1"/>
        </w:rPr>
        <w:t> </w:t>
      </w:r>
      <w:r>
        <w:rPr/>
        <w:t>and</w:t>
      </w:r>
      <w:r>
        <w:rPr>
          <w:spacing w:val="-1"/>
        </w:rPr>
        <w:t> </w:t>
      </w:r>
      <w:r>
        <w:rPr/>
        <w:t>administrative</w:t>
      </w:r>
      <w:r>
        <w:rPr>
          <w:spacing w:val="-1"/>
        </w:rPr>
        <w:t> </w:t>
      </w:r>
      <w:r>
        <w:rPr/>
        <w:t>staff</w:t>
      </w:r>
      <w:r>
        <w:rPr>
          <w:spacing w:val="-1"/>
        </w:rPr>
        <w:t> </w:t>
      </w:r>
      <w:r>
        <w:rPr/>
        <w:t>since</w:t>
      </w:r>
      <w:r>
        <w:rPr>
          <w:spacing w:val="-1"/>
        </w:rPr>
        <w:t> </w:t>
      </w:r>
      <w:r>
        <w:rPr/>
        <w:t>both</w:t>
      </w:r>
      <w:r>
        <w:rPr>
          <w:spacing w:val="-1"/>
        </w:rPr>
        <w:t> </w:t>
      </w:r>
      <w:r>
        <w:rPr/>
        <w:t>log</w:t>
      </w:r>
      <w:r>
        <w:rPr>
          <w:spacing w:val="-1"/>
        </w:rPr>
        <w:t> </w:t>
      </w:r>
      <w:r>
        <w:rPr/>
        <w:t>into</w:t>
      </w:r>
      <w:r>
        <w:rPr>
          <w:spacing w:val="-1"/>
        </w:rPr>
        <w:t> </w:t>
      </w:r>
      <w:r>
        <w:rPr/>
        <w:t>the</w:t>
      </w:r>
      <w:r>
        <w:rPr>
          <w:spacing w:val="-1"/>
        </w:rPr>
        <w:t> </w:t>
      </w:r>
      <w:r>
        <w:rPr/>
        <w:t>same</w:t>
      </w:r>
      <w:r>
        <w:rPr>
          <w:spacing w:val="-1"/>
        </w:rPr>
        <w:t> </w:t>
      </w:r>
      <w:r>
        <w:rPr/>
        <w:t>application with the security measures depending purely on trust.</w:t>
      </w:r>
      <w:r>
        <w:rPr>
          <w:spacing w:val="28"/>
        </w:rPr>
        <w:t> </w:t>
      </w:r>
      <w:r>
        <w:rPr/>
        <w:t>Fourthly, there is no </w:t>
      </w:r>
      <w:r>
        <w:rPr/>
        <w:t>automatic backup system for the process, meaning that all information storage depends entirely on</w:t>
      </w:r>
      <w:r>
        <w:rPr>
          <w:spacing w:val="-11"/>
        </w:rPr>
        <w:t> </w:t>
      </w:r>
      <w:r>
        <w:rPr/>
        <w:t>the</w:t>
      </w:r>
      <w:r>
        <w:rPr>
          <w:spacing w:val="-11"/>
        </w:rPr>
        <w:t> </w:t>
      </w:r>
      <w:r>
        <w:rPr/>
        <w:t>availability</w:t>
      </w:r>
      <w:r>
        <w:rPr>
          <w:spacing w:val="-11"/>
        </w:rPr>
        <w:t> </w:t>
      </w:r>
      <w:r>
        <w:rPr/>
        <w:t>of</w:t>
      </w:r>
      <w:r>
        <w:rPr>
          <w:spacing w:val="-11"/>
        </w:rPr>
        <w:t> </w:t>
      </w:r>
      <w:r>
        <w:rPr/>
        <w:t>the</w:t>
      </w:r>
      <w:r>
        <w:rPr>
          <w:spacing w:val="-11"/>
        </w:rPr>
        <w:t> </w:t>
      </w:r>
      <w:r>
        <w:rPr/>
        <w:t>actual</w:t>
      </w:r>
      <w:r>
        <w:rPr>
          <w:spacing w:val="-11"/>
        </w:rPr>
        <w:t> </w:t>
      </w:r>
      <w:r>
        <w:rPr/>
        <w:t>server. Lastly,</w:t>
      </w:r>
      <w:r>
        <w:rPr>
          <w:spacing w:val="-10"/>
        </w:rPr>
        <w:t> </w:t>
      </w:r>
      <w:r>
        <w:rPr/>
        <w:t>there</w:t>
      </w:r>
      <w:r>
        <w:rPr>
          <w:spacing w:val="-11"/>
        </w:rPr>
        <w:t> </w:t>
      </w:r>
      <w:r>
        <w:rPr/>
        <w:t>is</w:t>
      </w:r>
      <w:r>
        <w:rPr>
          <w:spacing w:val="-11"/>
        </w:rPr>
        <w:t> </w:t>
      </w:r>
      <w:r>
        <w:rPr/>
        <w:t>no</w:t>
      </w:r>
      <w:r>
        <w:rPr>
          <w:spacing w:val="-11"/>
        </w:rPr>
        <w:t> </w:t>
      </w:r>
      <w:r>
        <w:rPr/>
        <w:t>way</w:t>
      </w:r>
      <w:r>
        <w:rPr>
          <w:spacing w:val="-11"/>
        </w:rPr>
        <w:t> </w:t>
      </w:r>
      <w:r>
        <w:rPr/>
        <w:t>to</w:t>
      </w:r>
      <w:r>
        <w:rPr>
          <w:spacing w:val="-11"/>
        </w:rPr>
        <w:t> </w:t>
      </w:r>
      <w:r>
        <w:rPr/>
        <w:t>track</w:t>
      </w:r>
      <w:r>
        <w:rPr>
          <w:spacing w:val="-11"/>
        </w:rPr>
        <w:t> </w:t>
      </w:r>
      <w:r>
        <w:rPr/>
        <w:t>who</w:t>
      </w:r>
      <w:r>
        <w:rPr>
          <w:spacing w:val="-11"/>
        </w:rPr>
        <w:t> </w:t>
      </w:r>
      <w:r>
        <w:rPr/>
        <w:t>accessed</w:t>
      </w:r>
      <w:r>
        <w:rPr>
          <w:spacing w:val="-11"/>
        </w:rPr>
        <w:t> </w:t>
      </w:r>
      <w:r>
        <w:rPr/>
        <w:t>or </w:t>
      </w:r>
      <w:bookmarkStart w:name="Proposed System Workflow" w:id="61"/>
      <w:bookmarkEnd w:id="61"/>
      <w:r>
        <w:rPr>
          <w:w w:val="99"/>
        </w:rPr>
      </w:r>
      <w:bookmarkStart w:name="_bookmark29" w:id="62"/>
      <w:bookmarkEnd w:id="62"/>
      <w:r>
        <w:rPr/>
        <w:t>changed</w:t>
      </w:r>
      <w:r>
        <w:rPr/>
        <w:t> what in patients’ files.</w:t>
      </w:r>
    </w:p>
    <w:p>
      <w:pPr>
        <w:pStyle w:val="BodyText"/>
        <w:spacing w:before="188"/>
      </w:pPr>
    </w:p>
    <w:p>
      <w:pPr>
        <w:pStyle w:val="Heading2"/>
        <w:numPr>
          <w:ilvl w:val="2"/>
          <w:numId w:val="9"/>
        </w:numPr>
        <w:tabs>
          <w:tab w:pos="861" w:val="left" w:leader="none"/>
        </w:tabs>
        <w:spacing w:line="240" w:lineRule="auto" w:before="1" w:after="0"/>
        <w:ind w:left="861" w:right="0" w:hanging="719"/>
        <w:jc w:val="both"/>
      </w:pPr>
      <w:r>
        <w:rPr/>
        <w:t>Proposed</w:t>
      </w:r>
      <w:r>
        <w:rPr>
          <w:spacing w:val="-12"/>
        </w:rPr>
        <w:t> </w:t>
      </w:r>
      <w:r>
        <w:rPr/>
        <w:t>System</w:t>
      </w:r>
      <w:r>
        <w:rPr>
          <w:spacing w:val="-12"/>
        </w:rPr>
        <w:t> </w:t>
      </w:r>
      <w:r>
        <w:rPr>
          <w:spacing w:val="-2"/>
        </w:rPr>
        <w:t>Workflow</w:t>
      </w:r>
    </w:p>
    <w:p>
      <w:pPr>
        <w:pStyle w:val="BodyText"/>
        <w:spacing w:line="357" w:lineRule="auto" w:before="135"/>
        <w:ind w:left="142" w:right="1274" w:firstLine="720"/>
        <w:jc w:val="both"/>
      </w:pPr>
      <w:r>
        <w:rPr/>
        <w:t>The proposed system replaces each manual, insecure step in the </w:t>
      </w:r>
      <w:r>
        <w:rPr/>
        <w:t>current workflow with an automated, security-enforced equivalent.</w:t>
      </w:r>
      <w:r>
        <w:rPr>
          <w:spacing w:val="40"/>
        </w:rPr>
        <w:t> </w:t>
      </w:r>
      <w:r>
        <w:rPr/>
        <w:t>Figure 2.3 presents the flowchart of the proposed system’s patient record management process.</w:t>
      </w:r>
    </w:p>
    <w:p>
      <w:pPr>
        <w:pStyle w:val="BodyText"/>
        <w:spacing w:before="206"/>
        <w:rPr>
          <w:sz w:val="20"/>
        </w:rPr>
      </w:pPr>
      <w:r>
        <w:rPr>
          <w:sz w:val="20"/>
        </w:rPr>
        <w:drawing>
          <wp:anchor distT="0" distB="0" distL="0" distR="0" allowOverlap="1" layoutInCell="1" locked="0" behindDoc="1" simplePos="0" relativeHeight="487592960">
            <wp:simplePos x="0" y="0"/>
            <wp:positionH relativeFrom="page">
              <wp:posOffset>2736011</wp:posOffset>
            </wp:positionH>
            <wp:positionV relativeFrom="paragraph">
              <wp:posOffset>292320</wp:posOffset>
            </wp:positionV>
            <wp:extent cx="2047303" cy="337375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2047303" cy="3373754"/>
                    </a:xfrm>
                    <a:prstGeom prst="rect">
                      <a:avLst/>
                    </a:prstGeom>
                  </pic:spPr>
                </pic:pic>
              </a:graphicData>
            </a:graphic>
          </wp:anchor>
        </w:drawing>
      </w:r>
    </w:p>
    <w:p>
      <w:pPr>
        <w:pStyle w:val="BodyText"/>
        <w:tabs>
          <w:tab w:pos="3022" w:val="left" w:leader="none"/>
        </w:tabs>
        <w:spacing w:before="181"/>
        <w:ind w:left="1801"/>
      </w:pPr>
      <w:bookmarkStart w:name="_bookmark30" w:id="63"/>
      <w:bookmarkEnd w:id="63"/>
      <w:r>
        <w:rPr/>
      </w:r>
      <w:r>
        <w:rPr/>
        <w:t>Figure</w:t>
      </w:r>
      <w:r>
        <w:rPr>
          <w:spacing w:val="-8"/>
        </w:rPr>
        <w:t> </w:t>
      </w:r>
      <w:r>
        <w:rPr>
          <w:spacing w:val="-5"/>
        </w:rPr>
        <w:t>2.2</w:t>
      </w:r>
      <w:r>
        <w:rPr/>
        <w:tab/>
      </w:r>
      <w:r>
        <w:rPr>
          <w:spacing w:val="-2"/>
        </w:rPr>
        <w:t>Proposed</w:t>
      </w:r>
      <w:r>
        <w:rPr>
          <w:spacing w:val="-8"/>
        </w:rPr>
        <w:t> </w:t>
      </w:r>
      <w:r>
        <w:rPr>
          <w:spacing w:val="-2"/>
        </w:rPr>
        <w:t>System</w:t>
      </w:r>
      <w:r>
        <w:rPr>
          <w:spacing w:val="-8"/>
        </w:rPr>
        <w:t> </w:t>
      </w:r>
      <w:r>
        <w:rPr>
          <w:spacing w:val="-2"/>
        </w:rPr>
        <w:t>Workflow</w:t>
      </w:r>
      <w:r>
        <w:rPr>
          <w:spacing w:val="-7"/>
        </w:rPr>
        <w:t> </w:t>
      </w:r>
      <w:r>
        <w:rPr>
          <w:spacing w:val="-2"/>
        </w:rPr>
        <w:t>Flowchart</w:t>
      </w:r>
    </w:p>
    <w:p>
      <w:pPr>
        <w:pStyle w:val="BodyText"/>
        <w:spacing w:after="0"/>
        <w:sectPr>
          <w:pgSz w:w="11910" w:h="16840"/>
          <w:pgMar w:header="0" w:footer="840" w:top="1340" w:bottom="1040" w:left="1700" w:right="566"/>
        </w:sectPr>
      </w:pPr>
    </w:p>
    <w:p>
      <w:pPr>
        <w:pStyle w:val="BodyText"/>
        <w:spacing w:line="357" w:lineRule="auto" w:before="74"/>
        <w:ind w:left="142" w:right="1274" w:firstLine="720"/>
        <w:jc w:val="both"/>
      </w:pPr>
      <w:r>
        <w:rPr/>
        <w:t>The solution presented here solves all of the mentioned vulnerabilities in </w:t>
      </w:r>
      <w:r>
        <w:rPr/>
        <w:t>the system.</w:t>
      </w:r>
      <w:r>
        <w:rPr>
          <w:spacing w:val="40"/>
        </w:rPr>
        <w:t> </w:t>
      </w:r>
      <w:r>
        <w:rPr/>
        <w:t>Instead of manual data entry, there is now an input-validation web page.</w:t>
      </w:r>
      <w:r>
        <w:rPr>
          <w:spacing w:val="40"/>
        </w:rPr>
        <w:t> </w:t>
      </w:r>
      <w:r>
        <w:rPr/>
        <w:t>In addition,</w:t>
      </w:r>
      <w:r>
        <w:rPr>
          <w:spacing w:val="-14"/>
        </w:rPr>
        <w:t> </w:t>
      </w:r>
      <w:r>
        <w:rPr/>
        <w:t>the</w:t>
      </w:r>
      <w:r>
        <w:rPr>
          <w:spacing w:val="-15"/>
        </w:rPr>
        <w:t> </w:t>
      </w:r>
      <w:r>
        <w:rPr/>
        <w:t>single-server</w:t>
      </w:r>
      <w:r>
        <w:rPr>
          <w:spacing w:val="-15"/>
        </w:rPr>
        <w:t> </w:t>
      </w:r>
      <w:r>
        <w:rPr/>
        <w:t>design</w:t>
      </w:r>
      <w:r>
        <w:rPr>
          <w:spacing w:val="-15"/>
        </w:rPr>
        <w:t> </w:t>
      </w:r>
      <w:r>
        <w:rPr/>
        <w:t>is</w:t>
      </w:r>
      <w:r>
        <w:rPr>
          <w:spacing w:val="-15"/>
        </w:rPr>
        <w:t> </w:t>
      </w:r>
      <w:r>
        <w:rPr/>
        <w:t>swapped</w:t>
      </w:r>
      <w:r>
        <w:rPr>
          <w:spacing w:val="-15"/>
        </w:rPr>
        <w:t> </w:t>
      </w:r>
      <w:r>
        <w:rPr/>
        <w:t>for</w:t>
      </w:r>
      <w:r>
        <w:rPr>
          <w:spacing w:val="-15"/>
        </w:rPr>
        <w:t> </w:t>
      </w:r>
      <w:r>
        <w:rPr/>
        <w:t>a</w:t>
      </w:r>
      <w:r>
        <w:rPr>
          <w:spacing w:val="-15"/>
        </w:rPr>
        <w:t> </w:t>
      </w:r>
      <w:r>
        <w:rPr/>
        <w:t>three-tier</w:t>
      </w:r>
      <w:r>
        <w:rPr>
          <w:spacing w:val="-15"/>
        </w:rPr>
        <w:t> </w:t>
      </w:r>
      <w:r>
        <w:rPr/>
        <w:t>VPC</w:t>
      </w:r>
      <w:r>
        <w:rPr>
          <w:spacing w:val="-15"/>
        </w:rPr>
        <w:t> </w:t>
      </w:r>
      <w:r>
        <w:rPr/>
        <w:t>architecture</w:t>
      </w:r>
      <w:r>
        <w:rPr>
          <w:spacing w:val="-15"/>
        </w:rPr>
        <w:t> </w:t>
      </w:r>
      <w:r>
        <w:rPr/>
        <w:t>in</w:t>
      </w:r>
      <w:r>
        <w:rPr>
          <w:spacing w:val="-15"/>
        </w:rPr>
        <w:t> </w:t>
      </w:r>
      <w:r>
        <w:rPr/>
        <w:t>which the</w:t>
      </w:r>
      <w:r>
        <w:rPr>
          <w:spacing w:val="-14"/>
        </w:rPr>
        <w:t> </w:t>
      </w:r>
      <w:r>
        <w:rPr/>
        <w:t>database</w:t>
      </w:r>
      <w:r>
        <w:rPr>
          <w:spacing w:val="-14"/>
        </w:rPr>
        <w:t> </w:t>
      </w:r>
      <w:r>
        <w:rPr/>
        <w:t>has</w:t>
      </w:r>
      <w:r>
        <w:rPr>
          <w:spacing w:val="-14"/>
        </w:rPr>
        <w:t> </w:t>
      </w:r>
      <w:r>
        <w:rPr/>
        <w:t>been</w:t>
      </w:r>
      <w:r>
        <w:rPr>
          <w:spacing w:val="-14"/>
        </w:rPr>
        <w:t> </w:t>
      </w:r>
      <w:r>
        <w:rPr/>
        <w:t>separated</w:t>
      </w:r>
      <w:r>
        <w:rPr>
          <w:spacing w:val="-14"/>
        </w:rPr>
        <w:t> </w:t>
      </w:r>
      <w:r>
        <w:rPr/>
        <w:t>into</w:t>
      </w:r>
      <w:r>
        <w:rPr>
          <w:spacing w:val="-14"/>
        </w:rPr>
        <w:t> </w:t>
      </w:r>
      <w:r>
        <w:rPr/>
        <w:t>a</w:t>
      </w:r>
      <w:r>
        <w:rPr>
          <w:spacing w:val="-14"/>
        </w:rPr>
        <w:t> </w:t>
      </w:r>
      <w:r>
        <w:rPr/>
        <w:t>private</w:t>
      </w:r>
      <w:r>
        <w:rPr>
          <w:spacing w:val="-14"/>
        </w:rPr>
        <w:t> </w:t>
      </w:r>
      <w:r>
        <w:rPr/>
        <w:t>subnet</w:t>
      </w:r>
      <w:r>
        <w:rPr>
          <w:spacing w:val="-14"/>
        </w:rPr>
        <w:t> </w:t>
      </w:r>
      <w:r>
        <w:rPr/>
        <w:t>that</w:t>
      </w:r>
      <w:r>
        <w:rPr>
          <w:spacing w:val="-14"/>
        </w:rPr>
        <w:t> </w:t>
      </w:r>
      <w:r>
        <w:rPr/>
        <w:t>does</w:t>
      </w:r>
      <w:r>
        <w:rPr>
          <w:spacing w:val="-14"/>
        </w:rPr>
        <w:t> </w:t>
      </w:r>
      <w:r>
        <w:rPr/>
        <w:t>not</w:t>
      </w:r>
      <w:r>
        <w:rPr>
          <w:spacing w:val="-14"/>
        </w:rPr>
        <w:t> </w:t>
      </w:r>
      <w:r>
        <w:rPr/>
        <w:t>have</w:t>
      </w:r>
      <w:r>
        <w:rPr>
          <w:spacing w:val="-14"/>
        </w:rPr>
        <w:t> </w:t>
      </w:r>
      <w:r>
        <w:rPr/>
        <w:t>internet</w:t>
      </w:r>
      <w:r>
        <w:rPr>
          <w:spacing w:val="-14"/>
        </w:rPr>
        <w:t> </w:t>
      </w:r>
      <w:r>
        <w:rPr/>
        <w:t>access. Instead of using role enforcement, the authentication mechanism relies on JWT and PostgreSQL</w:t>
      </w:r>
      <w:r>
        <w:rPr>
          <w:spacing w:val="-2"/>
        </w:rPr>
        <w:t> </w:t>
      </w:r>
      <w:r>
        <w:rPr/>
        <w:t>row-level</w:t>
      </w:r>
      <w:r>
        <w:rPr>
          <w:spacing w:val="-2"/>
        </w:rPr>
        <w:t> </w:t>
      </w:r>
      <w:r>
        <w:rPr/>
        <w:t>security</w:t>
      </w:r>
      <w:r>
        <w:rPr>
          <w:spacing w:val="-2"/>
        </w:rPr>
        <w:t> </w:t>
      </w:r>
      <w:r>
        <w:rPr/>
        <w:t>to</w:t>
      </w:r>
      <w:r>
        <w:rPr>
          <w:spacing w:val="-2"/>
        </w:rPr>
        <w:t> </w:t>
      </w:r>
      <w:r>
        <w:rPr/>
        <w:t>control</w:t>
      </w:r>
      <w:r>
        <w:rPr>
          <w:spacing w:val="-2"/>
        </w:rPr>
        <w:t> </w:t>
      </w:r>
      <w:r>
        <w:rPr/>
        <w:t>who</w:t>
      </w:r>
      <w:r>
        <w:rPr>
          <w:spacing w:val="-2"/>
        </w:rPr>
        <w:t> </w:t>
      </w:r>
      <w:r>
        <w:rPr/>
        <w:t>accesses</w:t>
      </w:r>
      <w:r>
        <w:rPr>
          <w:spacing w:val="-2"/>
        </w:rPr>
        <w:t> </w:t>
      </w:r>
      <w:r>
        <w:rPr/>
        <w:t>what</w:t>
      </w:r>
      <w:r>
        <w:rPr>
          <w:spacing w:val="-2"/>
        </w:rPr>
        <w:t> </w:t>
      </w:r>
      <w:r>
        <w:rPr/>
        <w:t>data.</w:t>
      </w:r>
      <w:r>
        <w:rPr>
          <w:spacing w:val="22"/>
        </w:rPr>
        <w:t> </w:t>
      </w:r>
      <w:r>
        <w:rPr/>
        <w:t>Physical</w:t>
      </w:r>
      <w:r>
        <w:rPr>
          <w:spacing w:val="-2"/>
        </w:rPr>
        <w:t> </w:t>
      </w:r>
      <w:r>
        <w:rPr/>
        <w:t>hardware backup is no longer used; instead, the system will automatically create snapshots in RDS</w:t>
      </w:r>
      <w:r>
        <w:rPr>
          <w:spacing w:val="-3"/>
        </w:rPr>
        <w:t> </w:t>
      </w:r>
      <w:r>
        <w:rPr/>
        <w:t>and</w:t>
      </w:r>
      <w:r>
        <w:rPr>
          <w:spacing w:val="-3"/>
        </w:rPr>
        <w:t> </w:t>
      </w:r>
      <w:r>
        <w:rPr/>
        <w:t>redeploy</w:t>
      </w:r>
      <w:r>
        <w:rPr>
          <w:spacing w:val="-3"/>
        </w:rPr>
        <w:t> </w:t>
      </w:r>
      <w:r>
        <w:rPr/>
        <w:t>the</w:t>
      </w:r>
      <w:r>
        <w:rPr>
          <w:spacing w:val="-3"/>
        </w:rPr>
        <w:t> </w:t>
      </w:r>
      <w:r>
        <w:rPr/>
        <w:t>entire</w:t>
      </w:r>
      <w:r>
        <w:rPr>
          <w:spacing w:val="-3"/>
        </w:rPr>
        <w:t> </w:t>
      </w:r>
      <w:r>
        <w:rPr/>
        <w:t>infrastructure</w:t>
      </w:r>
      <w:r>
        <w:rPr>
          <w:spacing w:val="-3"/>
        </w:rPr>
        <w:t> </w:t>
      </w:r>
      <w:r>
        <w:rPr/>
        <w:t>with</w:t>
      </w:r>
      <w:r>
        <w:rPr>
          <w:spacing w:val="-3"/>
        </w:rPr>
        <w:t> </w:t>
      </w:r>
      <w:r>
        <w:rPr/>
        <w:t>Terraform.</w:t>
      </w:r>
      <w:r>
        <w:rPr>
          <w:spacing w:val="21"/>
        </w:rPr>
        <w:t> </w:t>
      </w:r>
      <w:r>
        <w:rPr/>
        <w:t>Finally,</w:t>
      </w:r>
      <w:r>
        <w:rPr>
          <w:spacing w:val="-1"/>
        </w:rPr>
        <w:t> </w:t>
      </w:r>
      <w:r>
        <w:rPr/>
        <w:t>audit</w:t>
      </w:r>
      <w:r>
        <w:rPr>
          <w:spacing w:val="-3"/>
        </w:rPr>
        <w:t> </w:t>
      </w:r>
      <w:r>
        <w:rPr/>
        <w:t>logging</w:t>
      </w:r>
      <w:r>
        <w:rPr>
          <w:spacing w:val="-3"/>
        </w:rPr>
        <w:t> </w:t>
      </w:r>
      <w:r>
        <w:rPr/>
        <w:t>has been introduced via CloudTrail and an audit table in the application.</w:t>
      </w:r>
    </w:p>
    <w:p>
      <w:pPr>
        <w:pStyle w:val="BodyText"/>
        <w:spacing w:before="188"/>
      </w:pPr>
    </w:p>
    <w:p>
      <w:pPr>
        <w:pStyle w:val="BodyText"/>
        <w:spacing w:line="357" w:lineRule="auto"/>
        <w:ind w:left="142" w:right="1274" w:firstLine="720"/>
        <w:jc w:val="both"/>
      </w:pPr>
      <w:r>
        <w:rPr/>
        <w:t>Table 2.2 presents a side-by-side comparison of the current and </w:t>
      </w:r>
      <w:r>
        <w:rPr/>
        <w:t>proposed workflows across the five identified vulnerability dimensions.</w:t>
      </w:r>
    </w:p>
    <w:p>
      <w:pPr>
        <w:pStyle w:val="BodyText"/>
      </w:pPr>
    </w:p>
    <w:p>
      <w:pPr>
        <w:pStyle w:val="BodyText"/>
        <w:spacing w:before="183"/>
      </w:pPr>
    </w:p>
    <w:p>
      <w:pPr>
        <w:pStyle w:val="BodyText"/>
        <w:tabs>
          <w:tab w:pos="1277" w:val="left" w:leader="none"/>
        </w:tabs>
        <w:spacing w:line="249" w:lineRule="auto"/>
        <w:ind w:left="142" w:right="1274"/>
      </w:pPr>
      <w:bookmarkStart w:name="_bookmark31" w:id="64"/>
      <w:bookmarkEnd w:id="64"/>
      <w:r>
        <w:rPr/>
      </w:r>
      <w:r>
        <w:rPr/>
        <w:t>Table 2.2</w:t>
        <w:tab/>
        <w:t>Comparison Between the Current System and the Proposed Cloud-</w:t>
      </w:r>
      <w:r>
        <w:rPr/>
        <w:t>Based </w:t>
      </w:r>
      <w:r>
        <w:rPr>
          <w:spacing w:val="-2"/>
        </w:rPr>
        <w:t>System</w:t>
      </w:r>
    </w:p>
    <w:p>
      <w:pPr>
        <w:pStyle w:val="BodyText"/>
        <w:spacing w:before="7"/>
        <w:rPr>
          <w:sz w:val="1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2991"/>
        <w:gridCol w:w="2991"/>
      </w:tblGrid>
      <w:tr>
        <w:trPr>
          <w:trHeight w:val="450" w:hRule="atLeast"/>
        </w:trPr>
        <w:tc>
          <w:tcPr>
            <w:tcW w:w="2232" w:type="dxa"/>
          </w:tcPr>
          <w:p>
            <w:pPr>
              <w:pStyle w:val="TableParagraph"/>
              <w:spacing w:before="92"/>
              <w:ind w:left="102"/>
              <w:rPr>
                <w:b/>
                <w:sz w:val="24"/>
              </w:rPr>
            </w:pPr>
            <w:r>
              <w:rPr>
                <w:b/>
                <w:spacing w:val="-2"/>
                <w:sz w:val="24"/>
              </w:rPr>
              <w:t>Dimension</w:t>
            </w:r>
          </w:p>
        </w:tc>
        <w:tc>
          <w:tcPr>
            <w:tcW w:w="2991" w:type="dxa"/>
          </w:tcPr>
          <w:p>
            <w:pPr>
              <w:pStyle w:val="TableParagraph"/>
              <w:spacing w:before="92"/>
              <w:ind w:left="102"/>
              <w:rPr>
                <w:b/>
                <w:sz w:val="24"/>
              </w:rPr>
            </w:pPr>
            <w:r>
              <w:rPr>
                <w:b/>
                <w:sz w:val="24"/>
              </w:rPr>
              <w:t>Current</w:t>
            </w:r>
            <w:r>
              <w:rPr>
                <w:b/>
                <w:spacing w:val="-15"/>
                <w:sz w:val="24"/>
              </w:rPr>
              <w:t> </w:t>
            </w:r>
            <w:r>
              <w:rPr>
                <w:b/>
                <w:spacing w:val="-2"/>
                <w:sz w:val="24"/>
              </w:rPr>
              <w:t>System</w:t>
            </w:r>
          </w:p>
        </w:tc>
        <w:tc>
          <w:tcPr>
            <w:tcW w:w="2991" w:type="dxa"/>
          </w:tcPr>
          <w:p>
            <w:pPr>
              <w:pStyle w:val="TableParagraph"/>
              <w:spacing w:before="92"/>
              <w:ind w:left="101"/>
              <w:rPr>
                <w:b/>
                <w:sz w:val="24"/>
              </w:rPr>
            </w:pPr>
            <w:r>
              <w:rPr>
                <w:b/>
                <w:spacing w:val="-2"/>
                <w:sz w:val="24"/>
              </w:rPr>
              <w:t>Proposed</w:t>
            </w:r>
            <w:r>
              <w:rPr>
                <w:b/>
                <w:sz w:val="24"/>
              </w:rPr>
              <w:t> </w:t>
            </w:r>
            <w:r>
              <w:rPr>
                <w:b/>
                <w:spacing w:val="-2"/>
                <w:sz w:val="24"/>
              </w:rPr>
              <w:t>System</w:t>
            </w:r>
          </w:p>
        </w:tc>
      </w:tr>
      <w:tr>
        <w:trPr>
          <w:trHeight w:val="862" w:hRule="atLeast"/>
        </w:trPr>
        <w:tc>
          <w:tcPr>
            <w:tcW w:w="2232" w:type="dxa"/>
          </w:tcPr>
          <w:p>
            <w:pPr>
              <w:pStyle w:val="TableParagraph"/>
              <w:spacing w:before="92"/>
              <w:ind w:left="102"/>
              <w:rPr>
                <w:sz w:val="24"/>
              </w:rPr>
            </w:pPr>
            <w:r>
              <w:rPr>
                <w:sz w:val="24"/>
              </w:rPr>
              <w:t>Data</w:t>
            </w:r>
            <w:r>
              <w:rPr>
                <w:spacing w:val="-6"/>
                <w:sz w:val="24"/>
              </w:rPr>
              <w:t> </w:t>
            </w:r>
            <w:r>
              <w:rPr>
                <w:spacing w:val="-2"/>
                <w:sz w:val="24"/>
              </w:rPr>
              <w:t>entry</w:t>
            </w:r>
          </w:p>
        </w:tc>
        <w:tc>
          <w:tcPr>
            <w:tcW w:w="2991" w:type="dxa"/>
          </w:tcPr>
          <w:p>
            <w:pPr>
              <w:pStyle w:val="TableParagraph"/>
              <w:spacing w:before="92"/>
              <w:ind w:left="102"/>
              <w:rPr>
                <w:sz w:val="24"/>
              </w:rPr>
            </w:pPr>
            <w:r>
              <w:rPr>
                <w:sz w:val="24"/>
              </w:rPr>
              <w:t>Manual</w:t>
            </w:r>
            <w:r>
              <w:rPr>
                <w:spacing w:val="27"/>
                <w:sz w:val="24"/>
              </w:rPr>
              <w:t>  </w:t>
            </w:r>
            <w:r>
              <w:rPr>
                <w:sz w:val="24"/>
              </w:rPr>
              <w:t>typing</w:t>
            </w:r>
            <w:r>
              <w:rPr>
                <w:spacing w:val="28"/>
                <w:sz w:val="24"/>
              </w:rPr>
              <w:t>  </w:t>
            </w:r>
            <w:r>
              <w:rPr>
                <w:sz w:val="24"/>
              </w:rPr>
              <w:t>by</w:t>
            </w:r>
            <w:r>
              <w:rPr>
                <w:spacing w:val="28"/>
                <w:sz w:val="24"/>
              </w:rPr>
              <w:t>  </w:t>
            </w:r>
            <w:r>
              <w:rPr>
                <w:spacing w:val="-2"/>
                <w:sz w:val="24"/>
              </w:rPr>
              <w:t>admin,</w:t>
            </w:r>
          </w:p>
          <w:p>
            <w:pPr>
              <w:pStyle w:val="TableParagraph"/>
              <w:spacing w:before="135"/>
              <w:ind w:left="102"/>
              <w:rPr>
                <w:sz w:val="24"/>
              </w:rPr>
            </w:pPr>
            <w:r>
              <w:rPr>
                <w:spacing w:val="-2"/>
                <w:sz w:val="24"/>
              </w:rPr>
              <w:t>error-prone</w:t>
            </w:r>
          </w:p>
        </w:tc>
        <w:tc>
          <w:tcPr>
            <w:tcW w:w="2991" w:type="dxa"/>
          </w:tcPr>
          <w:p>
            <w:pPr>
              <w:pStyle w:val="TableParagraph"/>
              <w:spacing w:before="92"/>
              <w:ind w:left="101"/>
              <w:rPr>
                <w:sz w:val="24"/>
              </w:rPr>
            </w:pPr>
            <w:r>
              <w:rPr>
                <w:sz w:val="24"/>
              </w:rPr>
              <w:t>Structured</w:t>
            </w:r>
            <w:r>
              <w:rPr>
                <w:spacing w:val="68"/>
                <w:sz w:val="24"/>
              </w:rPr>
              <w:t> </w:t>
            </w:r>
            <w:r>
              <w:rPr>
                <w:sz w:val="24"/>
              </w:rPr>
              <w:t>web</w:t>
            </w:r>
            <w:r>
              <w:rPr>
                <w:spacing w:val="68"/>
                <w:sz w:val="24"/>
              </w:rPr>
              <w:t> </w:t>
            </w:r>
            <w:r>
              <w:rPr>
                <w:sz w:val="24"/>
              </w:rPr>
              <w:t>forms</w:t>
            </w:r>
            <w:r>
              <w:rPr>
                <w:spacing w:val="69"/>
                <w:sz w:val="24"/>
              </w:rPr>
              <w:t> </w:t>
            </w:r>
            <w:r>
              <w:rPr>
                <w:spacing w:val="-4"/>
                <w:sz w:val="24"/>
              </w:rPr>
              <w:t>with</w:t>
            </w:r>
          </w:p>
          <w:p>
            <w:pPr>
              <w:pStyle w:val="TableParagraph"/>
              <w:spacing w:before="135"/>
              <w:ind w:left="101"/>
              <w:rPr>
                <w:sz w:val="24"/>
              </w:rPr>
            </w:pPr>
            <w:r>
              <w:rPr>
                <w:spacing w:val="-2"/>
                <w:sz w:val="24"/>
              </w:rPr>
              <w:t>validation</w:t>
            </w:r>
          </w:p>
        </w:tc>
      </w:tr>
      <w:tr>
        <w:trPr>
          <w:trHeight w:val="862" w:hRule="atLeast"/>
        </w:trPr>
        <w:tc>
          <w:tcPr>
            <w:tcW w:w="2232" w:type="dxa"/>
          </w:tcPr>
          <w:p>
            <w:pPr>
              <w:pStyle w:val="TableParagraph"/>
              <w:spacing w:before="92"/>
              <w:ind w:left="102"/>
              <w:rPr>
                <w:sz w:val="24"/>
              </w:rPr>
            </w:pPr>
            <w:r>
              <w:rPr>
                <w:spacing w:val="-2"/>
                <w:sz w:val="24"/>
              </w:rPr>
              <w:t>Architecture</w:t>
            </w:r>
          </w:p>
        </w:tc>
        <w:tc>
          <w:tcPr>
            <w:tcW w:w="2991" w:type="dxa"/>
          </w:tcPr>
          <w:p>
            <w:pPr>
              <w:pStyle w:val="TableParagraph"/>
              <w:spacing w:before="92"/>
              <w:ind w:left="102"/>
              <w:rPr>
                <w:sz w:val="24"/>
              </w:rPr>
            </w:pPr>
            <w:r>
              <w:rPr>
                <w:sz w:val="24"/>
              </w:rPr>
              <w:t>Single</w:t>
            </w:r>
            <w:r>
              <w:rPr>
                <w:spacing w:val="-15"/>
                <w:sz w:val="24"/>
              </w:rPr>
              <w:t> </w:t>
            </w:r>
            <w:r>
              <w:rPr>
                <w:sz w:val="24"/>
              </w:rPr>
              <w:t>flat</w:t>
            </w:r>
            <w:r>
              <w:rPr>
                <w:spacing w:val="-15"/>
                <w:sz w:val="24"/>
              </w:rPr>
              <w:t> </w:t>
            </w:r>
            <w:r>
              <w:rPr>
                <w:sz w:val="24"/>
              </w:rPr>
              <w:t>server,</w:t>
            </w:r>
            <w:r>
              <w:rPr>
                <w:spacing w:val="-14"/>
                <w:sz w:val="24"/>
              </w:rPr>
              <w:t> </w:t>
            </w:r>
            <w:r>
              <w:rPr>
                <w:sz w:val="24"/>
              </w:rPr>
              <w:t>all</w:t>
            </w:r>
            <w:r>
              <w:rPr>
                <w:spacing w:val="-15"/>
                <w:sz w:val="24"/>
              </w:rPr>
              <w:t> </w:t>
            </w:r>
            <w:r>
              <w:rPr>
                <w:sz w:val="24"/>
              </w:rPr>
              <w:t>tiers</w:t>
            </w:r>
            <w:r>
              <w:rPr>
                <w:spacing w:val="-15"/>
                <w:sz w:val="24"/>
              </w:rPr>
              <w:t> </w:t>
            </w:r>
            <w:r>
              <w:rPr>
                <w:spacing w:val="-5"/>
                <w:sz w:val="24"/>
              </w:rPr>
              <w:t>co-</w:t>
            </w:r>
          </w:p>
          <w:p>
            <w:pPr>
              <w:pStyle w:val="TableParagraph"/>
              <w:spacing w:before="135"/>
              <w:ind w:left="102"/>
              <w:rPr>
                <w:sz w:val="24"/>
              </w:rPr>
            </w:pPr>
            <w:r>
              <w:rPr>
                <w:spacing w:val="-2"/>
                <w:sz w:val="24"/>
              </w:rPr>
              <w:t>hosted</w:t>
            </w:r>
          </w:p>
        </w:tc>
        <w:tc>
          <w:tcPr>
            <w:tcW w:w="2991" w:type="dxa"/>
          </w:tcPr>
          <w:p>
            <w:pPr>
              <w:pStyle w:val="TableParagraph"/>
              <w:spacing w:before="92"/>
              <w:ind w:left="101"/>
              <w:rPr>
                <w:sz w:val="24"/>
              </w:rPr>
            </w:pPr>
            <w:r>
              <w:rPr>
                <w:sz w:val="24"/>
              </w:rPr>
              <w:t>Three-tier</w:t>
            </w:r>
            <w:r>
              <w:rPr>
                <w:spacing w:val="16"/>
                <w:sz w:val="24"/>
              </w:rPr>
              <w:t> </w:t>
            </w:r>
            <w:r>
              <w:rPr>
                <w:sz w:val="24"/>
              </w:rPr>
              <w:t>VPC</w:t>
            </w:r>
            <w:r>
              <w:rPr>
                <w:spacing w:val="16"/>
                <w:sz w:val="24"/>
              </w:rPr>
              <w:t> </w:t>
            </w:r>
            <w:r>
              <w:rPr>
                <w:sz w:val="24"/>
              </w:rPr>
              <w:t>—</w:t>
            </w:r>
            <w:r>
              <w:rPr>
                <w:spacing w:val="17"/>
                <w:sz w:val="24"/>
              </w:rPr>
              <w:t> </w:t>
            </w:r>
            <w:r>
              <w:rPr>
                <w:spacing w:val="-2"/>
                <w:sz w:val="24"/>
              </w:rPr>
              <w:t>presenta-</w:t>
            </w:r>
          </w:p>
          <w:p>
            <w:pPr>
              <w:pStyle w:val="TableParagraph"/>
              <w:spacing w:before="135"/>
              <w:ind w:left="101"/>
              <w:rPr>
                <w:sz w:val="24"/>
              </w:rPr>
            </w:pPr>
            <w:r>
              <w:rPr>
                <w:sz w:val="24"/>
              </w:rPr>
              <w:t>tion,</w:t>
            </w:r>
            <w:r>
              <w:rPr>
                <w:spacing w:val="-5"/>
                <w:sz w:val="24"/>
              </w:rPr>
              <w:t> </w:t>
            </w:r>
            <w:r>
              <w:rPr>
                <w:sz w:val="24"/>
              </w:rPr>
              <w:t>app,</w:t>
            </w:r>
            <w:r>
              <w:rPr>
                <w:spacing w:val="-5"/>
                <w:sz w:val="24"/>
              </w:rPr>
              <w:t> </w:t>
            </w:r>
            <w:r>
              <w:rPr>
                <w:sz w:val="24"/>
              </w:rPr>
              <w:t>DB</w:t>
            </w:r>
            <w:r>
              <w:rPr>
                <w:spacing w:val="-5"/>
                <w:sz w:val="24"/>
              </w:rPr>
              <w:t> </w:t>
            </w:r>
            <w:r>
              <w:rPr>
                <w:spacing w:val="-2"/>
                <w:sz w:val="24"/>
              </w:rPr>
              <w:t>isolated</w:t>
            </w:r>
          </w:p>
        </w:tc>
      </w:tr>
      <w:tr>
        <w:trPr>
          <w:trHeight w:val="862" w:hRule="atLeast"/>
        </w:trPr>
        <w:tc>
          <w:tcPr>
            <w:tcW w:w="2232" w:type="dxa"/>
          </w:tcPr>
          <w:p>
            <w:pPr>
              <w:pStyle w:val="TableParagraph"/>
              <w:spacing w:before="92"/>
              <w:ind w:left="102"/>
              <w:rPr>
                <w:sz w:val="24"/>
              </w:rPr>
            </w:pPr>
            <w:r>
              <w:rPr>
                <w:spacing w:val="-2"/>
                <w:sz w:val="24"/>
              </w:rPr>
              <w:t>Authentication</w:t>
            </w:r>
          </w:p>
        </w:tc>
        <w:tc>
          <w:tcPr>
            <w:tcW w:w="2991" w:type="dxa"/>
          </w:tcPr>
          <w:p>
            <w:pPr>
              <w:pStyle w:val="TableParagraph"/>
              <w:spacing w:before="92"/>
              <w:ind w:left="102"/>
              <w:rPr>
                <w:sz w:val="24"/>
              </w:rPr>
            </w:pPr>
            <w:r>
              <w:rPr>
                <w:sz w:val="24"/>
              </w:rPr>
              <w:t>Single</w:t>
            </w:r>
            <w:r>
              <w:rPr>
                <w:spacing w:val="59"/>
                <w:w w:val="150"/>
                <w:sz w:val="24"/>
              </w:rPr>
              <w:t> </w:t>
            </w:r>
            <w:r>
              <w:rPr>
                <w:sz w:val="24"/>
              </w:rPr>
              <w:t>shared</w:t>
            </w:r>
            <w:r>
              <w:rPr>
                <w:spacing w:val="59"/>
                <w:w w:val="150"/>
                <w:sz w:val="24"/>
              </w:rPr>
              <w:t> </w:t>
            </w:r>
            <w:r>
              <w:rPr>
                <w:sz w:val="24"/>
              </w:rPr>
              <w:t>login,</w:t>
            </w:r>
            <w:r>
              <w:rPr>
                <w:spacing w:val="27"/>
                <w:sz w:val="24"/>
              </w:rPr>
              <w:t>  </w:t>
            </w:r>
            <w:r>
              <w:rPr>
                <w:spacing w:val="-2"/>
                <w:sz w:val="24"/>
              </w:rPr>
              <w:t>trust-</w:t>
            </w:r>
          </w:p>
          <w:p>
            <w:pPr>
              <w:pStyle w:val="TableParagraph"/>
              <w:spacing w:before="135"/>
              <w:ind w:left="102"/>
              <w:rPr>
                <w:sz w:val="24"/>
              </w:rPr>
            </w:pPr>
            <w:r>
              <w:rPr>
                <w:spacing w:val="-2"/>
                <w:sz w:val="24"/>
              </w:rPr>
              <w:t>based</w:t>
            </w:r>
          </w:p>
        </w:tc>
        <w:tc>
          <w:tcPr>
            <w:tcW w:w="2991" w:type="dxa"/>
          </w:tcPr>
          <w:p>
            <w:pPr>
              <w:pStyle w:val="TableParagraph"/>
              <w:spacing w:before="92"/>
              <w:ind w:left="101"/>
              <w:rPr>
                <w:sz w:val="24"/>
              </w:rPr>
            </w:pPr>
            <w:r>
              <w:rPr>
                <w:sz w:val="24"/>
              </w:rPr>
              <w:t>JWT</w:t>
            </w:r>
            <w:r>
              <w:rPr>
                <w:spacing w:val="54"/>
                <w:w w:val="150"/>
                <w:sz w:val="24"/>
              </w:rPr>
              <w:t> </w:t>
            </w:r>
            <w:r>
              <w:rPr>
                <w:sz w:val="24"/>
              </w:rPr>
              <w:t>tokens</w:t>
            </w:r>
            <w:r>
              <w:rPr>
                <w:spacing w:val="55"/>
                <w:w w:val="150"/>
                <w:sz w:val="24"/>
              </w:rPr>
              <w:t> </w:t>
            </w:r>
            <w:r>
              <w:rPr>
                <w:sz w:val="24"/>
              </w:rPr>
              <w:t>+</w:t>
            </w:r>
            <w:r>
              <w:rPr>
                <w:spacing w:val="55"/>
                <w:w w:val="150"/>
                <w:sz w:val="24"/>
              </w:rPr>
              <w:t> </w:t>
            </w:r>
            <w:r>
              <w:rPr>
                <w:sz w:val="24"/>
              </w:rPr>
              <w:t>RBAC</w:t>
            </w:r>
            <w:r>
              <w:rPr>
                <w:spacing w:val="55"/>
                <w:w w:val="150"/>
                <w:sz w:val="24"/>
              </w:rPr>
              <w:t> </w:t>
            </w:r>
            <w:r>
              <w:rPr>
                <w:spacing w:val="-5"/>
                <w:sz w:val="24"/>
              </w:rPr>
              <w:t>en-</w:t>
            </w:r>
          </w:p>
          <w:p>
            <w:pPr>
              <w:pStyle w:val="TableParagraph"/>
              <w:spacing w:before="135"/>
              <w:ind w:left="101"/>
              <w:rPr>
                <w:sz w:val="24"/>
              </w:rPr>
            </w:pPr>
            <w:r>
              <w:rPr>
                <w:sz w:val="24"/>
              </w:rPr>
              <w:t>forced</w:t>
            </w:r>
            <w:r>
              <w:rPr>
                <w:spacing w:val="-5"/>
                <w:sz w:val="24"/>
              </w:rPr>
              <w:t> </w:t>
            </w:r>
            <w:r>
              <w:rPr>
                <w:sz w:val="24"/>
              </w:rPr>
              <w:t>at</w:t>
            </w:r>
            <w:r>
              <w:rPr>
                <w:spacing w:val="-4"/>
                <w:sz w:val="24"/>
              </w:rPr>
              <w:t> </w:t>
            </w:r>
            <w:r>
              <w:rPr>
                <w:sz w:val="24"/>
              </w:rPr>
              <w:t>app</w:t>
            </w:r>
            <w:r>
              <w:rPr>
                <w:spacing w:val="-4"/>
                <w:sz w:val="24"/>
              </w:rPr>
              <w:t> </w:t>
            </w:r>
            <w:r>
              <w:rPr>
                <w:sz w:val="24"/>
              </w:rPr>
              <w:t>&amp;</w:t>
            </w:r>
            <w:r>
              <w:rPr>
                <w:spacing w:val="-5"/>
                <w:sz w:val="24"/>
              </w:rPr>
              <w:t> </w:t>
            </w:r>
            <w:r>
              <w:rPr>
                <w:sz w:val="24"/>
              </w:rPr>
              <w:t>DB</w:t>
            </w:r>
            <w:r>
              <w:rPr>
                <w:spacing w:val="-4"/>
                <w:sz w:val="24"/>
              </w:rPr>
              <w:t> </w:t>
            </w:r>
            <w:r>
              <w:rPr>
                <w:spacing w:val="-2"/>
                <w:sz w:val="24"/>
              </w:rPr>
              <w:t>layers</w:t>
            </w:r>
          </w:p>
        </w:tc>
      </w:tr>
      <w:tr>
        <w:trPr>
          <w:trHeight w:val="1274" w:hRule="atLeast"/>
        </w:trPr>
        <w:tc>
          <w:tcPr>
            <w:tcW w:w="2232" w:type="dxa"/>
          </w:tcPr>
          <w:p>
            <w:pPr>
              <w:pStyle w:val="TableParagraph"/>
              <w:spacing w:before="92"/>
              <w:ind w:left="102"/>
              <w:rPr>
                <w:sz w:val="24"/>
              </w:rPr>
            </w:pPr>
            <w:r>
              <w:rPr>
                <w:sz w:val="24"/>
              </w:rPr>
              <w:t>Backup</w:t>
            </w:r>
            <w:r>
              <w:rPr>
                <w:spacing w:val="-7"/>
                <w:sz w:val="24"/>
              </w:rPr>
              <w:t> </w:t>
            </w:r>
            <w:r>
              <w:rPr>
                <w:sz w:val="24"/>
              </w:rPr>
              <w:t>and</w:t>
            </w:r>
            <w:r>
              <w:rPr>
                <w:spacing w:val="-6"/>
                <w:sz w:val="24"/>
              </w:rPr>
              <w:t> </w:t>
            </w:r>
            <w:r>
              <w:rPr>
                <w:spacing w:val="-2"/>
                <w:sz w:val="24"/>
              </w:rPr>
              <w:t>recovery</w:t>
            </w:r>
          </w:p>
        </w:tc>
        <w:tc>
          <w:tcPr>
            <w:tcW w:w="2991" w:type="dxa"/>
          </w:tcPr>
          <w:p>
            <w:pPr>
              <w:pStyle w:val="TableParagraph"/>
              <w:spacing w:line="357" w:lineRule="auto" w:before="92"/>
              <w:ind w:left="102"/>
              <w:rPr>
                <w:sz w:val="24"/>
              </w:rPr>
            </w:pPr>
            <w:r>
              <w:rPr>
                <w:sz w:val="24"/>
              </w:rPr>
              <w:t>No</w:t>
            </w:r>
            <w:r>
              <w:rPr>
                <w:spacing w:val="25"/>
                <w:sz w:val="24"/>
              </w:rPr>
              <w:t> </w:t>
            </w:r>
            <w:r>
              <w:rPr>
                <w:sz w:val="24"/>
              </w:rPr>
              <w:t>backup</w:t>
            </w:r>
            <w:r>
              <w:rPr>
                <w:spacing w:val="25"/>
                <w:sz w:val="24"/>
              </w:rPr>
              <w:t> </w:t>
            </w:r>
            <w:r>
              <w:rPr>
                <w:sz w:val="24"/>
              </w:rPr>
              <w:t>policy;</w:t>
            </w:r>
            <w:r>
              <w:rPr>
                <w:spacing w:val="40"/>
                <w:sz w:val="24"/>
              </w:rPr>
              <w:t> </w:t>
            </w:r>
            <w:r>
              <w:rPr>
                <w:sz w:val="24"/>
              </w:rPr>
              <w:t>full</w:t>
            </w:r>
            <w:r>
              <w:rPr>
                <w:spacing w:val="25"/>
                <w:sz w:val="24"/>
              </w:rPr>
              <w:t> </w:t>
            </w:r>
            <w:r>
              <w:rPr>
                <w:sz w:val="24"/>
              </w:rPr>
              <w:t>data loss risk</w:t>
            </w:r>
          </w:p>
        </w:tc>
        <w:tc>
          <w:tcPr>
            <w:tcW w:w="2991" w:type="dxa"/>
          </w:tcPr>
          <w:p>
            <w:pPr>
              <w:pStyle w:val="TableParagraph"/>
              <w:spacing w:before="92"/>
              <w:ind w:left="101"/>
              <w:rPr>
                <w:sz w:val="24"/>
              </w:rPr>
            </w:pPr>
            <w:r>
              <w:rPr>
                <w:sz w:val="24"/>
              </w:rPr>
              <w:t>Automated</w:t>
            </w:r>
            <w:r>
              <w:rPr>
                <w:spacing w:val="-6"/>
                <w:sz w:val="24"/>
              </w:rPr>
              <w:t> </w:t>
            </w:r>
            <w:r>
              <w:rPr>
                <w:sz w:val="24"/>
              </w:rPr>
              <w:t>RDS</w:t>
            </w:r>
            <w:r>
              <w:rPr>
                <w:spacing w:val="-5"/>
                <w:sz w:val="24"/>
              </w:rPr>
              <w:t> </w:t>
            </w:r>
            <w:r>
              <w:rPr>
                <w:sz w:val="24"/>
              </w:rPr>
              <w:t>snapshots</w:t>
            </w:r>
            <w:r>
              <w:rPr>
                <w:spacing w:val="-5"/>
                <w:sz w:val="24"/>
              </w:rPr>
              <w:t> </w:t>
            </w:r>
            <w:r>
              <w:rPr>
                <w:spacing w:val="-10"/>
                <w:sz w:val="24"/>
              </w:rPr>
              <w:t>+</w:t>
            </w:r>
          </w:p>
          <w:p>
            <w:pPr>
              <w:pStyle w:val="TableParagraph"/>
              <w:spacing w:line="410" w:lineRule="atLeast" w:before="1"/>
              <w:ind w:left="101"/>
              <w:rPr>
                <w:sz w:val="24"/>
              </w:rPr>
            </w:pPr>
            <w:r>
              <w:rPr>
                <w:sz w:val="24"/>
              </w:rPr>
              <w:t>Terraform</w:t>
            </w:r>
            <w:r>
              <w:rPr>
                <w:spacing w:val="14"/>
                <w:sz w:val="24"/>
              </w:rPr>
              <w:t> </w:t>
            </w:r>
            <w:r>
              <w:rPr>
                <w:sz w:val="24"/>
              </w:rPr>
              <w:t>redeploy</w:t>
            </w:r>
            <w:r>
              <w:rPr>
                <w:spacing w:val="14"/>
                <w:sz w:val="24"/>
              </w:rPr>
              <w:t> </w:t>
            </w:r>
            <w:r>
              <w:rPr>
                <w:sz w:val="24"/>
              </w:rPr>
              <w:t>in</w:t>
            </w:r>
            <w:r>
              <w:rPr>
                <w:spacing w:val="14"/>
                <w:sz w:val="24"/>
              </w:rPr>
              <w:t> </w:t>
            </w:r>
            <w:r>
              <w:rPr>
                <w:rFonts w:ascii="Verdana"/>
                <w:i/>
                <w:sz w:val="24"/>
              </w:rPr>
              <w:t>&lt;</w:t>
            </w:r>
            <w:r>
              <w:rPr>
                <w:rFonts w:ascii="Verdana"/>
                <w:i/>
                <w:spacing w:val="-10"/>
                <w:sz w:val="24"/>
              </w:rPr>
              <w:t> </w:t>
            </w:r>
            <w:r>
              <w:rPr>
                <w:sz w:val="24"/>
              </w:rPr>
              <w:t>15 </w:t>
            </w:r>
            <w:r>
              <w:rPr>
                <w:spacing w:val="-4"/>
                <w:sz w:val="24"/>
              </w:rPr>
              <w:t>min</w:t>
            </w:r>
          </w:p>
        </w:tc>
      </w:tr>
      <w:tr>
        <w:trPr>
          <w:trHeight w:val="862" w:hRule="atLeast"/>
        </w:trPr>
        <w:tc>
          <w:tcPr>
            <w:tcW w:w="2232" w:type="dxa"/>
          </w:tcPr>
          <w:p>
            <w:pPr>
              <w:pStyle w:val="TableParagraph"/>
              <w:spacing w:before="92"/>
              <w:ind w:left="102"/>
              <w:rPr>
                <w:sz w:val="24"/>
              </w:rPr>
            </w:pPr>
            <w:r>
              <w:rPr>
                <w:sz w:val="24"/>
              </w:rPr>
              <w:t>Audit</w:t>
            </w:r>
            <w:r>
              <w:rPr>
                <w:spacing w:val="-7"/>
                <w:sz w:val="24"/>
              </w:rPr>
              <w:t> </w:t>
            </w:r>
            <w:r>
              <w:rPr>
                <w:spacing w:val="-2"/>
                <w:sz w:val="24"/>
              </w:rPr>
              <w:t>trail</w:t>
            </w:r>
          </w:p>
        </w:tc>
        <w:tc>
          <w:tcPr>
            <w:tcW w:w="2991" w:type="dxa"/>
          </w:tcPr>
          <w:p>
            <w:pPr>
              <w:pStyle w:val="TableParagraph"/>
              <w:spacing w:before="92"/>
              <w:ind w:left="102"/>
              <w:rPr>
                <w:sz w:val="24"/>
              </w:rPr>
            </w:pPr>
            <w:r>
              <w:rPr>
                <w:spacing w:val="-4"/>
                <w:sz w:val="24"/>
              </w:rPr>
              <w:t>None</w:t>
            </w:r>
          </w:p>
        </w:tc>
        <w:tc>
          <w:tcPr>
            <w:tcW w:w="2991" w:type="dxa"/>
          </w:tcPr>
          <w:p>
            <w:pPr>
              <w:pStyle w:val="TableParagraph"/>
              <w:spacing w:before="92"/>
              <w:ind w:left="101"/>
              <w:rPr>
                <w:sz w:val="24"/>
              </w:rPr>
            </w:pPr>
            <w:r>
              <w:rPr>
                <w:sz w:val="24"/>
              </w:rPr>
              <w:t>CloudTrail</w:t>
            </w:r>
            <w:r>
              <w:rPr>
                <w:spacing w:val="-2"/>
                <w:sz w:val="24"/>
              </w:rPr>
              <w:t> </w:t>
            </w:r>
            <w:r>
              <w:rPr>
                <w:sz w:val="24"/>
              </w:rPr>
              <w:t>API</w:t>
            </w:r>
            <w:r>
              <w:rPr>
                <w:spacing w:val="-1"/>
                <w:sz w:val="24"/>
              </w:rPr>
              <w:t> </w:t>
            </w:r>
            <w:r>
              <w:rPr>
                <w:sz w:val="24"/>
              </w:rPr>
              <w:t>logs</w:t>
            </w:r>
            <w:r>
              <w:rPr>
                <w:spacing w:val="-2"/>
                <w:sz w:val="24"/>
              </w:rPr>
              <w:t> </w:t>
            </w:r>
            <w:r>
              <w:rPr>
                <w:sz w:val="24"/>
              </w:rPr>
              <w:t>+</w:t>
            </w:r>
            <w:r>
              <w:rPr>
                <w:spacing w:val="-1"/>
                <w:sz w:val="24"/>
              </w:rPr>
              <w:t> </w:t>
            </w:r>
            <w:r>
              <w:rPr>
                <w:spacing w:val="-2"/>
                <w:sz w:val="24"/>
              </w:rPr>
              <w:t>appli-</w:t>
            </w:r>
          </w:p>
          <w:p>
            <w:pPr>
              <w:pStyle w:val="TableParagraph"/>
              <w:spacing w:before="135"/>
              <w:ind w:left="101"/>
              <w:rPr>
                <w:sz w:val="24"/>
              </w:rPr>
            </w:pPr>
            <w:r>
              <w:rPr>
                <w:sz w:val="24"/>
              </w:rPr>
              <mc:AlternateContent>
                <mc:Choice Requires="wps">
                  <w:drawing>
                    <wp:anchor distT="0" distB="0" distL="0" distR="0" allowOverlap="1" layoutInCell="1" locked="0" behindDoc="1" simplePos="0" relativeHeight="484340736">
                      <wp:simplePos x="0" y="0"/>
                      <wp:positionH relativeFrom="column">
                        <wp:posOffset>787590</wp:posOffset>
                      </wp:positionH>
                      <wp:positionV relativeFrom="paragraph">
                        <wp:posOffset>222950</wp:posOffset>
                      </wp:positionV>
                      <wp:extent cx="45720" cy="508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45720" cy="5080"/>
                                <a:chExt cx="45720" cy="5080"/>
                              </a:xfrm>
                            </wpg:grpSpPr>
                            <wps:wsp>
                              <wps:cNvPr id="19" name="Graphic 1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014999pt;margin-top:17.555132pt;width:3.6pt;height:.4pt;mso-position-horizontal-relative:column;mso-position-vertical-relative:paragraph;z-index:-18975744" id="docshapegroup13" coordorigin="1240,351" coordsize="72,8">
                      <v:line style="position:absolute" from="1240,355" to="1312,355" stroked="true" strokeweight=".398pt" strokecolor="#000000">
                        <v:stroke dashstyle="solid"/>
                      </v:line>
                      <w10:wrap type="none"/>
                    </v:group>
                  </w:pict>
                </mc:Fallback>
              </mc:AlternateContent>
            </w:r>
            <w:r>
              <w:rPr>
                <w:sz w:val="24"/>
              </w:rPr>
              <w:t>cation</w:t>
            </w:r>
            <w:r>
              <w:rPr>
                <w:spacing w:val="-5"/>
                <w:sz w:val="24"/>
              </w:rPr>
              <w:t> </w:t>
            </w:r>
            <w:r>
              <w:rPr>
                <w:sz w:val="24"/>
              </w:rPr>
              <w:t>audit</w:t>
            </w:r>
            <w:r>
              <w:rPr>
                <w:spacing w:val="20"/>
                <w:sz w:val="24"/>
              </w:rPr>
              <w:t> </w:t>
            </w:r>
            <w:r>
              <w:rPr>
                <w:sz w:val="24"/>
              </w:rPr>
              <w:t>log</w:t>
            </w:r>
            <w:r>
              <w:rPr>
                <w:spacing w:val="-5"/>
                <w:sz w:val="24"/>
              </w:rPr>
              <w:t> </w:t>
            </w:r>
            <w:r>
              <w:rPr>
                <w:spacing w:val="-2"/>
                <w:sz w:val="24"/>
              </w:rPr>
              <w:t>table</w:t>
            </w:r>
          </w:p>
        </w:tc>
      </w:tr>
      <w:tr>
        <w:trPr>
          <w:trHeight w:val="1274" w:hRule="atLeast"/>
        </w:trPr>
        <w:tc>
          <w:tcPr>
            <w:tcW w:w="2232" w:type="dxa"/>
          </w:tcPr>
          <w:p>
            <w:pPr>
              <w:pStyle w:val="TableParagraph"/>
              <w:spacing w:before="92"/>
              <w:ind w:left="102"/>
              <w:rPr>
                <w:sz w:val="24"/>
              </w:rPr>
            </w:pPr>
            <w:r>
              <w:rPr>
                <w:spacing w:val="-2"/>
                <w:sz w:val="24"/>
              </w:rPr>
              <w:t>Deployment</w:t>
            </w:r>
          </w:p>
        </w:tc>
        <w:tc>
          <w:tcPr>
            <w:tcW w:w="2991" w:type="dxa"/>
          </w:tcPr>
          <w:p>
            <w:pPr>
              <w:pStyle w:val="TableParagraph"/>
              <w:spacing w:line="357" w:lineRule="auto" w:before="92"/>
              <w:ind w:left="102" w:right="93"/>
              <w:rPr>
                <w:sz w:val="24"/>
              </w:rPr>
            </w:pPr>
            <w:r>
              <w:rPr>
                <w:sz w:val="24"/>
              </w:rPr>
              <w:t>Manual</w:t>
            </w:r>
            <w:r>
              <w:rPr>
                <w:spacing w:val="26"/>
                <w:sz w:val="24"/>
              </w:rPr>
              <w:t> </w:t>
            </w:r>
            <w:r>
              <w:rPr>
                <w:sz w:val="24"/>
              </w:rPr>
              <w:t>FTP/USB,</w:t>
            </w:r>
            <w:r>
              <w:rPr>
                <w:spacing w:val="26"/>
                <w:sz w:val="24"/>
              </w:rPr>
              <w:t> </w:t>
            </w:r>
            <w:r>
              <w:rPr>
                <w:sz w:val="24"/>
              </w:rPr>
              <w:t>no</w:t>
            </w:r>
            <w:r>
              <w:rPr>
                <w:spacing w:val="26"/>
                <w:sz w:val="24"/>
              </w:rPr>
              <w:t> </w:t>
            </w:r>
            <w:r>
              <w:rPr>
                <w:sz w:val="24"/>
              </w:rPr>
              <w:t>secu-rity gate</w:t>
            </w:r>
          </w:p>
        </w:tc>
        <w:tc>
          <w:tcPr>
            <w:tcW w:w="2991" w:type="dxa"/>
          </w:tcPr>
          <w:p>
            <w:pPr>
              <w:pStyle w:val="TableParagraph"/>
              <w:tabs>
                <w:tab w:pos="1161" w:val="left" w:leader="none"/>
                <w:tab w:pos="2247" w:val="left" w:leader="none"/>
              </w:tabs>
              <w:spacing w:before="92"/>
              <w:ind w:left="101"/>
              <w:rPr>
                <w:sz w:val="24"/>
              </w:rPr>
            </w:pPr>
            <w:r>
              <w:rPr>
                <w:spacing w:val="-2"/>
                <w:sz w:val="24"/>
              </w:rPr>
              <w:t>GitHub</w:t>
            </w:r>
            <w:r>
              <w:rPr>
                <w:sz w:val="24"/>
              </w:rPr>
              <w:tab/>
            </w:r>
            <w:r>
              <w:rPr>
                <w:spacing w:val="-2"/>
                <w:sz w:val="24"/>
              </w:rPr>
              <w:t>Actions</w:t>
            </w:r>
            <w:r>
              <w:rPr>
                <w:sz w:val="24"/>
              </w:rPr>
              <w:tab/>
            </w:r>
            <w:r>
              <w:rPr>
                <w:spacing w:val="-2"/>
                <w:sz w:val="24"/>
              </w:rPr>
              <w:t>CI/CD</w:t>
            </w:r>
          </w:p>
          <w:p>
            <w:pPr>
              <w:pStyle w:val="TableParagraph"/>
              <w:spacing w:line="410" w:lineRule="atLeast" w:before="1"/>
              <w:ind w:left="101"/>
              <w:rPr>
                <w:sz w:val="24"/>
              </w:rPr>
            </w:pPr>
            <w:r>
              <w:rPr>
                <w:sz w:val="24"/>
              </w:rPr>
              <w:t>with</w:t>
            </w:r>
            <w:r>
              <w:rPr>
                <w:spacing w:val="40"/>
                <w:sz w:val="24"/>
              </w:rPr>
              <w:t> </w:t>
            </w:r>
            <w:r>
              <w:rPr>
                <w:sz w:val="24"/>
              </w:rPr>
              <w:t>Trivy,</w:t>
            </w:r>
            <w:r>
              <w:rPr>
                <w:spacing w:val="79"/>
                <w:sz w:val="24"/>
              </w:rPr>
              <w:t> </w:t>
            </w:r>
            <w:r>
              <w:rPr>
                <w:sz w:val="24"/>
              </w:rPr>
              <w:t>SonarQube,</w:t>
            </w:r>
            <w:r>
              <w:rPr>
                <w:spacing w:val="79"/>
                <w:sz w:val="24"/>
              </w:rPr>
              <w:t> </w:t>
            </w:r>
            <w:r>
              <w:rPr>
                <w:sz w:val="24"/>
              </w:rPr>
              <w:t>&amp; </w:t>
            </w:r>
            <w:r>
              <w:rPr>
                <w:spacing w:val="-2"/>
                <w:sz w:val="24"/>
              </w:rPr>
              <w:t>Checkov</w:t>
            </w:r>
          </w:p>
        </w:tc>
      </w:tr>
      <w:tr>
        <w:trPr>
          <w:trHeight w:val="862" w:hRule="atLeast"/>
        </w:trPr>
        <w:tc>
          <w:tcPr>
            <w:tcW w:w="2232" w:type="dxa"/>
          </w:tcPr>
          <w:p>
            <w:pPr>
              <w:pStyle w:val="TableParagraph"/>
              <w:spacing w:before="92"/>
              <w:ind w:left="102"/>
              <w:rPr>
                <w:sz w:val="24"/>
              </w:rPr>
            </w:pPr>
            <w:r>
              <w:rPr>
                <w:spacing w:val="-2"/>
                <w:sz w:val="24"/>
              </w:rPr>
              <w:t>Encryption</w:t>
            </w:r>
          </w:p>
        </w:tc>
        <w:tc>
          <w:tcPr>
            <w:tcW w:w="2991" w:type="dxa"/>
          </w:tcPr>
          <w:p>
            <w:pPr>
              <w:pStyle w:val="TableParagraph"/>
              <w:spacing w:before="92"/>
              <w:ind w:left="102"/>
              <w:rPr>
                <w:sz w:val="24"/>
              </w:rPr>
            </w:pPr>
            <w:r>
              <w:rPr>
                <w:sz w:val="24"/>
              </w:rPr>
              <w:t>None</w:t>
            </w:r>
            <w:r>
              <w:rPr>
                <w:spacing w:val="18"/>
                <w:sz w:val="24"/>
              </w:rPr>
              <w:t> </w:t>
            </w:r>
            <w:r>
              <w:rPr>
                <w:sz w:val="24"/>
              </w:rPr>
              <w:t>at</w:t>
            </w:r>
            <w:r>
              <w:rPr>
                <w:spacing w:val="20"/>
                <w:sz w:val="24"/>
              </w:rPr>
              <w:t> </w:t>
            </w:r>
            <w:r>
              <w:rPr>
                <w:sz w:val="24"/>
              </w:rPr>
              <w:t>rest;</w:t>
            </w:r>
            <w:r>
              <w:rPr>
                <w:spacing w:val="30"/>
                <w:sz w:val="24"/>
              </w:rPr>
              <w:t> </w:t>
            </w:r>
            <w:r>
              <w:rPr>
                <w:sz w:val="24"/>
              </w:rPr>
              <w:t>inconsistent</w:t>
            </w:r>
            <w:r>
              <w:rPr>
                <w:spacing w:val="19"/>
                <w:sz w:val="24"/>
              </w:rPr>
              <w:t> </w:t>
            </w:r>
            <w:r>
              <w:rPr>
                <w:spacing w:val="-5"/>
                <w:sz w:val="24"/>
              </w:rPr>
              <w:t>in</w:t>
            </w:r>
          </w:p>
          <w:p>
            <w:pPr>
              <w:pStyle w:val="TableParagraph"/>
              <w:spacing w:before="135"/>
              <w:ind w:left="102"/>
              <w:rPr>
                <w:sz w:val="24"/>
              </w:rPr>
            </w:pPr>
            <w:r>
              <w:rPr>
                <w:spacing w:val="-2"/>
                <w:sz w:val="24"/>
              </w:rPr>
              <w:t>transit</w:t>
            </w:r>
          </w:p>
        </w:tc>
        <w:tc>
          <w:tcPr>
            <w:tcW w:w="2991" w:type="dxa"/>
          </w:tcPr>
          <w:p>
            <w:pPr>
              <w:pStyle w:val="TableParagraph"/>
              <w:spacing w:before="92"/>
              <w:ind w:left="101"/>
              <w:rPr>
                <w:sz w:val="24"/>
              </w:rPr>
            </w:pPr>
            <w:r>
              <w:rPr>
                <w:sz w:val="24"/>
              </w:rPr>
              <w:t>KMS</w:t>
            </w:r>
            <w:r>
              <w:rPr>
                <w:spacing w:val="22"/>
                <w:sz w:val="24"/>
              </w:rPr>
              <w:t> </w:t>
            </w:r>
            <w:r>
              <w:rPr>
                <w:sz w:val="24"/>
              </w:rPr>
              <w:t>AES-256</w:t>
            </w:r>
            <w:r>
              <w:rPr>
                <w:spacing w:val="23"/>
                <w:sz w:val="24"/>
              </w:rPr>
              <w:t> </w:t>
            </w:r>
            <w:r>
              <w:rPr>
                <w:sz w:val="24"/>
              </w:rPr>
              <w:t>at</w:t>
            </w:r>
            <w:r>
              <w:rPr>
                <w:spacing w:val="23"/>
                <w:sz w:val="24"/>
              </w:rPr>
              <w:t> </w:t>
            </w:r>
            <w:r>
              <w:rPr>
                <w:sz w:val="24"/>
              </w:rPr>
              <w:t>rest;</w:t>
            </w:r>
            <w:r>
              <w:rPr>
                <w:spacing w:val="36"/>
                <w:sz w:val="24"/>
              </w:rPr>
              <w:t> </w:t>
            </w:r>
            <w:r>
              <w:rPr>
                <w:spacing w:val="-5"/>
                <w:sz w:val="24"/>
              </w:rPr>
              <w:t>TLS</w:t>
            </w:r>
          </w:p>
          <w:p>
            <w:pPr>
              <w:pStyle w:val="TableParagraph"/>
              <w:spacing w:before="135"/>
              <w:ind w:left="101"/>
              <w:rPr>
                <w:sz w:val="24"/>
              </w:rPr>
            </w:pPr>
            <w:r>
              <w:rPr>
                <w:sz w:val="24"/>
              </w:rPr>
              <w:t>1.2+</w:t>
            </w:r>
            <w:r>
              <w:rPr>
                <w:spacing w:val="-5"/>
                <w:sz w:val="24"/>
              </w:rPr>
              <w:t> </w:t>
            </w:r>
            <w:r>
              <w:rPr>
                <w:sz w:val="24"/>
              </w:rPr>
              <w:t>in</w:t>
            </w:r>
            <w:r>
              <w:rPr>
                <w:spacing w:val="-4"/>
                <w:sz w:val="24"/>
              </w:rPr>
              <w:t> </w:t>
            </w:r>
            <w:r>
              <w:rPr>
                <w:spacing w:val="-2"/>
                <w:sz w:val="24"/>
              </w:rPr>
              <w:t>transit</w:t>
            </w:r>
          </w:p>
        </w:tc>
      </w:tr>
    </w:tbl>
    <w:p>
      <w:pPr>
        <w:pStyle w:val="TableParagraph"/>
        <w:spacing w:after="0"/>
        <w:rPr>
          <w:sz w:val="24"/>
        </w:rPr>
        <w:sectPr>
          <w:pgSz w:w="11910" w:h="16840"/>
          <w:pgMar w:header="0" w:footer="840" w:top="1340" w:bottom="1040" w:left="1700" w:right="566"/>
        </w:sectPr>
      </w:pPr>
    </w:p>
    <w:p>
      <w:pPr>
        <w:pStyle w:val="Heading2"/>
        <w:numPr>
          <w:ilvl w:val="1"/>
          <w:numId w:val="9"/>
        </w:numPr>
        <w:tabs>
          <w:tab w:pos="861" w:val="left" w:leader="none"/>
        </w:tabs>
        <w:spacing w:line="240" w:lineRule="auto" w:before="94" w:after="0"/>
        <w:ind w:left="861" w:right="0" w:hanging="719"/>
        <w:jc w:val="both"/>
      </w:pPr>
      <w:bookmarkStart w:name="Current System Analysis" w:id="65"/>
      <w:bookmarkEnd w:id="65"/>
      <w:r>
        <w:rPr>
          <w:b w:val="0"/>
        </w:rPr>
      </w:r>
      <w:bookmarkStart w:name="Problem Analysis Using the 5W 1H Framewo" w:id="66"/>
      <w:bookmarkEnd w:id="66"/>
      <w:r>
        <w:rPr>
          <w:b w:val="0"/>
        </w:rPr>
      </w:r>
      <w:bookmarkStart w:name="_bookmark32" w:id="67"/>
      <w:bookmarkEnd w:id="67"/>
      <w:r>
        <w:rPr>
          <w:b w:val="0"/>
        </w:rPr>
      </w:r>
      <w:bookmarkStart w:name="_bookmark33" w:id="68"/>
      <w:bookmarkEnd w:id="68"/>
      <w:r>
        <w:rPr>
          <w:b w:val="0"/>
        </w:rPr>
      </w:r>
      <w:r>
        <w:rPr/>
        <w:t>Current</w:t>
      </w:r>
      <w:r>
        <w:rPr>
          <w:spacing w:val="-12"/>
        </w:rPr>
        <w:t> </w:t>
      </w:r>
      <w:r>
        <w:rPr/>
        <w:t>System</w:t>
      </w:r>
      <w:r>
        <w:rPr>
          <w:spacing w:val="-11"/>
        </w:rPr>
        <w:t> </w:t>
      </w:r>
      <w:r>
        <w:rPr>
          <w:spacing w:val="-2"/>
        </w:rPr>
        <w:t>Analysis</w:t>
      </w:r>
    </w:p>
    <w:p>
      <w:pPr>
        <w:pStyle w:val="ListParagraph"/>
        <w:numPr>
          <w:ilvl w:val="2"/>
          <w:numId w:val="9"/>
        </w:numPr>
        <w:tabs>
          <w:tab w:pos="861" w:val="left" w:leader="none"/>
        </w:tabs>
        <w:spacing w:line="240" w:lineRule="auto" w:before="136" w:after="0"/>
        <w:ind w:left="861" w:right="0" w:hanging="719"/>
        <w:jc w:val="both"/>
        <w:rPr>
          <w:b/>
          <w:sz w:val="24"/>
        </w:rPr>
      </w:pPr>
      <w:r>
        <w:rPr>
          <w:b/>
          <w:sz w:val="24"/>
        </w:rPr>
        <w:t>Problem</w:t>
      </w:r>
      <w:r>
        <w:rPr>
          <w:b/>
          <w:spacing w:val="-8"/>
          <w:sz w:val="24"/>
        </w:rPr>
        <w:t> </w:t>
      </w:r>
      <w:r>
        <w:rPr>
          <w:b/>
          <w:sz w:val="24"/>
        </w:rPr>
        <w:t>Analysis</w:t>
      </w:r>
      <w:r>
        <w:rPr>
          <w:b/>
          <w:spacing w:val="-7"/>
          <w:sz w:val="24"/>
        </w:rPr>
        <w:t> </w:t>
      </w:r>
      <w:r>
        <w:rPr>
          <w:b/>
          <w:sz w:val="24"/>
        </w:rPr>
        <w:t>Using</w:t>
      </w:r>
      <w:r>
        <w:rPr>
          <w:b/>
          <w:spacing w:val="-8"/>
          <w:sz w:val="24"/>
        </w:rPr>
        <w:t> </w:t>
      </w:r>
      <w:r>
        <w:rPr>
          <w:b/>
          <w:sz w:val="24"/>
        </w:rPr>
        <w:t>the</w:t>
      </w:r>
      <w:r>
        <w:rPr>
          <w:b/>
          <w:spacing w:val="-7"/>
          <w:sz w:val="24"/>
        </w:rPr>
        <w:t> </w:t>
      </w:r>
      <w:r>
        <w:rPr>
          <w:b/>
          <w:sz w:val="24"/>
        </w:rPr>
        <w:t>5W</w:t>
      </w:r>
      <w:r>
        <w:rPr>
          <w:b/>
          <w:spacing w:val="-7"/>
          <w:sz w:val="24"/>
        </w:rPr>
        <w:t> </w:t>
      </w:r>
      <w:r>
        <w:rPr>
          <w:b/>
          <w:sz w:val="24"/>
        </w:rPr>
        <w:t>1H</w:t>
      </w:r>
      <w:r>
        <w:rPr>
          <w:b/>
          <w:spacing w:val="-8"/>
          <w:sz w:val="24"/>
        </w:rPr>
        <w:t> </w:t>
      </w:r>
      <w:r>
        <w:rPr>
          <w:b/>
          <w:spacing w:val="-2"/>
          <w:sz w:val="24"/>
        </w:rPr>
        <w:t>Framework</w:t>
      </w:r>
    </w:p>
    <w:p>
      <w:pPr>
        <w:pStyle w:val="BodyText"/>
        <w:spacing w:line="357" w:lineRule="auto" w:before="136"/>
        <w:ind w:left="142" w:right="1274" w:firstLine="720"/>
        <w:jc w:val="both"/>
      </w:pPr>
      <w:r>
        <w:rPr/>
        <w:t>The 5W 1H framework — Who, What, When, Where, Why, and How </w:t>
      </w:r>
      <w:r>
        <w:rPr/>
        <w:t>— provides a structured approach that ensures all dimensions of the issue are addressed before a solution is designed.</w:t>
      </w:r>
      <w:r>
        <w:rPr>
          <w:spacing w:val="40"/>
        </w:rPr>
        <w:t> </w:t>
      </w:r>
      <w:r>
        <w:rPr/>
        <w:t>Table 2.3 applies this framework to the Alamin Clinic </w:t>
      </w:r>
      <w:r>
        <w:rPr>
          <w:spacing w:val="-2"/>
        </w:rPr>
        <w:t>problem.</w:t>
      </w:r>
    </w:p>
    <w:p>
      <w:pPr>
        <w:pStyle w:val="BodyText"/>
      </w:pPr>
    </w:p>
    <w:p>
      <w:pPr>
        <w:pStyle w:val="BodyText"/>
        <w:spacing w:before="163"/>
      </w:pPr>
    </w:p>
    <w:p>
      <w:pPr>
        <w:pStyle w:val="BodyText"/>
        <w:tabs>
          <w:tab w:pos="2233" w:val="left" w:leader="none"/>
        </w:tabs>
        <w:spacing w:before="1"/>
        <w:ind w:left="1110"/>
      </w:pPr>
      <w:bookmarkStart w:name="_bookmark34" w:id="69"/>
      <w:bookmarkEnd w:id="69"/>
      <w:r>
        <w:rPr/>
      </w:r>
      <w:r>
        <w:rPr>
          <w:spacing w:val="-4"/>
        </w:rPr>
        <w:t>Table</w:t>
      </w:r>
      <w:r>
        <w:rPr>
          <w:spacing w:val="-7"/>
        </w:rPr>
        <w:t> </w:t>
      </w:r>
      <w:r>
        <w:rPr>
          <w:spacing w:val="-5"/>
        </w:rPr>
        <w:t>2.3</w:t>
      </w:r>
      <w:r>
        <w:rPr/>
        <w:tab/>
        <w:t>5W1H</w:t>
      </w:r>
      <w:r>
        <w:rPr>
          <w:spacing w:val="-7"/>
        </w:rPr>
        <w:t> </w:t>
      </w:r>
      <w:r>
        <w:rPr/>
        <w:t>Analysis</w:t>
      </w:r>
      <w:r>
        <w:rPr>
          <w:spacing w:val="-7"/>
        </w:rPr>
        <w:t> </w:t>
      </w:r>
      <w:r>
        <w:rPr/>
        <w:t>of</w:t>
      </w:r>
      <w:r>
        <w:rPr>
          <w:spacing w:val="-7"/>
        </w:rPr>
        <w:t> </w:t>
      </w:r>
      <w:r>
        <w:rPr/>
        <w:t>the</w:t>
      </w:r>
      <w:r>
        <w:rPr>
          <w:spacing w:val="-6"/>
        </w:rPr>
        <w:t> </w:t>
      </w:r>
      <w:r>
        <w:rPr/>
        <w:t>Current</w:t>
      </w:r>
      <w:r>
        <w:rPr>
          <w:spacing w:val="-7"/>
        </w:rPr>
        <w:t> </w:t>
      </w:r>
      <w:r>
        <w:rPr/>
        <w:t>System</w:t>
      </w:r>
      <w:r>
        <w:rPr>
          <w:spacing w:val="-7"/>
        </w:rPr>
        <w:t> </w:t>
      </w:r>
      <w:r>
        <w:rPr>
          <w:spacing w:val="-2"/>
        </w:rPr>
        <w:t>Vulnerabilities</w:t>
      </w:r>
    </w:p>
    <w:p>
      <w:pPr>
        <w:pStyle w:val="BodyText"/>
        <w:spacing w:before="7"/>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6"/>
        <w:gridCol w:w="5466"/>
      </w:tblGrid>
      <w:tr>
        <w:trPr>
          <w:trHeight w:val="298" w:hRule="atLeast"/>
        </w:trPr>
        <w:tc>
          <w:tcPr>
            <w:tcW w:w="2746" w:type="dxa"/>
            <w:tcBorders>
              <w:bottom w:val="double" w:sz="4" w:space="0" w:color="000000"/>
            </w:tcBorders>
          </w:tcPr>
          <w:p>
            <w:pPr>
              <w:pStyle w:val="TableParagraph"/>
              <w:spacing w:line="252" w:lineRule="exact" w:before="0"/>
              <w:rPr>
                <w:b/>
                <w:sz w:val="24"/>
              </w:rPr>
            </w:pPr>
            <w:r>
              <w:rPr>
                <w:b/>
                <w:spacing w:val="-2"/>
                <w:sz w:val="24"/>
              </w:rPr>
              <w:t>Dimension</w:t>
            </w:r>
          </w:p>
        </w:tc>
        <w:tc>
          <w:tcPr>
            <w:tcW w:w="5466" w:type="dxa"/>
            <w:tcBorders>
              <w:bottom w:val="double" w:sz="4" w:space="0" w:color="000000"/>
            </w:tcBorders>
          </w:tcPr>
          <w:p>
            <w:pPr>
              <w:pStyle w:val="TableParagraph"/>
              <w:spacing w:line="252" w:lineRule="exact" w:before="0"/>
              <w:rPr>
                <w:b/>
                <w:sz w:val="24"/>
              </w:rPr>
            </w:pPr>
            <w:r>
              <w:rPr>
                <w:b/>
                <w:spacing w:val="-2"/>
                <w:sz w:val="24"/>
              </w:rPr>
              <w:t>Analysis</w:t>
            </w:r>
          </w:p>
        </w:tc>
      </w:tr>
      <w:tr>
        <w:trPr>
          <w:trHeight w:val="1446" w:hRule="atLeast"/>
        </w:trPr>
        <w:tc>
          <w:tcPr>
            <w:tcW w:w="2746" w:type="dxa"/>
            <w:tcBorders>
              <w:top w:val="double" w:sz="4" w:space="0" w:color="000000"/>
            </w:tcBorders>
          </w:tcPr>
          <w:p>
            <w:pPr>
              <w:pStyle w:val="TableParagraph"/>
              <w:spacing w:line="266" w:lineRule="exact" w:before="0"/>
              <w:rPr>
                <w:b/>
                <w:sz w:val="24"/>
              </w:rPr>
            </w:pPr>
            <w:r>
              <w:rPr>
                <w:b/>
                <w:sz w:val="24"/>
              </w:rPr>
              <w:t>Who</w:t>
            </w:r>
            <w:r>
              <w:rPr>
                <w:b/>
                <w:spacing w:val="-5"/>
                <w:sz w:val="24"/>
              </w:rPr>
              <w:t> </w:t>
            </w:r>
            <w:r>
              <w:rPr>
                <w:b/>
                <w:sz w:val="24"/>
              </w:rPr>
              <w:t>is</w:t>
            </w:r>
            <w:r>
              <w:rPr>
                <w:b/>
                <w:spacing w:val="-4"/>
                <w:sz w:val="24"/>
              </w:rPr>
              <w:t> </w:t>
            </w:r>
            <w:r>
              <w:rPr>
                <w:b/>
                <w:spacing w:val="-2"/>
                <w:sz w:val="24"/>
              </w:rPr>
              <w:t>affected?</w:t>
            </w:r>
          </w:p>
        </w:tc>
        <w:tc>
          <w:tcPr>
            <w:tcW w:w="5466" w:type="dxa"/>
            <w:tcBorders>
              <w:top w:val="double" w:sz="4" w:space="0" w:color="000000"/>
            </w:tcBorders>
          </w:tcPr>
          <w:p>
            <w:pPr>
              <w:pStyle w:val="TableParagraph"/>
              <w:spacing w:line="249" w:lineRule="auto" w:before="0"/>
              <w:ind w:right="112"/>
              <w:jc w:val="both"/>
              <w:rPr>
                <w:sz w:val="24"/>
              </w:rPr>
            </w:pPr>
            <w:r>
              <w:rPr>
                <w:sz w:val="24"/>
              </w:rPr>
              <w:t>Doctors cannot access patient records or create </w:t>
            </w:r>
            <w:r>
              <w:rPr>
                <w:sz w:val="24"/>
              </w:rPr>
              <w:t>diag-noses.</w:t>
            </w:r>
            <w:r>
              <w:rPr>
                <w:spacing w:val="40"/>
                <w:sz w:val="24"/>
              </w:rPr>
              <w:t> </w:t>
            </w:r>
            <w:r>
              <w:rPr>
                <w:sz w:val="24"/>
              </w:rPr>
              <w:t>Administrative staff cannot manage appoint-ments.</w:t>
            </w:r>
            <w:r>
              <w:rPr>
                <w:spacing w:val="40"/>
                <w:sz w:val="24"/>
              </w:rPr>
              <w:t> </w:t>
            </w:r>
            <w:r>
              <w:rPr>
                <w:sz w:val="24"/>
              </w:rPr>
              <w:t>Patients cannot receive care during outages. The</w:t>
            </w:r>
            <w:r>
              <w:rPr>
                <w:spacing w:val="-15"/>
                <w:sz w:val="24"/>
              </w:rPr>
              <w:t> </w:t>
            </w:r>
            <w:r>
              <w:rPr>
                <w:sz w:val="24"/>
              </w:rPr>
              <w:t>clinic</w:t>
            </w:r>
            <w:r>
              <w:rPr>
                <w:spacing w:val="-15"/>
                <w:sz w:val="24"/>
              </w:rPr>
              <w:t> </w:t>
            </w:r>
            <w:r>
              <w:rPr>
                <w:sz w:val="24"/>
              </w:rPr>
              <w:t>director</w:t>
            </w:r>
            <w:r>
              <w:rPr>
                <w:spacing w:val="-15"/>
                <w:sz w:val="24"/>
              </w:rPr>
              <w:t> </w:t>
            </w:r>
            <w:r>
              <w:rPr>
                <w:sz w:val="24"/>
              </w:rPr>
              <w:t>faces</w:t>
            </w:r>
            <w:r>
              <w:rPr>
                <w:spacing w:val="-15"/>
                <w:sz w:val="24"/>
              </w:rPr>
              <w:t> </w:t>
            </w:r>
            <w:r>
              <w:rPr>
                <w:sz w:val="24"/>
              </w:rPr>
              <w:t>operational</w:t>
            </w:r>
            <w:r>
              <w:rPr>
                <w:spacing w:val="-15"/>
                <w:sz w:val="24"/>
              </w:rPr>
              <w:t> </w:t>
            </w:r>
            <w:r>
              <w:rPr>
                <w:sz w:val="24"/>
              </w:rPr>
              <w:t>and</w:t>
            </w:r>
            <w:r>
              <w:rPr>
                <w:spacing w:val="-15"/>
                <w:sz w:val="24"/>
              </w:rPr>
              <w:t> </w:t>
            </w:r>
            <w:r>
              <w:rPr>
                <w:sz w:val="24"/>
              </w:rPr>
              <w:t>potential</w:t>
            </w:r>
            <w:r>
              <w:rPr>
                <w:spacing w:val="-15"/>
                <w:sz w:val="24"/>
              </w:rPr>
              <w:t> </w:t>
            </w:r>
            <w:r>
              <w:rPr>
                <w:sz w:val="24"/>
              </w:rPr>
              <w:t>legal liability for data loss.</w:t>
            </w:r>
          </w:p>
        </w:tc>
      </w:tr>
      <w:tr>
        <w:trPr>
          <w:trHeight w:val="1145" w:hRule="atLeast"/>
        </w:trPr>
        <w:tc>
          <w:tcPr>
            <w:tcW w:w="2746" w:type="dxa"/>
          </w:tcPr>
          <w:p>
            <w:pPr>
              <w:pStyle w:val="TableParagraph"/>
              <w:spacing w:line="252" w:lineRule="exact" w:before="0"/>
              <w:rPr>
                <w:b/>
                <w:sz w:val="24"/>
              </w:rPr>
            </w:pPr>
            <w:r>
              <w:rPr>
                <w:b/>
                <w:sz w:val="24"/>
              </w:rPr>
              <w:t>What</w:t>
            </w:r>
            <w:r>
              <w:rPr>
                <w:b/>
                <w:spacing w:val="-5"/>
                <w:sz w:val="24"/>
              </w:rPr>
              <w:t> </w:t>
            </w:r>
            <w:r>
              <w:rPr>
                <w:b/>
                <w:sz w:val="24"/>
              </w:rPr>
              <w:t>is</w:t>
            </w:r>
            <w:r>
              <w:rPr>
                <w:b/>
                <w:spacing w:val="-5"/>
                <w:sz w:val="24"/>
              </w:rPr>
              <w:t> </w:t>
            </w:r>
            <w:r>
              <w:rPr>
                <w:b/>
                <w:sz w:val="24"/>
              </w:rPr>
              <w:t>the</w:t>
            </w:r>
            <w:r>
              <w:rPr>
                <w:b/>
                <w:spacing w:val="-4"/>
                <w:sz w:val="24"/>
              </w:rPr>
              <w:t> </w:t>
            </w:r>
            <w:r>
              <w:rPr>
                <w:b/>
                <w:spacing w:val="-2"/>
                <w:sz w:val="24"/>
              </w:rPr>
              <w:t>problem?</w:t>
            </w:r>
          </w:p>
        </w:tc>
        <w:tc>
          <w:tcPr>
            <w:tcW w:w="5466" w:type="dxa"/>
          </w:tcPr>
          <w:p>
            <w:pPr>
              <w:pStyle w:val="TableParagraph"/>
              <w:spacing w:line="252" w:lineRule="exact" w:before="0"/>
              <w:jc w:val="both"/>
              <w:rPr>
                <w:sz w:val="24"/>
              </w:rPr>
            </w:pPr>
            <w:r>
              <w:rPr>
                <w:sz w:val="24"/>
              </w:rPr>
              <w:t>A</w:t>
            </w:r>
            <w:r>
              <w:rPr>
                <w:spacing w:val="23"/>
                <w:sz w:val="24"/>
              </w:rPr>
              <w:t> </w:t>
            </w:r>
            <w:r>
              <w:rPr>
                <w:sz w:val="24"/>
              </w:rPr>
              <w:t>ransomware</w:t>
            </w:r>
            <w:r>
              <w:rPr>
                <w:spacing w:val="22"/>
                <w:sz w:val="24"/>
              </w:rPr>
              <w:t> </w:t>
            </w:r>
            <w:r>
              <w:rPr>
                <w:sz w:val="24"/>
              </w:rPr>
              <w:t>attack</w:t>
            </w:r>
            <w:r>
              <w:rPr>
                <w:spacing w:val="23"/>
                <w:sz w:val="24"/>
              </w:rPr>
              <w:t> </w:t>
            </w:r>
            <w:r>
              <w:rPr>
                <w:sz w:val="24"/>
              </w:rPr>
              <w:t>encrypted</w:t>
            </w:r>
            <w:r>
              <w:rPr>
                <w:spacing w:val="23"/>
                <w:sz w:val="24"/>
              </w:rPr>
              <w:t> </w:t>
            </w:r>
            <w:r>
              <w:rPr>
                <w:sz w:val="24"/>
              </w:rPr>
              <w:t>the</w:t>
            </w:r>
            <w:r>
              <w:rPr>
                <w:spacing w:val="23"/>
                <w:sz w:val="24"/>
              </w:rPr>
              <w:t> </w:t>
            </w:r>
            <w:r>
              <w:rPr>
                <w:sz w:val="24"/>
              </w:rPr>
              <w:t>patient</w:t>
            </w:r>
            <w:r>
              <w:rPr>
                <w:spacing w:val="23"/>
                <w:sz w:val="24"/>
              </w:rPr>
              <w:t> </w:t>
            </w:r>
            <w:r>
              <w:rPr>
                <w:spacing w:val="-2"/>
                <w:sz w:val="24"/>
              </w:rPr>
              <w:t>database.</w:t>
            </w:r>
          </w:p>
          <w:p>
            <w:pPr>
              <w:pStyle w:val="TableParagraph"/>
              <w:spacing w:line="249" w:lineRule="auto" w:before="11"/>
              <w:ind w:right="112"/>
              <w:jc w:val="both"/>
              <w:rPr>
                <w:sz w:val="24"/>
              </w:rPr>
            </w:pPr>
            <w:r>
              <w:rPr>
                <w:sz w:val="24"/>
              </w:rPr>
              <w:t>No recovery capability or backups existed.</w:t>
            </w:r>
            <w:r>
              <w:rPr>
                <w:spacing w:val="40"/>
                <w:sz w:val="24"/>
              </w:rPr>
              <w:t> </w:t>
            </w:r>
            <w:r>
              <w:rPr>
                <w:sz w:val="24"/>
              </w:rPr>
              <w:t>The systemic</w:t>
            </w:r>
            <w:r>
              <w:rPr>
                <w:spacing w:val="-14"/>
                <w:sz w:val="24"/>
              </w:rPr>
              <w:t> </w:t>
            </w:r>
            <w:r>
              <w:rPr>
                <w:sz w:val="24"/>
              </w:rPr>
              <w:t>problem</w:t>
            </w:r>
            <w:r>
              <w:rPr>
                <w:spacing w:val="-14"/>
                <w:sz w:val="24"/>
              </w:rPr>
              <w:t> </w:t>
            </w:r>
            <w:r>
              <w:rPr>
                <w:sz w:val="24"/>
              </w:rPr>
              <w:t>is</w:t>
            </w:r>
            <w:r>
              <w:rPr>
                <w:spacing w:val="-14"/>
                <w:sz w:val="24"/>
              </w:rPr>
              <w:t> </w:t>
            </w:r>
            <w:r>
              <w:rPr>
                <w:sz w:val="24"/>
              </w:rPr>
              <w:t>an</w:t>
            </w:r>
            <w:r>
              <w:rPr>
                <w:spacing w:val="-14"/>
                <w:sz w:val="24"/>
              </w:rPr>
              <w:t> </w:t>
            </w:r>
            <w:r>
              <w:rPr>
                <w:sz w:val="24"/>
              </w:rPr>
              <w:t>infrastructure</w:t>
            </w:r>
            <w:r>
              <w:rPr>
                <w:spacing w:val="-14"/>
                <w:sz w:val="24"/>
              </w:rPr>
              <w:t> </w:t>
            </w:r>
            <w:r>
              <w:rPr>
                <w:sz w:val="24"/>
              </w:rPr>
              <w:t>designed</w:t>
            </w:r>
            <w:r>
              <w:rPr>
                <w:spacing w:val="-14"/>
                <w:sz w:val="24"/>
              </w:rPr>
              <w:t> </w:t>
            </w:r>
            <w:r>
              <w:rPr>
                <w:sz w:val="24"/>
              </w:rPr>
              <w:t>without security controls at any layer.</w:t>
            </w:r>
          </w:p>
        </w:tc>
      </w:tr>
      <w:tr>
        <w:trPr>
          <w:trHeight w:val="858" w:hRule="atLeast"/>
        </w:trPr>
        <w:tc>
          <w:tcPr>
            <w:tcW w:w="2746" w:type="dxa"/>
          </w:tcPr>
          <w:p>
            <w:pPr>
              <w:pStyle w:val="TableParagraph"/>
              <w:spacing w:line="252" w:lineRule="exact" w:before="0"/>
              <w:rPr>
                <w:b/>
                <w:sz w:val="24"/>
              </w:rPr>
            </w:pPr>
            <w:r>
              <w:rPr>
                <w:b/>
                <w:sz w:val="24"/>
              </w:rPr>
              <w:t>When</w:t>
            </w:r>
            <w:r>
              <w:rPr>
                <w:b/>
                <w:spacing w:val="-6"/>
                <w:sz w:val="24"/>
              </w:rPr>
              <w:t> </w:t>
            </w:r>
            <w:r>
              <w:rPr>
                <w:b/>
                <w:sz w:val="24"/>
              </w:rPr>
              <w:t>does</w:t>
            </w:r>
            <w:r>
              <w:rPr>
                <w:b/>
                <w:spacing w:val="-5"/>
                <w:sz w:val="24"/>
              </w:rPr>
              <w:t> </w:t>
            </w:r>
            <w:r>
              <w:rPr>
                <w:b/>
                <w:sz w:val="24"/>
              </w:rPr>
              <w:t>it</w:t>
            </w:r>
            <w:r>
              <w:rPr>
                <w:b/>
                <w:spacing w:val="-5"/>
                <w:sz w:val="24"/>
              </w:rPr>
              <w:t> </w:t>
            </w:r>
            <w:r>
              <w:rPr>
                <w:b/>
                <w:spacing w:val="-2"/>
                <w:sz w:val="24"/>
              </w:rPr>
              <w:t>exist?</w:t>
            </w:r>
          </w:p>
        </w:tc>
        <w:tc>
          <w:tcPr>
            <w:tcW w:w="5466" w:type="dxa"/>
          </w:tcPr>
          <w:p>
            <w:pPr>
              <w:pStyle w:val="TableParagraph"/>
              <w:spacing w:line="252" w:lineRule="exact" w:before="0"/>
              <w:rPr>
                <w:sz w:val="24"/>
              </w:rPr>
            </w:pPr>
            <w:r>
              <w:rPr>
                <w:sz w:val="24"/>
              </w:rPr>
              <w:t>At</w:t>
            </w:r>
            <w:r>
              <w:rPr>
                <w:spacing w:val="-4"/>
                <w:sz w:val="24"/>
              </w:rPr>
              <w:t> </w:t>
            </w:r>
            <w:r>
              <w:rPr>
                <w:sz w:val="24"/>
              </w:rPr>
              <w:t>all</w:t>
            </w:r>
            <w:r>
              <w:rPr>
                <w:spacing w:val="-4"/>
                <w:sz w:val="24"/>
              </w:rPr>
              <w:t> </w:t>
            </w:r>
            <w:r>
              <w:rPr>
                <w:sz w:val="24"/>
              </w:rPr>
              <w:t>times.</w:t>
            </w:r>
            <w:r>
              <w:rPr>
                <w:spacing w:val="14"/>
                <w:sz w:val="24"/>
              </w:rPr>
              <w:t> </w:t>
            </w:r>
            <w:r>
              <w:rPr>
                <w:sz w:val="24"/>
              </w:rPr>
              <w:t>The</w:t>
            </w:r>
            <w:r>
              <w:rPr>
                <w:spacing w:val="-4"/>
                <w:sz w:val="24"/>
              </w:rPr>
              <w:t> </w:t>
            </w:r>
            <w:r>
              <w:rPr>
                <w:sz w:val="24"/>
              </w:rPr>
              <w:t>server</w:t>
            </w:r>
            <w:r>
              <w:rPr>
                <w:spacing w:val="-4"/>
                <w:sz w:val="24"/>
              </w:rPr>
              <w:t> </w:t>
            </w:r>
            <w:r>
              <w:rPr>
                <w:sz w:val="24"/>
              </w:rPr>
              <w:t>is</w:t>
            </w:r>
            <w:r>
              <w:rPr>
                <w:spacing w:val="-4"/>
                <w:sz w:val="24"/>
              </w:rPr>
              <w:t> </w:t>
            </w:r>
            <w:r>
              <w:rPr>
                <w:sz w:val="24"/>
              </w:rPr>
              <w:t>exposed</w:t>
            </w:r>
            <w:r>
              <w:rPr>
                <w:spacing w:val="-4"/>
                <w:sz w:val="24"/>
              </w:rPr>
              <w:t> </w:t>
            </w:r>
            <w:r>
              <w:rPr>
                <w:sz w:val="24"/>
              </w:rPr>
              <w:t>to</w:t>
            </w:r>
            <w:r>
              <w:rPr>
                <w:spacing w:val="-4"/>
                <w:sz w:val="24"/>
              </w:rPr>
              <w:t> </w:t>
            </w:r>
            <w:r>
              <w:rPr>
                <w:sz w:val="24"/>
              </w:rPr>
              <w:t>the</w:t>
            </w:r>
            <w:r>
              <w:rPr>
                <w:spacing w:val="-3"/>
                <w:sz w:val="24"/>
              </w:rPr>
              <w:t> </w:t>
            </w:r>
            <w:r>
              <w:rPr>
                <w:sz w:val="24"/>
              </w:rPr>
              <w:t>internet</w:t>
            </w:r>
            <w:r>
              <w:rPr>
                <w:spacing w:val="-4"/>
                <w:sz w:val="24"/>
              </w:rPr>
              <w:t> with</w:t>
            </w:r>
          </w:p>
          <w:p>
            <w:pPr>
              <w:pStyle w:val="TableParagraph"/>
              <w:spacing w:line="249" w:lineRule="auto" w:before="11"/>
              <w:rPr>
                <w:sz w:val="24"/>
              </w:rPr>
            </w:pPr>
            <w:r>
              <w:rPr>
                <w:sz w:val="24"/>
              </w:rPr>
              <w:t>no isolation.</w:t>
            </w:r>
            <w:r>
              <w:rPr>
                <w:spacing w:val="80"/>
                <w:sz w:val="24"/>
              </w:rPr>
              <w:t> </w:t>
            </w:r>
            <w:r>
              <w:rPr>
                <w:sz w:val="24"/>
              </w:rPr>
              <w:t>Patches are reactive,</w:t>
            </w:r>
            <w:r>
              <w:rPr>
                <w:spacing w:val="25"/>
                <w:sz w:val="24"/>
              </w:rPr>
              <w:t> </w:t>
            </w:r>
            <w:r>
              <w:rPr>
                <w:sz w:val="24"/>
              </w:rPr>
              <w:t>and every manual deployment is a security risk.</w:t>
            </w:r>
          </w:p>
        </w:tc>
      </w:tr>
      <w:tr>
        <w:trPr>
          <w:trHeight w:val="1145" w:hRule="atLeast"/>
        </w:trPr>
        <w:tc>
          <w:tcPr>
            <w:tcW w:w="2746" w:type="dxa"/>
          </w:tcPr>
          <w:p>
            <w:pPr>
              <w:pStyle w:val="TableParagraph"/>
              <w:spacing w:line="252" w:lineRule="exact" w:before="0"/>
              <w:rPr>
                <w:b/>
                <w:sz w:val="24"/>
              </w:rPr>
            </w:pPr>
            <w:r>
              <w:rPr>
                <w:b/>
                <w:sz w:val="24"/>
              </w:rPr>
              <w:t>Where</w:t>
            </w:r>
            <w:r>
              <w:rPr>
                <w:b/>
                <w:spacing w:val="-7"/>
                <w:sz w:val="24"/>
              </w:rPr>
              <w:t> </w:t>
            </w:r>
            <w:r>
              <w:rPr>
                <w:b/>
                <w:sz w:val="24"/>
              </w:rPr>
              <w:t>does</w:t>
            </w:r>
            <w:r>
              <w:rPr>
                <w:b/>
                <w:spacing w:val="-7"/>
                <w:sz w:val="24"/>
              </w:rPr>
              <w:t> </w:t>
            </w:r>
            <w:r>
              <w:rPr>
                <w:b/>
                <w:sz w:val="24"/>
              </w:rPr>
              <w:t>it</w:t>
            </w:r>
            <w:r>
              <w:rPr>
                <w:b/>
                <w:spacing w:val="-7"/>
                <w:sz w:val="24"/>
              </w:rPr>
              <w:t> </w:t>
            </w:r>
            <w:r>
              <w:rPr>
                <w:b/>
                <w:spacing w:val="-2"/>
                <w:sz w:val="24"/>
              </w:rPr>
              <w:t>originate?</w:t>
            </w:r>
          </w:p>
        </w:tc>
        <w:tc>
          <w:tcPr>
            <w:tcW w:w="5466" w:type="dxa"/>
          </w:tcPr>
          <w:p>
            <w:pPr>
              <w:pStyle w:val="TableParagraph"/>
              <w:spacing w:line="252" w:lineRule="exact" w:before="0"/>
              <w:jc w:val="both"/>
              <w:rPr>
                <w:sz w:val="24"/>
              </w:rPr>
            </w:pPr>
            <w:r>
              <w:rPr>
                <w:sz w:val="24"/>
              </w:rPr>
              <w:t>In</w:t>
            </w:r>
            <w:r>
              <w:rPr>
                <w:spacing w:val="67"/>
                <w:sz w:val="24"/>
              </w:rPr>
              <w:t> </w:t>
            </w:r>
            <w:r>
              <w:rPr>
                <w:sz w:val="24"/>
              </w:rPr>
              <w:t>the</w:t>
            </w:r>
            <w:r>
              <w:rPr>
                <w:spacing w:val="68"/>
                <w:sz w:val="24"/>
              </w:rPr>
              <w:t> </w:t>
            </w:r>
            <w:r>
              <w:rPr>
                <w:sz w:val="24"/>
              </w:rPr>
              <w:t>flat</w:t>
            </w:r>
            <w:r>
              <w:rPr>
                <w:spacing w:val="67"/>
                <w:sz w:val="24"/>
              </w:rPr>
              <w:t> </w:t>
            </w:r>
            <w:r>
              <w:rPr>
                <w:sz w:val="24"/>
              </w:rPr>
              <w:t>network</w:t>
            </w:r>
            <w:r>
              <w:rPr>
                <w:spacing w:val="67"/>
                <w:sz w:val="24"/>
              </w:rPr>
              <w:t> </w:t>
            </w:r>
            <w:r>
              <w:rPr>
                <w:sz w:val="24"/>
              </w:rPr>
              <w:t>architecture</w:t>
            </w:r>
            <w:r>
              <w:rPr>
                <w:spacing w:val="68"/>
                <w:sz w:val="24"/>
              </w:rPr>
              <w:t> </w:t>
            </w:r>
            <w:r>
              <w:rPr>
                <w:sz w:val="24"/>
              </w:rPr>
              <w:t>of</w:t>
            </w:r>
            <w:r>
              <w:rPr>
                <w:spacing w:val="68"/>
                <w:sz w:val="24"/>
              </w:rPr>
              <w:t> </w:t>
            </w:r>
            <w:r>
              <w:rPr>
                <w:sz w:val="24"/>
              </w:rPr>
              <w:t>the</w:t>
            </w:r>
            <w:r>
              <w:rPr>
                <w:spacing w:val="67"/>
                <w:sz w:val="24"/>
              </w:rPr>
              <w:t> </w:t>
            </w:r>
            <w:r>
              <w:rPr>
                <w:sz w:val="24"/>
              </w:rPr>
              <w:t>on-</w:t>
            </w:r>
            <w:r>
              <w:rPr>
                <w:spacing w:val="-2"/>
                <w:sz w:val="24"/>
              </w:rPr>
              <w:t>premise</w:t>
            </w:r>
          </w:p>
          <w:p>
            <w:pPr>
              <w:pStyle w:val="TableParagraph"/>
              <w:spacing w:line="249" w:lineRule="auto" w:before="11"/>
              <w:ind w:right="112"/>
              <w:jc w:val="both"/>
              <w:rPr>
                <w:sz w:val="24"/>
              </w:rPr>
            </w:pPr>
            <w:r>
              <w:rPr>
                <w:sz w:val="24"/>
              </w:rPr>
              <w:t>server,</w:t>
            </w:r>
            <w:r>
              <w:rPr>
                <w:spacing w:val="-15"/>
                <w:sz w:val="24"/>
              </w:rPr>
              <w:t> </w:t>
            </w:r>
            <w:r>
              <w:rPr>
                <w:sz w:val="24"/>
              </w:rPr>
              <w:t>providing</w:t>
            </w:r>
            <w:r>
              <w:rPr>
                <w:spacing w:val="-15"/>
                <w:sz w:val="24"/>
              </w:rPr>
              <w:t> </w:t>
            </w:r>
            <w:r>
              <w:rPr>
                <w:sz w:val="24"/>
              </w:rPr>
              <w:t>no</w:t>
            </w:r>
            <w:r>
              <w:rPr>
                <w:spacing w:val="-15"/>
                <w:sz w:val="24"/>
              </w:rPr>
              <w:t> </w:t>
            </w:r>
            <w:r>
              <w:rPr>
                <w:sz w:val="24"/>
              </w:rPr>
              <w:t>barrier</w:t>
            </w:r>
            <w:r>
              <w:rPr>
                <w:spacing w:val="-15"/>
                <w:sz w:val="24"/>
              </w:rPr>
              <w:t> </w:t>
            </w:r>
            <w:r>
              <w:rPr>
                <w:sz w:val="24"/>
              </w:rPr>
              <w:t>to</w:t>
            </w:r>
            <w:r>
              <w:rPr>
                <w:spacing w:val="-15"/>
                <w:sz w:val="24"/>
              </w:rPr>
              <w:t> </w:t>
            </w:r>
            <w:r>
              <w:rPr>
                <w:sz w:val="24"/>
              </w:rPr>
              <w:t>lateral</w:t>
            </w:r>
            <w:r>
              <w:rPr>
                <w:spacing w:val="-15"/>
                <w:sz w:val="24"/>
              </w:rPr>
              <w:t> </w:t>
            </w:r>
            <w:r>
              <w:rPr>
                <w:sz w:val="24"/>
              </w:rPr>
              <w:t>movement.</w:t>
            </w:r>
            <w:r>
              <w:rPr>
                <w:spacing w:val="-5"/>
                <w:sz w:val="24"/>
              </w:rPr>
              <w:t> </w:t>
            </w:r>
            <w:r>
              <w:rPr>
                <w:sz w:val="24"/>
              </w:rPr>
              <w:t>In</w:t>
            </w:r>
            <w:r>
              <w:rPr>
                <w:spacing w:val="-15"/>
                <w:sz w:val="24"/>
              </w:rPr>
              <w:t> </w:t>
            </w:r>
            <w:r>
              <w:rPr>
                <w:sz w:val="24"/>
              </w:rPr>
              <w:t>the absence of network segmentation between web, </w:t>
            </w:r>
            <w:r>
              <w:rPr>
                <w:sz w:val="24"/>
              </w:rPr>
              <w:t>app, and database layers.</w:t>
            </w:r>
          </w:p>
        </w:tc>
      </w:tr>
      <w:tr>
        <w:trPr>
          <w:trHeight w:val="1145" w:hRule="atLeast"/>
        </w:trPr>
        <w:tc>
          <w:tcPr>
            <w:tcW w:w="2746" w:type="dxa"/>
          </w:tcPr>
          <w:p>
            <w:pPr>
              <w:pStyle w:val="TableParagraph"/>
              <w:spacing w:line="252" w:lineRule="exact" w:before="0"/>
              <w:rPr>
                <w:b/>
                <w:sz w:val="24"/>
              </w:rPr>
            </w:pPr>
            <w:r>
              <w:rPr>
                <w:b/>
                <w:sz w:val="24"/>
              </w:rPr>
              <w:t>Why</w:t>
            </w:r>
            <w:r>
              <w:rPr>
                <w:b/>
                <w:spacing w:val="-6"/>
                <w:sz w:val="24"/>
              </w:rPr>
              <w:t> </w:t>
            </w:r>
            <w:r>
              <w:rPr>
                <w:b/>
                <w:sz w:val="24"/>
              </w:rPr>
              <w:t>does</w:t>
            </w:r>
            <w:r>
              <w:rPr>
                <w:b/>
                <w:spacing w:val="-6"/>
                <w:sz w:val="24"/>
              </w:rPr>
              <w:t> </w:t>
            </w:r>
            <w:r>
              <w:rPr>
                <w:b/>
                <w:sz w:val="24"/>
              </w:rPr>
              <w:t>it</w:t>
            </w:r>
            <w:r>
              <w:rPr>
                <w:b/>
                <w:spacing w:val="-6"/>
                <w:sz w:val="24"/>
              </w:rPr>
              <w:t> </w:t>
            </w:r>
            <w:r>
              <w:rPr>
                <w:b/>
                <w:spacing w:val="-2"/>
                <w:sz w:val="24"/>
              </w:rPr>
              <w:t>persist?</w:t>
            </w:r>
          </w:p>
        </w:tc>
        <w:tc>
          <w:tcPr>
            <w:tcW w:w="5466" w:type="dxa"/>
          </w:tcPr>
          <w:p>
            <w:pPr>
              <w:pStyle w:val="TableParagraph"/>
              <w:spacing w:line="252" w:lineRule="exact" w:before="0"/>
              <w:jc w:val="both"/>
              <w:rPr>
                <w:sz w:val="24"/>
              </w:rPr>
            </w:pPr>
            <w:r>
              <w:rPr>
                <w:sz w:val="24"/>
              </w:rPr>
              <w:t>Small</w:t>
            </w:r>
            <w:r>
              <w:rPr>
                <w:spacing w:val="54"/>
                <w:sz w:val="24"/>
              </w:rPr>
              <w:t> </w:t>
            </w:r>
            <w:r>
              <w:rPr>
                <w:sz w:val="24"/>
              </w:rPr>
              <w:t>healthcare</w:t>
            </w:r>
            <w:r>
              <w:rPr>
                <w:spacing w:val="55"/>
                <w:sz w:val="24"/>
              </w:rPr>
              <w:t> </w:t>
            </w:r>
            <w:r>
              <w:rPr>
                <w:sz w:val="24"/>
              </w:rPr>
              <w:t>providers</w:t>
            </w:r>
            <w:r>
              <w:rPr>
                <w:spacing w:val="55"/>
                <w:sz w:val="24"/>
              </w:rPr>
              <w:t> </w:t>
            </w:r>
            <w:r>
              <w:rPr>
                <w:sz w:val="24"/>
              </w:rPr>
              <w:t>lack</w:t>
            </w:r>
            <w:r>
              <w:rPr>
                <w:spacing w:val="55"/>
                <w:sz w:val="24"/>
              </w:rPr>
              <w:t> </w:t>
            </w:r>
            <w:r>
              <w:rPr>
                <w:sz w:val="24"/>
              </w:rPr>
              <w:t>the</w:t>
            </w:r>
            <w:r>
              <w:rPr>
                <w:spacing w:val="55"/>
                <w:sz w:val="24"/>
              </w:rPr>
              <w:t> </w:t>
            </w:r>
            <w:r>
              <w:rPr>
                <w:sz w:val="24"/>
              </w:rPr>
              <w:t>budget</w:t>
            </w:r>
            <w:r>
              <w:rPr>
                <w:spacing w:val="55"/>
                <w:sz w:val="24"/>
              </w:rPr>
              <w:t> </w:t>
            </w:r>
            <w:r>
              <w:rPr>
                <w:sz w:val="24"/>
              </w:rPr>
              <w:t>for</w:t>
            </w:r>
            <w:r>
              <w:rPr>
                <w:spacing w:val="55"/>
                <w:sz w:val="24"/>
              </w:rPr>
              <w:t> </w:t>
            </w:r>
            <w:r>
              <w:rPr>
                <w:spacing w:val="-5"/>
                <w:sz w:val="24"/>
              </w:rPr>
              <w:t>en-</w:t>
            </w:r>
          </w:p>
          <w:p>
            <w:pPr>
              <w:pStyle w:val="TableParagraph"/>
              <w:spacing w:line="249" w:lineRule="auto" w:before="11"/>
              <w:ind w:right="112"/>
              <w:jc w:val="both"/>
              <w:rPr>
                <w:sz w:val="24"/>
              </w:rPr>
            </w:pPr>
            <w:r>
              <w:rPr>
                <w:sz w:val="24"/>
              </w:rPr>
              <w:t>terprise security platforms and under-resourced </w:t>
            </w:r>
            <w:r>
              <w:rPr>
                <w:sz w:val="24"/>
              </w:rPr>
              <w:t>IT staffing.</w:t>
            </w:r>
            <w:r>
              <w:rPr>
                <w:spacing w:val="40"/>
                <w:sz w:val="24"/>
              </w:rPr>
              <w:t> </w:t>
            </w:r>
            <w:r>
              <w:rPr>
                <w:sz w:val="24"/>
              </w:rPr>
              <w:t>This is the market gap the proposed system </w:t>
            </w:r>
            <w:r>
              <w:rPr>
                <w:spacing w:val="-2"/>
                <w:sz w:val="24"/>
              </w:rPr>
              <w:t>addresses.</w:t>
            </w:r>
          </w:p>
        </w:tc>
      </w:tr>
      <w:tr>
        <w:trPr>
          <w:trHeight w:val="2293" w:hRule="atLeast"/>
        </w:trPr>
        <w:tc>
          <w:tcPr>
            <w:tcW w:w="2746" w:type="dxa"/>
          </w:tcPr>
          <w:p>
            <w:pPr>
              <w:pStyle w:val="TableParagraph"/>
              <w:spacing w:line="252" w:lineRule="exact" w:before="0"/>
              <w:rPr>
                <w:b/>
                <w:sz w:val="24"/>
              </w:rPr>
            </w:pPr>
            <w:r>
              <w:rPr>
                <w:b/>
                <w:sz w:val="24"/>
              </w:rPr>
              <w:t>How</w:t>
            </w:r>
            <w:r>
              <w:rPr>
                <w:b/>
                <w:spacing w:val="-5"/>
                <w:sz w:val="24"/>
              </w:rPr>
              <w:t> </w:t>
            </w:r>
            <w:r>
              <w:rPr>
                <w:b/>
                <w:sz w:val="24"/>
              </w:rPr>
              <w:t>will</w:t>
            </w:r>
            <w:r>
              <w:rPr>
                <w:b/>
                <w:spacing w:val="-5"/>
                <w:sz w:val="24"/>
              </w:rPr>
              <w:t> </w:t>
            </w:r>
            <w:r>
              <w:rPr>
                <w:b/>
                <w:sz w:val="24"/>
              </w:rPr>
              <w:t>it</w:t>
            </w:r>
            <w:r>
              <w:rPr>
                <w:b/>
                <w:spacing w:val="-5"/>
                <w:sz w:val="24"/>
              </w:rPr>
              <w:t> </w:t>
            </w:r>
            <w:r>
              <w:rPr>
                <w:b/>
                <w:sz w:val="24"/>
              </w:rPr>
              <w:t>be</w:t>
            </w:r>
            <w:r>
              <w:rPr>
                <w:b/>
                <w:spacing w:val="-5"/>
                <w:sz w:val="24"/>
              </w:rPr>
              <w:t> </w:t>
            </w:r>
            <w:r>
              <w:rPr>
                <w:b/>
                <w:spacing w:val="-2"/>
                <w:sz w:val="24"/>
              </w:rPr>
              <w:t>solved?</w:t>
            </w:r>
          </w:p>
        </w:tc>
        <w:tc>
          <w:tcPr>
            <w:tcW w:w="5466" w:type="dxa"/>
          </w:tcPr>
          <w:p>
            <w:pPr>
              <w:pStyle w:val="TableParagraph"/>
              <w:spacing w:line="252" w:lineRule="exact" w:before="0"/>
              <w:rPr>
                <w:sz w:val="24"/>
              </w:rPr>
            </w:pPr>
            <w:r>
              <w:rPr>
                <w:sz w:val="24"/>
              </w:rPr>
              <w:t>Through</w:t>
            </w:r>
            <w:r>
              <w:rPr>
                <w:spacing w:val="-10"/>
                <w:sz w:val="24"/>
              </w:rPr>
              <w:t> </w:t>
            </w:r>
            <w:r>
              <w:rPr>
                <w:sz w:val="24"/>
              </w:rPr>
              <w:t>a</w:t>
            </w:r>
            <w:r>
              <w:rPr>
                <w:spacing w:val="-9"/>
                <w:sz w:val="24"/>
              </w:rPr>
              <w:t> </w:t>
            </w:r>
            <w:r>
              <w:rPr>
                <w:sz w:val="24"/>
              </w:rPr>
              <w:t>security-by-design</w:t>
            </w:r>
            <w:r>
              <w:rPr>
                <w:spacing w:val="-9"/>
                <w:sz w:val="24"/>
              </w:rPr>
              <w:t> </w:t>
            </w:r>
            <w:r>
              <w:rPr>
                <w:sz w:val="24"/>
              </w:rPr>
              <w:t>cloud</w:t>
            </w:r>
            <w:r>
              <w:rPr>
                <w:spacing w:val="-9"/>
                <w:sz w:val="24"/>
              </w:rPr>
              <w:t> </w:t>
            </w:r>
            <w:r>
              <w:rPr>
                <w:spacing w:val="-2"/>
                <w:sz w:val="24"/>
              </w:rPr>
              <w:t>architecture:</w:t>
            </w:r>
          </w:p>
          <w:p>
            <w:pPr>
              <w:pStyle w:val="TableParagraph"/>
              <w:numPr>
                <w:ilvl w:val="0"/>
                <w:numId w:val="10"/>
              </w:numPr>
              <w:tabs>
                <w:tab w:pos="459" w:val="left" w:leader="none"/>
              </w:tabs>
              <w:spacing w:line="240" w:lineRule="auto" w:before="11" w:after="0"/>
              <w:ind w:left="459" w:right="0" w:hanging="337"/>
              <w:jc w:val="left"/>
              <w:rPr>
                <w:sz w:val="24"/>
              </w:rPr>
            </w:pPr>
            <w:r>
              <w:rPr>
                <w:sz w:val="24"/>
              </w:rPr>
              <w:t>Three-tier</w:t>
            </w:r>
            <w:r>
              <w:rPr>
                <w:spacing w:val="-9"/>
                <w:sz w:val="24"/>
              </w:rPr>
              <w:t> </w:t>
            </w:r>
            <w:r>
              <w:rPr>
                <w:sz w:val="24"/>
              </w:rPr>
              <w:t>VPC</w:t>
            </w:r>
            <w:r>
              <w:rPr>
                <w:spacing w:val="-8"/>
                <w:sz w:val="24"/>
              </w:rPr>
              <w:t> </w:t>
            </w:r>
            <w:r>
              <w:rPr>
                <w:spacing w:val="-2"/>
                <w:sz w:val="24"/>
              </w:rPr>
              <w:t>isolation.</w:t>
            </w:r>
          </w:p>
          <w:p>
            <w:pPr>
              <w:pStyle w:val="TableParagraph"/>
              <w:numPr>
                <w:ilvl w:val="0"/>
                <w:numId w:val="10"/>
              </w:numPr>
              <w:tabs>
                <w:tab w:pos="459" w:val="left" w:leader="none"/>
              </w:tabs>
              <w:spacing w:line="240" w:lineRule="auto" w:before="11" w:after="0"/>
              <w:ind w:left="459" w:right="0" w:hanging="337"/>
              <w:jc w:val="left"/>
              <w:rPr>
                <w:sz w:val="24"/>
              </w:rPr>
            </w:pPr>
            <w:r>
              <w:rPr>
                <w:spacing w:val="-2"/>
                <w:sz w:val="24"/>
              </w:rPr>
              <w:t>Terraform IaC for configuration</w:t>
            </w:r>
            <w:r>
              <w:rPr>
                <w:spacing w:val="-1"/>
                <w:sz w:val="24"/>
              </w:rPr>
              <w:t> </w:t>
            </w:r>
            <w:r>
              <w:rPr>
                <w:spacing w:val="-2"/>
                <w:sz w:val="24"/>
              </w:rPr>
              <w:t>consistency.</w:t>
            </w:r>
          </w:p>
          <w:p>
            <w:pPr>
              <w:pStyle w:val="TableParagraph"/>
              <w:numPr>
                <w:ilvl w:val="0"/>
                <w:numId w:val="10"/>
              </w:numPr>
              <w:tabs>
                <w:tab w:pos="604" w:val="left" w:leader="none"/>
                <w:tab w:pos="1929" w:val="left" w:leader="none"/>
                <w:tab w:pos="2902" w:val="left" w:leader="none"/>
                <w:tab w:pos="3782" w:val="left" w:leader="none"/>
                <w:tab w:pos="5155" w:val="left" w:leader="none"/>
              </w:tabs>
              <w:spacing w:line="249" w:lineRule="auto" w:before="11" w:after="0"/>
              <w:ind w:left="122" w:right="112" w:firstLine="0"/>
              <w:jc w:val="left"/>
              <w:rPr>
                <w:sz w:val="24"/>
              </w:rPr>
            </w:pPr>
            <w:r>
              <w:rPr>
                <w:spacing w:val="-2"/>
                <w:sz w:val="24"/>
              </w:rPr>
              <w:t>DevSecOps</w:t>
            </w:r>
            <w:r>
              <w:rPr>
                <w:sz w:val="24"/>
              </w:rPr>
              <w:tab/>
            </w:r>
            <w:r>
              <w:rPr>
                <w:spacing w:val="-2"/>
                <w:sz w:val="24"/>
              </w:rPr>
              <w:t>pipeline</w:t>
            </w:r>
            <w:r>
              <w:rPr>
                <w:sz w:val="24"/>
              </w:rPr>
              <w:tab/>
            </w:r>
            <w:r>
              <w:rPr>
                <w:spacing w:val="-2"/>
                <w:sz w:val="24"/>
              </w:rPr>
              <w:t>(Trivy,</w:t>
            </w:r>
            <w:r>
              <w:rPr>
                <w:sz w:val="24"/>
              </w:rPr>
              <w:tab/>
            </w:r>
            <w:r>
              <w:rPr>
                <w:spacing w:val="-2"/>
                <w:sz w:val="24"/>
              </w:rPr>
              <w:t>SonarQube,</w:t>
            </w:r>
            <w:r>
              <w:rPr>
                <w:sz w:val="24"/>
              </w:rPr>
              <w:tab/>
            </w:r>
            <w:r>
              <w:rPr>
                <w:spacing w:val="-10"/>
                <w:sz w:val="24"/>
              </w:rPr>
              <w:t>&amp; </w:t>
            </w:r>
            <w:r>
              <w:rPr>
                <w:spacing w:val="-2"/>
                <w:sz w:val="24"/>
              </w:rPr>
              <w:t>Checkov).</w:t>
            </w:r>
          </w:p>
          <w:p>
            <w:pPr>
              <w:pStyle w:val="TableParagraph"/>
              <w:numPr>
                <w:ilvl w:val="0"/>
                <w:numId w:val="10"/>
              </w:numPr>
              <w:tabs>
                <w:tab w:pos="459" w:val="left" w:leader="none"/>
              </w:tabs>
              <w:spacing w:line="240" w:lineRule="auto" w:before="0" w:after="0"/>
              <w:ind w:left="459" w:right="0" w:hanging="337"/>
              <w:jc w:val="left"/>
              <w:rPr>
                <w:sz w:val="24"/>
              </w:rPr>
            </w:pPr>
            <w:r>
              <w:rPr>
                <w:spacing w:val="-2"/>
                <w:sz w:val="24"/>
              </w:rPr>
              <w:t>IAM/RBAC with PostgreSQL security.</w:t>
            </w:r>
          </w:p>
          <w:p>
            <w:pPr>
              <w:pStyle w:val="TableParagraph"/>
              <w:numPr>
                <w:ilvl w:val="0"/>
                <w:numId w:val="10"/>
              </w:numPr>
              <w:tabs>
                <w:tab w:pos="459" w:val="left" w:leader="none"/>
              </w:tabs>
              <w:spacing w:line="240" w:lineRule="auto" w:before="10" w:after="0"/>
              <w:ind w:left="459" w:right="0" w:hanging="337"/>
              <w:jc w:val="left"/>
              <w:rPr>
                <w:sz w:val="24"/>
              </w:rPr>
            </w:pPr>
            <w:r>
              <w:rPr>
                <w:sz w:val="24"/>
              </w:rPr>
              <w:t>KMS</w:t>
            </w:r>
            <w:r>
              <w:rPr>
                <w:spacing w:val="-6"/>
                <w:sz w:val="24"/>
              </w:rPr>
              <w:t> </w:t>
            </w:r>
            <w:r>
              <w:rPr>
                <w:sz w:val="24"/>
              </w:rPr>
              <w:t>encryption</w:t>
            </w:r>
            <w:r>
              <w:rPr>
                <w:spacing w:val="-6"/>
                <w:sz w:val="24"/>
              </w:rPr>
              <w:t> </w:t>
            </w:r>
            <w:r>
              <w:rPr>
                <w:sz w:val="24"/>
              </w:rPr>
              <w:t>&amp;</w:t>
            </w:r>
            <w:r>
              <w:rPr>
                <w:spacing w:val="-6"/>
                <w:sz w:val="24"/>
              </w:rPr>
              <w:t> </w:t>
            </w:r>
            <w:r>
              <w:rPr>
                <w:sz w:val="24"/>
              </w:rPr>
              <w:t>TLS</w:t>
            </w:r>
            <w:r>
              <w:rPr>
                <w:spacing w:val="-5"/>
                <w:sz w:val="24"/>
              </w:rPr>
              <w:t> </w:t>
            </w:r>
            <w:r>
              <w:rPr>
                <w:sz w:val="24"/>
              </w:rPr>
              <w:t>in</w:t>
            </w:r>
            <w:r>
              <w:rPr>
                <w:spacing w:val="-6"/>
                <w:sz w:val="24"/>
              </w:rPr>
              <w:t> </w:t>
            </w:r>
            <w:r>
              <w:rPr>
                <w:spacing w:val="-2"/>
                <w:sz w:val="24"/>
              </w:rPr>
              <w:t>transit.</w:t>
            </w:r>
          </w:p>
          <w:p>
            <w:pPr>
              <w:pStyle w:val="TableParagraph"/>
              <w:numPr>
                <w:ilvl w:val="0"/>
                <w:numId w:val="10"/>
              </w:numPr>
              <w:tabs>
                <w:tab w:pos="459" w:val="left" w:leader="none"/>
              </w:tabs>
              <w:spacing w:line="240" w:lineRule="auto" w:before="11" w:after="0"/>
              <w:ind w:left="459" w:right="0" w:hanging="337"/>
              <w:jc w:val="left"/>
              <w:rPr>
                <w:sz w:val="24"/>
              </w:rPr>
            </w:pPr>
            <w:r>
              <w:rPr>
                <w:spacing w:val="-2"/>
                <w:sz w:val="24"/>
              </w:rPr>
              <w:t>AWS</w:t>
            </w:r>
            <w:r>
              <w:rPr>
                <w:spacing w:val="-7"/>
                <w:sz w:val="24"/>
              </w:rPr>
              <w:t> </w:t>
            </w:r>
            <w:r>
              <w:rPr>
                <w:spacing w:val="-2"/>
                <w:sz w:val="24"/>
              </w:rPr>
              <w:t>Security</w:t>
            </w:r>
            <w:r>
              <w:rPr>
                <w:spacing w:val="-7"/>
                <w:sz w:val="24"/>
              </w:rPr>
              <w:t> </w:t>
            </w:r>
            <w:r>
              <w:rPr>
                <w:spacing w:val="-2"/>
                <w:sz w:val="24"/>
              </w:rPr>
              <w:t>Hub</w:t>
            </w:r>
            <w:r>
              <w:rPr>
                <w:spacing w:val="-6"/>
                <w:sz w:val="24"/>
              </w:rPr>
              <w:t> </w:t>
            </w:r>
            <w:r>
              <w:rPr>
                <w:spacing w:val="-2"/>
                <w:sz w:val="24"/>
              </w:rPr>
              <w:t>for</w:t>
            </w:r>
            <w:r>
              <w:rPr>
                <w:spacing w:val="-7"/>
                <w:sz w:val="24"/>
              </w:rPr>
              <w:t> </w:t>
            </w:r>
            <w:r>
              <w:rPr>
                <w:spacing w:val="-2"/>
                <w:sz w:val="24"/>
              </w:rPr>
              <w:t>HIPAA</w:t>
            </w:r>
            <w:r>
              <w:rPr>
                <w:spacing w:val="-6"/>
                <w:sz w:val="24"/>
              </w:rPr>
              <w:t> </w:t>
            </w:r>
            <w:r>
              <w:rPr>
                <w:spacing w:val="-2"/>
                <w:sz w:val="24"/>
              </w:rPr>
              <w:t>compliance.</w:t>
            </w:r>
          </w:p>
        </w:tc>
      </w:tr>
    </w:tbl>
    <w:p>
      <w:pPr>
        <w:pStyle w:val="TableParagraph"/>
        <w:spacing w:after="0" w:line="240" w:lineRule="auto"/>
        <w:jc w:val="left"/>
        <w:rPr>
          <w:sz w:val="24"/>
        </w:rPr>
        <w:sectPr>
          <w:pgSz w:w="11910" w:h="16840"/>
          <w:pgMar w:header="0" w:footer="840" w:top="1320" w:bottom="1040" w:left="1700" w:right="566"/>
        </w:sectPr>
      </w:pPr>
    </w:p>
    <w:p>
      <w:pPr>
        <w:pStyle w:val="Heading2"/>
        <w:numPr>
          <w:ilvl w:val="2"/>
          <w:numId w:val="9"/>
        </w:numPr>
        <w:tabs>
          <w:tab w:pos="861" w:val="left" w:leader="none"/>
        </w:tabs>
        <w:spacing w:line="240" w:lineRule="auto" w:before="94" w:after="0"/>
        <w:ind w:left="861" w:right="0" w:hanging="719"/>
        <w:jc w:val="both"/>
      </w:pPr>
      <w:bookmarkStart w:name="Security Domain Analysis" w:id="70"/>
      <w:bookmarkEnd w:id="70"/>
      <w:r>
        <w:rPr>
          <w:b w:val="0"/>
        </w:rPr>
      </w:r>
      <w:bookmarkStart w:name="_bookmark35" w:id="71"/>
      <w:bookmarkEnd w:id="71"/>
      <w:r>
        <w:rPr>
          <w:b w:val="0"/>
        </w:rPr>
      </w:r>
      <w:r>
        <w:rPr/>
        <w:t>Security</w:t>
      </w:r>
      <w:r>
        <w:rPr>
          <w:spacing w:val="-10"/>
        </w:rPr>
        <w:t> </w:t>
      </w:r>
      <w:r>
        <w:rPr/>
        <w:t>Domain</w:t>
      </w:r>
      <w:r>
        <w:rPr>
          <w:spacing w:val="-9"/>
        </w:rPr>
        <w:t> </w:t>
      </w:r>
      <w:r>
        <w:rPr>
          <w:spacing w:val="-2"/>
        </w:rPr>
        <w:t>Analysis</w:t>
      </w:r>
    </w:p>
    <w:p>
      <w:pPr>
        <w:pStyle w:val="BodyText"/>
        <w:spacing w:line="357" w:lineRule="auto" w:before="136"/>
        <w:ind w:left="142" w:right="1274" w:firstLine="720"/>
        <w:jc w:val="both"/>
      </w:pPr>
      <w:r>
        <w:rPr/>
        <w:t>The assessment of the existing infrastructure of the Alamin Clinic, before Starting on the migration process, shows that there are weaknesses in the four </w:t>
      </w:r>
      <w:r>
        <w:rPr/>
        <w:t>areas of security:</w:t>
      </w:r>
    </w:p>
    <w:p>
      <w:pPr>
        <w:pStyle w:val="BodyText"/>
        <w:spacing w:before="185"/>
      </w:pPr>
    </w:p>
    <w:p>
      <w:pPr>
        <w:pStyle w:val="BodyText"/>
        <w:spacing w:line="357" w:lineRule="auto"/>
        <w:ind w:left="142" w:right="1274" w:firstLine="720"/>
        <w:jc w:val="both"/>
      </w:pPr>
      <w:r>
        <w:rPr/>
        <w:t>Network Architecture.</w:t>
      </w:r>
      <w:r>
        <w:rPr>
          <w:spacing w:val="40"/>
        </w:rPr>
        <w:t> </w:t>
      </w:r>
      <w:r>
        <w:rPr/>
        <w:t>In the case of the clinic, the network architecture </w:t>
      </w:r>
      <w:r>
        <w:rPr/>
        <w:t>is highly simplified in that all three tiers of applications—the web, application, and database are hosted in one machine with one network interface, No DMZ for internet connected parts of the network, and no way to prevent lateral movements once the system</w:t>
      </w:r>
      <w:r>
        <w:rPr>
          <w:spacing w:val="-1"/>
        </w:rPr>
        <w:t> </w:t>
      </w:r>
      <w:r>
        <w:rPr/>
        <w:t>is breached.</w:t>
      </w:r>
      <w:r>
        <w:rPr>
          <w:spacing w:val="23"/>
        </w:rPr>
        <w:t> </w:t>
      </w:r>
      <w:r>
        <w:rPr/>
        <w:t>This</w:t>
      </w:r>
      <w:r>
        <w:rPr>
          <w:spacing w:val="-1"/>
        </w:rPr>
        <w:t> </w:t>
      </w:r>
      <w:r>
        <w:rPr/>
        <w:t>completely violates</w:t>
      </w:r>
      <w:r>
        <w:rPr>
          <w:spacing w:val="-1"/>
        </w:rPr>
        <w:t> </w:t>
      </w:r>
      <w:r>
        <w:rPr/>
        <w:t>the</w:t>
      </w:r>
      <w:r>
        <w:rPr>
          <w:spacing w:val="-1"/>
        </w:rPr>
        <w:t> </w:t>
      </w:r>
      <w:r>
        <w:rPr/>
        <w:t>concept of</w:t>
      </w:r>
      <w:r>
        <w:rPr>
          <w:spacing w:val="-1"/>
        </w:rPr>
        <w:t> </w:t>
      </w:r>
      <w:r>
        <w:rPr/>
        <w:t>defense in</w:t>
      </w:r>
      <w:r>
        <w:rPr>
          <w:spacing w:val="-1"/>
        </w:rPr>
        <w:t> </w:t>
      </w:r>
      <w:r>
        <w:rPr/>
        <w:t>depth</w:t>
      </w:r>
      <w:r>
        <w:rPr>
          <w:spacing w:val="-1"/>
        </w:rPr>
        <w:t> </w:t>
      </w:r>
      <w:r>
        <w:rPr/>
        <w:t>because it does not offer more than one line of defense </w:t>
      </w:r>
      <w:hyperlink w:history="true" w:anchor="_bookmark124">
        <w:r>
          <w:rPr/>
          <w:t>(Al-Issa </w:t>
        </w:r>
        <w:r>
          <w:rPr>
            <w:i/>
          </w:rPr>
          <w:t>et al.</w:t>
        </w:r>
      </w:hyperlink>
      <w:r>
        <w:rPr/>
        <w:t>, </w:t>
      </w:r>
      <w:hyperlink w:history="true" w:anchor="_bookmark124">
        <w:r>
          <w:rPr/>
          <w:t>2019).</w:t>
        </w:r>
      </w:hyperlink>
    </w:p>
    <w:p>
      <w:pPr>
        <w:pStyle w:val="BodyText"/>
        <w:spacing w:before="186"/>
      </w:pPr>
    </w:p>
    <w:p>
      <w:pPr>
        <w:pStyle w:val="BodyText"/>
        <w:spacing w:line="357" w:lineRule="auto"/>
        <w:ind w:left="142" w:right="1274" w:firstLine="720"/>
        <w:jc w:val="both"/>
      </w:pPr>
      <w:r>
        <w:rPr/>
        <w:t>Access Control.</w:t>
      </w:r>
      <w:r>
        <w:rPr>
          <w:spacing w:val="40"/>
        </w:rPr>
        <w:t> </w:t>
      </w:r>
      <w:r>
        <w:rPr/>
        <w:t>The user access to the system is determined based on </w:t>
      </w:r>
      <w:r>
        <w:rPr/>
        <w:t>the authentication carried out only at the application level without having any kind of identity</w:t>
      </w:r>
      <w:r>
        <w:rPr>
          <w:spacing w:val="-6"/>
        </w:rPr>
        <w:t> </w:t>
      </w:r>
      <w:r>
        <w:rPr/>
        <w:t>management. There</w:t>
      </w:r>
      <w:r>
        <w:rPr>
          <w:spacing w:val="-6"/>
        </w:rPr>
        <w:t> </w:t>
      </w:r>
      <w:r>
        <w:rPr/>
        <w:t>are</w:t>
      </w:r>
      <w:r>
        <w:rPr>
          <w:spacing w:val="-6"/>
        </w:rPr>
        <w:t> </w:t>
      </w:r>
      <w:r>
        <w:rPr/>
        <w:t>role</w:t>
      </w:r>
      <w:r>
        <w:rPr>
          <w:spacing w:val="-6"/>
        </w:rPr>
        <w:t> </w:t>
      </w:r>
      <w:r>
        <w:rPr/>
        <w:t>separations</w:t>
      </w:r>
      <w:r>
        <w:rPr>
          <w:spacing w:val="-6"/>
        </w:rPr>
        <w:t> </w:t>
      </w:r>
      <w:r>
        <w:rPr/>
        <w:t>between</w:t>
      </w:r>
      <w:r>
        <w:rPr>
          <w:spacing w:val="-6"/>
        </w:rPr>
        <w:t> </w:t>
      </w:r>
      <w:r>
        <w:rPr/>
        <w:t>doctors,</w:t>
      </w:r>
      <w:r>
        <w:rPr>
          <w:spacing w:val="-6"/>
        </w:rPr>
        <w:t> </w:t>
      </w:r>
      <w:r>
        <w:rPr/>
        <w:t>administration,</w:t>
      </w:r>
      <w:r>
        <w:rPr>
          <w:spacing w:val="-6"/>
        </w:rPr>
        <w:t> </w:t>
      </w:r>
      <w:r>
        <w:rPr/>
        <w:t>and patients that are implemented in the application level but do not have any restrictions at the networking or storage level.</w:t>
      </w:r>
    </w:p>
    <w:p>
      <w:pPr>
        <w:pStyle w:val="BodyText"/>
        <w:spacing w:before="186"/>
      </w:pPr>
    </w:p>
    <w:p>
      <w:pPr>
        <w:pStyle w:val="BodyText"/>
        <w:spacing w:line="357" w:lineRule="auto"/>
        <w:ind w:left="142" w:right="1274" w:firstLine="720"/>
        <w:jc w:val="both"/>
      </w:pPr>
      <w:r>
        <w:rPr/>
        <w:t>Data Security.</w:t>
      </w:r>
      <w:r>
        <w:rPr>
          <w:spacing w:val="40"/>
        </w:rPr>
        <w:t> </w:t>
      </w:r>
      <w:r>
        <w:rPr/>
        <w:t>The patient data stored in the database of the clinic is </w:t>
      </w:r>
      <w:r>
        <w:rPr/>
        <w:t>not encrypted in its static form.</w:t>
      </w:r>
      <w:r>
        <w:rPr>
          <w:spacing w:val="80"/>
        </w:rPr>
        <w:t> </w:t>
      </w:r>
      <w:r>
        <w:rPr/>
        <w:t>The transmission of the data from the browser of the user</w:t>
      </w:r>
      <w:r>
        <w:rPr>
          <w:spacing w:val="-5"/>
        </w:rPr>
        <w:t> </w:t>
      </w:r>
      <w:r>
        <w:rPr/>
        <w:t>to</w:t>
      </w:r>
      <w:r>
        <w:rPr>
          <w:spacing w:val="-5"/>
        </w:rPr>
        <w:t> </w:t>
      </w:r>
      <w:r>
        <w:rPr/>
        <w:t>the</w:t>
      </w:r>
      <w:r>
        <w:rPr>
          <w:spacing w:val="-5"/>
        </w:rPr>
        <w:t> </w:t>
      </w:r>
      <w:r>
        <w:rPr/>
        <w:t>server</w:t>
      </w:r>
      <w:r>
        <w:rPr>
          <w:spacing w:val="-5"/>
        </w:rPr>
        <w:t> </w:t>
      </w:r>
      <w:r>
        <w:rPr/>
        <w:t>is</w:t>
      </w:r>
      <w:r>
        <w:rPr>
          <w:spacing w:val="-5"/>
        </w:rPr>
        <w:t> </w:t>
      </w:r>
      <w:r>
        <w:rPr/>
        <w:t>not</w:t>
      </w:r>
      <w:r>
        <w:rPr>
          <w:spacing w:val="-5"/>
        </w:rPr>
        <w:t> </w:t>
      </w:r>
      <w:r>
        <w:rPr/>
        <w:t>reliably</w:t>
      </w:r>
      <w:r>
        <w:rPr>
          <w:spacing w:val="-5"/>
        </w:rPr>
        <w:t> </w:t>
      </w:r>
      <w:r>
        <w:rPr/>
        <w:t>encrypted</w:t>
      </w:r>
      <w:r>
        <w:rPr>
          <w:spacing w:val="-5"/>
        </w:rPr>
        <w:t> </w:t>
      </w:r>
      <w:r>
        <w:rPr/>
        <w:t>using</w:t>
      </w:r>
      <w:r>
        <w:rPr>
          <w:spacing w:val="-5"/>
        </w:rPr>
        <w:t> </w:t>
      </w:r>
      <w:r>
        <w:rPr/>
        <w:t>TLS</w:t>
      </w:r>
      <w:r>
        <w:rPr>
          <w:spacing w:val="-5"/>
        </w:rPr>
        <w:t> </w:t>
      </w:r>
      <w:r>
        <w:rPr/>
        <w:t>due</w:t>
      </w:r>
      <w:r>
        <w:rPr>
          <w:spacing w:val="-5"/>
        </w:rPr>
        <w:t> </w:t>
      </w:r>
      <w:r>
        <w:rPr/>
        <w:t>to</w:t>
      </w:r>
      <w:r>
        <w:rPr>
          <w:spacing w:val="-5"/>
        </w:rPr>
        <w:t> </w:t>
      </w:r>
      <w:r>
        <w:rPr/>
        <w:t>the</w:t>
      </w:r>
      <w:r>
        <w:rPr>
          <w:spacing w:val="-5"/>
        </w:rPr>
        <w:t> </w:t>
      </w:r>
      <w:r>
        <w:rPr/>
        <w:t>lack</w:t>
      </w:r>
      <w:r>
        <w:rPr>
          <w:spacing w:val="-5"/>
        </w:rPr>
        <w:t> </w:t>
      </w:r>
      <w:r>
        <w:rPr/>
        <w:t>of</w:t>
      </w:r>
      <w:r>
        <w:rPr>
          <w:spacing w:val="-5"/>
        </w:rPr>
        <w:t> </w:t>
      </w:r>
      <w:r>
        <w:rPr/>
        <w:t>analysis</w:t>
      </w:r>
      <w:r>
        <w:rPr>
          <w:spacing w:val="-5"/>
        </w:rPr>
        <w:t> </w:t>
      </w:r>
      <w:r>
        <w:rPr/>
        <w:t>of</w:t>
      </w:r>
      <w:r>
        <w:rPr>
          <w:spacing w:val="-5"/>
        </w:rPr>
        <w:t> </w:t>
      </w:r>
      <w:r>
        <w:rPr/>
        <w:t>the HTTP</w:t>
      </w:r>
      <w:r>
        <w:rPr>
          <w:spacing w:val="-2"/>
        </w:rPr>
        <w:t> </w:t>
      </w:r>
      <w:r>
        <w:rPr/>
        <w:t>settings</w:t>
      </w:r>
      <w:r>
        <w:rPr>
          <w:spacing w:val="-2"/>
        </w:rPr>
        <w:t> </w:t>
      </w:r>
      <w:r>
        <w:rPr/>
        <w:t>used</w:t>
      </w:r>
      <w:r>
        <w:rPr>
          <w:spacing w:val="-2"/>
        </w:rPr>
        <w:t> </w:t>
      </w:r>
      <w:r>
        <w:rPr/>
        <w:t>by</w:t>
      </w:r>
      <w:r>
        <w:rPr>
          <w:spacing w:val="-2"/>
        </w:rPr>
        <w:t> </w:t>
      </w:r>
      <w:r>
        <w:rPr/>
        <w:t>the</w:t>
      </w:r>
      <w:r>
        <w:rPr>
          <w:spacing w:val="-2"/>
        </w:rPr>
        <w:t> </w:t>
      </w:r>
      <w:r>
        <w:rPr/>
        <w:t>clinic. Both</w:t>
      </w:r>
      <w:r>
        <w:rPr>
          <w:spacing w:val="-2"/>
        </w:rPr>
        <w:t> </w:t>
      </w:r>
      <w:r>
        <w:rPr/>
        <w:t>the</w:t>
      </w:r>
      <w:r>
        <w:rPr>
          <w:spacing w:val="-2"/>
        </w:rPr>
        <w:t> </w:t>
      </w:r>
      <w:r>
        <w:rPr/>
        <w:t>static</w:t>
      </w:r>
      <w:r>
        <w:rPr>
          <w:spacing w:val="-2"/>
        </w:rPr>
        <w:t> </w:t>
      </w:r>
      <w:r>
        <w:rPr/>
        <w:t>and</w:t>
      </w:r>
      <w:r>
        <w:rPr>
          <w:spacing w:val="-2"/>
        </w:rPr>
        <w:t> </w:t>
      </w:r>
      <w:r>
        <w:rPr/>
        <w:t>the</w:t>
      </w:r>
      <w:r>
        <w:rPr>
          <w:spacing w:val="-2"/>
        </w:rPr>
        <w:t> </w:t>
      </w:r>
      <w:r>
        <w:rPr/>
        <w:t>dynamic</w:t>
      </w:r>
      <w:r>
        <w:rPr>
          <w:spacing w:val="-2"/>
        </w:rPr>
        <w:t> </w:t>
      </w:r>
      <w:r>
        <w:rPr/>
        <w:t>data</w:t>
      </w:r>
      <w:r>
        <w:rPr>
          <w:spacing w:val="-2"/>
        </w:rPr>
        <w:t> </w:t>
      </w:r>
      <w:r>
        <w:rPr/>
        <w:t>are</w:t>
      </w:r>
      <w:r>
        <w:rPr>
          <w:spacing w:val="-2"/>
        </w:rPr>
        <w:t> </w:t>
      </w:r>
      <w:r>
        <w:rPr/>
        <w:t>exposed</w:t>
      </w:r>
      <w:r>
        <w:rPr>
          <w:spacing w:val="-2"/>
        </w:rPr>
        <w:t> </w:t>
      </w:r>
      <w:r>
        <w:rPr/>
        <w:t>to the threat of being intercepted and stolen(Shojaei </w:t>
      </w:r>
      <w:hyperlink w:history="true" w:anchor="_bookmark135">
        <w:r>
          <w:rPr>
            <w:i/>
          </w:rPr>
          <w:t>et al.</w:t>
        </w:r>
      </w:hyperlink>
      <w:r>
        <w:rPr/>
        <w:t>, </w:t>
      </w:r>
      <w:hyperlink w:history="true" w:anchor="_bookmark135">
        <w:r>
          <w:rPr/>
          <w:t>2024).</w:t>
        </w:r>
      </w:hyperlink>
    </w:p>
    <w:p>
      <w:pPr>
        <w:pStyle w:val="BodyText"/>
        <w:spacing w:before="185"/>
      </w:pPr>
    </w:p>
    <w:p>
      <w:pPr>
        <w:pStyle w:val="BodyText"/>
        <w:spacing w:line="357" w:lineRule="auto" w:before="1"/>
        <w:ind w:left="142" w:right="1274" w:firstLine="720"/>
        <w:jc w:val="both"/>
      </w:pPr>
      <w:r>
        <w:rPr/>
        <w:t>Operational</w:t>
      </w:r>
      <w:r>
        <w:rPr>
          <w:spacing w:val="-15"/>
        </w:rPr>
        <w:t> </w:t>
      </w:r>
      <w:r>
        <w:rPr/>
        <w:t>Resilience.</w:t>
      </w:r>
      <w:r>
        <w:rPr>
          <w:spacing w:val="-6"/>
        </w:rPr>
        <w:t> </w:t>
      </w:r>
      <w:r>
        <w:rPr/>
        <w:t>There</w:t>
      </w:r>
      <w:r>
        <w:rPr>
          <w:spacing w:val="-15"/>
        </w:rPr>
        <w:t> </w:t>
      </w:r>
      <w:r>
        <w:rPr/>
        <w:t>is</w:t>
      </w:r>
      <w:r>
        <w:rPr>
          <w:spacing w:val="-15"/>
        </w:rPr>
        <w:t> </w:t>
      </w:r>
      <w:r>
        <w:rPr/>
        <w:t>no</w:t>
      </w:r>
      <w:r>
        <w:rPr>
          <w:spacing w:val="-15"/>
        </w:rPr>
        <w:t> </w:t>
      </w:r>
      <w:r>
        <w:rPr/>
        <w:t>official</w:t>
      </w:r>
      <w:r>
        <w:rPr>
          <w:spacing w:val="-15"/>
        </w:rPr>
        <w:t> </w:t>
      </w:r>
      <w:r>
        <w:rPr/>
        <w:t>data</w:t>
      </w:r>
      <w:r>
        <w:rPr>
          <w:spacing w:val="-15"/>
        </w:rPr>
        <w:t> </w:t>
      </w:r>
      <w:r>
        <w:rPr/>
        <w:t>backup</w:t>
      </w:r>
      <w:r>
        <w:rPr>
          <w:spacing w:val="-15"/>
        </w:rPr>
        <w:t> </w:t>
      </w:r>
      <w:r>
        <w:rPr/>
        <w:t>policy</w:t>
      </w:r>
      <w:r>
        <w:rPr>
          <w:spacing w:val="-15"/>
        </w:rPr>
        <w:t> </w:t>
      </w:r>
      <w:r>
        <w:rPr/>
        <w:t>at</w:t>
      </w:r>
      <w:r>
        <w:rPr>
          <w:spacing w:val="-15"/>
        </w:rPr>
        <w:t> </w:t>
      </w:r>
      <w:r>
        <w:rPr/>
        <w:t>the</w:t>
      </w:r>
      <w:r>
        <w:rPr>
          <w:spacing w:val="-15"/>
        </w:rPr>
        <w:t> </w:t>
      </w:r>
      <w:r>
        <w:rPr/>
        <w:t>clinic,</w:t>
      </w:r>
      <w:r>
        <w:rPr>
          <w:spacing w:val="-14"/>
        </w:rPr>
        <w:t> </w:t>
      </w:r>
      <w:r>
        <w:rPr/>
        <w:t>nor is</w:t>
      </w:r>
      <w:r>
        <w:rPr>
          <w:spacing w:val="-2"/>
        </w:rPr>
        <w:t> </w:t>
      </w:r>
      <w:r>
        <w:rPr/>
        <w:t>there</w:t>
      </w:r>
      <w:r>
        <w:rPr>
          <w:spacing w:val="-2"/>
        </w:rPr>
        <w:t> </w:t>
      </w:r>
      <w:r>
        <w:rPr/>
        <w:t>any</w:t>
      </w:r>
      <w:r>
        <w:rPr>
          <w:spacing w:val="-2"/>
        </w:rPr>
        <w:t> </w:t>
      </w:r>
      <w:r>
        <w:rPr/>
        <w:t>officially</w:t>
      </w:r>
      <w:r>
        <w:rPr>
          <w:spacing w:val="-2"/>
        </w:rPr>
        <w:t> </w:t>
      </w:r>
      <w:r>
        <w:rPr/>
        <w:t>documented</w:t>
      </w:r>
      <w:r>
        <w:rPr>
          <w:spacing w:val="-2"/>
        </w:rPr>
        <w:t> </w:t>
      </w:r>
      <w:r>
        <w:rPr/>
        <w:t>way</w:t>
      </w:r>
      <w:r>
        <w:rPr>
          <w:spacing w:val="-2"/>
        </w:rPr>
        <w:t> </w:t>
      </w:r>
      <w:r>
        <w:rPr/>
        <w:t>to</w:t>
      </w:r>
      <w:r>
        <w:rPr>
          <w:spacing w:val="-2"/>
        </w:rPr>
        <w:t> </w:t>
      </w:r>
      <w:r>
        <w:rPr/>
        <w:t>recover</w:t>
      </w:r>
      <w:r>
        <w:rPr>
          <w:spacing w:val="-2"/>
        </w:rPr>
        <w:t> </w:t>
      </w:r>
      <w:r>
        <w:rPr/>
        <w:t>from</w:t>
      </w:r>
      <w:r>
        <w:rPr>
          <w:spacing w:val="-2"/>
        </w:rPr>
        <w:t> </w:t>
      </w:r>
      <w:r>
        <w:rPr/>
        <w:t>such</w:t>
      </w:r>
      <w:r>
        <w:rPr>
          <w:spacing w:val="-2"/>
        </w:rPr>
        <w:t> </w:t>
      </w:r>
      <w:r>
        <w:rPr/>
        <w:t>situations.</w:t>
      </w:r>
      <w:r>
        <w:rPr>
          <w:spacing w:val="22"/>
        </w:rPr>
        <w:t> </w:t>
      </w:r>
      <w:r>
        <w:rPr/>
        <w:t>This</w:t>
      </w:r>
      <w:r>
        <w:rPr>
          <w:spacing w:val="-2"/>
        </w:rPr>
        <w:t> </w:t>
      </w:r>
      <w:r>
        <w:rPr/>
        <w:t>scenario has been noted in many studies involving ransomware attacks on other small health care providers.Ar</w:t>
      </w:r>
      <w:hyperlink w:history="true" w:anchor="_bookmark125">
        <w:r>
          <w:rPr/>
          <w:t>gaw </w:t>
        </w:r>
        <w:r>
          <w:rPr>
            <w:i/>
          </w:rPr>
          <w:t>et al.</w:t>
        </w:r>
      </w:hyperlink>
      <w:r>
        <w:rPr>
          <w:i/>
        </w:rPr>
        <w:t> </w:t>
      </w:r>
      <w:hyperlink w:history="true" w:anchor="_bookmark125">
        <w:r>
          <w:rPr/>
          <w:t>(2019)</w:t>
        </w:r>
      </w:hyperlink>
      <w:r>
        <w:rPr/>
        <w:t> noted that the lack of backup and recovery policy contributed to prolonged disruption during such incidents.</w:t>
      </w:r>
    </w:p>
    <w:p>
      <w:pPr>
        <w:pStyle w:val="BodyText"/>
        <w:spacing w:before="185"/>
      </w:pPr>
    </w:p>
    <w:p>
      <w:pPr>
        <w:pStyle w:val="BodyText"/>
        <w:spacing w:line="357" w:lineRule="auto"/>
        <w:ind w:left="142" w:right="1274" w:firstLine="720"/>
        <w:jc w:val="both"/>
      </w:pPr>
      <w:r>
        <w:rPr/>
        <w:t>In combination, all of the flaws above shows that the existing model does </w:t>
      </w:r>
      <w:r>
        <w:rPr/>
        <w:t>not meet even the basic criteria of security for a healthcare information system.</w:t>
      </w:r>
    </w:p>
    <w:p>
      <w:pPr>
        <w:pStyle w:val="BodyText"/>
        <w:spacing w:after="0" w:line="357" w:lineRule="auto"/>
        <w:jc w:val="both"/>
        <w:sectPr>
          <w:pgSz w:w="11910" w:h="16840"/>
          <w:pgMar w:header="0" w:footer="840" w:top="1320" w:bottom="1040" w:left="1700" w:right="566"/>
        </w:sectPr>
      </w:pPr>
    </w:p>
    <w:p>
      <w:pPr>
        <w:pStyle w:val="Heading2"/>
        <w:numPr>
          <w:ilvl w:val="1"/>
          <w:numId w:val="9"/>
        </w:numPr>
        <w:tabs>
          <w:tab w:pos="861" w:val="left" w:leader="none"/>
        </w:tabs>
        <w:spacing w:line="240" w:lineRule="auto" w:before="94" w:after="0"/>
        <w:ind w:left="861" w:right="0" w:hanging="719"/>
        <w:jc w:val="both"/>
      </w:pPr>
      <w:bookmarkStart w:name="Comparison between existing systems" w:id="72"/>
      <w:bookmarkEnd w:id="72"/>
      <w:r>
        <w:rPr>
          <w:b w:val="0"/>
        </w:rPr>
      </w:r>
      <w:bookmarkStart w:name="_bookmark36" w:id="73"/>
      <w:bookmarkEnd w:id="73"/>
      <w:r>
        <w:rPr>
          <w:b w:val="0"/>
        </w:rPr>
      </w:r>
      <w:r>
        <w:rPr/>
        <w:t>Comparison</w:t>
      </w:r>
      <w:r>
        <w:rPr>
          <w:spacing w:val="-11"/>
        </w:rPr>
        <w:t> </w:t>
      </w:r>
      <w:r>
        <w:rPr/>
        <w:t>between</w:t>
      </w:r>
      <w:r>
        <w:rPr>
          <w:spacing w:val="-11"/>
        </w:rPr>
        <w:t> </w:t>
      </w:r>
      <w:r>
        <w:rPr/>
        <w:t>existing</w:t>
      </w:r>
      <w:r>
        <w:rPr>
          <w:spacing w:val="-10"/>
        </w:rPr>
        <w:t> </w:t>
      </w:r>
      <w:r>
        <w:rPr>
          <w:spacing w:val="-2"/>
        </w:rPr>
        <w:t>systems</w:t>
      </w:r>
    </w:p>
    <w:p>
      <w:pPr>
        <w:pStyle w:val="BodyText"/>
        <w:spacing w:line="357" w:lineRule="auto" w:before="136"/>
        <w:ind w:left="142" w:right="1274" w:firstLine="720"/>
        <w:jc w:val="both"/>
      </w:pPr>
      <w:r>
        <w:rPr/>
        <w:t>To</w:t>
      </w:r>
      <w:r>
        <w:rPr>
          <w:spacing w:val="-2"/>
        </w:rPr>
        <w:t> </w:t>
      </w:r>
      <w:r>
        <w:rPr/>
        <w:t>frame</w:t>
      </w:r>
      <w:r>
        <w:rPr>
          <w:spacing w:val="-2"/>
        </w:rPr>
        <w:t> </w:t>
      </w:r>
      <w:r>
        <w:rPr/>
        <w:t>the</w:t>
      </w:r>
      <w:r>
        <w:rPr>
          <w:spacing w:val="-2"/>
        </w:rPr>
        <w:t> </w:t>
      </w:r>
      <w:r>
        <w:rPr/>
        <w:t>proposed</w:t>
      </w:r>
      <w:r>
        <w:rPr>
          <w:spacing w:val="-2"/>
        </w:rPr>
        <w:t> </w:t>
      </w:r>
      <w:r>
        <w:rPr/>
        <w:t>model</w:t>
      </w:r>
      <w:r>
        <w:rPr>
          <w:spacing w:val="-2"/>
        </w:rPr>
        <w:t> </w:t>
      </w:r>
      <w:r>
        <w:rPr/>
        <w:t>among</w:t>
      </w:r>
      <w:r>
        <w:rPr>
          <w:spacing w:val="-2"/>
        </w:rPr>
        <w:t> </w:t>
      </w:r>
      <w:r>
        <w:rPr/>
        <w:t>other</w:t>
      </w:r>
      <w:r>
        <w:rPr>
          <w:spacing w:val="-2"/>
        </w:rPr>
        <w:t> </w:t>
      </w:r>
      <w:r>
        <w:rPr/>
        <w:t>solutions</w:t>
      </w:r>
      <w:r>
        <w:rPr>
          <w:spacing w:val="-2"/>
        </w:rPr>
        <w:t> </w:t>
      </w:r>
      <w:r>
        <w:rPr/>
        <w:t>for</w:t>
      </w:r>
      <w:r>
        <w:rPr>
          <w:spacing w:val="-2"/>
        </w:rPr>
        <w:t> </w:t>
      </w:r>
      <w:r>
        <w:rPr/>
        <w:t>managing</w:t>
      </w:r>
      <w:r>
        <w:rPr>
          <w:spacing w:val="-2"/>
        </w:rPr>
        <w:t> </w:t>
      </w:r>
      <w:r>
        <w:rPr/>
        <w:t>healthcare, a comparative table 2.4 is presented below that shows how the proposed solution fits alongside three other systems, namely, a conventional HMS system, the OpenEMR system, the Epic Systems solution, and the proposed Secure Cloud PDMS.</w:t>
      </w:r>
    </w:p>
    <w:p>
      <w:pPr>
        <w:pStyle w:val="BodyText"/>
      </w:pPr>
    </w:p>
    <w:p>
      <w:pPr>
        <w:pStyle w:val="BodyText"/>
        <w:spacing w:before="184"/>
      </w:pPr>
    </w:p>
    <w:p>
      <w:pPr>
        <w:pStyle w:val="BodyText"/>
        <w:tabs>
          <w:tab w:pos="2041" w:val="left" w:leader="none"/>
        </w:tabs>
        <w:ind w:left="918"/>
      </w:pPr>
      <w:bookmarkStart w:name="_bookmark37" w:id="74"/>
      <w:bookmarkEnd w:id="74"/>
      <w:r>
        <w:rPr/>
      </w:r>
      <w:r>
        <w:rPr>
          <w:spacing w:val="-4"/>
        </w:rPr>
        <w:t>Table</w:t>
      </w:r>
      <w:r>
        <w:rPr>
          <w:spacing w:val="-7"/>
        </w:rPr>
        <w:t> </w:t>
      </w:r>
      <w:r>
        <w:rPr>
          <w:spacing w:val="-5"/>
        </w:rPr>
        <w:t>2.4</w:t>
      </w:r>
      <w:r>
        <w:rPr/>
        <w:tab/>
        <w:t>Comparison</w:t>
      </w:r>
      <w:r>
        <w:rPr>
          <w:spacing w:val="-10"/>
        </w:rPr>
        <w:t> </w:t>
      </w:r>
      <w:r>
        <w:rPr/>
        <w:t>of</w:t>
      </w:r>
      <w:r>
        <w:rPr>
          <w:spacing w:val="-10"/>
        </w:rPr>
        <w:t> </w:t>
      </w:r>
      <w:r>
        <w:rPr/>
        <w:t>Existing</w:t>
      </w:r>
      <w:r>
        <w:rPr>
          <w:spacing w:val="-10"/>
        </w:rPr>
        <w:t> </w:t>
      </w:r>
      <w:r>
        <w:rPr/>
        <w:t>Healthcare</w:t>
      </w:r>
      <w:r>
        <w:rPr>
          <w:spacing w:val="-10"/>
        </w:rPr>
        <w:t> </w:t>
      </w:r>
      <w:r>
        <w:rPr/>
        <w:t>Management</w:t>
      </w:r>
      <w:r>
        <w:rPr>
          <w:spacing w:val="-10"/>
        </w:rPr>
        <w:t> </w:t>
      </w:r>
      <w:r>
        <w:rPr>
          <w:spacing w:val="-2"/>
        </w:rPr>
        <w:t>Systems</w:t>
      </w:r>
    </w:p>
    <w:p>
      <w:pPr>
        <w:pStyle w:val="BodyText"/>
        <w:spacing w:before="7"/>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6"/>
        <w:gridCol w:w="1969"/>
        <w:gridCol w:w="1969"/>
        <w:gridCol w:w="1969"/>
      </w:tblGrid>
      <w:tr>
        <w:trPr>
          <w:trHeight w:val="821" w:hRule="atLeast"/>
        </w:trPr>
        <w:tc>
          <w:tcPr>
            <w:tcW w:w="2306" w:type="dxa"/>
          </w:tcPr>
          <w:p>
            <w:pPr>
              <w:pStyle w:val="TableParagraph"/>
              <w:rPr>
                <w:b/>
                <w:sz w:val="24"/>
              </w:rPr>
            </w:pPr>
            <w:r>
              <w:rPr>
                <w:b/>
                <w:spacing w:val="-2"/>
                <w:sz w:val="24"/>
              </w:rPr>
              <w:t>System</w:t>
            </w:r>
          </w:p>
        </w:tc>
        <w:tc>
          <w:tcPr>
            <w:tcW w:w="1969" w:type="dxa"/>
          </w:tcPr>
          <w:p>
            <w:pPr>
              <w:pStyle w:val="TableParagraph"/>
              <w:rPr>
                <w:b/>
                <w:sz w:val="24"/>
              </w:rPr>
            </w:pPr>
            <w:r>
              <w:rPr>
                <w:b/>
                <w:sz w:val="24"/>
              </w:rPr>
              <w:t>Key</w:t>
            </w:r>
            <w:r>
              <w:rPr>
                <w:b/>
                <w:spacing w:val="-12"/>
                <w:sz w:val="24"/>
              </w:rPr>
              <w:t> </w:t>
            </w:r>
            <w:r>
              <w:rPr>
                <w:b/>
                <w:spacing w:val="-2"/>
                <w:sz w:val="24"/>
              </w:rPr>
              <w:t>Features</w:t>
            </w:r>
          </w:p>
        </w:tc>
        <w:tc>
          <w:tcPr>
            <w:tcW w:w="1969" w:type="dxa"/>
          </w:tcPr>
          <w:p>
            <w:pPr>
              <w:pStyle w:val="TableParagraph"/>
              <w:rPr>
                <w:b/>
                <w:sz w:val="24"/>
              </w:rPr>
            </w:pPr>
            <w:r>
              <w:rPr>
                <w:b/>
                <w:sz w:val="24"/>
              </w:rPr>
              <w:t>Security</w:t>
            </w:r>
            <w:r>
              <w:rPr>
                <w:b/>
                <w:spacing w:val="-10"/>
                <w:sz w:val="24"/>
              </w:rPr>
              <w:t> </w:t>
            </w:r>
            <w:r>
              <w:rPr>
                <w:b/>
                <w:spacing w:val="-2"/>
                <w:sz w:val="24"/>
              </w:rPr>
              <w:t>Model</w:t>
            </w:r>
          </w:p>
        </w:tc>
        <w:tc>
          <w:tcPr>
            <w:tcW w:w="1969" w:type="dxa"/>
          </w:tcPr>
          <w:p>
            <w:pPr>
              <w:pStyle w:val="TableParagraph"/>
              <w:rPr>
                <w:b/>
                <w:sz w:val="24"/>
              </w:rPr>
            </w:pPr>
            <w:r>
              <w:rPr>
                <w:b/>
                <w:spacing w:val="-4"/>
                <w:sz w:val="24"/>
              </w:rPr>
              <w:t>Main</w:t>
            </w:r>
          </w:p>
          <w:p>
            <w:pPr>
              <w:pStyle w:val="TableParagraph"/>
              <w:spacing w:before="136"/>
              <w:rPr>
                <w:b/>
                <w:sz w:val="24"/>
              </w:rPr>
            </w:pPr>
            <w:r>
              <w:rPr>
                <w:b/>
                <w:spacing w:val="-2"/>
                <w:sz w:val="24"/>
              </w:rPr>
              <w:t>Limitations</w:t>
            </w:r>
          </w:p>
        </w:tc>
      </w:tr>
      <w:tr>
        <w:trPr>
          <w:trHeight w:val="1154" w:hRule="atLeast"/>
        </w:trPr>
        <w:tc>
          <w:tcPr>
            <w:tcW w:w="2306" w:type="dxa"/>
          </w:tcPr>
          <w:p>
            <w:pPr>
              <w:pStyle w:val="TableParagraph"/>
              <w:spacing w:before="82"/>
              <w:rPr>
                <w:sz w:val="22"/>
              </w:rPr>
            </w:pPr>
            <w:r>
              <w:rPr>
                <w:spacing w:val="-2"/>
                <w:sz w:val="22"/>
              </w:rPr>
              <w:t>Traditional</w:t>
            </w:r>
            <w:r>
              <w:rPr>
                <w:spacing w:val="5"/>
                <w:sz w:val="22"/>
              </w:rPr>
              <w:t> </w:t>
            </w:r>
            <w:r>
              <w:rPr>
                <w:spacing w:val="-2"/>
                <w:sz w:val="22"/>
              </w:rPr>
              <w:t>On-Premise</w:t>
            </w:r>
          </w:p>
        </w:tc>
        <w:tc>
          <w:tcPr>
            <w:tcW w:w="1969" w:type="dxa"/>
          </w:tcPr>
          <w:p>
            <w:pPr>
              <w:pStyle w:val="TableParagraph"/>
              <w:spacing w:before="82"/>
              <w:rPr>
                <w:sz w:val="22"/>
              </w:rPr>
            </w:pPr>
            <w:r>
              <w:rPr>
                <w:sz w:val="22"/>
              </w:rPr>
              <w:t>Full</w:t>
            </w:r>
            <w:r>
              <w:rPr>
                <w:spacing w:val="-5"/>
                <w:sz w:val="22"/>
              </w:rPr>
              <w:t> </w:t>
            </w:r>
            <w:r>
              <w:rPr>
                <w:sz w:val="22"/>
              </w:rPr>
              <w:t>data</w:t>
            </w:r>
            <w:r>
              <w:rPr>
                <w:spacing w:val="-5"/>
                <w:sz w:val="22"/>
              </w:rPr>
              <w:t> </w:t>
            </w:r>
            <w:r>
              <w:rPr>
                <w:spacing w:val="-2"/>
                <w:sz w:val="22"/>
              </w:rPr>
              <w:t>control,</w:t>
            </w:r>
          </w:p>
          <w:p>
            <w:pPr>
              <w:pStyle w:val="TableParagraph"/>
              <w:spacing w:line="370" w:lineRule="atLeast" w:before="2"/>
              <w:rPr>
                <w:sz w:val="22"/>
              </w:rPr>
            </w:pPr>
            <w:r>
              <w:rPr>
                <w:sz w:val="22"/>
              </w:rPr>
              <w:t>no internet </w:t>
            </w:r>
            <w:r>
              <w:rPr>
                <w:spacing w:val="-4"/>
                <w:sz w:val="22"/>
              </w:rPr>
              <w:t>dependency.</w:t>
            </w:r>
          </w:p>
        </w:tc>
        <w:tc>
          <w:tcPr>
            <w:tcW w:w="1969" w:type="dxa"/>
          </w:tcPr>
          <w:p>
            <w:pPr>
              <w:pStyle w:val="TableParagraph"/>
              <w:spacing w:before="82"/>
              <w:rPr>
                <w:sz w:val="22"/>
              </w:rPr>
            </w:pPr>
            <w:r>
              <w:rPr>
                <w:spacing w:val="-2"/>
                <w:sz w:val="22"/>
              </w:rPr>
              <w:t>Reactive, manual</w:t>
            </w:r>
          </w:p>
          <w:p>
            <w:pPr>
              <w:pStyle w:val="TableParagraph"/>
              <w:spacing w:line="370" w:lineRule="atLeast" w:before="2"/>
              <w:rPr>
                <w:sz w:val="22"/>
              </w:rPr>
            </w:pPr>
            <w:r>
              <w:rPr>
                <w:spacing w:val="-2"/>
                <w:sz w:val="22"/>
              </w:rPr>
              <w:t>patches,</w:t>
            </w:r>
            <w:r>
              <w:rPr>
                <w:spacing w:val="-12"/>
                <w:sz w:val="22"/>
              </w:rPr>
              <w:t> </w:t>
            </w:r>
            <w:r>
              <w:rPr>
                <w:spacing w:val="-2"/>
                <w:sz w:val="22"/>
              </w:rPr>
              <w:t>perimeter firewall.</w:t>
            </w:r>
          </w:p>
        </w:tc>
        <w:tc>
          <w:tcPr>
            <w:tcW w:w="1969" w:type="dxa"/>
          </w:tcPr>
          <w:p>
            <w:pPr>
              <w:pStyle w:val="TableParagraph"/>
              <w:spacing w:before="82"/>
              <w:rPr>
                <w:sz w:val="22"/>
              </w:rPr>
            </w:pPr>
            <w:r>
              <w:rPr>
                <w:sz w:val="22"/>
              </w:rPr>
              <w:t>High</w:t>
            </w:r>
            <w:r>
              <w:rPr>
                <w:spacing w:val="-6"/>
                <w:sz w:val="22"/>
              </w:rPr>
              <w:t> </w:t>
            </w:r>
            <w:r>
              <w:rPr>
                <w:spacing w:val="-2"/>
                <w:sz w:val="22"/>
              </w:rPr>
              <w:t>ransomware</w:t>
            </w:r>
          </w:p>
          <w:p>
            <w:pPr>
              <w:pStyle w:val="TableParagraph"/>
              <w:spacing w:line="370" w:lineRule="atLeast" w:before="2"/>
              <w:ind w:right="317"/>
              <w:rPr>
                <w:sz w:val="22"/>
              </w:rPr>
            </w:pPr>
            <w:r>
              <w:rPr>
                <w:sz w:val="22"/>
              </w:rPr>
              <w:t>risk,</w:t>
            </w:r>
            <w:r>
              <w:rPr>
                <w:spacing w:val="-14"/>
                <w:sz w:val="22"/>
              </w:rPr>
              <w:t> </w:t>
            </w:r>
            <w:r>
              <w:rPr>
                <w:sz w:val="22"/>
              </w:rPr>
              <w:t>no</w:t>
            </w:r>
            <w:r>
              <w:rPr>
                <w:spacing w:val="-14"/>
                <w:sz w:val="22"/>
              </w:rPr>
              <w:t> </w:t>
            </w:r>
            <w:r>
              <w:rPr>
                <w:sz w:val="22"/>
              </w:rPr>
              <w:t>isolation, poor scalability.</w:t>
            </w:r>
          </w:p>
        </w:tc>
      </w:tr>
      <w:tr>
        <w:trPr>
          <w:trHeight w:val="1154" w:hRule="atLeast"/>
        </w:trPr>
        <w:tc>
          <w:tcPr>
            <w:tcW w:w="2306" w:type="dxa"/>
          </w:tcPr>
          <w:p>
            <w:pPr>
              <w:pStyle w:val="TableParagraph"/>
              <w:spacing w:before="82"/>
              <w:rPr>
                <w:sz w:val="22"/>
              </w:rPr>
            </w:pPr>
            <w:r>
              <w:rPr>
                <w:spacing w:val="-2"/>
                <w:sz w:val="22"/>
              </w:rPr>
              <w:t>OpenEMR</w:t>
            </w:r>
          </w:p>
        </w:tc>
        <w:tc>
          <w:tcPr>
            <w:tcW w:w="1969" w:type="dxa"/>
          </w:tcPr>
          <w:p>
            <w:pPr>
              <w:pStyle w:val="TableParagraph"/>
              <w:spacing w:line="352" w:lineRule="auto" w:before="82"/>
              <w:ind w:right="317"/>
              <w:rPr>
                <w:sz w:val="22"/>
              </w:rPr>
            </w:pPr>
            <w:r>
              <w:rPr>
                <w:spacing w:val="-2"/>
                <w:sz w:val="22"/>
              </w:rPr>
              <w:t>Patient</w:t>
            </w:r>
            <w:r>
              <w:rPr>
                <w:spacing w:val="-12"/>
                <w:sz w:val="22"/>
              </w:rPr>
              <w:t> </w:t>
            </w:r>
            <w:r>
              <w:rPr>
                <w:spacing w:val="-2"/>
                <w:sz w:val="22"/>
              </w:rPr>
              <w:t>portal, </w:t>
            </w:r>
            <w:r>
              <w:rPr>
                <w:sz w:val="22"/>
              </w:rPr>
              <w:t>billing,</w:t>
            </w:r>
            <w:r>
              <w:rPr>
                <w:spacing w:val="-8"/>
                <w:sz w:val="22"/>
              </w:rPr>
              <w:t> </w:t>
            </w:r>
            <w:r>
              <w:rPr>
                <w:spacing w:val="-4"/>
                <w:sz w:val="22"/>
              </w:rPr>
              <w:t>EHR.</w:t>
            </w:r>
          </w:p>
        </w:tc>
        <w:tc>
          <w:tcPr>
            <w:tcW w:w="1969" w:type="dxa"/>
          </w:tcPr>
          <w:p>
            <w:pPr>
              <w:pStyle w:val="TableParagraph"/>
              <w:spacing w:line="352" w:lineRule="auto" w:before="82"/>
              <w:ind w:right="832"/>
              <w:rPr>
                <w:sz w:val="22"/>
              </w:rPr>
            </w:pPr>
            <w:r>
              <w:rPr>
                <w:spacing w:val="-2"/>
                <w:sz w:val="22"/>
              </w:rPr>
              <w:t>Reactive, community</w:t>
            </w:r>
          </w:p>
          <w:p>
            <w:pPr>
              <w:pStyle w:val="TableParagraph"/>
              <w:spacing w:before="1"/>
              <w:rPr>
                <w:sz w:val="22"/>
              </w:rPr>
            </w:pPr>
            <w:r>
              <w:rPr>
                <w:spacing w:val="-2"/>
                <w:sz w:val="22"/>
              </w:rPr>
              <w:t>patches.</w:t>
            </w:r>
          </w:p>
        </w:tc>
        <w:tc>
          <w:tcPr>
            <w:tcW w:w="1969" w:type="dxa"/>
          </w:tcPr>
          <w:p>
            <w:pPr>
              <w:pStyle w:val="TableParagraph"/>
              <w:spacing w:line="352" w:lineRule="auto" w:before="82"/>
              <w:rPr>
                <w:sz w:val="22"/>
              </w:rPr>
            </w:pPr>
            <w:r>
              <w:rPr>
                <w:spacing w:val="-2"/>
                <w:sz w:val="22"/>
              </w:rPr>
              <w:t>Manual</w:t>
            </w:r>
            <w:r>
              <w:rPr>
                <w:spacing w:val="-12"/>
                <w:sz w:val="22"/>
              </w:rPr>
              <w:t> </w:t>
            </w:r>
            <w:r>
              <w:rPr>
                <w:spacing w:val="-2"/>
                <w:sz w:val="22"/>
              </w:rPr>
              <w:t>security </w:t>
            </w:r>
            <w:r>
              <w:rPr>
                <w:sz w:val="22"/>
              </w:rPr>
              <w:t>updates, no</w:t>
            </w:r>
          </w:p>
          <w:p>
            <w:pPr>
              <w:pStyle w:val="TableParagraph"/>
              <w:spacing w:before="1"/>
              <w:rPr>
                <w:sz w:val="22"/>
              </w:rPr>
            </w:pPr>
            <w:r>
              <w:rPr>
                <w:spacing w:val="-2"/>
                <w:sz w:val="22"/>
              </w:rPr>
              <w:t>auto-deployment.</w:t>
            </w:r>
          </w:p>
        </w:tc>
      </w:tr>
      <w:tr>
        <w:trPr>
          <w:trHeight w:val="1154" w:hRule="atLeast"/>
        </w:trPr>
        <w:tc>
          <w:tcPr>
            <w:tcW w:w="2306" w:type="dxa"/>
          </w:tcPr>
          <w:p>
            <w:pPr>
              <w:pStyle w:val="TableParagraph"/>
              <w:spacing w:before="82"/>
              <w:rPr>
                <w:sz w:val="22"/>
              </w:rPr>
            </w:pPr>
            <w:r>
              <w:rPr>
                <w:sz w:val="22"/>
              </w:rPr>
              <w:t>Epic</w:t>
            </w:r>
            <w:r>
              <w:rPr>
                <w:spacing w:val="-6"/>
                <w:sz w:val="22"/>
              </w:rPr>
              <w:t> </w:t>
            </w:r>
            <w:r>
              <w:rPr>
                <w:spacing w:val="-2"/>
                <w:sz w:val="22"/>
              </w:rPr>
              <w:t>Systems</w:t>
            </w:r>
          </w:p>
        </w:tc>
        <w:tc>
          <w:tcPr>
            <w:tcW w:w="1969" w:type="dxa"/>
          </w:tcPr>
          <w:p>
            <w:pPr>
              <w:pStyle w:val="TableParagraph"/>
              <w:spacing w:line="352" w:lineRule="auto" w:before="82"/>
              <w:rPr>
                <w:sz w:val="22"/>
              </w:rPr>
            </w:pPr>
            <w:r>
              <w:rPr>
                <w:spacing w:val="-4"/>
                <w:sz w:val="22"/>
              </w:rPr>
              <w:t>Comprehensive </w:t>
            </w:r>
            <w:r>
              <w:rPr>
                <w:sz w:val="22"/>
              </w:rPr>
              <w:t>clinical suite,</w:t>
            </w:r>
          </w:p>
          <w:p>
            <w:pPr>
              <w:pStyle w:val="TableParagraph"/>
              <w:spacing w:before="1"/>
              <w:rPr>
                <w:sz w:val="22"/>
              </w:rPr>
            </w:pPr>
            <w:r>
              <w:rPr>
                <w:spacing w:val="-2"/>
                <w:sz w:val="22"/>
              </w:rPr>
              <w:t>HL7/FHIR.</w:t>
            </w:r>
          </w:p>
        </w:tc>
        <w:tc>
          <w:tcPr>
            <w:tcW w:w="1969" w:type="dxa"/>
          </w:tcPr>
          <w:p>
            <w:pPr>
              <w:pStyle w:val="TableParagraph"/>
              <w:spacing w:line="352" w:lineRule="auto" w:before="82"/>
              <w:ind w:right="376"/>
              <w:rPr>
                <w:sz w:val="22"/>
              </w:rPr>
            </w:pPr>
            <w:r>
              <w:rPr>
                <w:spacing w:val="-2"/>
                <w:sz w:val="22"/>
              </w:rPr>
              <w:t>Proactive, vendor-</w:t>
            </w:r>
            <w:r>
              <w:rPr>
                <w:spacing w:val="-2"/>
                <w:sz w:val="22"/>
              </w:rPr>
              <w:t>managed</w:t>
            </w:r>
          </w:p>
          <w:p>
            <w:pPr>
              <w:pStyle w:val="TableParagraph"/>
              <w:spacing w:before="1"/>
              <w:rPr>
                <w:sz w:val="22"/>
              </w:rPr>
            </w:pPr>
            <w:r>
              <w:rPr>
                <w:sz w:val="22"/>
              </w:rPr>
              <w:t>updates,</w:t>
            </w:r>
            <w:r>
              <w:rPr>
                <w:spacing w:val="-9"/>
                <w:sz w:val="22"/>
              </w:rPr>
              <w:t> </w:t>
            </w:r>
            <w:r>
              <w:rPr>
                <w:spacing w:val="-4"/>
                <w:sz w:val="22"/>
              </w:rPr>
              <w:t>IAM.</w:t>
            </w:r>
          </w:p>
        </w:tc>
        <w:tc>
          <w:tcPr>
            <w:tcW w:w="1969" w:type="dxa"/>
          </w:tcPr>
          <w:p>
            <w:pPr>
              <w:pStyle w:val="TableParagraph"/>
              <w:spacing w:line="352" w:lineRule="auto" w:before="82"/>
              <w:rPr>
                <w:sz w:val="22"/>
              </w:rPr>
            </w:pPr>
            <w:r>
              <w:rPr>
                <w:spacing w:val="-2"/>
                <w:sz w:val="22"/>
              </w:rPr>
              <w:t>Prohibitive</w:t>
            </w:r>
            <w:r>
              <w:rPr>
                <w:spacing w:val="-12"/>
                <w:sz w:val="22"/>
              </w:rPr>
              <w:t> </w:t>
            </w:r>
            <w:r>
              <w:rPr>
                <w:spacing w:val="-2"/>
                <w:sz w:val="22"/>
              </w:rPr>
              <w:t>cost</w:t>
            </w:r>
            <w:r>
              <w:rPr>
                <w:spacing w:val="-12"/>
                <w:sz w:val="22"/>
              </w:rPr>
              <w:t> </w:t>
            </w:r>
            <w:r>
              <w:rPr>
                <w:spacing w:val="-2"/>
                <w:sz w:val="22"/>
              </w:rPr>
              <w:t>for </w:t>
            </w:r>
            <w:r>
              <w:rPr>
                <w:sz w:val="22"/>
              </w:rPr>
              <w:t>small clinics,</w:t>
            </w:r>
          </w:p>
          <w:p>
            <w:pPr>
              <w:pStyle w:val="TableParagraph"/>
              <w:spacing w:before="1"/>
              <w:rPr>
                <w:sz w:val="22"/>
              </w:rPr>
            </w:pPr>
            <w:r>
              <w:rPr>
                <w:spacing w:val="-2"/>
                <w:sz w:val="22"/>
              </w:rPr>
              <w:t>vendor</w:t>
            </w:r>
            <w:r>
              <w:rPr>
                <w:spacing w:val="6"/>
                <w:sz w:val="22"/>
              </w:rPr>
              <w:t> </w:t>
            </w:r>
            <w:r>
              <w:rPr>
                <w:spacing w:val="-2"/>
                <w:sz w:val="22"/>
              </w:rPr>
              <w:t>lock-</w:t>
            </w:r>
            <w:r>
              <w:rPr>
                <w:spacing w:val="-5"/>
                <w:sz w:val="22"/>
              </w:rPr>
              <w:t>in.</w:t>
            </w:r>
          </w:p>
        </w:tc>
      </w:tr>
      <w:tr>
        <w:trPr>
          <w:trHeight w:val="1527" w:hRule="atLeast"/>
        </w:trPr>
        <w:tc>
          <w:tcPr>
            <w:tcW w:w="2306" w:type="dxa"/>
          </w:tcPr>
          <w:p>
            <w:pPr>
              <w:pStyle w:val="TableParagraph"/>
              <w:spacing w:before="82"/>
              <w:rPr>
                <w:b/>
                <w:sz w:val="22"/>
              </w:rPr>
            </w:pPr>
            <w:r>
              <w:rPr>
                <w:b/>
                <w:spacing w:val="-2"/>
                <w:sz w:val="22"/>
              </w:rPr>
              <w:t>Proposed</w:t>
            </w:r>
            <w:r>
              <w:rPr>
                <w:b/>
                <w:spacing w:val="2"/>
                <w:sz w:val="22"/>
              </w:rPr>
              <w:t> </w:t>
            </w:r>
            <w:r>
              <w:rPr>
                <w:b/>
                <w:spacing w:val="-2"/>
                <w:sz w:val="22"/>
              </w:rPr>
              <w:t>System</w:t>
            </w:r>
          </w:p>
        </w:tc>
        <w:tc>
          <w:tcPr>
            <w:tcW w:w="1969" w:type="dxa"/>
          </w:tcPr>
          <w:p>
            <w:pPr>
              <w:pStyle w:val="TableParagraph"/>
              <w:spacing w:line="352" w:lineRule="auto" w:before="82"/>
              <w:ind w:right="17"/>
              <w:rPr>
                <w:sz w:val="22"/>
              </w:rPr>
            </w:pPr>
            <w:r>
              <w:rPr>
                <w:sz w:val="22"/>
              </w:rPr>
              <w:t>Patient records, </w:t>
            </w:r>
            <w:r>
              <w:rPr>
                <w:spacing w:val="-2"/>
                <w:sz w:val="22"/>
              </w:rPr>
              <w:t>roles,</w:t>
            </w:r>
            <w:r>
              <w:rPr>
                <w:spacing w:val="-12"/>
                <w:sz w:val="22"/>
              </w:rPr>
              <w:t> </w:t>
            </w:r>
            <w:r>
              <w:rPr>
                <w:spacing w:val="-2"/>
                <w:sz w:val="22"/>
              </w:rPr>
              <w:t>cloud-</w:t>
            </w:r>
            <w:r>
              <w:rPr>
                <w:spacing w:val="-2"/>
                <w:sz w:val="22"/>
              </w:rPr>
              <w:t>native.</w:t>
            </w:r>
          </w:p>
        </w:tc>
        <w:tc>
          <w:tcPr>
            <w:tcW w:w="1969" w:type="dxa"/>
          </w:tcPr>
          <w:p>
            <w:pPr>
              <w:pStyle w:val="TableParagraph"/>
              <w:spacing w:line="352" w:lineRule="auto" w:before="82"/>
              <w:ind w:right="925"/>
              <w:rPr>
                <w:sz w:val="22"/>
              </w:rPr>
            </w:pPr>
            <w:r>
              <w:rPr>
                <w:spacing w:val="-2"/>
                <w:sz w:val="22"/>
              </w:rPr>
              <w:t>Proactive, shift-left, automated</w:t>
            </w:r>
          </w:p>
          <w:p>
            <w:pPr>
              <w:pStyle w:val="TableParagraph"/>
              <w:spacing w:before="2"/>
              <w:rPr>
                <w:sz w:val="22"/>
              </w:rPr>
            </w:pPr>
            <w:r>
              <w:rPr>
                <w:sz w:val="22"/>
              </w:rPr>
              <w:t>scanning,</w:t>
            </w:r>
            <w:r>
              <w:rPr>
                <w:spacing w:val="-10"/>
                <w:sz w:val="22"/>
              </w:rPr>
              <w:t> </w:t>
            </w:r>
            <w:r>
              <w:rPr>
                <w:spacing w:val="-2"/>
                <w:sz w:val="22"/>
              </w:rPr>
              <w:t>RBAC.</w:t>
            </w:r>
          </w:p>
        </w:tc>
        <w:tc>
          <w:tcPr>
            <w:tcW w:w="1969" w:type="dxa"/>
          </w:tcPr>
          <w:p>
            <w:pPr>
              <w:pStyle w:val="TableParagraph"/>
              <w:spacing w:line="352" w:lineRule="auto" w:before="82"/>
              <w:ind w:right="347"/>
              <w:rPr>
                <w:sz w:val="22"/>
              </w:rPr>
            </w:pPr>
            <w:r>
              <w:rPr>
                <w:spacing w:val="-2"/>
                <w:sz w:val="22"/>
              </w:rPr>
              <w:t>Infrastructure focus; billing/pharmacy</w:t>
            </w:r>
          </w:p>
          <w:p>
            <w:pPr>
              <w:pStyle w:val="TableParagraph"/>
              <w:spacing w:before="2"/>
              <w:rPr>
                <w:sz w:val="22"/>
              </w:rPr>
            </w:pPr>
            <w:r>
              <w:rPr>
                <w:sz w:val="22"/>
              </w:rPr>
              <w:t>out</w:t>
            </w:r>
            <w:r>
              <w:rPr>
                <w:spacing w:val="-4"/>
                <w:sz w:val="22"/>
              </w:rPr>
              <w:t> </w:t>
            </w:r>
            <w:r>
              <w:rPr>
                <w:sz w:val="22"/>
              </w:rPr>
              <w:t>of</w:t>
            </w:r>
            <w:r>
              <w:rPr>
                <w:spacing w:val="-3"/>
                <w:sz w:val="22"/>
              </w:rPr>
              <w:t> </w:t>
            </w:r>
            <w:r>
              <w:rPr>
                <w:spacing w:val="-2"/>
                <w:sz w:val="22"/>
              </w:rPr>
              <w:t>scope.</w:t>
            </w:r>
          </w:p>
        </w:tc>
      </w:tr>
    </w:tbl>
    <w:p>
      <w:pPr>
        <w:pStyle w:val="BodyText"/>
      </w:pPr>
    </w:p>
    <w:p>
      <w:pPr>
        <w:pStyle w:val="BodyText"/>
      </w:pPr>
    </w:p>
    <w:p>
      <w:pPr>
        <w:pStyle w:val="BodyText"/>
      </w:pPr>
    </w:p>
    <w:p>
      <w:pPr>
        <w:pStyle w:val="BodyText"/>
        <w:spacing w:before="118"/>
      </w:pPr>
    </w:p>
    <w:p>
      <w:pPr>
        <w:pStyle w:val="BodyText"/>
        <w:spacing w:line="357" w:lineRule="auto"/>
        <w:ind w:left="142" w:right="1274" w:firstLine="720"/>
        <w:jc w:val="both"/>
      </w:pPr>
      <w:r>
        <w:rPr/>
        <w:t>The comparison highlights a unique weakness of the existing market towards small healthcare providers.</w:t>
      </w:r>
      <w:r>
        <w:rPr>
          <w:spacing w:val="40"/>
        </w:rPr>
        <w:t> </w:t>
      </w:r>
      <w:r>
        <w:rPr/>
        <w:t>On-premise software applications and open-</w:t>
      </w:r>
      <w:r>
        <w:rPr/>
        <w:t>source projects like OpenEMR provide high levels of flexibility but require all aspects of security</w:t>
      </w:r>
      <w:r>
        <w:rPr>
          <w:spacing w:val="-12"/>
        </w:rPr>
        <w:t> </w:t>
      </w:r>
      <w:r>
        <w:rPr/>
        <w:t>management</w:t>
      </w:r>
      <w:r>
        <w:rPr>
          <w:spacing w:val="-12"/>
        </w:rPr>
        <w:t> </w:t>
      </w:r>
      <w:r>
        <w:rPr/>
        <w:t>to</w:t>
      </w:r>
      <w:r>
        <w:rPr>
          <w:spacing w:val="-12"/>
        </w:rPr>
        <w:t> </w:t>
      </w:r>
      <w:r>
        <w:rPr/>
        <w:t>be</w:t>
      </w:r>
      <w:r>
        <w:rPr>
          <w:spacing w:val="-12"/>
        </w:rPr>
        <w:t> </w:t>
      </w:r>
      <w:r>
        <w:rPr/>
        <w:t>undertaken</w:t>
      </w:r>
      <w:r>
        <w:rPr>
          <w:spacing w:val="-12"/>
        </w:rPr>
        <w:t> </w:t>
      </w:r>
      <w:r>
        <w:rPr/>
        <w:t>by</w:t>
      </w:r>
      <w:r>
        <w:rPr>
          <w:spacing w:val="-12"/>
        </w:rPr>
        <w:t> </w:t>
      </w:r>
      <w:r>
        <w:rPr/>
        <w:t>the</w:t>
      </w:r>
      <w:r>
        <w:rPr>
          <w:spacing w:val="-12"/>
        </w:rPr>
        <w:t> </w:t>
      </w:r>
      <w:r>
        <w:rPr/>
        <w:t>IT</w:t>
      </w:r>
      <w:r>
        <w:rPr>
          <w:spacing w:val="-12"/>
        </w:rPr>
        <w:t> </w:t>
      </w:r>
      <w:r>
        <w:rPr/>
        <w:t>staff</w:t>
      </w:r>
      <w:r>
        <w:rPr>
          <w:spacing w:val="-12"/>
        </w:rPr>
        <w:t> </w:t>
      </w:r>
      <w:r>
        <w:rPr/>
        <w:t>of</w:t>
      </w:r>
      <w:r>
        <w:rPr>
          <w:spacing w:val="-12"/>
        </w:rPr>
        <w:t> </w:t>
      </w:r>
      <w:r>
        <w:rPr/>
        <w:t>the</w:t>
      </w:r>
      <w:r>
        <w:rPr>
          <w:spacing w:val="-12"/>
        </w:rPr>
        <w:t> </w:t>
      </w:r>
      <w:r>
        <w:rPr/>
        <w:t>medical</w:t>
      </w:r>
      <w:r>
        <w:rPr>
          <w:spacing w:val="-12"/>
        </w:rPr>
        <w:t> </w:t>
      </w:r>
      <w:r>
        <w:rPr/>
        <w:t>facility,</w:t>
      </w:r>
      <w:r>
        <w:rPr>
          <w:spacing w:val="-12"/>
        </w:rPr>
        <w:t> </w:t>
      </w:r>
      <w:r>
        <w:rPr/>
        <w:t>as</w:t>
      </w:r>
      <w:r>
        <w:rPr>
          <w:spacing w:val="-12"/>
        </w:rPr>
        <w:t> </w:t>
      </w:r>
      <w:r>
        <w:rPr/>
        <w:t>proven by the history of the Alamin Clinic.</w:t>
      </w:r>
      <w:r>
        <w:rPr>
          <w:spacing w:val="40"/>
        </w:rPr>
        <w:t> </w:t>
      </w:r>
      <w:r>
        <w:rPr/>
        <w:t>However, even though commercial products, including those by Epic Systems, provide an advanced level of security, they are too expensive and complicated for small private providers.</w:t>
      </w:r>
    </w:p>
    <w:p>
      <w:pPr>
        <w:pStyle w:val="BodyText"/>
        <w:spacing w:after="0" w:line="357" w:lineRule="auto"/>
        <w:jc w:val="both"/>
        <w:sectPr>
          <w:pgSz w:w="11910" w:h="16840"/>
          <w:pgMar w:header="0" w:footer="840" w:top="1320" w:bottom="1040" w:left="1700" w:right="566"/>
        </w:sectPr>
      </w:pPr>
    </w:p>
    <w:p>
      <w:pPr>
        <w:pStyle w:val="BodyText"/>
        <w:spacing w:line="357" w:lineRule="auto" w:before="74"/>
        <w:ind w:left="142" w:right="1274" w:firstLine="720"/>
        <w:jc w:val="both"/>
      </w:pPr>
      <w:r>
        <w:rPr/>
        <w:t>This project will fill this niche through a combination of a low-cost </w:t>
      </w:r>
      <w:r>
        <w:rPr/>
        <w:t>model associated</w:t>
      </w:r>
      <w:r>
        <w:rPr>
          <w:spacing w:val="-15"/>
        </w:rPr>
        <w:t> </w:t>
      </w:r>
      <w:r>
        <w:rPr/>
        <w:t>with</w:t>
      </w:r>
      <w:r>
        <w:rPr>
          <w:spacing w:val="-15"/>
        </w:rPr>
        <w:t> </w:t>
      </w:r>
      <w:r>
        <w:rPr/>
        <w:t>the</w:t>
      </w:r>
      <w:r>
        <w:rPr>
          <w:spacing w:val="-15"/>
        </w:rPr>
        <w:t> </w:t>
      </w:r>
      <w:r>
        <w:rPr/>
        <w:t>use</w:t>
      </w:r>
      <w:r>
        <w:rPr>
          <w:spacing w:val="-15"/>
        </w:rPr>
        <w:t> </w:t>
      </w:r>
      <w:r>
        <w:rPr/>
        <w:t>of</w:t>
      </w:r>
      <w:r>
        <w:rPr>
          <w:spacing w:val="-15"/>
        </w:rPr>
        <w:t> </w:t>
      </w:r>
      <w:r>
        <w:rPr/>
        <w:t>cloud</w:t>
      </w:r>
      <w:r>
        <w:rPr>
          <w:spacing w:val="-15"/>
        </w:rPr>
        <w:t> </w:t>
      </w:r>
      <w:r>
        <w:rPr/>
        <w:t>hosting</w:t>
      </w:r>
      <w:r>
        <w:rPr>
          <w:spacing w:val="-15"/>
        </w:rPr>
        <w:t> </w:t>
      </w:r>
      <w:r>
        <w:rPr/>
        <w:t>and</w:t>
      </w:r>
      <w:r>
        <w:rPr>
          <w:spacing w:val="-15"/>
        </w:rPr>
        <w:t> </w:t>
      </w:r>
      <w:r>
        <w:rPr/>
        <w:t>the</w:t>
      </w:r>
      <w:r>
        <w:rPr>
          <w:spacing w:val="-15"/>
        </w:rPr>
        <w:t> </w:t>
      </w:r>
      <w:r>
        <w:rPr/>
        <w:t>application</w:t>
      </w:r>
      <w:r>
        <w:rPr>
          <w:spacing w:val="-15"/>
        </w:rPr>
        <w:t> </w:t>
      </w:r>
      <w:r>
        <w:rPr/>
        <w:t>of</w:t>
      </w:r>
      <w:r>
        <w:rPr>
          <w:spacing w:val="-15"/>
        </w:rPr>
        <w:t> </w:t>
      </w:r>
      <w:r>
        <w:rPr/>
        <w:t>automation</w:t>
      </w:r>
      <w:r>
        <w:rPr>
          <w:spacing w:val="-15"/>
        </w:rPr>
        <w:t> </w:t>
      </w:r>
      <w:r>
        <w:rPr/>
        <w:t>technologies used in commercial enterprise-level systems.</w:t>
      </w:r>
      <w:r>
        <w:rPr>
          <w:spacing w:val="40"/>
        </w:rPr>
        <w:t> </w:t>
      </w:r>
      <w:r>
        <w:rPr/>
        <w:t>The inclusion of the infrastructure as </w:t>
      </w:r>
      <w:r>
        <w:rPr>
          <w:spacing w:val="-2"/>
        </w:rPr>
        <w:t>code</w:t>
      </w:r>
      <w:r>
        <w:rPr>
          <w:spacing w:val="-9"/>
        </w:rPr>
        <w:t> </w:t>
      </w:r>
      <w:r>
        <w:rPr>
          <w:spacing w:val="-2"/>
        </w:rPr>
        <w:t>through</w:t>
      </w:r>
      <w:r>
        <w:rPr>
          <w:spacing w:val="-9"/>
        </w:rPr>
        <w:t> </w:t>
      </w:r>
      <w:r>
        <w:rPr>
          <w:spacing w:val="-2"/>
        </w:rPr>
        <w:t>Terraform</w:t>
      </w:r>
      <w:r>
        <w:rPr>
          <w:spacing w:val="-9"/>
        </w:rPr>
        <w:t> </w:t>
      </w:r>
      <w:r>
        <w:rPr>
          <w:spacing w:val="-2"/>
        </w:rPr>
        <w:t>and</w:t>
      </w:r>
      <w:r>
        <w:rPr>
          <w:spacing w:val="-9"/>
        </w:rPr>
        <w:t> </w:t>
      </w:r>
      <w:r>
        <w:rPr>
          <w:spacing w:val="-2"/>
        </w:rPr>
        <w:t>the</w:t>
      </w:r>
      <w:r>
        <w:rPr>
          <w:spacing w:val="-9"/>
        </w:rPr>
        <w:t> </w:t>
      </w:r>
      <w:r>
        <w:rPr>
          <w:spacing w:val="-2"/>
        </w:rPr>
        <w:t>automatic</w:t>
      </w:r>
      <w:r>
        <w:rPr>
          <w:spacing w:val="-9"/>
        </w:rPr>
        <w:t> </w:t>
      </w:r>
      <w:r>
        <w:rPr>
          <w:spacing w:val="-2"/>
        </w:rPr>
        <w:t>scanning</w:t>
      </w:r>
      <w:r>
        <w:rPr>
          <w:spacing w:val="-9"/>
        </w:rPr>
        <w:t> </w:t>
      </w:r>
      <w:r>
        <w:rPr>
          <w:spacing w:val="-2"/>
        </w:rPr>
        <w:t>of</w:t>
      </w:r>
      <w:r>
        <w:rPr>
          <w:spacing w:val="-9"/>
        </w:rPr>
        <w:t> </w:t>
      </w:r>
      <w:r>
        <w:rPr>
          <w:spacing w:val="-2"/>
        </w:rPr>
        <w:t>security</w:t>
      </w:r>
      <w:r>
        <w:rPr>
          <w:spacing w:val="-9"/>
        </w:rPr>
        <w:t> </w:t>
      </w:r>
      <w:r>
        <w:rPr>
          <w:spacing w:val="-2"/>
        </w:rPr>
        <w:t>issues</w:t>
      </w:r>
      <w:r>
        <w:rPr>
          <w:spacing w:val="-9"/>
        </w:rPr>
        <w:t> </w:t>
      </w:r>
      <w:r>
        <w:rPr>
          <w:spacing w:val="-2"/>
        </w:rPr>
        <w:t>during</w:t>
      </w:r>
      <w:r>
        <w:rPr>
          <w:spacing w:val="-9"/>
        </w:rPr>
        <w:t> </w:t>
      </w:r>
      <w:r>
        <w:rPr>
          <w:spacing w:val="-2"/>
        </w:rPr>
        <w:t>the</w:t>
      </w:r>
      <w:r>
        <w:rPr>
          <w:spacing w:val="-9"/>
        </w:rPr>
        <w:t> </w:t>
      </w:r>
      <w:r>
        <w:rPr>
          <w:spacing w:val="-2"/>
        </w:rPr>
        <w:t>CI/CD </w:t>
      </w:r>
      <w:r>
        <w:rPr/>
        <w:t>process will reduce the need for manual IT procedures, thus minimizing this primary </w:t>
      </w:r>
      <w:bookmarkStart w:name="Features Adopted from Existing Systems" w:id="75"/>
      <w:bookmarkEnd w:id="75"/>
      <w:r>
        <w:rPr>
          <w:w w:val="99"/>
        </w:rPr>
      </w:r>
      <w:bookmarkStart w:name="_bookmark38" w:id="76"/>
      <w:bookmarkEnd w:id="76"/>
      <w:r>
        <w:rPr/>
        <w:t>weakness</w:t>
      </w:r>
      <w:r>
        <w:rPr/>
        <w:t> of the existing solution.</w:t>
      </w:r>
    </w:p>
    <w:p>
      <w:pPr>
        <w:pStyle w:val="BodyText"/>
        <w:spacing w:before="186"/>
      </w:pPr>
    </w:p>
    <w:p>
      <w:pPr>
        <w:pStyle w:val="Heading2"/>
        <w:numPr>
          <w:ilvl w:val="2"/>
          <w:numId w:val="9"/>
        </w:numPr>
        <w:tabs>
          <w:tab w:pos="861" w:val="left" w:leader="none"/>
        </w:tabs>
        <w:spacing w:line="240" w:lineRule="auto" w:before="1" w:after="0"/>
        <w:ind w:left="861" w:right="0" w:hanging="719"/>
        <w:jc w:val="both"/>
      </w:pPr>
      <w:r>
        <w:rPr/>
        <w:t>Features</w:t>
      </w:r>
      <w:r>
        <w:rPr>
          <w:spacing w:val="-13"/>
        </w:rPr>
        <w:t> </w:t>
      </w:r>
      <w:r>
        <w:rPr/>
        <w:t>Adopted</w:t>
      </w:r>
      <w:r>
        <w:rPr>
          <w:spacing w:val="-13"/>
        </w:rPr>
        <w:t> </w:t>
      </w:r>
      <w:r>
        <w:rPr/>
        <w:t>from</w:t>
      </w:r>
      <w:r>
        <w:rPr>
          <w:spacing w:val="-13"/>
        </w:rPr>
        <w:t> </w:t>
      </w:r>
      <w:r>
        <w:rPr/>
        <w:t>Existing</w:t>
      </w:r>
      <w:r>
        <w:rPr>
          <w:spacing w:val="-13"/>
        </w:rPr>
        <w:t> </w:t>
      </w:r>
      <w:r>
        <w:rPr>
          <w:spacing w:val="-2"/>
        </w:rPr>
        <w:t>Systems</w:t>
      </w:r>
    </w:p>
    <w:p>
      <w:pPr>
        <w:pStyle w:val="BodyText"/>
        <w:spacing w:line="357" w:lineRule="auto" w:before="135"/>
        <w:ind w:left="142" w:right="1274" w:firstLine="720"/>
        <w:jc w:val="both"/>
      </w:pPr>
      <w:r>
        <w:rPr/>
        <w:t>The comparison provided in Table 2.4 made it possible to choose the features </w:t>
      </w:r>
      <w:r>
        <w:rPr>
          <w:spacing w:val="-2"/>
        </w:rPr>
        <w:t>from</w:t>
      </w:r>
      <w:r>
        <w:rPr>
          <w:spacing w:val="-9"/>
        </w:rPr>
        <w:t> </w:t>
      </w:r>
      <w:r>
        <w:rPr>
          <w:spacing w:val="-2"/>
        </w:rPr>
        <w:t>the</w:t>
      </w:r>
      <w:r>
        <w:rPr>
          <w:spacing w:val="-10"/>
        </w:rPr>
        <w:t> </w:t>
      </w:r>
      <w:r>
        <w:rPr>
          <w:spacing w:val="-2"/>
        </w:rPr>
        <w:t>existing</w:t>
      </w:r>
      <w:r>
        <w:rPr>
          <w:spacing w:val="-9"/>
        </w:rPr>
        <w:t> </w:t>
      </w:r>
      <w:r>
        <w:rPr>
          <w:spacing w:val="-2"/>
        </w:rPr>
        <w:t>systems,</w:t>
      </w:r>
      <w:r>
        <w:rPr>
          <w:spacing w:val="-7"/>
        </w:rPr>
        <w:t> </w:t>
      </w:r>
      <w:r>
        <w:rPr>
          <w:spacing w:val="-2"/>
        </w:rPr>
        <w:t>which</w:t>
      </w:r>
      <w:r>
        <w:rPr>
          <w:spacing w:val="-9"/>
        </w:rPr>
        <w:t> </w:t>
      </w:r>
      <w:r>
        <w:rPr>
          <w:spacing w:val="-2"/>
        </w:rPr>
        <w:t>would</w:t>
      </w:r>
      <w:r>
        <w:rPr>
          <w:spacing w:val="-10"/>
        </w:rPr>
        <w:t> </w:t>
      </w:r>
      <w:r>
        <w:rPr>
          <w:spacing w:val="-2"/>
        </w:rPr>
        <w:t>be</w:t>
      </w:r>
      <w:r>
        <w:rPr>
          <w:spacing w:val="-9"/>
        </w:rPr>
        <w:t> </w:t>
      </w:r>
      <w:r>
        <w:rPr>
          <w:spacing w:val="-2"/>
        </w:rPr>
        <w:t>relevant</w:t>
      </w:r>
      <w:r>
        <w:rPr>
          <w:spacing w:val="-9"/>
        </w:rPr>
        <w:t> </w:t>
      </w:r>
      <w:r>
        <w:rPr>
          <w:spacing w:val="-2"/>
        </w:rPr>
        <w:t>to</w:t>
      </w:r>
      <w:r>
        <w:rPr>
          <w:spacing w:val="-10"/>
        </w:rPr>
        <w:t> </w:t>
      </w:r>
      <w:r>
        <w:rPr>
          <w:spacing w:val="-2"/>
        </w:rPr>
        <w:t>the</w:t>
      </w:r>
      <w:r>
        <w:rPr>
          <w:spacing w:val="-9"/>
        </w:rPr>
        <w:t> </w:t>
      </w:r>
      <w:r>
        <w:rPr>
          <w:spacing w:val="-2"/>
        </w:rPr>
        <w:t>goals</w:t>
      </w:r>
      <w:r>
        <w:rPr>
          <w:spacing w:val="-10"/>
        </w:rPr>
        <w:t> </w:t>
      </w:r>
      <w:r>
        <w:rPr>
          <w:spacing w:val="-2"/>
        </w:rPr>
        <w:t>of</w:t>
      </w:r>
      <w:r>
        <w:rPr>
          <w:spacing w:val="-9"/>
        </w:rPr>
        <w:t> </w:t>
      </w:r>
      <w:r>
        <w:rPr>
          <w:spacing w:val="-2"/>
        </w:rPr>
        <w:t>the</w:t>
      </w:r>
      <w:r>
        <w:rPr>
          <w:spacing w:val="-9"/>
        </w:rPr>
        <w:t> </w:t>
      </w:r>
      <w:r>
        <w:rPr>
          <w:spacing w:val="-2"/>
        </w:rPr>
        <w:t>suggested</w:t>
      </w:r>
      <w:r>
        <w:rPr>
          <w:spacing w:val="-10"/>
        </w:rPr>
        <w:t> </w:t>
      </w:r>
      <w:r>
        <w:rPr>
          <w:spacing w:val="-2"/>
        </w:rPr>
        <w:t>system </w:t>
      </w:r>
      <w:r>
        <w:rPr/>
        <w:t>both in terms of scope and security considerations.</w:t>
      </w:r>
      <w:r>
        <w:rPr>
          <w:spacing w:val="40"/>
        </w:rPr>
        <w:t> </w:t>
      </w:r>
      <w:r>
        <w:rPr/>
        <w:t>The features borrowed from the existing systems and the modifications made are shown in Table 2.5.</w:t>
      </w:r>
    </w:p>
    <w:p>
      <w:pPr>
        <w:pStyle w:val="BodyText"/>
        <w:spacing w:before="187"/>
      </w:pPr>
    </w:p>
    <w:p>
      <w:pPr>
        <w:pStyle w:val="BodyText"/>
        <w:tabs>
          <w:tab w:pos="2821" w:val="left" w:leader="none"/>
        </w:tabs>
        <w:ind w:left="1698"/>
      </w:pPr>
      <w:bookmarkStart w:name="_bookmark39" w:id="77"/>
      <w:bookmarkEnd w:id="77"/>
      <w:r>
        <w:rPr/>
      </w:r>
      <w:r>
        <w:rPr>
          <w:spacing w:val="-4"/>
        </w:rPr>
        <w:t>Table</w:t>
      </w:r>
      <w:r>
        <w:rPr>
          <w:spacing w:val="-7"/>
        </w:rPr>
        <w:t> </w:t>
      </w:r>
      <w:r>
        <w:rPr>
          <w:spacing w:val="-5"/>
        </w:rPr>
        <w:t>2.5</w:t>
      </w:r>
      <w:r>
        <w:rPr/>
        <w:tab/>
        <w:t>Features</w:t>
      </w:r>
      <w:r>
        <w:rPr>
          <w:spacing w:val="-9"/>
        </w:rPr>
        <w:t> </w:t>
      </w:r>
      <w:r>
        <w:rPr/>
        <w:t>Adopted</w:t>
      </w:r>
      <w:r>
        <w:rPr>
          <w:spacing w:val="-8"/>
        </w:rPr>
        <w:t> </w:t>
      </w:r>
      <w:r>
        <w:rPr/>
        <w:t>from</w:t>
      </w:r>
      <w:r>
        <w:rPr>
          <w:spacing w:val="-8"/>
        </w:rPr>
        <w:t> </w:t>
      </w:r>
      <w:r>
        <w:rPr/>
        <w:t>Existing</w:t>
      </w:r>
      <w:r>
        <w:rPr>
          <w:spacing w:val="-9"/>
        </w:rPr>
        <w:t> </w:t>
      </w:r>
      <w:r>
        <w:rPr>
          <w:spacing w:val="-2"/>
        </w:rPr>
        <w:t>Systems</w:t>
      </w:r>
    </w:p>
    <w:p>
      <w:pPr>
        <w:pStyle w:val="BodyText"/>
        <w:spacing w:before="3"/>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5"/>
        <w:gridCol w:w="1579"/>
        <w:gridCol w:w="4238"/>
      </w:tblGrid>
      <w:tr>
        <w:trPr>
          <w:trHeight w:val="370" w:hRule="atLeast"/>
        </w:trPr>
        <w:tc>
          <w:tcPr>
            <w:tcW w:w="2395" w:type="dxa"/>
          </w:tcPr>
          <w:p>
            <w:pPr>
              <w:pStyle w:val="TableParagraph"/>
              <w:spacing w:before="54"/>
              <w:ind w:left="102"/>
              <w:rPr>
                <w:b/>
                <w:sz w:val="22"/>
              </w:rPr>
            </w:pPr>
            <w:r>
              <w:rPr>
                <w:b/>
                <w:spacing w:val="-2"/>
                <w:sz w:val="22"/>
              </w:rPr>
              <w:t>Feature</w:t>
            </w:r>
          </w:p>
        </w:tc>
        <w:tc>
          <w:tcPr>
            <w:tcW w:w="1579" w:type="dxa"/>
          </w:tcPr>
          <w:p>
            <w:pPr>
              <w:pStyle w:val="TableParagraph"/>
              <w:spacing w:before="54"/>
              <w:ind w:left="102"/>
              <w:rPr>
                <w:b/>
                <w:sz w:val="22"/>
              </w:rPr>
            </w:pPr>
            <w:r>
              <w:rPr>
                <w:b/>
                <w:sz w:val="22"/>
              </w:rPr>
              <w:t>Adopted</w:t>
            </w:r>
            <w:r>
              <w:rPr>
                <w:b/>
                <w:spacing w:val="-10"/>
                <w:sz w:val="22"/>
              </w:rPr>
              <w:t> </w:t>
            </w:r>
            <w:r>
              <w:rPr>
                <w:b/>
                <w:spacing w:val="-4"/>
                <w:sz w:val="22"/>
              </w:rPr>
              <w:t>From</w:t>
            </w:r>
          </w:p>
        </w:tc>
        <w:tc>
          <w:tcPr>
            <w:tcW w:w="4238" w:type="dxa"/>
          </w:tcPr>
          <w:p>
            <w:pPr>
              <w:pStyle w:val="TableParagraph"/>
              <w:spacing w:before="54"/>
              <w:ind w:left="102"/>
              <w:rPr>
                <w:b/>
                <w:sz w:val="22"/>
              </w:rPr>
            </w:pPr>
            <w:r>
              <w:rPr>
                <w:b/>
                <w:spacing w:val="-2"/>
                <w:sz w:val="22"/>
              </w:rPr>
              <w:t>Justification</w:t>
            </w:r>
          </w:p>
        </w:tc>
      </w:tr>
      <w:tr>
        <w:trPr>
          <w:trHeight w:val="743" w:hRule="atLeast"/>
        </w:trPr>
        <w:tc>
          <w:tcPr>
            <w:tcW w:w="2395" w:type="dxa"/>
          </w:tcPr>
          <w:p>
            <w:pPr>
              <w:pStyle w:val="TableParagraph"/>
              <w:spacing w:before="54"/>
              <w:ind w:left="102"/>
              <w:rPr>
                <w:sz w:val="22"/>
              </w:rPr>
            </w:pPr>
            <w:r>
              <w:rPr>
                <w:sz w:val="22"/>
              </w:rPr>
              <w:t>Patient</w:t>
            </w:r>
            <w:r>
              <w:rPr>
                <w:spacing w:val="-12"/>
                <w:sz w:val="22"/>
              </w:rPr>
              <w:t> </w:t>
            </w:r>
            <w:r>
              <w:rPr>
                <w:spacing w:val="-2"/>
                <w:sz w:val="22"/>
              </w:rPr>
              <w:t>Registration</w:t>
            </w:r>
          </w:p>
        </w:tc>
        <w:tc>
          <w:tcPr>
            <w:tcW w:w="1579" w:type="dxa"/>
          </w:tcPr>
          <w:p>
            <w:pPr>
              <w:pStyle w:val="TableParagraph"/>
              <w:spacing w:before="54"/>
              <w:ind w:left="102"/>
              <w:rPr>
                <w:sz w:val="22"/>
              </w:rPr>
            </w:pPr>
            <w:r>
              <w:rPr>
                <w:spacing w:val="-2"/>
                <w:sz w:val="22"/>
              </w:rPr>
              <w:t>OpenEMR</w:t>
            </w:r>
          </w:p>
        </w:tc>
        <w:tc>
          <w:tcPr>
            <w:tcW w:w="4238" w:type="dxa"/>
          </w:tcPr>
          <w:p>
            <w:pPr>
              <w:pStyle w:val="TableParagraph"/>
              <w:spacing w:before="54"/>
              <w:ind w:left="102"/>
              <w:rPr>
                <w:sz w:val="22"/>
              </w:rPr>
            </w:pPr>
            <w:r>
              <w:rPr>
                <w:sz w:val="22"/>
              </w:rPr>
              <w:t>Core</w:t>
            </w:r>
            <w:r>
              <w:rPr>
                <w:spacing w:val="-9"/>
                <w:sz w:val="22"/>
              </w:rPr>
              <w:t> </w:t>
            </w:r>
            <w:r>
              <w:rPr>
                <w:sz w:val="22"/>
              </w:rPr>
              <w:t>requirement;</w:t>
            </w:r>
            <w:r>
              <w:rPr>
                <w:spacing w:val="-8"/>
                <w:sz w:val="22"/>
              </w:rPr>
              <w:t> </w:t>
            </w:r>
            <w:r>
              <w:rPr>
                <w:sz w:val="22"/>
              </w:rPr>
              <w:t>directly</w:t>
            </w:r>
            <w:r>
              <w:rPr>
                <w:spacing w:val="-9"/>
                <w:sz w:val="22"/>
              </w:rPr>
              <w:t> </w:t>
            </w:r>
            <w:r>
              <w:rPr>
                <w:spacing w:val="-2"/>
                <w:sz w:val="22"/>
              </w:rPr>
              <w:t>addresses</w:t>
            </w:r>
          </w:p>
          <w:p>
            <w:pPr>
              <w:pStyle w:val="TableParagraph"/>
              <w:spacing w:before="120"/>
              <w:ind w:left="102"/>
              <w:rPr>
                <w:sz w:val="22"/>
              </w:rPr>
            </w:pPr>
            <w:r>
              <w:rPr>
                <w:sz w:val="22"/>
              </w:rPr>
              <w:t>ransomware</w:t>
            </w:r>
            <w:r>
              <w:rPr>
                <w:spacing w:val="-10"/>
                <w:sz w:val="22"/>
              </w:rPr>
              <w:t> </w:t>
            </w:r>
            <w:r>
              <w:rPr>
                <w:sz w:val="22"/>
              </w:rPr>
              <w:t>data</w:t>
            </w:r>
            <w:r>
              <w:rPr>
                <w:spacing w:val="-10"/>
                <w:sz w:val="22"/>
              </w:rPr>
              <w:t> </w:t>
            </w:r>
            <w:r>
              <w:rPr>
                <w:spacing w:val="-2"/>
                <w:sz w:val="22"/>
              </w:rPr>
              <w:t>loss.</w:t>
            </w:r>
          </w:p>
        </w:tc>
      </w:tr>
      <w:tr>
        <w:trPr>
          <w:trHeight w:val="743" w:hRule="atLeast"/>
        </w:trPr>
        <w:tc>
          <w:tcPr>
            <w:tcW w:w="2395" w:type="dxa"/>
          </w:tcPr>
          <w:p>
            <w:pPr>
              <w:pStyle w:val="TableParagraph"/>
              <w:spacing w:before="54"/>
              <w:ind w:left="102"/>
              <w:rPr>
                <w:sz w:val="22"/>
              </w:rPr>
            </w:pPr>
            <w:r>
              <w:rPr>
                <w:sz w:val="22"/>
              </w:rPr>
              <w:t>Appointment</w:t>
            </w:r>
            <w:r>
              <w:rPr>
                <w:spacing w:val="-13"/>
                <w:sz w:val="22"/>
              </w:rPr>
              <w:t> </w:t>
            </w:r>
            <w:r>
              <w:rPr>
                <w:spacing w:val="-2"/>
                <w:sz w:val="22"/>
              </w:rPr>
              <w:t>Scheduling</w:t>
            </w:r>
          </w:p>
        </w:tc>
        <w:tc>
          <w:tcPr>
            <w:tcW w:w="1579" w:type="dxa"/>
          </w:tcPr>
          <w:p>
            <w:pPr>
              <w:pStyle w:val="TableParagraph"/>
              <w:spacing w:before="54"/>
              <w:ind w:left="102"/>
              <w:rPr>
                <w:sz w:val="22"/>
              </w:rPr>
            </w:pPr>
            <w:r>
              <w:rPr>
                <w:spacing w:val="-2"/>
                <w:sz w:val="22"/>
              </w:rPr>
              <w:t>OpenEMR</w:t>
            </w:r>
          </w:p>
        </w:tc>
        <w:tc>
          <w:tcPr>
            <w:tcW w:w="4238" w:type="dxa"/>
          </w:tcPr>
          <w:p>
            <w:pPr>
              <w:pStyle w:val="TableParagraph"/>
              <w:spacing w:before="54"/>
              <w:ind w:left="102"/>
              <w:rPr>
                <w:sz w:val="22"/>
              </w:rPr>
            </w:pPr>
            <w:r>
              <w:rPr>
                <w:sz w:val="22"/>
              </w:rPr>
              <w:t>Operational</w:t>
            </w:r>
            <w:r>
              <w:rPr>
                <w:spacing w:val="-10"/>
                <w:sz w:val="22"/>
              </w:rPr>
              <w:t> </w:t>
            </w:r>
            <w:r>
              <w:rPr>
                <w:sz w:val="22"/>
              </w:rPr>
              <w:t>necessity;</w:t>
            </w:r>
            <w:r>
              <w:rPr>
                <w:spacing w:val="-9"/>
                <w:sz w:val="22"/>
              </w:rPr>
              <w:t> </w:t>
            </w:r>
            <w:r>
              <w:rPr>
                <w:sz w:val="22"/>
              </w:rPr>
              <w:t>appointment</w:t>
            </w:r>
            <w:r>
              <w:rPr>
                <w:spacing w:val="-10"/>
                <w:sz w:val="22"/>
              </w:rPr>
              <w:t> </w:t>
            </w:r>
            <w:r>
              <w:rPr>
                <w:sz w:val="22"/>
              </w:rPr>
              <w:t>data</w:t>
            </w:r>
            <w:r>
              <w:rPr>
                <w:spacing w:val="-9"/>
                <w:sz w:val="22"/>
              </w:rPr>
              <w:t> </w:t>
            </w:r>
            <w:r>
              <w:rPr>
                <w:spacing w:val="-5"/>
                <w:sz w:val="22"/>
              </w:rPr>
              <w:t>was</w:t>
            </w:r>
          </w:p>
          <w:p>
            <w:pPr>
              <w:pStyle w:val="TableParagraph"/>
              <w:spacing w:before="120"/>
              <w:ind w:left="102"/>
              <w:rPr>
                <w:sz w:val="22"/>
              </w:rPr>
            </w:pPr>
            <w:r>
              <w:rPr>
                <w:sz w:val="22"/>
              </w:rPr>
              <w:t>highly</w:t>
            </w:r>
            <w:r>
              <w:rPr>
                <w:spacing w:val="-11"/>
                <w:sz w:val="22"/>
              </w:rPr>
              <w:t> </w:t>
            </w:r>
            <w:r>
              <w:rPr>
                <w:sz w:val="22"/>
              </w:rPr>
              <w:t>disruptive</w:t>
            </w:r>
            <w:r>
              <w:rPr>
                <w:spacing w:val="-11"/>
                <w:sz w:val="22"/>
              </w:rPr>
              <w:t> </w:t>
            </w:r>
            <w:r>
              <w:rPr>
                <w:sz w:val="22"/>
              </w:rPr>
              <w:t>when</w:t>
            </w:r>
            <w:r>
              <w:rPr>
                <w:spacing w:val="-11"/>
                <w:sz w:val="22"/>
              </w:rPr>
              <w:t> </w:t>
            </w:r>
            <w:r>
              <w:rPr>
                <w:spacing w:val="-2"/>
                <w:sz w:val="22"/>
              </w:rPr>
              <w:t>lost.</w:t>
            </w:r>
          </w:p>
        </w:tc>
      </w:tr>
      <w:tr>
        <w:trPr>
          <w:trHeight w:val="743" w:hRule="atLeast"/>
        </w:trPr>
        <w:tc>
          <w:tcPr>
            <w:tcW w:w="2395" w:type="dxa"/>
          </w:tcPr>
          <w:p>
            <w:pPr>
              <w:pStyle w:val="TableParagraph"/>
              <w:spacing w:before="54"/>
              <w:ind w:left="102"/>
              <w:rPr>
                <w:sz w:val="22"/>
              </w:rPr>
            </w:pPr>
            <w:r>
              <w:rPr>
                <w:sz w:val="22"/>
              </w:rPr>
              <w:t>Patient</w:t>
            </w:r>
            <w:r>
              <w:rPr>
                <w:spacing w:val="-12"/>
                <w:sz w:val="22"/>
              </w:rPr>
              <w:t> </w:t>
            </w:r>
            <w:r>
              <w:rPr>
                <w:spacing w:val="-2"/>
                <w:sz w:val="22"/>
              </w:rPr>
              <w:t>Portal</w:t>
            </w:r>
          </w:p>
        </w:tc>
        <w:tc>
          <w:tcPr>
            <w:tcW w:w="1579" w:type="dxa"/>
          </w:tcPr>
          <w:p>
            <w:pPr>
              <w:pStyle w:val="TableParagraph"/>
              <w:spacing w:before="54"/>
              <w:ind w:left="102"/>
              <w:rPr>
                <w:sz w:val="22"/>
              </w:rPr>
            </w:pPr>
            <w:r>
              <w:rPr>
                <w:spacing w:val="-2"/>
                <w:sz w:val="22"/>
              </w:rPr>
              <w:t>OpenEMR</w:t>
            </w:r>
          </w:p>
        </w:tc>
        <w:tc>
          <w:tcPr>
            <w:tcW w:w="4238" w:type="dxa"/>
          </w:tcPr>
          <w:p>
            <w:pPr>
              <w:pStyle w:val="TableParagraph"/>
              <w:spacing w:before="54"/>
              <w:ind w:left="102"/>
              <w:rPr>
                <w:sz w:val="22"/>
              </w:rPr>
            </w:pPr>
            <w:r>
              <w:rPr>
                <w:sz w:val="22"/>
              </w:rPr>
              <w:t>Reduces</w:t>
            </w:r>
            <w:r>
              <w:rPr>
                <w:spacing w:val="-8"/>
                <w:sz w:val="22"/>
              </w:rPr>
              <w:t> </w:t>
            </w:r>
            <w:r>
              <w:rPr>
                <w:sz w:val="22"/>
              </w:rPr>
              <w:t>admin</w:t>
            </w:r>
            <w:r>
              <w:rPr>
                <w:spacing w:val="-7"/>
                <w:sz w:val="22"/>
              </w:rPr>
              <w:t> </w:t>
            </w:r>
            <w:r>
              <w:rPr>
                <w:sz w:val="22"/>
              </w:rPr>
              <w:t>load;</w:t>
            </w:r>
            <w:r>
              <w:rPr>
                <w:spacing w:val="-8"/>
                <w:sz w:val="22"/>
              </w:rPr>
              <w:t> </w:t>
            </w:r>
            <w:r>
              <w:rPr>
                <w:sz w:val="22"/>
              </w:rPr>
              <w:t>addresses</w:t>
            </w:r>
            <w:r>
              <w:rPr>
                <w:spacing w:val="-7"/>
                <w:sz w:val="22"/>
              </w:rPr>
              <w:t> </w:t>
            </w:r>
            <w:r>
              <w:rPr>
                <w:spacing w:val="-2"/>
                <w:sz w:val="22"/>
              </w:rPr>
              <w:t>patient</w:t>
            </w:r>
          </w:p>
          <w:p>
            <w:pPr>
              <w:pStyle w:val="TableParagraph"/>
              <w:spacing w:before="120"/>
              <w:ind w:left="102"/>
              <w:rPr>
                <w:sz w:val="22"/>
              </w:rPr>
            </w:pPr>
            <w:r>
              <w:rPr>
                <w:spacing w:val="-2"/>
                <w:sz w:val="22"/>
              </w:rPr>
              <w:t>autonomy.</w:t>
            </w:r>
          </w:p>
        </w:tc>
      </w:tr>
      <w:tr>
        <w:trPr>
          <w:trHeight w:val="743" w:hRule="atLeast"/>
        </w:trPr>
        <w:tc>
          <w:tcPr>
            <w:tcW w:w="2395" w:type="dxa"/>
          </w:tcPr>
          <w:p>
            <w:pPr>
              <w:pStyle w:val="TableParagraph"/>
              <w:spacing w:before="54"/>
              <w:ind w:left="102"/>
              <w:rPr>
                <w:sz w:val="22"/>
              </w:rPr>
            </w:pPr>
            <w:r>
              <w:rPr>
                <w:spacing w:val="-4"/>
                <w:sz w:val="22"/>
              </w:rPr>
              <w:t>RBAC</w:t>
            </w:r>
            <w:r>
              <w:rPr>
                <w:spacing w:val="-8"/>
                <w:sz w:val="22"/>
              </w:rPr>
              <w:t> </w:t>
            </w:r>
            <w:r>
              <w:rPr>
                <w:spacing w:val="-2"/>
                <w:sz w:val="22"/>
              </w:rPr>
              <w:t>Model</w:t>
            </w:r>
          </w:p>
        </w:tc>
        <w:tc>
          <w:tcPr>
            <w:tcW w:w="1579" w:type="dxa"/>
          </w:tcPr>
          <w:p>
            <w:pPr>
              <w:pStyle w:val="TableParagraph"/>
              <w:spacing w:before="54"/>
              <w:ind w:left="102"/>
              <w:rPr>
                <w:sz w:val="22"/>
              </w:rPr>
            </w:pPr>
            <w:r>
              <w:rPr>
                <w:sz w:val="22"/>
              </w:rPr>
              <w:t>Epic</w:t>
            </w:r>
            <w:r>
              <w:rPr>
                <w:spacing w:val="-6"/>
                <w:sz w:val="22"/>
              </w:rPr>
              <w:t> </w:t>
            </w:r>
            <w:r>
              <w:rPr>
                <w:spacing w:val="-2"/>
                <w:sz w:val="22"/>
              </w:rPr>
              <w:t>Systems</w:t>
            </w:r>
          </w:p>
        </w:tc>
        <w:tc>
          <w:tcPr>
            <w:tcW w:w="4238" w:type="dxa"/>
          </w:tcPr>
          <w:p>
            <w:pPr>
              <w:pStyle w:val="TableParagraph"/>
              <w:spacing w:before="54"/>
              <w:ind w:left="102"/>
              <w:rPr>
                <w:sz w:val="22"/>
              </w:rPr>
            </w:pPr>
            <w:r>
              <w:rPr>
                <w:sz w:val="22"/>
              </w:rPr>
              <w:t>Enterprise-grade</w:t>
            </w:r>
            <w:r>
              <w:rPr>
                <w:spacing w:val="-10"/>
                <w:sz w:val="22"/>
              </w:rPr>
              <w:t> </w:t>
            </w:r>
            <w:r>
              <w:rPr>
                <w:sz w:val="22"/>
              </w:rPr>
              <w:t>pattern</w:t>
            </w:r>
            <w:r>
              <w:rPr>
                <w:spacing w:val="-9"/>
                <w:sz w:val="22"/>
              </w:rPr>
              <w:t> </w:t>
            </w:r>
            <w:r>
              <w:rPr>
                <w:sz w:val="22"/>
              </w:rPr>
              <w:t>validated</w:t>
            </w:r>
            <w:r>
              <w:rPr>
                <w:spacing w:val="-10"/>
                <w:sz w:val="22"/>
              </w:rPr>
              <w:t> </w:t>
            </w:r>
            <w:r>
              <w:rPr>
                <w:sz w:val="22"/>
              </w:rPr>
              <w:t>by</w:t>
            </w:r>
            <w:r>
              <w:rPr>
                <w:spacing w:val="-9"/>
                <w:sz w:val="22"/>
              </w:rPr>
              <w:t> </w:t>
            </w:r>
            <w:r>
              <w:rPr>
                <w:sz w:val="22"/>
              </w:rPr>
              <w:t>Singh</w:t>
            </w:r>
            <w:r>
              <w:rPr>
                <w:spacing w:val="-10"/>
                <w:sz w:val="22"/>
              </w:rPr>
              <w:t> &amp;</w:t>
            </w:r>
          </w:p>
          <w:p>
            <w:pPr>
              <w:pStyle w:val="TableParagraph"/>
              <w:spacing w:before="120"/>
              <w:ind w:left="102"/>
              <w:rPr>
                <w:sz w:val="22"/>
              </w:rPr>
            </w:pPr>
            <w:r>
              <w:rPr>
                <w:sz w:val="22"/>
              </w:rPr>
              <w:t>Chatterjee</w:t>
            </w:r>
            <w:r>
              <w:rPr>
                <w:spacing w:val="-11"/>
                <w:sz w:val="22"/>
              </w:rPr>
              <w:t> </w:t>
            </w:r>
            <w:r>
              <w:rPr>
                <w:spacing w:val="-2"/>
                <w:sz w:val="22"/>
              </w:rPr>
              <w:t>(2015).</w:t>
            </w:r>
          </w:p>
        </w:tc>
      </w:tr>
      <w:tr>
        <w:trPr>
          <w:trHeight w:val="743" w:hRule="atLeast"/>
        </w:trPr>
        <w:tc>
          <w:tcPr>
            <w:tcW w:w="2395" w:type="dxa"/>
          </w:tcPr>
          <w:p>
            <w:pPr>
              <w:pStyle w:val="TableParagraph"/>
              <w:spacing w:before="54"/>
              <w:ind w:left="102"/>
              <w:rPr>
                <w:sz w:val="22"/>
              </w:rPr>
            </w:pPr>
            <w:r>
              <w:rPr>
                <w:sz w:val="22"/>
              </w:rPr>
              <w:t>Audit</w:t>
            </w:r>
            <w:r>
              <w:rPr>
                <w:spacing w:val="-7"/>
                <w:sz w:val="22"/>
              </w:rPr>
              <w:t> </w:t>
            </w:r>
            <w:r>
              <w:rPr>
                <w:spacing w:val="-2"/>
                <w:sz w:val="22"/>
              </w:rPr>
              <w:t>Logging</w:t>
            </w:r>
          </w:p>
        </w:tc>
        <w:tc>
          <w:tcPr>
            <w:tcW w:w="1579" w:type="dxa"/>
          </w:tcPr>
          <w:p>
            <w:pPr>
              <w:pStyle w:val="TableParagraph"/>
              <w:spacing w:before="54"/>
              <w:ind w:left="102"/>
              <w:rPr>
                <w:sz w:val="22"/>
              </w:rPr>
            </w:pPr>
            <w:r>
              <w:rPr>
                <w:sz w:val="22"/>
              </w:rPr>
              <w:t>Epic</w:t>
            </w:r>
            <w:r>
              <w:rPr>
                <w:spacing w:val="-6"/>
                <w:sz w:val="22"/>
              </w:rPr>
              <w:t> </w:t>
            </w:r>
            <w:r>
              <w:rPr>
                <w:spacing w:val="-2"/>
                <w:sz w:val="22"/>
              </w:rPr>
              <w:t>Systems</w:t>
            </w:r>
          </w:p>
        </w:tc>
        <w:tc>
          <w:tcPr>
            <w:tcW w:w="4238" w:type="dxa"/>
          </w:tcPr>
          <w:p>
            <w:pPr>
              <w:pStyle w:val="TableParagraph"/>
              <w:spacing w:before="54"/>
              <w:ind w:left="102"/>
              <w:rPr>
                <w:sz w:val="22"/>
              </w:rPr>
            </w:pPr>
            <w:r>
              <w:rPr>
                <w:spacing w:val="-2"/>
                <w:sz w:val="22"/>
              </w:rPr>
              <w:t>HIPAA requirement;</w:t>
            </w:r>
            <w:r>
              <w:rPr>
                <w:spacing w:val="-1"/>
                <w:sz w:val="22"/>
              </w:rPr>
              <w:t> </w:t>
            </w:r>
            <w:r>
              <w:rPr>
                <w:spacing w:val="-2"/>
                <w:sz w:val="22"/>
              </w:rPr>
              <w:t>key missing</w:t>
            </w:r>
            <w:r>
              <w:rPr>
                <w:spacing w:val="-1"/>
                <w:sz w:val="22"/>
              </w:rPr>
              <w:t> </w:t>
            </w:r>
            <w:r>
              <w:rPr>
                <w:spacing w:val="-2"/>
                <w:sz w:val="22"/>
              </w:rPr>
              <w:t>finding</w:t>
            </w:r>
          </w:p>
          <w:p>
            <w:pPr>
              <w:pStyle w:val="TableParagraph"/>
              <w:spacing w:before="120"/>
              <w:ind w:left="102"/>
              <w:rPr>
                <w:sz w:val="22"/>
              </w:rPr>
            </w:pPr>
            <w:r>
              <w:rPr>
                <w:sz w:val="22"/>
              </w:rPr>
              <w:t>from</w:t>
            </w:r>
            <w:r>
              <w:rPr>
                <w:spacing w:val="-7"/>
                <w:sz w:val="22"/>
              </w:rPr>
              <w:t> </w:t>
            </w:r>
            <w:r>
              <w:rPr>
                <w:sz w:val="22"/>
              </w:rPr>
              <w:t>incident</w:t>
            </w:r>
            <w:r>
              <w:rPr>
                <w:spacing w:val="-7"/>
                <w:sz w:val="22"/>
              </w:rPr>
              <w:t> </w:t>
            </w:r>
            <w:r>
              <w:rPr>
                <w:spacing w:val="-2"/>
                <w:sz w:val="22"/>
              </w:rPr>
              <w:t>review.</w:t>
            </w:r>
          </w:p>
        </w:tc>
      </w:tr>
      <w:tr>
        <w:trPr>
          <w:trHeight w:val="742" w:hRule="atLeast"/>
        </w:trPr>
        <w:tc>
          <w:tcPr>
            <w:tcW w:w="2395" w:type="dxa"/>
            <w:tcBorders>
              <w:bottom w:val="single" w:sz="8" w:space="0" w:color="000000"/>
            </w:tcBorders>
          </w:tcPr>
          <w:p>
            <w:pPr>
              <w:pStyle w:val="TableParagraph"/>
              <w:spacing w:before="54"/>
              <w:ind w:left="102"/>
              <w:rPr>
                <w:sz w:val="22"/>
              </w:rPr>
            </w:pPr>
            <w:r>
              <w:rPr>
                <w:spacing w:val="-5"/>
                <w:sz w:val="22"/>
              </w:rPr>
              <w:t>HIPAA</w:t>
            </w:r>
            <w:r>
              <w:rPr>
                <w:spacing w:val="-4"/>
                <w:sz w:val="22"/>
              </w:rPr>
              <w:t> </w:t>
            </w:r>
            <w:r>
              <w:rPr>
                <w:spacing w:val="-2"/>
                <w:sz w:val="22"/>
              </w:rPr>
              <w:t>Framework</w:t>
            </w:r>
          </w:p>
        </w:tc>
        <w:tc>
          <w:tcPr>
            <w:tcW w:w="1579" w:type="dxa"/>
            <w:tcBorders>
              <w:bottom w:val="single" w:sz="8" w:space="0" w:color="000000"/>
            </w:tcBorders>
          </w:tcPr>
          <w:p>
            <w:pPr>
              <w:pStyle w:val="TableParagraph"/>
              <w:spacing w:before="54"/>
              <w:ind w:left="102"/>
              <w:rPr>
                <w:sz w:val="22"/>
              </w:rPr>
            </w:pPr>
            <w:r>
              <w:rPr>
                <w:sz w:val="22"/>
              </w:rPr>
              <w:t>Epic</w:t>
            </w:r>
            <w:r>
              <w:rPr>
                <w:spacing w:val="-6"/>
                <w:sz w:val="22"/>
              </w:rPr>
              <w:t> </w:t>
            </w:r>
            <w:r>
              <w:rPr>
                <w:spacing w:val="-2"/>
                <w:sz w:val="22"/>
              </w:rPr>
              <w:t>Systems</w:t>
            </w:r>
          </w:p>
        </w:tc>
        <w:tc>
          <w:tcPr>
            <w:tcW w:w="4238" w:type="dxa"/>
            <w:tcBorders>
              <w:bottom w:val="single" w:sz="8" w:space="0" w:color="000000"/>
            </w:tcBorders>
          </w:tcPr>
          <w:p>
            <w:pPr>
              <w:pStyle w:val="TableParagraph"/>
              <w:spacing w:before="54"/>
              <w:ind w:left="102"/>
              <w:rPr>
                <w:sz w:val="22"/>
              </w:rPr>
            </w:pPr>
            <w:r>
              <w:rPr>
                <w:sz w:val="22"/>
              </w:rPr>
              <w:t>Recognized</w:t>
            </w:r>
            <w:r>
              <w:rPr>
                <w:spacing w:val="-9"/>
                <w:sz w:val="22"/>
              </w:rPr>
              <w:t> </w:t>
            </w:r>
            <w:r>
              <w:rPr>
                <w:sz w:val="22"/>
              </w:rPr>
              <w:t>benchmark</w:t>
            </w:r>
            <w:r>
              <w:rPr>
                <w:spacing w:val="-9"/>
                <w:sz w:val="22"/>
              </w:rPr>
              <w:t> </w:t>
            </w:r>
            <w:r>
              <w:rPr>
                <w:sz w:val="22"/>
              </w:rPr>
              <w:t>for</w:t>
            </w:r>
            <w:r>
              <w:rPr>
                <w:spacing w:val="-9"/>
                <w:sz w:val="22"/>
              </w:rPr>
              <w:t> </w:t>
            </w:r>
            <w:r>
              <w:rPr>
                <w:sz w:val="22"/>
              </w:rPr>
              <w:t>healthcare</w:t>
            </w:r>
            <w:r>
              <w:rPr>
                <w:spacing w:val="-9"/>
                <w:sz w:val="22"/>
              </w:rPr>
              <w:t> </w:t>
            </w:r>
            <w:r>
              <w:rPr>
                <w:spacing w:val="-4"/>
                <w:sz w:val="22"/>
              </w:rPr>
              <w:t>data</w:t>
            </w:r>
          </w:p>
          <w:p>
            <w:pPr>
              <w:pStyle w:val="TableParagraph"/>
              <w:spacing w:before="120"/>
              <w:ind w:left="102"/>
              <w:rPr>
                <w:sz w:val="22"/>
              </w:rPr>
            </w:pPr>
            <w:r>
              <w:rPr>
                <w:spacing w:val="-2"/>
                <w:sz w:val="22"/>
              </w:rPr>
              <w:t>security.</w:t>
            </w:r>
          </w:p>
        </w:tc>
      </w:tr>
    </w:tbl>
    <w:p>
      <w:pPr>
        <w:pStyle w:val="BodyText"/>
      </w:pPr>
    </w:p>
    <w:p>
      <w:pPr>
        <w:pStyle w:val="BodyText"/>
      </w:pPr>
    </w:p>
    <w:p>
      <w:pPr>
        <w:pStyle w:val="BodyText"/>
        <w:spacing w:before="81"/>
      </w:pPr>
    </w:p>
    <w:p>
      <w:pPr>
        <w:pStyle w:val="BodyText"/>
        <w:spacing w:line="357" w:lineRule="auto" w:before="1"/>
        <w:ind w:left="142" w:right="1274" w:firstLine="720"/>
        <w:jc w:val="both"/>
      </w:pPr>
      <w:r>
        <w:rPr/>
        <w:t>Another</w:t>
      </w:r>
      <w:r>
        <w:rPr>
          <w:spacing w:val="-1"/>
        </w:rPr>
        <w:t> </w:t>
      </w:r>
      <w:r>
        <w:rPr/>
        <w:t>difference</w:t>
      </w:r>
      <w:r>
        <w:rPr>
          <w:spacing w:val="-1"/>
        </w:rPr>
        <w:t> </w:t>
      </w:r>
      <w:r>
        <w:rPr/>
        <w:t>of</w:t>
      </w:r>
      <w:r>
        <w:rPr>
          <w:spacing w:val="-1"/>
        </w:rPr>
        <w:t> </w:t>
      </w:r>
      <w:r>
        <w:rPr/>
        <w:t>the</w:t>
      </w:r>
      <w:r>
        <w:rPr>
          <w:spacing w:val="-1"/>
        </w:rPr>
        <w:t> </w:t>
      </w:r>
      <w:r>
        <w:rPr/>
        <w:t>system</w:t>
      </w:r>
      <w:r>
        <w:rPr>
          <w:spacing w:val="-1"/>
        </w:rPr>
        <w:t> </w:t>
      </w:r>
      <w:r>
        <w:rPr/>
        <w:t>under</w:t>
      </w:r>
      <w:r>
        <w:rPr>
          <w:spacing w:val="-1"/>
        </w:rPr>
        <w:t> </w:t>
      </w:r>
      <w:r>
        <w:rPr/>
        <w:t>discussion</w:t>
      </w:r>
      <w:r>
        <w:rPr>
          <w:spacing w:val="-1"/>
        </w:rPr>
        <w:t> </w:t>
      </w:r>
      <w:r>
        <w:rPr/>
        <w:t>from</w:t>
      </w:r>
      <w:r>
        <w:rPr>
          <w:spacing w:val="-1"/>
        </w:rPr>
        <w:t> </w:t>
      </w:r>
      <w:r>
        <w:rPr/>
        <w:t>its</w:t>
      </w:r>
      <w:r>
        <w:rPr>
          <w:spacing w:val="-1"/>
        </w:rPr>
        <w:t> </w:t>
      </w:r>
      <w:r>
        <w:rPr/>
        <w:t>competitors</w:t>
      </w:r>
      <w:r>
        <w:rPr>
          <w:spacing w:val="-1"/>
        </w:rPr>
        <w:t> </w:t>
      </w:r>
      <w:r>
        <w:rPr/>
        <w:t>lies</w:t>
      </w:r>
      <w:r>
        <w:rPr>
          <w:spacing w:val="-1"/>
        </w:rPr>
        <w:t> </w:t>
      </w:r>
      <w:r>
        <w:rPr/>
        <w:t>in the</w:t>
      </w:r>
      <w:r>
        <w:rPr>
          <w:spacing w:val="-7"/>
        </w:rPr>
        <w:t> </w:t>
      </w:r>
      <w:r>
        <w:rPr/>
        <w:t>comparative</w:t>
      </w:r>
      <w:r>
        <w:rPr>
          <w:spacing w:val="-8"/>
        </w:rPr>
        <w:t> </w:t>
      </w:r>
      <w:r>
        <w:rPr/>
        <w:t>analysis</w:t>
      </w:r>
      <w:r>
        <w:rPr>
          <w:spacing w:val="-7"/>
        </w:rPr>
        <w:t> </w:t>
      </w:r>
      <w:r>
        <w:rPr/>
        <w:t>of</w:t>
      </w:r>
      <w:r>
        <w:rPr>
          <w:spacing w:val="-8"/>
        </w:rPr>
        <w:t> </w:t>
      </w:r>
      <w:r>
        <w:rPr/>
        <w:t>the</w:t>
      </w:r>
      <w:r>
        <w:rPr>
          <w:spacing w:val="-7"/>
        </w:rPr>
        <w:t> </w:t>
      </w:r>
      <w:r>
        <w:rPr/>
        <w:t>standard</w:t>
      </w:r>
      <w:r>
        <w:rPr>
          <w:spacing w:val="-8"/>
        </w:rPr>
        <w:t> </w:t>
      </w:r>
      <w:r>
        <w:rPr/>
        <w:t>AWS</w:t>
      </w:r>
      <w:r>
        <w:rPr>
          <w:spacing w:val="-7"/>
        </w:rPr>
        <w:t> </w:t>
      </w:r>
      <w:r>
        <w:rPr/>
        <w:t>architecture</w:t>
      </w:r>
      <w:r>
        <w:rPr>
          <w:spacing w:val="-8"/>
        </w:rPr>
        <w:t> </w:t>
      </w:r>
      <w:r>
        <w:rPr/>
        <w:t>design</w:t>
      </w:r>
      <w:r>
        <w:rPr>
          <w:spacing w:val="-7"/>
        </w:rPr>
        <w:t> </w:t>
      </w:r>
      <w:r>
        <w:rPr/>
        <w:t>template. Table</w:t>
      </w:r>
      <w:r>
        <w:rPr>
          <w:spacing w:val="-8"/>
        </w:rPr>
        <w:t> </w:t>
      </w:r>
      <w:r>
        <w:rPr/>
        <w:t>2.6 compares these two types of templates.</w:t>
      </w:r>
    </w:p>
    <w:p>
      <w:pPr>
        <w:pStyle w:val="BodyText"/>
        <w:spacing w:after="0" w:line="357" w:lineRule="auto"/>
        <w:jc w:val="both"/>
        <w:sectPr>
          <w:pgSz w:w="11910" w:h="16840"/>
          <w:pgMar w:header="0" w:footer="840" w:top="1340" w:bottom="1040" w:left="1700" w:right="566"/>
        </w:sectPr>
      </w:pPr>
    </w:p>
    <w:p>
      <w:pPr>
        <w:pStyle w:val="BodyText"/>
        <w:tabs>
          <w:tab w:pos="2484" w:val="left" w:leader="none"/>
        </w:tabs>
        <w:spacing w:before="75"/>
        <w:ind w:left="1361"/>
      </w:pPr>
      <w:bookmarkStart w:name="_bookmark40" w:id="78"/>
      <w:bookmarkEnd w:id="78"/>
      <w:r>
        <w:rPr/>
      </w:r>
      <w:r>
        <w:rPr>
          <w:spacing w:val="-4"/>
        </w:rPr>
        <w:t>Table</w:t>
      </w:r>
      <w:r>
        <w:rPr>
          <w:spacing w:val="-7"/>
        </w:rPr>
        <w:t> </w:t>
      </w:r>
      <w:r>
        <w:rPr>
          <w:spacing w:val="-5"/>
        </w:rPr>
        <w:t>2.6</w:t>
      </w:r>
      <w:r>
        <w:rPr/>
        <w:tab/>
        <w:t>Proposed</w:t>
      </w:r>
      <w:r>
        <w:rPr>
          <w:spacing w:val="-12"/>
        </w:rPr>
        <w:t> </w:t>
      </w:r>
      <w:r>
        <w:rPr/>
        <w:t>System</w:t>
      </w:r>
      <w:r>
        <w:rPr>
          <w:spacing w:val="-12"/>
        </w:rPr>
        <w:t> </w:t>
      </w:r>
      <w:r>
        <w:rPr/>
        <w:t>vs</w:t>
      </w:r>
      <w:r>
        <w:rPr>
          <w:spacing w:val="-12"/>
        </w:rPr>
        <w:t> </w:t>
      </w:r>
      <w:r>
        <w:rPr/>
        <w:t>Standard</w:t>
      </w:r>
      <w:r>
        <w:rPr>
          <w:spacing w:val="-12"/>
        </w:rPr>
        <w:t> </w:t>
      </w:r>
      <w:r>
        <w:rPr/>
        <w:t>AWS</w:t>
      </w:r>
      <w:r>
        <w:rPr>
          <w:spacing w:val="-11"/>
        </w:rPr>
        <w:t> </w:t>
      </w:r>
      <w:r>
        <w:rPr>
          <w:spacing w:val="-2"/>
        </w:rPr>
        <w:t>Architecture</w:t>
      </w:r>
    </w:p>
    <w:p>
      <w:pPr>
        <w:pStyle w:val="BodyText"/>
        <w:spacing w:before="7"/>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8"/>
        <w:gridCol w:w="2967"/>
        <w:gridCol w:w="2967"/>
      </w:tblGrid>
      <w:tr>
        <w:trPr>
          <w:trHeight w:val="821" w:hRule="atLeast"/>
        </w:trPr>
        <w:tc>
          <w:tcPr>
            <w:tcW w:w="2278" w:type="dxa"/>
          </w:tcPr>
          <w:p>
            <w:pPr>
              <w:pStyle w:val="TableParagraph"/>
              <w:rPr>
                <w:b/>
                <w:sz w:val="24"/>
              </w:rPr>
            </w:pPr>
            <w:r>
              <w:rPr>
                <w:b/>
                <w:spacing w:val="-2"/>
                <w:sz w:val="24"/>
              </w:rPr>
              <w:t>Feature</w:t>
            </w:r>
          </w:p>
        </w:tc>
        <w:tc>
          <w:tcPr>
            <w:tcW w:w="2967" w:type="dxa"/>
          </w:tcPr>
          <w:p>
            <w:pPr>
              <w:pStyle w:val="TableParagraph"/>
              <w:rPr>
                <w:b/>
                <w:sz w:val="24"/>
              </w:rPr>
            </w:pPr>
            <w:r>
              <w:rPr>
                <w:b/>
                <w:sz w:val="24"/>
              </w:rPr>
              <w:t>Standard</w:t>
            </w:r>
            <w:r>
              <w:rPr>
                <w:b/>
                <w:spacing w:val="64"/>
                <w:sz w:val="24"/>
              </w:rPr>
              <w:t> </w:t>
            </w:r>
            <w:r>
              <w:rPr>
                <w:b/>
                <w:sz w:val="24"/>
              </w:rPr>
              <w:t>AWS</w:t>
            </w:r>
            <w:r>
              <w:rPr>
                <w:b/>
                <w:spacing w:val="65"/>
                <w:sz w:val="24"/>
              </w:rPr>
              <w:t> </w:t>
            </w:r>
            <w:r>
              <w:rPr>
                <w:b/>
                <w:spacing w:val="-2"/>
                <w:sz w:val="24"/>
              </w:rPr>
              <w:t>Architec-</w:t>
            </w:r>
          </w:p>
          <w:p>
            <w:pPr>
              <w:pStyle w:val="TableParagraph"/>
              <w:spacing w:before="136"/>
              <w:rPr>
                <w:b/>
                <w:sz w:val="24"/>
              </w:rPr>
            </w:pPr>
            <w:r>
              <w:rPr>
                <w:b/>
                <w:spacing w:val="-4"/>
                <w:sz w:val="24"/>
              </w:rPr>
              <w:t>ture</w:t>
            </w:r>
          </w:p>
        </w:tc>
        <w:tc>
          <w:tcPr>
            <w:tcW w:w="2967" w:type="dxa"/>
          </w:tcPr>
          <w:p>
            <w:pPr>
              <w:pStyle w:val="TableParagraph"/>
              <w:ind w:left="123"/>
              <w:rPr>
                <w:b/>
                <w:sz w:val="24"/>
              </w:rPr>
            </w:pPr>
            <w:r>
              <w:rPr>
                <w:b/>
                <w:spacing w:val="-2"/>
                <w:sz w:val="24"/>
              </w:rPr>
              <w:t>Proposed</w:t>
            </w:r>
            <w:r>
              <w:rPr>
                <w:b/>
                <w:sz w:val="24"/>
              </w:rPr>
              <w:t> </w:t>
            </w:r>
            <w:r>
              <w:rPr>
                <w:b/>
                <w:spacing w:val="-2"/>
                <w:sz w:val="24"/>
              </w:rPr>
              <w:t>Solution</w:t>
            </w:r>
          </w:p>
        </w:tc>
      </w:tr>
      <w:tr>
        <w:trPr>
          <w:trHeight w:val="821" w:hRule="atLeast"/>
        </w:trPr>
        <w:tc>
          <w:tcPr>
            <w:tcW w:w="2278" w:type="dxa"/>
          </w:tcPr>
          <w:p>
            <w:pPr>
              <w:pStyle w:val="TableParagraph"/>
              <w:rPr>
                <w:sz w:val="24"/>
              </w:rPr>
            </w:pPr>
            <w:r>
              <w:rPr>
                <w:spacing w:val="-2"/>
                <w:sz w:val="24"/>
              </w:rPr>
              <w:t>Deployment</w:t>
            </w:r>
          </w:p>
        </w:tc>
        <w:tc>
          <w:tcPr>
            <w:tcW w:w="2967" w:type="dxa"/>
          </w:tcPr>
          <w:p>
            <w:pPr>
              <w:pStyle w:val="TableParagraph"/>
              <w:rPr>
                <w:sz w:val="24"/>
              </w:rPr>
            </w:pPr>
            <w:r>
              <w:rPr>
                <w:sz w:val="24"/>
              </w:rPr>
              <w:t>Manual</w:t>
            </w:r>
            <w:r>
              <w:rPr>
                <w:spacing w:val="-6"/>
                <w:sz w:val="24"/>
              </w:rPr>
              <w:t> </w:t>
            </w:r>
            <w:r>
              <w:rPr>
                <w:sz w:val="24"/>
              </w:rPr>
              <w:t>or</w:t>
            </w:r>
            <w:r>
              <w:rPr>
                <w:spacing w:val="-6"/>
                <w:sz w:val="24"/>
              </w:rPr>
              <w:t> </w:t>
            </w:r>
            <w:r>
              <w:rPr>
                <w:sz w:val="24"/>
              </w:rPr>
              <w:t>basic</w:t>
            </w:r>
            <w:r>
              <w:rPr>
                <w:spacing w:val="-6"/>
                <w:sz w:val="24"/>
              </w:rPr>
              <w:t> </w:t>
            </w:r>
            <w:r>
              <w:rPr>
                <w:spacing w:val="-2"/>
                <w:sz w:val="24"/>
              </w:rPr>
              <w:t>scripts</w:t>
            </w:r>
          </w:p>
        </w:tc>
        <w:tc>
          <w:tcPr>
            <w:tcW w:w="2967" w:type="dxa"/>
          </w:tcPr>
          <w:p>
            <w:pPr>
              <w:pStyle w:val="TableParagraph"/>
              <w:ind w:left="123"/>
              <w:rPr>
                <w:b/>
                <w:sz w:val="24"/>
              </w:rPr>
            </w:pPr>
            <w:r>
              <w:rPr>
                <w:sz w:val="24"/>
              </w:rPr>
              <w:t>Fully</w:t>
            </w:r>
            <w:r>
              <w:rPr>
                <w:spacing w:val="72"/>
                <w:w w:val="150"/>
                <w:sz w:val="24"/>
              </w:rPr>
              <w:t> </w:t>
            </w:r>
            <w:r>
              <w:rPr>
                <w:sz w:val="24"/>
              </w:rPr>
              <w:t>automated</w:t>
            </w:r>
            <w:r>
              <w:rPr>
                <w:spacing w:val="72"/>
                <w:w w:val="150"/>
                <w:sz w:val="24"/>
              </w:rPr>
              <w:t> </w:t>
            </w:r>
            <w:r>
              <w:rPr>
                <w:sz w:val="24"/>
              </w:rPr>
              <w:t>via</w:t>
            </w:r>
            <w:r>
              <w:rPr>
                <w:spacing w:val="72"/>
                <w:w w:val="150"/>
                <w:sz w:val="24"/>
              </w:rPr>
              <w:t> </w:t>
            </w:r>
            <w:r>
              <w:rPr>
                <w:b/>
                <w:spacing w:val="-4"/>
                <w:sz w:val="24"/>
              </w:rPr>
              <w:t>Ter-</w:t>
            </w:r>
          </w:p>
          <w:p>
            <w:pPr>
              <w:pStyle w:val="TableParagraph"/>
              <w:spacing w:before="136"/>
              <w:ind w:left="123"/>
              <w:rPr>
                <w:b/>
                <w:sz w:val="24"/>
              </w:rPr>
            </w:pPr>
            <w:r>
              <w:rPr>
                <w:b/>
                <w:sz w:val="24"/>
              </w:rPr>
              <w:t>raform</w:t>
            </w:r>
            <w:r>
              <w:rPr>
                <w:b/>
                <w:spacing w:val="-15"/>
                <w:sz w:val="24"/>
              </w:rPr>
              <w:t> </w:t>
            </w:r>
            <w:r>
              <w:rPr>
                <w:b/>
                <w:spacing w:val="-5"/>
                <w:sz w:val="24"/>
              </w:rPr>
              <w:t>IaC</w:t>
            </w:r>
          </w:p>
        </w:tc>
      </w:tr>
      <w:tr>
        <w:trPr>
          <w:trHeight w:val="821" w:hRule="atLeast"/>
        </w:trPr>
        <w:tc>
          <w:tcPr>
            <w:tcW w:w="2278" w:type="dxa"/>
          </w:tcPr>
          <w:p>
            <w:pPr>
              <w:pStyle w:val="TableParagraph"/>
              <w:rPr>
                <w:sz w:val="24"/>
              </w:rPr>
            </w:pPr>
            <w:r>
              <w:rPr>
                <w:sz w:val="24"/>
              </w:rPr>
              <w:t>Security</w:t>
            </w:r>
            <w:r>
              <w:rPr>
                <w:spacing w:val="-9"/>
                <w:sz w:val="24"/>
              </w:rPr>
              <w:t> </w:t>
            </w:r>
            <w:r>
              <w:rPr>
                <w:spacing w:val="-2"/>
                <w:sz w:val="24"/>
              </w:rPr>
              <w:t>Model</w:t>
            </w:r>
          </w:p>
        </w:tc>
        <w:tc>
          <w:tcPr>
            <w:tcW w:w="2967" w:type="dxa"/>
          </w:tcPr>
          <w:p>
            <w:pPr>
              <w:pStyle w:val="TableParagraph"/>
              <w:rPr>
                <w:sz w:val="24"/>
              </w:rPr>
            </w:pPr>
            <w:r>
              <w:rPr>
                <w:sz w:val="24"/>
              </w:rPr>
              <w:t>Added</w:t>
            </w:r>
            <w:r>
              <w:rPr>
                <w:spacing w:val="-10"/>
                <w:sz w:val="24"/>
              </w:rPr>
              <w:t> </w:t>
            </w:r>
            <w:r>
              <w:rPr>
                <w:sz w:val="24"/>
              </w:rPr>
              <w:t>after</w:t>
            </w:r>
            <w:r>
              <w:rPr>
                <w:spacing w:val="-10"/>
                <w:sz w:val="24"/>
              </w:rPr>
              <w:t> </w:t>
            </w:r>
            <w:r>
              <w:rPr>
                <w:sz w:val="24"/>
              </w:rPr>
              <w:t>build</w:t>
            </w:r>
            <w:r>
              <w:rPr>
                <w:spacing w:val="-10"/>
                <w:sz w:val="24"/>
              </w:rPr>
              <w:t> </w:t>
            </w:r>
            <w:r>
              <w:rPr>
                <w:spacing w:val="-2"/>
                <w:sz w:val="24"/>
              </w:rPr>
              <w:t>(Reactive)</w:t>
            </w:r>
          </w:p>
        </w:tc>
        <w:tc>
          <w:tcPr>
            <w:tcW w:w="2967" w:type="dxa"/>
          </w:tcPr>
          <w:p>
            <w:pPr>
              <w:pStyle w:val="TableParagraph"/>
              <w:ind w:left="123"/>
              <w:rPr>
                <w:sz w:val="24"/>
              </w:rPr>
            </w:pPr>
            <w:r>
              <w:rPr>
                <w:b/>
                <w:sz w:val="24"/>
              </w:rPr>
              <w:t>Shift-left</w:t>
            </w:r>
            <w:r>
              <w:rPr>
                <w:b/>
                <w:spacing w:val="50"/>
                <w:sz w:val="24"/>
              </w:rPr>
              <w:t> </w:t>
            </w:r>
            <w:r>
              <w:rPr>
                <w:sz w:val="24"/>
              </w:rPr>
              <w:t>scanned</w:t>
            </w:r>
            <w:r>
              <w:rPr>
                <w:spacing w:val="51"/>
                <w:sz w:val="24"/>
              </w:rPr>
              <w:t> </w:t>
            </w:r>
            <w:r>
              <w:rPr>
                <w:sz w:val="24"/>
              </w:rPr>
              <w:t>at</w:t>
            </w:r>
            <w:r>
              <w:rPr>
                <w:spacing w:val="51"/>
                <w:sz w:val="24"/>
              </w:rPr>
              <w:t> </w:t>
            </w:r>
            <w:r>
              <w:rPr>
                <w:spacing w:val="-2"/>
                <w:sz w:val="24"/>
              </w:rPr>
              <w:t>every</w:t>
            </w:r>
          </w:p>
          <w:p>
            <w:pPr>
              <w:pStyle w:val="TableParagraph"/>
              <w:spacing w:before="136"/>
              <w:ind w:left="123"/>
              <w:rPr>
                <w:sz w:val="24"/>
              </w:rPr>
            </w:pPr>
            <w:r>
              <w:rPr>
                <w:sz w:val="24"/>
              </w:rPr>
              <w:t>CI/CD</w:t>
            </w:r>
            <w:r>
              <w:rPr>
                <w:spacing w:val="-8"/>
                <w:sz w:val="24"/>
              </w:rPr>
              <w:t> </w:t>
            </w:r>
            <w:r>
              <w:rPr>
                <w:spacing w:val="-2"/>
                <w:sz w:val="24"/>
              </w:rPr>
              <w:t>stage</w:t>
            </w:r>
          </w:p>
        </w:tc>
      </w:tr>
      <w:tr>
        <w:trPr>
          <w:trHeight w:val="821" w:hRule="atLeast"/>
        </w:trPr>
        <w:tc>
          <w:tcPr>
            <w:tcW w:w="2278" w:type="dxa"/>
          </w:tcPr>
          <w:p>
            <w:pPr>
              <w:pStyle w:val="TableParagraph"/>
              <w:rPr>
                <w:sz w:val="24"/>
              </w:rPr>
            </w:pPr>
            <w:r>
              <w:rPr>
                <w:sz w:val="24"/>
              </w:rPr>
              <w:t>Post-attack</w:t>
            </w:r>
            <w:r>
              <w:rPr>
                <w:spacing w:val="-12"/>
                <w:sz w:val="24"/>
              </w:rPr>
              <w:t> </w:t>
            </w:r>
            <w:r>
              <w:rPr>
                <w:spacing w:val="-2"/>
                <w:sz w:val="24"/>
              </w:rPr>
              <w:t>Recovery</w:t>
            </w:r>
          </w:p>
        </w:tc>
        <w:tc>
          <w:tcPr>
            <w:tcW w:w="2967" w:type="dxa"/>
          </w:tcPr>
          <w:p>
            <w:pPr>
              <w:pStyle w:val="TableParagraph"/>
              <w:rPr>
                <w:sz w:val="24"/>
              </w:rPr>
            </w:pPr>
            <w:r>
              <w:rPr>
                <w:sz w:val="24"/>
              </w:rPr>
              <w:t>Long</w:t>
            </w:r>
            <w:r>
              <w:rPr>
                <w:spacing w:val="78"/>
                <w:sz w:val="24"/>
              </w:rPr>
              <w:t> </w:t>
            </w:r>
            <w:r>
              <w:rPr>
                <w:sz w:val="24"/>
              </w:rPr>
              <w:t>manual</w:t>
            </w:r>
            <w:r>
              <w:rPr>
                <w:spacing w:val="78"/>
                <w:sz w:val="24"/>
              </w:rPr>
              <w:t> </w:t>
            </w:r>
            <w:r>
              <w:rPr>
                <w:sz w:val="24"/>
              </w:rPr>
              <w:t>rebuild</w:t>
            </w:r>
            <w:r>
              <w:rPr>
                <w:spacing w:val="78"/>
                <w:sz w:val="24"/>
              </w:rPr>
              <w:t> </w:t>
            </w:r>
            <w:r>
              <w:rPr>
                <w:spacing w:val="-4"/>
                <w:sz w:val="24"/>
              </w:rPr>
              <w:t>pro-</w:t>
            </w:r>
          </w:p>
          <w:p>
            <w:pPr>
              <w:pStyle w:val="TableParagraph"/>
              <w:spacing w:before="136"/>
              <w:rPr>
                <w:sz w:val="24"/>
              </w:rPr>
            </w:pPr>
            <w:r>
              <w:rPr>
                <w:spacing w:val="-4"/>
                <w:sz w:val="24"/>
              </w:rPr>
              <w:t>cess</w:t>
            </w:r>
          </w:p>
        </w:tc>
        <w:tc>
          <w:tcPr>
            <w:tcW w:w="2967" w:type="dxa"/>
          </w:tcPr>
          <w:p>
            <w:pPr>
              <w:pStyle w:val="TableParagraph"/>
              <w:ind w:left="123"/>
              <w:rPr>
                <w:sz w:val="24"/>
              </w:rPr>
            </w:pPr>
            <w:r>
              <w:rPr>
                <w:b/>
                <w:sz w:val="24"/>
              </w:rPr>
              <w:t>Instant</w:t>
            </w:r>
            <w:r>
              <w:rPr>
                <w:b/>
                <w:spacing w:val="-14"/>
                <w:sz w:val="24"/>
              </w:rPr>
              <w:t> </w:t>
            </w:r>
            <w:r>
              <w:rPr>
                <w:b/>
                <w:sz w:val="24"/>
              </w:rPr>
              <w:t>redeployment</w:t>
            </w:r>
            <w:r>
              <w:rPr>
                <w:b/>
                <w:spacing w:val="-13"/>
                <w:sz w:val="24"/>
              </w:rPr>
              <w:t> </w:t>
            </w:r>
            <w:r>
              <w:rPr>
                <w:spacing w:val="-4"/>
                <w:sz w:val="24"/>
              </w:rPr>
              <w:t>from</w:t>
            </w:r>
          </w:p>
          <w:p>
            <w:pPr>
              <w:pStyle w:val="TableParagraph"/>
              <w:spacing w:before="136"/>
              <w:ind w:left="123"/>
              <w:rPr>
                <w:sz w:val="24"/>
              </w:rPr>
            </w:pPr>
            <w:r>
              <w:rPr>
                <w:spacing w:val="-2"/>
                <w:sz w:val="24"/>
              </w:rPr>
              <w:t>Terraform</w:t>
            </w:r>
            <w:r>
              <w:rPr>
                <w:spacing w:val="-10"/>
                <w:sz w:val="24"/>
              </w:rPr>
              <w:t> </w:t>
            </w:r>
            <w:r>
              <w:rPr>
                <w:spacing w:val="-2"/>
                <w:sz w:val="24"/>
              </w:rPr>
              <w:t>state</w:t>
            </w:r>
          </w:p>
        </w:tc>
      </w:tr>
      <w:tr>
        <w:trPr>
          <w:trHeight w:val="821" w:hRule="atLeast"/>
        </w:trPr>
        <w:tc>
          <w:tcPr>
            <w:tcW w:w="2278" w:type="dxa"/>
          </w:tcPr>
          <w:p>
            <w:pPr>
              <w:pStyle w:val="TableParagraph"/>
              <w:rPr>
                <w:sz w:val="24"/>
              </w:rPr>
            </w:pPr>
            <w:r>
              <w:rPr>
                <w:sz w:val="24"/>
              </w:rPr>
              <w:t>Data</w:t>
            </w:r>
            <w:r>
              <w:rPr>
                <w:spacing w:val="-6"/>
                <w:sz w:val="24"/>
              </w:rPr>
              <w:t> </w:t>
            </w:r>
            <w:r>
              <w:rPr>
                <w:spacing w:val="-2"/>
                <w:sz w:val="24"/>
              </w:rPr>
              <w:t>Protection</w:t>
            </w:r>
          </w:p>
        </w:tc>
        <w:tc>
          <w:tcPr>
            <w:tcW w:w="2967" w:type="dxa"/>
          </w:tcPr>
          <w:p>
            <w:pPr>
              <w:pStyle w:val="TableParagraph"/>
              <w:rPr>
                <w:sz w:val="24"/>
              </w:rPr>
            </w:pPr>
            <w:r>
              <w:rPr>
                <w:sz w:val="24"/>
              </w:rPr>
              <w:t>Basic</w:t>
            </w:r>
            <w:r>
              <w:rPr>
                <w:spacing w:val="-13"/>
                <w:sz w:val="24"/>
              </w:rPr>
              <w:t> </w:t>
            </w:r>
            <w:r>
              <w:rPr>
                <w:sz w:val="24"/>
              </w:rPr>
              <w:t>private</w:t>
            </w:r>
            <w:r>
              <w:rPr>
                <w:spacing w:val="-13"/>
                <w:sz w:val="24"/>
              </w:rPr>
              <w:t> </w:t>
            </w:r>
            <w:r>
              <w:rPr>
                <w:spacing w:val="-2"/>
                <w:sz w:val="24"/>
              </w:rPr>
              <w:t>subnets</w:t>
            </w:r>
          </w:p>
        </w:tc>
        <w:tc>
          <w:tcPr>
            <w:tcW w:w="2967" w:type="dxa"/>
          </w:tcPr>
          <w:p>
            <w:pPr>
              <w:pStyle w:val="TableParagraph"/>
              <w:ind w:left="123"/>
              <w:rPr>
                <w:sz w:val="24"/>
              </w:rPr>
            </w:pPr>
            <w:r>
              <w:rPr>
                <w:sz w:val="24"/>
              </w:rPr>
              <w:t>Hardened</w:t>
            </w:r>
            <w:r>
              <w:rPr>
                <w:spacing w:val="6"/>
                <w:sz w:val="24"/>
              </w:rPr>
              <w:t> </w:t>
            </w:r>
            <w:r>
              <w:rPr>
                <w:b/>
                <w:sz w:val="24"/>
              </w:rPr>
              <w:t>NACLs</w:t>
            </w:r>
            <w:r>
              <w:rPr>
                <w:b/>
                <w:spacing w:val="7"/>
                <w:sz w:val="24"/>
              </w:rPr>
              <w:t> </w:t>
            </w:r>
            <w:r>
              <w:rPr>
                <w:sz w:val="24"/>
              </w:rPr>
              <w:t>+</w:t>
            </w:r>
            <w:r>
              <w:rPr>
                <w:spacing w:val="6"/>
                <w:sz w:val="24"/>
              </w:rPr>
              <w:t> </w:t>
            </w:r>
            <w:r>
              <w:rPr>
                <w:spacing w:val="-2"/>
                <w:sz w:val="24"/>
              </w:rPr>
              <w:t>Private</w:t>
            </w:r>
          </w:p>
          <w:p>
            <w:pPr>
              <w:pStyle w:val="TableParagraph"/>
              <w:spacing w:before="136"/>
              <w:ind w:left="123"/>
              <w:rPr>
                <w:sz w:val="24"/>
              </w:rPr>
            </w:pPr>
            <w:r>
              <w:rPr>
                <w:b/>
                <w:sz w:val="24"/>
              </w:rPr>
              <w:t>RDS</w:t>
            </w:r>
            <w:r>
              <w:rPr>
                <w:b/>
                <w:spacing w:val="-5"/>
                <w:sz w:val="24"/>
              </w:rPr>
              <w:t> </w:t>
            </w:r>
            <w:r>
              <w:rPr>
                <w:sz w:val="24"/>
              </w:rPr>
              <w:t>+</w:t>
            </w:r>
            <w:r>
              <w:rPr>
                <w:spacing w:val="-5"/>
                <w:sz w:val="24"/>
              </w:rPr>
              <w:t> </w:t>
            </w:r>
            <w:r>
              <w:rPr>
                <w:b/>
                <w:sz w:val="24"/>
              </w:rPr>
              <w:t>KMS</w:t>
            </w:r>
            <w:r>
              <w:rPr>
                <w:b/>
                <w:spacing w:val="-5"/>
                <w:sz w:val="24"/>
              </w:rPr>
              <w:t> </w:t>
            </w:r>
            <w:r>
              <w:rPr>
                <w:spacing w:val="-2"/>
                <w:sz w:val="24"/>
              </w:rPr>
              <w:t>encryption</w:t>
            </w:r>
          </w:p>
        </w:tc>
      </w:tr>
      <w:tr>
        <w:trPr>
          <w:trHeight w:val="821" w:hRule="atLeast"/>
        </w:trPr>
        <w:tc>
          <w:tcPr>
            <w:tcW w:w="2278" w:type="dxa"/>
          </w:tcPr>
          <w:p>
            <w:pPr>
              <w:pStyle w:val="TableParagraph"/>
              <w:rPr>
                <w:sz w:val="24"/>
              </w:rPr>
            </w:pPr>
            <w:r>
              <w:rPr>
                <w:spacing w:val="-2"/>
                <w:sz w:val="24"/>
              </w:rPr>
              <w:t>Compliance</w:t>
            </w:r>
          </w:p>
        </w:tc>
        <w:tc>
          <w:tcPr>
            <w:tcW w:w="2967" w:type="dxa"/>
          </w:tcPr>
          <w:p>
            <w:pPr>
              <w:pStyle w:val="TableParagraph"/>
              <w:rPr>
                <w:sz w:val="24"/>
              </w:rPr>
            </w:pPr>
            <w:r>
              <w:rPr>
                <w:sz w:val="24"/>
              </w:rPr>
              <w:t>Ad</w:t>
            </w:r>
            <w:r>
              <w:rPr>
                <w:spacing w:val="-6"/>
                <w:sz w:val="24"/>
              </w:rPr>
              <w:t> </w:t>
            </w:r>
            <w:r>
              <w:rPr>
                <w:sz w:val="24"/>
              </w:rPr>
              <w:t>hoc</w:t>
            </w:r>
            <w:r>
              <w:rPr>
                <w:spacing w:val="-5"/>
                <w:sz w:val="24"/>
              </w:rPr>
              <w:t> </w:t>
            </w:r>
            <w:r>
              <w:rPr>
                <w:sz w:val="24"/>
              </w:rPr>
              <w:t>manual</w:t>
            </w:r>
            <w:r>
              <w:rPr>
                <w:spacing w:val="-6"/>
                <w:sz w:val="24"/>
              </w:rPr>
              <w:t> </w:t>
            </w:r>
            <w:r>
              <w:rPr>
                <w:spacing w:val="-2"/>
                <w:sz w:val="24"/>
              </w:rPr>
              <w:t>checks</w:t>
            </w:r>
          </w:p>
        </w:tc>
        <w:tc>
          <w:tcPr>
            <w:tcW w:w="2967" w:type="dxa"/>
          </w:tcPr>
          <w:p>
            <w:pPr>
              <w:pStyle w:val="TableParagraph"/>
              <w:ind w:left="123"/>
              <w:rPr>
                <w:sz w:val="24"/>
              </w:rPr>
            </w:pPr>
            <w:r>
              <w:rPr>
                <w:sz w:val="24"/>
              </w:rPr>
              <w:t>HIPAA</w:t>
            </w:r>
            <w:r>
              <w:rPr>
                <w:spacing w:val="28"/>
                <w:sz w:val="24"/>
              </w:rPr>
              <w:t>  </w:t>
            </w:r>
            <w:r>
              <w:rPr>
                <w:sz w:val="24"/>
              </w:rPr>
              <w:t>posture</w:t>
            </w:r>
            <w:r>
              <w:rPr>
                <w:spacing w:val="28"/>
                <w:sz w:val="24"/>
              </w:rPr>
              <w:t>  </w:t>
            </w:r>
            <w:r>
              <w:rPr>
                <w:spacing w:val="-2"/>
                <w:sz w:val="24"/>
              </w:rPr>
              <w:t>measured</w:t>
            </w:r>
          </w:p>
          <w:p>
            <w:pPr>
              <w:pStyle w:val="TableParagraph"/>
              <w:spacing w:before="136"/>
              <w:ind w:left="123"/>
              <w:rPr>
                <w:b/>
                <w:sz w:val="24"/>
              </w:rPr>
            </w:pPr>
            <w:r>
              <w:rPr>
                <w:spacing w:val="-2"/>
                <w:sz w:val="24"/>
              </w:rPr>
              <w:t>via</w:t>
            </w:r>
            <w:r>
              <w:rPr>
                <w:spacing w:val="-8"/>
                <w:sz w:val="24"/>
              </w:rPr>
              <w:t> </w:t>
            </w:r>
            <w:r>
              <w:rPr>
                <w:b/>
                <w:spacing w:val="-2"/>
                <w:sz w:val="24"/>
              </w:rPr>
              <w:t>AWS</w:t>
            </w:r>
            <w:r>
              <w:rPr>
                <w:b/>
                <w:spacing w:val="-8"/>
                <w:sz w:val="24"/>
              </w:rPr>
              <w:t> </w:t>
            </w:r>
            <w:r>
              <w:rPr>
                <w:b/>
                <w:spacing w:val="-2"/>
                <w:sz w:val="24"/>
              </w:rPr>
              <w:t>Security</w:t>
            </w:r>
            <w:r>
              <w:rPr>
                <w:b/>
                <w:spacing w:val="-8"/>
                <w:sz w:val="24"/>
              </w:rPr>
              <w:t> </w:t>
            </w:r>
            <w:r>
              <w:rPr>
                <w:b/>
                <w:spacing w:val="-5"/>
                <w:sz w:val="24"/>
              </w:rPr>
              <w:t>Hub</w:t>
            </w:r>
          </w:p>
        </w:tc>
      </w:tr>
    </w:tbl>
    <w:p>
      <w:pPr>
        <w:pStyle w:val="BodyText"/>
      </w:pPr>
    </w:p>
    <w:p>
      <w:pPr>
        <w:pStyle w:val="BodyText"/>
      </w:pPr>
    </w:p>
    <w:p>
      <w:pPr>
        <w:pStyle w:val="BodyText"/>
      </w:pPr>
    </w:p>
    <w:p>
      <w:pPr>
        <w:pStyle w:val="BodyText"/>
        <w:spacing w:before="117"/>
      </w:pPr>
    </w:p>
    <w:p>
      <w:pPr>
        <w:pStyle w:val="Heading2"/>
        <w:numPr>
          <w:ilvl w:val="1"/>
          <w:numId w:val="9"/>
        </w:numPr>
        <w:tabs>
          <w:tab w:pos="861" w:val="left" w:leader="none"/>
        </w:tabs>
        <w:spacing w:line="240" w:lineRule="auto" w:before="0" w:after="0"/>
        <w:ind w:left="861" w:right="0" w:hanging="719"/>
        <w:jc w:val="both"/>
      </w:pPr>
      <w:bookmarkStart w:name="Literature Review of Technology Used" w:id="79"/>
      <w:bookmarkEnd w:id="79"/>
      <w:r>
        <w:rPr>
          <w:b w:val="0"/>
        </w:rPr>
      </w:r>
      <w:bookmarkStart w:name="Cloud Computing in Healthcare" w:id="80"/>
      <w:bookmarkEnd w:id="80"/>
      <w:r>
        <w:rPr>
          <w:b w:val="0"/>
        </w:rPr>
      </w:r>
      <w:bookmarkStart w:name="_bookmark41" w:id="81"/>
      <w:bookmarkEnd w:id="81"/>
      <w:r>
        <w:rPr>
          <w:b w:val="0"/>
        </w:rPr>
      </w:r>
      <w:bookmarkStart w:name="_bookmark42" w:id="82"/>
      <w:bookmarkEnd w:id="82"/>
      <w:r>
        <w:rPr>
          <w:b w:val="0"/>
        </w:rPr>
      </w:r>
      <w:r>
        <w:rPr>
          <w:spacing w:val="-2"/>
        </w:rPr>
        <w:t>Literature</w:t>
      </w:r>
      <w:r>
        <w:rPr>
          <w:spacing w:val="-3"/>
        </w:rPr>
        <w:t> </w:t>
      </w:r>
      <w:r>
        <w:rPr>
          <w:spacing w:val="-2"/>
        </w:rPr>
        <w:t>Review</w:t>
      </w:r>
      <w:r>
        <w:rPr>
          <w:spacing w:val="-3"/>
        </w:rPr>
        <w:t> </w:t>
      </w:r>
      <w:r>
        <w:rPr>
          <w:spacing w:val="-2"/>
        </w:rPr>
        <w:t>of</w:t>
      </w:r>
      <w:r>
        <w:rPr>
          <w:spacing w:val="-3"/>
        </w:rPr>
        <w:t> </w:t>
      </w:r>
      <w:r>
        <w:rPr>
          <w:spacing w:val="-2"/>
        </w:rPr>
        <w:t>Technology </w:t>
      </w:r>
      <w:r>
        <w:rPr>
          <w:spacing w:val="-4"/>
        </w:rPr>
        <w:t>Used</w:t>
      </w:r>
    </w:p>
    <w:p>
      <w:pPr>
        <w:pStyle w:val="Heading2"/>
        <w:numPr>
          <w:ilvl w:val="2"/>
          <w:numId w:val="9"/>
        </w:numPr>
        <w:tabs>
          <w:tab w:pos="861" w:val="left" w:leader="none"/>
        </w:tabs>
        <w:spacing w:line="240" w:lineRule="auto" w:before="136" w:after="0"/>
        <w:ind w:left="861" w:right="0" w:hanging="719"/>
        <w:jc w:val="both"/>
      </w:pPr>
      <w:r>
        <w:rPr/>
        <w:t>Cloud</w:t>
      </w:r>
      <w:r>
        <w:rPr>
          <w:spacing w:val="-8"/>
        </w:rPr>
        <w:t> </w:t>
      </w:r>
      <w:r>
        <w:rPr/>
        <w:t>Computing</w:t>
      </w:r>
      <w:r>
        <w:rPr>
          <w:spacing w:val="-8"/>
        </w:rPr>
        <w:t> </w:t>
      </w:r>
      <w:r>
        <w:rPr/>
        <w:t>in</w:t>
      </w:r>
      <w:r>
        <w:rPr>
          <w:spacing w:val="-7"/>
        </w:rPr>
        <w:t> </w:t>
      </w:r>
      <w:r>
        <w:rPr>
          <w:spacing w:val="-2"/>
        </w:rPr>
        <w:t>Healthcare</w:t>
      </w:r>
    </w:p>
    <w:p>
      <w:pPr>
        <w:pStyle w:val="BodyText"/>
        <w:spacing w:line="357" w:lineRule="auto" w:before="136"/>
        <w:ind w:left="142" w:right="1274" w:firstLine="720"/>
        <w:jc w:val="both"/>
      </w:pPr>
      <w:r>
        <w:rPr/>
        <w:t>Since</w:t>
      </w:r>
      <w:r>
        <w:rPr>
          <w:spacing w:val="-15"/>
        </w:rPr>
        <w:t> </w:t>
      </w:r>
      <w:r>
        <w:rPr/>
        <w:t>the</w:t>
      </w:r>
      <w:r>
        <w:rPr>
          <w:spacing w:val="-15"/>
        </w:rPr>
        <w:t> </w:t>
      </w:r>
      <w:r>
        <w:rPr/>
        <w:t>early</w:t>
      </w:r>
      <w:r>
        <w:rPr>
          <w:spacing w:val="-15"/>
        </w:rPr>
        <w:t> </w:t>
      </w:r>
      <w:r>
        <w:rPr/>
        <w:t>2010s,</w:t>
      </w:r>
      <w:r>
        <w:rPr>
          <w:spacing w:val="-15"/>
        </w:rPr>
        <w:t> </w:t>
      </w:r>
      <w:r>
        <w:rPr/>
        <w:t>the</w:t>
      </w:r>
      <w:r>
        <w:rPr>
          <w:spacing w:val="-15"/>
        </w:rPr>
        <w:t> </w:t>
      </w:r>
      <w:r>
        <w:rPr/>
        <w:t>use</w:t>
      </w:r>
      <w:r>
        <w:rPr>
          <w:spacing w:val="-15"/>
        </w:rPr>
        <w:t> </w:t>
      </w:r>
      <w:r>
        <w:rPr/>
        <w:t>of</w:t>
      </w:r>
      <w:r>
        <w:rPr>
          <w:spacing w:val="-15"/>
        </w:rPr>
        <w:t> </w:t>
      </w:r>
      <w:r>
        <w:rPr/>
        <w:t>cloud</w:t>
      </w:r>
      <w:r>
        <w:rPr>
          <w:spacing w:val="-15"/>
        </w:rPr>
        <w:t> </w:t>
      </w:r>
      <w:r>
        <w:rPr/>
        <w:t>computing</w:t>
      </w:r>
      <w:r>
        <w:rPr>
          <w:spacing w:val="-15"/>
        </w:rPr>
        <w:t> </w:t>
      </w:r>
      <w:r>
        <w:rPr/>
        <w:t>technology</w:t>
      </w:r>
      <w:r>
        <w:rPr>
          <w:spacing w:val="-15"/>
        </w:rPr>
        <w:t> </w:t>
      </w:r>
      <w:r>
        <w:rPr/>
        <w:t>within</w:t>
      </w:r>
      <w:r>
        <w:rPr>
          <w:spacing w:val="-15"/>
        </w:rPr>
        <w:t> </w:t>
      </w:r>
      <w:r>
        <w:rPr/>
        <w:t>healthcare has been extensively researched.</w:t>
      </w:r>
      <w:r>
        <w:rPr>
          <w:spacing w:val="37"/>
        </w:rPr>
        <w:t> </w:t>
      </w:r>
      <w:r>
        <w:rPr/>
        <w:t>The study performed by </w:t>
      </w:r>
      <w:hyperlink w:history="true" w:anchor="_bookmark122">
        <w:r>
          <w:rPr/>
          <w:t>Ahuja </w:t>
        </w:r>
        <w:r>
          <w:rPr>
            <w:i/>
          </w:rPr>
          <w:t>et al.</w:t>
        </w:r>
      </w:hyperlink>
      <w:r>
        <w:rPr>
          <w:i/>
        </w:rPr>
        <w:t> </w:t>
      </w:r>
      <w:hyperlink w:history="true" w:anchor="_bookmark122">
        <w:r>
          <w:rPr/>
          <w:t>(2012),</w:t>
        </w:r>
      </w:hyperlink>
      <w:r>
        <w:rPr/>
        <w:t> which can be considered one of the first comprehensive investigations of cloud computing usage</w:t>
      </w:r>
      <w:r>
        <w:rPr>
          <w:spacing w:val="-15"/>
        </w:rPr>
        <w:t> </w:t>
      </w:r>
      <w:r>
        <w:rPr/>
        <w:t>in</w:t>
      </w:r>
      <w:r>
        <w:rPr>
          <w:spacing w:val="-15"/>
        </w:rPr>
        <w:t> </w:t>
      </w:r>
      <w:r>
        <w:rPr/>
        <w:t>healthcare</w:t>
      </w:r>
      <w:r>
        <w:rPr>
          <w:spacing w:val="-15"/>
        </w:rPr>
        <w:t> </w:t>
      </w:r>
      <w:r>
        <w:rPr/>
        <w:t>settings,</w:t>
      </w:r>
      <w:r>
        <w:rPr>
          <w:spacing w:val="-15"/>
        </w:rPr>
        <w:t> </w:t>
      </w:r>
      <w:r>
        <w:rPr/>
        <w:t>concludes</w:t>
      </w:r>
      <w:r>
        <w:rPr>
          <w:spacing w:val="-15"/>
        </w:rPr>
        <w:t> </w:t>
      </w:r>
      <w:r>
        <w:rPr/>
        <w:t>that</w:t>
      </w:r>
      <w:r>
        <w:rPr>
          <w:spacing w:val="-15"/>
        </w:rPr>
        <w:t> </w:t>
      </w:r>
      <w:r>
        <w:rPr/>
        <w:t>cost</w:t>
      </w:r>
      <w:r>
        <w:rPr>
          <w:spacing w:val="-15"/>
        </w:rPr>
        <w:t> </w:t>
      </w:r>
      <w:r>
        <w:rPr/>
        <w:t>savings,</w:t>
      </w:r>
      <w:r>
        <w:rPr>
          <w:spacing w:val="-15"/>
        </w:rPr>
        <w:t> </w:t>
      </w:r>
      <w:r>
        <w:rPr/>
        <w:t>scalability,</w:t>
      </w:r>
      <w:r>
        <w:rPr>
          <w:spacing w:val="-15"/>
        </w:rPr>
        <w:t> </w:t>
      </w:r>
      <w:r>
        <w:rPr/>
        <w:t>and</w:t>
      </w:r>
      <w:r>
        <w:rPr>
          <w:spacing w:val="-15"/>
        </w:rPr>
        <w:t> </w:t>
      </w:r>
      <w:r>
        <w:rPr/>
        <w:t>improved</w:t>
      </w:r>
      <w:r>
        <w:rPr>
          <w:spacing w:val="-15"/>
        </w:rPr>
        <w:t> </w:t>
      </w:r>
      <w:r>
        <w:rPr/>
        <w:t>data access</w:t>
      </w:r>
      <w:r>
        <w:rPr>
          <w:spacing w:val="-15"/>
        </w:rPr>
        <w:t> </w:t>
      </w:r>
      <w:r>
        <w:rPr/>
        <w:t>are</w:t>
      </w:r>
      <w:r>
        <w:rPr>
          <w:spacing w:val="-15"/>
        </w:rPr>
        <w:t> </w:t>
      </w:r>
      <w:r>
        <w:rPr/>
        <w:t>the</w:t>
      </w:r>
      <w:r>
        <w:rPr>
          <w:spacing w:val="-15"/>
        </w:rPr>
        <w:t> </w:t>
      </w:r>
      <w:r>
        <w:rPr/>
        <w:t>most</w:t>
      </w:r>
      <w:r>
        <w:rPr>
          <w:spacing w:val="-15"/>
        </w:rPr>
        <w:t> </w:t>
      </w:r>
      <w:r>
        <w:rPr/>
        <w:t>common</w:t>
      </w:r>
      <w:r>
        <w:rPr>
          <w:spacing w:val="-15"/>
        </w:rPr>
        <w:t> </w:t>
      </w:r>
      <w:r>
        <w:rPr/>
        <w:t>factors</w:t>
      </w:r>
      <w:r>
        <w:rPr>
          <w:spacing w:val="-15"/>
        </w:rPr>
        <w:t> </w:t>
      </w:r>
      <w:r>
        <w:rPr/>
        <w:t>contributing</w:t>
      </w:r>
      <w:r>
        <w:rPr>
          <w:spacing w:val="-15"/>
        </w:rPr>
        <w:t> </w:t>
      </w:r>
      <w:r>
        <w:rPr/>
        <w:t>to</w:t>
      </w:r>
      <w:r>
        <w:rPr>
          <w:spacing w:val="-15"/>
        </w:rPr>
        <w:t> </w:t>
      </w:r>
      <w:r>
        <w:rPr/>
        <w:t>widespread</w:t>
      </w:r>
      <w:r>
        <w:rPr>
          <w:spacing w:val="-15"/>
        </w:rPr>
        <w:t> </w:t>
      </w:r>
      <w:r>
        <w:rPr/>
        <w:t>adoption,</w:t>
      </w:r>
      <w:r>
        <w:rPr>
          <w:spacing w:val="-15"/>
        </w:rPr>
        <w:t> </w:t>
      </w:r>
      <w:r>
        <w:rPr/>
        <w:t>whereas</w:t>
      </w:r>
      <w:r>
        <w:rPr>
          <w:spacing w:val="-15"/>
        </w:rPr>
        <w:t> </w:t>
      </w:r>
      <w:r>
        <w:rPr/>
        <w:t>data protection, regulatory issues, and vendor reliability stand out as the key barriers.</w:t>
      </w:r>
      <w:r>
        <w:rPr>
          <w:spacing w:val="40"/>
        </w:rPr>
        <w:t> </w:t>
      </w:r>
      <w:r>
        <w:rPr/>
        <w:t>All those findings still hold true today.</w:t>
      </w:r>
      <w:r>
        <w:rPr>
          <w:spacing w:val="30"/>
        </w:rPr>
        <w:t> </w:t>
      </w:r>
      <w:r>
        <w:rPr/>
        <w:t>In particular, the security problems mentioned by </w:t>
      </w:r>
      <w:hyperlink w:history="true" w:anchor="_bookmark122">
        <w:r>
          <w:rPr/>
          <w:t>Ahuja</w:t>
        </w:r>
        <w:r>
          <w:rPr>
            <w:spacing w:val="-1"/>
          </w:rPr>
          <w:t> </w:t>
        </w:r>
        <w:r>
          <w:rPr>
            <w:i/>
          </w:rPr>
          <w:t>et al.</w:t>
        </w:r>
      </w:hyperlink>
      <w:r>
        <w:rPr>
          <w:i/>
          <w:spacing w:val="-1"/>
        </w:rPr>
        <w:t> </w:t>
      </w:r>
      <w:hyperlink w:history="true" w:anchor="_bookmark122">
        <w:r>
          <w:rPr/>
          <w:t>(2012),</w:t>
        </w:r>
      </w:hyperlink>
      <w:r>
        <w:rPr/>
        <w:t> such</w:t>
      </w:r>
      <w:r>
        <w:rPr>
          <w:spacing w:val="-1"/>
        </w:rPr>
        <w:t> </w:t>
      </w:r>
      <w:r>
        <w:rPr/>
        <w:t>as concerns</w:t>
      </w:r>
      <w:r>
        <w:rPr>
          <w:spacing w:val="-1"/>
        </w:rPr>
        <w:t> </w:t>
      </w:r>
      <w:r>
        <w:rPr/>
        <w:t>about</w:t>
      </w:r>
      <w:r>
        <w:rPr>
          <w:spacing w:val="-1"/>
        </w:rPr>
        <w:t> </w:t>
      </w:r>
      <w:r>
        <w:rPr/>
        <w:t>data sovereignty</w:t>
      </w:r>
      <w:r>
        <w:rPr>
          <w:spacing w:val="-1"/>
        </w:rPr>
        <w:t> </w:t>
      </w:r>
      <w:r>
        <w:rPr/>
        <w:t>and</w:t>
      </w:r>
      <w:r>
        <w:rPr>
          <w:spacing w:val="-1"/>
        </w:rPr>
        <w:t> </w:t>
      </w:r>
      <w:r>
        <w:rPr/>
        <w:t>access control, have influenced the design of the IAM policy for our solution.</w:t>
      </w:r>
    </w:p>
    <w:p>
      <w:pPr>
        <w:pStyle w:val="BodyText"/>
        <w:spacing w:before="187"/>
      </w:pPr>
    </w:p>
    <w:p>
      <w:pPr>
        <w:pStyle w:val="BodyText"/>
        <w:spacing w:line="357" w:lineRule="auto"/>
        <w:ind w:left="142" w:right="1274" w:firstLine="720"/>
        <w:jc w:val="both"/>
      </w:pPr>
      <w:r>
        <w:rPr/>
        <w:t>In the same spirit, </w:t>
      </w:r>
      <w:hyperlink w:history="true" w:anchor="_bookmark124">
        <w:r>
          <w:rPr/>
          <w:t>Al-Issa </w:t>
        </w:r>
        <w:r>
          <w:rPr>
            <w:i/>
          </w:rPr>
          <w:t>et al.</w:t>
        </w:r>
      </w:hyperlink>
      <w:r>
        <w:rPr>
          <w:i/>
        </w:rPr>
        <w:t> </w:t>
      </w:r>
      <w:hyperlink w:history="true" w:anchor="_bookmark124">
        <w:r>
          <w:rPr/>
          <w:t>(2019)</w:t>
        </w:r>
      </w:hyperlink>
      <w:r>
        <w:rPr/>
        <w:t> investigated cloud security issues specific</w:t>
      </w:r>
      <w:r>
        <w:rPr>
          <w:spacing w:val="-13"/>
        </w:rPr>
        <w:t> </w:t>
      </w:r>
      <w:r>
        <w:rPr/>
        <w:t>to</w:t>
      </w:r>
      <w:r>
        <w:rPr>
          <w:spacing w:val="-13"/>
        </w:rPr>
        <w:t> </w:t>
      </w:r>
      <w:r>
        <w:rPr/>
        <w:t>eHealth</w:t>
      </w:r>
      <w:r>
        <w:rPr>
          <w:spacing w:val="-13"/>
        </w:rPr>
        <w:t> </w:t>
      </w:r>
      <w:r>
        <w:rPr/>
        <w:t>environments. Their</w:t>
      </w:r>
      <w:r>
        <w:rPr>
          <w:spacing w:val="-13"/>
        </w:rPr>
        <w:t> </w:t>
      </w:r>
      <w:r>
        <w:rPr/>
        <w:t>survey</w:t>
      </w:r>
      <w:r>
        <w:rPr>
          <w:spacing w:val="-13"/>
        </w:rPr>
        <w:t> </w:t>
      </w:r>
      <w:r>
        <w:rPr/>
        <w:t>revealed</w:t>
      </w:r>
      <w:r>
        <w:rPr>
          <w:spacing w:val="-13"/>
        </w:rPr>
        <w:t> </w:t>
      </w:r>
      <w:r>
        <w:rPr/>
        <w:t>that</w:t>
      </w:r>
      <w:r>
        <w:rPr>
          <w:spacing w:val="-13"/>
        </w:rPr>
        <w:t> </w:t>
      </w:r>
      <w:r>
        <w:rPr/>
        <w:t>unauthorized</w:t>
      </w:r>
      <w:r>
        <w:rPr>
          <w:spacing w:val="-13"/>
        </w:rPr>
        <w:t> </w:t>
      </w:r>
      <w:r>
        <w:rPr/>
        <w:t>access,</w:t>
      </w:r>
      <w:r>
        <w:rPr>
          <w:spacing w:val="-13"/>
        </w:rPr>
        <w:t> </w:t>
      </w:r>
      <w:r>
        <w:rPr/>
        <w:t>data corruption, and service availability issues are the leading threats affecting </w:t>
      </w:r>
      <w:r>
        <w:rPr/>
        <w:t>eHealth clouds.</w:t>
      </w:r>
      <w:r>
        <w:rPr>
          <w:spacing w:val="40"/>
        </w:rPr>
        <w:t> </w:t>
      </w:r>
      <w:r>
        <w:rPr/>
        <w:t>Accordingly, each threat mentioned in their study is addressed by the corresponding</w:t>
      </w:r>
      <w:r>
        <w:rPr>
          <w:spacing w:val="10"/>
        </w:rPr>
        <w:t> </w:t>
      </w:r>
      <w:r>
        <w:rPr/>
        <w:t>design</w:t>
      </w:r>
      <w:r>
        <w:rPr>
          <w:spacing w:val="10"/>
        </w:rPr>
        <w:t> </w:t>
      </w:r>
      <w:r>
        <w:rPr/>
        <w:t>requirement</w:t>
      </w:r>
      <w:r>
        <w:rPr>
          <w:spacing w:val="10"/>
        </w:rPr>
        <w:t> </w:t>
      </w:r>
      <w:r>
        <w:rPr/>
        <w:t>in</w:t>
      </w:r>
      <w:r>
        <w:rPr>
          <w:spacing w:val="10"/>
        </w:rPr>
        <w:t> </w:t>
      </w:r>
      <w:r>
        <w:rPr/>
        <w:t>our</w:t>
      </w:r>
      <w:r>
        <w:rPr>
          <w:spacing w:val="10"/>
        </w:rPr>
        <w:t> </w:t>
      </w:r>
      <w:r>
        <w:rPr/>
        <w:t>case:</w:t>
      </w:r>
      <w:r>
        <w:rPr>
          <w:spacing w:val="40"/>
        </w:rPr>
        <w:t> </w:t>
      </w:r>
      <w:r>
        <w:rPr/>
        <w:t>unauthorized</w:t>
      </w:r>
      <w:r>
        <w:rPr>
          <w:spacing w:val="10"/>
        </w:rPr>
        <w:t> </w:t>
      </w:r>
      <w:r>
        <w:rPr/>
        <w:t>access</w:t>
      </w:r>
      <w:r>
        <w:rPr>
          <w:spacing w:val="10"/>
        </w:rPr>
        <w:t> </w:t>
      </w:r>
      <w:r>
        <w:rPr/>
        <w:t>is</w:t>
      </w:r>
      <w:r>
        <w:rPr>
          <w:spacing w:val="10"/>
        </w:rPr>
        <w:t> </w:t>
      </w:r>
      <w:r>
        <w:rPr/>
        <w:t>controlled</w:t>
      </w:r>
      <w:r>
        <w:rPr>
          <w:spacing w:val="10"/>
        </w:rPr>
        <w:t> </w:t>
      </w:r>
      <w:r>
        <w:rPr>
          <w:spacing w:val="-5"/>
        </w:rPr>
        <w:t>via</w:t>
      </w:r>
    </w:p>
    <w:p>
      <w:pPr>
        <w:pStyle w:val="BodyText"/>
        <w:spacing w:after="0" w:line="357" w:lineRule="auto"/>
        <w:jc w:val="both"/>
        <w:sectPr>
          <w:pgSz w:w="11910" w:h="16840"/>
          <w:pgMar w:header="0" w:footer="840" w:top="1600" w:bottom="1040" w:left="1700" w:right="566"/>
        </w:sectPr>
      </w:pPr>
    </w:p>
    <w:p>
      <w:pPr>
        <w:pStyle w:val="BodyText"/>
        <w:spacing w:line="357" w:lineRule="auto" w:before="74"/>
        <w:ind w:left="142" w:right="1274"/>
        <w:jc w:val="both"/>
      </w:pPr>
      <w:r>
        <w:rPr/>
        <w:t>IAM/RBAC; integrity violations are prevented using CloudTrail audit logging </w:t>
      </w:r>
      <w:r>
        <w:rPr/>
        <w:t>and KMS encryption; and availability is guaranteed with a multi-AZ architecture and fast recovery provided by Terraform.</w:t>
      </w:r>
    </w:p>
    <w:p>
      <w:pPr>
        <w:pStyle w:val="BodyText"/>
        <w:spacing w:before="185"/>
      </w:pPr>
    </w:p>
    <w:p>
      <w:pPr>
        <w:pStyle w:val="BodyText"/>
        <w:spacing w:line="357" w:lineRule="auto"/>
        <w:ind w:left="142" w:right="1274" w:firstLine="720"/>
        <w:jc w:val="both"/>
      </w:pPr>
      <w:r>
        <w:rPr/>
        <w:t>The stakeholder concerns regarding cloud data privacy raised by the </w:t>
      </w:r>
      <w:r>
        <w:rPr/>
        <w:t>clinic stakeholders in section 2.2.3 interviews are handled by the proposed solution with</w:t>
      </w:r>
      <w:r>
        <w:rPr>
          <w:spacing w:val="80"/>
        </w:rPr>
        <w:t> </w:t>
      </w:r>
      <w:r>
        <w:rPr/>
        <w:t>the</w:t>
      </w:r>
      <w:r>
        <w:rPr>
          <w:spacing w:val="40"/>
        </w:rPr>
        <w:t> </w:t>
      </w:r>
      <w:r>
        <w:rPr/>
        <w:t>use</w:t>
      </w:r>
      <w:r>
        <w:rPr>
          <w:spacing w:val="40"/>
        </w:rPr>
        <w:t> </w:t>
      </w:r>
      <w:r>
        <w:rPr/>
        <w:t>of</w:t>
      </w:r>
      <w:r>
        <w:rPr>
          <w:spacing w:val="40"/>
        </w:rPr>
        <w:t> </w:t>
      </w:r>
      <w:r>
        <w:rPr/>
        <w:t>(a)</w:t>
      </w:r>
      <w:r>
        <w:rPr>
          <w:spacing w:val="40"/>
        </w:rPr>
        <w:t> </w:t>
      </w:r>
      <w:r>
        <w:rPr/>
        <w:t>the</w:t>
      </w:r>
      <w:r>
        <w:rPr>
          <w:spacing w:val="40"/>
        </w:rPr>
        <w:t> </w:t>
      </w:r>
      <w:r>
        <w:rPr/>
        <w:t>AWS</w:t>
      </w:r>
      <w:r>
        <w:rPr>
          <w:spacing w:val="40"/>
        </w:rPr>
        <w:t> </w:t>
      </w:r>
      <w:r>
        <w:rPr/>
        <w:t>region</w:t>
      </w:r>
      <w:r>
        <w:rPr>
          <w:spacing w:val="40"/>
        </w:rPr>
        <w:t> </w:t>
      </w:r>
      <w:r>
        <w:rPr/>
        <w:t>chosen</w:t>
      </w:r>
      <w:r>
        <w:rPr>
          <w:spacing w:val="40"/>
        </w:rPr>
        <w:t> </w:t>
      </w:r>
      <w:r>
        <w:rPr/>
        <w:t>to</w:t>
      </w:r>
      <w:r>
        <w:rPr>
          <w:spacing w:val="40"/>
        </w:rPr>
        <w:t> </w:t>
      </w:r>
      <w:r>
        <w:rPr/>
        <w:t>be</w:t>
      </w:r>
      <w:r>
        <w:rPr>
          <w:spacing w:val="40"/>
        </w:rPr>
        <w:t> </w:t>
      </w:r>
      <w:r>
        <w:rPr/>
        <w:t>in</w:t>
      </w:r>
      <w:r>
        <w:rPr>
          <w:spacing w:val="40"/>
        </w:rPr>
        <w:t> </w:t>
      </w:r>
      <w:r>
        <w:rPr/>
        <w:t>gulf</w:t>
      </w:r>
      <w:r>
        <w:rPr>
          <w:spacing w:val="40"/>
        </w:rPr>
        <w:t> </w:t>
      </w:r>
      <w:r>
        <w:rPr/>
        <w:t>region</w:t>
      </w:r>
      <w:r>
        <w:rPr>
          <w:spacing w:val="40"/>
        </w:rPr>
        <w:t> </w:t>
      </w:r>
      <w:r>
        <w:rPr/>
        <w:t>according</w:t>
      </w:r>
      <w:r>
        <w:rPr>
          <w:spacing w:val="40"/>
        </w:rPr>
        <w:t> </w:t>
      </w:r>
      <w:r>
        <w:rPr/>
        <w:t>to</w:t>
      </w:r>
      <w:r>
        <w:rPr>
          <w:spacing w:val="40"/>
        </w:rPr>
        <w:t> </w:t>
      </w:r>
      <w:r>
        <w:rPr/>
        <w:t>PDPL data</w:t>
      </w:r>
      <w:r>
        <w:rPr>
          <w:spacing w:val="29"/>
        </w:rPr>
        <w:t> </w:t>
      </w:r>
      <w:r>
        <w:rPr/>
        <w:t>residency</w:t>
      </w:r>
      <w:r>
        <w:rPr>
          <w:spacing w:val="29"/>
        </w:rPr>
        <w:t> </w:t>
      </w:r>
      <w:r>
        <w:rPr/>
        <w:t>rules,</w:t>
      </w:r>
      <w:r>
        <w:rPr>
          <w:spacing w:val="38"/>
        </w:rPr>
        <w:t> </w:t>
      </w:r>
      <w:r>
        <w:rPr/>
        <w:t>(b)</w:t>
      </w:r>
      <w:r>
        <w:rPr>
          <w:spacing w:val="29"/>
        </w:rPr>
        <w:t> </w:t>
      </w:r>
      <w:r>
        <w:rPr/>
        <w:t>IAM</w:t>
      </w:r>
      <w:r>
        <w:rPr>
          <w:spacing w:val="29"/>
        </w:rPr>
        <w:t> </w:t>
      </w:r>
      <w:r>
        <w:rPr/>
        <w:t>least</w:t>
      </w:r>
      <w:r>
        <w:rPr>
          <w:spacing w:val="29"/>
        </w:rPr>
        <w:t> </w:t>
      </w:r>
      <w:r>
        <w:rPr/>
        <w:t>privilege</w:t>
      </w:r>
      <w:r>
        <w:rPr>
          <w:spacing w:val="29"/>
        </w:rPr>
        <w:t> </w:t>
      </w:r>
      <w:r>
        <w:rPr/>
        <w:t>principles,</w:t>
      </w:r>
      <w:r>
        <w:rPr>
          <w:spacing w:val="38"/>
        </w:rPr>
        <w:t> </w:t>
      </w:r>
      <w:r>
        <w:rPr/>
        <w:t>and</w:t>
      </w:r>
      <w:r>
        <w:rPr>
          <w:spacing w:val="29"/>
        </w:rPr>
        <w:t> </w:t>
      </w:r>
      <w:r>
        <w:rPr/>
        <w:t>(c)</w:t>
      </w:r>
      <w:r>
        <w:rPr>
          <w:spacing w:val="29"/>
        </w:rPr>
        <w:t> </w:t>
      </w:r>
      <w:r>
        <w:rPr/>
        <w:t>row-level</w:t>
      </w:r>
      <w:r>
        <w:rPr>
          <w:spacing w:val="29"/>
        </w:rPr>
        <w:t> </w:t>
      </w:r>
      <w:r>
        <w:rPr/>
        <w:t>security of PostgreSQL database which ensures that one cannot access another user’s data </w:t>
      </w:r>
      <w:bookmarkStart w:name="Three-Tier Architecture" w:id="83"/>
      <w:bookmarkEnd w:id="83"/>
      <w:r>
        <w:rPr>
          <w:w w:val="99"/>
        </w:rPr>
      </w:r>
      <w:bookmarkStart w:name="_bookmark43" w:id="84"/>
      <w:bookmarkEnd w:id="84"/>
      <w:r>
        <w:rPr/>
        <w:t>r</w:t>
      </w:r>
      <w:r>
        <w:rPr/>
        <w:t>egardless of infrastructure level </w:t>
      </w:r>
      <w:hyperlink w:history="true" w:anchor="_bookmark134">
        <w:r>
          <w:rPr/>
          <w:t>access(Ramayanam,</w:t>
        </w:r>
      </w:hyperlink>
      <w:r>
        <w:rPr/>
        <w:t> </w:t>
      </w:r>
      <w:hyperlink w:history="true" w:anchor="_bookmark134">
        <w:r>
          <w:rPr/>
          <w:t>2025).</w:t>
        </w:r>
      </w:hyperlink>
    </w:p>
    <w:p>
      <w:pPr>
        <w:pStyle w:val="BodyText"/>
        <w:spacing w:before="186"/>
      </w:pPr>
    </w:p>
    <w:p>
      <w:pPr>
        <w:pStyle w:val="Heading2"/>
        <w:numPr>
          <w:ilvl w:val="2"/>
          <w:numId w:val="9"/>
        </w:numPr>
        <w:tabs>
          <w:tab w:pos="861" w:val="left" w:leader="none"/>
        </w:tabs>
        <w:spacing w:line="240" w:lineRule="auto" w:before="0" w:after="0"/>
        <w:ind w:left="861" w:right="0" w:hanging="719"/>
        <w:jc w:val="both"/>
      </w:pPr>
      <w:r>
        <w:rPr>
          <w:spacing w:val="-2"/>
        </w:rPr>
        <w:t>Three-Tier</w:t>
      </w:r>
      <w:r>
        <w:rPr>
          <w:spacing w:val="-3"/>
        </w:rPr>
        <w:t> </w:t>
      </w:r>
      <w:r>
        <w:rPr>
          <w:spacing w:val="-2"/>
        </w:rPr>
        <w:t>Architecture</w:t>
      </w:r>
    </w:p>
    <w:p>
      <w:pPr>
        <w:pStyle w:val="BodyText"/>
        <w:spacing w:line="357" w:lineRule="auto" w:before="136"/>
        <w:ind w:left="142" w:right="1274" w:firstLine="720"/>
        <w:jc w:val="both"/>
      </w:pPr>
      <w:r>
        <w:rPr/>
        <w:t>The</w:t>
      </w:r>
      <w:r>
        <w:rPr>
          <w:spacing w:val="-15"/>
        </w:rPr>
        <w:t> </w:t>
      </w:r>
      <w:r>
        <w:rPr/>
        <w:t>three-tier</w:t>
      </w:r>
      <w:r>
        <w:rPr>
          <w:spacing w:val="-15"/>
        </w:rPr>
        <w:t> </w:t>
      </w:r>
      <w:r>
        <w:rPr/>
        <w:t>architectural</w:t>
      </w:r>
      <w:r>
        <w:rPr>
          <w:spacing w:val="-15"/>
        </w:rPr>
        <w:t> </w:t>
      </w:r>
      <w:r>
        <w:rPr/>
        <w:t>approach</w:t>
      </w:r>
      <w:r>
        <w:rPr>
          <w:spacing w:val="-15"/>
        </w:rPr>
        <w:t> </w:t>
      </w:r>
      <w:r>
        <w:rPr/>
        <w:t>involves</w:t>
      </w:r>
      <w:r>
        <w:rPr>
          <w:spacing w:val="-15"/>
        </w:rPr>
        <w:t> </w:t>
      </w:r>
      <w:r>
        <w:rPr/>
        <w:t>breaking</w:t>
      </w:r>
      <w:r>
        <w:rPr>
          <w:spacing w:val="-15"/>
        </w:rPr>
        <w:t> </w:t>
      </w:r>
      <w:r>
        <w:rPr/>
        <w:t>down</w:t>
      </w:r>
      <w:r>
        <w:rPr>
          <w:spacing w:val="-15"/>
        </w:rPr>
        <w:t> </w:t>
      </w:r>
      <w:r>
        <w:rPr/>
        <w:t>a</w:t>
      </w:r>
      <w:r>
        <w:rPr>
          <w:spacing w:val="-15"/>
        </w:rPr>
        <w:t> </w:t>
      </w:r>
      <w:r>
        <w:rPr/>
        <w:t>web</w:t>
      </w:r>
      <w:r>
        <w:rPr>
          <w:spacing w:val="-15"/>
        </w:rPr>
        <w:t> </w:t>
      </w:r>
      <w:r>
        <w:rPr/>
        <w:t>application into three different layers which are physically and logically segregated from one another, namely the presentation tier (frontend), application tier, and data tier (database).</w:t>
      </w:r>
      <w:r>
        <w:rPr>
          <w:spacing w:val="40"/>
        </w:rPr>
        <w:t> </w:t>
      </w:r>
      <w:r>
        <w:rPr/>
        <w:t>There are two key advantages to using this model from a security perspective.</w:t>
      </w:r>
      <w:r>
        <w:rPr>
          <w:spacing w:val="40"/>
        </w:rPr>
        <w:t> </w:t>
      </w:r>
      <w:r>
        <w:rPr/>
        <w:t>First, the damage scope for a breach in a particular tier is significantly reduced.</w:t>
      </w:r>
      <w:r>
        <w:rPr>
          <w:spacing w:val="40"/>
        </w:rPr>
        <w:t> </w:t>
      </w:r>
      <w:r>
        <w:rPr/>
        <w:t>Second, it allows for the independent scaling and access control to be implemented at the level of each individual tier.</w:t>
      </w:r>
    </w:p>
    <w:p>
      <w:pPr>
        <w:pStyle w:val="BodyText"/>
        <w:spacing w:before="187"/>
      </w:pPr>
    </w:p>
    <w:p>
      <w:pPr>
        <w:pStyle w:val="BodyText"/>
        <w:spacing w:line="357" w:lineRule="auto"/>
        <w:ind w:left="142" w:right="1274" w:firstLine="720"/>
        <w:jc w:val="both"/>
      </w:pPr>
      <w:r>
        <w:rPr/>
        <w:t>In this particular case, the three-tier architecture is deployed using the AWS Virtual</w:t>
      </w:r>
      <w:r>
        <w:rPr>
          <w:spacing w:val="-3"/>
        </w:rPr>
        <w:t> </w:t>
      </w:r>
      <w:r>
        <w:rPr/>
        <w:t>Private</w:t>
      </w:r>
      <w:r>
        <w:rPr>
          <w:spacing w:val="-3"/>
        </w:rPr>
        <w:t> </w:t>
      </w:r>
      <w:r>
        <w:rPr/>
        <w:t>Cloud</w:t>
      </w:r>
      <w:r>
        <w:rPr>
          <w:spacing w:val="-3"/>
        </w:rPr>
        <w:t> </w:t>
      </w:r>
      <w:r>
        <w:rPr/>
        <w:t>(VPC).</w:t>
      </w:r>
      <w:r>
        <w:rPr>
          <w:spacing w:val="-3"/>
        </w:rPr>
        <w:t> </w:t>
      </w:r>
      <w:r>
        <w:rPr/>
        <w:t>In</w:t>
      </w:r>
      <w:r>
        <w:rPr>
          <w:spacing w:val="-3"/>
        </w:rPr>
        <w:t> </w:t>
      </w:r>
      <w:r>
        <w:rPr/>
        <w:t>accordance</w:t>
      </w:r>
      <w:r>
        <w:rPr>
          <w:spacing w:val="-3"/>
        </w:rPr>
        <w:t> </w:t>
      </w:r>
      <w:r>
        <w:rPr/>
        <w:t>with</w:t>
      </w:r>
      <w:r>
        <w:rPr>
          <w:spacing w:val="-3"/>
        </w:rPr>
        <w:t> </w:t>
      </w:r>
      <w:r>
        <w:rPr/>
        <w:t>the</w:t>
      </w:r>
      <w:r>
        <w:rPr>
          <w:spacing w:val="-3"/>
        </w:rPr>
        <w:t> </w:t>
      </w:r>
      <w:r>
        <w:rPr/>
        <w:t>model,</w:t>
      </w:r>
      <w:r>
        <w:rPr>
          <w:spacing w:val="-2"/>
        </w:rPr>
        <w:t> </w:t>
      </w:r>
      <w:r>
        <w:rPr/>
        <w:t>the</w:t>
      </w:r>
      <w:r>
        <w:rPr>
          <w:spacing w:val="-3"/>
        </w:rPr>
        <w:t> </w:t>
      </w:r>
      <w:r>
        <w:rPr/>
        <w:t>presentation</w:t>
      </w:r>
      <w:r>
        <w:rPr>
          <w:spacing w:val="-3"/>
        </w:rPr>
        <w:t> </w:t>
      </w:r>
      <w:r>
        <w:rPr/>
        <w:t>tier</w:t>
      </w:r>
      <w:r>
        <w:rPr>
          <w:spacing w:val="-3"/>
        </w:rPr>
        <w:t> </w:t>
      </w:r>
      <w:r>
        <w:rPr/>
        <w:t>uses an Application Load Balancer running on a public subnet while the application tier uses EC2 instances running on the private application subnet.</w:t>
      </w:r>
      <w:r>
        <w:rPr>
          <w:spacing w:val="40"/>
        </w:rPr>
        <w:t> </w:t>
      </w:r>
      <w:r>
        <w:rPr/>
        <w:t>Finally, the database tier utilizes Amazon RDS, residing in the dedicated private database subnet.</w:t>
      </w:r>
      <w:r>
        <w:rPr>
          <w:spacing w:val="25"/>
        </w:rPr>
        <w:t> </w:t>
      </w:r>
      <w:r>
        <w:rPr/>
        <w:t>The fact that this tier cannot be accessed directly from the Internet can be seen as a built-in protection against the network flatness exploited during the attack at Alamin Clinic.</w:t>
      </w:r>
    </w:p>
    <w:p>
      <w:pPr>
        <w:pStyle w:val="BodyText"/>
        <w:spacing w:before="186"/>
      </w:pPr>
    </w:p>
    <w:p>
      <w:pPr>
        <w:pStyle w:val="BodyText"/>
        <w:spacing w:line="357" w:lineRule="auto" w:before="1"/>
        <w:ind w:left="142" w:right="1274" w:firstLine="720"/>
        <w:jc w:val="both"/>
      </w:pPr>
      <w:r>
        <w:rPr/>
        <w:t>The</w:t>
      </w:r>
      <w:r>
        <w:rPr>
          <w:spacing w:val="23"/>
        </w:rPr>
        <w:t> </w:t>
      </w:r>
      <w:r>
        <w:rPr/>
        <w:t>proposed</w:t>
      </w:r>
      <w:r>
        <w:rPr>
          <w:spacing w:val="23"/>
        </w:rPr>
        <w:t> </w:t>
      </w:r>
      <w:r>
        <w:rPr/>
        <w:t>design</w:t>
      </w:r>
      <w:r>
        <w:rPr>
          <w:spacing w:val="23"/>
        </w:rPr>
        <w:t> </w:t>
      </w:r>
      <w:r>
        <w:rPr/>
        <w:t>differs</w:t>
      </w:r>
      <w:r>
        <w:rPr>
          <w:spacing w:val="23"/>
        </w:rPr>
        <w:t> </w:t>
      </w:r>
      <w:r>
        <w:rPr/>
        <w:t>from</w:t>
      </w:r>
      <w:r>
        <w:rPr>
          <w:spacing w:val="23"/>
        </w:rPr>
        <w:t> </w:t>
      </w:r>
      <w:r>
        <w:rPr/>
        <w:t>the</w:t>
      </w:r>
      <w:r>
        <w:rPr>
          <w:spacing w:val="23"/>
        </w:rPr>
        <w:t> </w:t>
      </w:r>
      <w:r>
        <w:rPr/>
        <w:t>current</w:t>
      </w:r>
      <w:r>
        <w:rPr>
          <w:spacing w:val="23"/>
        </w:rPr>
        <w:t> </w:t>
      </w:r>
      <w:r>
        <w:rPr/>
        <w:t>design</w:t>
      </w:r>
      <w:r>
        <w:rPr>
          <w:spacing w:val="23"/>
        </w:rPr>
        <w:t> </w:t>
      </w:r>
      <w:r>
        <w:rPr/>
        <w:t>in</w:t>
      </w:r>
      <w:r>
        <w:rPr>
          <w:spacing w:val="23"/>
        </w:rPr>
        <w:t> </w:t>
      </w:r>
      <w:r>
        <w:rPr/>
        <w:t>that</w:t>
      </w:r>
      <w:r>
        <w:rPr>
          <w:spacing w:val="23"/>
        </w:rPr>
        <w:t> </w:t>
      </w:r>
      <w:r>
        <w:rPr/>
        <w:t>it</w:t>
      </w:r>
      <w:r>
        <w:rPr>
          <w:spacing w:val="23"/>
        </w:rPr>
        <w:t> </w:t>
      </w:r>
      <w:r>
        <w:rPr/>
        <w:t>makes</w:t>
      </w:r>
      <w:r>
        <w:rPr>
          <w:spacing w:val="23"/>
        </w:rPr>
        <w:t> </w:t>
      </w:r>
      <w:r>
        <w:rPr/>
        <w:t>use</w:t>
      </w:r>
      <w:r>
        <w:rPr>
          <w:spacing w:val="23"/>
        </w:rPr>
        <w:t> </w:t>
      </w:r>
      <w:r>
        <w:rPr/>
        <w:t>of a three-tiered structure compared to a single-server flat approach used now (Section 2.2.4).</w:t>
      </w:r>
      <w:r>
        <w:rPr>
          <w:spacing w:val="40"/>
        </w:rPr>
        <w:t> </w:t>
      </w:r>
      <w:r>
        <w:rPr/>
        <w:t>The new design includes three tiers that will each have their own separate security group policy, as well as having the database without an outbound Internet route(Gaber </w:t>
      </w:r>
      <w:hyperlink w:history="true" w:anchor="_bookmark130">
        <w:r>
          <w:rPr>
            <w:i/>
          </w:rPr>
          <w:t>et al.</w:t>
        </w:r>
      </w:hyperlink>
      <w:r>
        <w:rPr/>
        <w:t>, </w:t>
      </w:r>
      <w:hyperlink w:history="true" w:anchor="_bookmark130">
        <w:r>
          <w:rPr/>
          <w:t>2025).</w:t>
        </w:r>
      </w:hyperlink>
    </w:p>
    <w:p>
      <w:pPr>
        <w:pStyle w:val="BodyText"/>
        <w:spacing w:after="0" w:line="357" w:lineRule="auto"/>
        <w:jc w:val="both"/>
        <w:sectPr>
          <w:pgSz w:w="11910" w:h="16840"/>
          <w:pgMar w:header="0" w:footer="840" w:top="1340" w:bottom="1040" w:left="1700" w:right="566"/>
        </w:sectPr>
      </w:pPr>
    </w:p>
    <w:p>
      <w:pPr>
        <w:pStyle w:val="Heading2"/>
        <w:numPr>
          <w:ilvl w:val="2"/>
          <w:numId w:val="9"/>
        </w:numPr>
        <w:tabs>
          <w:tab w:pos="861" w:val="left" w:leader="none"/>
        </w:tabs>
        <w:spacing w:line="240" w:lineRule="auto" w:before="94" w:after="0"/>
        <w:ind w:left="861" w:right="0" w:hanging="719"/>
        <w:jc w:val="both"/>
      </w:pPr>
      <w:bookmarkStart w:name="AWS and the Shared Responsibility Model" w:id="85"/>
      <w:bookmarkEnd w:id="85"/>
      <w:r>
        <w:rPr>
          <w:b w:val="0"/>
        </w:rPr>
      </w:r>
      <w:bookmarkStart w:name="_bookmark44" w:id="86"/>
      <w:bookmarkEnd w:id="86"/>
      <w:r>
        <w:rPr>
          <w:b w:val="0"/>
        </w:rPr>
      </w:r>
      <w:r>
        <w:rPr>
          <w:spacing w:val="-2"/>
        </w:rPr>
        <w:t>AWS</w:t>
      </w:r>
      <w:r>
        <w:rPr>
          <w:spacing w:val="-4"/>
        </w:rPr>
        <w:t> </w:t>
      </w:r>
      <w:r>
        <w:rPr>
          <w:spacing w:val="-2"/>
        </w:rPr>
        <w:t>and</w:t>
      </w:r>
      <w:r>
        <w:rPr>
          <w:spacing w:val="-4"/>
        </w:rPr>
        <w:t> </w:t>
      </w:r>
      <w:r>
        <w:rPr>
          <w:spacing w:val="-2"/>
        </w:rPr>
        <w:t>the</w:t>
      </w:r>
      <w:r>
        <w:rPr>
          <w:spacing w:val="-4"/>
        </w:rPr>
        <w:t> </w:t>
      </w:r>
      <w:r>
        <w:rPr>
          <w:spacing w:val="-2"/>
        </w:rPr>
        <w:t>Shared</w:t>
      </w:r>
      <w:r>
        <w:rPr>
          <w:spacing w:val="-3"/>
        </w:rPr>
        <w:t> </w:t>
      </w:r>
      <w:r>
        <w:rPr>
          <w:spacing w:val="-2"/>
        </w:rPr>
        <w:t>Responsibility</w:t>
      </w:r>
      <w:r>
        <w:rPr>
          <w:spacing w:val="-4"/>
        </w:rPr>
        <w:t> </w:t>
      </w:r>
      <w:r>
        <w:rPr>
          <w:spacing w:val="-2"/>
        </w:rPr>
        <w:t>Model</w:t>
      </w:r>
    </w:p>
    <w:p>
      <w:pPr>
        <w:pStyle w:val="BodyText"/>
        <w:spacing w:line="357" w:lineRule="auto" w:before="136"/>
        <w:ind w:left="142" w:right="1274" w:firstLine="720"/>
        <w:jc w:val="both"/>
      </w:pPr>
      <w:r>
        <w:rPr/>
        <w:t>The</w:t>
      </w:r>
      <w:r>
        <w:rPr>
          <w:spacing w:val="-1"/>
        </w:rPr>
        <w:t> </w:t>
      </w:r>
      <w:r>
        <w:rPr/>
        <w:t>Amazon</w:t>
      </w:r>
      <w:r>
        <w:rPr>
          <w:spacing w:val="-1"/>
        </w:rPr>
        <w:t> </w:t>
      </w:r>
      <w:r>
        <w:rPr/>
        <w:t>Web</w:t>
      </w:r>
      <w:r>
        <w:rPr>
          <w:spacing w:val="-1"/>
        </w:rPr>
        <w:t> </w:t>
      </w:r>
      <w:r>
        <w:rPr/>
        <w:t>Services</w:t>
      </w:r>
      <w:r>
        <w:rPr>
          <w:spacing w:val="-1"/>
        </w:rPr>
        <w:t> </w:t>
      </w:r>
      <w:r>
        <w:rPr/>
        <w:t>runs</w:t>
      </w:r>
      <w:r>
        <w:rPr>
          <w:spacing w:val="-1"/>
        </w:rPr>
        <w:t> </w:t>
      </w:r>
      <w:r>
        <w:rPr/>
        <w:t>on</w:t>
      </w:r>
      <w:r>
        <w:rPr>
          <w:spacing w:val="-1"/>
        </w:rPr>
        <w:t> </w:t>
      </w:r>
      <w:r>
        <w:rPr/>
        <w:t>a</w:t>
      </w:r>
      <w:r>
        <w:rPr>
          <w:spacing w:val="-1"/>
        </w:rPr>
        <w:t> </w:t>
      </w:r>
      <w:r>
        <w:rPr/>
        <w:t>shared</w:t>
      </w:r>
      <w:r>
        <w:rPr>
          <w:spacing w:val="-1"/>
        </w:rPr>
        <w:t> </w:t>
      </w:r>
      <w:r>
        <w:rPr/>
        <w:t>responsibility</w:t>
      </w:r>
      <w:r>
        <w:rPr>
          <w:spacing w:val="-1"/>
        </w:rPr>
        <w:t> </w:t>
      </w:r>
      <w:r>
        <w:rPr/>
        <w:t>model</w:t>
      </w:r>
      <w:r>
        <w:rPr>
          <w:spacing w:val="-1"/>
        </w:rPr>
        <w:t> </w:t>
      </w:r>
      <w:r>
        <w:rPr/>
        <w:t>where</w:t>
      </w:r>
      <w:r>
        <w:rPr>
          <w:spacing w:val="-1"/>
        </w:rPr>
        <w:t> </w:t>
      </w:r>
      <w:r>
        <w:rPr/>
        <w:t>there are clearly</w:t>
      </w:r>
      <w:r>
        <w:rPr>
          <w:spacing w:val="-1"/>
        </w:rPr>
        <w:t> </w:t>
      </w:r>
      <w:r>
        <w:rPr/>
        <w:t>defined boundaries about</w:t>
      </w:r>
      <w:r>
        <w:rPr>
          <w:spacing w:val="-1"/>
        </w:rPr>
        <w:t> </w:t>
      </w:r>
      <w:r>
        <w:rPr/>
        <w:t>who is accountable for what</w:t>
      </w:r>
      <w:r>
        <w:rPr>
          <w:spacing w:val="-1"/>
        </w:rPr>
        <w:t> </w:t>
      </w:r>
      <w:r>
        <w:rPr/>
        <w:t>part of the</w:t>
      </w:r>
      <w:r>
        <w:rPr>
          <w:spacing w:val="-1"/>
        </w:rPr>
        <w:t> </w:t>
      </w:r>
      <w:r>
        <w:rPr/>
        <w:t>security. It states:</w:t>
      </w:r>
    </w:p>
    <w:p>
      <w:pPr>
        <w:pStyle w:val="BodyText"/>
        <w:spacing w:before="242"/>
      </w:pPr>
    </w:p>
    <w:p>
      <w:pPr>
        <w:pStyle w:val="BodyText"/>
        <w:spacing w:line="357" w:lineRule="auto"/>
        <w:ind w:left="727" w:right="1792"/>
      </w:pPr>
      <w:r>
        <w:rPr/>
        <w:t>“AWS manages security of the cloud, you are responsible for security in the cloud.”</w:t>
      </w:r>
    </w:p>
    <w:p>
      <w:pPr>
        <w:pStyle w:val="BodyText"/>
        <w:spacing w:before="242"/>
      </w:pPr>
    </w:p>
    <w:p>
      <w:pPr>
        <w:pStyle w:val="BodyText"/>
        <w:spacing w:line="357" w:lineRule="auto"/>
        <w:ind w:left="142" w:right="1274"/>
        <w:jc w:val="both"/>
      </w:pPr>
      <w:r>
        <w:rPr/>
        <w:t>This means that AWS will take care of the physical security of data centers, the hypervisor level, and the managed services itself.</w:t>
      </w:r>
      <w:r>
        <w:rPr>
          <w:spacing w:val="40"/>
        </w:rPr>
        <w:t> </w:t>
      </w:r>
      <w:r>
        <w:rPr/>
        <w:t>While the customer—the clinic </w:t>
      </w:r>
      <w:r>
        <w:rPr/>
        <w:t>in the case is accountable for OS management, Network Security Groups rules, IAM policies, application security, and data encryption.</w:t>
      </w:r>
    </w:p>
    <w:p>
      <w:pPr>
        <w:pStyle w:val="BodyText"/>
        <w:spacing w:before="185"/>
      </w:pPr>
    </w:p>
    <w:p>
      <w:pPr>
        <w:pStyle w:val="BodyText"/>
        <w:spacing w:line="357" w:lineRule="auto"/>
        <w:ind w:left="142" w:right="1274" w:firstLine="720"/>
        <w:jc w:val="both"/>
      </w:pPr>
      <w:r>
        <w:rPr/>
        <w:t>It is crucial in the design process for the new system since moving away </w:t>
      </w:r>
      <w:r>
        <w:rPr/>
        <w:t>from traditional hosting to the cloud doesn’t relieve the clinic of any security concerns; instead, it shifts them around.</w:t>
      </w:r>
      <w:r>
        <w:rPr>
          <w:spacing w:val="40"/>
        </w:rPr>
        <w:t> </w:t>
      </w:r>
      <w:r>
        <w:rPr/>
        <w:t>It changes the list of those tasks that have been historically</w:t>
      </w:r>
      <w:r>
        <w:rPr>
          <w:spacing w:val="-11"/>
        </w:rPr>
        <w:t> </w:t>
      </w:r>
      <w:r>
        <w:rPr/>
        <w:t>difficult</w:t>
      </w:r>
      <w:r>
        <w:rPr>
          <w:spacing w:val="-11"/>
        </w:rPr>
        <w:t> </w:t>
      </w:r>
      <w:r>
        <w:rPr/>
        <w:t>for</w:t>
      </w:r>
      <w:r>
        <w:rPr>
          <w:spacing w:val="-11"/>
        </w:rPr>
        <w:t> </w:t>
      </w:r>
      <w:r>
        <w:rPr/>
        <w:t>Alamin</w:t>
      </w:r>
      <w:r>
        <w:rPr>
          <w:spacing w:val="-11"/>
        </w:rPr>
        <w:t> </w:t>
      </w:r>
      <w:r>
        <w:rPr/>
        <w:t>Clinic</w:t>
      </w:r>
      <w:r>
        <w:rPr>
          <w:spacing w:val="-11"/>
        </w:rPr>
        <w:t> </w:t>
      </w:r>
      <w:r>
        <w:rPr/>
        <w:t>to</w:t>
      </w:r>
      <w:r>
        <w:rPr>
          <w:spacing w:val="-11"/>
        </w:rPr>
        <w:t> </w:t>
      </w:r>
      <w:r>
        <w:rPr/>
        <w:t>manage</w:t>
      </w:r>
      <w:r>
        <w:rPr>
          <w:spacing w:val="-11"/>
        </w:rPr>
        <w:t> </w:t>
      </w:r>
      <w:r>
        <w:rPr/>
        <w:t>manually</w:t>
      </w:r>
      <w:r>
        <w:rPr>
          <w:spacing w:val="-11"/>
        </w:rPr>
        <w:t> </w:t>
      </w:r>
      <w:r>
        <w:rPr/>
        <w:t>to</w:t>
      </w:r>
      <w:r>
        <w:rPr>
          <w:spacing w:val="-11"/>
        </w:rPr>
        <w:t> </w:t>
      </w:r>
      <w:r>
        <w:rPr/>
        <w:t>the</w:t>
      </w:r>
      <w:r>
        <w:rPr>
          <w:spacing w:val="-11"/>
        </w:rPr>
        <w:t> </w:t>
      </w:r>
      <w:r>
        <w:rPr/>
        <w:t>set</w:t>
      </w:r>
      <w:r>
        <w:rPr>
          <w:spacing w:val="-11"/>
        </w:rPr>
        <w:t> </w:t>
      </w:r>
      <w:r>
        <w:rPr/>
        <w:t>that</w:t>
      </w:r>
      <w:r>
        <w:rPr>
          <w:spacing w:val="-11"/>
        </w:rPr>
        <w:t> </w:t>
      </w:r>
      <w:r>
        <w:rPr/>
        <w:t>can</w:t>
      </w:r>
      <w:r>
        <w:rPr>
          <w:spacing w:val="-11"/>
        </w:rPr>
        <w:t> </w:t>
      </w:r>
      <w:r>
        <w:rPr/>
        <w:t>be</w:t>
      </w:r>
      <w:r>
        <w:rPr>
          <w:spacing w:val="-11"/>
        </w:rPr>
        <w:t> </w:t>
      </w:r>
      <w:r>
        <w:rPr/>
        <w:t>easily </w:t>
      </w:r>
      <w:bookmarkStart w:name="Infrastructure as Code (Terraform)" w:id="87"/>
      <w:bookmarkEnd w:id="87"/>
      <w:r>
        <w:rPr>
          <w:w w:val="99"/>
        </w:rPr>
      </w:r>
      <w:bookmarkStart w:name="_bookmark45" w:id="88"/>
      <w:bookmarkEnd w:id="88"/>
      <w:r>
        <w:rPr/>
        <w:t>automated</w:t>
      </w:r>
      <w:r>
        <w:rPr/>
        <w:t> using Terraform, KMS, and IAM policies(Mendoza </w:t>
      </w:r>
      <w:hyperlink w:history="true" w:anchor="_bookmark131">
        <w:r>
          <w:rPr/>
          <w:t>and Reyes,</w:t>
        </w:r>
      </w:hyperlink>
      <w:r>
        <w:rPr/>
        <w:t> </w:t>
      </w:r>
      <w:hyperlink w:history="true" w:anchor="_bookmark131">
        <w:r>
          <w:rPr/>
          <w:t>2023).</w:t>
        </w:r>
      </w:hyperlink>
    </w:p>
    <w:p>
      <w:pPr>
        <w:pStyle w:val="BodyText"/>
        <w:spacing w:before="185"/>
      </w:pPr>
    </w:p>
    <w:p>
      <w:pPr>
        <w:pStyle w:val="Heading2"/>
        <w:numPr>
          <w:ilvl w:val="2"/>
          <w:numId w:val="9"/>
        </w:numPr>
        <w:tabs>
          <w:tab w:pos="861" w:val="left" w:leader="none"/>
        </w:tabs>
        <w:spacing w:line="240" w:lineRule="auto" w:before="1" w:after="0"/>
        <w:ind w:left="861" w:right="0" w:hanging="719"/>
        <w:jc w:val="both"/>
      </w:pPr>
      <w:r>
        <w:rPr/>
        <w:t>Infrastructure</w:t>
      </w:r>
      <w:r>
        <w:rPr>
          <w:spacing w:val="-11"/>
        </w:rPr>
        <w:t> </w:t>
      </w:r>
      <w:r>
        <w:rPr/>
        <w:t>as</w:t>
      </w:r>
      <w:r>
        <w:rPr>
          <w:spacing w:val="-10"/>
        </w:rPr>
        <w:t> </w:t>
      </w:r>
      <w:r>
        <w:rPr/>
        <w:t>Code</w:t>
      </w:r>
      <w:r>
        <w:rPr>
          <w:spacing w:val="-10"/>
        </w:rPr>
        <w:t> </w:t>
      </w:r>
      <w:r>
        <w:rPr>
          <w:spacing w:val="-2"/>
        </w:rPr>
        <w:t>(Terraform)</w:t>
      </w:r>
    </w:p>
    <w:p>
      <w:pPr>
        <w:pStyle w:val="BodyText"/>
        <w:spacing w:line="357" w:lineRule="auto" w:before="135"/>
        <w:ind w:left="142" w:right="1274" w:firstLine="720"/>
        <w:jc w:val="both"/>
      </w:pPr>
      <w:r>
        <w:rPr/>
        <w:t>IaC</w:t>
      </w:r>
      <w:r>
        <w:rPr>
          <w:spacing w:val="-1"/>
        </w:rPr>
        <w:t> </w:t>
      </w:r>
      <w:r>
        <w:rPr/>
        <w:t>refers</w:t>
      </w:r>
      <w:r>
        <w:rPr>
          <w:spacing w:val="-1"/>
        </w:rPr>
        <w:t> </w:t>
      </w:r>
      <w:r>
        <w:rPr/>
        <w:t>to</w:t>
      </w:r>
      <w:r>
        <w:rPr>
          <w:spacing w:val="-1"/>
        </w:rPr>
        <w:t> </w:t>
      </w:r>
      <w:r>
        <w:rPr/>
        <w:t>the</w:t>
      </w:r>
      <w:r>
        <w:rPr>
          <w:spacing w:val="-1"/>
        </w:rPr>
        <w:t> </w:t>
      </w:r>
      <w:r>
        <w:rPr/>
        <w:t>use</w:t>
      </w:r>
      <w:r>
        <w:rPr>
          <w:spacing w:val="-1"/>
        </w:rPr>
        <w:t> </w:t>
      </w:r>
      <w:r>
        <w:rPr/>
        <w:t>of</w:t>
      </w:r>
      <w:r>
        <w:rPr>
          <w:spacing w:val="-1"/>
        </w:rPr>
        <w:t> </w:t>
      </w:r>
      <w:r>
        <w:rPr/>
        <w:t>machine-readable</w:t>
      </w:r>
      <w:r>
        <w:rPr>
          <w:spacing w:val="-1"/>
        </w:rPr>
        <w:t> </w:t>
      </w:r>
      <w:r>
        <w:rPr/>
        <w:t>configuration</w:t>
      </w:r>
      <w:r>
        <w:rPr>
          <w:spacing w:val="-1"/>
        </w:rPr>
        <w:t> </w:t>
      </w:r>
      <w:r>
        <w:rPr/>
        <w:t>files</w:t>
      </w:r>
      <w:r>
        <w:rPr>
          <w:spacing w:val="-1"/>
        </w:rPr>
        <w:t> </w:t>
      </w:r>
      <w:r>
        <w:rPr/>
        <w:t>in</w:t>
      </w:r>
      <w:r>
        <w:rPr>
          <w:spacing w:val="-1"/>
        </w:rPr>
        <w:t> </w:t>
      </w:r>
      <w:r>
        <w:rPr/>
        <w:t>lieu</w:t>
      </w:r>
      <w:r>
        <w:rPr>
          <w:spacing w:val="-1"/>
        </w:rPr>
        <w:t> </w:t>
      </w:r>
      <w:r>
        <w:rPr/>
        <w:t>of</w:t>
      </w:r>
      <w:r>
        <w:rPr>
          <w:spacing w:val="-1"/>
        </w:rPr>
        <w:t> </w:t>
      </w:r>
      <w:r>
        <w:rPr/>
        <w:t>manual procedures to describe and provision computing infrastructure.</w:t>
      </w:r>
      <w:r>
        <w:rPr>
          <w:spacing w:val="40"/>
        </w:rPr>
        <w:t> </w:t>
      </w:r>
      <w:r>
        <w:rPr/>
        <w:t>According to </w:t>
      </w:r>
      <w:hyperlink w:history="true" w:anchor="_bookmark132">
        <w:r>
          <w:rPr/>
          <w:t>Paidy</w:t>
        </w:r>
      </w:hyperlink>
      <w:r>
        <w:rPr/>
        <w:t> </w:t>
      </w:r>
      <w:hyperlink w:history="true" w:anchor="_bookmark132">
        <w:r>
          <w:rPr/>
          <w:t>and Chaganti</w:t>
        </w:r>
      </w:hyperlink>
      <w:r>
        <w:rPr/>
        <w:t> </w:t>
      </w:r>
      <w:hyperlink w:history="true" w:anchor="_bookmark132">
        <w:r>
          <w:rPr/>
          <w:t>(2024),</w:t>
        </w:r>
      </w:hyperlink>
      <w:r>
        <w:rPr/>
        <w:t> IaC significantly decreases configuration drift, making the </w:t>
      </w:r>
      <w:r>
        <w:rPr>
          <w:spacing w:val="-2"/>
        </w:rPr>
        <w:t>infrastructure</w:t>
      </w:r>
      <w:r>
        <w:rPr>
          <w:spacing w:val="-11"/>
        </w:rPr>
        <w:t> </w:t>
      </w:r>
      <w:r>
        <w:rPr>
          <w:spacing w:val="-2"/>
        </w:rPr>
        <w:t>failure</w:t>
      </w:r>
      <w:r>
        <w:rPr>
          <w:spacing w:val="-11"/>
        </w:rPr>
        <w:t> </w:t>
      </w:r>
      <w:r>
        <w:rPr>
          <w:spacing w:val="-2"/>
        </w:rPr>
        <w:t>recoverability</w:t>
      </w:r>
      <w:r>
        <w:rPr>
          <w:spacing w:val="-11"/>
        </w:rPr>
        <w:t> </w:t>
      </w:r>
      <w:r>
        <w:rPr>
          <w:spacing w:val="-2"/>
        </w:rPr>
        <w:t>fast</w:t>
      </w:r>
      <w:r>
        <w:rPr>
          <w:spacing w:val="-11"/>
        </w:rPr>
        <w:t> </w:t>
      </w:r>
      <w:r>
        <w:rPr>
          <w:spacing w:val="-2"/>
        </w:rPr>
        <w:t>and</w:t>
      </w:r>
      <w:r>
        <w:rPr>
          <w:spacing w:val="-11"/>
        </w:rPr>
        <w:t> </w:t>
      </w:r>
      <w:r>
        <w:rPr>
          <w:spacing w:val="-2"/>
        </w:rPr>
        <w:t>reliable</w:t>
      </w:r>
      <w:r>
        <w:rPr>
          <w:spacing w:val="-11"/>
        </w:rPr>
        <w:t> </w:t>
      </w:r>
      <w:r>
        <w:rPr>
          <w:spacing w:val="-2"/>
        </w:rPr>
        <w:t>in</w:t>
      </w:r>
      <w:r>
        <w:rPr>
          <w:spacing w:val="-11"/>
        </w:rPr>
        <w:t> </w:t>
      </w:r>
      <w:r>
        <w:rPr>
          <w:spacing w:val="-2"/>
        </w:rPr>
        <w:t>multi-region</w:t>
      </w:r>
      <w:r>
        <w:rPr>
          <w:spacing w:val="-10"/>
        </w:rPr>
        <w:t> </w:t>
      </w:r>
      <w:r>
        <w:rPr>
          <w:spacing w:val="-2"/>
        </w:rPr>
        <w:t>AWS</w:t>
      </w:r>
      <w:r>
        <w:rPr>
          <w:spacing w:val="-11"/>
        </w:rPr>
        <w:t> </w:t>
      </w:r>
      <w:r>
        <w:rPr>
          <w:spacing w:val="-2"/>
        </w:rPr>
        <w:t>deployments.</w:t>
      </w:r>
    </w:p>
    <w:p>
      <w:pPr>
        <w:pStyle w:val="BodyText"/>
        <w:spacing w:before="186"/>
      </w:pPr>
    </w:p>
    <w:p>
      <w:pPr>
        <w:pStyle w:val="BodyText"/>
        <w:spacing w:line="357" w:lineRule="auto"/>
        <w:ind w:left="142" w:right="1274" w:firstLine="720"/>
        <w:jc w:val="both"/>
      </w:pPr>
      <w:r>
        <w:rPr/>
        <w:t>The chosen IaC tool is HashiCorp’s Terraform, which supports a </w:t>
      </w:r>
      <w:r>
        <w:rPr/>
        <w:t>declarative </w:t>
      </w:r>
      <w:r>
        <w:rPr>
          <w:spacing w:val="-2"/>
        </w:rPr>
        <w:t>configuration</w:t>
      </w:r>
      <w:r>
        <w:rPr>
          <w:spacing w:val="-8"/>
        </w:rPr>
        <w:t> </w:t>
      </w:r>
      <w:r>
        <w:rPr>
          <w:spacing w:val="-2"/>
        </w:rPr>
        <w:t>approach</w:t>
      </w:r>
      <w:r>
        <w:rPr>
          <w:spacing w:val="-8"/>
        </w:rPr>
        <w:t> </w:t>
      </w:r>
      <w:r>
        <w:rPr>
          <w:spacing w:val="-2"/>
        </w:rPr>
        <w:t>that</w:t>
      </w:r>
      <w:r>
        <w:rPr>
          <w:spacing w:val="-7"/>
        </w:rPr>
        <w:t> </w:t>
      </w:r>
      <w:r>
        <w:rPr>
          <w:spacing w:val="-2"/>
        </w:rPr>
        <w:t>allows</w:t>
      </w:r>
      <w:r>
        <w:rPr>
          <w:spacing w:val="-8"/>
        </w:rPr>
        <w:t> </w:t>
      </w:r>
      <w:r>
        <w:rPr>
          <w:spacing w:val="-2"/>
        </w:rPr>
        <w:t>the</w:t>
      </w:r>
      <w:r>
        <w:rPr>
          <w:spacing w:val="-8"/>
        </w:rPr>
        <w:t> </w:t>
      </w:r>
      <w:r>
        <w:rPr>
          <w:spacing w:val="-2"/>
        </w:rPr>
        <w:t>representation</w:t>
      </w:r>
      <w:r>
        <w:rPr>
          <w:spacing w:val="-8"/>
        </w:rPr>
        <w:t> </w:t>
      </w:r>
      <w:r>
        <w:rPr>
          <w:spacing w:val="-2"/>
        </w:rPr>
        <w:t>of</w:t>
      </w:r>
      <w:r>
        <w:rPr>
          <w:spacing w:val="-8"/>
        </w:rPr>
        <w:t> </w:t>
      </w:r>
      <w:r>
        <w:rPr>
          <w:spacing w:val="-2"/>
        </w:rPr>
        <w:t>the</w:t>
      </w:r>
      <w:r>
        <w:rPr>
          <w:spacing w:val="-7"/>
        </w:rPr>
        <w:t> </w:t>
      </w:r>
      <w:r>
        <w:rPr>
          <w:spacing w:val="-2"/>
        </w:rPr>
        <w:t>whole</w:t>
      </w:r>
      <w:r>
        <w:rPr>
          <w:spacing w:val="-8"/>
        </w:rPr>
        <w:t> </w:t>
      </w:r>
      <w:r>
        <w:rPr>
          <w:spacing w:val="-2"/>
        </w:rPr>
        <w:t>topology</w:t>
      </w:r>
      <w:r>
        <w:rPr>
          <w:spacing w:val="-8"/>
        </w:rPr>
        <w:t> </w:t>
      </w:r>
      <w:r>
        <w:rPr>
          <w:spacing w:val="-2"/>
        </w:rPr>
        <w:t>of</w:t>
      </w:r>
      <w:r>
        <w:rPr>
          <w:spacing w:val="-8"/>
        </w:rPr>
        <w:t> </w:t>
      </w:r>
      <w:r>
        <w:rPr>
          <w:spacing w:val="-2"/>
        </w:rPr>
        <w:t>the</w:t>
      </w:r>
      <w:r>
        <w:rPr>
          <w:spacing w:val="-8"/>
        </w:rPr>
        <w:t> </w:t>
      </w:r>
      <w:r>
        <w:rPr>
          <w:spacing w:val="-2"/>
        </w:rPr>
        <w:t>VPC </w:t>
      </w:r>
      <w:r>
        <w:rPr/>
        <w:t>network, EC2 instance settings, RDS parameter groups, IAM policies, and security group rules in version-controlled code.</w:t>
      </w:r>
      <w:r>
        <w:rPr>
          <w:spacing w:val="40"/>
        </w:rPr>
        <w:t> </w:t>
      </w:r>
      <w:r>
        <w:rPr/>
        <w:t>In effect, the entire environment could be rebuilt</w:t>
      </w:r>
      <w:r>
        <w:rPr>
          <w:spacing w:val="-10"/>
        </w:rPr>
        <w:t> </w:t>
      </w:r>
      <w:r>
        <w:rPr/>
        <w:t>from</w:t>
      </w:r>
      <w:r>
        <w:rPr>
          <w:spacing w:val="-10"/>
        </w:rPr>
        <w:t> </w:t>
      </w:r>
      <w:r>
        <w:rPr/>
        <w:t>scratch</w:t>
      </w:r>
      <w:r>
        <w:rPr>
          <w:spacing w:val="-10"/>
        </w:rPr>
        <w:t> </w:t>
      </w:r>
      <w:r>
        <w:rPr/>
        <w:t>in</w:t>
      </w:r>
      <w:r>
        <w:rPr>
          <w:spacing w:val="-10"/>
        </w:rPr>
        <w:t> </w:t>
      </w:r>
      <w:r>
        <w:rPr/>
        <w:t>minutes</w:t>
      </w:r>
      <w:r>
        <w:rPr>
          <w:spacing w:val="-10"/>
        </w:rPr>
        <w:t> </w:t>
      </w:r>
      <w:r>
        <w:rPr/>
        <w:t>that</w:t>
      </w:r>
      <w:r>
        <w:rPr>
          <w:spacing w:val="-10"/>
        </w:rPr>
        <w:t> </w:t>
      </w:r>
      <w:r>
        <w:rPr/>
        <w:t>allows</w:t>
      </w:r>
      <w:r>
        <w:rPr>
          <w:spacing w:val="-10"/>
        </w:rPr>
        <w:t> </w:t>
      </w:r>
      <w:r>
        <w:rPr/>
        <w:t>turning</w:t>
      </w:r>
      <w:r>
        <w:rPr>
          <w:spacing w:val="-10"/>
        </w:rPr>
        <w:t> </w:t>
      </w:r>
      <w:r>
        <w:rPr/>
        <w:t>the</w:t>
      </w:r>
      <w:r>
        <w:rPr>
          <w:spacing w:val="-10"/>
        </w:rPr>
        <w:t> </w:t>
      </w:r>
      <w:r>
        <w:rPr/>
        <w:t>Recovery</w:t>
      </w:r>
      <w:r>
        <w:rPr>
          <w:spacing w:val="-10"/>
        </w:rPr>
        <w:t> </w:t>
      </w:r>
      <w:r>
        <w:rPr/>
        <w:t>Time</w:t>
      </w:r>
      <w:r>
        <w:rPr>
          <w:spacing w:val="-10"/>
        </w:rPr>
        <w:t> </w:t>
      </w:r>
      <w:r>
        <w:rPr/>
        <w:t>Objective</w:t>
      </w:r>
      <w:r>
        <w:rPr>
          <w:spacing w:val="-10"/>
        </w:rPr>
        <w:t> </w:t>
      </w:r>
      <w:r>
        <w:rPr/>
        <w:t>into</w:t>
      </w:r>
      <w:r>
        <w:rPr>
          <w:spacing w:val="-10"/>
        </w:rPr>
        <w:t> </w:t>
      </w:r>
      <w:r>
        <w:rPr/>
        <w:t>a quantifiable metric.</w:t>
      </w:r>
    </w:p>
    <w:p>
      <w:pPr>
        <w:pStyle w:val="BodyText"/>
        <w:spacing w:after="0" w:line="357" w:lineRule="auto"/>
        <w:jc w:val="both"/>
        <w:sectPr>
          <w:pgSz w:w="11910" w:h="16840"/>
          <w:pgMar w:header="0" w:footer="840" w:top="1320" w:bottom="1040" w:left="1700" w:right="566"/>
        </w:sectPr>
      </w:pPr>
    </w:p>
    <w:p>
      <w:pPr>
        <w:pStyle w:val="BodyText"/>
        <w:spacing w:line="357" w:lineRule="auto" w:before="74"/>
        <w:ind w:left="142" w:right="1274" w:firstLine="720"/>
        <w:jc w:val="both"/>
      </w:pPr>
      <w:r>
        <w:rPr/>
        <w:t>The</w:t>
      </w:r>
      <w:r>
        <w:rPr>
          <w:spacing w:val="-15"/>
        </w:rPr>
        <w:t> </w:t>
      </w:r>
      <w:r>
        <w:rPr/>
        <w:t>discovery</w:t>
      </w:r>
      <w:r>
        <w:rPr>
          <w:spacing w:val="-15"/>
        </w:rPr>
        <w:t> </w:t>
      </w:r>
      <w:r>
        <w:rPr/>
        <w:t>directly</w:t>
      </w:r>
      <w:r>
        <w:rPr>
          <w:spacing w:val="-15"/>
        </w:rPr>
        <w:t> </w:t>
      </w:r>
      <w:r>
        <w:rPr/>
        <w:t>correlates</w:t>
      </w:r>
      <w:r>
        <w:rPr>
          <w:spacing w:val="-15"/>
        </w:rPr>
        <w:t> </w:t>
      </w:r>
      <w:r>
        <w:rPr/>
        <w:t>with</w:t>
      </w:r>
      <w:r>
        <w:rPr>
          <w:spacing w:val="-15"/>
        </w:rPr>
        <w:t> </w:t>
      </w:r>
      <w:r>
        <w:rPr/>
        <w:t>the</w:t>
      </w:r>
      <w:r>
        <w:rPr>
          <w:spacing w:val="-15"/>
        </w:rPr>
        <w:t> </w:t>
      </w:r>
      <w:r>
        <w:rPr/>
        <w:t>most</w:t>
      </w:r>
      <w:r>
        <w:rPr>
          <w:spacing w:val="-15"/>
        </w:rPr>
        <w:t> </w:t>
      </w:r>
      <w:r>
        <w:rPr/>
        <w:t>important</w:t>
      </w:r>
      <w:r>
        <w:rPr>
          <w:spacing w:val="-15"/>
        </w:rPr>
        <w:t> </w:t>
      </w:r>
      <w:r>
        <w:rPr/>
        <w:t>insight</w:t>
      </w:r>
      <w:r>
        <w:rPr>
          <w:spacing w:val="-15"/>
        </w:rPr>
        <w:t> </w:t>
      </w:r>
      <w:r>
        <w:rPr/>
        <w:t>gained</w:t>
      </w:r>
      <w:r>
        <w:rPr>
          <w:spacing w:val="-15"/>
        </w:rPr>
        <w:t> </w:t>
      </w:r>
      <w:r>
        <w:rPr/>
        <w:t>during the</w:t>
      </w:r>
      <w:r>
        <w:rPr>
          <w:spacing w:val="-15"/>
        </w:rPr>
        <w:t> </w:t>
      </w:r>
      <w:r>
        <w:rPr/>
        <w:t>stakeholder</w:t>
      </w:r>
      <w:r>
        <w:rPr>
          <w:spacing w:val="-15"/>
        </w:rPr>
        <w:t> </w:t>
      </w:r>
      <w:r>
        <w:rPr/>
        <w:t>interview</w:t>
      </w:r>
      <w:r>
        <w:rPr>
          <w:spacing w:val="-15"/>
        </w:rPr>
        <w:t> </w:t>
      </w:r>
      <w:r>
        <w:rPr/>
        <w:t>when</w:t>
      </w:r>
      <w:r>
        <w:rPr>
          <w:spacing w:val="-15"/>
        </w:rPr>
        <w:t> </w:t>
      </w:r>
      <w:r>
        <w:rPr/>
        <w:t>the</w:t>
      </w:r>
      <w:r>
        <w:rPr>
          <w:spacing w:val="-15"/>
        </w:rPr>
        <w:t> </w:t>
      </w:r>
      <w:r>
        <w:rPr/>
        <w:t>IT</w:t>
      </w:r>
      <w:r>
        <w:rPr>
          <w:spacing w:val="-15"/>
        </w:rPr>
        <w:t> </w:t>
      </w:r>
      <w:r>
        <w:rPr/>
        <w:t>Administrator</w:t>
      </w:r>
      <w:r>
        <w:rPr>
          <w:spacing w:val="-15"/>
        </w:rPr>
        <w:t> </w:t>
      </w:r>
      <w:r>
        <w:rPr/>
        <w:t>was</w:t>
      </w:r>
      <w:r>
        <w:rPr>
          <w:spacing w:val="-15"/>
        </w:rPr>
        <w:t> </w:t>
      </w:r>
      <w:r>
        <w:rPr/>
        <w:t>asked</w:t>
      </w:r>
      <w:r>
        <w:rPr>
          <w:spacing w:val="-15"/>
        </w:rPr>
        <w:t> </w:t>
      </w:r>
      <w:r>
        <w:rPr/>
        <w:t>about</w:t>
      </w:r>
      <w:r>
        <w:rPr>
          <w:spacing w:val="-15"/>
        </w:rPr>
        <w:t> </w:t>
      </w:r>
      <w:r>
        <w:rPr/>
        <w:t>how</w:t>
      </w:r>
      <w:r>
        <w:rPr>
          <w:spacing w:val="-15"/>
        </w:rPr>
        <w:t> </w:t>
      </w:r>
      <w:r>
        <w:rPr/>
        <w:t>long</w:t>
      </w:r>
      <w:r>
        <w:rPr>
          <w:spacing w:val="-15"/>
        </w:rPr>
        <w:t> </w:t>
      </w:r>
      <w:r>
        <w:rPr/>
        <w:t>it</w:t>
      </w:r>
      <w:r>
        <w:rPr>
          <w:spacing w:val="-15"/>
        </w:rPr>
        <w:t> </w:t>
      </w:r>
      <w:r>
        <w:rPr/>
        <w:t>takes to</w:t>
      </w:r>
      <w:r>
        <w:rPr>
          <w:spacing w:val="-4"/>
        </w:rPr>
        <w:t> </w:t>
      </w:r>
      <w:r>
        <w:rPr/>
        <w:t>recover</w:t>
      </w:r>
      <w:r>
        <w:rPr>
          <w:spacing w:val="-4"/>
        </w:rPr>
        <w:t> </w:t>
      </w:r>
      <w:r>
        <w:rPr/>
        <w:t>from</w:t>
      </w:r>
      <w:r>
        <w:rPr>
          <w:spacing w:val="-4"/>
        </w:rPr>
        <w:t> </w:t>
      </w:r>
      <w:r>
        <w:rPr/>
        <w:t>the</w:t>
      </w:r>
      <w:r>
        <w:rPr>
          <w:spacing w:val="-4"/>
        </w:rPr>
        <w:t> </w:t>
      </w:r>
      <w:r>
        <w:rPr/>
        <w:t>ransomware</w:t>
      </w:r>
      <w:r>
        <w:rPr>
          <w:spacing w:val="-4"/>
        </w:rPr>
        <w:t> </w:t>
      </w:r>
      <w:r>
        <w:rPr/>
        <w:t>attack,</w:t>
      </w:r>
      <w:r>
        <w:rPr>
          <w:spacing w:val="-4"/>
        </w:rPr>
        <w:t> </w:t>
      </w:r>
      <w:r>
        <w:rPr/>
        <w:t>and</w:t>
      </w:r>
      <w:r>
        <w:rPr>
          <w:spacing w:val="-4"/>
        </w:rPr>
        <w:t> </w:t>
      </w:r>
      <w:r>
        <w:rPr/>
        <w:t>the</w:t>
      </w:r>
      <w:r>
        <w:rPr>
          <w:spacing w:val="-5"/>
        </w:rPr>
        <w:t> </w:t>
      </w:r>
      <w:r>
        <w:rPr/>
        <w:t>answer</w:t>
      </w:r>
      <w:r>
        <w:rPr>
          <w:spacing w:val="-4"/>
        </w:rPr>
        <w:t> </w:t>
      </w:r>
      <w:r>
        <w:rPr/>
        <w:t>was</w:t>
      </w:r>
      <w:r>
        <w:rPr>
          <w:spacing w:val="-4"/>
        </w:rPr>
        <w:t> </w:t>
      </w:r>
      <w:r>
        <w:rPr/>
        <w:t>a</w:t>
      </w:r>
      <w:r>
        <w:rPr>
          <w:spacing w:val="-4"/>
        </w:rPr>
        <w:t> </w:t>
      </w:r>
      <w:r>
        <w:rPr/>
        <w:t>period</w:t>
      </w:r>
      <w:r>
        <w:rPr>
          <w:spacing w:val="-4"/>
        </w:rPr>
        <w:t> </w:t>
      </w:r>
      <w:r>
        <w:rPr/>
        <w:t>of</w:t>
      </w:r>
      <w:r>
        <w:rPr>
          <w:spacing w:val="-4"/>
        </w:rPr>
        <w:t> </w:t>
      </w:r>
      <w:r>
        <w:rPr/>
        <w:t>five</w:t>
      </w:r>
      <w:r>
        <w:rPr>
          <w:spacing w:val="-4"/>
        </w:rPr>
        <w:t> </w:t>
      </w:r>
      <w:r>
        <w:rPr/>
        <w:t>days. The recommended RTO target of the system should be less than fifteen minutes, which is possible</w:t>
      </w:r>
      <w:r>
        <w:rPr>
          <w:spacing w:val="-7"/>
        </w:rPr>
        <w:t> </w:t>
      </w:r>
      <w:r>
        <w:rPr/>
        <w:t>only</w:t>
      </w:r>
      <w:r>
        <w:rPr>
          <w:spacing w:val="-7"/>
        </w:rPr>
        <w:t> </w:t>
      </w:r>
      <w:r>
        <w:rPr/>
        <w:t>due</w:t>
      </w:r>
      <w:r>
        <w:rPr>
          <w:spacing w:val="-7"/>
        </w:rPr>
        <w:t> </w:t>
      </w:r>
      <w:r>
        <w:rPr/>
        <w:t>to</w:t>
      </w:r>
      <w:r>
        <w:rPr>
          <w:spacing w:val="-7"/>
        </w:rPr>
        <w:t> </w:t>
      </w:r>
      <w:r>
        <w:rPr/>
        <w:t>the</w:t>
      </w:r>
      <w:r>
        <w:rPr>
          <w:spacing w:val="-7"/>
        </w:rPr>
        <w:t> </w:t>
      </w:r>
      <w:r>
        <w:rPr/>
        <w:t>configuration</w:t>
      </w:r>
      <w:r>
        <w:rPr>
          <w:spacing w:val="-7"/>
        </w:rPr>
        <w:t> </w:t>
      </w:r>
      <w:r>
        <w:rPr/>
        <w:t>being</w:t>
      </w:r>
      <w:r>
        <w:rPr>
          <w:spacing w:val="-7"/>
        </w:rPr>
        <w:t> </w:t>
      </w:r>
      <w:r>
        <w:rPr/>
        <w:t>scripted</w:t>
      </w:r>
      <w:r>
        <w:rPr>
          <w:spacing w:val="-7"/>
        </w:rPr>
        <w:t> </w:t>
      </w:r>
      <w:r>
        <w:rPr/>
        <w:t>in</w:t>
      </w:r>
      <w:r>
        <w:rPr>
          <w:spacing w:val="-7"/>
        </w:rPr>
        <w:t> </w:t>
      </w:r>
      <w:r>
        <w:rPr/>
        <w:t>Terraform</w:t>
      </w:r>
      <w:r>
        <w:rPr>
          <w:spacing w:val="-7"/>
        </w:rPr>
        <w:t> </w:t>
      </w:r>
      <w:r>
        <w:rPr/>
        <w:t>and</w:t>
      </w:r>
      <w:r>
        <w:rPr>
          <w:spacing w:val="-7"/>
        </w:rPr>
        <w:t> </w:t>
      </w:r>
      <w:r>
        <w:rPr/>
        <w:t>deployable</w:t>
      </w:r>
      <w:r>
        <w:rPr>
          <w:spacing w:val="-7"/>
        </w:rPr>
        <w:t> </w:t>
      </w:r>
      <w:r>
        <w:rPr/>
        <w:t>to</w:t>
      </w:r>
      <w:r>
        <w:rPr>
          <w:spacing w:val="-7"/>
        </w:rPr>
        <w:t> </w:t>
      </w:r>
      <w:r>
        <w:rPr/>
        <w:t>a clean AWS environment with one command.</w:t>
      </w:r>
    </w:p>
    <w:p>
      <w:pPr>
        <w:pStyle w:val="BodyText"/>
        <w:spacing w:before="186"/>
      </w:pPr>
    </w:p>
    <w:p>
      <w:pPr>
        <w:pStyle w:val="BodyText"/>
        <w:spacing w:line="357" w:lineRule="auto" w:before="1"/>
        <w:ind w:left="142" w:right="1274" w:firstLine="720"/>
        <w:jc w:val="both"/>
      </w:pPr>
      <w:r>
        <w:rPr/>
        <w:t>Checkov is a static code analyzer tool for IaC that is included in the CI/CD pipeline</w:t>
      </w:r>
      <w:r>
        <w:rPr>
          <w:spacing w:val="-15"/>
        </w:rPr>
        <w:t> </w:t>
      </w:r>
      <w:r>
        <w:rPr/>
        <w:t>to</w:t>
      </w:r>
      <w:r>
        <w:rPr>
          <w:spacing w:val="-15"/>
        </w:rPr>
        <w:t> </w:t>
      </w:r>
      <w:r>
        <w:rPr/>
        <w:t>scan</w:t>
      </w:r>
      <w:r>
        <w:rPr>
          <w:spacing w:val="-15"/>
        </w:rPr>
        <w:t> </w:t>
      </w:r>
      <w:r>
        <w:rPr/>
        <w:t>Terraform</w:t>
      </w:r>
      <w:r>
        <w:rPr>
          <w:spacing w:val="-15"/>
        </w:rPr>
        <w:t> </w:t>
      </w:r>
      <w:r>
        <w:rPr/>
        <w:t>scripts</w:t>
      </w:r>
      <w:r>
        <w:rPr>
          <w:spacing w:val="-15"/>
        </w:rPr>
        <w:t> </w:t>
      </w:r>
      <w:r>
        <w:rPr/>
        <w:t>before</w:t>
      </w:r>
      <w:r>
        <w:rPr>
          <w:spacing w:val="-15"/>
        </w:rPr>
        <w:t> </w:t>
      </w:r>
      <w:r>
        <w:rPr/>
        <w:t>the</w:t>
      </w:r>
      <w:r>
        <w:rPr>
          <w:spacing w:val="-15"/>
        </w:rPr>
        <w:t> </w:t>
      </w:r>
      <w:r>
        <w:rPr/>
        <w:t>infrastructure</w:t>
      </w:r>
      <w:r>
        <w:rPr>
          <w:spacing w:val="-15"/>
        </w:rPr>
        <w:t> </w:t>
      </w:r>
      <w:r>
        <w:rPr/>
        <w:t>is</w:t>
      </w:r>
      <w:r>
        <w:rPr>
          <w:spacing w:val="-15"/>
        </w:rPr>
        <w:t> </w:t>
      </w:r>
      <w:r>
        <w:rPr/>
        <w:t>put</w:t>
      </w:r>
      <w:r>
        <w:rPr>
          <w:spacing w:val="-15"/>
        </w:rPr>
        <w:t> </w:t>
      </w:r>
      <w:r>
        <w:rPr/>
        <w:t>to</w:t>
      </w:r>
      <w:r>
        <w:rPr>
          <w:spacing w:val="-15"/>
        </w:rPr>
        <w:t> </w:t>
      </w:r>
      <w:r>
        <w:rPr/>
        <w:t>production</w:t>
      </w:r>
      <w:r>
        <w:rPr>
          <w:spacing w:val="-15"/>
        </w:rPr>
        <w:t> </w:t>
      </w:r>
      <w:r>
        <w:rPr/>
        <w:t>to</w:t>
      </w:r>
      <w:r>
        <w:rPr>
          <w:spacing w:val="-15"/>
        </w:rPr>
        <w:t> </w:t>
      </w:r>
      <w:r>
        <w:rPr/>
        <w:t>avoid common infrastructures security pitfalls, such as excessive permissions on </w:t>
      </w:r>
      <w:r>
        <w:rPr/>
        <w:t>security groups or unprotected storage volumes(</w:t>
      </w:r>
      <w:hyperlink w:history="true" w:anchor="_bookmark139">
        <w:r>
          <w:rPr/>
          <w:t>Verdet </w:t>
        </w:r>
        <w:r>
          <w:rPr>
            <w:i/>
          </w:rPr>
          <w:t>et al.</w:t>
        </w:r>
      </w:hyperlink>
      <w:r>
        <w:rPr/>
        <w:t>, </w:t>
      </w:r>
      <w:hyperlink w:history="true" w:anchor="_bookmark139">
        <w:r>
          <w:rPr/>
          <w:t>2023;</w:t>
        </w:r>
      </w:hyperlink>
      <w:r>
        <w:rPr/>
        <w:t> </w:t>
      </w:r>
      <w:hyperlink w:history="true" w:anchor="_bookmark129">
        <w:r>
          <w:rPr/>
          <w:t>Espinha Gasiba </w:t>
        </w:r>
        <w:r>
          <w:rPr>
            <w:i/>
          </w:rPr>
          <w:t>et al.</w:t>
        </w:r>
      </w:hyperlink>
      <w:r>
        <w:rPr/>
        <w:t>, </w:t>
      </w:r>
      <w:bookmarkStart w:name="DevSecOps and Shift-Left Security" w:id="89"/>
      <w:bookmarkEnd w:id="89"/>
      <w:r>
        <w:rPr>
          <w:w w:val="99"/>
        </w:rPr>
      </w:r>
      <w:bookmarkStart w:name="_bookmark46" w:id="90"/>
      <w:bookmarkEnd w:id="90"/>
      <w:r>
        <w:rPr>
          <w:w w:val="99"/>
        </w:rPr>
      </w:r>
      <w:hyperlink w:history="true" w:anchor="_bookmark129">
        <w:r>
          <w:rPr>
            <w:spacing w:val="-2"/>
          </w:rPr>
          <w:t>2021).</w:t>
        </w:r>
      </w:hyperlink>
    </w:p>
    <w:p>
      <w:pPr>
        <w:pStyle w:val="BodyText"/>
        <w:spacing w:before="185"/>
      </w:pPr>
    </w:p>
    <w:p>
      <w:pPr>
        <w:pStyle w:val="Heading2"/>
        <w:numPr>
          <w:ilvl w:val="2"/>
          <w:numId w:val="9"/>
        </w:numPr>
        <w:tabs>
          <w:tab w:pos="861" w:val="left" w:leader="none"/>
        </w:tabs>
        <w:spacing w:line="240" w:lineRule="auto" w:before="0" w:after="0"/>
        <w:ind w:left="861" w:right="0" w:hanging="719"/>
        <w:jc w:val="both"/>
      </w:pPr>
      <w:r>
        <w:rPr/>
        <w:t>DevSecOps</w:t>
      </w:r>
      <w:r>
        <w:rPr>
          <w:spacing w:val="-11"/>
        </w:rPr>
        <w:t> </w:t>
      </w:r>
      <w:r>
        <w:rPr/>
        <w:t>and</w:t>
      </w:r>
      <w:r>
        <w:rPr>
          <w:spacing w:val="-11"/>
        </w:rPr>
        <w:t> </w:t>
      </w:r>
      <w:r>
        <w:rPr/>
        <w:t>Shift-Left</w:t>
      </w:r>
      <w:r>
        <w:rPr>
          <w:spacing w:val="-11"/>
        </w:rPr>
        <w:t> </w:t>
      </w:r>
      <w:r>
        <w:rPr>
          <w:spacing w:val="-2"/>
        </w:rPr>
        <w:t>Security</w:t>
      </w:r>
    </w:p>
    <w:p>
      <w:pPr>
        <w:pStyle w:val="BodyText"/>
        <w:spacing w:line="357" w:lineRule="auto" w:before="136"/>
        <w:ind w:left="142" w:right="1274" w:firstLine="720"/>
        <w:jc w:val="both"/>
      </w:pPr>
      <w:r>
        <w:rPr/>
        <w:t>DevSecOps refers to the process of incorporating security testing </w:t>
      </w:r>
      <w:r>
        <w:rPr/>
        <w:t>and verification during the software development and deployment process, as opposed to mandating security as a gate for the software development and deployment process after </w:t>
      </w:r>
      <w:r>
        <w:rPr>
          <w:spacing w:val="5"/>
        </w:rPr>
        <w:t>d</w:t>
      </w:r>
      <w:r>
        <w:rPr>
          <w:spacing w:val="-1"/>
        </w:rPr>
        <w:t>e</w:t>
      </w:r>
      <w:r>
        <w:rPr>
          <w:spacing w:val="1"/>
        </w:rPr>
        <w:t>v</w:t>
      </w:r>
      <w:r>
        <w:rPr>
          <w:spacing w:val="5"/>
        </w:rPr>
        <w:t>elopment(</w:t>
      </w:r>
      <w:hyperlink w:history="true" w:anchor="_bookmark138">
        <w:r>
          <w:rPr>
            <w:spacing w:val="-22"/>
          </w:rPr>
          <w:t>V</w:t>
        </w:r>
        <w:r>
          <w:rPr>
            <w:spacing w:val="5"/>
          </w:rPr>
          <w:t>ald</w:t>
        </w:r>
        <w:r>
          <w:rPr>
            <w:spacing w:val="-88"/>
          </w:rPr>
          <w:t>e</w:t>
        </w:r>
        <w:r>
          <w:rPr>
            <w:spacing w:val="18"/>
          </w:rPr>
          <w:t>´</w:t>
        </w:r>
        <w:r>
          <w:rPr>
            <w:spacing w:val="5"/>
          </w:rPr>
          <w:t>s-</w:t>
        </w:r>
        <w:r>
          <w:rPr/>
          <w:t>Rodr´ıguez </w:t>
        </w:r>
        <w:r>
          <w:rPr>
            <w:i/>
          </w:rPr>
          <w:t>et al.</w:t>
        </w:r>
      </w:hyperlink>
      <w:r>
        <w:rPr/>
        <w:t>, </w:t>
      </w:r>
      <w:hyperlink w:history="true" w:anchor="_bookmark138">
        <w:r>
          <w:rPr/>
          <w:t>2023).</w:t>
        </w:r>
      </w:hyperlink>
      <w:r>
        <w:rPr>
          <w:spacing w:val="40"/>
        </w:rPr>
        <w:t> </w:t>
      </w:r>
      <w:r>
        <w:rPr/>
        <w:t>“Shift-left” involves moving security</w:t>
      </w:r>
      <w:r>
        <w:rPr>
          <w:spacing w:val="-8"/>
        </w:rPr>
        <w:t> </w:t>
      </w:r>
      <w:r>
        <w:rPr/>
        <w:t>tests</w:t>
      </w:r>
      <w:r>
        <w:rPr>
          <w:spacing w:val="-8"/>
        </w:rPr>
        <w:t> </w:t>
      </w:r>
      <w:r>
        <w:rPr/>
        <w:t>from</w:t>
      </w:r>
      <w:r>
        <w:rPr>
          <w:spacing w:val="-8"/>
        </w:rPr>
        <w:t> </w:t>
      </w:r>
      <w:r>
        <w:rPr/>
        <w:t>their</w:t>
      </w:r>
      <w:r>
        <w:rPr>
          <w:spacing w:val="-8"/>
        </w:rPr>
        <w:t> </w:t>
      </w:r>
      <w:r>
        <w:rPr/>
        <w:t>current</w:t>
      </w:r>
      <w:r>
        <w:rPr>
          <w:spacing w:val="-8"/>
        </w:rPr>
        <w:t> </w:t>
      </w:r>
      <w:r>
        <w:rPr/>
        <w:t>position</w:t>
      </w:r>
      <w:r>
        <w:rPr>
          <w:spacing w:val="-8"/>
        </w:rPr>
        <w:t> </w:t>
      </w:r>
      <w:r>
        <w:rPr/>
        <w:t>closer</w:t>
      </w:r>
      <w:r>
        <w:rPr>
          <w:spacing w:val="-8"/>
        </w:rPr>
        <w:t> </w:t>
      </w:r>
      <w:r>
        <w:rPr/>
        <w:t>to</w:t>
      </w:r>
      <w:r>
        <w:rPr>
          <w:spacing w:val="-8"/>
        </w:rPr>
        <w:t> </w:t>
      </w:r>
      <w:r>
        <w:rPr/>
        <w:t>the</w:t>
      </w:r>
      <w:r>
        <w:rPr>
          <w:spacing w:val="-8"/>
        </w:rPr>
        <w:t> </w:t>
      </w:r>
      <w:r>
        <w:rPr/>
        <w:t>development</w:t>
      </w:r>
      <w:r>
        <w:rPr>
          <w:spacing w:val="-7"/>
        </w:rPr>
        <w:t> </w:t>
      </w:r>
      <w:r>
        <w:rPr/>
        <w:t>stage,</w:t>
      </w:r>
      <w:r>
        <w:rPr>
          <w:spacing w:val="-7"/>
        </w:rPr>
        <w:t> </w:t>
      </w:r>
      <w:r>
        <w:rPr/>
        <w:t>where</w:t>
      </w:r>
      <w:r>
        <w:rPr>
          <w:spacing w:val="-8"/>
        </w:rPr>
        <w:t> </w:t>
      </w:r>
      <w:r>
        <w:rPr/>
        <w:t>issues are</w:t>
      </w:r>
      <w:r>
        <w:rPr>
          <w:spacing w:val="-9"/>
        </w:rPr>
        <w:t> </w:t>
      </w:r>
      <w:r>
        <w:rPr/>
        <w:t>detected</w:t>
      </w:r>
      <w:r>
        <w:rPr>
          <w:spacing w:val="-9"/>
        </w:rPr>
        <w:t> </w:t>
      </w:r>
      <w:r>
        <w:rPr/>
        <w:t>and</w:t>
      </w:r>
      <w:r>
        <w:rPr>
          <w:spacing w:val="-9"/>
        </w:rPr>
        <w:t> </w:t>
      </w:r>
      <w:r>
        <w:rPr/>
        <w:t>fixed</w:t>
      </w:r>
      <w:r>
        <w:rPr>
          <w:spacing w:val="-9"/>
        </w:rPr>
        <w:t> </w:t>
      </w:r>
      <w:r>
        <w:rPr/>
        <w:t>at</w:t>
      </w:r>
      <w:r>
        <w:rPr>
          <w:spacing w:val="-9"/>
        </w:rPr>
        <w:t> </w:t>
      </w:r>
      <w:r>
        <w:rPr/>
        <w:t>the</w:t>
      </w:r>
      <w:r>
        <w:rPr>
          <w:spacing w:val="-9"/>
        </w:rPr>
        <w:t> </w:t>
      </w:r>
      <w:r>
        <w:rPr/>
        <w:t>least</w:t>
      </w:r>
      <w:r>
        <w:rPr>
          <w:spacing w:val="-9"/>
        </w:rPr>
        <w:t> </w:t>
      </w:r>
      <w:r>
        <w:rPr/>
        <w:t>cost,</w:t>
      </w:r>
      <w:r>
        <w:rPr>
          <w:spacing w:val="-9"/>
        </w:rPr>
        <w:t> </w:t>
      </w:r>
      <w:r>
        <w:rPr/>
        <w:t>even</w:t>
      </w:r>
      <w:r>
        <w:rPr>
          <w:spacing w:val="-9"/>
        </w:rPr>
        <w:t> </w:t>
      </w:r>
      <w:r>
        <w:rPr/>
        <w:t>before</w:t>
      </w:r>
      <w:r>
        <w:rPr>
          <w:spacing w:val="-9"/>
        </w:rPr>
        <w:t> </w:t>
      </w:r>
      <w:r>
        <w:rPr/>
        <w:t>they</w:t>
      </w:r>
      <w:r>
        <w:rPr>
          <w:spacing w:val="-9"/>
        </w:rPr>
        <w:t> </w:t>
      </w:r>
      <w:r>
        <w:rPr/>
        <w:t>become</w:t>
      </w:r>
      <w:r>
        <w:rPr>
          <w:spacing w:val="-9"/>
        </w:rPr>
        <w:t> </w:t>
      </w:r>
      <w:r>
        <w:rPr/>
        <w:t>part</w:t>
      </w:r>
      <w:r>
        <w:rPr>
          <w:spacing w:val="-9"/>
        </w:rPr>
        <w:t> </w:t>
      </w:r>
      <w:r>
        <w:rPr/>
        <w:t>of</w:t>
      </w:r>
      <w:r>
        <w:rPr>
          <w:spacing w:val="-9"/>
        </w:rPr>
        <w:t> </w:t>
      </w:r>
      <w:r>
        <w:rPr/>
        <w:t>the</w:t>
      </w:r>
      <w:r>
        <w:rPr>
          <w:spacing w:val="-9"/>
        </w:rPr>
        <w:t> </w:t>
      </w:r>
      <w:r>
        <w:rPr/>
        <w:t>production code base (P</w:t>
      </w:r>
      <w:hyperlink w:history="true" w:anchor="_bookmark132">
        <w:r>
          <w:rPr/>
          <w:t>aidy and Chaganti,</w:t>
        </w:r>
      </w:hyperlink>
      <w:r>
        <w:rPr/>
        <w:t> </w:t>
      </w:r>
      <w:hyperlink w:history="true" w:anchor="_bookmark132">
        <w:r>
          <w:rPr/>
          <w:t>2024).</w:t>
        </w:r>
      </w:hyperlink>
    </w:p>
    <w:p>
      <w:pPr>
        <w:pStyle w:val="BodyText"/>
        <w:spacing w:before="187"/>
      </w:pPr>
    </w:p>
    <w:p>
      <w:pPr>
        <w:pStyle w:val="BodyText"/>
        <w:spacing w:line="357" w:lineRule="auto"/>
        <w:ind w:left="142" w:right="1274" w:firstLine="720"/>
        <w:jc w:val="both"/>
      </w:pPr>
      <w:r>
        <w:rPr/>
        <w:t>In the current deployment process, there is no security gate at any stage.</w:t>
      </w:r>
      <w:r>
        <w:rPr>
          <w:spacing w:val="29"/>
        </w:rPr>
        <w:t> </w:t>
      </w:r>
      <w:r>
        <w:rPr/>
        <w:t>This process involves pushing the code to the production server using FTP. In the new system,</w:t>
      </w:r>
      <w:r>
        <w:rPr>
          <w:spacing w:val="27"/>
        </w:rPr>
        <w:t> </w:t>
      </w:r>
      <w:r>
        <w:rPr/>
        <w:t>there</w:t>
      </w:r>
      <w:r>
        <w:rPr>
          <w:spacing w:val="21"/>
        </w:rPr>
        <w:t> </w:t>
      </w:r>
      <w:r>
        <w:rPr/>
        <w:t>is</w:t>
      </w:r>
      <w:r>
        <w:rPr>
          <w:spacing w:val="21"/>
        </w:rPr>
        <w:t> </w:t>
      </w:r>
      <w:r>
        <w:rPr/>
        <w:t>a</w:t>
      </w:r>
      <w:r>
        <w:rPr>
          <w:spacing w:val="21"/>
        </w:rPr>
        <w:t> </w:t>
      </w:r>
      <w:r>
        <w:rPr/>
        <w:t>CI/CD</w:t>
      </w:r>
      <w:r>
        <w:rPr>
          <w:spacing w:val="21"/>
        </w:rPr>
        <w:t> </w:t>
      </w:r>
      <w:r>
        <w:rPr/>
        <w:t>pipeline</w:t>
      </w:r>
      <w:r>
        <w:rPr>
          <w:spacing w:val="21"/>
        </w:rPr>
        <w:t> </w:t>
      </w:r>
      <w:r>
        <w:rPr/>
        <w:t>in</w:t>
      </w:r>
      <w:r>
        <w:rPr>
          <w:spacing w:val="21"/>
        </w:rPr>
        <w:t> </w:t>
      </w:r>
      <w:r>
        <w:rPr/>
        <w:t>GitHub</w:t>
      </w:r>
      <w:r>
        <w:rPr>
          <w:spacing w:val="21"/>
        </w:rPr>
        <w:t> </w:t>
      </w:r>
      <w:r>
        <w:rPr/>
        <w:t>Actions</w:t>
      </w:r>
      <w:r>
        <w:rPr>
          <w:spacing w:val="21"/>
        </w:rPr>
        <w:t> </w:t>
      </w:r>
      <w:r>
        <w:rPr/>
        <w:t>that</w:t>
      </w:r>
      <w:r>
        <w:rPr>
          <w:spacing w:val="21"/>
        </w:rPr>
        <w:t> </w:t>
      </w:r>
      <w:r>
        <w:rPr/>
        <w:t>carries</w:t>
      </w:r>
      <w:r>
        <w:rPr>
          <w:spacing w:val="21"/>
        </w:rPr>
        <w:t> </w:t>
      </w:r>
      <w:r>
        <w:rPr/>
        <w:t>out</w:t>
      </w:r>
      <w:r>
        <w:rPr>
          <w:spacing w:val="21"/>
        </w:rPr>
        <w:t> </w:t>
      </w:r>
      <w:r>
        <w:rPr/>
        <w:t>security</w:t>
      </w:r>
      <w:r>
        <w:rPr>
          <w:spacing w:val="21"/>
        </w:rPr>
        <w:t> </w:t>
      </w:r>
      <w:r>
        <w:rPr/>
        <w:t>scans in three types on each commit:</w:t>
      </w:r>
    </w:p>
    <w:p>
      <w:pPr>
        <w:pStyle w:val="BodyText"/>
        <w:spacing w:before="242"/>
      </w:pPr>
    </w:p>
    <w:p>
      <w:pPr>
        <w:pStyle w:val="ListParagraph"/>
        <w:numPr>
          <w:ilvl w:val="3"/>
          <w:numId w:val="9"/>
        </w:numPr>
        <w:tabs>
          <w:tab w:pos="992" w:val="left" w:leader="none"/>
        </w:tabs>
        <w:spacing w:line="357" w:lineRule="auto" w:before="1" w:after="0"/>
        <w:ind w:left="992" w:right="1274" w:hanging="658"/>
        <w:jc w:val="both"/>
        <w:rPr>
          <w:sz w:val="24"/>
        </w:rPr>
      </w:pPr>
      <w:r>
        <w:rPr>
          <w:b/>
          <w:sz w:val="24"/>
        </w:rPr>
        <w:t>Trivy:</w:t>
      </w:r>
      <w:r>
        <w:rPr>
          <w:b/>
          <w:spacing w:val="40"/>
          <w:sz w:val="24"/>
        </w:rPr>
        <w:t> </w:t>
      </w:r>
      <w:r>
        <w:rPr>
          <w:sz w:val="24"/>
        </w:rPr>
        <w:t>Scans Docker container images for known Common </w:t>
      </w:r>
      <w:r>
        <w:rPr>
          <w:sz w:val="24"/>
        </w:rPr>
        <w:t>Vulnerabilities and Exposures (CVEs) before any image is pushed to the container registry.</w:t>
      </w:r>
    </w:p>
    <w:p>
      <w:pPr>
        <w:pStyle w:val="ListParagraph"/>
        <w:numPr>
          <w:ilvl w:val="3"/>
          <w:numId w:val="9"/>
        </w:numPr>
        <w:tabs>
          <w:tab w:pos="992" w:val="left" w:leader="none"/>
        </w:tabs>
        <w:spacing w:line="357" w:lineRule="auto" w:before="223" w:after="0"/>
        <w:ind w:left="992" w:right="1274" w:hanging="658"/>
        <w:jc w:val="both"/>
        <w:rPr>
          <w:sz w:val="24"/>
        </w:rPr>
      </w:pPr>
      <w:r>
        <w:rPr>
          <w:b/>
          <w:sz w:val="24"/>
        </w:rPr>
        <w:t>SonarQube:</w:t>
      </w:r>
      <w:r>
        <w:rPr>
          <w:b/>
          <w:spacing w:val="40"/>
          <w:sz w:val="24"/>
        </w:rPr>
        <w:t> </w:t>
      </w:r>
      <w:r>
        <w:rPr>
          <w:sz w:val="24"/>
        </w:rPr>
        <w:t>Performs Static Application Security Testing (SAST) </w:t>
      </w:r>
      <w:r>
        <w:rPr>
          <w:sz w:val="24"/>
        </w:rPr>
        <w:t>by analyzing the application source code for security anti-patterns, injection vulnerabilities, and code quality issues.</w:t>
      </w:r>
    </w:p>
    <w:p>
      <w:pPr>
        <w:pStyle w:val="ListParagraph"/>
        <w:spacing w:after="0" w:line="357" w:lineRule="auto"/>
        <w:jc w:val="both"/>
        <w:rPr>
          <w:sz w:val="24"/>
        </w:rPr>
        <w:sectPr>
          <w:pgSz w:w="11910" w:h="16840"/>
          <w:pgMar w:header="0" w:footer="840" w:top="1340" w:bottom="1040" w:left="1700" w:right="566"/>
        </w:sectPr>
      </w:pPr>
    </w:p>
    <w:p>
      <w:pPr>
        <w:pStyle w:val="ListParagraph"/>
        <w:numPr>
          <w:ilvl w:val="3"/>
          <w:numId w:val="9"/>
        </w:numPr>
        <w:tabs>
          <w:tab w:pos="992" w:val="left" w:leader="none"/>
        </w:tabs>
        <w:spacing w:line="357" w:lineRule="auto" w:before="94" w:after="0"/>
        <w:ind w:left="992" w:right="1274" w:hanging="658"/>
        <w:jc w:val="both"/>
        <w:rPr>
          <w:sz w:val="24"/>
        </w:rPr>
      </w:pPr>
      <w:r>
        <w:rPr>
          <w:b/>
          <w:sz w:val="24"/>
        </w:rPr>
        <w:t>Checkov:</w:t>
      </w:r>
      <w:r>
        <w:rPr>
          <w:b/>
          <w:spacing w:val="40"/>
          <w:sz w:val="24"/>
        </w:rPr>
        <w:t> </w:t>
      </w:r>
      <w:r>
        <w:rPr>
          <w:sz w:val="24"/>
        </w:rPr>
        <w:t>Analyzes Terraform configuration files for infrastructure-</w:t>
      </w:r>
      <w:r>
        <w:rPr>
          <w:sz w:val="24"/>
        </w:rPr>
        <w:t>level security misconfigurations, ensuring that the defined AWS resources adhere to best practices</w:t>
      </w:r>
    </w:p>
    <w:p>
      <w:pPr>
        <w:pStyle w:val="BodyText"/>
        <w:spacing w:before="242"/>
      </w:pPr>
    </w:p>
    <w:p>
      <w:pPr>
        <w:pStyle w:val="BodyText"/>
        <w:spacing w:line="357" w:lineRule="auto"/>
        <w:ind w:left="142" w:right="1274" w:firstLine="720"/>
        <w:jc w:val="both"/>
      </w:pPr>
      <w:r>
        <w:rPr/>
        <w:t>Any</w:t>
      </w:r>
      <w:r>
        <w:rPr>
          <w:spacing w:val="40"/>
        </w:rPr>
        <w:t> </w:t>
      </w:r>
      <w:r>
        <w:rPr/>
        <w:t>pipeline</w:t>
      </w:r>
      <w:r>
        <w:rPr>
          <w:spacing w:val="40"/>
        </w:rPr>
        <w:t> </w:t>
      </w:r>
      <w:r>
        <w:rPr/>
        <w:t>breach</w:t>
      </w:r>
      <w:r>
        <w:rPr>
          <w:spacing w:val="40"/>
        </w:rPr>
        <w:t> </w:t>
      </w:r>
      <w:r>
        <w:rPr/>
        <w:t>during</w:t>
      </w:r>
      <w:r>
        <w:rPr>
          <w:spacing w:val="40"/>
        </w:rPr>
        <w:t> </w:t>
      </w:r>
      <w:r>
        <w:rPr/>
        <w:t>a</w:t>
      </w:r>
      <w:r>
        <w:rPr>
          <w:spacing w:val="40"/>
        </w:rPr>
        <w:t> </w:t>
      </w:r>
      <w:r>
        <w:rPr/>
        <w:t>critical</w:t>
      </w:r>
      <w:r>
        <w:rPr>
          <w:spacing w:val="40"/>
        </w:rPr>
        <w:t> </w:t>
      </w:r>
      <w:r>
        <w:rPr/>
        <w:t>discovery</w:t>
      </w:r>
      <w:r>
        <w:rPr>
          <w:spacing w:val="40"/>
        </w:rPr>
        <w:t> </w:t>
      </w:r>
      <w:r>
        <w:rPr/>
        <w:t>ensures</w:t>
      </w:r>
      <w:r>
        <w:rPr>
          <w:spacing w:val="40"/>
        </w:rPr>
        <w:t> </w:t>
      </w:r>
      <w:r>
        <w:rPr/>
        <w:t>that</w:t>
      </w:r>
      <w:r>
        <w:rPr>
          <w:spacing w:val="40"/>
        </w:rPr>
        <w:t> </w:t>
      </w:r>
      <w:r>
        <w:rPr/>
        <w:t>the</w:t>
      </w:r>
      <w:r>
        <w:rPr>
          <w:spacing w:val="40"/>
        </w:rPr>
        <w:t> </w:t>
      </w:r>
      <w:r>
        <w:rPr/>
        <w:t>software will not be released, guaranteeing that no software containing a critical flaw is </w:t>
      </w:r>
      <w:r>
        <w:rPr/>
        <w:t>ever deployed into the production environment.</w:t>
      </w:r>
      <w:r>
        <w:rPr>
          <w:spacing w:val="40"/>
        </w:rPr>
        <w:t> </w:t>
      </w:r>
      <w:r>
        <w:rPr/>
        <w:t>The move from no security gate to an </w:t>
      </w:r>
      <w:r>
        <w:rPr>
          <w:spacing w:val="-2"/>
        </w:rPr>
        <w:t>automated</w:t>
      </w:r>
      <w:r>
        <w:rPr>
          <w:spacing w:val="-7"/>
        </w:rPr>
        <w:t> </w:t>
      </w:r>
      <w:r>
        <w:rPr>
          <w:spacing w:val="-2"/>
        </w:rPr>
        <w:t>blocking</w:t>
      </w:r>
      <w:r>
        <w:rPr>
          <w:spacing w:val="-7"/>
        </w:rPr>
        <w:t> </w:t>
      </w:r>
      <w:r>
        <w:rPr>
          <w:spacing w:val="-2"/>
        </w:rPr>
        <w:t>gate</w:t>
      </w:r>
      <w:r>
        <w:rPr>
          <w:spacing w:val="-7"/>
        </w:rPr>
        <w:t> </w:t>
      </w:r>
      <w:r>
        <w:rPr>
          <w:spacing w:val="-2"/>
        </w:rPr>
        <w:t>in</w:t>
      </w:r>
      <w:r>
        <w:rPr>
          <w:spacing w:val="-7"/>
        </w:rPr>
        <w:t> </w:t>
      </w:r>
      <w:r>
        <w:rPr>
          <w:spacing w:val="-2"/>
        </w:rPr>
        <w:t>three</w:t>
      </w:r>
      <w:r>
        <w:rPr>
          <w:spacing w:val="-7"/>
        </w:rPr>
        <w:t> </w:t>
      </w:r>
      <w:r>
        <w:rPr>
          <w:spacing w:val="-2"/>
        </w:rPr>
        <w:t>stages</w:t>
      </w:r>
      <w:r>
        <w:rPr>
          <w:spacing w:val="-7"/>
        </w:rPr>
        <w:t> </w:t>
      </w:r>
      <w:r>
        <w:rPr>
          <w:spacing w:val="-2"/>
        </w:rPr>
        <w:t>will</w:t>
      </w:r>
      <w:r>
        <w:rPr>
          <w:spacing w:val="-7"/>
        </w:rPr>
        <w:t> </w:t>
      </w:r>
      <w:r>
        <w:rPr>
          <w:spacing w:val="-2"/>
        </w:rPr>
        <w:t>solve</w:t>
      </w:r>
      <w:r>
        <w:rPr>
          <w:spacing w:val="-7"/>
        </w:rPr>
        <w:t> </w:t>
      </w:r>
      <w:r>
        <w:rPr>
          <w:spacing w:val="-2"/>
        </w:rPr>
        <w:t>the</w:t>
      </w:r>
      <w:r>
        <w:rPr>
          <w:spacing w:val="-7"/>
        </w:rPr>
        <w:t> </w:t>
      </w:r>
      <w:r>
        <w:rPr>
          <w:spacing w:val="-2"/>
        </w:rPr>
        <w:t>reactive</w:t>
      </w:r>
      <w:r>
        <w:rPr>
          <w:spacing w:val="-7"/>
        </w:rPr>
        <w:t> </w:t>
      </w:r>
      <w:r>
        <w:rPr>
          <w:spacing w:val="-2"/>
        </w:rPr>
        <w:t>security</w:t>
      </w:r>
      <w:r>
        <w:rPr>
          <w:spacing w:val="-7"/>
        </w:rPr>
        <w:t> </w:t>
      </w:r>
      <w:r>
        <w:rPr>
          <w:spacing w:val="-2"/>
        </w:rPr>
        <w:t>stance</w:t>
      </w:r>
      <w:r>
        <w:rPr>
          <w:spacing w:val="-7"/>
        </w:rPr>
        <w:t> </w:t>
      </w:r>
      <w:r>
        <w:rPr>
          <w:spacing w:val="-2"/>
        </w:rPr>
        <w:t>described </w:t>
      </w:r>
      <w:bookmarkStart w:name="Identity and Access Management and Role-" w:id="91"/>
      <w:bookmarkEnd w:id="91"/>
      <w:r>
        <w:rPr>
          <w:w w:val="99"/>
        </w:rPr>
      </w:r>
      <w:bookmarkStart w:name="_bookmark47" w:id="92"/>
      <w:bookmarkEnd w:id="92"/>
      <w:r>
        <w:rPr/>
        <w:t>in</w:t>
      </w:r>
      <w:r>
        <w:rPr/>
        <w:t> Section 2.2.2(Rajapakse </w:t>
      </w:r>
      <w:hyperlink w:history="true" w:anchor="_bookmark133">
        <w:r>
          <w:rPr>
            <w:i/>
          </w:rPr>
          <w:t>et al.</w:t>
        </w:r>
      </w:hyperlink>
      <w:r>
        <w:rPr/>
        <w:t>, </w:t>
      </w:r>
      <w:hyperlink w:history="true" w:anchor="_bookmark133">
        <w:r>
          <w:rPr/>
          <w:t>2022;</w:t>
        </w:r>
      </w:hyperlink>
      <w:r>
        <w:rPr/>
        <w:t> </w:t>
      </w:r>
      <w:hyperlink w:history="true" w:anchor="_bookmark123">
        <w:r>
          <w:rPr/>
          <w:t>Akbar </w:t>
        </w:r>
        <w:r>
          <w:rPr>
            <w:i/>
          </w:rPr>
          <w:t>et al.</w:t>
        </w:r>
      </w:hyperlink>
      <w:r>
        <w:rPr/>
        <w:t>, </w:t>
      </w:r>
      <w:hyperlink w:history="true" w:anchor="_bookmark123">
        <w:r>
          <w:rPr/>
          <w:t>2022).</w:t>
        </w:r>
      </w:hyperlink>
    </w:p>
    <w:p>
      <w:pPr>
        <w:pStyle w:val="BodyText"/>
        <w:spacing w:before="186"/>
      </w:pPr>
    </w:p>
    <w:p>
      <w:pPr>
        <w:pStyle w:val="Heading2"/>
        <w:numPr>
          <w:ilvl w:val="2"/>
          <w:numId w:val="9"/>
        </w:numPr>
        <w:tabs>
          <w:tab w:pos="861" w:val="left" w:leader="none"/>
        </w:tabs>
        <w:spacing w:line="240" w:lineRule="auto" w:before="0" w:after="0"/>
        <w:ind w:left="861" w:right="0" w:hanging="719"/>
        <w:jc w:val="both"/>
      </w:pPr>
      <w:r>
        <w:rPr/>
        <w:t>Identity</w:t>
      </w:r>
      <w:r>
        <w:rPr>
          <w:spacing w:val="-9"/>
        </w:rPr>
        <w:t> </w:t>
      </w:r>
      <w:r>
        <w:rPr/>
        <w:t>and</w:t>
      </w:r>
      <w:r>
        <w:rPr>
          <w:spacing w:val="-9"/>
        </w:rPr>
        <w:t> </w:t>
      </w:r>
      <w:r>
        <w:rPr/>
        <w:t>Access</w:t>
      </w:r>
      <w:r>
        <w:rPr>
          <w:spacing w:val="-9"/>
        </w:rPr>
        <w:t> </w:t>
      </w:r>
      <w:r>
        <w:rPr/>
        <w:t>Management</w:t>
      </w:r>
      <w:r>
        <w:rPr>
          <w:spacing w:val="-9"/>
        </w:rPr>
        <w:t> </w:t>
      </w:r>
      <w:r>
        <w:rPr/>
        <w:t>and</w:t>
      </w:r>
      <w:r>
        <w:rPr>
          <w:spacing w:val="-8"/>
        </w:rPr>
        <w:t> </w:t>
      </w:r>
      <w:r>
        <w:rPr/>
        <w:t>Role-Based</w:t>
      </w:r>
      <w:r>
        <w:rPr>
          <w:spacing w:val="-9"/>
        </w:rPr>
        <w:t> </w:t>
      </w:r>
      <w:r>
        <w:rPr/>
        <w:t>Access</w:t>
      </w:r>
      <w:r>
        <w:rPr>
          <w:spacing w:val="-9"/>
        </w:rPr>
        <w:t> </w:t>
      </w:r>
      <w:r>
        <w:rPr>
          <w:spacing w:val="-2"/>
        </w:rPr>
        <w:t>Control</w:t>
      </w:r>
    </w:p>
    <w:p>
      <w:pPr>
        <w:pStyle w:val="BodyText"/>
        <w:spacing w:line="357" w:lineRule="auto" w:before="136"/>
        <w:ind w:left="142" w:right="1274" w:firstLine="720"/>
        <w:jc w:val="both"/>
      </w:pPr>
      <w:r>
        <w:rPr/>
        <w:t>IAM</w:t>
      </w:r>
      <w:r>
        <w:rPr>
          <w:spacing w:val="-11"/>
        </w:rPr>
        <w:t> </w:t>
      </w:r>
      <w:r>
        <w:rPr/>
        <w:t>refers</w:t>
      </w:r>
      <w:r>
        <w:rPr>
          <w:spacing w:val="-11"/>
        </w:rPr>
        <w:t> </w:t>
      </w:r>
      <w:r>
        <w:rPr/>
        <w:t>to</w:t>
      </w:r>
      <w:r>
        <w:rPr>
          <w:spacing w:val="-11"/>
        </w:rPr>
        <w:t> </w:t>
      </w:r>
      <w:r>
        <w:rPr/>
        <w:t>the</w:t>
      </w:r>
      <w:r>
        <w:rPr>
          <w:spacing w:val="-11"/>
        </w:rPr>
        <w:t> </w:t>
      </w:r>
      <w:r>
        <w:rPr/>
        <w:t>policies,</w:t>
      </w:r>
      <w:r>
        <w:rPr>
          <w:spacing w:val="-11"/>
        </w:rPr>
        <w:t> </w:t>
      </w:r>
      <w:r>
        <w:rPr/>
        <w:t>procedures,</w:t>
      </w:r>
      <w:r>
        <w:rPr>
          <w:spacing w:val="-10"/>
        </w:rPr>
        <w:t> </w:t>
      </w:r>
      <w:r>
        <w:rPr/>
        <w:t>and</w:t>
      </w:r>
      <w:r>
        <w:rPr>
          <w:spacing w:val="-11"/>
        </w:rPr>
        <w:t> </w:t>
      </w:r>
      <w:r>
        <w:rPr/>
        <w:t>technologies</w:t>
      </w:r>
      <w:r>
        <w:rPr>
          <w:spacing w:val="-11"/>
        </w:rPr>
        <w:t> </w:t>
      </w:r>
      <w:r>
        <w:rPr/>
        <w:t>that</w:t>
      </w:r>
      <w:r>
        <w:rPr>
          <w:spacing w:val="-11"/>
        </w:rPr>
        <w:t> </w:t>
      </w:r>
      <w:r>
        <w:rPr/>
        <w:t>control</w:t>
      </w:r>
      <w:r>
        <w:rPr>
          <w:spacing w:val="-11"/>
        </w:rPr>
        <w:t> </w:t>
      </w:r>
      <w:r>
        <w:rPr/>
        <w:t>the</w:t>
      </w:r>
      <w:r>
        <w:rPr>
          <w:spacing w:val="-11"/>
        </w:rPr>
        <w:t> </w:t>
      </w:r>
      <w:r>
        <w:rPr/>
        <w:t>access to certain resources by a particular user within the system.</w:t>
      </w:r>
      <w:r>
        <w:rPr>
          <w:spacing w:val="40"/>
        </w:rPr>
        <w:t> </w:t>
      </w:r>
      <w:r>
        <w:rPr/>
        <w:t>IAM on AWS provides granular and rule-based control over access to infrastructure components, thereby complementing the application-based RBAC mechanism.</w:t>
      </w:r>
    </w:p>
    <w:p>
      <w:pPr>
        <w:pStyle w:val="BodyText"/>
        <w:spacing w:before="185"/>
      </w:pPr>
    </w:p>
    <w:p>
      <w:pPr>
        <w:pStyle w:val="BodyText"/>
        <w:spacing w:line="357" w:lineRule="auto"/>
        <w:ind w:left="142" w:right="1274" w:firstLine="720"/>
        <w:jc w:val="both"/>
      </w:pPr>
      <w:hyperlink w:history="true" w:anchor="_bookmark136">
        <w:r>
          <w:rPr/>
          <w:t>Singh and Chatterjee</w:t>
        </w:r>
      </w:hyperlink>
      <w:r>
        <w:rPr/>
        <w:t> </w:t>
      </w:r>
      <w:hyperlink w:history="true" w:anchor="_bookmark136">
        <w:r>
          <w:rPr/>
          <w:t>(2015)</w:t>
        </w:r>
      </w:hyperlink>
      <w:r>
        <w:rPr/>
        <w:t> proved that for effective security management in the cloud computing environment, there is a need for security enforcement </w:t>
      </w:r>
      <w:r>
        <w:rPr/>
        <w:t>across various</w:t>
      </w:r>
      <w:r>
        <w:rPr>
          <w:spacing w:val="40"/>
        </w:rPr>
        <w:t> </w:t>
      </w:r>
      <w:r>
        <w:rPr/>
        <w:t>tiers,</w:t>
      </w:r>
      <w:r>
        <w:rPr>
          <w:spacing w:val="40"/>
        </w:rPr>
        <w:t> </w:t>
      </w:r>
      <w:r>
        <w:rPr/>
        <w:t>ranging</w:t>
      </w:r>
      <w:r>
        <w:rPr>
          <w:spacing w:val="40"/>
        </w:rPr>
        <w:t> </w:t>
      </w:r>
      <w:r>
        <w:rPr/>
        <w:t>from</w:t>
      </w:r>
      <w:r>
        <w:rPr>
          <w:spacing w:val="40"/>
        </w:rPr>
        <w:t> </w:t>
      </w:r>
      <w:r>
        <w:rPr/>
        <w:t>the</w:t>
      </w:r>
      <w:r>
        <w:rPr>
          <w:spacing w:val="40"/>
        </w:rPr>
        <w:t> </w:t>
      </w:r>
      <w:r>
        <w:rPr/>
        <w:t>application</w:t>
      </w:r>
      <w:r>
        <w:rPr>
          <w:spacing w:val="40"/>
        </w:rPr>
        <w:t> </w:t>
      </w:r>
      <w:r>
        <w:rPr/>
        <w:t>login</w:t>
      </w:r>
      <w:r>
        <w:rPr>
          <w:spacing w:val="40"/>
        </w:rPr>
        <w:t> </w:t>
      </w:r>
      <w:r>
        <w:rPr/>
        <w:t>page</w:t>
      </w:r>
      <w:r>
        <w:rPr>
          <w:spacing w:val="40"/>
        </w:rPr>
        <w:t> </w:t>
      </w:r>
      <w:r>
        <w:rPr/>
        <w:t>to</w:t>
      </w:r>
      <w:r>
        <w:rPr>
          <w:spacing w:val="40"/>
        </w:rPr>
        <w:t> </w:t>
      </w:r>
      <w:r>
        <w:rPr/>
        <w:t>network</w:t>
      </w:r>
      <w:r>
        <w:rPr>
          <w:spacing w:val="40"/>
        </w:rPr>
        <w:t> </w:t>
      </w:r>
      <w:r>
        <w:rPr/>
        <w:t>and</w:t>
      </w:r>
      <w:r>
        <w:rPr>
          <w:spacing w:val="40"/>
        </w:rPr>
        <w:t> </w:t>
      </w:r>
      <w:r>
        <w:rPr/>
        <w:t>resource levels.</w:t>
      </w:r>
      <w:r>
        <w:rPr>
          <w:spacing w:val="34"/>
        </w:rPr>
        <w:t> </w:t>
      </w:r>
      <w:r>
        <w:rPr/>
        <w:t>This paper’s proposed framework follows this approach, as it combines AWS IAM</w:t>
      </w:r>
      <w:r>
        <w:rPr>
          <w:spacing w:val="40"/>
        </w:rPr>
        <w:t> </w:t>
      </w:r>
      <w:r>
        <w:rPr/>
        <w:t>policies,</w:t>
      </w:r>
      <w:r>
        <w:rPr>
          <w:spacing w:val="40"/>
        </w:rPr>
        <w:t> </w:t>
      </w:r>
      <w:r>
        <w:rPr/>
        <w:t>which</w:t>
      </w:r>
      <w:r>
        <w:rPr>
          <w:spacing w:val="40"/>
        </w:rPr>
        <w:t> </w:t>
      </w:r>
      <w:r>
        <w:rPr/>
        <w:t>restrict</w:t>
      </w:r>
      <w:r>
        <w:rPr>
          <w:spacing w:val="40"/>
        </w:rPr>
        <w:t> </w:t>
      </w:r>
      <w:r>
        <w:rPr/>
        <w:t>the</w:t>
      </w:r>
      <w:r>
        <w:rPr>
          <w:spacing w:val="40"/>
        </w:rPr>
        <w:t> </w:t>
      </w:r>
      <w:r>
        <w:rPr/>
        <w:t>API</w:t>
      </w:r>
      <w:r>
        <w:rPr>
          <w:spacing w:val="40"/>
        </w:rPr>
        <w:t> </w:t>
      </w:r>
      <w:r>
        <w:rPr/>
        <w:t>calls</w:t>
      </w:r>
      <w:r>
        <w:rPr>
          <w:spacing w:val="40"/>
        </w:rPr>
        <w:t> </w:t>
      </w:r>
      <w:r>
        <w:rPr/>
        <w:t>available</w:t>
      </w:r>
      <w:r>
        <w:rPr>
          <w:spacing w:val="40"/>
        </w:rPr>
        <w:t> </w:t>
      </w:r>
      <w:r>
        <w:rPr/>
        <w:t>to</w:t>
      </w:r>
      <w:r>
        <w:rPr>
          <w:spacing w:val="40"/>
        </w:rPr>
        <w:t> </w:t>
      </w:r>
      <w:r>
        <w:rPr/>
        <w:t>each</w:t>
      </w:r>
      <w:r>
        <w:rPr>
          <w:spacing w:val="40"/>
        </w:rPr>
        <w:t> </w:t>
      </w:r>
      <w:r>
        <w:rPr/>
        <w:t>application</w:t>
      </w:r>
      <w:r>
        <w:rPr>
          <w:spacing w:val="40"/>
        </w:rPr>
        <w:t> </w:t>
      </w:r>
      <w:r>
        <w:rPr/>
        <w:t>module, with application-level RBAC, which restricts the data that each authorized user can read/write, and PostgreSQL Row Level Security, which enforces isolation of data at the storage level, irrespective of the application level.</w:t>
      </w:r>
    </w:p>
    <w:p>
      <w:pPr>
        <w:pStyle w:val="BodyText"/>
        <w:spacing w:before="187"/>
      </w:pPr>
    </w:p>
    <w:p>
      <w:pPr>
        <w:pStyle w:val="BodyText"/>
        <w:spacing w:line="357" w:lineRule="auto"/>
        <w:ind w:left="142" w:right="1274" w:firstLine="720"/>
        <w:jc w:val="both"/>
      </w:pPr>
      <w:r>
        <w:rPr/>
        <w:t>Three IAM roles will be created for the intended system according to the clinic’s three user groups – Doctor,</w:t>
      </w:r>
      <w:r>
        <w:rPr>
          <w:spacing w:val="40"/>
        </w:rPr>
        <w:t> </w:t>
      </w:r>
      <w:r>
        <w:rPr/>
        <w:t>Admin,</w:t>
      </w:r>
      <w:r>
        <w:rPr>
          <w:spacing w:val="40"/>
        </w:rPr>
        <w:t> </w:t>
      </w:r>
      <w:r>
        <w:rPr/>
        <w:t>and Patient.</w:t>
      </w:r>
      <w:r>
        <w:rPr>
          <w:spacing w:val="80"/>
        </w:rPr>
        <w:t> </w:t>
      </w:r>
      <w:r>
        <w:rPr/>
        <w:t>Specifically,</w:t>
      </w:r>
      <w:r>
        <w:rPr>
          <w:spacing w:val="40"/>
        </w:rPr>
        <w:t> </w:t>
      </w:r>
      <w:r>
        <w:rPr/>
        <w:t>the Doctor role</w:t>
      </w:r>
      <w:r>
        <w:rPr>
          <w:spacing w:val="26"/>
        </w:rPr>
        <w:t> </w:t>
      </w:r>
      <w:r>
        <w:rPr/>
        <w:t>will</w:t>
      </w:r>
      <w:r>
        <w:rPr>
          <w:spacing w:val="26"/>
        </w:rPr>
        <w:t> </w:t>
      </w:r>
      <w:r>
        <w:rPr/>
        <w:t>have</w:t>
      </w:r>
      <w:r>
        <w:rPr>
          <w:spacing w:val="26"/>
        </w:rPr>
        <w:t> </w:t>
      </w:r>
      <w:r>
        <w:rPr/>
        <w:t>read/write</w:t>
      </w:r>
      <w:r>
        <w:rPr>
          <w:spacing w:val="26"/>
        </w:rPr>
        <w:t> </w:t>
      </w:r>
      <w:r>
        <w:rPr/>
        <w:t>access</w:t>
      </w:r>
      <w:r>
        <w:rPr>
          <w:spacing w:val="26"/>
        </w:rPr>
        <w:t> </w:t>
      </w:r>
      <w:r>
        <w:rPr/>
        <w:t>to</w:t>
      </w:r>
      <w:r>
        <w:rPr>
          <w:spacing w:val="26"/>
        </w:rPr>
        <w:t> </w:t>
      </w:r>
      <w:r>
        <w:rPr/>
        <w:t>their</w:t>
      </w:r>
      <w:r>
        <w:rPr>
          <w:spacing w:val="26"/>
        </w:rPr>
        <w:t> </w:t>
      </w:r>
      <w:r>
        <w:rPr/>
        <w:t>patients’</w:t>
      </w:r>
      <w:r>
        <w:rPr>
          <w:spacing w:val="26"/>
        </w:rPr>
        <w:t> </w:t>
      </w:r>
      <w:r>
        <w:rPr/>
        <w:t>information,</w:t>
      </w:r>
      <w:r>
        <w:rPr>
          <w:spacing w:val="34"/>
        </w:rPr>
        <w:t> </w:t>
      </w:r>
      <w:r>
        <w:rPr/>
        <w:t>the</w:t>
      </w:r>
      <w:r>
        <w:rPr>
          <w:spacing w:val="26"/>
        </w:rPr>
        <w:t> </w:t>
      </w:r>
      <w:r>
        <w:rPr/>
        <w:t>Admin</w:t>
      </w:r>
      <w:r>
        <w:rPr>
          <w:spacing w:val="26"/>
        </w:rPr>
        <w:t> </w:t>
      </w:r>
      <w:r>
        <w:rPr/>
        <w:t>role</w:t>
      </w:r>
      <w:r>
        <w:rPr>
          <w:spacing w:val="26"/>
        </w:rPr>
        <w:t> </w:t>
      </w:r>
      <w:r>
        <w:rPr/>
        <w:t>will be</w:t>
      </w:r>
      <w:r>
        <w:rPr>
          <w:spacing w:val="-4"/>
        </w:rPr>
        <w:t> </w:t>
      </w:r>
      <w:r>
        <w:rPr/>
        <w:t>allowed</w:t>
      </w:r>
      <w:r>
        <w:rPr>
          <w:spacing w:val="-4"/>
        </w:rPr>
        <w:t> </w:t>
      </w:r>
      <w:r>
        <w:rPr/>
        <w:t>to</w:t>
      </w:r>
      <w:r>
        <w:rPr>
          <w:spacing w:val="-3"/>
        </w:rPr>
        <w:t> </w:t>
      </w:r>
      <w:r>
        <w:rPr/>
        <w:t>read/write</w:t>
      </w:r>
      <w:r>
        <w:rPr>
          <w:spacing w:val="-4"/>
        </w:rPr>
        <w:t> </w:t>
      </w:r>
      <w:r>
        <w:rPr/>
        <w:t>information</w:t>
      </w:r>
      <w:r>
        <w:rPr>
          <w:spacing w:val="-4"/>
        </w:rPr>
        <w:t> </w:t>
      </w:r>
      <w:r>
        <w:rPr/>
        <w:t>concerning</w:t>
      </w:r>
      <w:r>
        <w:rPr>
          <w:spacing w:val="-4"/>
        </w:rPr>
        <w:t> </w:t>
      </w:r>
      <w:r>
        <w:rPr/>
        <w:t>scheduling</w:t>
      </w:r>
      <w:r>
        <w:rPr>
          <w:spacing w:val="-4"/>
        </w:rPr>
        <w:t> </w:t>
      </w:r>
      <w:r>
        <w:rPr/>
        <w:t>and</w:t>
      </w:r>
      <w:r>
        <w:rPr>
          <w:spacing w:val="-3"/>
        </w:rPr>
        <w:t> </w:t>
      </w:r>
      <w:r>
        <w:rPr/>
        <w:t>registrations,</w:t>
      </w:r>
      <w:r>
        <w:rPr>
          <w:spacing w:val="-3"/>
        </w:rPr>
        <w:t> </w:t>
      </w:r>
      <w:r>
        <w:rPr/>
        <w:t>and</w:t>
      </w:r>
      <w:r>
        <w:rPr>
          <w:spacing w:val="-4"/>
        </w:rPr>
        <w:t> </w:t>
      </w:r>
      <w:r>
        <w:rPr/>
        <w:t>the Patient role will only have read access to their own information.</w:t>
      </w:r>
      <w:r>
        <w:rPr>
          <w:spacing w:val="37"/>
        </w:rPr>
        <w:t> </w:t>
      </w:r>
      <w:r>
        <w:rPr/>
        <w:t>Each IAM role will have minimum privileges sufficient for their intended purpose(Butt </w:t>
      </w:r>
      <w:hyperlink w:history="true" w:anchor="_bookmark127">
        <w:r>
          <w:rPr>
            <w:i/>
          </w:rPr>
          <w:t>et al.</w:t>
        </w:r>
      </w:hyperlink>
      <w:r>
        <w:rPr/>
        <w:t>, </w:t>
      </w:r>
      <w:hyperlink w:history="true" w:anchor="_bookmark127">
        <w:r>
          <w:rPr/>
          <w:t>2023).</w:t>
        </w:r>
      </w:hyperlink>
    </w:p>
    <w:p>
      <w:pPr>
        <w:pStyle w:val="BodyText"/>
        <w:spacing w:after="0" w:line="357" w:lineRule="auto"/>
        <w:jc w:val="both"/>
        <w:sectPr>
          <w:pgSz w:w="11910" w:h="16840"/>
          <w:pgMar w:header="0" w:footer="840" w:top="1320" w:bottom="1040" w:left="1700" w:right="566"/>
        </w:sectPr>
      </w:pPr>
    </w:p>
    <w:p>
      <w:pPr>
        <w:pStyle w:val="BodyText"/>
        <w:spacing w:line="357" w:lineRule="auto" w:before="74"/>
        <w:ind w:left="142" w:right="1274" w:firstLine="720"/>
        <w:jc w:val="both"/>
      </w:pPr>
      <w:r>
        <w:rPr/>
        <w:t>PostgreSQL row-level security as an additional control measure will </w:t>
      </w:r>
      <w:r>
        <w:rPr/>
        <w:t>address the issue raised in Section 2.3 regarding inadequate controls on the access aspect of the current system design since the application-based role access controls offer zero security against direct access to the underlying database, which is what ransomware </w:t>
      </w:r>
      <w:bookmarkStart w:name="HIPAA Compliance" w:id="93"/>
      <w:bookmarkEnd w:id="93"/>
      <w:r>
        <w:rPr>
          <w:w w:val="99"/>
        </w:rPr>
      </w:r>
      <w:bookmarkStart w:name="_bookmark48" w:id="94"/>
      <w:bookmarkEnd w:id="94"/>
      <w:r>
        <w:rPr/>
        <w:t>attac</w:t>
      </w:r>
      <w:r>
        <w:rPr/>
        <w:t>kers exploit(Cobrado </w:t>
      </w:r>
      <w:hyperlink w:history="true" w:anchor="_bookmark128">
        <w:r>
          <w:rPr>
            <w:i/>
          </w:rPr>
          <w:t>et al.</w:t>
        </w:r>
      </w:hyperlink>
      <w:r>
        <w:rPr/>
        <w:t>, </w:t>
      </w:r>
      <w:hyperlink w:history="true" w:anchor="_bookmark128">
        <w:r>
          <w:rPr/>
          <w:t>2024).</w:t>
        </w:r>
      </w:hyperlink>
    </w:p>
    <w:p>
      <w:pPr>
        <w:pStyle w:val="BodyText"/>
        <w:spacing w:before="186"/>
      </w:pPr>
    </w:p>
    <w:p>
      <w:pPr>
        <w:pStyle w:val="Heading2"/>
        <w:numPr>
          <w:ilvl w:val="2"/>
          <w:numId w:val="9"/>
        </w:numPr>
        <w:tabs>
          <w:tab w:pos="861" w:val="left" w:leader="none"/>
        </w:tabs>
        <w:spacing w:line="240" w:lineRule="auto" w:before="0" w:after="0"/>
        <w:ind w:left="861" w:right="0" w:hanging="719"/>
        <w:jc w:val="both"/>
      </w:pPr>
      <w:r>
        <w:rPr>
          <w:spacing w:val="-4"/>
        </w:rPr>
        <w:t>HIPAA</w:t>
      </w:r>
      <w:r>
        <w:rPr>
          <w:spacing w:val="-7"/>
        </w:rPr>
        <w:t> </w:t>
      </w:r>
      <w:r>
        <w:rPr>
          <w:spacing w:val="-2"/>
        </w:rPr>
        <w:t>Compliance</w:t>
      </w:r>
    </w:p>
    <w:p>
      <w:pPr>
        <w:pStyle w:val="BodyText"/>
        <w:spacing w:line="357" w:lineRule="auto" w:before="136"/>
        <w:ind w:left="142" w:right="1274" w:firstLine="720"/>
        <w:jc w:val="both"/>
      </w:pPr>
      <w:r>
        <w:rPr/>
        <w:t>The</w:t>
      </w:r>
      <w:r>
        <w:rPr>
          <w:spacing w:val="-4"/>
        </w:rPr>
        <w:t> </w:t>
      </w:r>
      <w:r>
        <w:rPr/>
        <w:t>Health</w:t>
      </w:r>
      <w:r>
        <w:rPr>
          <w:spacing w:val="-4"/>
        </w:rPr>
        <w:t> </w:t>
      </w:r>
      <w:r>
        <w:rPr/>
        <w:t>Insurance</w:t>
      </w:r>
      <w:r>
        <w:rPr>
          <w:spacing w:val="-4"/>
        </w:rPr>
        <w:t> </w:t>
      </w:r>
      <w:r>
        <w:rPr/>
        <w:t>Portability</w:t>
      </w:r>
      <w:r>
        <w:rPr>
          <w:spacing w:val="-4"/>
        </w:rPr>
        <w:t> </w:t>
      </w:r>
      <w:r>
        <w:rPr/>
        <w:t>and</w:t>
      </w:r>
      <w:r>
        <w:rPr>
          <w:spacing w:val="-4"/>
        </w:rPr>
        <w:t> </w:t>
      </w:r>
      <w:r>
        <w:rPr/>
        <w:t>Accountability</w:t>
      </w:r>
      <w:r>
        <w:rPr>
          <w:spacing w:val="-4"/>
        </w:rPr>
        <w:t> </w:t>
      </w:r>
      <w:r>
        <w:rPr/>
        <w:t>Act</w:t>
      </w:r>
      <w:r>
        <w:rPr>
          <w:spacing w:val="-4"/>
        </w:rPr>
        <w:t> </w:t>
      </w:r>
      <w:r>
        <w:rPr/>
        <w:t>(HIPAA)</w:t>
      </w:r>
      <w:r>
        <w:rPr>
          <w:spacing w:val="-4"/>
        </w:rPr>
        <w:t> </w:t>
      </w:r>
      <w:r>
        <w:rPr/>
        <w:t>is</w:t>
      </w:r>
      <w:r>
        <w:rPr>
          <w:spacing w:val="-4"/>
        </w:rPr>
        <w:t> </w:t>
      </w:r>
      <w:r>
        <w:rPr/>
        <w:t>the</w:t>
      </w:r>
      <w:r>
        <w:rPr>
          <w:spacing w:val="-4"/>
        </w:rPr>
        <w:t> </w:t>
      </w:r>
      <w:r>
        <w:rPr/>
        <w:t>main </w:t>
      </w:r>
      <w:r>
        <w:rPr>
          <w:spacing w:val="-2"/>
        </w:rPr>
        <w:t>regulatory</w:t>
      </w:r>
      <w:r>
        <w:rPr>
          <w:spacing w:val="-5"/>
        </w:rPr>
        <w:t> </w:t>
      </w:r>
      <w:r>
        <w:rPr>
          <w:spacing w:val="-2"/>
        </w:rPr>
        <w:t>framework</w:t>
      </w:r>
      <w:r>
        <w:rPr>
          <w:spacing w:val="-5"/>
        </w:rPr>
        <w:t> </w:t>
      </w:r>
      <w:r>
        <w:rPr>
          <w:spacing w:val="-2"/>
        </w:rPr>
        <w:t>used</w:t>
      </w:r>
      <w:r>
        <w:rPr>
          <w:spacing w:val="-5"/>
        </w:rPr>
        <w:t> </w:t>
      </w:r>
      <w:r>
        <w:rPr>
          <w:spacing w:val="-2"/>
        </w:rPr>
        <w:t>in</w:t>
      </w:r>
      <w:r>
        <w:rPr>
          <w:spacing w:val="-5"/>
        </w:rPr>
        <w:t> </w:t>
      </w:r>
      <w:r>
        <w:rPr>
          <w:spacing w:val="-2"/>
        </w:rPr>
        <w:t>securing</w:t>
      </w:r>
      <w:r>
        <w:rPr>
          <w:spacing w:val="-5"/>
        </w:rPr>
        <w:t> </w:t>
      </w:r>
      <w:r>
        <w:rPr>
          <w:spacing w:val="-2"/>
        </w:rPr>
        <w:t>and</w:t>
      </w:r>
      <w:r>
        <w:rPr>
          <w:spacing w:val="-5"/>
        </w:rPr>
        <w:t> </w:t>
      </w:r>
      <w:r>
        <w:rPr>
          <w:spacing w:val="-2"/>
        </w:rPr>
        <w:t>protecting</w:t>
      </w:r>
      <w:r>
        <w:rPr>
          <w:spacing w:val="-5"/>
        </w:rPr>
        <w:t> </w:t>
      </w:r>
      <w:r>
        <w:rPr>
          <w:spacing w:val="-2"/>
        </w:rPr>
        <w:t>patient</w:t>
      </w:r>
      <w:r>
        <w:rPr>
          <w:spacing w:val="-5"/>
        </w:rPr>
        <w:t> </w:t>
      </w:r>
      <w:r>
        <w:rPr>
          <w:spacing w:val="-2"/>
        </w:rPr>
        <w:t>health</w:t>
      </w:r>
      <w:r>
        <w:rPr>
          <w:spacing w:val="-5"/>
        </w:rPr>
        <w:t> </w:t>
      </w:r>
      <w:r>
        <w:rPr>
          <w:spacing w:val="-2"/>
        </w:rPr>
        <w:t>information</w:t>
      </w:r>
      <w:r>
        <w:rPr>
          <w:spacing w:val="-5"/>
        </w:rPr>
        <w:t> </w:t>
      </w:r>
      <w:r>
        <w:rPr>
          <w:spacing w:val="-2"/>
        </w:rPr>
        <w:t>within </w:t>
      </w:r>
      <w:r>
        <w:rPr/>
        <w:t>the United States and is considered a gold-standard benchmark for healthcare data security across the world.</w:t>
      </w:r>
      <w:r>
        <w:rPr>
          <w:spacing w:val="40"/>
        </w:rPr>
        <w:t> </w:t>
      </w:r>
      <w:r>
        <w:rPr/>
        <w:t>HIPAA Security Rule outlines the technical requirements of access control, audit logging, integrity of data, and encryption during data transmission, all of which relate directly to the IAM, CloudTrail, KMS, and TLS of the proposed system(Abbasi </w:t>
      </w:r>
      <w:hyperlink w:history="true" w:anchor="_bookmark121">
        <w:r>
          <w:rPr/>
          <w:t>and Smith,</w:t>
        </w:r>
      </w:hyperlink>
      <w:r>
        <w:rPr/>
        <w:t> </w:t>
      </w:r>
      <w:hyperlink w:history="true" w:anchor="_bookmark121">
        <w:r>
          <w:rPr/>
          <w:t>2024).</w:t>
        </w:r>
      </w:hyperlink>
    </w:p>
    <w:p>
      <w:pPr>
        <w:pStyle w:val="BodyText"/>
        <w:spacing w:before="186"/>
      </w:pPr>
    </w:p>
    <w:p>
      <w:pPr>
        <w:pStyle w:val="BodyText"/>
        <w:spacing w:line="357" w:lineRule="auto" w:before="1"/>
        <w:ind w:left="142" w:right="1274" w:firstLine="720"/>
        <w:jc w:val="both"/>
      </w:pPr>
      <w:r>
        <w:rPr>
          <w:spacing w:val="-2"/>
        </w:rPr>
        <w:t>AWS</w:t>
      </w:r>
      <w:r>
        <w:rPr>
          <w:spacing w:val="-13"/>
        </w:rPr>
        <w:t> </w:t>
      </w:r>
      <w:r>
        <w:rPr>
          <w:spacing w:val="-2"/>
        </w:rPr>
        <w:t>Security</w:t>
      </w:r>
      <w:r>
        <w:rPr>
          <w:spacing w:val="-13"/>
        </w:rPr>
        <w:t> </w:t>
      </w:r>
      <w:r>
        <w:rPr>
          <w:spacing w:val="-2"/>
        </w:rPr>
        <w:t>Hub</w:t>
      </w:r>
      <w:r>
        <w:rPr>
          <w:spacing w:val="-13"/>
        </w:rPr>
        <w:t> </w:t>
      </w:r>
      <w:r>
        <w:rPr>
          <w:spacing w:val="-2"/>
        </w:rPr>
        <w:t>is</w:t>
      </w:r>
      <w:r>
        <w:rPr>
          <w:spacing w:val="-13"/>
        </w:rPr>
        <w:t> </w:t>
      </w:r>
      <w:r>
        <w:rPr>
          <w:spacing w:val="-2"/>
        </w:rPr>
        <w:t>an</w:t>
      </w:r>
      <w:r>
        <w:rPr>
          <w:spacing w:val="-13"/>
        </w:rPr>
        <w:t> </w:t>
      </w:r>
      <w:r>
        <w:rPr>
          <w:spacing w:val="-2"/>
        </w:rPr>
        <w:t>AWS-managed</w:t>
      </w:r>
      <w:r>
        <w:rPr>
          <w:spacing w:val="-13"/>
        </w:rPr>
        <w:t> </w:t>
      </w:r>
      <w:r>
        <w:rPr>
          <w:spacing w:val="-2"/>
        </w:rPr>
        <w:t>service</w:t>
      </w:r>
      <w:r>
        <w:rPr>
          <w:spacing w:val="-13"/>
        </w:rPr>
        <w:t> </w:t>
      </w:r>
      <w:r>
        <w:rPr>
          <w:spacing w:val="-2"/>
        </w:rPr>
        <w:t>designed</w:t>
      </w:r>
      <w:r>
        <w:rPr>
          <w:spacing w:val="-13"/>
        </w:rPr>
        <w:t> </w:t>
      </w:r>
      <w:r>
        <w:rPr>
          <w:spacing w:val="-2"/>
        </w:rPr>
        <w:t>to</w:t>
      </w:r>
      <w:r>
        <w:rPr>
          <w:spacing w:val="-13"/>
        </w:rPr>
        <w:t> </w:t>
      </w:r>
      <w:r>
        <w:rPr>
          <w:spacing w:val="-2"/>
        </w:rPr>
        <w:t>provide</w:t>
      </w:r>
      <w:r>
        <w:rPr>
          <w:spacing w:val="-13"/>
        </w:rPr>
        <w:t> </w:t>
      </w:r>
      <w:r>
        <w:rPr>
          <w:spacing w:val="-2"/>
        </w:rPr>
        <w:t>continuous </w:t>
      </w:r>
      <w:r>
        <w:rPr/>
        <w:t>posture assessment of the AWS environment in relation to HIPAA compliance and provides</w:t>
      </w:r>
      <w:r>
        <w:rPr>
          <w:spacing w:val="-15"/>
        </w:rPr>
        <w:t> </w:t>
      </w:r>
      <w:r>
        <w:rPr/>
        <w:t>detailed</w:t>
      </w:r>
      <w:r>
        <w:rPr>
          <w:spacing w:val="-15"/>
        </w:rPr>
        <w:t> </w:t>
      </w:r>
      <w:r>
        <w:rPr/>
        <w:t>assessments</w:t>
      </w:r>
      <w:r>
        <w:rPr>
          <w:spacing w:val="-15"/>
        </w:rPr>
        <w:t> </w:t>
      </w:r>
      <w:r>
        <w:rPr/>
        <w:t>where</w:t>
      </w:r>
      <w:r>
        <w:rPr>
          <w:spacing w:val="-15"/>
        </w:rPr>
        <w:t> </w:t>
      </w:r>
      <w:r>
        <w:rPr/>
        <w:t>there</w:t>
      </w:r>
      <w:r>
        <w:rPr>
          <w:spacing w:val="-15"/>
        </w:rPr>
        <w:t> </w:t>
      </w:r>
      <w:r>
        <w:rPr/>
        <w:t>are</w:t>
      </w:r>
      <w:r>
        <w:rPr>
          <w:spacing w:val="-15"/>
        </w:rPr>
        <w:t> </w:t>
      </w:r>
      <w:r>
        <w:rPr/>
        <w:t>discrepancies</w:t>
      </w:r>
      <w:r>
        <w:rPr>
          <w:spacing w:val="-15"/>
        </w:rPr>
        <w:t> </w:t>
      </w:r>
      <w:r>
        <w:rPr/>
        <w:t>between</w:t>
      </w:r>
      <w:r>
        <w:rPr>
          <w:spacing w:val="-15"/>
        </w:rPr>
        <w:t> </w:t>
      </w:r>
      <w:r>
        <w:rPr/>
        <w:t>the</w:t>
      </w:r>
      <w:r>
        <w:rPr>
          <w:spacing w:val="-15"/>
        </w:rPr>
        <w:t> </w:t>
      </w:r>
      <w:r>
        <w:rPr/>
        <w:t>configuration and</w:t>
      </w:r>
      <w:r>
        <w:rPr>
          <w:spacing w:val="-9"/>
        </w:rPr>
        <w:t> </w:t>
      </w:r>
      <w:r>
        <w:rPr/>
        <w:t>the</w:t>
      </w:r>
      <w:r>
        <w:rPr>
          <w:spacing w:val="-9"/>
        </w:rPr>
        <w:t> </w:t>
      </w:r>
      <w:r>
        <w:rPr/>
        <w:t>standards. The</w:t>
      </w:r>
      <w:r>
        <w:rPr>
          <w:spacing w:val="-9"/>
        </w:rPr>
        <w:t> </w:t>
      </w:r>
      <w:r>
        <w:rPr/>
        <w:t>suggested</w:t>
      </w:r>
      <w:r>
        <w:rPr>
          <w:spacing w:val="-9"/>
        </w:rPr>
        <w:t> </w:t>
      </w:r>
      <w:r>
        <w:rPr/>
        <w:t>architecture</w:t>
      </w:r>
      <w:r>
        <w:rPr>
          <w:spacing w:val="-9"/>
        </w:rPr>
        <w:t> </w:t>
      </w:r>
      <w:r>
        <w:rPr/>
        <w:t>uses</w:t>
      </w:r>
      <w:r>
        <w:rPr>
          <w:spacing w:val="-9"/>
        </w:rPr>
        <w:t> </w:t>
      </w:r>
      <w:r>
        <w:rPr/>
        <w:t>AWS</w:t>
      </w:r>
      <w:r>
        <w:rPr>
          <w:spacing w:val="-9"/>
        </w:rPr>
        <w:t> </w:t>
      </w:r>
      <w:r>
        <w:rPr/>
        <w:t>Security</w:t>
      </w:r>
      <w:r>
        <w:rPr>
          <w:spacing w:val="-9"/>
        </w:rPr>
        <w:t> </w:t>
      </w:r>
      <w:r>
        <w:rPr/>
        <w:t>Hub</w:t>
      </w:r>
      <w:r>
        <w:rPr>
          <w:spacing w:val="-9"/>
        </w:rPr>
        <w:t> </w:t>
      </w:r>
      <w:r>
        <w:rPr/>
        <w:t>to</w:t>
      </w:r>
      <w:r>
        <w:rPr>
          <w:spacing w:val="-9"/>
        </w:rPr>
        <w:t> </w:t>
      </w:r>
      <w:r>
        <w:rPr/>
        <w:t>measure</w:t>
      </w:r>
      <w:r>
        <w:rPr>
          <w:spacing w:val="-9"/>
        </w:rPr>
        <w:t> </w:t>
      </w:r>
      <w:r>
        <w:rPr/>
        <w:t>and assess HIPAA posture compliance.</w:t>
      </w:r>
    </w:p>
    <w:p>
      <w:pPr>
        <w:pStyle w:val="BodyText"/>
        <w:spacing w:before="185"/>
      </w:pPr>
    </w:p>
    <w:p>
      <w:pPr>
        <w:pStyle w:val="BodyText"/>
        <w:spacing w:line="357" w:lineRule="auto"/>
        <w:ind w:left="142" w:right="1274" w:firstLine="720"/>
        <w:jc w:val="both"/>
      </w:pPr>
      <w:r>
        <w:rPr/>
        <w:t>The current framework does not meet the criteria for any of the technical safeguards prescribed by HIPAA, which includes failure to provide proper access control at the infrastructure level, failure to maintain an audit log of data access activities, absence of data integrity through encryption, and lack of </w:t>
      </w:r>
      <w:r>
        <w:rPr/>
        <w:t>reliable transmission</w:t>
      </w:r>
      <w:r>
        <w:rPr>
          <w:spacing w:val="-8"/>
        </w:rPr>
        <w:t> </w:t>
      </w:r>
      <w:r>
        <w:rPr/>
        <w:t>security</w:t>
      </w:r>
      <w:r>
        <w:rPr>
          <w:spacing w:val="-8"/>
        </w:rPr>
        <w:t> </w:t>
      </w:r>
      <w:r>
        <w:rPr/>
        <w:t>measures. The</w:t>
      </w:r>
      <w:r>
        <w:rPr>
          <w:spacing w:val="-8"/>
        </w:rPr>
        <w:t> </w:t>
      </w:r>
      <w:r>
        <w:rPr/>
        <w:t>recommended</w:t>
      </w:r>
      <w:r>
        <w:rPr>
          <w:spacing w:val="-8"/>
        </w:rPr>
        <w:t> </w:t>
      </w:r>
      <w:r>
        <w:rPr/>
        <w:t>framework</w:t>
      </w:r>
      <w:r>
        <w:rPr>
          <w:spacing w:val="-8"/>
        </w:rPr>
        <w:t> </w:t>
      </w:r>
      <w:r>
        <w:rPr/>
        <w:t>caters</w:t>
      </w:r>
      <w:r>
        <w:rPr>
          <w:spacing w:val="-8"/>
        </w:rPr>
        <w:t> </w:t>
      </w:r>
      <w:r>
        <w:rPr/>
        <w:t>to</w:t>
      </w:r>
      <w:r>
        <w:rPr>
          <w:spacing w:val="-8"/>
        </w:rPr>
        <w:t> </w:t>
      </w:r>
      <w:r>
        <w:rPr/>
        <w:t>all</w:t>
      </w:r>
      <w:r>
        <w:rPr>
          <w:spacing w:val="-8"/>
        </w:rPr>
        <w:t> </w:t>
      </w:r>
      <w:r>
        <w:rPr/>
        <w:t>four</w:t>
      </w:r>
      <w:r>
        <w:rPr>
          <w:spacing w:val="-8"/>
        </w:rPr>
        <w:t> </w:t>
      </w:r>
      <w:r>
        <w:rPr/>
        <w:t>areas, </w:t>
      </w:r>
      <w:bookmarkStart w:name="Chapter Summary" w:id="95"/>
      <w:bookmarkEnd w:id="95"/>
      <w:r>
        <w:rPr>
          <w:w w:val="99"/>
        </w:rPr>
      </w:r>
      <w:bookmarkStart w:name="_bookmark49" w:id="96"/>
      <w:bookmarkEnd w:id="96"/>
      <w:r>
        <w:rPr/>
        <w:t>thus</w:t>
      </w:r>
      <w:r>
        <w:rPr/>
        <w:t> positioning HIPAA readiness as the benchmark for the assessment process.</w:t>
      </w:r>
    </w:p>
    <w:p>
      <w:pPr>
        <w:pStyle w:val="BodyText"/>
        <w:spacing w:before="186"/>
      </w:pPr>
    </w:p>
    <w:p>
      <w:pPr>
        <w:pStyle w:val="Heading2"/>
        <w:numPr>
          <w:ilvl w:val="1"/>
          <w:numId w:val="9"/>
        </w:numPr>
        <w:tabs>
          <w:tab w:pos="861" w:val="left" w:leader="none"/>
        </w:tabs>
        <w:spacing w:line="240" w:lineRule="auto" w:before="1" w:after="0"/>
        <w:ind w:left="861" w:right="0" w:hanging="719"/>
        <w:jc w:val="both"/>
      </w:pPr>
      <w:r>
        <w:rPr/>
        <w:t>Chapter</w:t>
      </w:r>
      <w:r>
        <w:rPr>
          <w:spacing w:val="-10"/>
        </w:rPr>
        <w:t> </w:t>
      </w:r>
      <w:r>
        <w:rPr>
          <w:spacing w:val="-2"/>
        </w:rPr>
        <w:t>Summary</w:t>
      </w:r>
    </w:p>
    <w:p>
      <w:pPr>
        <w:pStyle w:val="BodyText"/>
        <w:spacing w:line="357" w:lineRule="auto" w:before="135"/>
        <w:ind w:left="142" w:right="1274" w:firstLine="720"/>
        <w:jc w:val="both"/>
      </w:pPr>
      <w:r>
        <w:rPr/>
        <w:t>This chapter provides the theoretical basis and comparison of the </w:t>
      </w:r>
      <w:r>
        <w:rPr/>
        <w:t>proposed secure cloud-based system for managing patient data.</w:t>
      </w:r>
      <w:r>
        <w:rPr>
          <w:spacing w:val="40"/>
        </w:rPr>
        <w:t> </w:t>
      </w:r>
      <w:r>
        <w:rPr/>
        <w:t>Four major vulnerabilities of the</w:t>
      </w:r>
      <w:r>
        <w:rPr>
          <w:spacing w:val="-10"/>
        </w:rPr>
        <w:t> </w:t>
      </w:r>
      <w:r>
        <w:rPr/>
        <w:t>current</w:t>
      </w:r>
      <w:r>
        <w:rPr>
          <w:spacing w:val="-9"/>
        </w:rPr>
        <w:t> </w:t>
      </w:r>
      <w:r>
        <w:rPr/>
        <w:t>legacy</w:t>
      </w:r>
      <w:r>
        <w:rPr>
          <w:spacing w:val="-9"/>
        </w:rPr>
        <w:t> </w:t>
      </w:r>
      <w:r>
        <w:rPr/>
        <w:t>on-premises</w:t>
      </w:r>
      <w:r>
        <w:rPr>
          <w:spacing w:val="-10"/>
        </w:rPr>
        <w:t> </w:t>
      </w:r>
      <w:r>
        <w:rPr/>
        <w:t>solution</w:t>
      </w:r>
      <w:r>
        <w:rPr>
          <w:spacing w:val="-10"/>
        </w:rPr>
        <w:t> </w:t>
      </w:r>
      <w:r>
        <w:rPr/>
        <w:t>were</w:t>
      </w:r>
      <w:r>
        <w:rPr>
          <w:spacing w:val="-10"/>
        </w:rPr>
        <w:t> </w:t>
      </w:r>
      <w:r>
        <w:rPr/>
        <w:t>identified</w:t>
      </w:r>
      <w:r>
        <w:rPr>
          <w:spacing w:val="-9"/>
        </w:rPr>
        <w:t> </w:t>
      </w:r>
      <w:r>
        <w:rPr/>
        <w:t>based</w:t>
      </w:r>
      <w:r>
        <w:rPr>
          <w:spacing w:val="-10"/>
        </w:rPr>
        <w:t> </w:t>
      </w:r>
      <w:r>
        <w:rPr/>
        <w:t>on</w:t>
      </w:r>
      <w:r>
        <w:rPr>
          <w:spacing w:val="-10"/>
        </w:rPr>
        <w:t> </w:t>
      </w:r>
      <w:r>
        <w:rPr/>
        <w:t>structured</w:t>
      </w:r>
      <w:r>
        <w:rPr>
          <w:spacing w:val="-10"/>
        </w:rPr>
        <w:t> </w:t>
      </w:r>
      <w:r>
        <w:rPr/>
        <w:t>interviews conducted</w:t>
      </w:r>
      <w:r>
        <w:rPr>
          <w:spacing w:val="11"/>
        </w:rPr>
        <w:t> </w:t>
      </w:r>
      <w:r>
        <w:rPr/>
        <w:t>as</w:t>
      </w:r>
      <w:r>
        <w:rPr>
          <w:spacing w:val="12"/>
        </w:rPr>
        <w:t> </w:t>
      </w:r>
      <w:r>
        <w:rPr/>
        <w:t>part</w:t>
      </w:r>
      <w:r>
        <w:rPr>
          <w:spacing w:val="12"/>
        </w:rPr>
        <w:t> </w:t>
      </w:r>
      <w:r>
        <w:rPr/>
        <w:t>of</w:t>
      </w:r>
      <w:r>
        <w:rPr>
          <w:spacing w:val="11"/>
        </w:rPr>
        <w:t> </w:t>
      </w:r>
      <w:r>
        <w:rPr/>
        <w:t>the</w:t>
      </w:r>
      <w:r>
        <w:rPr>
          <w:spacing w:val="12"/>
        </w:rPr>
        <w:t> </w:t>
      </w:r>
      <w:r>
        <w:rPr/>
        <w:t>Alamin</w:t>
      </w:r>
      <w:r>
        <w:rPr>
          <w:spacing w:val="12"/>
        </w:rPr>
        <w:t> </w:t>
      </w:r>
      <w:r>
        <w:rPr/>
        <w:t>Clinic</w:t>
      </w:r>
      <w:r>
        <w:rPr>
          <w:spacing w:val="11"/>
        </w:rPr>
        <w:t> </w:t>
      </w:r>
      <w:r>
        <w:rPr/>
        <w:t>case</w:t>
      </w:r>
      <w:r>
        <w:rPr>
          <w:spacing w:val="12"/>
        </w:rPr>
        <w:t> </w:t>
      </w:r>
      <w:r>
        <w:rPr/>
        <w:t>study:</w:t>
      </w:r>
      <w:r>
        <w:rPr>
          <w:spacing w:val="40"/>
        </w:rPr>
        <w:t> </w:t>
      </w:r>
      <w:r>
        <w:rPr/>
        <w:t>the</w:t>
      </w:r>
      <w:r>
        <w:rPr>
          <w:spacing w:val="12"/>
        </w:rPr>
        <w:t> </w:t>
      </w:r>
      <w:r>
        <w:rPr/>
        <w:t>flat</w:t>
      </w:r>
      <w:r>
        <w:rPr>
          <w:spacing w:val="12"/>
        </w:rPr>
        <w:t> </w:t>
      </w:r>
      <w:r>
        <w:rPr/>
        <w:t>structure</w:t>
      </w:r>
      <w:r>
        <w:rPr>
          <w:spacing w:val="11"/>
        </w:rPr>
        <w:t> </w:t>
      </w:r>
      <w:r>
        <w:rPr/>
        <w:t>of</w:t>
      </w:r>
      <w:r>
        <w:rPr>
          <w:spacing w:val="12"/>
        </w:rPr>
        <w:t> </w:t>
      </w:r>
      <w:r>
        <w:rPr/>
        <w:t>the</w:t>
      </w:r>
      <w:r>
        <w:rPr>
          <w:spacing w:val="12"/>
        </w:rPr>
        <w:t> </w:t>
      </w:r>
      <w:r>
        <w:rPr>
          <w:spacing w:val="-2"/>
        </w:rPr>
        <w:t>network,</w:t>
      </w:r>
    </w:p>
    <w:p>
      <w:pPr>
        <w:pStyle w:val="BodyText"/>
        <w:spacing w:after="0" w:line="357" w:lineRule="auto"/>
        <w:jc w:val="both"/>
        <w:sectPr>
          <w:pgSz w:w="11910" w:h="16840"/>
          <w:pgMar w:header="0" w:footer="840" w:top="1340" w:bottom="1040" w:left="1700" w:right="566"/>
        </w:sectPr>
      </w:pPr>
    </w:p>
    <w:p>
      <w:pPr>
        <w:pStyle w:val="BodyText"/>
        <w:spacing w:line="357" w:lineRule="auto" w:before="74"/>
        <w:ind w:left="142" w:right="1274"/>
        <w:jc w:val="both"/>
      </w:pPr>
      <w:r>
        <w:rPr/>
        <w:t>poor access control, lack of data encryption, and weak infrastructure resilience.</w:t>
      </w:r>
      <w:r>
        <w:rPr>
          <w:spacing w:val="40"/>
        </w:rPr>
        <w:t> </w:t>
      </w:r>
      <w:r>
        <w:rPr/>
        <w:t>All </w:t>
      </w:r>
      <w:r>
        <w:rPr>
          <w:spacing w:val="-2"/>
        </w:rPr>
        <w:t>those</w:t>
      </w:r>
      <w:r>
        <w:rPr>
          <w:spacing w:val="-8"/>
        </w:rPr>
        <w:t> </w:t>
      </w:r>
      <w:r>
        <w:rPr>
          <w:spacing w:val="-2"/>
        </w:rPr>
        <w:t>factors</w:t>
      </w:r>
      <w:r>
        <w:rPr>
          <w:spacing w:val="-8"/>
        </w:rPr>
        <w:t> </w:t>
      </w:r>
      <w:r>
        <w:rPr>
          <w:spacing w:val="-2"/>
        </w:rPr>
        <w:t>combined</w:t>
      </w:r>
      <w:r>
        <w:rPr>
          <w:spacing w:val="-8"/>
        </w:rPr>
        <w:t> </w:t>
      </w:r>
      <w:r>
        <w:rPr>
          <w:spacing w:val="-2"/>
        </w:rPr>
        <w:t>helped</w:t>
      </w:r>
      <w:r>
        <w:rPr>
          <w:spacing w:val="-8"/>
        </w:rPr>
        <w:t> </w:t>
      </w:r>
      <w:r>
        <w:rPr>
          <w:spacing w:val="-2"/>
        </w:rPr>
        <w:t>the</w:t>
      </w:r>
      <w:r>
        <w:rPr>
          <w:spacing w:val="-8"/>
        </w:rPr>
        <w:t> </w:t>
      </w:r>
      <w:r>
        <w:rPr>
          <w:spacing w:val="-2"/>
        </w:rPr>
        <w:t>ransomware</w:t>
      </w:r>
      <w:r>
        <w:rPr>
          <w:spacing w:val="-8"/>
        </w:rPr>
        <w:t> </w:t>
      </w:r>
      <w:r>
        <w:rPr>
          <w:spacing w:val="-2"/>
        </w:rPr>
        <w:t>breach</w:t>
      </w:r>
      <w:r>
        <w:rPr>
          <w:spacing w:val="-8"/>
        </w:rPr>
        <w:t> </w:t>
      </w:r>
      <w:r>
        <w:rPr>
          <w:spacing w:val="-2"/>
        </w:rPr>
        <w:t>and</w:t>
      </w:r>
      <w:r>
        <w:rPr>
          <w:spacing w:val="-8"/>
        </w:rPr>
        <w:t> </w:t>
      </w:r>
      <w:r>
        <w:rPr>
          <w:spacing w:val="-2"/>
        </w:rPr>
        <w:t>led</w:t>
      </w:r>
      <w:r>
        <w:rPr>
          <w:spacing w:val="-8"/>
        </w:rPr>
        <w:t> </w:t>
      </w:r>
      <w:r>
        <w:rPr>
          <w:spacing w:val="-2"/>
        </w:rPr>
        <w:t>to</w:t>
      </w:r>
      <w:r>
        <w:rPr>
          <w:spacing w:val="-8"/>
        </w:rPr>
        <w:t> </w:t>
      </w:r>
      <w:r>
        <w:rPr>
          <w:spacing w:val="-2"/>
        </w:rPr>
        <w:t>five</w:t>
      </w:r>
      <w:r>
        <w:rPr>
          <w:spacing w:val="-8"/>
        </w:rPr>
        <w:t> </w:t>
      </w:r>
      <w:r>
        <w:rPr>
          <w:spacing w:val="-2"/>
        </w:rPr>
        <w:t>days</w:t>
      </w:r>
      <w:r>
        <w:rPr>
          <w:spacing w:val="-8"/>
        </w:rPr>
        <w:t> </w:t>
      </w:r>
      <w:r>
        <w:rPr>
          <w:spacing w:val="-2"/>
        </w:rPr>
        <w:t>of</w:t>
      </w:r>
      <w:r>
        <w:rPr>
          <w:spacing w:val="-8"/>
        </w:rPr>
        <w:t> </w:t>
      </w:r>
      <w:r>
        <w:rPr>
          <w:spacing w:val="-2"/>
        </w:rPr>
        <w:t>downtime </w:t>
      </w:r>
      <w:r>
        <w:rPr/>
        <w:t>and considerable data loss.</w:t>
      </w:r>
      <w:r>
        <w:rPr>
          <w:spacing w:val="40"/>
        </w:rPr>
        <w:t> </w:t>
      </w:r>
      <w:r>
        <w:rPr/>
        <w:t>The 5W1H technique was applied to categorize all the aforementioned problems along six axes.</w:t>
      </w:r>
    </w:p>
    <w:p>
      <w:pPr>
        <w:pStyle w:val="BodyText"/>
        <w:spacing w:before="185"/>
      </w:pPr>
    </w:p>
    <w:p>
      <w:pPr>
        <w:pStyle w:val="BodyText"/>
        <w:spacing w:line="357" w:lineRule="auto"/>
        <w:ind w:left="142" w:right="1274" w:firstLine="720"/>
        <w:jc w:val="both"/>
      </w:pPr>
      <w:r>
        <w:rPr/>
        <w:t>To</w:t>
      </w:r>
      <w:r>
        <w:rPr>
          <w:spacing w:val="-15"/>
        </w:rPr>
        <w:t> </w:t>
      </w:r>
      <w:r>
        <w:rPr/>
        <w:t>address</w:t>
      </w:r>
      <w:r>
        <w:rPr>
          <w:spacing w:val="-15"/>
        </w:rPr>
        <w:t> </w:t>
      </w:r>
      <w:r>
        <w:rPr/>
        <w:t>these</w:t>
      </w:r>
      <w:r>
        <w:rPr>
          <w:spacing w:val="-15"/>
        </w:rPr>
        <w:t> </w:t>
      </w:r>
      <w:r>
        <w:rPr/>
        <w:t>problems,</w:t>
      </w:r>
      <w:r>
        <w:rPr>
          <w:spacing w:val="-15"/>
        </w:rPr>
        <w:t> </w:t>
      </w:r>
      <w:r>
        <w:rPr/>
        <w:t>workflow</w:t>
      </w:r>
      <w:r>
        <w:rPr>
          <w:spacing w:val="-15"/>
        </w:rPr>
        <w:t> </w:t>
      </w:r>
      <w:r>
        <w:rPr/>
        <w:t>analysis</w:t>
      </w:r>
      <w:r>
        <w:rPr>
          <w:spacing w:val="-15"/>
        </w:rPr>
        <w:t> </w:t>
      </w:r>
      <w:r>
        <w:rPr/>
        <w:t>outlines</w:t>
      </w:r>
      <w:r>
        <w:rPr>
          <w:spacing w:val="-15"/>
        </w:rPr>
        <w:t> </w:t>
      </w:r>
      <w:r>
        <w:rPr/>
        <w:t>the</w:t>
      </w:r>
      <w:r>
        <w:rPr>
          <w:spacing w:val="-15"/>
        </w:rPr>
        <w:t> </w:t>
      </w:r>
      <w:r>
        <w:rPr/>
        <w:t>transformation</w:t>
      </w:r>
      <w:r>
        <w:rPr>
          <w:spacing w:val="-15"/>
        </w:rPr>
        <w:t> </w:t>
      </w:r>
      <w:r>
        <w:rPr/>
        <w:t>from the</w:t>
      </w:r>
      <w:r>
        <w:rPr>
          <w:spacing w:val="-8"/>
        </w:rPr>
        <w:t> </w:t>
      </w:r>
      <w:r>
        <w:rPr/>
        <w:t>current</w:t>
      </w:r>
      <w:r>
        <w:rPr>
          <w:spacing w:val="-8"/>
        </w:rPr>
        <w:t> </w:t>
      </w:r>
      <w:r>
        <w:rPr/>
        <w:t>manual</w:t>
      </w:r>
      <w:r>
        <w:rPr>
          <w:spacing w:val="-8"/>
        </w:rPr>
        <w:t> </w:t>
      </w:r>
      <w:r>
        <w:rPr/>
        <w:t>solution</w:t>
      </w:r>
      <w:r>
        <w:rPr>
          <w:spacing w:val="-8"/>
        </w:rPr>
        <w:t> </w:t>
      </w:r>
      <w:r>
        <w:rPr/>
        <w:t>to</w:t>
      </w:r>
      <w:r>
        <w:rPr>
          <w:spacing w:val="-8"/>
        </w:rPr>
        <w:t> </w:t>
      </w:r>
      <w:r>
        <w:rPr/>
        <w:t>a</w:t>
      </w:r>
      <w:r>
        <w:rPr>
          <w:spacing w:val="-8"/>
        </w:rPr>
        <w:t> </w:t>
      </w:r>
      <w:r>
        <w:rPr/>
        <w:t>new,</w:t>
      </w:r>
      <w:r>
        <w:rPr>
          <w:spacing w:val="-8"/>
        </w:rPr>
        <w:t> </w:t>
      </w:r>
      <w:r>
        <w:rPr/>
        <w:t>secure</w:t>
      </w:r>
      <w:r>
        <w:rPr>
          <w:spacing w:val="-8"/>
        </w:rPr>
        <w:t> </w:t>
      </w:r>
      <w:r>
        <w:rPr/>
        <w:t>architecture. Main</w:t>
      </w:r>
      <w:r>
        <w:rPr>
          <w:spacing w:val="-8"/>
        </w:rPr>
        <w:t> </w:t>
      </w:r>
      <w:r>
        <w:rPr/>
        <w:t>improvements</w:t>
      </w:r>
      <w:r>
        <w:rPr>
          <w:spacing w:val="-8"/>
        </w:rPr>
        <w:t> </w:t>
      </w:r>
      <w:r>
        <w:rPr/>
        <w:t>include moving</w:t>
      </w:r>
      <w:r>
        <w:rPr>
          <w:spacing w:val="-10"/>
        </w:rPr>
        <w:t> </w:t>
      </w:r>
      <w:r>
        <w:rPr/>
        <w:t>from</w:t>
      </w:r>
      <w:r>
        <w:rPr>
          <w:spacing w:val="-10"/>
        </w:rPr>
        <w:t> </w:t>
      </w:r>
      <w:r>
        <w:rPr/>
        <w:t>a</w:t>
      </w:r>
      <w:r>
        <w:rPr>
          <w:spacing w:val="-10"/>
        </w:rPr>
        <w:t> </w:t>
      </w:r>
      <w:r>
        <w:rPr/>
        <w:t>flat</w:t>
      </w:r>
      <w:r>
        <w:rPr>
          <w:spacing w:val="-10"/>
        </w:rPr>
        <w:t> </w:t>
      </w:r>
      <w:r>
        <w:rPr/>
        <w:t>network</w:t>
      </w:r>
      <w:r>
        <w:rPr>
          <w:spacing w:val="-10"/>
        </w:rPr>
        <w:t> </w:t>
      </w:r>
      <w:r>
        <w:rPr/>
        <w:t>to</w:t>
      </w:r>
      <w:r>
        <w:rPr>
          <w:spacing w:val="-10"/>
        </w:rPr>
        <w:t> </w:t>
      </w:r>
      <w:r>
        <w:rPr/>
        <w:t>three-tier</w:t>
      </w:r>
      <w:r>
        <w:rPr>
          <w:spacing w:val="-10"/>
        </w:rPr>
        <w:t> </w:t>
      </w:r>
      <w:r>
        <w:rPr/>
        <w:t>VPC,</w:t>
      </w:r>
      <w:r>
        <w:rPr>
          <w:spacing w:val="-10"/>
        </w:rPr>
        <w:t> </w:t>
      </w:r>
      <w:r>
        <w:rPr/>
        <w:t>switching</w:t>
      </w:r>
      <w:r>
        <w:rPr>
          <w:spacing w:val="-10"/>
        </w:rPr>
        <w:t> </w:t>
      </w:r>
      <w:r>
        <w:rPr/>
        <w:t>from</w:t>
      </w:r>
      <w:r>
        <w:rPr>
          <w:spacing w:val="-10"/>
        </w:rPr>
        <w:t> </w:t>
      </w:r>
      <w:r>
        <w:rPr/>
        <w:t>FTP</w:t>
      </w:r>
      <w:r>
        <w:rPr>
          <w:spacing w:val="-10"/>
        </w:rPr>
        <w:t> </w:t>
      </w:r>
      <w:r>
        <w:rPr/>
        <w:t>deployments</w:t>
      </w:r>
      <w:r>
        <w:rPr>
          <w:spacing w:val="-10"/>
        </w:rPr>
        <w:t> </w:t>
      </w:r>
      <w:r>
        <w:rPr/>
        <w:t>to</w:t>
      </w:r>
      <w:r>
        <w:rPr>
          <w:spacing w:val="-10"/>
        </w:rPr>
        <w:t> </w:t>
      </w:r>
      <w:r>
        <w:rPr/>
        <w:t>the DevSecOps CI/CD pipeline, implementation of zero trust access control using JWT and Row-Level Security (RLS) in PostgreSQL, reduction of infrastructure recovery time to 15 minutes using Terraform, and implementing continuous audit with AWS CloudTrail.</w:t>
      </w:r>
      <w:r>
        <w:rPr>
          <w:spacing w:val="40"/>
        </w:rPr>
        <w:t> </w:t>
      </w:r>
      <w:r>
        <w:rPr/>
        <w:t>The thorough literature review proves these solutions according to </w:t>
      </w:r>
      <w:r>
        <w:rPr>
          <w:spacing w:val="-2"/>
        </w:rPr>
        <w:t>academic</w:t>
      </w:r>
      <w:r>
        <w:rPr>
          <w:spacing w:val="-4"/>
        </w:rPr>
        <w:t> </w:t>
      </w:r>
      <w:r>
        <w:rPr>
          <w:spacing w:val="-2"/>
        </w:rPr>
        <w:t>and</w:t>
      </w:r>
      <w:r>
        <w:rPr>
          <w:spacing w:val="-4"/>
        </w:rPr>
        <w:t> </w:t>
      </w:r>
      <w:r>
        <w:rPr>
          <w:spacing w:val="-2"/>
        </w:rPr>
        <w:t>industry</w:t>
      </w:r>
      <w:r>
        <w:rPr>
          <w:spacing w:val="-4"/>
        </w:rPr>
        <w:t> </w:t>
      </w:r>
      <w:r>
        <w:rPr>
          <w:spacing w:val="-2"/>
        </w:rPr>
        <w:t>standards</w:t>
      </w:r>
      <w:r>
        <w:rPr>
          <w:spacing w:val="-4"/>
        </w:rPr>
        <w:t> </w:t>
      </w:r>
      <w:r>
        <w:rPr>
          <w:spacing w:val="-2"/>
        </w:rPr>
        <w:t>and</w:t>
      </w:r>
      <w:r>
        <w:rPr>
          <w:spacing w:val="-4"/>
        </w:rPr>
        <w:t> </w:t>
      </w:r>
      <w:r>
        <w:rPr>
          <w:spacing w:val="-2"/>
        </w:rPr>
        <w:t>ensures</w:t>
      </w:r>
      <w:r>
        <w:rPr>
          <w:spacing w:val="-4"/>
        </w:rPr>
        <w:t> </w:t>
      </w:r>
      <w:r>
        <w:rPr>
          <w:spacing w:val="-2"/>
        </w:rPr>
        <w:t>HIPPA-compliant</w:t>
      </w:r>
      <w:r>
        <w:rPr>
          <w:spacing w:val="-4"/>
        </w:rPr>
        <w:t> </w:t>
      </w:r>
      <w:r>
        <w:rPr>
          <w:spacing w:val="-2"/>
        </w:rPr>
        <w:t>technology</w:t>
      </w:r>
      <w:r>
        <w:rPr>
          <w:spacing w:val="-4"/>
        </w:rPr>
        <w:t> </w:t>
      </w:r>
      <w:r>
        <w:rPr>
          <w:spacing w:val="-2"/>
        </w:rPr>
        <w:t>stack</w:t>
      </w:r>
      <w:r>
        <w:rPr>
          <w:spacing w:val="-4"/>
        </w:rPr>
        <w:t> </w:t>
      </w:r>
      <w:r>
        <w:rPr>
          <w:spacing w:val="-2"/>
        </w:rPr>
        <w:t>using </w:t>
      </w:r>
      <w:r>
        <w:rPr/>
        <w:t>AWS</w:t>
      </w:r>
      <w:r>
        <w:rPr>
          <w:spacing w:val="-11"/>
        </w:rPr>
        <w:t> </w:t>
      </w:r>
      <w:r>
        <w:rPr/>
        <w:t>Security</w:t>
      </w:r>
      <w:r>
        <w:rPr>
          <w:spacing w:val="-12"/>
        </w:rPr>
        <w:t> </w:t>
      </w:r>
      <w:r>
        <w:rPr/>
        <w:t>Hub. Finally,</w:t>
      </w:r>
      <w:r>
        <w:rPr>
          <w:spacing w:val="-11"/>
        </w:rPr>
        <w:t> </w:t>
      </w:r>
      <w:r>
        <w:rPr/>
        <w:t>the</w:t>
      </w:r>
      <w:r>
        <w:rPr>
          <w:spacing w:val="-11"/>
        </w:rPr>
        <w:t> </w:t>
      </w:r>
      <w:r>
        <w:rPr/>
        <w:t>chapter</w:t>
      </w:r>
      <w:r>
        <w:rPr>
          <w:spacing w:val="-11"/>
        </w:rPr>
        <w:t> </w:t>
      </w:r>
      <w:r>
        <w:rPr/>
        <w:t>explains</w:t>
      </w:r>
      <w:r>
        <w:rPr>
          <w:spacing w:val="-12"/>
        </w:rPr>
        <w:t> </w:t>
      </w:r>
      <w:r>
        <w:rPr/>
        <w:t>the</w:t>
      </w:r>
      <w:r>
        <w:rPr>
          <w:spacing w:val="-11"/>
        </w:rPr>
        <w:t> </w:t>
      </w:r>
      <w:r>
        <w:rPr/>
        <w:t>methodology</w:t>
      </w:r>
      <w:r>
        <w:rPr>
          <w:spacing w:val="-12"/>
        </w:rPr>
        <w:t> </w:t>
      </w:r>
      <w:r>
        <w:rPr/>
        <w:t>used</w:t>
      </w:r>
      <w:r>
        <w:rPr>
          <w:spacing w:val="-11"/>
        </w:rPr>
        <w:t> </w:t>
      </w:r>
      <w:r>
        <w:rPr/>
        <w:t>to</w:t>
      </w:r>
      <w:r>
        <w:rPr>
          <w:spacing w:val="-11"/>
        </w:rPr>
        <w:t> </w:t>
      </w:r>
      <w:r>
        <w:rPr/>
        <w:t>develop</w:t>
      </w:r>
      <w:r>
        <w:rPr>
          <w:spacing w:val="-12"/>
        </w:rPr>
        <w:t> </w:t>
      </w:r>
      <w:r>
        <w:rPr/>
        <w:t>the </w:t>
      </w:r>
      <w:r>
        <w:rPr>
          <w:spacing w:val="-2"/>
        </w:rPr>
        <w:t>project.</w:t>
      </w:r>
    </w:p>
    <w:p>
      <w:pPr>
        <w:pStyle w:val="BodyText"/>
        <w:spacing w:after="0" w:line="357" w:lineRule="auto"/>
        <w:jc w:val="both"/>
        <w:sectPr>
          <w:pgSz w:w="11910" w:h="16840"/>
          <w:pgMar w:header="0" w:footer="840" w:top="1340" w:bottom="1040" w:left="1700" w:right="566"/>
        </w:sectPr>
      </w:pPr>
    </w:p>
    <w:p>
      <w:pPr>
        <w:pStyle w:val="Heading1"/>
        <w:spacing w:before="80"/>
        <w:ind w:right="1132"/>
      </w:pPr>
      <w:bookmarkStart w:name="SYSTEM DEVELOPMENT METHODOLOGY" w:id="97"/>
      <w:bookmarkEnd w:id="97"/>
      <w:r>
        <w:rPr>
          <w:b w:val="0"/>
        </w:rPr>
      </w:r>
      <w:bookmarkStart w:name="_bookmark50" w:id="98"/>
      <w:bookmarkEnd w:id="98"/>
      <w:r>
        <w:rPr>
          <w:b w:val="0"/>
        </w:rPr>
      </w:r>
      <w:r>
        <w:rPr/>
        <w:t>CHAPTER</w:t>
      </w:r>
      <w:r>
        <w:rPr>
          <w:spacing w:val="-13"/>
        </w:rPr>
        <w:t> </w:t>
      </w:r>
      <w:r>
        <w:rPr>
          <w:spacing w:val="-10"/>
        </w:rPr>
        <w:t>3</w:t>
      </w:r>
    </w:p>
    <w:p>
      <w:pPr>
        <w:pStyle w:val="BodyText"/>
        <w:rPr>
          <w:b/>
        </w:rPr>
      </w:pPr>
    </w:p>
    <w:p>
      <w:pPr>
        <w:pStyle w:val="BodyText"/>
        <w:rPr>
          <w:b/>
        </w:rPr>
      </w:pPr>
    </w:p>
    <w:p>
      <w:pPr>
        <w:pStyle w:val="BodyText"/>
        <w:spacing w:before="226"/>
        <w:rPr>
          <w:b/>
        </w:rPr>
      </w:pPr>
    </w:p>
    <w:p>
      <w:pPr>
        <w:spacing w:before="0"/>
        <w:ind w:left="0" w:right="1131" w:firstLine="0"/>
        <w:jc w:val="center"/>
        <w:rPr>
          <w:b/>
          <w:sz w:val="24"/>
        </w:rPr>
      </w:pPr>
      <w:r>
        <w:rPr>
          <w:b/>
          <w:spacing w:val="-2"/>
          <w:sz w:val="24"/>
        </w:rPr>
        <w:t>SYSTEM</w:t>
      </w:r>
      <w:r>
        <w:rPr>
          <w:b/>
          <w:spacing w:val="1"/>
          <w:sz w:val="24"/>
        </w:rPr>
        <w:t> </w:t>
      </w:r>
      <w:r>
        <w:rPr>
          <w:b/>
          <w:spacing w:val="-2"/>
          <w:sz w:val="24"/>
        </w:rPr>
        <w:t>DEVELOPMENT</w:t>
      </w:r>
      <w:r>
        <w:rPr>
          <w:b/>
          <w:spacing w:val="2"/>
          <w:sz w:val="24"/>
        </w:rPr>
        <w:t> </w:t>
      </w:r>
      <w:r>
        <w:rPr>
          <w:b/>
          <w:spacing w:val="-2"/>
          <w:sz w:val="24"/>
        </w:rPr>
        <w:t>METHODOLOGY</w:t>
      </w:r>
    </w:p>
    <w:p>
      <w:pPr>
        <w:pStyle w:val="BodyText"/>
        <w:rPr>
          <w:b/>
        </w:rPr>
      </w:pPr>
    </w:p>
    <w:p>
      <w:pPr>
        <w:pStyle w:val="BodyText"/>
        <w:rPr>
          <w:b/>
        </w:rPr>
      </w:pPr>
    </w:p>
    <w:p>
      <w:pPr>
        <w:pStyle w:val="BodyText"/>
        <w:spacing w:before="226"/>
        <w:rPr>
          <w:b/>
        </w:rPr>
      </w:pPr>
    </w:p>
    <w:p>
      <w:pPr>
        <w:pStyle w:val="Heading2"/>
        <w:numPr>
          <w:ilvl w:val="1"/>
          <w:numId w:val="11"/>
        </w:numPr>
        <w:tabs>
          <w:tab w:pos="861" w:val="left" w:leader="none"/>
        </w:tabs>
        <w:spacing w:line="240" w:lineRule="auto" w:before="0" w:after="0"/>
        <w:ind w:left="861" w:right="0" w:hanging="719"/>
        <w:jc w:val="both"/>
      </w:pPr>
      <w:bookmarkStart w:name="Introduction" w:id="99"/>
      <w:bookmarkEnd w:id="99"/>
      <w:r>
        <w:rPr>
          <w:b w:val="0"/>
        </w:rPr>
      </w:r>
      <w:bookmarkStart w:name="_bookmark51" w:id="100"/>
      <w:bookmarkEnd w:id="100"/>
      <w:r>
        <w:rPr>
          <w:b w:val="0"/>
        </w:rPr>
      </w:r>
      <w:r>
        <w:rPr>
          <w:spacing w:val="-2"/>
        </w:rPr>
        <w:t>Introduction</w:t>
      </w:r>
    </w:p>
    <w:p>
      <w:pPr>
        <w:pStyle w:val="BodyText"/>
        <w:spacing w:line="357" w:lineRule="auto" w:before="136"/>
        <w:ind w:left="142" w:right="1274" w:firstLine="720"/>
        <w:jc w:val="both"/>
      </w:pPr>
      <w:r>
        <w:rPr/>
        <w:t>This chapter details the design and development procedure of the proposed </w:t>
      </w:r>
      <w:r>
        <w:rPr>
          <w:spacing w:val="-2"/>
        </w:rPr>
        <w:t>PDMS</w:t>
      </w:r>
      <w:r>
        <w:rPr>
          <w:spacing w:val="-6"/>
        </w:rPr>
        <w:t> </w:t>
      </w:r>
      <w:r>
        <w:rPr>
          <w:spacing w:val="-2"/>
        </w:rPr>
        <w:t>using</w:t>
      </w:r>
      <w:r>
        <w:rPr>
          <w:spacing w:val="-6"/>
        </w:rPr>
        <w:t> </w:t>
      </w:r>
      <w:r>
        <w:rPr>
          <w:spacing w:val="-2"/>
        </w:rPr>
        <w:t>cloud</w:t>
      </w:r>
      <w:r>
        <w:rPr>
          <w:spacing w:val="-6"/>
        </w:rPr>
        <w:t> </w:t>
      </w:r>
      <w:r>
        <w:rPr>
          <w:spacing w:val="-2"/>
        </w:rPr>
        <w:t>computing</w:t>
      </w:r>
      <w:r>
        <w:rPr>
          <w:spacing w:val="-6"/>
        </w:rPr>
        <w:t> </w:t>
      </w:r>
      <w:r>
        <w:rPr>
          <w:spacing w:val="-2"/>
        </w:rPr>
        <w:t>and</w:t>
      </w:r>
      <w:r>
        <w:rPr>
          <w:spacing w:val="-6"/>
        </w:rPr>
        <w:t> </w:t>
      </w:r>
      <w:r>
        <w:rPr>
          <w:spacing w:val="-2"/>
        </w:rPr>
        <w:t>DevSecOps</w:t>
      </w:r>
      <w:r>
        <w:rPr>
          <w:spacing w:val="-6"/>
        </w:rPr>
        <w:t> </w:t>
      </w:r>
      <w:r>
        <w:rPr>
          <w:spacing w:val="-2"/>
        </w:rPr>
        <w:t>approach</w:t>
      </w:r>
      <w:r>
        <w:rPr>
          <w:spacing w:val="-6"/>
        </w:rPr>
        <w:t> </w:t>
      </w:r>
      <w:r>
        <w:rPr>
          <w:spacing w:val="-2"/>
        </w:rPr>
        <w:t>and</w:t>
      </w:r>
      <w:r>
        <w:rPr>
          <w:spacing w:val="-6"/>
        </w:rPr>
        <w:t> </w:t>
      </w:r>
      <w:r>
        <w:rPr>
          <w:spacing w:val="-2"/>
        </w:rPr>
        <w:t>Justifies</w:t>
      </w:r>
      <w:r>
        <w:rPr>
          <w:spacing w:val="-6"/>
        </w:rPr>
        <w:t> </w:t>
      </w:r>
      <w:r>
        <w:rPr>
          <w:spacing w:val="-2"/>
        </w:rPr>
        <w:t>the</w:t>
      </w:r>
      <w:r>
        <w:rPr>
          <w:spacing w:val="-6"/>
        </w:rPr>
        <w:t> </w:t>
      </w:r>
      <w:r>
        <w:rPr>
          <w:spacing w:val="-2"/>
        </w:rPr>
        <w:t>methodology </w:t>
      </w:r>
      <w:r>
        <w:rPr/>
        <w:t>against the project requirements.</w:t>
      </w:r>
      <w:r>
        <w:rPr>
          <w:spacing w:val="40"/>
        </w:rPr>
        <w:t> </w:t>
      </w:r>
      <w:r>
        <w:rPr/>
        <w:t>The design and deployment of a secure cloud infrastructure shows a distinct set of procedural challenges:</w:t>
      </w:r>
      <w:r>
        <w:rPr>
          <w:spacing w:val="40"/>
        </w:rPr>
        <w:t> </w:t>
      </w:r>
      <w:r>
        <w:rPr/>
        <w:t>the system must be developed</w:t>
      </w:r>
      <w:r>
        <w:rPr>
          <w:spacing w:val="-15"/>
        </w:rPr>
        <w:t> </w:t>
      </w:r>
      <w:r>
        <w:rPr/>
        <w:t>in</w:t>
      </w:r>
      <w:r>
        <w:rPr>
          <w:spacing w:val="-15"/>
        </w:rPr>
        <w:t> </w:t>
      </w:r>
      <w:r>
        <w:rPr/>
        <w:t>iterations</w:t>
      </w:r>
      <w:r>
        <w:rPr>
          <w:spacing w:val="-15"/>
        </w:rPr>
        <w:t> </w:t>
      </w:r>
      <w:r>
        <w:rPr/>
        <w:t>to</w:t>
      </w:r>
      <w:r>
        <w:rPr>
          <w:spacing w:val="-15"/>
        </w:rPr>
        <w:t> </w:t>
      </w:r>
      <w:r>
        <w:rPr/>
        <w:t>allow</w:t>
      </w:r>
      <w:r>
        <w:rPr>
          <w:spacing w:val="-15"/>
        </w:rPr>
        <w:t> </w:t>
      </w:r>
      <w:r>
        <w:rPr/>
        <w:t>the</w:t>
      </w:r>
      <w:r>
        <w:rPr>
          <w:spacing w:val="-15"/>
        </w:rPr>
        <w:t> </w:t>
      </w:r>
      <w:r>
        <w:rPr/>
        <w:t>security</w:t>
      </w:r>
      <w:r>
        <w:rPr>
          <w:spacing w:val="-15"/>
        </w:rPr>
        <w:t> </w:t>
      </w:r>
      <w:r>
        <w:rPr/>
        <w:t>requirements</w:t>
      </w:r>
      <w:r>
        <w:rPr>
          <w:spacing w:val="-15"/>
        </w:rPr>
        <w:t> </w:t>
      </w:r>
      <w:r>
        <w:rPr/>
        <w:t>to</w:t>
      </w:r>
      <w:r>
        <w:rPr>
          <w:spacing w:val="-15"/>
        </w:rPr>
        <w:t> </w:t>
      </w:r>
      <w:r>
        <w:rPr/>
        <w:t>be</w:t>
      </w:r>
      <w:r>
        <w:rPr>
          <w:spacing w:val="-15"/>
        </w:rPr>
        <w:t> </w:t>
      </w:r>
      <w:r>
        <w:rPr/>
        <w:t>validated</w:t>
      </w:r>
      <w:r>
        <w:rPr>
          <w:spacing w:val="-15"/>
        </w:rPr>
        <w:t> </w:t>
      </w:r>
      <w:r>
        <w:rPr/>
        <w:t>on</w:t>
      </w:r>
      <w:r>
        <w:rPr>
          <w:spacing w:val="-15"/>
        </w:rPr>
        <w:t> </w:t>
      </w:r>
      <w:r>
        <w:rPr/>
        <w:t>each</w:t>
      </w:r>
      <w:r>
        <w:rPr>
          <w:spacing w:val="-15"/>
        </w:rPr>
        <w:t> </w:t>
      </w:r>
      <w:r>
        <w:rPr/>
        <w:t>stage, </w:t>
      </w:r>
      <w:r>
        <w:rPr>
          <w:spacing w:val="-2"/>
        </w:rPr>
        <w:t>the</w:t>
      </w:r>
      <w:r>
        <w:rPr>
          <w:spacing w:val="-9"/>
        </w:rPr>
        <w:t> </w:t>
      </w:r>
      <w:r>
        <w:rPr>
          <w:spacing w:val="-2"/>
        </w:rPr>
        <w:t>pipeline</w:t>
      </w:r>
      <w:r>
        <w:rPr>
          <w:spacing w:val="-9"/>
        </w:rPr>
        <w:t> </w:t>
      </w:r>
      <w:r>
        <w:rPr>
          <w:spacing w:val="-2"/>
        </w:rPr>
        <w:t>should</w:t>
      </w:r>
      <w:r>
        <w:rPr>
          <w:spacing w:val="-9"/>
        </w:rPr>
        <w:t> </w:t>
      </w:r>
      <w:r>
        <w:rPr>
          <w:spacing w:val="-2"/>
        </w:rPr>
        <w:t>integrate</w:t>
      </w:r>
      <w:r>
        <w:rPr>
          <w:spacing w:val="-9"/>
        </w:rPr>
        <w:t> </w:t>
      </w:r>
      <w:r>
        <w:rPr>
          <w:spacing w:val="-2"/>
        </w:rPr>
        <w:t>security</w:t>
      </w:r>
      <w:r>
        <w:rPr>
          <w:spacing w:val="-9"/>
        </w:rPr>
        <w:t> </w:t>
      </w:r>
      <w:r>
        <w:rPr>
          <w:spacing w:val="-2"/>
        </w:rPr>
        <w:t>tools</w:t>
      </w:r>
      <w:r>
        <w:rPr>
          <w:spacing w:val="-9"/>
        </w:rPr>
        <w:t> </w:t>
      </w:r>
      <w:r>
        <w:rPr>
          <w:spacing w:val="-2"/>
        </w:rPr>
        <w:t>that</w:t>
      </w:r>
      <w:r>
        <w:rPr>
          <w:spacing w:val="-9"/>
        </w:rPr>
        <w:t> </w:t>
      </w:r>
      <w:r>
        <w:rPr>
          <w:spacing w:val="-2"/>
        </w:rPr>
        <w:t>execute</w:t>
      </w:r>
      <w:r>
        <w:rPr>
          <w:spacing w:val="-9"/>
        </w:rPr>
        <w:t> </w:t>
      </w:r>
      <w:r>
        <w:rPr>
          <w:spacing w:val="-2"/>
        </w:rPr>
        <w:t>after</w:t>
      </w:r>
      <w:r>
        <w:rPr>
          <w:spacing w:val="-9"/>
        </w:rPr>
        <w:t> </w:t>
      </w:r>
      <w:r>
        <w:rPr>
          <w:spacing w:val="-2"/>
        </w:rPr>
        <w:t>every</w:t>
      </w:r>
      <w:r>
        <w:rPr>
          <w:spacing w:val="-9"/>
        </w:rPr>
        <w:t> </w:t>
      </w:r>
      <w:r>
        <w:rPr>
          <w:spacing w:val="-2"/>
        </w:rPr>
        <w:t>code</w:t>
      </w:r>
      <w:r>
        <w:rPr>
          <w:spacing w:val="-9"/>
        </w:rPr>
        <w:t> </w:t>
      </w:r>
      <w:r>
        <w:rPr>
          <w:spacing w:val="-2"/>
        </w:rPr>
        <w:t>change,</w:t>
      </w:r>
      <w:r>
        <w:rPr>
          <w:spacing w:val="-6"/>
        </w:rPr>
        <w:t> </w:t>
      </w:r>
      <w:r>
        <w:rPr>
          <w:spacing w:val="-2"/>
        </w:rPr>
        <w:t>and</w:t>
      </w:r>
      <w:r>
        <w:rPr>
          <w:spacing w:val="-9"/>
        </w:rPr>
        <w:t> </w:t>
      </w:r>
      <w:r>
        <w:rPr>
          <w:spacing w:val="-2"/>
        </w:rPr>
        <w:t>the </w:t>
      </w:r>
      <w:r>
        <w:rPr/>
        <w:t>infrastructure</w:t>
      </w:r>
      <w:r>
        <w:rPr>
          <w:spacing w:val="-9"/>
        </w:rPr>
        <w:t> </w:t>
      </w:r>
      <w:r>
        <w:rPr/>
        <w:t>will</w:t>
      </w:r>
      <w:r>
        <w:rPr>
          <w:spacing w:val="-9"/>
        </w:rPr>
        <w:t> </w:t>
      </w:r>
      <w:r>
        <w:rPr/>
        <w:t>follow</w:t>
      </w:r>
      <w:r>
        <w:rPr>
          <w:spacing w:val="-9"/>
        </w:rPr>
        <w:t> </w:t>
      </w:r>
      <w:r>
        <w:rPr/>
        <w:t>an</w:t>
      </w:r>
      <w:r>
        <w:rPr>
          <w:spacing w:val="-9"/>
        </w:rPr>
        <w:t> </w:t>
      </w:r>
      <w:r>
        <w:rPr/>
        <w:t>incremental</w:t>
      </w:r>
      <w:r>
        <w:rPr>
          <w:spacing w:val="-9"/>
        </w:rPr>
        <w:t> </w:t>
      </w:r>
      <w:r>
        <w:rPr/>
        <w:t>build,</w:t>
      </w:r>
      <w:r>
        <w:rPr>
          <w:spacing w:val="-8"/>
        </w:rPr>
        <w:t> </w:t>
      </w:r>
      <w:r>
        <w:rPr/>
        <w:t>test,</w:t>
      </w:r>
      <w:r>
        <w:rPr>
          <w:spacing w:val="-9"/>
        </w:rPr>
        <w:t> </w:t>
      </w:r>
      <w:r>
        <w:rPr/>
        <w:t>and</w:t>
      </w:r>
      <w:r>
        <w:rPr>
          <w:spacing w:val="-9"/>
        </w:rPr>
        <w:t> </w:t>
      </w:r>
      <w:r>
        <w:rPr/>
        <w:t>hardening</w:t>
      </w:r>
      <w:r>
        <w:rPr>
          <w:spacing w:val="-9"/>
        </w:rPr>
        <w:t> </w:t>
      </w:r>
      <w:r>
        <w:rPr/>
        <w:t>without</w:t>
      </w:r>
      <w:r>
        <w:rPr>
          <w:spacing w:val="-9"/>
        </w:rPr>
        <w:t> </w:t>
      </w:r>
      <w:r>
        <w:rPr/>
        <w:t>requiring</w:t>
      </w:r>
      <w:r>
        <w:rPr>
          <w:spacing w:val="-9"/>
        </w:rPr>
        <w:t> </w:t>
      </w:r>
      <w:r>
        <w:rPr/>
        <w:t>a complete rebuild between phases.</w:t>
      </w:r>
    </w:p>
    <w:p>
      <w:pPr>
        <w:pStyle w:val="BodyText"/>
        <w:spacing w:before="187"/>
      </w:pPr>
    </w:p>
    <w:p>
      <w:pPr>
        <w:pStyle w:val="BodyText"/>
        <w:spacing w:line="357" w:lineRule="auto"/>
        <w:ind w:left="142" w:right="1274" w:firstLine="720"/>
        <w:jc w:val="both"/>
      </w:pPr>
      <w:r>
        <w:rPr>
          <w:spacing w:val="-2"/>
        </w:rPr>
        <w:t>Section</w:t>
      </w:r>
      <w:r>
        <w:rPr>
          <w:spacing w:val="-7"/>
        </w:rPr>
        <w:t> </w:t>
      </w:r>
      <w:r>
        <w:rPr>
          <w:spacing w:val="-2"/>
        </w:rPr>
        <w:t>3.2</w:t>
      </w:r>
      <w:r>
        <w:rPr>
          <w:spacing w:val="-7"/>
        </w:rPr>
        <w:t> </w:t>
      </w:r>
      <w:r>
        <w:rPr>
          <w:spacing w:val="-2"/>
        </w:rPr>
        <w:t>presents</w:t>
      </w:r>
      <w:r>
        <w:rPr>
          <w:spacing w:val="-7"/>
        </w:rPr>
        <w:t> </w:t>
      </w:r>
      <w:r>
        <w:rPr>
          <w:spacing w:val="-2"/>
        </w:rPr>
        <w:t>the</w:t>
      </w:r>
      <w:r>
        <w:rPr>
          <w:spacing w:val="-7"/>
        </w:rPr>
        <w:t> </w:t>
      </w:r>
      <w:r>
        <w:rPr>
          <w:spacing w:val="-2"/>
        </w:rPr>
        <w:t>chosen</w:t>
      </w:r>
      <w:r>
        <w:rPr>
          <w:spacing w:val="-7"/>
        </w:rPr>
        <w:t> </w:t>
      </w:r>
      <w:r>
        <w:rPr>
          <w:spacing w:val="-2"/>
        </w:rPr>
        <w:t>methodology,</w:t>
      </w:r>
      <w:r>
        <w:rPr>
          <w:spacing w:val="-5"/>
        </w:rPr>
        <w:t> </w:t>
      </w:r>
      <w:r>
        <w:rPr>
          <w:spacing w:val="-2"/>
        </w:rPr>
        <w:t>An</w:t>
      </w:r>
      <w:r>
        <w:rPr>
          <w:spacing w:val="-7"/>
        </w:rPr>
        <w:t> </w:t>
      </w:r>
      <w:r>
        <w:rPr>
          <w:spacing w:val="-2"/>
        </w:rPr>
        <w:t>Agile</w:t>
      </w:r>
      <w:r>
        <w:rPr>
          <w:spacing w:val="-7"/>
        </w:rPr>
        <w:t> </w:t>
      </w:r>
      <w:r>
        <w:rPr>
          <w:spacing w:val="-2"/>
        </w:rPr>
        <w:t>development</w:t>
      </w:r>
      <w:r>
        <w:rPr>
          <w:spacing w:val="-7"/>
        </w:rPr>
        <w:t> </w:t>
      </w:r>
      <w:r>
        <w:rPr>
          <w:spacing w:val="-2"/>
        </w:rPr>
        <w:t>integrated </w:t>
      </w:r>
      <w:r>
        <w:rPr/>
        <w:t>with DevSecOps practices and justifies this choice.</w:t>
      </w:r>
      <w:r>
        <w:rPr>
          <w:spacing w:val="40"/>
        </w:rPr>
        <w:t> </w:t>
      </w:r>
      <w:r>
        <w:rPr/>
        <w:t>Section 3.3 describes the phases of the methodology as applied to the proposed project with each phase and its deliverables. Section</w:t>
      </w:r>
      <w:r>
        <w:rPr>
          <w:spacing w:val="-15"/>
        </w:rPr>
        <w:t> </w:t>
      </w:r>
      <w:r>
        <w:rPr/>
        <w:t>3.4</w:t>
      </w:r>
      <w:r>
        <w:rPr>
          <w:spacing w:val="-15"/>
        </w:rPr>
        <w:t> </w:t>
      </w:r>
      <w:r>
        <w:rPr/>
        <w:t>provides</w:t>
      </w:r>
      <w:r>
        <w:rPr>
          <w:spacing w:val="-15"/>
        </w:rPr>
        <w:t> </w:t>
      </w:r>
      <w:r>
        <w:rPr/>
        <w:t>a</w:t>
      </w:r>
      <w:r>
        <w:rPr>
          <w:spacing w:val="-15"/>
        </w:rPr>
        <w:t> </w:t>
      </w:r>
      <w:r>
        <w:rPr/>
        <w:t>technical</w:t>
      </w:r>
      <w:r>
        <w:rPr>
          <w:spacing w:val="-15"/>
        </w:rPr>
        <w:t> </w:t>
      </w:r>
      <w:r>
        <w:rPr/>
        <w:t>walkthrough</w:t>
      </w:r>
      <w:r>
        <w:rPr>
          <w:spacing w:val="-15"/>
        </w:rPr>
        <w:t> </w:t>
      </w:r>
      <w:r>
        <w:rPr/>
        <w:t>of</w:t>
      </w:r>
      <w:r>
        <w:rPr>
          <w:spacing w:val="-15"/>
        </w:rPr>
        <w:t> </w:t>
      </w:r>
      <w:r>
        <w:rPr/>
        <w:t>each</w:t>
      </w:r>
      <w:r>
        <w:rPr>
          <w:spacing w:val="-15"/>
        </w:rPr>
        <w:t> </w:t>
      </w:r>
      <w:r>
        <w:rPr/>
        <w:t>tool</w:t>
      </w:r>
      <w:r>
        <w:rPr>
          <w:spacing w:val="-15"/>
        </w:rPr>
        <w:t> </w:t>
      </w:r>
      <w:r>
        <w:rPr/>
        <w:t>and</w:t>
      </w:r>
      <w:r>
        <w:rPr>
          <w:spacing w:val="-15"/>
        </w:rPr>
        <w:t> </w:t>
      </w:r>
      <w:r>
        <w:rPr/>
        <w:t>technology used in the system.</w:t>
      </w:r>
      <w:r>
        <w:rPr>
          <w:spacing w:val="40"/>
        </w:rPr>
        <w:t> </w:t>
      </w:r>
      <w:r>
        <w:rPr/>
        <w:t>Section 3.5 presents the complete system requirement analysis, covering</w:t>
      </w:r>
      <w:r>
        <w:rPr>
          <w:spacing w:val="-14"/>
        </w:rPr>
        <w:t> </w:t>
      </w:r>
      <w:r>
        <w:rPr/>
        <w:t>both</w:t>
      </w:r>
      <w:r>
        <w:rPr>
          <w:spacing w:val="-14"/>
        </w:rPr>
        <w:t> </w:t>
      </w:r>
      <w:r>
        <w:rPr/>
        <w:t>functional</w:t>
      </w:r>
      <w:r>
        <w:rPr>
          <w:spacing w:val="-14"/>
        </w:rPr>
        <w:t> </w:t>
      </w:r>
      <w:r>
        <w:rPr/>
        <w:t>and</w:t>
      </w:r>
      <w:r>
        <w:rPr>
          <w:spacing w:val="-14"/>
        </w:rPr>
        <w:t> </w:t>
      </w:r>
      <w:r>
        <w:rPr/>
        <w:t>non-functional</w:t>
      </w:r>
      <w:r>
        <w:rPr>
          <w:spacing w:val="-14"/>
        </w:rPr>
        <w:t> </w:t>
      </w:r>
      <w:r>
        <w:rPr/>
        <w:t>requirements. Section</w:t>
      </w:r>
      <w:r>
        <w:rPr>
          <w:spacing w:val="-14"/>
        </w:rPr>
        <w:t> </w:t>
      </w:r>
      <w:r>
        <w:rPr/>
        <w:t>3.6</w:t>
      </w:r>
      <w:r>
        <w:rPr>
          <w:spacing w:val="-14"/>
        </w:rPr>
        <w:t> </w:t>
      </w:r>
      <w:r>
        <w:rPr/>
        <w:t>summarises</w:t>
      </w:r>
      <w:r>
        <w:rPr>
          <w:spacing w:val="-14"/>
        </w:rPr>
        <w:t> </w:t>
      </w:r>
      <w:r>
        <w:rPr/>
        <w:t>the </w:t>
      </w:r>
      <w:bookmarkStart w:name="Methodology Choice and Justification" w:id="101"/>
      <w:bookmarkEnd w:id="101"/>
      <w:r>
        <w:rPr>
          <w:w w:val="99"/>
        </w:rPr>
      </w:r>
      <w:bookmarkStart w:name="_bookmark52" w:id="102"/>
      <w:bookmarkEnd w:id="102"/>
      <w:r>
        <w:rPr>
          <w:spacing w:val="-2"/>
        </w:rPr>
        <w:t>chapte</w:t>
      </w:r>
      <w:r>
        <w:rPr>
          <w:spacing w:val="-2"/>
        </w:rPr>
        <w:t>r.</w:t>
      </w:r>
    </w:p>
    <w:p>
      <w:pPr>
        <w:pStyle w:val="BodyText"/>
        <w:spacing w:before="187"/>
      </w:pPr>
    </w:p>
    <w:p>
      <w:pPr>
        <w:pStyle w:val="Heading2"/>
        <w:numPr>
          <w:ilvl w:val="1"/>
          <w:numId w:val="11"/>
        </w:numPr>
        <w:tabs>
          <w:tab w:pos="861" w:val="left" w:leader="none"/>
        </w:tabs>
        <w:spacing w:line="240" w:lineRule="auto" w:before="0" w:after="0"/>
        <w:ind w:left="861" w:right="0" w:hanging="719"/>
        <w:jc w:val="both"/>
      </w:pPr>
      <w:bookmarkStart w:name="Overview of Candidate Methodology" w:id="103"/>
      <w:bookmarkEnd w:id="103"/>
      <w:r>
        <w:rPr>
          <w:b w:val="0"/>
        </w:rPr>
      </w:r>
      <w:bookmarkStart w:name="_bookmark53" w:id="104"/>
      <w:bookmarkEnd w:id="104"/>
      <w:r>
        <w:rPr>
          <w:b w:val="0"/>
        </w:rPr>
      </w:r>
      <w:r>
        <w:rPr/>
        <w:t>Methodology</w:t>
      </w:r>
      <w:r>
        <w:rPr>
          <w:spacing w:val="-10"/>
        </w:rPr>
        <w:t> </w:t>
      </w:r>
      <w:r>
        <w:rPr/>
        <w:t>Choice</w:t>
      </w:r>
      <w:r>
        <w:rPr>
          <w:spacing w:val="-9"/>
        </w:rPr>
        <w:t> </w:t>
      </w:r>
      <w:r>
        <w:rPr/>
        <w:t>and</w:t>
      </w:r>
      <w:r>
        <w:rPr>
          <w:spacing w:val="-9"/>
        </w:rPr>
        <w:t> </w:t>
      </w:r>
      <w:r>
        <w:rPr>
          <w:spacing w:val="-2"/>
        </w:rPr>
        <w:t>Justification</w:t>
      </w:r>
    </w:p>
    <w:p>
      <w:pPr>
        <w:pStyle w:val="ListParagraph"/>
        <w:numPr>
          <w:ilvl w:val="2"/>
          <w:numId w:val="11"/>
        </w:numPr>
        <w:tabs>
          <w:tab w:pos="861" w:val="left" w:leader="none"/>
        </w:tabs>
        <w:spacing w:line="240" w:lineRule="auto" w:before="136" w:after="0"/>
        <w:ind w:left="861" w:right="0" w:hanging="719"/>
        <w:jc w:val="both"/>
        <w:rPr>
          <w:b/>
          <w:sz w:val="24"/>
        </w:rPr>
      </w:pPr>
      <w:r>
        <w:rPr>
          <w:b/>
          <w:sz w:val="24"/>
        </w:rPr>
        <w:t>Overview</w:t>
      </w:r>
      <w:r>
        <w:rPr>
          <w:b/>
          <w:spacing w:val="-11"/>
          <w:sz w:val="24"/>
        </w:rPr>
        <w:t> </w:t>
      </w:r>
      <w:r>
        <w:rPr>
          <w:b/>
          <w:sz w:val="24"/>
        </w:rPr>
        <w:t>of</w:t>
      </w:r>
      <w:r>
        <w:rPr>
          <w:b/>
          <w:spacing w:val="-11"/>
          <w:sz w:val="24"/>
        </w:rPr>
        <w:t> </w:t>
      </w:r>
      <w:r>
        <w:rPr>
          <w:b/>
          <w:sz w:val="24"/>
        </w:rPr>
        <w:t>Candidate</w:t>
      </w:r>
      <w:r>
        <w:rPr>
          <w:b/>
          <w:spacing w:val="-10"/>
          <w:sz w:val="24"/>
        </w:rPr>
        <w:t> </w:t>
      </w:r>
      <w:r>
        <w:rPr>
          <w:b/>
          <w:spacing w:val="-2"/>
          <w:sz w:val="24"/>
        </w:rPr>
        <w:t>Methodology</w:t>
      </w:r>
    </w:p>
    <w:p>
      <w:pPr>
        <w:pStyle w:val="BodyText"/>
        <w:spacing w:line="357" w:lineRule="auto" w:before="135"/>
        <w:ind w:left="142" w:right="1274" w:firstLine="720"/>
        <w:jc w:val="both"/>
      </w:pPr>
      <w:r>
        <w:rPr>
          <w:b/>
        </w:rPr>
        <w:t>Agile</w:t>
      </w:r>
      <w:r>
        <w:rPr>
          <w:b/>
          <w:spacing w:val="-7"/>
        </w:rPr>
        <w:t> </w:t>
      </w:r>
      <w:r>
        <w:rPr>
          <w:b/>
        </w:rPr>
        <w:t>with</w:t>
      </w:r>
      <w:r>
        <w:rPr>
          <w:b/>
          <w:spacing w:val="-7"/>
        </w:rPr>
        <w:t> </w:t>
      </w:r>
      <w:r>
        <w:rPr>
          <w:b/>
        </w:rPr>
        <w:t>DevSecOps</w:t>
      </w:r>
      <w:r>
        <w:rPr>
          <w:b/>
          <w:spacing w:val="-7"/>
        </w:rPr>
        <w:t> </w:t>
      </w:r>
      <w:r>
        <w:rPr>
          <w:b/>
        </w:rPr>
        <w:t>integration</w:t>
      </w:r>
      <w:r>
        <w:rPr/>
        <w:t>expands</w:t>
      </w:r>
      <w:r>
        <w:rPr>
          <w:spacing w:val="-7"/>
        </w:rPr>
        <w:t> </w:t>
      </w:r>
      <w:r>
        <w:rPr/>
        <w:t>on</w:t>
      </w:r>
      <w:r>
        <w:rPr>
          <w:spacing w:val="-7"/>
        </w:rPr>
        <w:t> </w:t>
      </w:r>
      <w:r>
        <w:rPr/>
        <w:t>Scrum</w:t>
      </w:r>
      <w:r>
        <w:rPr>
          <w:spacing w:val="-7"/>
        </w:rPr>
        <w:t> </w:t>
      </w:r>
      <w:r>
        <w:rPr/>
        <w:t>by</w:t>
      </w:r>
      <w:r>
        <w:rPr>
          <w:spacing w:val="-7"/>
        </w:rPr>
        <w:t> </w:t>
      </w:r>
      <w:r>
        <w:rPr/>
        <w:t>introducing</w:t>
      </w:r>
      <w:r>
        <w:rPr>
          <w:spacing w:val="-7"/>
        </w:rPr>
        <w:t> </w:t>
      </w:r>
      <w:r>
        <w:rPr/>
        <w:t>security testing, scanning for vulnerabilities, and compliance into the sprint cycle and </w:t>
      </w:r>
      <w:r>
        <w:rPr/>
        <w:t>CI/CD pipeline. In</w:t>
      </w:r>
      <w:r>
        <w:rPr>
          <w:spacing w:val="-3"/>
        </w:rPr>
        <w:t> </w:t>
      </w:r>
      <w:r>
        <w:rPr/>
        <w:t>other</w:t>
      </w:r>
      <w:r>
        <w:rPr>
          <w:spacing w:val="-2"/>
        </w:rPr>
        <w:t> </w:t>
      </w:r>
      <w:r>
        <w:rPr/>
        <w:t>words,</w:t>
      </w:r>
      <w:r>
        <w:rPr>
          <w:spacing w:val="-3"/>
        </w:rPr>
        <w:t> </w:t>
      </w:r>
      <w:r>
        <w:rPr/>
        <w:t>instead</w:t>
      </w:r>
      <w:r>
        <w:rPr>
          <w:spacing w:val="-3"/>
        </w:rPr>
        <w:t> </w:t>
      </w:r>
      <w:r>
        <w:rPr/>
        <w:t>of</w:t>
      </w:r>
      <w:r>
        <w:rPr>
          <w:spacing w:val="-2"/>
        </w:rPr>
        <w:t> </w:t>
      </w:r>
      <w:r>
        <w:rPr/>
        <w:t>performing</w:t>
      </w:r>
      <w:r>
        <w:rPr>
          <w:spacing w:val="-3"/>
        </w:rPr>
        <w:t> </w:t>
      </w:r>
      <w:r>
        <w:rPr/>
        <w:t>security</w:t>
      </w:r>
      <w:r>
        <w:rPr>
          <w:spacing w:val="-3"/>
        </w:rPr>
        <w:t> </w:t>
      </w:r>
      <w:r>
        <w:rPr/>
        <w:t>tests</w:t>
      </w:r>
      <w:r>
        <w:rPr>
          <w:spacing w:val="-2"/>
        </w:rPr>
        <w:t> </w:t>
      </w:r>
      <w:r>
        <w:rPr/>
        <w:t>at</w:t>
      </w:r>
      <w:r>
        <w:rPr>
          <w:spacing w:val="-3"/>
        </w:rPr>
        <w:t> </w:t>
      </w:r>
      <w:r>
        <w:rPr/>
        <w:t>some</w:t>
      </w:r>
      <w:r>
        <w:rPr>
          <w:spacing w:val="-2"/>
        </w:rPr>
        <w:t> </w:t>
      </w:r>
      <w:r>
        <w:rPr/>
        <w:t>phase</w:t>
      </w:r>
      <w:r>
        <w:rPr>
          <w:spacing w:val="-3"/>
        </w:rPr>
        <w:t> </w:t>
      </w:r>
      <w:r>
        <w:rPr/>
        <w:t>following the implementation, they are integrated directly into the process itself such that the product</w:t>
      </w:r>
      <w:r>
        <w:rPr>
          <w:spacing w:val="-3"/>
        </w:rPr>
        <w:t> </w:t>
      </w:r>
      <w:r>
        <w:rPr/>
        <w:t>increments</w:t>
      </w:r>
      <w:r>
        <w:rPr>
          <w:spacing w:val="-3"/>
        </w:rPr>
        <w:t> </w:t>
      </w:r>
      <w:r>
        <w:rPr/>
        <w:t>have</w:t>
      </w:r>
      <w:r>
        <w:rPr>
          <w:spacing w:val="-3"/>
        </w:rPr>
        <w:t> </w:t>
      </w:r>
      <w:r>
        <w:rPr/>
        <w:t>inherent</w:t>
      </w:r>
      <w:r>
        <w:rPr>
          <w:spacing w:val="-3"/>
        </w:rPr>
        <w:t> </w:t>
      </w:r>
      <w:r>
        <w:rPr/>
        <w:t>security</w:t>
      </w:r>
      <w:r>
        <w:rPr>
          <w:spacing w:val="-3"/>
        </w:rPr>
        <w:t> </w:t>
      </w:r>
      <w:r>
        <w:rPr/>
        <w:t>properties.</w:t>
      </w:r>
      <w:r>
        <w:rPr>
          <w:spacing w:val="21"/>
        </w:rPr>
        <w:t> </w:t>
      </w:r>
      <w:r>
        <w:rPr/>
        <w:t>DevSecOps</w:t>
      </w:r>
      <w:r>
        <w:rPr>
          <w:spacing w:val="-3"/>
        </w:rPr>
        <w:t> </w:t>
      </w:r>
      <w:r>
        <w:rPr/>
        <w:t>integration</w:t>
      </w:r>
      <w:r>
        <w:rPr>
          <w:spacing w:val="-3"/>
        </w:rPr>
        <w:t> </w:t>
      </w:r>
      <w:r>
        <w:rPr/>
        <w:t>into</w:t>
      </w:r>
      <w:r>
        <w:rPr>
          <w:spacing w:val="-3"/>
        </w:rPr>
        <w:t> </w:t>
      </w:r>
      <w:r>
        <w:rPr/>
        <w:t>the Agile cycle is referred to as a natural extension of Agile to the sphere of security, where,</w:t>
      </w:r>
      <w:r>
        <w:rPr>
          <w:spacing w:val="21"/>
        </w:rPr>
        <w:t> </w:t>
      </w:r>
      <w:r>
        <w:rPr/>
        <w:t>just</w:t>
      </w:r>
      <w:r>
        <w:rPr>
          <w:spacing w:val="17"/>
        </w:rPr>
        <w:t> </w:t>
      </w:r>
      <w:r>
        <w:rPr/>
        <w:t>as</w:t>
      </w:r>
      <w:r>
        <w:rPr>
          <w:spacing w:val="16"/>
        </w:rPr>
        <w:t> </w:t>
      </w:r>
      <w:r>
        <w:rPr/>
        <w:t>Agile</w:t>
      </w:r>
      <w:r>
        <w:rPr>
          <w:spacing w:val="17"/>
        </w:rPr>
        <w:t> </w:t>
      </w:r>
      <w:r>
        <w:rPr/>
        <w:t>blurred</w:t>
      </w:r>
      <w:r>
        <w:rPr>
          <w:spacing w:val="17"/>
        </w:rPr>
        <w:t> </w:t>
      </w:r>
      <w:r>
        <w:rPr/>
        <w:t>the</w:t>
      </w:r>
      <w:r>
        <w:rPr>
          <w:spacing w:val="17"/>
        </w:rPr>
        <w:t> </w:t>
      </w:r>
      <w:r>
        <w:rPr/>
        <w:t>lines</w:t>
      </w:r>
      <w:r>
        <w:rPr>
          <w:spacing w:val="16"/>
        </w:rPr>
        <w:t> </w:t>
      </w:r>
      <w:r>
        <w:rPr/>
        <w:t>between</w:t>
      </w:r>
      <w:r>
        <w:rPr>
          <w:spacing w:val="17"/>
        </w:rPr>
        <w:t> </w:t>
      </w:r>
      <w:r>
        <w:rPr/>
        <w:t>the</w:t>
      </w:r>
      <w:r>
        <w:rPr>
          <w:spacing w:val="17"/>
        </w:rPr>
        <w:t> </w:t>
      </w:r>
      <w:r>
        <w:rPr/>
        <w:t>phases</w:t>
      </w:r>
      <w:r>
        <w:rPr>
          <w:spacing w:val="17"/>
        </w:rPr>
        <w:t> </w:t>
      </w:r>
      <w:r>
        <w:rPr/>
        <w:t>of</w:t>
      </w:r>
      <w:r>
        <w:rPr>
          <w:spacing w:val="16"/>
        </w:rPr>
        <w:t> </w:t>
      </w:r>
      <w:r>
        <w:rPr/>
        <w:t>requirements</w:t>
      </w:r>
      <w:r>
        <w:rPr>
          <w:spacing w:val="17"/>
        </w:rPr>
        <w:t> </w:t>
      </w:r>
      <w:r>
        <w:rPr>
          <w:spacing w:val="-2"/>
        </w:rPr>
        <w:t>gathering</w:t>
      </w:r>
    </w:p>
    <w:p>
      <w:pPr>
        <w:pStyle w:val="BodyText"/>
        <w:spacing w:after="0" w:line="357" w:lineRule="auto"/>
        <w:jc w:val="both"/>
        <w:sectPr>
          <w:pgSz w:w="11910" w:h="16840"/>
          <w:pgMar w:header="0" w:footer="840" w:top="1260" w:bottom="1040" w:left="1700" w:right="566"/>
        </w:sectPr>
      </w:pPr>
    </w:p>
    <w:p>
      <w:pPr>
        <w:pStyle w:val="BodyText"/>
        <w:spacing w:line="357" w:lineRule="auto" w:before="74"/>
        <w:ind w:left="142" w:right="1274"/>
        <w:jc w:val="both"/>
      </w:pPr>
      <w:r>
        <w:rPr/>
        <w:t>and implementation, DevSecOps does the same to development and security.</w:t>
      </w:r>
      <w:r>
        <w:rPr>
          <w:spacing w:val="40"/>
        </w:rPr>
        <w:t> </w:t>
      </w:r>
      <w:r>
        <w:rPr/>
        <w:t>This principle has been formulated early on in DevSecOps research </w:t>
      </w:r>
      <w:hyperlink w:history="true" w:anchor="_bookmark126">
        <w:r>
          <w:rPr/>
          <w:t>(Bass </w:t>
        </w:r>
        <w:r>
          <w:rPr>
            <w:i/>
          </w:rPr>
          <w:t>et al.</w:t>
        </w:r>
      </w:hyperlink>
      <w:r>
        <w:rPr/>
        <w:t>, </w:t>
      </w:r>
      <w:hyperlink w:history="true" w:anchor="_bookmark126">
        <w:r>
          <w:rPr/>
          <w:t>2015),</w:t>
        </w:r>
      </w:hyperlink>
      <w:r>
        <w:rPr/>
        <w:t> confirmed</w:t>
      </w:r>
      <w:r>
        <w:rPr>
          <w:spacing w:val="-10"/>
        </w:rPr>
        <w:t> </w:t>
      </w:r>
      <w:r>
        <w:rPr/>
        <w:t>by</w:t>
      </w:r>
      <w:r>
        <w:rPr>
          <w:spacing w:val="-10"/>
        </w:rPr>
        <w:t> </w:t>
      </w:r>
      <w:r>
        <w:rPr/>
        <w:t>more</w:t>
      </w:r>
      <w:r>
        <w:rPr>
          <w:spacing w:val="-10"/>
        </w:rPr>
        <w:t> </w:t>
      </w:r>
      <w:r>
        <w:rPr/>
        <w:t>recent</w:t>
      </w:r>
      <w:r>
        <w:rPr>
          <w:spacing w:val="-10"/>
        </w:rPr>
        <w:t> </w:t>
      </w:r>
      <w:r>
        <w:rPr/>
        <w:t>research</w:t>
      </w:r>
      <w:r>
        <w:rPr>
          <w:spacing w:val="-10"/>
        </w:rPr>
        <w:t> </w:t>
      </w:r>
      <w:r>
        <w:rPr/>
        <w:t>on</w:t>
      </w:r>
      <w:r>
        <w:rPr>
          <w:spacing w:val="-10"/>
        </w:rPr>
        <w:t> </w:t>
      </w:r>
      <w:r>
        <w:rPr/>
        <w:t>resilient</w:t>
      </w:r>
      <w:r>
        <w:rPr>
          <w:spacing w:val="-10"/>
        </w:rPr>
        <w:t> </w:t>
      </w:r>
      <w:r>
        <w:rPr/>
        <w:t>cloud</w:t>
      </w:r>
      <w:r>
        <w:rPr>
          <w:spacing w:val="-10"/>
        </w:rPr>
        <w:t> </w:t>
      </w:r>
      <w:r>
        <w:rPr/>
        <w:t>deployments</w:t>
      </w:r>
      <w:r>
        <w:rPr>
          <w:spacing w:val="-10"/>
        </w:rPr>
        <w:t> </w:t>
      </w:r>
      <w:hyperlink w:history="true" w:anchor="_bookmark132">
        <w:r>
          <w:rPr/>
          <w:t>Paidy</w:t>
        </w:r>
        <w:r>
          <w:rPr>
            <w:spacing w:val="-10"/>
          </w:rPr>
          <w:t> </w:t>
        </w:r>
        <w:r>
          <w:rPr/>
          <w:t>and</w:t>
        </w:r>
        <w:r>
          <w:rPr>
            <w:spacing w:val="-10"/>
          </w:rPr>
          <w:t> </w:t>
        </w:r>
        <w:r>
          <w:rPr/>
          <w:t>Chaganti</w:t>
        </w:r>
      </w:hyperlink>
      <w:r>
        <w:rPr/>
        <w:t> </w:t>
      </w:r>
      <w:bookmarkStart w:name="Justification for Agile with DevSecOps" w:id="105"/>
      <w:bookmarkEnd w:id="105"/>
      <w:r>
        <w:rPr>
          <w:w w:val="99"/>
        </w:rPr>
      </w:r>
      <w:bookmarkStart w:name="_bookmark54" w:id="106"/>
      <w:bookmarkEnd w:id="106"/>
      <w:r>
        <w:rPr>
          <w:w w:val="99"/>
        </w:rPr>
      </w:r>
      <w:hyperlink w:history="true" w:anchor="_bookmark132">
        <w:r>
          <w:rPr/>
          <w:t>(2024).</w:t>
        </w:r>
      </w:hyperlink>
      <w:r>
        <w:rPr/>
        <w:t> </w:t>
      </w:r>
      <w:hyperlink w:history="true" w:anchor="_bookmark132">
        <w:r>
          <w:rPr/>
          <w:t>Paidy and Chaganti</w:t>
        </w:r>
      </w:hyperlink>
      <w:r>
        <w:rPr/>
        <w:t> </w:t>
      </w:r>
      <w:hyperlink w:history="true" w:anchor="_bookmark132">
        <w:r>
          <w:rPr/>
          <w:t>(2024)</w:t>
        </w:r>
      </w:hyperlink>
    </w:p>
    <w:p>
      <w:pPr>
        <w:pStyle w:val="BodyText"/>
        <w:spacing w:before="185"/>
      </w:pPr>
    </w:p>
    <w:p>
      <w:pPr>
        <w:pStyle w:val="Heading2"/>
        <w:numPr>
          <w:ilvl w:val="2"/>
          <w:numId w:val="11"/>
        </w:numPr>
        <w:tabs>
          <w:tab w:pos="862" w:val="left" w:leader="none"/>
        </w:tabs>
        <w:spacing w:line="240" w:lineRule="auto" w:before="0" w:after="0"/>
        <w:ind w:left="862" w:right="0" w:hanging="720"/>
        <w:jc w:val="left"/>
      </w:pPr>
      <w:r>
        <w:rPr/>
        <w:t>Justification</w:t>
      </w:r>
      <w:r>
        <w:rPr>
          <w:spacing w:val="-13"/>
        </w:rPr>
        <w:t> </w:t>
      </w:r>
      <w:r>
        <w:rPr/>
        <w:t>for</w:t>
      </w:r>
      <w:r>
        <w:rPr>
          <w:spacing w:val="-13"/>
        </w:rPr>
        <w:t> </w:t>
      </w:r>
      <w:r>
        <w:rPr/>
        <w:t>Agile</w:t>
      </w:r>
      <w:r>
        <w:rPr>
          <w:spacing w:val="-13"/>
        </w:rPr>
        <w:t> </w:t>
      </w:r>
      <w:r>
        <w:rPr/>
        <w:t>with</w:t>
      </w:r>
      <w:r>
        <w:rPr>
          <w:spacing w:val="-13"/>
        </w:rPr>
        <w:t> </w:t>
      </w:r>
      <w:r>
        <w:rPr>
          <w:spacing w:val="-2"/>
        </w:rPr>
        <w:t>DevSecOps</w:t>
      </w:r>
    </w:p>
    <w:p>
      <w:pPr>
        <w:pStyle w:val="BodyText"/>
        <w:spacing w:line="357" w:lineRule="auto" w:before="136"/>
        <w:ind w:left="142" w:right="1274" w:firstLine="720"/>
        <w:jc w:val="both"/>
      </w:pPr>
      <w:r>
        <w:rPr>
          <w:spacing w:val="-2"/>
        </w:rPr>
        <w:t>The</w:t>
      </w:r>
      <w:r>
        <w:rPr>
          <w:spacing w:val="-8"/>
        </w:rPr>
        <w:t> </w:t>
      </w:r>
      <w:r>
        <w:rPr>
          <w:spacing w:val="-2"/>
        </w:rPr>
        <w:t>Agile</w:t>
      </w:r>
      <w:r>
        <w:rPr>
          <w:spacing w:val="-8"/>
        </w:rPr>
        <w:t> </w:t>
      </w:r>
      <w:r>
        <w:rPr>
          <w:spacing w:val="-2"/>
        </w:rPr>
        <w:t>with</w:t>
      </w:r>
      <w:r>
        <w:rPr>
          <w:spacing w:val="-8"/>
        </w:rPr>
        <w:t> </w:t>
      </w:r>
      <w:r>
        <w:rPr>
          <w:spacing w:val="-2"/>
        </w:rPr>
        <w:t>DevSecOps</w:t>
      </w:r>
      <w:r>
        <w:rPr>
          <w:spacing w:val="-8"/>
        </w:rPr>
        <w:t> </w:t>
      </w:r>
      <w:r>
        <w:rPr>
          <w:spacing w:val="-2"/>
        </w:rPr>
        <w:t>methodology</w:t>
      </w:r>
      <w:r>
        <w:rPr>
          <w:spacing w:val="-8"/>
        </w:rPr>
        <w:t> </w:t>
      </w:r>
      <w:r>
        <w:rPr>
          <w:spacing w:val="-2"/>
        </w:rPr>
        <w:t>is</w:t>
      </w:r>
      <w:r>
        <w:rPr>
          <w:spacing w:val="-8"/>
        </w:rPr>
        <w:t> </w:t>
      </w:r>
      <w:r>
        <w:rPr>
          <w:spacing w:val="-2"/>
        </w:rPr>
        <w:t>selected</w:t>
      </w:r>
      <w:r>
        <w:rPr>
          <w:spacing w:val="-8"/>
        </w:rPr>
        <w:t> </w:t>
      </w:r>
      <w:r>
        <w:rPr>
          <w:spacing w:val="-2"/>
        </w:rPr>
        <w:t>for</w:t>
      </w:r>
      <w:r>
        <w:rPr>
          <w:spacing w:val="-8"/>
        </w:rPr>
        <w:t> </w:t>
      </w:r>
      <w:r>
        <w:rPr>
          <w:spacing w:val="-2"/>
        </w:rPr>
        <w:t>this</w:t>
      </w:r>
      <w:r>
        <w:rPr>
          <w:spacing w:val="-8"/>
        </w:rPr>
        <w:t> </w:t>
      </w:r>
      <w:r>
        <w:rPr>
          <w:spacing w:val="-2"/>
        </w:rPr>
        <w:t>project</w:t>
      </w:r>
      <w:r>
        <w:rPr>
          <w:spacing w:val="-8"/>
        </w:rPr>
        <w:t> </w:t>
      </w:r>
      <w:r>
        <w:rPr>
          <w:spacing w:val="-2"/>
        </w:rPr>
        <w:t>on</w:t>
      </w:r>
      <w:r>
        <w:rPr>
          <w:spacing w:val="-8"/>
        </w:rPr>
        <w:t> </w:t>
      </w:r>
      <w:r>
        <w:rPr>
          <w:spacing w:val="-2"/>
        </w:rPr>
        <w:t>the</w:t>
      </w:r>
      <w:r>
        <w:rPr>
          <w:spacing w:val="-8"/>
        </w:rPr>
        <w:t> </w:t>
      </w:r>
      <w:r>
        <w:rPr>
          <w:spacing w:val="-2"/>
        </w:rPr>
        <w:t>basis </w:t>
      </w:r>
      <w:r>
        <w:rPr/>
        <w:t>of four aligned criteria.</w:t>
      </w:r>
    </w:p>
    <w:p>
      <w:pPr>
        <w:pStyle w:val="BodyText"/>
        <w:spacing w:before="184"/>
      </w:pPr>
    </w:p>
    <w:p>
      <w:pPr>
        <w:pStyle w:val="BodyText"/>
        <w:spacing w:line="357" w:lineRule="auto"/>
        <w:ind w:left="142" w:right="1274" w:firstLine="720"/>
        <w:jc w:val="both"/>
      </w:pPr>
      <w:r>
        <w:rPr>
          <w:b/>
        </w:rPr>
        <w:t>Iterative security validation</w:t>
      </w:r>
      <w:r>
        <w:rPr/>
        <w:t>.</w:t>
      </w:r>
      <w:r>
        <w:rPr>
          <w:spacing w:val="40"/>
        </w:rPr>
        <w:t> </w:t>
      </w:r>
      <w:r>
        <w:rPr/>
        <w:t>The system’s security architecture, </w:t>
      </w:r>
      <w:r>
        <w:rPr/>
        <w:t>VPC network</w:t>
      </w:r>
      <w:r>
        <w:rPr>
          <w:spacing w:val="-15"/>
        </w:rPr>
        <w:t> </w:t>
      </w:r>
      <w:r>
        <w:rPr/>
        <w:t>topology,</w:t>
      </w:r>
      <w:r>
        <w:rPr>
          <w:spacing w:val="-15"/>
        </w:rPr>
        <w:t> </w:t>
      </w:r>
      <w:r>
        <w:rPr/>
        <w:t>IAM</w:t>
      </w:r>
      <w:r>
        <w:rPr>
          <w:spacing w:val="-15"/>
        </w:rPr>
        <w:t> </w:t>
      </w:r>
      <w:r>
        <w:rPr/>
        <w:t>policy</w:t>
      </w:r>
      <w:r>
        <w:rPr>
          <w:spacing w:val="-15"/>
        </w:rPr>
        <w:t> </w:t>
      </w:r>
      <w:r>
        <w:rPr/>
        <w:t>structure,</w:t>
      </w:r>
      <w:r>
        <w:rPr>
          <w:spacing w:val="-15"/>
        </w:rPr>
        <w:t> </w:t>
      </w:r>
      <w:r>
        <w:rPr/>
        <w:t>encryption</w:t>
      </w:r>
      <w:r>
        <w:rPr>
          <w:spacing w:val="-15"/>
        </w:rPr>
        <w:t> </w:t>
      </w:r>
      <w:r>
        <w:rPr/>
        <w:t>configuration,</w:t>
      </w:r>
      <w:r>
        <w:rPr>
          <w:spacing w:val="-15"/>
        </w:rPr>
        <w:t> </w:t>
      </w:r>
      <w:r>
        <w:rPr/>
        <w:t>and</w:t>
      </w:r>
      <w:r>
        <w:rPr>
          <w:spacing w:val="-15"/>
        </w:rPr>
        <w:t> </w:t>
      </w:r>
      <w:r>
        <w:rPr/>
        <w:t>CI/CD</w:t>
      </w:r>
      <w:r>
        <w:rPr>
          <w:spacing w:val="-15"/>
        </w:rPr>
        <w:t> </w:t>
      </w:r>
      <w:r>
        <w:rPr/>
        <w:t>pipeline should be tested at every step of building process.</w:t>
      </w:r>
      <w:r>
        <w:rPr>
          <w:spacing w:val="40"/>
        </w:rPr>
        <w:t> </w:t>
      </w:r>
      <w:r>
        <w:rPr/>
        <w:t>It is not sufficient to test it once. Due to the agile nature of sprints, every piece of infrastructure can be constructed, analyzed, and verified before another piece is relying on its work.</w:t>
      </w:r>
    </w:p>
    <w:p>
      <w:pPr>
        <w:pStyle w:val="BodyText"/>
        <w:spacing w:before="186"/>
      </w:pPr>
    </w:p>
    <w:p>
      <w:pPr>
        <w:pStyle w:val="BodyText"/>
        <w:spacing w:line="357" w:lineRule="auto"/>
        <w:ind w:left="142" w:right="1274" w:firstLine="720"/>
        <w:jc w:val="both"/>
      </w:pPr>
      <w:r>
        <w:rPr>
          <w:b/>
        </w:rPr>
        <w:t>Shift-left security integration</w:t>
      </w:r>
      <w:r>
        <w:rPr/>
        <w:t>.</w:t>
      </w:r>
      <w:r>
        <w:rPr>
          <w:spacing w:val="40"/>
        </w:rPr>
        <w:t> </w:t>
      </w:r>
      <w:r>
        <w:rPr/>
        <w:t>The early execution of security tests </w:t>
      </w:r>
      <w:r>
        <w:rPr/>
        <w:t>in DevSecOps by ensuring that security is integrated as early as possible in the</w:t>
      </w:r>
      <w:r>
        <w:rPr>
          <w:spacing w:val="80"/>
        </w:rPr>
        <w:t> </w:t>
      </w:r>
      <w:r>
        <w:rPr/>
        <w:t>software</w:t>
      </w:r>
      <w:r>
        <w:rPr>
          <w:spacing w:val="-15"/>
        </w:rPr>
        <w:t> </w:t>
      </w:r>
      <w:r>
        <w:rPr/>
        <w:t>development</w:t>
      </w:r>
      <w:r>
        <w:rPr>
          <w:spacing w:val="-15"/>
        </w:rPr>
        <w:t> </w:t>
      </w:r>
      <w:r>
        <w:rPr/>
        <w:t>process.hence</w:t>
      </w:r>
      <w:r>
        <w:rPr>
          <w:spacing w:val="-15"/>
        </w:rPr>
        <w:t> </w:t>
      </w:r>
      <w:r>
        <w:rPr/>
        <w:t>identifying</w:t>
      </w:r>
      <w:r>
        <w:rPr>
          <w:spacing w:val="-15"/>
        </w:rPr>
        <w:t> </w:t>
      </w:r>
      <w:r>
        <w:rPr/>
        <w:t>vulnerabilities</w:t>
      </w:r>
      <w:r>
        <w:rPr>
          <w:spacing w:val="-15"/>
        </w:rPr>
        <w:t> </w:t>
      </w:r>
      <w:r>
        <w:rPr/>
        <w:t>during</w:t>
      </w:r>
      <w:r>
        <w:rPr>
          <w:spacing w:val="-15"/>
        </w:rPr>
        <w:t> </w:t>
      </w:r>
      <w:r>
        <w:rPr/>
        <w:t>commit</w:t>
      </w:r>
      <w:r>
        <w:rPr>
          <w:spacing w:val="-15"/>
        </w:rPr>
        <w:t> </w:t>
      </w:r>
      <w:r>
        <w:rPr/>
        <w:t>and</w:t>
      </w:r>
      <w:r>
        <w:rPr>
          <w:spacing w:val="-15"/>
        </w:rPr>
        <w:t> </w:t>
      </w:r>
      <w:r>
        <w:rPr/>
        <w:t>not deployment when it becomes expensive to fix.</w:t>
      </w:r>
    </w:p>
    <w:p>
      <w:pPr>
        <w:pStyle w:val="BodyText"/>
        <w:spacing w:before="185"/>
      </w:pPr>
    </w:p>
    <w:p>
      <w:pPr>
        <w:pStyle w:val="BodyText"/>
        <w:spacing w:line="357" w:lineRule="auto"/>
        <w:ind w:left="142" w:right="1274" w:firstLine="720"/>
        <w:jc w:val="both"/>
      </w:pPr>
      <w:r>
        <w:rPr>
          <w:b/>
        </w:rPr>
        <w:t>Infrastructure as Code compatibility</w:t>
      </w:r>
      <w:r>
        <w:rPr/>
        <w:t>.</w:t>
      </w:r>
      <w:r>
        <w:rPr>
          <w:spacing w:val="40"/>
        </w:rPr>
        <w:t> </w:t>
      </w:r>
      <w:r>
        <w:rPr/>
        <w:t>Since infrastructure is declared </w:t>
      </w:r>
      <w:r>
        <w:rPr/>
        <w:t>in Terraform,</w:t>
      </w:r>
      <w:r>
        <w:rPr>
          <w:spacing w:val="40"/>
        </w:rPr>
        <w:t> </w:t>
      </w:r>
      <w:r>
        <w:rPr/>
        <w:t>it</w:t>
      </w:r>
      <w:r>
        <w:rPr>
          <w:spacing w:val="40"/>
        </w:rPr>
        <w:t> </w:t>
      </w:r>
      <w:r>
        <w:rPr/>
        <w:t>fits</w:t>
      </w:r>
      <w:r>
        <w:rPr>
          <w:spacing w:val="40"/>
        </w:rPr>
        <w:t> </w:t>
      </w:r>
      <w:r>
        <w:rPr/>
        <w:t>into</w:t>
      </w:r>
      <w:r>
        <w:rPr>
          <w:spacing w:val="40"/>
        </w:rPr>
        <w:t> </w:t>
      </w:r>
      <w:r>
        <w:rPr/>
        <w:t>Agile</w:t>
      </w:r>
      <w:r>
        <w:rPr>
          <w:spacing w:val="40"/>
        </w:rPr>
        <w:t> </w:t>
      </w:r>
      <w:r>
        <w:rPr/>
        <w:t>development</w:t>
      </w:r>
      <w:r>
        <w:rPr>
          <w:spacing w:val="40"/>
        </w:rPr>
        <w:t> </w:t>
      </w:r>
      <w:r>
        <w:rPr/>
        <w:t>methodology</w:t>
      </w:r>
      <w:r>
        <w:rPr>
          <w:spacing w:val="40"/>
        </w:rPr>
        <w:t> </w:t>
      </w:r>
      <w:r>
        <w:rPr/>
        <w:t>very</w:t>
      </w:r>
      <w:r>
        <w:rPr>
          <w:spacing w:val="40"/>
        </w:rPr>
        <w:t> </w:t>
      </w:r>
      <w:r>
        <w:rPr/>
        <w:t>well.</w:t>
      </w:r>
      <w:r>
        <w:rPr>
          <w:spacing w:val="40"/>
        </w:rPr>
        <w:t>  </w:t>
      </w:r>
      <w:r>
        <w:rPr/>
        <w:t>This</w:t>
      </w:r>
      <w:r>
        <w:rPr>
          <w:spacing w:val="40"/>
        </w:rPr>
        <w:t> </w:t>
      </w:r>
      <w:r>
        <w:rPr/>
        <w:t>means that at each sprint, developers will have a version-controlled configuration for their environment.</w:t>
      </w:r>
      <w:r>
        <w:rPr>
          <w:spacing w:val="25"/>
        </w:rPr>
        <w:t> </w:t>
      </w:r>
      <w:r>
        <w:rPr/>
        <w:t>It</w:t>
      </w:r>
      <w:r>
        <w:rPr>
          <w:spacing w:val="-1"/>
        </w:rPr>
        <w:t> </w:t>
      </w:r>
      <w:r>
        <w:rPr/>
        <w:t>would</w:t>
      </w:r>
      <w:r>
        <w:rPr>
          <w:spacing w:val="-1"/>
        </w:rPr>
        <w:t> </w:t>
      </w:r>
      <w:r>
        <w:rPr/>
        <w:t>be</w:t>
      </w:r>
      <w:r>
        <w:rPr>
          <w:spacing w:val="-1"/>
        </w:rPr>
        <w:t> </w:t>
      </w:r>
      <w:r>
        <w:rPr/>
        <w:t>possible</w:t>
      </w:r>
      <w:r>
        <w:rPr>
          <w:spacing w:val="-1"/>
        </w:rPr>
        <w:t> </w:t>
      </w:r>
      <w:r>
        <w:rPr/>
        <w:t>to</w:t>
      </w:r>
      <w:r>
        <w:rPr>
          <w:spacing w:val="-1"/>
        </w:rPr>
        <w:t> </w:t>
      </w:r>
      <w:r>
        <w:rPr/>
        <w:t>rebuild</w:t>
      </w:r>
      <w:r>
        <w:rPr>
          <w:spacing w:val="-1"/>
        </w:rPr>
        <w:t> </w:t>
      </w:r>
      <w:r>
        <w:rPr/>
        <w:t>the</w:t>
      </w:r>
      <w:r>
        <w:rPr>
          <w:spacing w:val="-1"/>
        </w:rPr>
        <w:t> </w:t>
      </w:r>
      <w:r>
        <w:rPr/>
        <w:t>entire</w:t>
      </w:r>
      <w:r>
        <w:rPr>
          <w:spacing w:val="-1"/>
        </w:rPr>
        <w:t> </w:t>
      </w:r>
      <w:r>
        <w:rPr/>
        <w:t>environment</w:t>
      </w:r>
      <w:r>
        <w:rPr>
          <w:spacing w:val="-1"/>
        </w:rPr>
        <w:t> </w:t>
      </w:r>
      <w:r>
        <w:rPr/>
        <w:t>starting</w:t>
      </w:r>
      <w:r>
        <w:rPr>
          <w:spacing w:val="-1"/>
        </w:rPr>
        <w:t> </w:t>
      </w:r>
      <w:r>
        <w:rPr/>
        <w:t>with</w:t>
      </w:r>
      <w:r>
        <w:rPr>
          <w:spacing w:val="-1"/>
        </w:rPr>
        <w:t> </w:t>
      </w:r>
      <w:r>
        <w:rPr/>
        <w:t>any version of the code and even roll it back to an earlier version if necessary.</w:t>
      </w:r>
    </w:p>
    <w:p>
      <w:pPr>
        <w:pStyle w:val="BodyText"/>
        <w:spacing w:before="186"/>
      </w:pPr>
    </w:p>
    <w:p>
      <w:pPr>
        <w:pStyle w:val="BodyText"/>
        <w:spacing w:line="357" w:lineRule="auto"/>
        <w:ind w:left="142" w:right="1274" w:firstLine="720"/>
        <w:jc w:val="both"/>
      </w:pPr>
      <w:r>
        <w:rPr>
          <w:b/>
        </w:rPr>
        <w:t>Measurable</w:t>
      </w:r>
      <w:r>
        <w:rPr>
          <w:b/>
          <w:spacing w:val="-8"/>
        </w:rPr>
        <w:t> </w:t>
      </w:r>
      <w:r>
        <w:rPr>
          <w:b/>
        </w:rPr>
        <w:t>compliance</w:t>
      </w:r>
      <w:r>
        <w:rPr/>
        <w:t>. The</w:t>
      </w:r>
      <w:r>
        <w:rPr>
          <w:spacing w:val="-8"/>
        </w:rPr>
        <w:t> </w:t>
      </w:r>
      <w:r>
        <w:rPr/>
        <w:t>HIPAA</w:t>
      </w:r>
      <w:r>
        <w:rPr>
          <w:spacing w:val="-8"/>
        </w:rPr>
        <w:t> </w:t>
      </w:r>
      <w:r>
        <w:rPr/>
        <w:t>compliance</w:t>
      </w:r>
      <w:r>
        <w:rPr>
          <w:spacing w:val="-8"/>
        </w:rPr>
        <w:t> </w:t>
      </w:r>
      <w:r>
        <w:rPr/>
        <w:t>goal</w:t>
      </w:r>
      <w:r>
        <w:rPr>
          <w:spacing w:val="-8"/>
        </w:rPr>
        <w:t> </w:t>
      </w:r>
      <w:r>
        <w:rPr/>
        <w:t>demands</w:t>
      </w:r>
      <w:r>
        <w:rPr>
          <w:spacing w:val="-8"/>
        </w:rPr>
        <w:t> </w:t>
      </w:r>
      <w:r>
        <w:rPr/>
        <w:t>that</w:t>
      </w:r>
      <w:r>
        <w:rPr>
          <w:spacing w:val="-8"/>
        </w:rPr>
        <w:t> </w:t>
      </w:r>
      <w:r>
        <w:rPr/>
        <w:t>security postures are constantly measured rather than being evaluated only once at the end of the development process.</w:t>
      </w:r>
    </w:p>
    <w:p>
      <w:pPr>
        <w:pStyle w:val="BodyText"/>
        <w:spacing w:before="185"/>
      </w:pPr>
    </w:p>
    <w:p>
      <w:pPr>
        <w:pStyle w:val="BodyText"/>
        <w:spacing w:line="357" w:lineRule="auto"/>
        <w:ind w:left="142" w:right="1274" w:firstLine="720"/>
        <w:jc w:val="both"/>
      </w:pPr>
      <w:r>
        <w:rPr/>
        <w:t>Table 3.1 summarises the comparison of the three candidate methodologies against</w:t>
      </w:r>
      <w:r>
        <w:rPr>
          <w:spacing w:val="-14"/>
        </w:rPr>
        <w:t> </w:t>
      </w:r>
      <w:r>
        <w:rPr/>
        <w:t>the</w:t>
      </w:r>
      <w:r>
        <w:rPr>
          <w:spacing w:val="-13"/>
        </w:rPr>
        <w:t> </w:t>
      </w:r>
      <w:r>
        <w:rPr/>
        <w:t>project’s</w:t>
      </w:r>
      <w:r>
        <w:rPr>
          <w:spacing w:val="-14"/>
        </w:rPr>
        <w:t> </w:t>
      </w:r>
      <w:r>
        <w:rPr/>
        <w:t>key</w:t>
      </w:r>
      <w:r>
        <w:rPr>
          <w:spacing w:val="-13"/>
        </w:rPr>
        <w:t> </w:t>
      </w:r>
      <w:r>
        <w:rPr/>
        <w:t>requirements. Figure</w:t>
      </w:r>
      <w:r>
        <w:rPr>
          <w:spacing w:val="-13"/>
        </w:rPr>
        <w:t> </w:t>
      </w:r>
      <w:r>
        <w:rPr/>
        <w:t>3.1</w:t>
      </w:r>
      <w:r>
        <w:rPr>
          <w:spacing w:val="-13"/>
        </w:rPr>
        <w:t> </w:t>
      </w:r>
      <w:r>
        <w:rPr/>
        <w:t>Shows</w:t>
      </w:r>
      <w:r>
        <w:rPr>
          <w:spacing w:val="-14"/>
        </w:rPr>
        <w:t> </w:t>
      </w:r>
      <w:r>
        <w:rPr/>
        <w:t>the</w:t>
      </w:r>
      <w:r>
        <w:rPr>
          <w:spacing w:val="-13"/>
        </w:rPr>
        <w:t> </w:t>
      </w:r>
      <w:r>
        <w:rPr/>
        <w:t>DevSecOpd</w:t>
      </w:r>
      <w:r>
        <w:rPr>
          <w:spacing w:val="-14"/>
        </w:rPr>
        <w:t> </w:t>
      </w:r>
      <w:r>
        <w:rPr/>
        <w:t>Sprint</w:t>
      </w:r>
      <w:r>
        <w:rPr>
          <w:spacing w:val="-13"/>
        </w:rPr>
        <w:t> </w:t>
      </w:r>
      <w:r>
        <w:rPr>
          <w:spacing w:val="-2"/>
        </w:rPr>
        <w:t>cycle.</w:t>
      </w:r>
    </w:p>
    <w:p>
      <w:pPr>
        <w:pStyle w:val="BodyText"/>
        <w:spacing w:after="0" w:line="357" w:lineRule="auto"/>
        <w:jc w:val="both"/>
        <w:sectPr>
          <w:pgSz w:w="11910" w:h="16840"/>
          <w:pgMar w:header="0" w:footer="840" w:top="1340" w:bottom="1040" w:left="1700" w:right="566"/>
        </w:sectPr>
      </w:pPr>
    </w:p>
    <w:p>
      <w:pPr>
        <w:pStyle w:val="BodyText"/>
        <w:tabs>
          <w:tab w:pos="1122" w:val="left" w:leader="none"/>
        </w:tabs>
        <w:spacing w:before="75"/>
        <w:ind w:right="1131"/>
        <w:jc w:val="center"/>
      </w:pPr>
      <w:bookmarkStart w:name="_bookmark55" w:id="107"/>
      <w:bookmarkEnd w:id="107"/>
      <w:r>
        <w:rPr/>
      </w:r>
      <w:r>
        <w:rPr>
          <w:spacing w:val="-4"/>
        </w:rPr>
        <w:t>Table</w:t>
      </w:r>
      <w:r>
        <w:rPr>
          <w:spacing w:val="-7"/>
        </w:rPr>
        <w:t> </w:t>
      </w:r>
      <w:r>
        <w:rPr>
          <w:spacing w:val="-5"/>
        </w:rPr>
        <w:t>3.1</w:t>
      </w:r>
      <w:r>
        <w:rPr/>
        <w:tab/>
        <w:t>Methodology</w:t>
      </w:r>
      <w:r>
        <w:rPr>
          <w:spacing w:val="-14"/>
        </w:rPr>
        <w:t> </w:t>
      </w:r>
      <w:r>
        <w:rPr>
          <w:spacing w:val="-2"/>
        </w:rPr>
        <w:t>Comparison</w:t>
      </w:r>
    </w:p>
    <w:p>
      <w:pPr>
        <w:pStyle w:val="BodyText"/>
        <w:spacing w:before="7"/>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1214"/>
        <w:gridCol w:w="1674"/>
        <w:gridCol w:w="2185"/>
      </w:tblGrid>
      <w:tr>
        <w:trPr>
          <w:trHeight w:val="409" w:hRule="atLeast"/>
        </w:trPr>
        <w:tc>
          <w:tcPr>
            <w:tcW w:w="4258" w:type="dxa"/>
          </w:tcPr>
          <w:p>
            <w:pPr>
              <w:pStyle w:val="TableParagraph"/>
              <w:rPr>
                <w:b/>
                <w:sz w:val="24"/>
              </w:rPr>
            </w:pPr>
            <w:r>
              <w:rPr>
                <w:b/>
                <w:spacing w:val="-2"/>
                <w:sz w:val="24"/>
              </w:rPr>
              <w:t>Criteria</w:t>
            </w:r>
          </w:p>
        </w:tc>
        <w:tc>
          <w:tcPr>
            <w:tcW w:w="1214" w:type="dxa"/>
          </w:tcPr>
          <w:p>
            <w:pPr>
              <w:pStyle w:val="TableParagraph"/>
              <w:ind w:left="8"/>
              <w:jc w:val="center"/>
              <w:rPr>
                <w:b/>
                <w:sz w:val="24"/>
              </w:rPr>
            </w:pPr>
            <w:r>
              <w:rPr>
                <w:b/>
                <w:spacing w:val="-2"/>
                <w:sz w:val="24"/>
              </w:rPr>
              <w:t>Waterfall</w:t>
            </w:r>
          </w:p>
        </w:tc>
        <w:tc>
          <w:tcPr>
            <w:tcW w:w="1674" w:type="dxa"/>
          </w:tcPr>
          <w:p>
            <w:pPr>
              <w:pStyle w:val="TableParagraph"/>
              <w:ind w:left="9"/>
              <w:jc w:val="center"/>
              <w:rPr>
                <w:b/>
                <w:sz w:val="24"/>
              </w:rPr>
            </w:pPr>
            <w:r>
              <w:rPr>
                <w:b/>
                <w:sz w:val="24"/>
              </w:rPr>
              <w:t>Scrum</w:t>
            </w:r>
            <w:r>
              <w:rPr>
                <w:b/>
                <w:spacing w:val="-8"/>
                <w:sz w:val="24"/>
              </w:rPr>
              <w:t> </w:t>
            </w:r>
            <w:r>
              <w:rPr>
                <w:b/>
                <w:spacing w:val="-2"/>
                <w:sz w:val="24"/>
              </w:rPr>
              <w:t>(Agile)</w:t>
            </w:r>
          </w:p>
        </w:tc>
        <w:tc>
          <w:tcPr>
            <w:tcW w:w="2185" w:type="dxa"/>
          </w:tcPr>
          <w:p>
            <w:pPr>
              <w:pStyle w:val="TableParagraph"/>
              <w:ind w:left="11"/>
              <w:jc w:val="center"/>
              <w:rPr>
                <w:b/>
                <w:sz w:val="24"/>
              </w:rPr>
            </w:pPr>
            <w:r>
              <w:rPr>
                <w:b/>
                <w:sz w:val="24"/>
              </w:rPr>
              <w:t>Agile</w:t>
            </w:r>
            <w:r>
              <w:rPr>
                <w:b/>
                <w:spacing w:val="-5"/>
                <w:sz w:val="24"/>
              </w:rPr>
              <w:t> </w:t>
            </w:r>
            <w:r>
              <w:rPr>
                <w:b/>
                <w:sz w:val="24"/>
              </w:rPr>
              <w:t>+</w:t>
            </w:r>
            <w:r>
              <w:rPr>
                <w:b/>
                <w:spacing w:val="-4"/>
                <w:sz w:val="24"/>
              </w:rPr>
              <w:t> </w:t>
            </w:r>
            <w:r>
              <w:rPr>
                <w:b/>
                <w:spacing w:val="-2"/>
                <w:sz w:val="24"/>
              </w:rPr>
              <w:t>DevSecOps</w:t>
            </w:r>
          </w:p>
        </w:tc>
      </w:tr>
      <w:tr>
        <w:trPr>
          <w:trHeight w:val="409" w:hRule="atLeast"/>
        </w:trPr>
        <w:tc>
          <w:tcPr>
            <w:tcW w:w="4258" w:type="dxa"/>
          </w:tcPr>
          <w:p>
            <w:pPr>
              <w:pStyle w:val="TableParagraph"/>
              <w:rPr>
                <w:sz w:val="24"/>
              </w:rPr>
            </w:pPr>
            <w:r>
              <w:rPr>
                <w:spacing w:val="-2"/>
                <w:sz w:val="24"/>
              </w:rPr>
              <w:t>Iterative</w:t>
            </w:r>
            <w:r>
              <w:rPr>
                <w:spacing w:val="-1"/>
                <w:sz w:val="24"/>
              </w:rPr>
              <w:t> </w:t>
            </w:r>
            <w:r>
              <w:rPr>
                <w:spacing w:val="-2"/>
                <w:sz w:val="24"/>
              </w:rPr>
              <w:t>development</w:t>
            </w:r>
          </w:p>
        </w:tc>
        <w:tc>
          <w:tcPr>
            <w:tcW w:w="1214" w:type="dxa"/>
          </w:tcPr>
          <w:p>
            <w:pPr>
              <w:pStyle w:val="TableParagraph"/>
              <w:ind w:left="8"/>
              <w:jc w:val="center"/>
              <w:rPr>
                <w:sz w:val="24"/>
              </w:rPr>
            </w:pPr>
            <w:r>
              <w:rPr>
                <w:spacing w:val="-10"/>
                <w:sz w:val="24"/>
              </w:rPr>
              <w:t>×</w:t>
            </w:r>
          </w:p>
        </w:tc>
        <w:tc>
          <w:tcPr>
            <w:tcW w:w="1674" w:type="dxa"/>
          </w:tcPr>
          <w:p>
            <w:pPr>
              <w:pStyle w:val="TableParagraph"/>
              <w:spacing w:before="28"/>
              <w:ind w:left="9"/>
              <w:jc w:val="center"/>
              <w:rPr>
                <w:rFonts w:ascii="Segoe UI Symbol" w:hAnsi="Segoe UI Symbol"/>
                <w:sz w:val="24"/>
              </w:rPr>
            </w:pPr>
            <w:r>
              <w:rPr>
                <w:rFonts w:ascii="Segoe UI Symbol" w:hAnsi="Segoe UI Symbol"/>
                <w:spacing w:val="-10"/>
                <w:w w:val="110"/>
                <w:sz w:val="24"/>
              </w:rPr>
              <w:t>✓</w:t>
            </w:r>
          </w:p>
        </w:tc>
        <w:tc>
          <w:tcPr>
            <w:tcW w:w="2185" w:type="dxa"/>
          </w:tcPr>
          <w:p>
            <w:pPr>
              <w:pStyle w:val="TableParagraph"/>
              <w:spacing w:before="28"/>
              <w:ind w:left="11"/>
              <w:jc w:val="center"/>
              <w:rPr>
                <w:rFonts w:ascii="Segoe UI Symbol" w:hAnsi="Segoe UI Symbol"/>
                <w:sz w:val="24"/>
              </w:rPr>
            </w:pPr>
            <w:r>
              <w:rPr>
                <w:rFonts w:ascii="Segoe UI Symbol" w:hAnsi="Segoe UI Symbol"/>
                <w:spacing w:val="-10"/>
                <w:w w:val="110"/>
                <w:sz w:val="24"/>
              </w:rPr>
              <w:t>✓</w:t>
            </w:r>
          </w:p>
        </w:tc>
      </w:tr>
      <w:tr>
        <w:trPr>
          <w:trHeight w:val="409" w:hRule="atLeast"/>
        </w:trPr>
        <w:tc>
          <w:tcPr>
            <w:tcW w:w="4258" w:type="dxa"/>
          </w:tcPr>
          <w:p>
            <w:pPr>
              <w:pStyle w:val="TableParagraph"/>
              <w:rPr>
                <w:sz w:val="24"/>
              </w:rPr>
            </w:pPr>
            <w:r>
              <w:rPr>
                <w:sz w:val="24"/>
              </w:rPr>
              <w:t>Security</w:t>
            </w:r>
            <w:r>
              <w:rPr>
                <w:spacing w:val="-8"/>
                <w:sz w:val="24"/>
              </w:rPr>
              <w:t> </w:t>
            </w:r>
            <w:r>
              <w:rPr>
                <w:sz w:val="24"/>
              </w:rPr>
              <w:t>integrated</w:t>
            </w:r>
            <w:r>
              <w:rPr>
                <w:spacing w:val="-8"/>
                <w:sz w:val="24"/>
              </w:rPr>
              <w:t> </w:t>
            </w:r>
            <w:r>
              <w:rPr>
                <w:sz w:val="24"/>
              </w:rPr>
              <w:t>at</w:t>
            </w:r>
            <w:r>
              <w:rPr>
                <w:spacing w:val="-8"/>
                <w:sz w:val="24"/>
              </w:rPr>
              <w:t> </w:t>
            </w:r>
            <w:r>
              <w:rPr>
                <w:sz w:val="24"/>
              </w:rPr>
              <w:t>each</w:t>
            </w:r>
            <w:r>
              <w:rPr>
                <w:spacing w:val="-8"/>
                <w:sz w:val="24"/>
              </w:rPr>
              <w:t> </w:t>
            </w:r>
            <w:r>
              <w:rPr>
                <w:spacing w:val="-2"/>
                <w:sz w:val="24"/>
              </w:rPr>
              <w:t>stage</w:t>
            </w:r>
          </w:p>
        </w:tc>
        <w:tc>
          <w:tcPr>
            <w:tcW w:w="1214" w:type="dxa"/>
          </w:tcPr>
          <w:p>
            <w:pPr>
              <w:pStyle w:val="TableParagraph"/>
              <w:ind w:left="8"/>
              <w:jc w:val="center"/>
              <w:rPr>
                <w:sz w:val="24"/>
              </w:rPr>
            </w:pPr>
            <w:r>
              <w:rPr>
                <w:spacing w:val="-10"/>
                <w:sz w:val="24"/>
              </w:rPr>
              <w:t>×</w:t>
            </w:r>
          </w:p>
        </w:tc>
        <w:tc>
          <w:tcPr>
            <w:tcW w:w="1674" w:type="dxa"/>
          </w:tcPr>
          <w:p>
            <w:pPr>
              <w:pStyle w:val="TableParagraph"/>
              <w:ind w:left="9"/>
              <w:jc w:val="center"/>
              <w:rPr>
                <w:sz w:val="24"/>
              </w:rPr>
            </w:pPr>
            <w:r>
              <w:rPr>
                <w:spacing w:val="-10"/>
                <w:sz w:val="24"/>
              </w:rPr>
              <w:t>×</w:t>
            </w:r>
          </w:p>
        </w:tc>
        <w:tc>
          <w:tcPr>
            <w:tcW w:w="2185" w:type="dxa"/>
          </w:tcPr>
          <w:p>
            <w:pPr>
              <w:pStyle w:val="TableParagraph"/>
              <w:spacing w:before="28"/>
              <w:ind w:left="11"/>
              <w:jc w:val="center"/>
              <w:rPr>
                <w:rFonts w:ascii="Segoe UI Symbol" w:hAnsi="Segoe UI Symbol"/>
                <w:sz w:val="24"/>
              </w:rPr>
            </w:pPr>
            <w:r>
              <w:rPr>
                <w:rFonts w:ascii="Segoe UI Symbol" w:hAnsi="Segoe UI Symbol"/>
                <w:spacing w:val="-10"/>
                <w:w w:val="110"/>
                <w:sz w:val="24"/>
              </w:rPr>
              <w:t>✓</w:t>
            </w:r>
          </w:p>
        </w:tc>
      </w:tr>
      <w:tr>
        <w:trPr>
          <w:trHeight w:val="409" w:hRule="atLeast"/>
        </w:trPr>
        <w:tc>
          <w:tcPr>
            <w:tcW w:w="4258" w:type="dxa"/>
          </w:tcPr>
          <w:p>
            <w:pPr>
              <w:pStyle w:val="TableParagraph"/>
              <w:rPr>
                <w:sz w:val="24"/>
              </w:rPr>
            </w:pPr>
            <w:r>
              <w:rPr>
                <w:sz w:val="24"/>
              </w:rPr>
              <w:t>Supports</w:t>
            </w:r>
            <w:r>
              <w:rPr>
                <w:spacing w:val="-9"/>
                <w:sz w:val="24"/>
              </w:rPr>
              <w:t> </w:t>
            </w:r>
            <w:r>
              <w:rPr>
                <w:sz w:val="24"/>
              </w:rPr>
              <w:t>IaC</w:t>
            </w:r>
            <w:r>
              <w:rPr>
                <w:spacing w:val="-9"/>
                <w:sz w:val="24"/>
              </w:rPr>
              <w:t> </w:t>
            </w:r>
            <w:r>
              <w:rPr>
                <w:sz w:val="24"/>
              </w:rPr>
              <w:t>incremental</w:t>
            </w:r>
            <w:r>
              <w:rPr>
                <w:spacing w:val="-9"/>
                <w:sz w:val="24"/>
              </w:rPr>
              <w:t> </w:t>
            </w:r>
            <w:r>
              <w:rPr>
                <w:spacing w:val="-2"/>
                <w:sz w:val="24"/>
              </w:rPr>
              <w:t>build</w:t>
            </w:r>
          </w:p>
        </w:tc>
        <w:tc>
          <w:tcPr>
            <w:tcW w:w="1214" w:type="dxa"/>
          </w:tcPr>
          <w:p>
            <w:pPr>
              <w:pStyle w:val="TableParagraph"/>
              <w:ind w:left="8"/>
              <w:jc w:val="center"/>
              <w:rPr>
                <w:sz w:val="24"/>
              </w:rPr>
            </w:pPr>
            <w:r>
              <w:rPr>
                <w:spacing w:val="-2"/>
                <w:sz w:val="24"/>
              </w:rPr>
              <w:t>Partial</w:t>
            </w:r>
          </w:p>
        </w:tc>
        <w:tc>
          <w:tcPr>
            <w:tcW w:w="1674" w:type="dxa"/>
          </w:tcPr>
          <w:p>
            <w:pPr>
              <w:pStyle w:val="TableParagraph"/>
              <w:spacing w:before="28"/>
              <w:ind w:left="9"/>
              <w:jc w:val="center"/>
              <w:rPr>
                <w:rFonts w:ascii="Segoe UI Symbol" w:hAnsi="Segoe UI Symbol"/>
                <w:sz w:val="24"/>
              </w:rPr>
            </w:pPr>
            <w:r>
              <w:rPr>
                <w:rFonts w:ascii="Segoe UI Symbol" w:hAnsi="Segoe UI Symbol"/>
                <w:spacing w:val="-10"/>
                <w:w w:val="110"/>
                <w:sz w:val="24"/>
              </w:rPr>
              <w:t>✓</w:t>
            </w:r>
          </w:p>
        </w:tc>
        <w:tc>
          <w:tcPr>
            <w:tcW w:w="2185" w:type="dxa"/>
          </w:tcPr>
          <w:p>
            <w:pPr>
              <w:pStyle w:val="TableParagraph"/>
              <w:spacing w:before="28"/>
              <w:ind w:left="11"/>
              <w:jc w:val="center"/>
              <w:rPr>
                <w:rFonts w:ascii="Segoe UI Symbol" w:hAnsi="Segoe UI Symbol"/>
                <w:sz w:val="24"/>
              </w:rPr>
            </w:pPr>
            <w:r>
              <w:rPr>
                <w:rFonts w:ascii="Segoe UI Symbol" w:hAnsi="Segoe UI Symbol"/>
                <w:spacing w:val="-10"/>
                <w:w w:val="110"/>
                <w:sz w:val="24"/>
              </w:rPr>
              <w:t>✓</w:t>
            </w:r>
          </w:p>
        </w:tc>
      </w:tr>
      <w:tr>
        <w:trPr>
          <w:trHeight w:val="409" w:hRule="atLeast"/>
        </w:trPr>
        <w:tc>
          <w:tcPr>
            <w:tcW w:w="4258" w:type="dxa"/>
          </w:tcPr>
          <w:p>
            <w:pPr>
              <w:pStyle w:val="TableParagraph"/>
              <w:rPr>
                <w:sz w:val="24"/>
              </w:rPr>
            </w:pPr>
            <w:r>
              <w:rPr>
                <w:sz w:val="24"/>
              </w:rPr>
              <w:t>Automated</w:t>
            </w:r>
            <w:r>
              <w:rPr>
                <w:spacing w:val="-11"/>
                <w:sz w:val="24"/>
              </w:rPr>
              <w:t> </w:t>
            </w:r>
            <w:r>
              <w:rPr>
                <w:sz w:val="24"/>
              </w:rPr>
              <w:t>pipeline</w:t>
            </w:r>
            <w:r>
              <w:rPr>
                <w:spacing w:val="-10"/>
                <w:sz w:val="24"/>
              </w:rPr>
              <w:t> </w:t>
            </w:r>
            <w:r>
              <w:rPr>
                <w:spacing w:val="-2"/>
                <w:sz w:val="24"/>
              </w:rPr>
              <w:t>compatibility</w:t>
            </w:r>
          </w:p>
        </w:tc>
        <w:tc>
          <w:tcPr>
            <w:tcW w:w="1214" w:type="dxa"/>
          </w:tcPr>
          <w:p>
            <w:pPr>
              <w:pStyle w:val="TableParagraph"/>
              <w:ind w:left="8"/>
              <w:jc w:val="center"/>
              <w:rPr>
                <w:sz w:val="24"/>
              </w:rPr>
            </w:pPr>
            <w:r>
              <w:rPr>
                <w:spacing w:val="-10"/>
                <w:sz w:val="24"/>
              </w:rPr>
              <w:t>×</w:t>
            </w:r>
          </w:p>
        </w:tc>
        <w:tc>
          <w:tcPr>
            <w:tcW w:w="1674" w:type="dxa"/>
          </w:tcPr>
          <w:p>
            <w:pPr>
              <w:pStyle w:val="TableParagraph"/>
              <w:ind w:left="9"/>
              <w:jc w:val="center"/>
              <w:rPr>
                <w:sz w:val="24"/>
              </w:rPr>
            </w:pPr>
            <w:r>
              <w:rPr>
                <w:spacing w:val="-2"/>
                <w:sz w:val="24"/>
              </w:rPr>
              <w:t>Partial</w:t>
            </w:r>
          </w:p>
        </w:tc>
        <w:tc>
          <w:tcPr>
            <w:tcW w:w="2185" w:type="dxa"/>
          </w:tcPr>
          <w:p>
            <w:pPr>
              <w:pStyle w:val="TableParagraph"/>
              <w:spacing w:before="28"/>
              <w:ind w:left="11"/>
              <w:jc w:val="center"/>
              <w:rPr>
                <w:rFonts w:ascii="Segoe UI Symbol" w:hAnsi="Segoe UI Symbol"/>
                <w:sz w:val="24"/>
              </w:rPr>
            </w:pPr>
            <w:r>
              <w:rPr>
                <w:rFonts w:ascii="Segoe UI Symbol" w:hAnsi="Segoe UI Symbol"/>
                <w:spacing w:val="-10"/>
                <w:w w:val="110"/>
                <w:sz w:val="24"/>
              </w:rPr>
              <w:t>✓</w:t>
            </w:r>
          </w:p>
        </w:tc>
      </w:tr>
      <w:tr>
        <w:trPr>
          <w:trHeight w:val="409" w:hRule="atLeast"/>
        </w:trPr>
        <w:tc>
          <w:tcPr>
            <w:tcW w:w="4258" w:type="dxa"/>
          </w:tcPr>
          <w:p>
            <w:pPr>
              <w:pStyle w:val="TableParagraph"/>
              <w:rPr>
                <w:sz w:val="24"/>
              </w:rPr>
            </w:pPr>
            <w:r>
              <w:rPr>
                <w:sz w:val="24"/>
              </w:rPr>
              <w:t>Continuous</w:t>
            </w:r>
            <w:r>
              <w:rPr>
                <w:spacing w:val="-13"/>
                <w:sz w:val="24"/>
              </w:rPr>
              <w:t> </w:t>
            </w:r>
            <w:r>
              <w:rPr>
                <w:sz w:val="24"/>
              </w:rPr>
              <w:t>compliance</w:t>
            </w:r>
            <w:r>
              <w:rPr>
                <w:spacing w:val="-12"/>
                <w:sz w:val="24"/>
              </w:rPr>
              <w:t> </w:t>
            </w:r>
            <w:r>
              <w:rPr>
                <w:spacing w:val="-2"/>
                <w:sz w:val="24"/>
              </w:rPr>
              <w:t>measurement</w:t>
            </w:r>
          </w:p>
        </w:tc>
        <w:tc>
          <w:tcPr>
            <w:tcW w:w="1214" w:type="dxa"/>
          </w:tcPr>
          <w:p>
            <w:pPr>
              <w:pStyle w:val="TableParagraph"/>
              <w:ind w:left="8"/>
              <w:jc w:val="center"/>
              <w:rPr>
                <w:sz w:val="24"/>
              </w:rPr>
            </w:pPr>
            <w:r>
              <w:rPr>
                <w:spacing w:val="-10"/>
                <w:sz w:val="24"/>
              </w:rPr>
              <w:t>×</w:t>
            </w:r>
          </w:p>
        </w:tc>
        <w:tc>
          <w:tcPr>
            <w:tcW w:w="1674" w:type="dxa"/>
          </w:tcPr>
          <w:p>
            <w:pPr>
              <w:pStyle w:val="TableParagraph"/>
              <w:ind w:left="9"/>
              <w:jc w:val="center"/>
              <w:rPr>
                <w:sz w:val="24"/>
              </w:rPr>
            </w:pPr>
            <w:r>
              <w:rPr>
                <w:spacing w:val="-10"/>
                <w:sz w:val="24"/>
              </w:rPr>
              <w:t>×</w:t>
            </w:r>
          </w:p>
        </w:tc>
        <w:tc>
          <w:tcPr>
            <w:tcW w:w="2185" w:type="dxa"/>
          </w:tcPr>
          <w:p>
            <w:pPr>
              <w:pStyle w:val="TableParagraph"/>
              <w:spacing w:before="28"/>
              <w:ind w:left="11"/>
              <w:jc w:val="center"/>
              <w:rPr>
                <w:rFonts w:ascii="Segoe UI Symbol" w:hAnsi="Segoe UI Symbol"/>
                <w:sz w:val="24"/>
              </w:rPr>
            </w:pPr>
            <w:r>
              <w:rPr>
                <w:rFonts w:ascii="Segoe UI Symbol" w:hAnsi="Segoe UI Symbol"/>
                <w:spacing w:val="-10"/>
                <w:w w:val="110"/>
                <w:sz w:val="24"/>
              </w:rPr>
              <w:t>✓</w:t>
            </w:r>
          </w:p>
        </w:tc>
      </w:tr>
      <w:tr>
        <w:trPr>
          <w:trHeight w:val="409" w:hRule="atLeast"/>
        </w:trPr>
        <w:tc>
          <w:tcPr>
            <w:tcW w:w="4258" w:type="dxa"/>
          </w:tcPr>
          <w:p>
            <w:pPr>
              <w:pStyle w:val="TableParagraph"/>
              <w:rPr>
                <w:sz w:val="24"/>
              </w:rPr>
            </w:pPr>
            <w:r>
              <w:rPr>
                <w:sz w:val="24"/>
              </w:rPr>
              <w:t>Suited</w:t>
            </w:r>
            <w:r>
              <w:rPr>
                <w:spacing w:val="-8"/>
                <w:sz w:val="24"/>
              </w:rPr>
              <w:t> </w:t>
            </w:r>
            <w:r>
              <w:rPr>
                <w:sz w:val="24"/>
              </w:rPr>
              <w:t>for</w:t>
            </w:r>
            <w:r>
              <w:rPr>
                <w:spacing w:val="-7"/>
                <w:sz w:val="24"/>
              </w:rPr>
              <w:t> </w:t>
            </w:r>
            <w:r>
              <w:rPr>
                <w:sz w:val="24"/>
              </w:rPr>
              <w:t>changing</w:t>
            </w:r>
            <w:r>
              <w:rPr>
                <w:spacing w:val="-7"/>
                <w:sz w:val="24"/>
              </w:rPr>
              <w:t> </w:t>
            </w:r>
            <w:r>
              <w:rPr>
                <w:sz w:val="24"/>
              </w:rPr>
              <w:t>security</w:t>
            </w:r>
            <w:r>
              <w:rPr>
                <w:spacing w:val="-8"/>
                <w:sz w:val="24"/>
              </w:rPr>
              <w:t> </w:t>
            </w:r>
            <w:r>
              <w:rPr>
                <w:spacing w:val="-2"/>
                <w:sz w:val="24"/>
              </w:rPr>
              <w:t>requirements</w:t>
            </w:r>
          </w:p>
        </w:tc>
        <w:tc>
          <w:tcPr>
            <w:tcW w:w="1214" w:type="dxa"/>
          </w:tcPr>
          <w:p>
            <w:pPr>
              <w:pStyle w:val="TableParagraph"/>
              <w:ind w:left="8"/>
              <w:jc w:val="center"/>
              <w:rPr>
                <w:sz w:val="24"/>
              </w:rPr>
            </w:pPr>
            <w:r>
              <w:rPr>
                <w:spacing w:val="-10"/>
                <w:sz w:val="24"/>
              </w:rPr>
              <w:t>×</w:t>
            </w:r>
          </w:p>
        </w:tc>
        <w:tc>
          <w:tcPr>
            <w:tcW w:w="1674" w:type="dxa"/>
          </w:tcPr>
          <w:p>
            <w:pPr>
              <w:pStyle w:val="TableParagraph"/>
              <w:spacing w:before="28"/>
              <w:ind w:left="9"/>
              <w:jc w:val="center"/>
              <w:rPr>
                <w:rFonts w:ascii="Segoe UI Symbol" w:hAnsi="Segoe UI Symbol"/>
                <w:sz w:val="24"/>
              </w:rPr>
            </w:pPr>
            <w:r>
              <w:rPr>
                <w:rFonts w:ascii="Segoe UI Symbol" w:hAnsi="Segoe UI Symbol"/>
                <w:spacing w:val="-10"/>
                <w:w w:val="110"/>
                <w:sz w:val="24"/>
              </w:rPr>
              <w:t>✓</w:t>
            </w:r>
          </w:p>
        </w:tc>
        <w:tc>
          <w:tcPr>
            <w:tcW w:w="2185" w:type="dxa"/>
          </w:tcPr>
          <w:p>
            <w:pPr>
              <w:pStyle w:val="TableParagraph"/>
              <w:spacing w:before="28"/>
              <w:ind w:left="11"/>
              <w:jc w:val="center"/>
              <w:rPr>
                <w:rFonts w:ascii="Segoe UI Symbol" w:hAnsi="Segoe UI Symbol"/>
                <w:sz w:val="24"/>
              </w:rPr>
            </w:pPr>
            <w:r>
              <w:rPr>
                <w:rFonts w:ascii="Segoe UI Symbol" w:hAnsi="Segoe UI Symbol"/>
                <w:spacing w:val="-10"/>
                <w:w w:val="110"/>
                <w:sz w:val="24"/>
              </w:rPr>
              <w:t>✓</w:t>
            </w:r>
          </w:p>
        </w:tc>
      </w:tr>
    </w:tbl>
    <w:p>
      <w:pPr>
        <w:pStyle w:val="BodyText"/>
        <w:rPr>
          <w:sz w:val="20"/>
        </w:rPr>
      </w:pPr>
    </w:p>
    <w:p>
      <w:pPr>
        <w:pStyle w:val="BodyText"/>
        <w:rPr>
          <w:sz w:val="20"/>
        </w:rPr>
      </w:pPr>
    </w:p>
    <w:p>
      <w:pPr>
        <w:pStyle w:val="BodyText"/>
        <w:rPr>
          <w:sz w:val="20"/>
        </w:rPr>
      </w:pPr>
    </w:p>
    <w:p>
      <w:pPr>
        <w:pStyle w:val="BodyText"/>
        <w:spacing w:before="226"/>
        <w:rPr>
          <w:sz w:val="20"/>
        </w:rPr>
      </w:pPr>
      <w:r>
        <w:rPr>
          <w:sz w:val="20"/>
        </w:rPr>
        <w:drawing>
          <wp:anchor distT="0" distB="0" distL="0" distR="0" allowOverlap="1" layoutInCell="1" locked="0" behindDoc="1" simplePos="0" relativeHeight="487593984">
            <wp:simplePos x="0" y="0"/>
            <wp:positionH relativeFrom="page">
              <wp:posOffset>1170000</wp:posOffset>
            </wp:positionH>
            <wp:positionV relativeFrom="paragraph">
              <wp:posOffset>305189</wp:posOffset>
            </wp:positionV>
            <wp:extent cx="5260276" cy="309962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5260276" cy="3099625"/>
                    </a:xfrm>
                    <a:prstGeom prst="rect">
                      <a:avLst/>
                    </a:prstGeom>
                  </pic:spPr>
                </pic:pic>
              </a:graphicData>
            </a:graphic>
          </wp:anchor>
        </w:drawing>
      </w:r>
    </w:p>
    <w:p>
      <w:pPr>
        <w:pStyle w:val="BodyText"/>
        <w:tabs>
          <w:tab w:pos="1221" w:val="left" w:leader="none"/>
        </w:tabs>
        <w:spacing w:before="39"/>
        <w:ind w:right="1131"/>
        <w:jc w:val="center"/>
      </w:pPr>
      <w:bookmarkStart w:name="_bookmark56" w:id="108"/>
      <w:bookmarkEnd w:id="108"/>
      <w:r>
        <w:rPr/>
      </w:r>
      <w:r>
        <w:rPr/>
        <w:t>Figure</w:t>
      </w:r>
      <w:r>
        <w:rPr>
          <w:spacing w:val="-8"/>
        </w:rPr>
        <w:t> </w:t>
      </w:r>
      <w:r>
        <w:rPr>
          <w:spacing w:val="-5"/>
        </w:rPr>
        <w:t>3.1</w:t>
      </w:r>
      <w:r>
        <w:rPr/>
        <w:tab/>
        <w:t>Agile</w:t>
      </w:r>
      <w:r>
        <w:rPr>
          <w:spacing w:val="-9"/>
        </w:rPr>
        <w:t> </w:t>
      </w:r>
      <w:r>
        <w:rPr/>
        <w:t>+</w:t>
      </w:r>
      <w:r>
        <w:rPr>
          <w:spacing w:val="-9"/>
        </w:rPr>
        <w:t> </w:t>
      </w:r>
      <w:r>
        <w:rPr/>
        <w:t>DevSecOps</w:t>
      </w:r>
      <w:r>
        <w:rPr>
          <w:spacing w:val="-9"/>
        </w:rPr>
        <w:t> </w:t>
      </w:r>
      <w:r>
        <w:rPr/>
        <w:t>Sprint</w:t>
      </w:r>
      <w:r>
        <w:rPr>
          <w:spacing w:val="-8"/>
        </w:rPr>
        <w:t> </w:t>
      </w:r>
      <w:r>
        <w:rPr/>
        <w:t>Cycle</w:t>
      </w:r>
      <w:r>
        <w:rPr>
          <w:spacing w:val="-9"/>
        </w:rPr>
        <w:t> </w:t>
      </w:r>
      <w:r>
        <w:rPr/>
        <w:t>with</w:t>
      </w:r>
      <w:r>
        <w:rPr>
          <w:spacing w:val="-9"/>
        </w:rPr>
        <w:t> </w:t>
      </w:r>
      <w:r>
        <w:rPr/>
        <w:t>Integrated</w:t>
      </w:r>
      <w:r>
        <w:rPr>
          <w:spacing w:val="-8"/>
        </w:rPr>
        <w:t> </w:t>
      </w:r>
      <w:r>
        <w:rPr/>
        <w:t>Security</w:t>
      </w:r>
      <w:r>
        <w:rPr>
          <w:spacing w:val="-9"/>
        </w:rPr>
        <w:t> </w:t>
      </w:r>
      <w:r>
        <w:rPr>
          <w:spacing w:val="-2"/>
        </w:rPr>
        <w:t>Gates</w:t>
      </w:r>
    </w:p>
    <w:p>
      <w:pPr>
        <w:pStyle w:val="BodyText"/>
      </w:pPr>
    </w:p>
    <w:p>
      <w:pPr>
        <w:pStyle w:val="BodyText"/>
      </w:pPr>
    </w:p>
    <w:p>
      <w:pPr>
        <w:pStyle w:val="BodyText"/>
      </w:pPr>
    </w:p>
    <w:p>
      <w:pPr>
        <w:pStyle w:val="BodyText"/>
      </w:pPr>
    </w:p>
    <w:p>
      <w:pPr>
        <w:pStyle w:val="BodyText"/>
        <w:spacing w:before="173"/>
      </w:pPr>
    </w:p>
    <w:p>
      <w:pPr>
        <w:pStyle w:val="Heading2"/>
        <w:numPr>
          <w:ilvl w:val="1"/>
          <w:numId w:val="11"/>
        </w:numPr>
        <w:tabs>
          <w:tab w:pos="861" w:val="left" w:leader="none"/>
        </w:tabs>
        <w:spacing w:line="240" w:lineRule="auto" w:before="0" w:after="0"/>
        <w:ind w:left="861" w:right="0" w:hanging="719"/>
        <w:jc w:val="both"/>
      </w:pPr>
      <w:bookmarkStart w:name="Phases of the Chosen Methodology" w:id="109"/>
      <w:bookmarkEnd w:id="109"/>
      <w:r>
        <w:rPr>
          <w:b w:val="0"/>
        </w:rPr>
      </w:r>
      <w:bookmarkStart w:name="_bookmark57" w:id="110"/>
      <w:bookmarkEnd w:id="110"/>
      <w:r>
        <w:rPr>
          <w:b w:val="0"/>
        </w:rPr>
      </w:r>
      <w:r>
        <w:rPr/>
        <w:t>Phases</w:t>
      </w:r>
      <w:r>
        <w:rPr>
          <w:spacing w:val="-6"/>
        </w:rPr>
        <w:t> </w:t>
      </w:r>
      <w:r>
        <w:rPr/>
        <w:t>of</w:t>
      </w:r>
      <w:r>
        <w:rPr>
          <w:spacing w:val="-6"/>
        </w:rPr>
        <w:t> </w:t>
      </w:r>
      <w:r>
        <w:rPr/>
        <w:t>the</w:t>
      </w:r>
      <w:r>
        <w:rPr>
          <w:spacing w:val="-6"/>
        </w:rPr>
        <w:t> </w:t>
      </w:r>
      <w:r>
        <w:rPr/>
        <w:t>Chosen</w:t>
      </w:r>
      <w:r>
        <w:rPr>
          <w:spacing w:val="-6"/>
        </w:rPr>
        <w:t> </w:t>
      </w:r>
      <w:r>
        <w:rPr>
          <w:spacing w:val="-2"/>
        </w:rPr>
        <w:t>Methodology</w:t>
      </w:r>
    </w:p>
    <w:p>
      <w:pPr>
        <w:pStyle w:val="BodyText"/>
        <w:spacing w:line="357" w:lineRule="auto" w:before="136"/>
        <w:ind w:left="142" w:right="1274" w:firstLine="720"/>
        <w:jc w:val="both"/>
      </w:pPr>
      <w:r>
        <w:rPr/>
        <w:t>The project is organized into five sprints.</w:t>
      </w:r>
      <w:r>
        <w:rPr>
          <w:spacing w:val="40"/>
        </w:rPr>
        <w:t> </w:t>
      </w:r>
      <w:r>
        <w:rPr/>
        <w:t>Each sprint has a defined scope, </w:t>
      </w:r>
      <w:r>
        <w:rPr/>
        <w:t>a set of deliverables, and a security gate that must pass before the sprint is considered complete. The</w:t>
      </w:r>
      <w:r>
        <w:rPr>
          <w:spacing w:val="-4"/>
        </w:rPr>
        <w:t> </w:t>
      </w:r>
      <w:r>
        <w:rPr/>
        <w:t>full</w:t>
      </w:r>
      <w:r>
        <w:rPr>
          <w:spacing w:val="-4"/>
        </w:rPr>
        <w:t> </w:t>
      </w:r>
      <w:r>
        <w:rPr/>
        <w:t>project</w:t>
      </w:r>
      <w:r>
        <w:rPr>
          <w:spacing w:val="-4"/>
        </w:rPr>
        <w:t> </w:t>
      </w:r>
      <w:r>
        <w:rPr/>
        <w:t>schedule</w:t>
      </w:r>
      <w:r>
        <w:rPr>
          <w:spacing w:val="-4"/>
        </w:rPr>
        <w:t> </w:t>
      </w:r>
      <w:r>
        <w:rPr/>
        <w:t>spanning</w:t>
      </w:r>
      <w:r>
        <w:rPr>
          <w:spacing w:val="-4"/>
        </w:rPr>
        <w:t> </w:t>
      </w:r>
      <w:r>
        <w:rPr/>
        <w:t>all</w:t>
      </w:r>
      <w:r>
        <w:rPr>
          <w:spacing w:val="-4"/>
        </w:rPr>
        <w:t> </w:t>
      </w:r>
      <w:r>
        <w:rPr/>
        <w:t>five</w:t>
      </w:r>
      <w:r>
        <w:rPr>
          <w:spacing w:val="-4"/>
        </w:rPr>
        <w:t> </w:t>
      </w:r>
      <w:r>
        <w:rPr/>
        <w:t>sprints</w:t>
      </w:r>
      <w:r>
        <w:rPr>
          <w:spacing w:val="-4"/>
        </w:rPr>
        <w:t> </w:t>
      </w:r>
      <w:r>
        <w:rPr/>
        <w:t>is</w:t>
      </w:r>
      <w:r>
        <w:rPr>
          <w:spacing w:val="-4"/>
        </w:rPr>
        <w:t> </w:t>
      </w:r>
      <w:r>
        <w:rPr/>
        <w:t>presented</w:t>
      </w:r>
      <w:r>
        <w:rPr>
          <w:spacing w:val="-4"/>
        </w:rPr>
        <w:t> </w:t>
      </w:r>
      <w:r>
        <w:rPr/>
        <w:t>in</w:t>
      </w:r>
      <w:r>
        <w:rPr>
          <w:spacing w:val="-4"/>
        </w:rPr>
        <w:t> </w:t>
      </w:r>
      <w:r>
        <w:rPr/>
        <w:t>Appendix A, Figure A.2.</w:t>
      </w:r>
    </w:p>
    <w:p>
      <w:pPr>
        <w:pStyle w:val="BodyText"/>
        <w:spacing w:after="0" w:line="357" w:lineRule="auto"/>
        <w:jc w:val="both"/>
        <w:sectPr>
          <w:pgSz w:w="11910" w:h="16840"/>
          <w:pgMar w:header="0" w:footer="840" w:top="1600" w:bottom="1040" w:left="1700" w:right="566"/>
        </w:sectPr>
      </w:pPr>
    </w:p>
    <w:p>
      <w:pPr>
        <w:pStyle w:val="Heading2"/>
        <w:numPr>
          <w:ilvl w:val="2"/>
          <w:numId w:val="11"/>
        </w:numPr>
        <w:tabs>
          <w:tab w:pos="861" w:val="left" w:leader="none"/>
        </w:tabs>
        <w:spacing w:line="240" w:lineRule="auto" w:before="94" w:after="0"/>
        <w:ind w:left="861" w:right="0" w:hanging="719"/>
        <w:jc w:val="both"/>
      </w:pPr>
      <w:bookmarkStart w:name="Sprint 1: Requirements and Architecture " w:id="111"/>
      <w:bookmarkEnd w:id="111"/>
      <w:r>
        <w:rPr>
          <w:b w:val="0"/>
        </w:rPr>
      </w:r>
      <w:bookmarkStart w:name="_bookmark58" w:id="112"/>
      <w:bookmarkEnd w:id="112"/>
      <w:r>
        <w:rPr>
          <w:b w:val="0"/>
        </w:rPr>
      </w:r>
      <w:r>
        <w:rPr/>
        <w:t>Sprint</w:t>
      </w:r>
      <w:r>
        <w:rPr>
          <w:spacing w:val="-12"/>
        </w:rPr>
        <w:t> </w:t>
      </w:r>
      <w:r>
        <w:rPr/>
        <w:t>1:</w:t>
      </w:r>
      <w:r>
        <w:rPr>
          <w:spacing w:val="1"/>
        </w:rPr>
        <w:t> </w:t>
      </w:r>
      <w:r>
        <w:rPr/>
        <w:t>Requirements</w:t>
      </w:r>
      <w:r>
        <w:rPr>
          <w:spacing w:val="-11"/>
        </w:rPr>
        <w:t> </w:t>
      </w:r>
      <w:r>
        <w:rPr/>
        <w:t>and</w:t>
      </w:r>
      <w:r>
        <w:rPr>
          <w:spacing w:val="-12"/>
        </w:rPr>
        <w:t> </w:t>
      </w:r>
      <w:r>
        <w:rPr/>
        <w:t>Architecture</w:t>
      </w:r>
      <w:r>
        <w:rPr>
          <w:spacing w:val="-11"/>
        </w:rPr>
        <w:t> </w:t>
      </w:r>
      <w:r>
        <w:rPr>
          <w:spacing w:val="-2"/>
        </w:rPr>
        <w:t>Design</w:t>
      </w:r>
    </w:p>
    <w:p>
      <w:pPr>
        <w:pStyle w:val="BodyText"/>
        <w:spacing w:line="357" w:lineRule="auto" w:before="136"/>
        <w:ind w:left="142" w:right="1274" w:firstLine="720"/>
        <w:jc w:val="both"/>
      </w:pPr>
      <w:r>
        <w:rPr>
          <w:b/>
        </w:rPr>
        <w:t>Scope</w:t>
      </w:r>
      <w:r>
        <w:rPr/>
        <w:t>:</w:t>
      </w:r>
      <w:r>
        <w:rPr>
          <w:spacing w:val="40"/>
        </w:rPr>
        <w:t> </w:t>
      </w:r>
      <w:r>
        <w:rPr/>
        <w:t>Determine and document both functional and non-</w:t>
      </w:r>
      <w:r>
        <w:rPr/>
        <w:t>functional </w:t>
      </w:r>
      <w:r>
        <w:rPr>
          <w:spacing w:val="-2"/>
        </w:rPr>
        <w:t>requirements</w:t>
      </w:r>
      <w:r>
        <w:rPr>
          <w:spacing w:val="-5"/>
        </w:rPr>
        <w:t> </w:t>
      </w:r>
      <w:r>
        <w:rPr>
          <w:spacing w:val="-2"/>
        </w:rPr>
        <w:t>of</w:t>
      </w:r>
      <w:r>
        <w:rPr>
          <w:spacing w:val="-5"/>
        </w:rPr>
        <w:t> </w:t>
      </w:r>
      <w:r>
        <w:rPr>
          <w:spacing w:val="-2"/>
        </w:rPr>
        <w:t>the</w:t>
      </w:r>
      <w:r>
        <w:rPr>
          <w:spacing w:val="-5"/>
        </w:rPr>
        <w:t> </w:t>
      </w:r>
      <w:r>
        <w:rPr>
          <w:spacing w:val="-2"/>
        </w:rPr>
        <w:t>system.System</w:t>
      </w:r>
      <w:r>
        <w:rPr>
          <w:spacing w:val="-5"/>
        </w:rPr>
        <w:t> </w:t>
      </w:r>
      <w:r>
        <w:rPr>
          <w:spacing w:val="-2"/>
        </w:rPr>
        <w:t>Architecture</w:t>
      </w:r>
      <w:r>
        <w:rPr>
          <w:spacing w:val="-5"/>
        </w:rPr>
        <w:t> </w:t>
      </w:r>
      <w:r>
        <w:rPr>
          <w:spacing w:val="-2"/>
        </w:rPr>
        <w:t>Design</w:t>
      </w:r>
      <w:r>
        <w:rPr>
          <w:spacing w:val="-5"/>
        </w:rPr>
        <w:t> </w:t>
      </w:r>
      <w:r>
        <w:rPr>
          <w:spacing w:val="-2"/>
        </w:rPr>
        <w:t>should</w:t>
      </w:r>
      <w:r>
        <w:rPr>
          <w:spacing w:val="-5"/>
        </w:rPr>
        <w:t> </w:t>
      </w:r>
      <w:r>
        <w:rPr>
          <w:spacing w:val="-2"/>
        </w:rPr>
        <w:t>be</w:t>
      </w:r>
      <w:r>
        <w:rPr>
          <w:spacing w:val="-5"/>
        </w:rPr>
        <w:t> </w:t>
      </w:r>
      <w:r>
        <w:rPr>
          <w:spacing w:val="-2"/>
        </w:rPr>
        <w:t>produced</w:t>
      </w:r>
      <w:r>
        <w:rPr>
          <w:spacing w:val="-5"/>
        </w:rPr>
        <w:t> </w:t>
      </w:r>
      <w:r>
        <w:rPr>
          <w:spacing w:val="-2"/>
        </w:rPr>
        <w:t>along</w:t>
      </w:r>
      <w:r>
        <w:rPr>
          <w:spacing w:val="-6"/>
        </w:rPr>
        <w:t> </w:t>
      </w:r>
      <w:r>
        <w:rPr>
          <w:spacing w:val="-2"/>
        </w:rPr>
        <w:t>with </w:t>
      </w:r>
      <w:r>
        <w:rPr/>
        <w:t>VPC network architecture, IAM policies and DevSecOps pipeline design.</w:t>
      </w:r>
    </w:p>
    <w:p>
      <w:pPr>
        <w:pStyle w:val="BodyText"/>
        <w:spacing w:before="185"/>
      </w:pPr>
    </w:p>
    <w:p>
      <w:pPr>
        <w:pStyle w:val="BodyText"/>
        <w:spacing w:line="357" w:lineRule="auto"/>
        <w:ind w:left="142" w:right="1274" w:firstLine="720"/>
        <w:jc w:val="both"/>
      </w:pPr>
      <w:r>
        <w:rPr>
          <w:b/>
        </w:rPr>
        <w:t>Deliverables</w:t>
      </w:r>
      <w:r>
        <w:rPr/>
        <w:t>: Document</w:t>
      </w:r>
      <w:r>
        <w:rPr>
          <w:spacing w:val="-3"/>
        </w:rPr>
        <w:t> </w:t>
      </w:r>
      <w:r>
        <w:rPr/>
        <w:t>of</w:t>
      </w:r>
      <w:r>
        <w:rPr>
          <w:spacing w:val="-3"/>
        </w:rPr>
        <w:t> </w:t>
      </w:r>
      <w:r>
        <w:rPr/>
        <w:t>system</w:t>
      </w:r>
      <w:r>
        <w:rPr>
          <w:spacing w:val="-3"/>
        </w:rPr>
        <w:t> </w:t>
      </w:r>
      <w:r>
        <w:rPr/>
        <w:t>requirements</w:t>
      </w:r>
      <w:r>
        <w:rPr>
          <w:spacing w:val="-2"/>
        </w:rPr>
        <w:t> </w:t>
      </w:r>
      <w:r>
        <w:rPr/>
        <w:t>(Chapter</w:t>
      </w:r>
      <w:r>
        <w:rPr>
          <w:spacing w:val="-3"/>
        </w:rPr>
        <w:t> </w:t>
      </w:r>
      <w:r>
        <w:rPr/>
        <w:t>3.5),</w:t>
      </w:r>
      <w:r>
        <w:rPr>
          <w:spacing w:val="-1"/>
        </w:rPr>
        <w:t> </w:t>
      </w:r>
      <w:r>
        <w:rPr/>
        <w:t>VPC</w:t>
      </w:r>
      <w:r>
        <w:rPr>
          <w:spacing w:val="-3"/>
        </w:rPr>
        <w:t> </w:t>
      </w:r>
      <w:r>
        <w:rPr/>
        <w:t>network architecture, IAM policies and CI/CD pipeline.</w:t>
      </w:r>
    </w:p>
    <w:p>
      <w:pPr>
        <w:pStyle w:val="BodyText"/>
        <w:spacing w:before="184"/>
      </w:pPr>
    </w:p>
    <w:p>
      <w:pPr>
        <w:pStyle w:val="BodyText"/>
        <w:spacing w:line="357" w:lineRule="auto"/>
        <w:ind w:left="142" w:right="1274" w:firstLine="720"/>
        <w:jc w:val="both"/>
      </w:pPr>
      <w:r>
        <w:rPr>
          <w:b/>
        </w:rPr>
        <w:t>Security gate</w:t>
      </w:r>
      <w:r>
        <w:rPr/>
        <w:t>:</w:t>
      </w:r>
      <w:r>
        <w:rPr>
          <w:spacing w:val="40"/>
        </w:rPr>
        <w:t> </w:t>
      </w:r>
      <w:r>
        <w:rPr/>
        <w:t>Perform architectural review for the technical </w:t>
      </w:r>
      <w:r>
        <w:rPr/>
        <w:t>safeguard requirements under the HIPAA Security Rule.</w:t>
      </w:r>
      <w:r>
        <w:rPr>
          <w:spacing w:val="40"/>
        </w:rPr>
        <w:t> </w:t>
      </w:r>
      <w:r>
        <w:rPr/>
        <w:t>All control gaps shall be identified </w:t>
      </w:r>
      <w:bookmarkStart w:name="Sprint 2: Network Infrastructure and Dat" w:id="113"/>
      <w:bookmarkEnd w:id="113"/>
      <w:r>
        <w:rPr>
          <w:w w:val="98"/>
        </w:rPr>
      </w:r>
      <w:bookmarkStart w:name="_bookmark59" w:id="114"/>
      <w:bookmarkEnd w:id="114"/>
      <w:r>
        <w:rPr/>
        <w:t>and</w:t>
      </w:r>
      <w:r>
        <w:rPr/>
        <w:t> fixed in the design phase before moving to Sprint 2.</w:t>
      </w:r>
    </w:p>
    <w:p>
      <w:pPr>
        <w:pStyle w:val="BodyText"/>
        <w:spacing w:before="184"/>
      </w:pPr>
    </w:p>
    <w:p>
      <w:pPr>
        <w:pStyle w:val="Heading2"/>
        <w:numPr>
          <w:ilvl w:val="2"/>
          <w:numId w:val="11"/>
        </w:numPr>
        <w:tabs>
          <w:tab w:pos="861" w:val="left" w:leader="none"/>
        </w:tabs>
        <w:spacing w:line="240" w:lineRule="auto" w:before="1" w:after="0"/>
        <w:ind w:left="861" w:right="0" w:hanging="719"/>
        <w:jc w:val="both"/>
      </w:pPr>
      <w:r>
        <w:rPr/>
        <w:t>Sprint</w:t>
      </w:r>
      <w:r>
        <w:rPr>
          <w:spacing w:val="-10"/>
        </w:rPr>
        <w:t> </w:t>
      </w:r>
      <w:r>
        <w:rPr/>
        <w:t>2:</w:t>
      </w:r>
      <w:r>
        <w:rPr>
          <w:spacing w:val="3"/>
        </w:rPr>
        <w:t> </w:t>
      </w:r>
      <w:r>
        <w:rPr/>
        <w:t>Network</w:t>
      </w:r>
      <w:r>
        <w:rPr>
          <w:spacing w:val="-9"/>
        </w:rPr>
        <w:t> </w:t>
      </w:r>
      <w:r>
        <w:rPr/>
        <w:t>Infrastructure</w:t>
      </w:r>
      <w:r>
        <w:rPr>
          <w:spacing w:val="-10"/>
        </w:rPr>
        <w:t> </w:t>
      </w:r>
      <w:r>
        <w:rPr/>
        <w:t>and</w:t>
      </w:r>
      <w:r>
        <w:rPr>
          <w:spacing w:val="-10"/>
        </w:rPr>
        <w:t> </w:t>
      </w:r>
      <w:r>
        <w:rPr/>
        <w:t>Database</w:t>
      </w:r>
      <w:r>
        <w:rPr>
          <w:spacing w:val="-9"/>
        </w:rPr>
        <w:t> </w:t>
      </w:r>
      <w:r>
        <w:rPr>
          <w:spacing w:val="-2"/>
        </w:rPr>
        <w:t>Layer</w:t>
      </w:r>
    </w:p>
    <w:p>
      <w:pPr>
        <w:pStyle w:val="BodyText"/>
        <w:spacing w:line="357" w:lineRule="auto" w:before="135"/>
        <w:ind w:left="142" w:right="1274" w:firstLine="720"/>
        <w:jc w:val="both"/>
      </w:pPr>
      <w:r>
        <w:rPr>
          <w:b/>
        </w:rPr>
        <w:t>Scope</w:t>
      </w:r>
      <w:r>
        <w:rPr/>
        <w:t>: Provision</w:t>
      </w:r>
      <w:r>
        <w:rPr>
          <w:spacing w:val="-4"/>
        </w:rPr>
        <w:t> </w:t>
      </w:r>
      <w:r>
        <w:rPr/>
        <w:t>the</w:t>
      </w:r>
      <w:r>
        <w:rPr>
          <w:spacing w:val="-3"/>
        </w:rPr>
        <w:t> </w:t>
      </w:r>
      <w:r>
        <w:rPr/>
        <w:t>AWS</w:t>
      </w:r>
      <w:r>
        <w:rPr>
          <w:spacing w:val="-3"/>
        </w:rPr>
        <w:t> </w:t>
      </w:r>
      <w:r>
        <w:rPr/>
        <w:t>VPC</w:t>
      </w:r>
      <w:r>
        <w:rPr>
          <w:spacing w:val="-3"/>
        </w:rPr>
        <w:t> </w:t>
      </w:r>
      <w:r>
        <w:rPr/>
        <w:t>using</w:t>
      </w:r>
      <w:r>
        <w:rPr>
          <w:spacing w:val="-4"/>
        </w:rPr>
        <w:t> </w:t>
      </w:r>
      <w:r>
        <w:rPr/>
        <w:t>Terraform,</w:t>
      </w:r>
      <w:r>
        <w:rPr>
          <w:spacing w:val="-1"/>
        </w:rPr>
        <w:t> </w:t>
      </w:r>
      <w:r>
        <w:rPr/>
        <w:t>including</w:t>
      </w:r>
      <w:r>
        <w:rPr>
          <w:spacing w:val="-3"/>
        </w:rPr>
        <w:t> </w:t>
      </w:r>
      <w:r>
        <w:rPr/>
        <w:t>the</w:t>
      </w:r>
      <w:r>
        <w:rPr>
          <w:spacing w:val="-4"/>
        </w:rPr>
        <w:t> </w:t>
      </w:r>
      <w:r>
        <w:rPr/>
        <w:t>public</w:t>
      </w:r>
      <w:r>
        <w:rPr>
          <w:spacing w:val="-3"/>
        </w:rPr>
        <w:t> </w:t>
      </w:r>
      <w:r>
        <w:rPr/>
        <w:t>subnet (Application Load Balancer), private application subnet (EC2), and isolated database </w:t>
      </w:r>
      <w:r>
        <w:rPr>
          <w:spacing w:val="-2"/>
        </w:rPr>
        <w:t>subnet</w:t>
      </w:r>
      <w:r>
        <w:rPr>
          <w:spacing w:val="-11"/>
        </w:rPr>
        <w:t> </w:t>
      </w:r>
      <w:r>
        <w:rPr>
          <w:spacing w:val="-2"/>
        </w:rPr>
        <w:t>(RDS).</w:t>
      </w:r>
      <w:r>
        <w:rPr>
          <w:spacing w:val="-11"/>
        </w:rPr>
        <w:t> </w:t>
      </w:r>
      <w:r>
        <w:rPr>
          <w:spacing w:val="-2"/>
        </w:rPr>
        <w:t>Configure</w:t>
      </w:r>
      <w:r>
        <w:rPr>
          <w:spacing w:val="-11"/>
        </w:rPr>
        <w:t> </w:t>
      </w:r>
      <w:r>
        <w:rPr>
          <w:spacing w:val="-2"/>
        </w:rPr>
        <w:t>Security</w:t>
      </w:r>
      <w:r>
        <w:rPr>
          <w:spacing w:val="-11"/>
        </w:rPr>
        <w:t> </w:t>
      </w:r>
      <w:r>
        <w:rPr>
          <w:spacing w:val="-2"/>
        </w:rPr>
        <w:t>Groups,</w:t>
      </w:r>
      <w:r>
        <w:rPr>
          <w:spacing w:val="-9"/>
        </w:rPr>
        <w:t> </w:t>
      </w:r>
      <w:r>
        <w:rPr>
          <w:spacing w:val="-2"/>
        </w:rPr>
        <w:t>Network</w:t>
      </w:r>
      <w:r>
        <w:rPr>
          <w:spacing w:val="-11"/>
        </w:rPr>
        <w:t> </w:t>
      </w:r>
      <w:r>
        <w:rPr>
          <w:spacing w:val="-2"/>
        </w:rPr>
        <w:t>ACLs,</w:t>
      </w:r>
      <w:r>
        <w:rPr>
          <w:spacing w:val="-9"/>
        </w:rPr>
        <w:t> </w:t>
      </w:r>
      <w:r>
        <w:rPr>
          <w:spacing w:val="-2"/>
        </w:rPr>
        <w:t>NAT</w:t>
      </w:r>
      <w:r>
        <w:rPr>
          <w:spacing w:val="-11"/>
        </w:rPr>
        <w:t> </w:t>
      </w:r>
      <w:r>
        <w:rPr>
          <w:spacing w:val="-2"/>
        </w:rPr>
        <w:t>Gateway,</w:t>
      </w:r>
      <w:r>
        <w:rPr>
          <w:spacing w:val="-9"/>
        </w:rPr>
        <w:t> </w:t>
      </w:r>
      <w:r>
        <w:rPr>
          <w:spacing w:val="-2"/>
        </w:rPr>
        <w:t>and</w:t>
      </w:r>
      <w:r>
        <w:rPr>
          <w:spacing w:val="-11"/>
        </w:rPr>
        <w:t> </w:t>
      </w:r>
      <w:r>
        <w:rPr>
          <w:spacing w:val="-2"/>
        </w:rPr>
        <w:t>Internet </w:t>
      </w:r>
      <w:r>
        <w:rPr/>
        <w:t>Gateway.</w:t>
      </w:r>
      <w:r>
        <w:rPr>
          <w:spacing w:val="40"/>
        </w:rPr>
        <w:t> </w:t>
      </w:r>
      <w:r>
        <w:rPr/>
        <w:t>Deploy and configure the Amazon RDS database instance with KMS encryption at rest.</w:t>
      </w:r>
    </w:p>
    <w:p>
      <w:pPr>
        <w:pStyle w:val="BodyText"/>
        <w:spacing w:before="186"/>
      </w:pPr>
    </w:p>
    <w:p>
      <w:pPr>
        <w:pStyle w:val="BodyText"/>
        <w:spacing w:line="357" w:lineRule="auto"/>
        <w:ind w:left="142" w:right="1274" w:firstLine="720"/>
        <w:jc w:val="both"/>
      </w:pPr>
      <w:r>
        <w:rPr>
          <w:b/>
        </w:rPr>
        <w:t>Deliverables</w:t>
      </w:r>
      <w:r>
        <w:rPr/>
        <w:t>: Terraform configuration files for VPC, subnets, routing tables, security groups, and RDS instance. Checkov scan report for all IaC configurations.</w:t>
      </w:r>
    </w:p>
    <w:p>
      <w:pPr>
        <w:pStyle w:val="BodyText"/>
        <w:spacing w:before="184"/>
      </w:pPr>
    </w:p>
    <w:p>
      <w:pPr>
        <w:pStyle w:val="BodyText"/>
        <w:spacing w:line="357" w:lineRule="auto"/>
        <w:ind w:left="142" w:right="1274" w:firstLine="720"/>
        <w:jc w:val="both"/>
      </w:pPr>
      <w:r>
        <w:rPr>
          <w:b/>
        </w:rPr>
        <w:t>Security</w:t>
      </w:r>
      <w:r>
        <w:rPr>
          <w:b/>
          <w:spacing w:val="-12"/>
        </w:rPr>
        <w:t> </w:t>
      </w:r>
      <w:r>
        <w:rPr>
          <w:b/>
        </w:rPr>
        <w:t>gate</w:t>
      </w:r>
      <w:r>
        <w:rPr/>
        <w:t>: Checkov</w:t>
      </w:r>
      <w:r>
        <w:rPr>
          <w:spacing w:val="-12"/>
        </w:rPr>
        <w:t> </w:t>
      </w:r>
      <w:r>
        <w:rPr/>
        <w:t>scan</w:t>
      </w:r>
      <w:r>
        <w:rPr>
          <w:spacing w:val="-12"/>
        </w:rPr>
        <w:t> </w:t>
      </w:r>
      <w:r>
        <w:rPr/>
        <w:t>must</w:t>
      </w:r>
      <w:r>
        <w:rPr>
          <w:spacing w:val="-12"/>
        </w:rPr>
        <w:t> </w:t>
      </w:r>
      <w:r>
        <w:rPr/>
        <w:t>report</w:t>
      </w:r>
      <w:r>
        <w:rPr>
          <w:spacing w:val="-12"/>
        </w:rPr>
        <w:t> </w:t>
      </w:r>
      <w:r>
        <w:rPr/>
        <w:t>zero</w:t>
      </w:r>
      <w:r>
        <w:rPr>
          <w:spacing w:val="-12"/>
        </w:rPr>
        <w:t> </w:t>
      </w:r>
      <w:r>
        <w:rPr/>
        <w:t>critical</w:t>
      </w:r>
      <w:r>
        <w:rPr>
          <w:spacing w:val="-12"/>
        </w:rPr>
        <w:t> </w:t>
      </w:r>
      <w:r>
        <w:rPr/>
        <w:t>misconfigurations. </w:t>
      </w:r>
      <w:r>
        <w:rPr/>
        <w:t>RDS instance</w:t>
      </w:r>
      <w:r>
        <w:rPr>
          <w:spacing w:val="-10"/>
        </w:rPr>
        <w:t> </w:t>
      </w:r>
      <w:r>
        <w:rPr/>
        <w:t>must</w:t>
      </w:r>
      <w:r>
        <w:rPr>
          <w:spacing w:val="-10"/>
        </w:rPr>
        <w:t> </w:t>
      </w:r>
      <w:r>
        <w:rPr/>
        <w:t>be</w:t>
      </w:r>
      <w:r>
        <w:rPr>
          <w:spacing w:val="-10"/>
        </w:rPr>
        <w:t> </w:t>
      </w:r>
      <w:r>
        <w:rPr/>
        <w:t>confirmed</w:t>
      </w:r>
      <w:r>
        <w:rPr>
          <w:spacing w:val="-10"/>
        </w:rPr>
        <w:t> </w:t>
      </w:r>
      <w:r>
        <w:rPr/>
        <w:t>as</w:t>
      </w:r>
      <w:r>
        <w:rPr>
          <w:spacing w:val="-10"/>
        </w:rPr>
        <w:t> </w:t>
      </w:r>
      <w:r>
        <w:rPr/>
        <w:t>unreachable</w:t>
      </w:r>
      <w:r>
        <w:rPr>
          <w:spacing w:val="-10"/>
        </w:rPr>
        <w:t> </w:t>
      </w:r>
      <w:r>
        <w:rPr/>
        <w:t>from</w:t>
      </w:r>
      <w:r>
        <w:rPr>
          <w:spacing w:val="-10"/>
        </w:rPr>
        <w:t> </w:t>
      </w:r>
      <w:r>
        <w:rPr/>
        <w:t>the</w:t>
      </w:r>
      <w:r>
        <w:rPr>
          <w:spacing w:val="-10"/>
        </w:rPr>
        <w:t> </w:t>
      </w:r>
      <w:r>
        <w:rPr/>
        <w:t>public</w:t>
      </w:r>
      <w:r>
        <w:rPr>
          <w:spacing w:val="-10"/>
        </w:rPr>
        <w:t> </w:t>
      </w:r>
      <w:r>
        <w:rPr/>
        <w:t>internet. Encryption</w:t>
      </w:r>
      <w:r>
        <w:rPr>
          <w:spacing w:val="-10"/>
        </w:rPr>
        <w:t> </w:t>
      </w:r>
      <w:r>
        <w:rPr/>
        <w:t>at</w:t>
      </w:r>
      <w:r>
        <w:rPr>
          <w:spacing w:val="-10"/>
        </w:rPr>
        <w:t> </w:t>
      </w:r>
      <w:r>
        <w:rPr/>
        <w:t>rest </w:t>
      </w:r>
      <w:bookmarkStart w:name="Sprint 3: Application Layer and Authenti" w:id="115"/>
      <w:bookmarkEnd w:id="115"/>
      <w:r>
        <w:rPr>
          <w:w w:val="99"/>
        </w:rPr>
      </w:r>
      <w:bookmarkStart w:name="_bookmark60" w:id="116"/>
      <w:bookmarkEnd w:id="116"/>
      <w:r>
        <w:rPr/>
        <w:t>must</w:t>
      </w:r>
      <w:r>
        <w:rPr/>
        <w:t> be verified in the AWS Console.</w:t>
      </w:r>
    </w:p>
    <w:p>
      <w:pPr>
        <w:pStyle w:val="BodyText"/>
        <w:spacing w:before="185"/>
      </w:pPr>
    </w:p>
    <w:p>
      <w:pPr>
        <w:pStyle w:val="Heading2"/>
        <w:numPr>
          <w:ilvl w:val="2"/>
          <w:numId w:val="11"/>
        </w:numPr>
        <w:tabs>
          <w:tab w:pos="861" w:val="left" w:leader="none"/>
        </w:tabs>
        <w:spacing w:line="240" w:lineRule="auto" w:before="0" w:after="0"/>
        <w:ind w:left="861" w:right="0" w:hanging="719"/>
        <w:jc w:val="both"/>
      </w:pPr>
      <w:r>
        <w:rPr/>
        <w:t>Sprint</w:t>
      </w:r>
      <w:r>
        <w:rPr>
          <w:spacing w:val="-9"/>
        </w:rPr>
        <w:t> </w:t>
      </w:r>
      <w:r>
        <w:rPr/>
        <w:t>3:</w:t>
      </w:r>
      <w:r>
        <w:rPr>
          <w:spacing w:val="5"/>
        </w:rPr>
        <w:t> </w:t>
      </w:r>
      <w:r>
        <w:rPr/>
        <w:t>Application</w:t>
      </w:r>
      <w:r>
        <w:rPr>
          <w:spacing w:val="-9"/>
        </w:rPr>
        <w:t> </w:t>
      </w:r>
      <w:r>
        <w:rPr/>
        <w:t>Layer</w:t>
      </w:r>
      <w:r>
        <w:rPr>
          <w:spacing w:val="-9"/>
        </w:rPr>
        <w:t> </w:t>
      </w:r>
      <w:r>
        <w:rPr/>
        <w:t>and</w:t>
      </w:r>
      <w:r>
        <w:rPr>
          <w:spacing w:val="-8"/>
        </w:rPr>
        <w:t> </w:t>
      </w:r>
      <w:r>
        <w:rPr>
          <w:spacing w:val="-2"/>
        </w:rPr>
        <w:t>Authentication</w:t>
      </w:r>
    </w:p>
    <w:p>
      <w:pPr>
        <w:pStyle w:val="BodyText"/>
        <w:spacing w:line="357" w:lineRule="auto" w:before="136"/>
        <w:ind w:left="142" w:right="1274" w:firstLine="720"/>
        <w:jc w:val="both"/>
      </w:pPr>
      <w:r>
        <w:rPr>
          <w:b/>
        </w:rPr>
        <w:t>Scope</w:t>
      </w:r>
      <w:r>
        <w:rPr/>
        <w:t>:</w:t>
      </w:r>
      <w:r>
        <w:rPr>
          <w:spacing w:val="40"/>
        </w:rPr>
        <w:t> </w:t>
      </w:r>
      <w:r>
        <w:rPr/>
        <w:t>Deploy the Docker-containerised application that consist of </w:t>
      </w:r>
      <w:r>
        <w:rPr/>
        <w:t>React frontend and Node.js/Express backend to EC2 instances in the private application subnet. Implement</w:t>
      </w:r>
      <w:r>
        <w:rPr>
          <w:spacing w:val="-4"/>
        </w:rPr>
        <w:t> </w:t>
      </w:r>
      <w:r>
        <w:rPr/>
        <w:t>the</w:t>
      </w:r>
      <w:r>
        <w:rPr>
          <w:spacing w:val="-4"/>
        </w:rPr>
        <w:t> </w:t>
      </w:r>
      <w:r>
        <w:rPr/>
        <w:t>RBAC</w:t>
      </w:r>
      <w:r>
        <w:rPr>
          <w:spacing w:val="-4"/>
        </w:rPr>
        <w:t> </w:t>
      </w:r>
      <w:r>
        <w:rPr/>
        <w:t>authentication</w:t>
      </w:r>
      <w:r>
        <w:rPr>
          <w:spacing w:val="-4"/>
        </w:rPr>
        <w:t> </w:t>
      </w:r>
      <w:r>
        <w:rPr/>
        <w:t>system</w:t>
      </w:r>
      <w:r>
        <w:rPr>
          <w:spacing w:val="-4"/>
        </w:rPr>
        <w:t> </w:t>
      </w:r>
      <w:r>
        <w:rPr/>
        <w:t>with</w:t>
      </w:r>
      <w:r>
        <w:rPr>
          <w:spacing w:val="-4"/>
        </w:rPr>
        <w:t> </w:t>
      </w:r>
      <w:r>
        <w:rPr/>
        <w:t>three</w:t>
      </w:r>
      <w:r>
        <w:rPr>
          <w:spacing w:val="-4"/>
        </w:rPr>
        <w:t> </w:t>
      </w:r>
      <w:r>
        <w:rPr/>
        <w:t>roles</w:t>
      </w:r>
      <w:r>
        <w:rPr>
          <w:spacing w:val="-4"/>
        </w:rPr>
        <w:t> </w:t>
      </w:r>
      <w:r>
        <w:rPr/>
        <w:t>(Doctor,</w:t>
      </w:r>
      <w:r>
        <w:rPr>
          <w:spacing w:val="-4"/>
        </w:rPr>
        <w:t> </w:t>
      </w:r>
      <w:r>
        <w:rPr/>
        <w:t>Admin, Patient).</w:t>
      </w:r>
      <w:r>
        <w:rPr>
          <w:spacing w:val="19"/>
        </w:rPr>
        <w:t> </w:t>
      </w:r>
      <w:r>
        <w:rPr/>
        <w:t>Configure</w:t>
      </w:r>
      <w:r>
        <w:rPr>
          <w:spacing w:val="-3"/>
        </w:rPr>
        <w:t> </w:t>
      </w:r>
      <w:r>
        <w:rPr/>
        <w:t>the</w:t>
      </w:r>
      <w:r>
        <w:rPr>
          <w:spacing w:val="-3"/>
        </w:rPr>
        <w:t> </w:t>
      </w:r>
      <w:r>
        <w:rPr/>
        <w:t>Application</w:t>
      </w:r>
      <w:r>
        <w:rPr>
          <w:spacing w:val="-3"/>
        </w:rPr>
        <w:t> </w:t>
      </w:r>
      <w:r>
        <w:rPr/>
        <w:t>Load</w:t>
      </w:r>
      <w:r>
        <w:rPr>
          <w:spacing w:val="-3"/>
        </w:rPr>
        <w:t> </w:t>
      </w:r>
      <w:r>
        <w:rPr/>
        <w:t>Balancer</w:t>
      </w:r>
      <w:r>
        <w:rPr>
          <w:spacing w:val="-2"/>
        </w:rPr>
        <w:t> </w:t>
      </w:r>
      <w:r>
        <w:rPr/>
        <w:t>with</w:t>
      </w:r>
      <w:r>
        <w:rPr>
          <w:spacing w:val="-3"/>
        </w:rPr>
        <w:t> </w:t>
      </w:r>
      <w:r>
        <w:rPr/>
        <w:t>HTTPS</w:t>
      </w:r>
      <w:r>
        <w:rPr>
          <w:spacing w:val="-3"/>
        </w:rPr>
        <w:t> </w:t>
      </w:r>
      <w:r>
        <w:rPr/>
        <w:t>termination</w:t>
      </w:r>
      <w:r>
        <w:rPr>
          <w:spacing w:val="-3"/>
        </w:rPr>
        <w:t> </w:t>
      </w:r>
      <w:r>
        <w:rPr/>
        <w:t>and</w:t>
      </w:r>
      <w:r>
        <w:rPr>
          <w:spacing w:val="-3"/>
        </w:rPr>
        <w:t> </w:t>
      </w:r>
      <w:r>
        <w:rPr/>
        <w:t>TLS </w:t>
      </w:r>
      <w:r>
        <w:rPr>
          <w:spacing w:val="-2"/>
        </w:rPr>
        <w:t>certificate.</w:t>
      </w:r>
    </w:p>
    <w:p>
      <w:pPr>
        <w:pStyle w:val="BodyText"/>
        <w:spacing w:after="0" w:line="357" w:lineRule="auto"/>
        <w:jc w:val="both"/>
        <w:sectPr>
          <w:pgSz w:w="11910" w:h="16840"/>
          <w:pgMar w:header="0" w:footer="840" w:top="1320" w:bottom="1040" w:left="1700" w:right="566"/>
        </w:sectPr>
      </w:pPr>
    </w:p>
    <w:p>
      <w:pPr>
        <w:pStyle w:val="BodyText"/>
        <w:spacing w:line="357" w:lineRule="auto" w:before="94"/>
        <w:ind w:left="142" w:right="1274" w:firstLine="720"/>
        <w:jc w:val="both"/>
      </w:pPr>
      <w:r>
        <w:rPr>
          <w:b/>
        </w:rPr>
        <w:t>Deliverables</w:t>
      </w:r>
      <w:r>
        <w:rPr/>
        <w:t>:</w:t>
      </w:r>
      <w:r>
        <w:rPr>
          <w:spacing w:val="38"/>
        </w:rPr>
        <w:t> </w:t>
      </w:r>
      <w:r>
        <w:rPr/>
        <w:t>Dockerfiles for frontend and backend, application </w:t>
      </w:r>
      <w:r>
        <w:rPr/>
        <w:t>deployment Terraform modules, IAM role definitions, Trivy scan report for container images.</w:t>
      </w:r>
    </w:p>
    <w:p>
      <w:pPr>
        <w:pStyle w:val="BodyText"/>
        <w:spacing w:before="184"/>
      </w:pPr>
    </w:p>
    <w:p>
      <w:pPr>
        <w:pStyle w:val="BodyText"/>
        <w:spacing w:line="357" w:lineRule="auto"/>
        <w:ind w:left="142" w:right="1274" w:firstLine="720"/>
        <w:jc w:val="both"/>
      </w:pPr>
      <w:r>
        <w:rPr>
          <w:b/>
        </w:rPr>
        <w:t>Security</w:t>
      </w:r>
      <w:r>
        <w:rPr>
          <w:b/>
          <w:spacing w:val="-9"/>
        </w:rPr>
        <w:t> </w:t>
      </w:r>
      <w:r>
        <w:rPr>
          <w:b/>
        </w:rPr>
        <w:t>gate</w:t>
      </w:r>
      <w:r>
        <w:rPr/>
        <w:t>:Trivy</w:t>
      </w:r>
      <w:r>
        <w:rPr>
          <w:spacing w:val="-9"/>
        </w:rPr>
        <w:t> </w:t>
      </w:r>
      <w:r>
        <w:rPr/>
        <w:t>scan</w:t>
      </w:r>
      <w:r>
        <w:rPr>
          <w:spacing w:val="-9"/>
        </w:rPr>
        <w:t> </w:t>
      </w:r>
      <w:r>
        <w:rPr/>
        <w:t>must</w:t>
      </w:r>
      <w:r>
        <w:rPr>
          <w:spacing w:val="-9"/>
        </w:rPr>
        <w:t> </w:t>
      </w:r>
      <w:r>
        <w:rPr/>
        <w:t>report</w:t>
      </w:r>
      <w:r>
        <w:rPr>
          <w:spacing w:val="-9"/>
        </w:rPr>
        <w:t> </w:t>
      </w:r>
      <w:r>
        <w:rPr/>
        <w:t>zero</w:t>
      </w:r>
      <w:r>
        <w:rPr>
          <w:spacing w:val="-9"/>
        </w:rPr>
        <w:t> </w:t>
      </w:r>
      <w:r>
        <w:rPr/>
        <w:t>critical</w:t>
      </w:r>
      <w:r>
        <w:rPr>
          <w:spacing w:val="-9"/>
        </w:rPr>
        <w:t> </w:t>
      </w:r>
      <w:r>
        <w:rPr/>
        <w:t>CVEs</w:t>
      </w:r>
      <w:r>
        <w:rPr>
          <w:spacing w:val="-9"/>
        </w:rPr>
        <w:t> </w:t>
      </w:r>
      <w:r>
        <w:rPr/>
        <w:t>in</w:t>
      </w:r>
      <w:r>
        <w:rPr>
          <w:spacing w:val="-9"/>
        </w:rPr>
        <w:t> </w:t>
      </w:r>
      <w:r>
        <w:rPr/>
        <w:t>deployed</w:t>
      </w:r>
      <w:r>
        <w:rPr>
          <w:spacing w:val="-9"/>
        </w:rPr>
        <w:t> </w:t>
      </w:r>
      <w:r>
        <w:rPr/>
        <w:t>container images.</w:t>
      </w:r>
      <w:r>
        <w:rPr>
          <w:spacing w:val="24"/>
        </w:rPr>
        <w:t> </w:t>
      </w:r>
      <w:r>
        <w:rPr/>
        <w:t>TLS</w:t>
      </w:r>
      <w:r>
        <w:rPr>
          <w:spacing w:val="-2"/>
        </w:rPr>
        <w:t> </w:t>
      </w:r>
      <w:r>
        <w:rPr/>
        <w:t>termination</w:t>
      </w:r>
      <w:r>
        <w:rPr>
          <w:spacing w:val="-2"/>
        </w:rPr>
        <w:t> </w:t>
      </w:r>
      <w:r>
        <w:rPr/>
        <w:t>must</w:t>
      </w:r>
      <w:r>
        <w:rPr>
          <w:spacing w:val="-2"/>
        </w:rPr>
        <w:t> </w:t>
      </w:r>
      <w:r>
        <w:rPr/>
        <w:t>be</w:t>
      </w:r>
      <w:r>
        <w:rPr>
          <w:spacing w:val="-2"/>
        </w:rPr>
        <w:t> </w:t>
      </w:r>
      <w:r>
        <w:rPr/>
        <w:t>verified</w:t>
      </w:r>
      <w:r>
        <w:rPr>
          <w:spacing w:val="-2"/>
        </w:rPr>
        <w:t> </w:t>
      </w:r>
      <w:r>
        <w:rPr/>
        <w:t>at</w:t>
      </w:r>
      <w:r>
        <w:rPr>
          <w:spacing w:val="-2"/>
        </w:rPr>
        <w:t> </w:t>
      </w:r>
      <w:r>
        <w:rPr/>
        <w:t>the</w:t>
      </w:r>
      <w:r>
        <w:rPr>
          <w:spacing w:val="-2"/>
        </w:rPr>
        <w:t> </w:t>
      </w:r>
      <w:r>
        <w:rPr/>
        <w:t>ALB.</w:t>
      </w:r>
      <w:r>
        <w:rPr>
          <w:spacing w:val="-2"/>
        </w:rPr>
        <w:t> </w:t>
      </w:r>
      <w:r>
        <w:rPr/>
        <w:t>Application-level</w:t>
      </w:r>
      <w:r>
        <w:rPr>
          <w:spacing w:val="-2"/>
        </w:rPr>
        <w:t> </w:t>
      </w:r>
      <w:r>
        <w:rPr/>
        <w:t>RBAC</w:t>
      </w:r>
      <w:r>
        <w:rPr>
          <w:spacing w:val="-2"/>
        </w:rPr>
        <w:t> </w:t>
      </w:r>
      <w:r>
        <w:rPr/>
        <w:t>must </w:t>
      </w:r>
      <w:bookmarkStart w:name="Sprint 4: DevSecOps Pipeline and Monitor" w:id="117"/>
      <w:bookmarkEnd w:id="117"/>
      <w:r>
        <w:rPr>
          <w:w w:val="99"/>
        </w:rPr>
      </w:r>
      <w:bookmarkStart w:name="_bookmark61" w:id="118"/>
      <w:bookmarkEnd w:id="118"/>
      <w:r>
        <w:rPr/>
        <w:t>be</w:t>
      </w:r>
      <w:r>
        <w:rPr/>
        <w:t> confirmed to enforce role boundaries through test cases covering each user role.</w:t>
      </w:r>
    </w:p>
    <w:p>
      <w:pPr>
        <w:pStyle w:val="BodyText"/>
        <w:spacing w:before="185"/>
      </w:pPr>
    </w:p>
    <w:p>
      <w:pPr>
        <w:pStyle w:val="Heading2"/>
        <w:numPr>
          <w:ilvl w:val="2"/>
          <w:numId w:val="11"/>
        </w:numPr>
        <w:tabs>
          <w:tab w:pos="861" w:val="left" w:leader="none"/>
        </w:tabs>
        <w:spacing w:line="240" w:lineRule="auto" w:before="0" w:after="0"/>
        <w:ind w:left="861" w:right="0" w:hanging="719"/>
        <w:jc w:val="both"/>
      </w:pPr>
      <w:r>
        <w:rPr/>
        <w:t>Sprint</w:t>
      </w:r>
      <w:r>
        <w:rPr>
          <w:spacing w:val="-8"/>
        </w:rPr>
        <w:t> </w:t>
      </w:r>
      <w:r>
        <w:rPr/>
        <w:t>4:</w:t>
      </w:r>
      <w:r>
        <w:rPr>
          <w:spacing w:val="5"/>
        </w:rPr>
        <w:t> </w:t>
      </w:r>
      <w:r>
        <w:rPr/>
        <w:t>DevSecOps</w:t>
      </w:r>
      <w:r>
        <w:rPr>
          <w:spacing w:val="-8"/>
        </w:rPr>
        <w:t> </w:t>
      </w:r>
      <w:r>
        <w:rPr/>
        <w:t>Pipeline</w:t>
      </w:r>
      <w:r>
        <w:rPr>
          <w:spacing w:val="-8"/>
        </w:rPr>
        <w:t> </w:t>
      </w:r>
      <w:r>
        <w:rPr/>
        <w:t>and</w:t>
      </w:r>
      <w:r>
        <w:rPr>
          <w:spacing w:val="-8"/>
        </w:rPr>
        <w:t> </w:t>
      </w:r>
      <w:r>
        <w:rPr>
          <w:spacing w:val="-2"/>
        </w:rPr>
        <w:t>Monitoring</w:t>
      </w:r>
    </w:p>
    <w:p>
      <w:pPr>
        <w:pStyle w:val="BodyText"/>
        <w:spacing w:line="357" w:lineRule="auto" w:before="136"/>
        <w:ind w:left="142" w:right="1274" w:firstLine="720"/>
        <w:jc w:val="both"/>
      </w:pPr>
      <w:r>
        <w:rPr>
          <w:b/>
        </w:rPr>
        <w:t>Scope</w:t>
      </w:r>
      <w:r>
        <w:rPr/>
        <w:t>: Design</w:t>
      </w:r>
      <w:r>
        <w:rPr>
          <w:spacing w:val="-5"/>
        </w:rPr>
        <w:t> </w:t>
      </w:r>
      <w:r>
        <w:rPr/>
        <w:t>and</w:t>
      </w:r>
      <w:r>
        <w:rPr>
          <w:spacing w:val="-5"/>
        </w:rPr>
        <w:t> </w:t>
      </w:r>
      <w:r>
        <w:rPr/>
        <w:t>set</w:t>
      </w:r>
      <w:r>
        <w:rPr>
          <w:spacing w:val="-5"/>
        </w:rPr>
        <w:t> </w:t>
      </w:r>
      <w:r>
        <w:rPr/>
        <w:t>up</w:t>
      </w:r>
      <w:r>
        <w:rPr>
          <w:spacing w:val="-5"/>
        </w:rPr>
        <w:t> </w:t>
      </w:r>
      <w:r>
        <w:rPr/>
        <w:t>the</w:t>
      </w:r>
      <w:r>
        <w:rPr>
          <w:spacing w:val="-5"/>
        </w:rPr>
        <w:t> </w:t>
      </w:r>
      <w:r>
        <w:rPr/>
        <w:t>CI/CD</w:t>
      </w:r>
      <w:r>
        <w:rPr>
          <w:spacing w:val="-5"/>
        </w:rPr>
        <w:t> </w:t>
      </w:r>
      <w:r>
        <w:rPr/>
        <w:t>pipeline</w:t>
      </w:r>
      <w:r>
        <w:rPr>
          <w:spacing w:val="-5"/>
        </w:rPr>
        <w:t> </w:t>
      </w:r>
      <w:r>
        <w:rPr/>
        <w:t>on</w:t>
      </w:r>
      <w:r>
        <w:rPr>
          <w:spacing w:val="-5"/>
        </w:rPr>
        <w:t> </w:t>
      </w:r>
      <w:r>
        <w:rPr/>
        <w:t>GitHub</w:t>
      </w:r>
      <w:r>
        <w:rPr>
          <w:spacing w:val="-5"/>
        </w:rPr>
        <w:t> </w:t>
      </w:r>
      <w:r>
        <w:rPr/>
        <w:t>Actions,</w:t>
      </w:r>
      <w:r>
        <w:rPr>
          <w:spacing w:val="-4"/>
        </w:rPr>
        <w:t> </w:t>
      </w:r>
      <w:r>
        <w:rPr/>
        <w:t>using</w:t>
      </w:r>
      <w:r>
        <w:rPr>
          <w:spacing w:val="-5"/>
        </w:rPr>
        <w:t> </w:t>
      </w:r>
      <w:r>
        <w:rPr/>
        <w:t>Trivy, SonarQube, and Checkov as automated steps within the pipeline.</w:t>
      </w:r>
      <w:r>
        <w:rPr>
          <w:spacing w:val="30"/>
        </w:rPr>
        <w:t> </w:t>
      </w:r>
      <w:r>
        <w:rPr/>
        <w:t>Set up the Amazon CloudWatch</w:t>
      </w:r>
      <w:r>
        <w:rPr>
          <w:spacing w:val="-3"/>
        </w:rPr>
        <w:t> </w:t>
      </w:r>
      <w:r>
        <w:rPr/>
        <w:t>log</w:t>
      </w:r>
      <w:r>
        <w:rPr>
          <w:spacing w:val="-3"/>
        </w:rPr>
        <w:t> </w:t>
      </w:r>
      <w:r>
        <w:rPr/>
        <w:t>groups</w:t>
      </w:r>
      <w:r>
        <w:rPr>
          <w:spacing w:val="-3"/>
        </w:rPr>
        <w:t> </w:t>
      </w:r>
      <w:r>
        <w:rPr/>
        <w:t>and</w:t>
      </w:r>
      <w:r>
        <w:rPr>
          <w:spacing w:val="-3"/>
        </w:rPr>
        <w:t> </w:t>
      </w:r>
      <w:r>
        <w:rPr/>
        <w:t>alarm</w:t>
      </w:r>
      <w:r>
        <w:rPr>
          <w:spacing w:val="-3"/>
        </w:rPr>
        <w:t> </w:t>
      </w:r>
      <w:r>
        <w:rPr/>
        <w:t>metrics.</w:t>
      </w:r>
      <w:r>
        <w:rPr>
          <w:spacing w:val="20"/>
        </w:rPr>
        <w:t> </w:t>
      </w:r>
      <w:r>
        <w:rPr/>
        <w:t>Set</w:t>
      </w:r>
      <w:r>
        <w:rPr>
          <w:spacing w:val="-3"/>
        </w:rPr>
        <w:t> </w:t>
      </w:r>
      <w:r>
        <w:rPr/>
        <w:t>up</w:t>
      </w:r>
      <w:r>
        <w:rPr>
          <w:spacing w:val="-3"/>
        </w:rPr>
        <w:t> </w:t>
      </w:r>
      <w:r>
        <w:rPr/>
        <w:t>the</w:t>
      </w:r>
      <w:r>
        <w:rPr>
          <w:spacing w:val="-3"/>
        </w:rPr>
        <w:t> </w:t>
      </w:r>
      <w:r>
        <w:rPr/>
        <w:t>AWS</w:t>
      </w:r>
      <w:r>
        <w:rPr>
          <w:spacing w:val="-3"/>
        </w:rPr>
        <w:t> </w:t>
      </w:r>
      <w:r>
        <w:rPr/>
        <w:t>CloudTrail</w:t>
      </w:r>
      <w:r>
        <w:rPr>
          <w:spacing w:val="-3"/>
        </w:rPr>
        <w:t> </w:t>
      </w:r>
      <w:r>
        <w:rPr/>
        <w:t>audit</w:t>
      </w:r>
      <w:r>
        <w:rPr>
          <w:spacing w:val="-3"/>
        </w:rPr>
        <w:t> </w:t>
      </w:r>
      <w:r>
        <w:rPr/>
        <w:t>logs</w:t>
      </w:r>
      <w:r>
        <w:rPr>
          <w:spacing w:val="-3"/>
        </w:rPr>
        <w:t> </w:t>
      </w:r>
      <w:r>
        <w:rPr/>
        <w:t>for all the API calls and access events.</w:t>
      </w:r>
    </w:p>
    <w:p>
      <w:pPr>
        <w:pStyle w:val="BodyText"/>
        <w:spacing w:before="185"/>
      </w:pPr>
    </w:p>
    <w:p>
      <w:pPr>
        <w:pStyle w:val="BodyText"/>
        <w:spacing w:line="357" w:lineRule="auto"/>
        <w:ind w:left="142" w:right="1274" w:firstLine="720"/>
        <w:jc w:val="both"/>
      </w:pPr>
      <w:r>
        <w:rPr>
          <w:b/>
        </w:rPr>
        <w:t>Deliverables</w:t>
      </w:r>
      <w:r>
        <w:rPr/>
        <w:t>:</w:t>
      </w:r>
      <w:r>
        <w:rPr>
          <w:spacing w:val="40"/>
        </w:rPr>
        <w:t> </w:t>
      </w:r>
      <w:r>
        <w:rPr/>
        <w:t>GitHub Actions pipeline YAML files, SonarQube settings, CloudWatch dashboard settings, CloudTrail settings.</w:t>
      </w:r>
    </w:p>
    <w:p>
      <w:pPr>
        <w:pStyle w:val="BodyText"/>
        <w:spacing w:before="184"/>
      </w:pPr>
    </w:p>
    <w:p>
      <w:pPr>
        <w:pStyle w:val="BodyText"/>
        <w:spacing w:line="357" w:lineRule="auto"/>
        <w:ind w:left="142" w:right="1274" w:firstLine="720"/>
        <w:jc w:val="both"/>
      </w:pPr>
      <w:r>
        <w:rPr>
          <w:b/>
        </w:rPr>
        <w:t>Security</w:t>
      </w:r>
      <w:r>
        <w:rPr>
          <w:b/>
          <w:spacing w:val="-5"/>
        </w:rPr>
        <w:t> </w:t>
      </w:r>
      <w:r>
        <w:rPr>
          <w:b/>
        </w:rPr>
        <w:t>gate</w:t>
      </w:r>
      <w:r>
        <w:rPr/>
        <w:t>: The</w:t>
      </w:r>
      <w:r>
        <w:rPr>
          <w:spacing w:val="-5"/>
        </w:rPr>
        <w:t> </w:t>
      </w:r>
      <w:r>
        <w:rPr/>
        <w:t>pipeline</w:t>
      </w:r>
      <w:r>
        <w:rPr>
          <w:spacing w:val="-5"/>
        </w:rPr>
        <w:t> </w:t>
      </w:r>
      <w:r>
        <w:rPr/>
        <w:t>should</w:t>
      </w:r>
      <w:r>
        <w:rPr>
          <w:spacing w:val="-5"/>
        </w:rPr>
        <w:t> </w:t>
      </w:r>
      <w:r>
        <w:rPr/>
        <w:t>show</w:t>
      </w:r>
      <w:r>
        <w:rPr>
          <w:spacing w:val="-6"/>
        </w:rPr>
        <w:t> </w:t>
      </w:r>
      <w:r>
        <w:rPr/>
        <w:t>that</w:t>
      </w:r>
      <w:r>
        <w:rPr>
          <w:spacing w:val="-5"/>
        </w:rPr>
        <w:t> </w:t>
      </w:r>
      <w:r>
        <w:rPr/>
        <w:t>any</w:t>
      </w:r>
      <w:r>
        <w:rPr>
          <w:spacing w:val="-5"/>
        </w:rPr>
        <w:t> </w:t>
      </w:r>
      <w:r>
        <w:rPr/>
        <w:t>commit</w:t>
      </w:r>
      <w:r>
        <w:rPr>
          <w:spacing w:val="-6"/>
        </w:rPr>
        <w:t> </w:t>
      </w:r>
      <w:r>
        <w:rPr/>
        <w:t>that</w:t>
      </w:r>
      <w:r>
        <w:rPr>
          <w:spacing w:val="-5"/>
        </w:rPr>
        <w:t> </w:t>
      </w:r>
      <w:r>
        <w:rPr/>
        <w:t>is</w:t>
      </w:r>
      <w:r>
        <w:rPr>
          <w:spacing w:val="-5"/>
        </w:rPr>
        <w:t> </w:t>
      </w:r>
      <w:r>
        <w:rPr/>
        <w:t>injected</w:t>
      </w:r>
      <w:r>
        <w:rPr>
          <w:spacing w:val="-5"/>
        </w:rPr>
        <w:t> </w:t>
      </w:r>
      <w:r>
        <w:rPr/>
        <w:t>with a critical vulnerability (test CVE injection) gets blocked from proceeding beyond the build phase and does not reach the deployment stage.</w:t>
      </w:r>
      <w:r>
        <w:rPr>
          <w:spacing w:val="40"/>
        </w:rPr>
        <w:t> </w:t>
      </w:r>
      <w:r>
        <w:rPr/>
        <w:t>CloudTrail should have been </w:t>
      </w:r>
      <w:bookmarkStart w:name="Sprint 5: Security Evaluation and Compli" w:id="119"/>
      <w:bookmarkEnd w:id="119"/>
      <w:r>
        <w:rPr>
          <w:w w:val="99"/>
        </w:rPr>
      </w:r>
      <w:bookmarkStart w:name="_bookmark62" w:id="120"/>
      <w:bookmarkEnd w:id="120"/>
      <w:r>
        <w:rPr/>
        <w:t>sh</w:t>
      </w:r>
      <w:r>
        <w:rPr/>
        <w:t>own to track access to patient data.</w:t>
      </w:r>
    </w:p>
    <w:p>
      <w:pPr>
        <w:pStyle w:val="BodyText"/>
        <w:spacing w:before="185"/>
      </w:pPr>
    </w:p>
    <w:p>
      <w:pPr>
        <w:pStyle w:val="Heading2"/>
        <w:numPr>
          <w:ilvl w:val="2"/>
          <w:numId w:val="11"/>
        </w:numPr>
        <w:tabs>
          <w:tab w:pos="861" w:val="left" w:leader="none"/>
        </w:tabs>
        <w:spacing w:line="240" w:lineRule="auto" w:before="1" w:after="0"/>
        <w:ind w:left="861" w:right="0" w:hanging="719"/>
        <w:jc w:val="both"/>
      </w:pPr>
      <w:r>
        <w:rPr/>
        <w:t>Sprint</w:t>
      </w:r>
      <w:r>
        <w:rPr>
          <w:spacing w:val="-9"/>
        </w:rPr>
        <w:t> </w:t>
      </w:r>
      <w:r>
        <w:rPr/>
        <w:t>5:</w:t>
      </w:r>
      <w:r>
        <w:rPr>
          <w:spacing w:val="4"/>
        </w:rPr>
        <w:t> </w:t>
      </w:r>
      <w:r>
        <w:rPr/>
        <w:t>Security</w:t>
      </w:r>
      <w:r>
        <w:rPr>
          <w:spacing w:val="-8"/>
        </w:rPr>
        <w:t> </w:t>
      </w:r>
      <w:r>
        <w:rPr/>
        <w:t>Evaluation</w:t>
      </w:r>
      <w:r>
        <w:rPr>
          <w:spacing w:val="-9"/>
        </w:rPr>
        <w:t> </w:t>
      </w:r>
      <w:r>
        <w:rPr/>
        <w:t>and</w:t>
      </w:r>
      <w:r>
        <w:rPr>
          <w:spacing w:val="-8"/>
        </w:rPr>
        <w:t> </w:t>
      </w:r>
      <w:r>
        <w:rPr/>
        <w:t>Compliance</w:t>
      </w:r>
      <w:r>
        <w:rPr>
          <w:spacing w:val="-9"/>
        </w:rPr>
        <w:t> </w:t>
      </w:r>
      <w:r>
        <w:rPr>
          <w:spacing w:val="-2"/>
        </w:rPr>
        <w:t>Testing</w:t>
      </w:r>
    </w:p>
    <w:p>
      <w:pPr>
        <w:pStyle w:val="BodyText"/>
        <w:spacing w:line="357" w:lineRule="auto" w:before="135"/>
        <w:ind w:left="142" w:right="1274" w:firstLine="720"/>
        <w:jc w:val="both"/>
      </w:pPr>
      <w:r>
        <w:rPr>
          <w:b/>
        </w:rPr>
        <w:t>Scope</w:t>
      </w:r>
      <w:r>
        <w:rPr/>
        <w:t>:</w:t>
      </w:r>
      <w:r>
        <w:rPr>
          <w:spacing w:val="39"/>
        </w:rPr>
        <w:t> </w:t>
      </w:r>
      <w:r>
        <w:rPr/>
        <w:t>Implement the entire security assessment framework, which </w:t>
      </w:r>
      <w:r>
        <w:rPr/>
        <w:t>includes automated</w:t>
      </w:r>
      <w:r>
        <w:rPr>
          <w:spacing w:val="-10"/>
        </w:rPr>
        <w:t> </w:t>
      </w:r>
      <w:r>
        <w:rPr/>
        <w:t>vulnerability</w:t>
      </w:r>
      <w:r>
        <w:rPr>
          <w:spacing w:val="-10"/>
        </w:rPr>
        <w:t> </w:t>
      </w:r>
      <w:r>
        <w:rPr/>
        <w:t>assessments</w:t>
      </w:r>
      <w:r>
        <w:rPr>
          <w:spacing w:val="-10"/>
        </w:rPr>
        <w:t> </w:t>
      </w:r>
      <w:r>
        <w:rPr/>
        <w:t>from</w:t>
      </w:r>
      <w:r>
        <w:rPr>
          <w:spacing w:val="-10"/>
        </w:rPr>
        <w:t> </w:t>
      </w:r>
      <w:r>
        <w:rPr/>
        <w:t>Trivy,</w:t>
      </w:r>
      <w:r>
        <w:rPr>
          <w:spacing w:val="-10"/>
        </w:rPr>
        <w:t> </w:t>
      </w:r>
      <w:r>
        <w:rPr/>
        <w:t>SonarQube,</w:t>
      </w:r>
      <w:r>
        <w:rPr>
          <w:spacing w:val="-10"/>
        </w:rPr>
        <w:t> </w:t>
      </w:r>
      <w:r>
        <w:rPr/>
        <w:t>and</w:t>
      </w:r>
      <w:r>
        <w:rPr>
          <w:spacing w:val="-10"/>
        </w:rPr>
        <w:t> </w:t>
      </w:r>
      <w:r>
        <w:rPr/>
        <w:t>Checkov;</w:t>
      </w:r>
      <w:r>
        <w:rPr>
          <w:spacing w:val="-10"/>
        </w:rPr>
        <w:t> </w:t>
      </w:r>
      <w:r>
        <w:rPr/>
        <w:t>black</w:t>
      </w:r>
      <w:r>
        <w:rPr>
          <w:spacing w:val="-10"/>
        </w:rPr>
        <w:t> </w:t>
      </w:r>
      <w:r>
        <w:rPr/>
        <w:t>box and white box pen testing of the application; Recovery Time Objective (RTO) test of a</w:t>
      </w:r>
      <w:r>
        <w:rPr>
          <w:spacing w:val="-8"/>
        </w:rPr>
        <w:t> </w:t>
      </w:r>
      <w:r>
        <w:rPr/>
        <w:t>simulated</w:t>
      </w:r>
      <w:r>
        <w:rPr>
          <w:spacing w:val="-8"/>
        </w:rPr>
        <w:t> </w:t>
      </w:r>
      <w:r>
        <w:rPr/>
        <w:t>ransomware</w:t>
      </w:r>
      <w:r>
        <w:rPr>
          <w:spacing w:val="-8"/>
        </w:rPr>
        <w:t> </w:t>
      </w:r>
      <w:r>
        <w:rPr/>
        <w:t>wipe</w:t>
      </w:r>
      <w:r>
        <w:rPr>
          <w:spacing w:val="-8"/>
        </w:rPr>
        <w:t> </w:t>
      </w:r>
      <w:r>
        <w:rPr/>
        <w:t>and</w:t>
      </w:r>
      <w:r>
        <w:rPr>
          <w:spacing w:val="-8"/>
        </w:rPr>
        <w:t> </w:t>
      </w:r>
      <w:r>
        <w:rPr/>
        <w:t>redeploy</w:t>
      </w:r>
      <w:r>
        <w:rPr>
          <w:spacing w:val="-8"/>
        </w:rPr>
        <w:t> </w:t>
      </w:r>
      <w:r>
        <w:rPr/>
        <w:t>attack;</w:t>
      </w:r>
      <w:r>
        <w:rPr>
          <w:spacing w:val="-7"/>
        </w:rPr>
        <w:t> </w:t>
      </w:r>
      <w:r>
        <w:rPr/>
        <w:t>and</w:t>
      </w:r>
      <w:r>
        <w:rPr>
          <w:spacing w:val="-8"/>
        </w:rPr>
        <w:t> </w:t>
      </w:r>
      <w:r>
        <w:rPr/>
        <w:t>an</w:t>
      </w:r>
      <w:r>
        <w:rPr>
          <w:spacing w:val="-8"/>
        </w:rPr>
        <w:t> </w:t>
      </w:r>
      <w:r>
        <w:rPr/>
        <w:t>AWS</w:t>
      </w:r>
      <w:r>
        <w:rPr>
          <w:spacing w:val="-8"/>
        </w:rPr>
        <w:t> </w:t>
      </w:r>
      <w:r>
        <w:rPr/>
        <w:t>Security</w:t>
      </w:r>
      <w:r>
        <w:rPr>
          <w:spacing w:val="-8"/>
        </w:rPr>
        <w:t> </w:t>
      </w:r>
      <w:r>
        <w:rPr/>
        <w:t>Hub</w:t>
      </w:r>
      <w:r>
        <w:rPr>
          <w:spacing w:val="-8"/>
        </w:rPr>
        <w:t> </w:t>
      </w:r>
      <w:r>
        <w:rPr/>
        <w:t>HIPAA posture assessment.</w:t>
      </w:r>
    </w:p>
    <w:p>
      <w:pPr>
        <w:pStyle w:val="BodyText"/>
        <w:spacing w:before="186"/>
      </w:pPr>
    </w:p>
    <w:p>
      <w:pPr>
        <w:pStyle w:val="BodyText"/>
        <w:spacing w:line="357" w:lineRule="auto"/>
        <w:ind w:left="142" w:right="1274" w:firstLine="720"/>
        <w:jc w:val="both"/>
      </w:pPr>
      <w:r>
        <w:rPr>
          <w:b/>
        </w:rPr>
        <w:t>Deliverables</w:t>
      </w:r>
      <w:r>
        <w:rPr/>
        <w:t>: Security assessment report; pen testing report; RTO test report that captures the time taken to recover; and AWS Security Hub HIPAA posture assessment report.</w:t>
      </w:r>
    </w:p>
    <w:p>
      <w:pPr>
        <w:pStyle w:val="BodyText"/>
        <w:spacing w:after="0" w:line="357" w:lineRule="auto"/>
        <w:jc w:val="both"/>
        <w:sectPr>
          <w:pgSz w:w="11910" w:h="16840"/>
          <w:pgMar w:header="0" w:footer="840" w:top="1320" w:bottom="1040" w:left="1700" w:right="566"/>
        </w:sectPr>
      </w:pPr>
    </w:p>
    <w:p>
      <w:pPr>
        <w:pStyle w:val="BodyText"/>
        <w:spacing w:line="357" w:lineRule="auto" w:before="94"/>
        <w:ind w:left="142" w:right="1274" w:firstLine="720"/>
        <w:jc w:val="both"/>
      </w:pPr>
      <w:r>
        <w:rPr>
          <w:b/>
        </w:rPr>
        <w:t>Security gate</w:t>
      </w:r>
      <w:r>
        <w:rPr/>
        <w:t>: RTO test is done and documented.</w:t>
      </w:r>
      <w:r>
        <w:rPr>
          <w:spacing w:val="40"/>
        </w:rPr>
        <w:t> </w:t>
      </w:r>
      <w:r>
        <w:rPr/>
        <w:t>The HIPAA posture score obtained from AWS Security Hub should be documented as the key measure </w:t>
      </w:r>
      <w:r>
        <w:rPr/>
        <w:t>for compliance.</w:t>
      </w:r>
      <w:r>
        <w:rPr>
          <w:spacing w:val="40"/>
        </w:rPr>
        <w:t> </w:t>
      </w:r>
      <w:r>
        <w:rPr/>
        <w:t>The critical findings from Security Hub should be remediated before </w:t>
      </w:r>
      <w:bookmarkStart w:name="Technology Used Description" w:id="121"/>
      <w:bookmarkEnd w:id="121"/>
      <w:r>
        <w:rPr>
          <w:w w:val="99"/>
        </w:rPr>
      </w:r>
      <w:bookmarkStart w:name="_bookmark63" w:id="122"/>
      <w:bookmarkEnd w:id="122"/>
      <w:r>
        <w:rPr/>
        <w:t>sprint</w:t>
      </w:r>
      <w:r>
        <w:rPr/>
        <w:t> completion.</w:t>
      </w:r>
    </w:p>
    <w:p>
      <w:pPr>
        <w:pStyle w:val="BodyText"/>
        <w:spacing w:before="185"/>
      </w:pPr>
    </w:p>
    <w:p>
      <w:pPr>
        <w:pStyle w:val="Heading2"/>
        <w:numPr>
          <w:ilvl w:val="1"/>
          <w:numId w:val="11"/>
        </w:numPr>
        <w:tabs>
          <w:tab w:pos="862" w:val="left" w:leader="none"/>
        </w:tabs>
        <w:spacing w:line="240" w:lineRule="auto" w:before="0" w:after="0"/>
        <w:ind w:left="862" w:right="0" w:hanging="720"/>
        <w:jc w:val="left"/>
      </w:pPr>
      <w:r>
        <w:rPr>
          <w:spacing w:val="-2"/>
        </w:rPr>
        <w:t>Technology</w:t>
      </w:r>
      <w:r>
        <w:rPr>
          <w:spacing w:val="-7"/>
        </w:rPr>
        <w:t> </w:t>
      </w:r>
      <w:r>
        <w:rPr>
          <w:spacing w:val="-2"/>
        </w:rPr>
        <w:t>Used</w:t>
      </w:r>
      <w:r>
        <w:rPr>
          <w:spacing w:val="-6"/>
        </w:rPr>
        <w:t> </w:t>
      </w:r>
      <w:r>
        <w:rPr>
          <w:spacing w:val="-2"/>
        </w:rPr>
        <w:t>Description</w:t>
      </w:r>
    </w:p>
    <w:p>
      <w:pPr>
        <w:pStyle w:val="BodyText"/>
        <w:spacing w:before="136"/>
        <w:ind w:left="862"/>
      </w:pPr>
      <w:bookmarkStart w:name="Cloud Infrastructure: Amazon Web Service" w:id="123"/>
      <w:bookmarkEnd w:id="123"/>
      <w:r>
        <w:rPr/>
      </w:r>
      <w:bookmarkStart w:name="_bookmark64" w:id="124"/>
      <w:bookmarkEnd w:id="124"/>
      <w:r>
        <w:rPr/>
      </w:r>
      <w:r>
        <w:rPr/>
        <w:t>this</w:t>
      </w:r>
      <w:r>
        <w:rPr>
          <w:spacing w:val="-6"/>
        </w:rPr>
        <w:t> </w:t>
      </w:r>
      <w:r>
        <w:rPr/>
        <w:t>section.</w:t>
      </w:r>
      <w:r>
        <w:rPr>
          <w:spacing w:val="7"/>
        </w:rPr>
        <w:t> </w:t>
      </w:r>
      <w:r>
        <w:rPr/>
        <w:t>highlight</w:t>
      </w:r>
      <w:r>
        <w:rPr>
          <w:spacing w:val="-6"/>
        </w:rPr>
        <w:t> </w:t>
      </w:r>
      <w:r>
        <w:rPr/>
        <w:t>each</w:t>
      </w:r>
      <w:r>
        <w:rPr>
          <w:spacing w:val="-6"/>
        </w:rPr>
        <w:t> </w:t>
      </w:r>
      <w:r>
        <w:rPr/>
        <w:t>tool</w:t>
      </w:r>
      <w:r>
        <w:rPr>
          <w:spacing w:val="-6"/>
        </w:rPr>
        <w:t> </w:t>
      </w:r>
      <w:r>
        <w:rPr/>
        <w:t>and</w:t>
      </w:r>
      <w:r>
        <w:rPr>
          <w:spacing w:val="-6"/>
        </w:rPr>
        <w:t> </w:t>
      </w:r>
      <w:r>
        <w:rPr/>
        <w:t>service</w:t>
      </w:r>
      <w:r>
        <w:rPr>
          <w:spacing w:val="-6"/>
        </w:rPr>
        <w:t> </w:t>
      </w:r>
      <w:r>
        <w:rPr/>
        <w:t>used</w:t>
      </w:r>
      <w:r>
        <w:rPr>
          <w:spacing w:val="-6"/>
        </w:rPr>
        <w:t> </w:t>
      </w:r>
      <w:r>
        <w:rPr/>
        <w:t>in</w:t>
      </w:r>
      <w:r>
        <w:rPr>
          <w:spacing w:val="-5"/>
        </w:rPr>
        <w:t> </w:t>
      </w:r>
      <w:r>
        <w:rPr/>
        <w:t>the</w:t>
      </w:r>
      <w:r>
        <w:rPr>
          <w:spacing w:val="-6"/>
        </w:rPr>
        <w:t> </w:t>
      </w:r>
      <w:r>
        <w:rPr/>
        <w:t>proposed</w:t>
      </w:r>
      <w:r>
        <w:rPr>
          <w:spacing w:val="-6"/>
        </w:rPr>
        <w:t> </w:t>
      </w:r>
      <w:r>
        <w:rPr>
          <w:spacing w:val="-2"/>
        </w:rPr>
        <w:t>system</w:t>
      </w:r>
    </w:p>
    <w:p>
      <w:pPr>
        <w:pStyle w:val="BodyText"/>
      </w:pPr>
    </w:p>
    <w:p>
      <w:pPr>
        <w:pStyle w:val="BodyText"/>
        <w:spacing w:before="43"/>
      </w:pPr>
    </w:p>
    <w:p>
      <w:pPr>
        <w:pStyle w:val="Heading2"/>
        <w:numPr>
          <w:ilvl w:val="2"/>
          <w:numId w:val="11"/>
        </w:numPr>
        <w:tabs>
          <w:tab w:pos="862" w:val="left" w:leader="none"/>
        </w:tabs>
        <w:spacing w:line="240" w:lineRule="auto" w:before="0" w:after="0"/>
        <w:ind w:left="862" w:right="0" w:hanging="720"/>
        <w:jc w:val="left"/>
      </w:pPr>
      <w:r>
        <w:rPr/>
        <w:t>Cloud</w:t>
      </w:r>
      <w:r>
        <w:rPr>
          <w:spacing w:val="-14"/>
        </w:rPr>
        <w:t> </w:t>
      </w:r>
      <w:r>
        <w:rPr/>
        <w:t>Infrastructure:</w:t>
      </w:r>
      <w:r>
        <w:rPr>
          <w:spacing w:val="-2"/>
        </w:rPr>
        <w:t> </w:t>
      </w:r>
      <w:r>
        <w:rPr/>
        <w:t>Amazon</w:t>
      </w:r>
      <w:r>
        <w:rPr>
          <w:spacing w:val="-14"/>
        </w:rPr>
        <w:t> </w:t>
      </w:r>
      <w:r>
        <w:rPr/>
        <w:t>Web</w:t>
      </w:r>
      <w:r>
        <w:rPr>
          <w:spacing w:val="-14"/>
        </w:rPr>
        <w:t> </w:t>
      </w:r>
      <w:r>
        <w:rPr/>
        <w:t>Services</w:t>
      </w:r>
      <w:r>
        <w:rPr>
          <w:spacing w:val="-14"/>
        </w:rPr>
        <w:t> </w:t>
      </w:r>
      <w:r>
        <w:rPr>
          <w:spacing w:val="-2"/>
        </w:rPr>
        <w:t>(AWS)</w:t>
      </w:r>
    </w:p>
    <w:p>
      <w:pPr>
        <w:pStyle w:val="BodyText"/>
        <w:spacing w:line="357" w:lineRule="auto" w:before="136"/>
        <w:ind w:left="142" w:right="1274" w:firstLine="720"/>
        <w:jc w:val="both"/>
      </w:pPr>
      <w:r>
        <w:rPr/>
        <w:t>Amazon Web Services is the cloud provider for the proposed system.</w:t>
      </w:r>
      <w:r>
        <w:rPr>
          <w:spacing w:val="40"/>
        </w:rPr>
        <w:t> </w:t>
      </w:r>
      <w:r>
        <w:rPr/>
        <w:t>below are AWS services thats used:</w:t>
      </w:r>
    </w:p>
    <w:p>
      <w:pPr>
        <w:pStyle w:val="BodyText"/>
        <w:spacing w:before="184"/>
      </w:pPr>
    </w:p>
    <w:p>
      <w:pPr>
        <w:pStyle w:val="BodyText"/>
        <w:spacing w:line="357" w:lineRule="auto"/>
        <w:ind w:left="142" w:right="1274" w:firstLine="720"/>
        <w:jc w:val="both"/>
      </w:pPr>
      <w:r>
        <w:rPr>
          <w:b/>
        </w:rPr>
        <w:t>Amazon</w:t>
      </w:r>
      <w:r>
        <w:rPr>
          <w:b/>
          <w:spacing w:val="-15"/>
        </w:rPr>
        <w:t> </w:t>
      </w:r>
      <w:r>
        <w:rPr>
          <w:b/>
        </w:rPr>
        <w:t>Virtual</w:t>
      </w:r>
      <w:r>
        <w:rPr>
          <w:b/>
          <w:spacing w:val="-15"/>
        </w:rPr>
        <w:t> </w:t>
      </w:r>
      <w:r>
        <w:rPr>
          <w:b/>
        </w:rPr>
        <w:t>Private</w:t>
      </w:r>
      <w:r>
        <w:rPr>
          <w:b/>
          <w:spacing w:val="-15"/>
        </w:rPr>
        <w:t> </w:t>
      </w:r>
      <w:r>
        <w:rPr>
          <w:b/>
        </w:rPr>
        <w:t>Cloud</w:t>
      </w:r>
      <w:r>
        <w:rPr>
          <w:b/>
          <w:spacing w:val="-15"/>
        </w:rPr>
        <w:t> </w:t>
      </w:r>
      <w:r>
        <w:rPr>
          <w:b/>
        </w:rPr>
        <w:t>(VPC)</w:t>
      </w:r>
      <w:r>
        <w:rPr>
          <w:b/>
          <w:spacing w:val="-15"/>
        </w:rPr>
        <w:t> </w:t>
      </w:r>
      <w:r>
        <w:rPr/>
        <w:t>it</w:t>
      </w:r>
      <w:r>
        <w:rPr>
          <w:spacing w:val="-15"/>
        </w:rPr>
        <w:t> </w:t>
      </w:r>
      <w:r>
        <w:rPr/>
        <w:t>enable</w:t>
      </w:r>
      <w:r>
        <w:rPr>
          <w:spacing w:val="-15"/>
        </w:rPr>
        <w:t> </w:t>
      </w:r>
      <w:r>
        <w:rPr/>
        <w:t>creating</w:t>
      </w:r>
      <w:r>
        <w:rPr>
          <w:spacing w:val="-15"/>
        </w:rPr>
        <w:t> </w:t>
      </w:r>
      <w:r>
        <w:rPr/>
        <w:t>an</w:t>
      </w:r>
      <w:r>
        <w:rPr>
          <w:spacing w:val="-15"/>
        </w:rPr>
        <w:t> </w:t>
      </w:r>
      <w:r>
        <w:rPr/>
        <w:t>Isolated</w:t>
      </w:r>
      <w:r>
        <w:rPr>
          <w:spacing w:val="-15"/>
        </w:rPr>
        <w:t> </w:t>
      </w:r>
      <w:r>
        <w:rPr/>
        <w:t>of</w:t>
      </w:r>
      <w:r>
        <w:rPr>
          <w:spacing w:val="-15"/>
        </w:rPr>
        <w:t> </w:t>
      </w:r>
      <w:r>
        <w:rPr/>
        <w:t>logical </w:t>
      </w:r>
      <w:r>
        <w:rPr>
          <w:spacing w:val="-2"/>
        </w:rPr>
        <w:t>network</w:t>
      </w:r>
      <w:r>
        <w:rPr>
          <w:spacing w:val="-12"/>
        </w:rPr>
        <w:t> </w:t>
      </w:r>
      <w:r>
        <w:rPr>
          <w:spacing w:val="-2"/>
        </w:rPr>
        <w:t>in</w:t>
      </w:r>
      <w:r>
        <w:rPr>
          <w:spacing w:val="-12"/>
        </w:rPr>
        <w:t> </w:t>
      </w:r>
      <w:r>
        <w:rPr>
          <w:spacing w:val="-2"/>
        </w:rPr>
        <w:t>the</w:t>
      </w:r>
      <w:r>
        <w:rPr>
          <w:spacing w:val="-12"/>
        </w:rPr>
        <w:t> </w:t>
      </w:r>
      <w:r>
        <w:rPr>
          <w:spacing w:val="-2"/>
        </w:rPr>
        <w:t>AWS</w:t>
      </w:r>
      <w:r>
        <w:rPr>
          <w:spacing w:val="-12"/>
        </w:rPr>
        <w:t> </w:t>
      </w:r>
      <w:r>
        <w:rPr>
          <w:spacing w:val="-2"/>
        </w:rPr>
        <w:t>cloud</w:t>
      </w:r>
      <w:r>
        <w:rPr>
          <w:spacing w:val="-12"/>
        </w:rPr>
        <w:t> </w:t>
      </w:r>
      <w:r>
        <w:rPr>
          <w:spacing w:val="-2"/>
        </w:rPr>
        <w:t>environment</w:t>
      </w:r>
      <w:r>
        <w:rPr>
          <w:spacing w:val="-12"/>
        </w:rPr>
        <w:t> </w:t>
      </w:r>
      <w:r>
        <w:rPr>
          <w:spacing w:val="-2"/>
        </w:rPr>
        <w:t>is</w:t>
      </w:r>
      <w:r>
        <w:rPr>
          <w:spacing w:val="-12"/>
        </w:rPr>
        <w:t> </w:t>
      </w:r>
      <w:r>
        <w:rPr>
          <w:spacing w:val="-2"/>
        </w:rPr>
        <w:t>made</w:t>
      </w:r>
      <w:r>
        <w:rPr>
          <w:spacing w:val="-12"/>
        </w:rPr>
        <w:t> </w:t>
      </w:r>
      <w:r>
        <w:rPr>
          <w:spacing w:val="-2"/>
        </w:rPr>
        <w:t>possible</w:t>
      </w:r>
      <w:r>
        <w:rPr>
          <w:spacing w:val="-12"/>
        </w:rPr>
        <w:t> </w:t>
      </w:r>
      <w:r>
        <w:rPr>
          <w:spacing w:val="-2"/>
        </w:rPr>
        <w:t>by</w:t>
      </w:r>
      <w:r>
        <w:rPr>
          <w:spacing w:val="-12"/>
        </w:rPr>
        <w:t> </w:t>
      </w:r>
      <w:r>
        <w:rPr>
          <w:spacing w:val="-2"/>
        </w:rPr>
        <w:t>this</w:t>
      </w:r>
      <w:r>
        <w:rPr>
          <w:spacing w:val="-12"/>
        </w:rPr>
        <w:t> </w:t>
      </w:r>
      <w:r>
        <w:rPr>
          <w:spacing w:val="-2"/>
        </w:rPr>
        <w:t>strategy.</w:t>
      </w:r>
      <w:r>
        <w:rPr>
          <w:spacing w:val="13"/>
        </w:rPr>
        <w:t> </w:t>
      </w:r>
      <w:r>
        <w:rPr>
          <w:spacing w:val="-2"/>
        </w:rPr>
        <w:t>The</w:t>
      </w:r>
      <w:r>
        <w:rPr>
          <w:spacing w:val="-12"/>
        </w:rPr>
        <w:t> </w:t>
      </w:r>
      <w:r>
        <w:rPr>
          <w:spacing w:val="-2"/>
        </w:rPr>
        <w:t>proposed </w:t>
      </w:r>
      <w:r>
        <w:rPr/>
        <w:t>design</w:t>
      </w:r>
      <w:r>
        <w:rPr>
          <w:spacing w:val="-11"/>
        </w:rPr>
        <w:t> </w:t>
      </w:r>
      <w:r>
        <w:rPr/>
        <w:t>suggests</w:t>
      </w:r>
      <w:r>
        <w:rPr>
          <w:spacing w:val="-11"/>
        </w:rPr>
        <w:t> </w:t>
      </w:r>
      <w:r>
        <w:rPr/>
        <w:t>the</w:t>
      </w:r>
      <w:r>
        <w:rPr>
          <w:spacing w:val="-11"/>
        </w:rPr>
        <w:t> </w:t>
      </w:r>
      <w:r>
        <w:rPr/>
        <w:t>creation</w:t>
      </w:r>
      <w:r>
        <w:rPr>
          <w:spacing w:val="-11"/>
        </w:rPr>
        <w:t> </w:t>
      </w:r>
      <w:r>
        <w:rPr/>
        <w:t>of</w:t>
      </w:r>
      <w:r>
        <w:rPr>
          <w:spacing w:val="-11"/>
        </w:rPr>
        <w:t> </w:t>
      </w:r>
      <w:r>
        <w:rPr/>
        <w:t>one</w:t>
      </w:r>
      <w:r>
        <w:rPr>
          <w:spacing w:val="-11"/>
        </w:rPr>
        <w:t> </w:t>
      </w:r>
      <w:r>
        <w:rPr/>
        <w:t>VPC</w:t>
      </w:r>
      <w:r>
        <w:rPr>
          <w:spacing w:val="-11"/>
        </w:rPr>
        <w:t> </w:t>
      </w:r>
      <w:r>
        <w:rPr/>
        <w:t>that</w:t>
      </w:r>
      <w:r>
        <w:rPr>
          <w:spacing w:val="-11"/>
        </w:rPr>
        <w:t> </w:t>
      </w:r>
      <w:r>
        <w:rPr/>
        <w:t>includes</w:t>
      </w:r>
      <w:r>
        <w:rPr>
          <w:spacing w:val="-11"/>
        </w:rPr>
        <w:t> </w:t>
      </w:r>
      <w:r>
        <w:rPr/>
        <w:t>three</w:t>
      </w:r>
      <w:r>
        <w:rPr>
          <w:spacing w:val="-11"/>
        </w:rPr>
        <w:t> </w:t>
      </w:r>
      <w:r>
        <w:rPr/>
        <w:t>subnets,</w:t>
      </w:r>
      <w:r>
        <w:rPr>
          <w:spacing w:val="-10"/>
        </w:rPr>
        <w:t> </w:t>
      </w:r>
      <w:r>
        <w:rPr/>
        <w:t>namely</w:t>
      </w:r>
      <w:r>
        <w:rPr>
          <w:spacing w:val="-11"/>
        </w:rPr>
        <w:t> </w:t>
      </w:r>
      <w:r>
        <w:rPr/>
        <w:t>the</w:t>
      </w:r>
      <w:r>
        <w:rPr>
          <w:spacing w:val="-11"/>
        </w:rPr>
        <w:t> </w:t>
      </w:r>
      <w:r>
        <w:rPr/>
        <w:t>public subnet, the application subnet, and the database subnet.</w:t>
      </w:r>
      <w:r>
        <w:rPr>
          <w:spacing w:val="40"/>
        </w:rPr>
        <w:t> </w:t>
      </w:r>
      <w:r>
        <w:rPr/>
        <w:t>The subnets should span across</w:t>
      </w:r>
      <w:r>
        <w:rPr>
          <w:spacing w:val="-1"/>
        </w:rPr>
        <w:t> </w:t>
      </w:r>
      <w:r>
        <w:rPr/>
        <w:t>several</w:t>
      </w:r>
      <w:r>
        <w:rPr>
          <w:spacing w:val="-1"/>
        </w:rPr>
        <w:t> </w:t>
      </w:r>
      <w:r>
        <w:rPr/>
        <w:t>Availability</w:t>
      </w:r>
      <w:r>
        <w:rPr>
          <w:spacing w:val="-1"/>
        </w:rPr>
        <w:t> </w:t>
      </w:r>
      <w:r>
        <w:rPr/>
        <w:t>Zones.</w:t>
      </w:r>
      <w:r>
        <w:rPr>
          <w:spacing w:val="25"/>
        </w:rPr>
        <w:t> </w:t>
      </w:r>
      <w:r>
        <w:rPr/>
        <w:t>VPCs</w:t>
      </w:r>
      <w:r>
        <w:rPr>
          <w:spacing w:val="-1"/>
        </w:rPr>
        <w:t> </w:t>
      </w:r>
      <w:r>
        <w:rPr/>
        <w:t>are</w:t>
      </w:r>
      <w:r>
        <w:rPr>
          <w:spacing w:val="-1"/>
        </w:rPr>
        <w:t> </w:t>
      </w:r>
      <w:r>
        <w:rPr/>
        <w:t>the</w:t>
      </w:r>
      <w:r>
        <w:rPr>
          <w:spacing w:val="-1"/>
        </w:rPr>
        <w:t> </w:t>
      </w:r>
      <w:r>
        <w:rPr/>
        <w:t>main</w:t>
      </w:r>
      <w:r>
        <w:rPr>
          <w:spacing w:val="-1"/>
        </w:rPr>
        <w:t> </w:t>
      </w:r>
      <w:r>
        <w:rPr/>
        <w:t>tool</w:t>
      </w:r>
      <w:r>
        <w:rPr>
          <w:spacing w:val="-1"/>
        </w:rPr>
        <w:t> </w:t>
      </w:r>
      <w:r>
        <w:rPr/>
        <w:t>to</w:t>
      </w:r>
      <w:r>
        <w:rPr>
          <w:spacing w:val="-1"/>
        </w:rPr>
        <w:t> </w:t>
      </w:r>
      <w:r>
        <w:rPr/>
        <w:t>create</w:t>
      </w:r>
      <w:r>
        <w:rPr>
          <w:spacing w:val="-1"/>
        </w:rPr>
        <w:t> </w:t>
      </w:r>
      <w:r>
        <w:rPr/>
        <w:t>network</w:t>
      </w:r>
      <w:r>
        <w:rPr>
          <w:spacing w:val="-1"/>
        </w:rPr>
        <w:t> </w:t>
      </w:r>
      <w:r>
        <w:rPr/>
        <w:t>isolation in Alamin Clinic.</w:t>
      </w:r>
    </w:p>
    <w:p>
      <w:pPr>
        <w:pStyle w:val="BodyText"/>
        <w:spacing w:before="186"/>
      </w:pPr>
    </w:p>
    <w:p>
      <w:pPr>
        <w:pStyle w:val="BodyText"/>
        <w:spacing w:line="357" w:lineRule="auto"/>
        <w:ind w:left="142" w:right="1274" w:firstLine="720"/>
        <w:jc w:val="both"/>
      </w:pPr>
      <w:r>
        <w:rPr>
          <w:b/>
          <w:spacing w:val="-2"/>
        </w:rPr>
        <w:t>Amazon</w:t>
      </w:r>
      <w:r>
        <w:rPr>
          <w:b/>
          <w:spacing w:val="-8"/>
        </w:rPr>
        <w:t> </w:t>
      </w:r>
      <w:r>
        <w:rPr>
          <w:b/>
          <w:spacing w:val="-2"/>
        </w:rPr>
        <w:t>EC2</w:t>
      </w:r>
      <w:r>
        <w:rPr>
          <w:b/>
          <w:spacing w:val="-8"/>
        </w:rPr>
        <w:t> </w:t>
      </w:r>
      <w:r>
        <w:rPr>
          <w:b/>
          <w:spacing w:val="-2"/>
        </w:rPr>
        <w:t>(Elastic</w:t>
      </w:r>
      <w:r>
        <w:rPr>
          <w:b/>
          <w:spacing w:val="-8"/>
        </w:rPr>
        <w:t> </w:t>
      </w:r>
      <w:r>
        <w:rPr>
          <w:b/>
          <w:spacing w:val="-2"/>
        </w:rPr>
        <w:t>Compute</w:t>
      </w:r>
      <w:r>
        <w:rPr>
          <w:b/>
          <w:spacing w:val="-8"/>
        </w:rPr>
        <w:t> </w:t>
      </w:r>
      <w:r>
        <w:rPr>
          <w:b/>
          <w:spacing w:val="-2"/>
        </w:rPr>
        <w:t>Cloud)</w:t>
      </w:r>
      <w:r>
        <w:rPr>
          <w:b/>
          <w:spacing w:val="-8"/>
        </w:rPr>
        <w:t> </w:t>
      </w:r>
      <w:r>
        <w:rPr>
          <w:spacing w:val="-2"/>
        </w:rPr>
        <w:t>it</w:t>
      </w:r>
      <w:r>
        <w:rPr>
          <w:spacing w:val="-8"/>
        </w:rPr>
        <w:t> </w:t>
      </w:r>
      <w:r>
        <w:rPr>
          <w:spacing w:val="-2"/>
        </w:rPr>
        <w:t>servers</w:t>
      </w:r>
      <w:r>
        <w:rPr>
          <w:spacing w:val="-8"/>
        </w:rPr>
        <w:t> </w:t>
      </w:r>
      <w:r>
        <w:rPr>
          <w:spacing w:val="-2"/>
        </w:rPr>
        <w:t>as</w:t>
      </w:r>
      <w:r>
        <w:rPr>
          <w:spacing w:val="-8"/>
        </w:rPr>
        <w:t> </w:t>
      </w:r>
      <w:r>
        <w:rPr>
          <w:spacing w:val="-2"/>
        </w:rPr>
        <w:t>the</w:t>
      </w:r>
      <w:r>
        <w:rPr>
          <w:spacing w:val="-8"/>
        </w:rPr>
        <w:t> </w:t>
      </w:r>
      <w:r>
        <w:rPr>
          <w:spacing w:val="-2"/>
        </w:rPr>
        <w:t>backend</w:t>
      </w:r>
      <w:r>
        <w:rPr>
          <w:spacing w:val="-8"/>
        </w:rPr>
        <w:t> </w:t>
      </w:r>
      <w:r>
        <w:rPr>
          <w:spacing w:val="-2"/>
        </w:rPr>
        <w:t>server</w:t>
      </w:r>
      <w:r>
        <w:rPr>
          <w:spacing w:val="-8"/>
        </w:rPr>
        <w:t> </w:t>
      </w:r>
      <w:r>
        <w:rPr>
          <w:spacing w:val="-2"/>
        </w:rPr>
        <w:t>which </w:t>
      </w:r>
      <w:r>
        <w:rPr/>
        <w:t>the</w:t>
      </w:r>
      <w:r>
        <w:rPr>
          <w:spacing w:val="-2"/>
        </w:rPr>
        <w:t> </w:t>
      </w:r>
      <w:r>
        <w:rPr/>
        <w:t>application</w:t>
      </w:r>
      <w:r>
        <w:rPr>
          <w:spacing w:val="-2"/>
        </w:rPr>
        <w:t> </w:t>
      </w:r>
      <w:r>
        <w:rPr/>
        <w:t>will</w:t>
      </w:r>
      <w:r>
        <w:rPr>
          <w:spacing w:val="-2"/>
        </w:rPr>
        <w:t> </w:t>
      </w:r>
      <w:r>
        <w:rPr/>
        <w:t>run</w:t>
      </w:r>
      <w:r>
        <w:rPr>
          <w:spacing w:val="-3"/>
        </w:rPr>
        <w:t> </w:t>
      </w:r>
      <w:r>
        <w:rPr/>
        <w:t>on. EC2</w:t>
      </w:r>
      <w:r>
        <w:rPr>
          <w:spacing w:val="-3"/>
        </w:rPr>
        <w:t> </w:t>
      </w:r>
      <w:r>
        <w:rPr/>
        <w:t>instances</w:t>
      </w:r>
      <w:r>
        <w:rPr>
          <w:spacing w:val="-2"/>
        </w:rPr>
        <w:t> </w:t>
      </w:r>
      <w:r>
        <w:rPr/>
        <w:t>are</w:t>
      </w:r>
      <w:r>
        <w:rPr>
          <w:spacing w:val="-3"/>
        </w:rPr>
        <w:t> </w:t>
      </w:r>
      <w:r>
        <w:rPr/>
        <w:t>deployed</w:t>
      </w:r>
      <w:r>
        <w:rPr>
          <w:spacing w:val="-2"/>
        </w:rPr>
        <w:t> </w:t>
      </w:r>
      <w:r>
        <w:rPr/>
        <w:t>within</w:t>
      </w:r>
      <w:r>
        <w:rPr>
          <w:spacing w:val="-3"/>
        </w:rPr>
        <w:t> </w:t>
      </w:r>
      <w:r>
        <w:rPr/>
        <w:t>the</w:t>
      </w:r>
      <w:r>
        <w:rPr>
          <w:spacing w:val="-2"/>
        </w:rPr>
        <w:t> </w:t>
      </w:r>
      <w:r>
        <w:rPr/>
        <w:t>private</w:t>
      </w:r>
      <w:r>
        <w:rPr>
          <w:spacing w:val="-3"/>
        </w:rPr>
        <w:t> </w:t>
      </w:r>
      <w:r>
        <w:rPr/>
        <w:t>application subnet, accessible only through the Application Load Balancer, and are not directly reachable from the internet.</w:t>
      </w:r>
    </w:p>
    <w:p>
      <w:pPr>
        <w:pStyle w:val="BodyText"/>
        <w:spacing w:before="185"/>
      </w:pPr>
    </w:p>
    <w:p>
      <w:pPr>
        <w:pStyle w:val="BodyText"/>
        <w:spacing w:line="357" w:lineRule="auto" w:before="1"/>
        <w:ind w:left="142" w:right="1274" w:firstLine="720"/>
        <w:jc w:val="both"/>
      </w:pPr>
      <w:r>
        <w:rPr>
          <w:b/>
          <w:spacing w:val="-2"/>
        </w:rPr>
        <w:t>Amazon</w:t>
      </w:r>
      <w:r>
        <w:rPr>
          <w:b/>
          <w:spacing w:val="-6"/>
        </w:rPr>
        <w:t> </w:t>
      </w:r>
      <w:r>
        <w:rPr>
          <w:b/>
          <w:spacing w:val="-2"/>
        </w:rPr>
        <w:t>RDS</w:t>
      </w:r>
      <w:r>
        <w:rPr>
          <w:b/>
          <w:spacing w:val="-6"/>
        </w:rPr>
        <w:t> </w:t>
      </w:r>
      <w:r>
        <w:rPr>
          <w:b/>
          <w:spacing w:val="-2"/>
        </w:rPr>
        <w:t>(Relational</w:t>
      </w:r>
      <w:r>
        <w:rPr>
          <w:b/>
          <w:spacing w:val="-6"/>
        </w:rPr>
        <w:t> </w:t>
      </w:r>
      <w:r>
        <w:rPr>
          <w:b/>
          <w:spacing w:val="-2"/>
        </w:rPr>
        <w:t>Database</w:t>
      </w:r>
      <w:r>
        <w:rPr>
          <w:b/>
          <w:spacing w:val="-6"/>
        </w:rPr>
        <w:t> </w:t>
      </w:r>
      <w:r>
        <w:rPr>
          <w:b/>
          <w:spacing w:val="-2"/>
        </w:rPr>
        <w:t>Service)</w:t>
      </w:r>
      <w:r>
        <w:rPr>
          <w:spacing w:val="-2"/>
        </w:rPr>
        <w:t>The</w:t>
      </w:r>
      <w:r>
        <w:rPr>
          <w:spacing w:val="-6"/>
        </w:rPr>
        <w:t> </w:t>
      </w:r>
      <w:r>
        <w:rPr>
          <w:spacing w:val="-2"/>
        </w:rPr>
        <w:t>managed</w:t>
      </w:r>
      <w:r>
        <w:rPr>
          <w:spacing w:val="-6"/>
        </w:rPr>
        <w:t> </w:t>
      </w:r>
      <w:r>
        <w:rPr>
          <w:spacing w:val="-2"/>
        </w:rPr>
        <w:t>relational</w:t>
      </w:r>
      <w:r>
        <w:rPr>
          <w:spacing w:val="-6"/>
        </w:rPr>
        <w:t> </w:t>
      </w:r>
      <w:r>
        <w:rPr>
          <w:spacing w:val="-2"/>
        </w:rPr>
        <w:t>database </w:t>
      </w:r>
      <w:r>
        <w:rPr/>
        <w:t>is provided by RDS. The service is installed in the private subnet without internet access.</w:t>
      </w:r>
      <w:r>
        <w:rPr>
          <w:spacing w:val="40"/>
        </w:rPr>
        <w:t> </w:t>
      </w:r>
      <w:r>
        <w:rPr/>
        <w:t>Data at rest encryption is done by KMS, and backups have been set up for point-in-time recovery.</w:t>
      </w:r>
      <w:r>
        <w:rPr>
          <w:spacing w:val="40"/>
        </w:rPr>
        <w:t> </w:t>
      </w:r>
      <w:r>
        <w:rPr/>
        <w:t>The system utilizes Amazon RDS for PostgreSQL which is running in the private subnet with KMS at rest encryption.</w:t>
      </w:r>
    </w:p>
    <w:p>
      <w:pPr>
        <w:pStyle w:val="BodyText"/>
        <w:spacing w:before="185"/>
      </w:pPr>
    </w:p>
    <w:p>
      <w:pPr>
        <w:spacing w:line="357" w:lineRule="auto" w:before="0"/>
        <w:ind w:left="142" w:right="1274" w:firstLine="720"/>
        <w:jc w:val="both"/>
        <w:rPr>
          <w:sz w:val="24"/>
        </w:rPr>
      </w:pPr>
      <w:r>
        <w:rPr>
          <w:b/>
          <w:sz w:val="24"/>
        </w:rPr>
        <w:t>Application</w:t>
      </w:r>
      <w:r>
        <w:rPr>
          <w:b/>
          <w:spacing w:val="-15"/>
          <w:sz w:val="24"/>
        </w:rPr>
        <w:t> </w:t>
      </w:r>
      <w:r>
        <w:rPr>
          <w:b/>
          <w:sz w:val="24"/>
        </w:rPr>
        <w:t>Load</w:t>
      </w:r>
      <w:r>
        <w:rPr>
          <w:b/>
          <w:spacing w:val="-15"/>
          <w:sz w:val="24"/>
        </w:rPr>
        <w:t> </w:t>
      </w:r>
      <w:r>
        <w:rPr>
          <w:b/>
          <w:sz w:val="24"/>
        </w:rPr>
        <w:t>Balancer</w:t>
      </w:r>
      <w:r>
        <w:rPr>
          <w:b/>
          <w:spacing w:val="-15"/>
          <w:sz w:val="24"/>
        </w:rPr>
        <w:t> </w:t>
      </w:r>
      <w:r>
        <w:rPr>
          <w:b/>
          <w:sz w:val="24"/>
        </w:rPr>
        <w:t>(ALB)</w:t>
      </w:r>
      <w:r>
        <w:rPr>
          <w:b/>
          <w:spacing w:val="-15"/>
          <w:sz w:val="24"/>
        </w:rPr>
        <w:t> </w:t>
      </w:r>
      <w:r>
        <w:rPr>
          <w:sz w:val="24"/>
        </w:rPr>
        <w:t>distributes</w:t>
      </w:r>
      <w:r>
        <w:rPr>
          <w:spacing w:val="-15"/>
          <w:sz w:val="24"/>
        </w:rPr>
        <w:t> </w:t>
      </w:r>
      <w:r>
        <w:rPr>
          <w:sz w:val="24"/>
        </w:rPr>
        <w:t>incoming</w:t>
      </w:r>
      <w:r>
        <w:rPr>
          <w:spacing w:val="-15"/>
          <w:sz w:val="24"/>
        </w:rPr>
        <w:t> </w:t>
      </w:r>
      <w:r>
        <w:rPr>
          <w:sz w:val="24"/>
        </w:rPr>
        <w:t>HTTPS</w:t>
      </w:r>
      <w:r>
        <w:rPr>
          <w:spacing w:val="-15"/>
          <w:sz w:val="24"/>
        </w:rPr>
        <w:t> </w:t>
      </w:r>
      <w:r>
        <w:rPr>
          <w:sz w:val="24"/>
        </w:rPr>
        <w:t>traffic</w:t>
      </w:r>
      <w:r>
        <w:rPr>
          <w:spacing w:val="-15"/>
          <w:sz w:val="24"/>
        </w:rPr>
        <w:t> </w:t>
      </w:r>
      <w:r>
        <w:rPr>
          <w:sz w:val="24"/>
        </w:rPr>
        <w:t>across EC2</w:t>
      </w:r>
      <w:r>
        <w:rPr>
          <w:spacing w:val="53"/>
          <w:sz w:val="24"/>
        </w:rPr>
        <w:t> </w:t>
      </w:r>
      <w:r>
        <w:rPr>
          <w:sz w:val="24"/>
        </w:rPr>
        <w:t>instances.</w:t>
      </w:r>
      <w:r>
        <w:rPr>
          <w:spacing w:val="61"/>
          <w:sz w:val="24"/>
        </w:rPr>
        <w:t>  </w:t>
      </w:r>
      <w:r>
        <w:rPr>
          <w:sz w:val="24"/>
        </w:rPr>
        <w:t>The</w:t>
      </w:r>
      <w:r>
        <w:rPr>
          <w:spacing w:val="53"/>
          <w:sz w:val="24"/>
        </w:rPr>
        <w:t> </w:t>
      </w:r>
      <w:r>
        <w:rPr>
          <w:sz w:val="24"/>
        </w:rPr>
        <w:t>ALB</w:t>
      </w:r>
      <w:r>
        <w:rPr>
          <w:spacing w:val="53"/>
          <w:sz w:val="24"/>
        </w:rPr>
        <w:t> </w:t>
      </w:r>
      <w:r>
        <w:rPr>
          <w:sz w:val="24"/>
        </w:rPr>
        <w:t>terminates</w:t>
      </w:r>
      <w:r>
        <w:rPr>
          <w:spacing w:val="53"/>
          <w:sz w:val="24"/>
        </w:rPr>
        <w:t> </w:t>
      </w:r>
      <w:r>
        <w:rPr>
          <w:sz w:val="24"/>
        </w:rPr>
        <w:t>TLS,</w:t>
      </w:r>
      <w:r>
        <w:rPr>
          <w:spacing w:val="53"/>
          <w:sz w:val="24"/>
        </w:rPr>
        <w:t> </w:t>
      </w:r>
      <w:r>
        <w:rPr>
          <w:sz w:val="24"/>
        </w:rPr>
        <w:t>ensuring</w:t>
      </w:r>
      <w:r>
        <w:rPr>
          <w:spacing w:val="53"/>
          <w:sz w:val="24"/>
        </w:rPr>
        <w:t> </w:t>
      </w:r>
      <w:r>
        <w:rPr>
          <w:sz w:val="24"/>
        </w:rPr>
        <w:t>that</w:t>
      </w:r>
      <w:r>
        <w:rPr>
          <w:spacing w:val="53"/>
          <w:sz w:val="24"/>
        </w:rPr>
        <w:t> </w:t>
      </w:r>
      <w:r>
        <w:rPr>
          <w:sz w:val="24"/>
        </w:rPr>
        <w:t>all</w:t>
      </w:r>
      <w:r>
        <w:rPr>
          <w:spacing w:val="53"/>
          <w:sz w:val="24"/>
        </w:rPr>
        <w:t> </w:t>
      </w:r>
      <w:r>
        <w:rPr>
          <w:sz w:val="24"/>
        </w:rPr>
        <w:t>traffic</w:t>
      </w:r>
      <w:r>
        <w:rPr>
          <w:spacing w:val="53"/>
          <w:sz w:val="24"/>
        </w:rPr>
        <w:t> </w:t>
      </w:r>
      <w:r>
        <w:rPr>
          <w:sz w:val="24"/>
        </w:rPr>
        <w:t>entering</w:t>
      </w:r>
      <w:r>
        <w:rPr>
          <w:spacing w:val="53"/>
          <w:sz w:val="24"/>
        </w:rPr>
        <w:t> </w:t>
      </w:r>
      <w:r>
        <w:rPr>
          <w:spacing w:val="-5"/>
          <w:sz w:val="24"/>
        </w:rPr>
        <w:t>the</w:t>
      </w:r>
    </w:p>
    <w:p>
      <w:pPr>
        <w:spacing w:after="0" w:line="357" w:lineRule="auto"/>
        <w:jc w:val="both"/>
        <w:rPr>
          <w:sz w:val="24"/>
        </w:rPr>
        <w:sectPr>
          <w:pgSz w:w="11910" w:h="16840"/>
          <w:pgMar w:header="0" w:footer="840" w:top="1320" w:bottom="1040" w:left="1700" w:right="566"/>
        </w:sectPr>
      </w:pPr>
    </w:p>
    <w:p>
      <w:pPr>
        <w:pStyle w:val="BodyText"/>
        <w:spacing w:line="357" w:lineRule="auto" w:before="74"/>
        <w:ind w:left="142" w:right="1440"/>
      </w:pPr>
      <w:r>
        <w:rPr/>
        <w:t>application layer is encrypted in transit.</w:t>
      </w:r>
      <w:r>
        <w:rPr>
          <w:spacing w:val="40"/>
        </w:rPr>
        <w:t> </w:t>
      </w:r>
      <w:r>
        <w:rPr/>
        <w:t>It is the only entry point to the application</w:t>
      </w:r>
      <w:r>
        <w:rPr>
          <w:spacing w:val="80"/>
        </w:rPr>
        <w:t> </w:t>
      </w:r>
      <w:r>
        <w:rPr/>
        <w:t>from the public internet.</w:t>
      </w:r>
    </w:p>
    <w:p>
      <w:pPr>
        <w:pStyle w:val="BodyText"/>
        <w:spacing w:before="184"/>
      </w:pPr>
    </w:p>
    <w:p>
      <w:pPr>
        <w:pStyle w:val="BodyText"/>
        <w:spacing w:line="357" w:lineRule="auto"/>
        <w:ind w:left="142" w:right="1274" w:firstLine="720"/>
        <w:jc w:val="both"/>
      </w:pPr>
      <w:r>
        <w:rPr>
          <w:b/>
        </w:rPr>
        <w:t>AWS Key Management Service (KMS) </w:t>
      </w:r>
      <w:r>
        <w:rPr/>
        <w:t>provides managed cryptographic keys for encrypting the RDS database and any sensitive data stored in Amazon S3. AES-256 encryption is applied at rest.</w:t>
      </w:r>
    </w:p>
    <w:p>
      <w:pPr>
        <w:pStyle w:val="BodyText"/>
        <w:spacing w:before="185"/>
      </w:pPr>
    </w:p>
    <w:p>
      <w:pPr>
        <w:pStyle w:val="BodyText"/>
        <w:spacing w:line="357" w:lineRule="auto"/>
        <w:ind w:left="142" w:right="1274" w:firstLine="720"/>
        <w:jc w:val="both"/>
      </w:pPr>
      <w:r>
        <w:rPr>
          <w:b/>
        </w:rPr>
        <w:t>Amazon CloudWatch </w:t>
      </w:r>
      <w:r>
        <w:rPr/>
        <w:t>Monitors and alerts on the infrastructure </w:t>
      </w:r>
      <w:r>
        <w:rPr/>
        <w:t>being deployed.</w:t>
      </w:r>
      <w:r>
        <w:rPr>
          <w:spacing w:val="80"/>
        </w:rPr>
        <w:t> </w:t>
      </w:r>
      <w:r>
        <w:rPr/>
        <w:t>The log group captures application logs and system metrics;</w:t>
      </w:r>
      <w:r>
        <w:rPr>
          <w:spacing w:val="39"/>
        </w:rPr>
        <w:t> </w:t>
      </w:r>
      <w:r>
        <w:rPr/>
        <w:t>alarms are set up for alerting on any irregular behavior in patterns like multiple failed logins or API calls.</w:t>
      </w:r>
    </w:p>
    <w:p>
      <w:pPr>
        <w:pStyle w:val="BodyText"/>
        <w:spacing w:before="185"/>
      </w:pPr>
    </w:p>
    <w:p>
      <w:pPr>
        <w:pStyle w:val="BodyText"/>
        <w:spacing w:line="357" w:lineRule="auto"/>
        <w:ind w:left="142" w:right="1274" w:firstLine="720"/>
        <w:jc w:val="both"/>
      </w:pPr>
      <w:r>
        <w:rPr>
          <w:b/>
        </w:rPr>
        <w:t>AWS CloudTrail </w:t>
      </w:r>
      <w:r>
        <w:rPr/>
        <w:t>records every AWS API call within the account.</w:t>
      </w:r>
      <w:r>
        <w:rPr>
          <w:spacing w:val="40"/>
        </w:rPr>
        <w:t> </w:t>
      </w:r>
      <w:r>
        <w:rPr/>
        <w:t>This satisfies</w:t>
      </w:r>
      <w:r>
        <w:rPr>
          <w:spacing w:val="-9"/>
        </w:rPr>
        <w:t> </w:t>
      </w:r>
      <w:r>
        <w:rPr/>
        <w:t>the</w:t>
      </w:r>
      <w:r>
        <w:rPr>
          <w:spacing w:val="-9"/>
        </w:rPr>
        <w:t> </w:t>
      </w:r>
      <w:r>
        <w:rPr/>
        <w:t>HIPAA</w:t>
      </w:r>
      <w:r>
        <w:rPr>
          <w:spacing w:val="-9"/>
        </w:rPr>
        <w:t> </w:t>
      </w:r>
      <w:r>
        <w:rPr/>
        <w:t>requirement</w:t>
      </w:r>
      <w:r>
        <w:rPr>
          <w:spacing w:val="-9"/>
        </w:rPr>
        <w:t> </w:t>
      </w:r>
      <w:r>
        <w:rPr/>
        <w:t>for</w:t>
      </w:r>
      <w:r>
        <w:rPr>
          <w:spacing w:val="-9"/>
        </w:rPr>
        <w:t> </w:t>
      </w:r>
      <w:r>
        <w:rPr/>
        <w:t>audit</w:t>
      </w:r>
      <w:r>
        <w:rPr>
          <w:spacing w:val="-9"/>
        </w:rPr>
        <w:t> </w:t>
      </w:r>
      <w:r>
        <w:rPr/>
        <w:t>logging</w:t>
      </w:r>
      <w:r>
        <w:rPr>
          <w:spacing w:val="-9"/>
        </w:rPr>
        <w:t> </w:t>
      </w:r>
      <w:r>
        <w:rPr/>
        <w:t>and</w:t>
      </w:r>
      <w:r>
        <w:rPr>
          <w:spacing w:val="-9"/>
        </w:rPr>
        <w:t> </w:t>
      </w:r>
      <w:r>
        <w:rPr/>
        <w:t>provides</w:t>
      </w:r>
      <w:r>
        <w:rPr>
          <w:spacing w:val="-9"/>
        </w:rPr>
        <w:t> </w:t>
      </w:r>
      <w:r>
        <w:rPr/>
        <w:t>logs</w:t>
      </w:r>
      <w:r>
        <w:rPr>
          <w:spacing w:val="-9"/>
        </w:rPr>
        <w:t> </w:t>
      </w:r>
      <w:r>
        <w:rPr/>
        <w:t>capability</w:t>
      </w:r>
      <w:r>
        <w:rPr>
          <w:spacing w:val="-9"/>
        </w:rPr>
        <w:t> </w:t>
      </w:r>
      <w:r>
        <w:rPr/>
        <w:t>to</w:t>
      </w:r>
      <w:r>
        <w:rPr>
          <w:spacing w:val="-9"/>
        </w:rPr>
        <w:t> </w:t>
      </w:r>
      <w:r>
        <w:rPr/>
        <w:t>help in a security incident.</w:t>
      </w:r>
    </w:p>
    <w:p>
      <w:pPr>
        <w:pStyle w:val="BodyText"/>
        <w:spacing w:before="185"/>
      </w:pPr>
    </w:p>
    <w:p>
      <w:pPr>
        <w:pStyle w:val="BodyText"/>
        <w:spacing w:line="357" w:lineRule="auto"/>
        <w:ind w:left="142" w:right="1274" w:firstLine="720"/>
        <w:jc w:val="both"/>
      </w:pPr>
      <w:r>
        <w:rPr>
          <w:b/>
        </w:rPr>
        <w:t>AWS Security Hub </w:t>
      </w:r>
      <w:r>
        <w:rPr/>
        <w:t>Aggregates security data from various services in AWS and measures the overall security stance against the HIPAA Security Rule.</w:t>
      </w:r>
      <w:r>
        <w:rPr>
          <w:spacing w:val="40"/>
        </w:rPr>
        <w:t> </w:t>
      </w:r>
      <w:r>
        <w:rPr/>
        <w:t>Security </w:t>
      </w:r>
      <w:bookmarkStart w:name="Infrastructure as Code: Terraform" w:id="125"/>
      <w:bookmarkEnd w:id="125"/>
      <w:r>
        <w:rPr>
          <w:w w:val="99"/>
        </w:rPr>
      </w:r>
      <w:bookmarkStart w:name="_bookmark65" w:id="126"/>
      <w:bookmarkEnd w:id="126"/>
      <w:r>
        <w:rPr/>
        <w:t>Hub</w:t>
      </w:r>
      <w:r>
        <w:rPr/>
        <w:t> is the main compliance metric tool used in this project.</w:t>
      </w:r>
    </w:p>
    <w:p>
      <w:pPr>
        <w:pStyle w:val="BodyText"/>
        <w:spacing w:before="185"/>
      </w:pPr>
    </w:p>
    <w:p>
      <w:pPr>
        <w:pStyle w:val="Heading2"/>
        <w:numPr>
          <w:ilvl w:val="2"/>
          <w:numId w:val="11"/>
        </w:numPr>
        <w:tabs>
          <w:tab w:pos="861" w:val="left" w:leader="none"/>
        </w:tabs>
        <w:spacing w:line="240" w:lineRule="auto" w:before="0" w:after="0"/>
        <w:ind w:left="861" w:right="0" w:hanging="719"/>
        <w:jc w:val="both"/>
      </w:pPr>
      <w:r>
        <w:rPr/>
        <w:t>Infrastructure</w:t>
      </w:r>
      <w:r>
        <w:rPr>
          <w:spacing w:val="-10"/>
        </w:rPr>
        <w:t> </w:t>
      </w:r>
      <w:r>
        <w:rPr/>
        <w:t>as</w:t>
      </w:r>
      <w:r>
        <w:rPr>
          <w:spacing w:val="-10"/>
        </w:rPr>
        <w:t> </w:t>
      </w:r>
      <w:r>
        <w:rPr/>
        <w:t>Code:</w:t>
      </w:r>
      <w:r>
        <w:rPr>
          <w:spacing w:val="3"/>
        </w:rPr>
        <w:t> </w:t>
      </w:r>
      <w:r>
        <w:rPr>
          <w:spacing w:val="-2"/>
        </w:rPr>
        <w:t>Terraform</w:t>
      </w:r>
    </w:p>
    <w:p>
      <w:pPr>
        <w:pStyle w:val="BodyText"/>
        <w:spacing w:line="357" w:lineRule="auto" w:before="136"/>
        <w:ind w:left="142" w:right="1274" w:firstLine="720"/>
        <w:jc w:val="both"/>
      </w:pPr>
      <w:r>
        <w:rPr/>
        <w:t>Terraform,</w:t>
      </w:r>
      <w:r>
        <w:rPr>
          <w:spacing w:val="-7"/>
        </w:rPr>
        <w:t> </w:t>
      </w:r>
      <w:r>
        <w:rPr/>
        <w:t>an</w:t>
      </w:r>
      <w:r>
        <w:rPr>
          <w:spacing w:val="-7"/>
        </w:rPr>
        <w:t> </w:t>
      </w:r>
      <w:r>
        <w:rPr/>
        <w:t>IaC</w:t>
      </w:r>
      <w:r>
        <w:rPr>
          <w:spacing w:val="-7"/>
        </w:rPr>
        <w:t> </w:t>
      </w:r>
      <w:r>
        <w:rPr/>
        <w:t>software</w:t>
      </w:r>
      <w:r>
        <w:rPr>
          <w:spacing w:val="-7"/>
        </w:rPr>
        <w:t> </w:t>
      </w:r>
      <w:r>
        <w:rPr/>
        <w:t>created</w:t>
      </w:r>
      <w:r>
        <w:rPr>
          <w:spacing w:val="-7"/>
        </w:rPr>
        <w:t> </w:t>
      </w:r>
      <w:r>
        <w:rPr/>
        <w:t>by</w:t>
      </w:r>
      <w:r>
        <w:rPr>
          <w:spacing w:val="-7"/>
        </w:rPr>
        <w:t> </w:t>
      </w:r>
      <w:r>
        <w:rPr/>
        <w:t>HashiCorp,</w:t>
      </w:r>
      <w:r>
        <w:rPr>
          <w:spacing w:val="-7"/>
        </w:rPr>
        <w:t> </w:t>
      </w:r>
      <w:r>
        <w:rPr/>
        <w:t>is</w:t>
      </w:r>
      <w:r>
        <w:rPr>
          <w:spacing w:val="-7"/>
        </w:rPr>
        <w:t> </w:t>
      </w:r>
      <w:r>
        <w:rPr/>
        <w:t>used</w:t>
      </w:r>
      <w:r>
        <w:rPr>
          <w:spacing w:val="-7"/>
        </w:rPr>
        <w:t> </w:t>
      </w:r>
      <w:r>
        <w:rPr/>
        <w:t>as</w:t>
      </w:r>
      <w:r>
        <w:rPr>
          <w:spacing w:val="-7"/>
        </w:rPr>
        <w:t> </w:t>
      </w:r>
      <w:r>
        <w:rPr/>
        <w:t>the</w:t>
      </w:r>
      <w:r>
        <w:rPr>
          <w:spacing w:val="-7"/>
        </w:rPr>
        <w:t> </w:t>
      </w:r>
      <w:r>
        <w:rPr/>
        <w:t>Infrastructure as Code software to create and manage all AWS services in this project.</w:t>
      </w:r>
      <w:r>
        <w:rPr>
          <w:spacing w:val="40"/>
        </w:rPr>
        <w:t> </w:t>
      </w:r>
      <w:r>
        <w:rPr/>
        <w:t>Terraform uses HCL, a declarative configuration language, where the final configuration of the infrastructure</w:t>
      </w:r>
      <w:r>
        <w:rPr>
          <w:spacing w:val="-5"/>
        </w:rPr>
        <w:t> </w:t>
      </w:r>
      <w:r>
        <w:rPr/>
        <w:t>to</w:t>
      </w:r>
      <w:r>
        <w:rPr>
          <w:spacing w:val="-5"/>
        </w:rPr>
        <w:t> </w:t>
      </w:r>
      <w:r>
        <w:rPr/>
        <w:t>be</w:t>
      </w:r>
      <w:r>
        <w:rPr>
          <w:spacing w:val="-5"/>
        </w:rPr>
        <w:t> </w:t>
      </w:r>
      <w:r>
        <w:rPr/>
        <w:t>created</w:t>
      </w:r>
      <w:r>
        <w:rPr>
          <w:spacing w:val="-5"/>
        </w:rPr>
        <w:t> </w:t>
      </w:r>
      <w:r>
        <w:rPr/>
        <w:t>is</w:t>
      </w:r>
      <w:r>
        <w:rPr>
          <w:spacing w:val="-5"/>
        </w:rPr>
        <w:t> </w:t>
      </w:r>
      <w:r>
        <w:rPr/>
        <w:t>declared</w:t>
      </w:r>
      <w:r>
        <w:rPr>
          <w:spacing w:val="-5"/>
        </w:rPr>
        <w:t> </w:t>
      </w:r>
      <w:r>
        <w:rPr/>
        <w:t>and</w:t>
      </w:r>
      <w:r>
        <w:rPr>
          <w:spacing w:val="-5"/>
        </w:rPr>
        <w:t> </w:t>
      </w:r>
      <w:r>
        <w:rPr/>
        <w:t>then</w:t>
      </w:r>
      <w:r>
        <w:rPr>
          <w:spacing w:val="-5"/>
        </w:rPr>
        <w:t> </w:t>
      </w:r>
      <w:r>
        <w:rPr/>
        <w:t>the</w:t>
      </w:r>
      <w:r>
        <w:rPr>
          <w:spacing w:val="-5"/>
        </w:rPr>
        <w:t> </w:t>
      </w:r>
      <w:r>
        <w:rPr/>
        <w:t>order</w:t>
      </w:r>
      <w:r>
        <w:rPr>
          <w:spacing w:val="-5"/>
        </w:rPr>
        <w:t> </w:t>
      </w:r>
      <w:r>
        <w:rPr/>
        <w:t>in</w:t>
      </w:r>
      <w:r>
        <w:rPr>
          <w:spacing w:val="-5"/>
        </w:rPr>
        <w:t> </w:t>
      </w:r>
      <w:r>
        <w:rPr/>
        <w:t>which</w:t>
      </w:r>
      <w:r>
        <w:rPr>
          <w:spacing w:val="-5"/>
        </w:rPr>
        <w:t> </w:t>
      </w:r>
      <w:r>
        <w:rPr/>
        <w:t>API</w:t>
      </w:r>
      <w:r>
        <w:rPr>
          <w:spacing w:val="-5"/>
        </w:rPr>
        <w:t> </w:t>
      </w:r>
      <w:r>
        <w:rPr/>
        <w:t>requests</w:t>
      </w:r>
      <w:r>
        <w:rPr>
          <w:spacing w:val="-5"/>
        </w:rPr>
        <w:t> </w:t>
      </w:r>
      <w:r>
        <w:rPr/>
        <w:t>are</w:t>
      </w:r>
      <w:r>
        <w:rPr>
          <w:spacing w:val="-5"/>
        </w:rPr>
        <w:t> </w:t>
      </w:r>
      <w:r>
        <w:rPr/>
        <w:t>to </w:t>
      </w:r>
      <w:bookmarkStart w:name="Containerisation: Docker" w:id="127"/>
      <w:bookmarkEnd w:id="127"/>
      <w:r>
        <w:rPr>
          <w:w w:val="99"/>
        </w:rPr>
      </w:r>
      <w:bookmarkStart w:name="_bookmark66" w:id="128"/>
      <w:bookmarkEnd w:id="128"/>
      <w:r>
        <w:rPr/>
        <w:t>be</w:t>
      </w:r>
      <w:r>
        <w:rPr/>
        <w:t> made is decided.</w:t>
      </w:r>
    </w:p>
    <w:p>
      <w:pPr>
        <w:pStyle w:val="BodyText"/>
        <w:spacing w:before="185"/>
      </w:pPr>
    </w:p>
    <w:p>
      <w:pPr>
        <w:pStyle w:val="Heading2"/>
        <w:numPr>
          <w:ilvl w:val="2"/>
          <w:numId w:val="11"/>
        </w:numPr>
        <w:tabs>
          <w:tab w:pos="861" w:val="left" w:leader="none"/>
        </w:tabs>
        <w:spacing w:line="240" w:lineRule="auto" w:before="0" w:after="0"/>
        <w:ind w:left="861" w:right="0" w:hanging="719"/>
        <w:jc w:val="both"/>
      </w:pPr>
      <w:r>
        <w:rPr/>
        <w:t>Containerisation:</w:t>
      </w:r>
      <w:r>
        <w:rPr>
          <w:spacing w:val="-4"/>
        </w:rPr>
        <w:t> </w:t>
      </w:r>
      <w:r>
        <w:rPr>
          <w:spacing w:val="-2"/>
        </w:rPr>
        <w:t>Docker</w:t>
      </w:r>
    </w:p>
    <w:p>
      <w:pPr>
        <w:pStyle w:val="BodyText"/>
        <w:spacing w:line="357" w:lineRule="auto" w:before="136"/>
        <w:ind w:left="142" w:right="1274" w:firstLine="720"/>
        <w:jc w:val="both"/>
      </w:pPr>
      <w:r>
        <w:rPr/>
        <w:t>Containerization</w:t>
      </w:r>
      <w:r>
        <w:rPr>
          <w:spacing w:val="-15"/>
        </w:rPr>
        <w:t> </w:t>
      </w:r>
      <w:r>
        <w:rPr/>
        <w:t>using</w:t>
      </w:r>
      <w:r>
        <w:rPr>
          <w:spacing w:val="-15"/>
        </w:rPr>
        <w:t> </w:t>
      </w:r>
      <w:r>
        <w:rPr/>
        <w:t>docker</w:t>
      </w:r>
      <w:r>
        <w:rPr>
          <w:spacing w:val="-15"/>
        </w:rPr>
        <w:t> </w:t>
      </w:r>
      <w:r>
        <w:rPr/>
        <w:t>is</w:t>
      </w:r>
      <w:r>
        <w:rPr>
          <w:spacing w:val="-15"/>
        </w:rPr>
        <w:t> </w:t>
      </w:r>
      <w:r>
        <w:rPr/>
        <w:t>utilized</w:t>
      </w:r>
      <w:r>
        <w:rPr>
          <w:spacing w:val="-15"/>
        </w:rPr>
        <w:t> </w:t>
      </w:r>
      <w:r>
        <w:rPr/>
        <w:t>for</w:t>
      </w:r>
      <w:r>
        <w:rPr>
          <w:spacing w:val="-15"/>
        </w:rPr>
        <w:t> </w:t>
      </w:r>
      <w:r>
        <w:rPr/>
        <w:t>packaging</w:t>
      </w:r>
      <w:r>
        <w:rPr>
          <w:spacing w:val="-15"/>
        </w:rPr>
        <w:t> </w:t>
      </w:r>
      <w:r>
        <w:rPr/>
        <w:t>the</w:t>
      </w:r>
      <w:r>
        <w:rPr>
          <w:spacing w:val="-15"/>
        </w:rPr>
        <w:t> </w:t>
      </w:r>
      <w:r>
        <w:rPr/>
        <w:t>application</w:t>
      </w:r>
      <w:r>
        <w:rPr>
          <w:spacing w:val="-15"/>
        </w:rPr>
        <w:t> </w:t>
      </w:r>
      <w:r>
        <w:rPr/>
        <w:t>frontend and backend components as Docker images.</w:t>
      </w:r>
      <w:r>
        <w:rPr>
          <w:spacing w:val="37"/>
        </w:rPr>
        <w:t> </w:t>
      </w:r>
      <w:r>
        <w:rPr/>
        <w:t>Containerization ensures consistency in the application runtime environment during the development, testing, and production phases,</w:t>
      </w:r>
      <w:r>
        <w:rPr>
          <w:spacing w:val="8"/>
        </w:rPr>
        <w:t> </w:t>
      </w:r>
      <w:r>
        <w:rPr/>
        <w:t>which</w:t>
      </w:r>
      <w:r>
        <w:rPr>
          <w:spacing w:val="5"/>
        </w:rPr>
        <w:t> </w:t>
      </w:r>
      <w:r>
        <w:rPr/>
        <w:t>helps</w:t>
      </w:r>
      <w:r>
        <w:rPr>
          <w:spacing w:val="5"/>
        </w:rPr>
        <w:t> </w:t>
      </w:r>
      <w:r>
        <w:rPr/>
        <w:t>avoid</w:t>
      </w:r>
      <w:r>
        <w:rPr>
          <w:spacing w:val="5"/>
        </w:rPr>
        <w:t> </w:t>
      </w:r>
      <w:r>
        <w:rPr/>
        <w:t>any</w:t>
      </w:r>
      <w:r>
        <w:rPr>
          <w:spacing w:val="6"/>
        </w:rPr>
        <w:t> </w:t>
      </w:r>
      <w:r>
        <w:rPr/>
        <w:t>configuration</w:t>
      </w:r>
      <w:r>
        <w:rPr>
          <w:spacing w:val="5"/>
        </w:rPr>
        <w:t> </w:t>
      </w:r>
      <w:r>
        <w:rPr/>
        <w:t>mismatch</w:t>
      </w:r>
      <w:r>
        <w:rPr>
          <w:spacing w:val="5"/>
        </w:rPr>
        <w:t> </w:t>
      </w:r>
      <w:r>
        <w:rPr/>
        <w:t>across</w:t>
      </w:r>
      <w:r>
        <w:rPr>
          <w:spacing w:val="4"/>
        </w:rPr>
        <w:t> </w:t>
      </w:r>
      <w:r>
        <w:rPr/>
        <w:t>these</w:t>
      </w:r>
      <w:r>
        <w:rPr>
          <w:spacing w:val="5"/>
        </w:rPr>
        <w:t> </w:t>
      </w:r>
      <w:r>
        <w:rPr/>
        <w:t>different</w:t>
      </w:r>
      <w:r>
        <w:rPr>
          <w:spacing w:val="5"/>
        </w:rPr>
        <w:t> </w:t>
      </w:r>
      <w:r>
        <w:rPr>
          <w:spacing w:val="-2"/>
        </w:rPr>
        <w:t>phases.</w:t>
      </w:r>
    </w:p>
    <w:p>
      <w:pPr>
        <w:pStyle w:val="BodyText"/>
        <w:spacing w:after="0" w:line="357" w:lineRule="auto"/>
        <w:jc w:val="both"/>
        <w:sectPr>
          <w:pgSz w:w="11910" w:h="16840"/>
          <w:pgMar w:header="0" w:footer="840" w:top="1340" w:bottom="1040" w:left="1700" w:right="566"/>
        </w:sectPr>
      </w:pPr>
    </w:p>
    <w:p>
      <w:pPr>
        <w:pStyle w:val="BodyText"/>
        <w:spacing w:line="357" w:lineRule="auto" w:before="74"/>
        <w:ind w:left="142" w:right="1440"/>
      </w:pPr>
      <w:r>
        <w:rPr/>
        <w:t>The Docker images are created through the CI/CD pipeline and then scanned </w:t>
      </w:r>
      <w:r>
        <w:rPr/>
        <w:t>using</w:t>
      </w:r>
      <w:r>
        <w:rPr>
          <w:spacing w:val="40"/>
        </w:rPr>
        <w:t> </w:t>
      </w:r>
      <w:bookmarkStart w:name="CI/CD Pipeline: GitHub Actions" w:id="129"/>
      <w:bookmarkEnd w:id="129"/>
      <w:r>
        <w:rPr>
          <w:w w:val="99"/>
        </w:rPr>
      </w:r>
      <w:bookmarkStart w:name="_bookmark67" w:id="130"/>
      <w:bookmarkEnd w:id="130"/>
      <w:r>
        <w:rPr/>
        <w:t>T</w:t>
      </w:r>
      <w:r>
        <w:rPr/>
        <w:t>rivy before pushing to the container registry.</w:t>
      </w:r>
    </w:p>
    <w:p>
      <w:pPr>
        <w:pStyle w:val="BodyText"/>
        <w:spacing w:before="184"/>
      </w:pPr>
    </w:p>
    <w:p>
      <w:pPr>
        <w:pStyle w:val="Heading2"/>
        <w:numPr>
          <w:ilvl w:val="2"/>
          <w:numId w:val="11"/>
        </w:numPr>
        <w:tabs>
          <w:tab w:pos="861" w:val="left" w:leader="none"/>
        </w:tabs>
        <w:spacing w:line="240" w:lineRule="auto" w:before="0" w:after="0"/>
        <w:ind w:left="861" w:right="0" w:hanging="719"/>
        <w:jc w:val="both"/>
      </w:pPr>
      <w:r>
        <w:rPr/>
        <w:t>CI/CD</w:t>
      </w:r>
      <w:r>
        <w:rPr>
          <w:spacing w:val="-9"/>
        </w:rPr>
        <w:t> </w:t>
      </w:r>
      <w:r>
        <w:rPr/>
        <w:t>Pipeline:</w:t>
      </w:r>
      <w:r>
        <w:rPr>
          <w:spacing w:val="5"/>
        </w:rPr>
        <w:t> </w:t>
      </w:r>
      <w:r>
        <w:rPr/>
        <w:t>GitHub</w:t>
      </w:r>
      <w:r>
        <w:rPr>
          <w:spacing w:val="-8"/>
        </w:rPr>
        <w:t> </w:t>
      </w:r>
      <w:r>
        <w:rPr>
          <w:spacing w:val="-2"/>
        </w:rPr>
        <w:t>Actions</w:t>
      </w:r>
    </w:p>
    <w:p>
      <w:pPr>
        <w:pStyle w:val="BodyText"/>
        <w:spacing w:line="357" w:lineRule="auto" w:before="136"/>
        <w:ind w:left="142" w:right="1274" w:firstLine="720"/>
        <w:jc w:val="both"/>
      </w:pPr>
      <w:r>
        <w:rPr/>
        <w:t>GitHub Actions acts as the CI/CD platform utilized for automating the </w:t>
      </w:r>
      <w:r>
        <w:rPr/>
        <w:t>build, scanning,</w:t>
      </w:r>
      <w:r>
        <w:rPr>
          <w:spacing w:val="-15"/>
        </w:rPr>
        <w:t> </w:t>
      </w:r>
      <w:r>
        <w:rPr/>
        <w:t>and</w:t>
      </w:r>
      <w:r>
        <w:rPr>
          <w:spacing w:val="-15"/>
        </w:rPr>
        <w:t> </w:t>
      </w:r>
      <w:r>
        <w:rPr/>
        <w:t>deployment</w:t>
      </w:r>
      <w:r>
        <w:rPr>
          <w:spacing w:val="-15"/>
        </w:rPr>
        <w:t> </w:t>
      </w:r>
      <w:r>
        <w:rPr/>
        <w:t>process</w:t>
      </w:r>
      <w:r>
        <w:rPr>
          <w:spacing w:val="-15"/>
        </w:rPr>
        <w:t> </w:t>
      </w:r>
      <w:r>
        <w:rPr/>
        <w:t>pipeline.</w:t>
      </w:r>
      <w:r>
        <w:rPr>
          <w:spacing w:val="-14"/>
        </w:rPr>
        <w:t> </w:t>
      </w:r>
      <w:r>
        <w:rPr/>
        <w:t>Workflow</w:t>
      </w:r>
      <w:r>
        <w:rPr>
          <w:spacing w:val="-15"/>
        </w:rPr>
        <w:t> </w:t>
      </w:r>
      <w:r>
        <w:rPr/>
        <w:t>set</w:t>
      </w:r>
      <w:r>
        <w:rPr>
          <w:spacing w:val="-15"/>
        </w:rPr>
        <w:t> </w:t>
      </w:r>
      <w:r>
        <w:rPr/>
        <w:t>up</w:t>
      </w:r>
      <w:r>
        <w:rPr>
          <w:spacing w:val="-15"/>
        </w:rPr>
        <w:t> </w:t>
      </w:r>
      <w:r>
        <w:rPr/>
        <w:t>via</w:t>
      </w:r>
      <w:r>
        <w:rPr>
          <w:spacing w:val="-15"/>
        </w:rPr>
        <w:t> </w:t>
      </w:r>
      <w:r>
        <w:rPr/>
        <w:t>YAML</w:t>
      </w:r>
      <w:r>
        <w:rPr>
          <w:spacing w:val="-15"/>
        </w:rPr>
        <w:t> </w:t>
      </w:r>
      <w:r>
        <w:rPr/>
        <w:t>gets</w:t>
      </w:r>
      <w:r>
        <w:rPr>
          <w:spacing w:val="-15"/>
        </w:rPr>
        <w:t> </w:t>
      </w:r>
      <w:r>
        <w:rPr/>
        <w:t>triggered on each commit pushed into the main branch of the repository.</w:t>
      </w:r>
      <w:r>
        <w:rPr>
          <w:spacing w:val="40"/>
        </w:rPr>
        <w:t> </w:t>
      </w:r>
      <w:r>
        <w:rPr/>
        <w:t>Following this, the pipeline goes through the below-stated processes in order:</w:t>
      </w:r>
    </w:p>
    <w:p>
      <w:pPr>
        <w:pStyle w:val="BodyText"/>
        <w:spacing w:before="243"/>
      </w:pPr>
    </w:p>
    <w:p>
      <w:pPr>
        <w:pStyle w:val="ListParagraph"/>
        <w:numPr>
          <w:ilvl w:val="0"/>
          <w:numId w:val="12"/>
        </w:numPr>
        <w:tabs>
          <w:tab w:pos="861" w:val="left" w:leader="none"/>
        </w:tabs>
        <w:spacing w:line="240" w:lineRule="auto" w:before="0" w:after="0"/>
        <w:ind w:left="861" w:right="0" w:hanging="743"/>
        <w:jc w:val="both"/>
        <w:rPr>
          <w:sz w:val="24"/>
        </w:rPr>
      </w:pPr>
      <w:r>
        <w:rPr>
          <w:sz w:val="24"/>
        </w:rPr>
        <w:t>Code</w:t>
      </w:r>
      <w:r>
        <w:rPr>
          <w:spacing w:val="-10"/>
          <w:sz w:val="24"/>
        </w:rPr>
        <w:t> </w:t>
      </w:r>
      <w:r>
        <w:rPr>
          <w:sz w:val="24"/>
        </w:rPr>
        <w:t>checkout</w:t>
      </w:r>
      <w:r>
        <w:rPr>
          <w:spacing w:val="-10"/>
          <w:sz w:val="24"/>
        </w:rPr>
        <w:t> </w:t>
      </w:r>
      <w:r>
        <w:rPr>
          <w:sz w:val="24"/>
        </w:rPr>
        <w:t>and</w:t>
      </w:r>
      <w:r>
        <w:rPr>
          <w:spacing w:val="-10"/>
          <w:sz w:val="24"/>
        </w:rPr>
        <w:t> </w:t>
      </w:r>
      <w:r>
        <w:rPr>
          <w:sz w:val="24"/>
        </w:rPr>
        <w:t>dependency</w:t>
      </w:r>
      <w:r>
        <w:rPr>
          <w:spacing w:val="-10"/>
          <w:sz w:val="24"/>
        </w:rPr>
        <w:t> </w:t>
      </w:r>
      <w:r>
        <w:rPr>
          <w:spacing w:val="-2"/>
          <w:sz w:val="24"/>
        </w:rPr>
        <w:t>installation</w:t>
      </w:r>
    </w:p>
    <w:p>
      <w:pPr>
        <w:pStyle w:val="ListParagraph"/>
        <w:numPr>
          <w:ilvl w:val="0"/>
          <w:numId w:val="12"/>
        </w:numPr>
        <w:tabs>
          <w:tab w:pos="862" w:val="left" w:leader="none"/>
        </w:tabs>
        <w:spacing w:line="240" w:lineRule="auto" w:before="250" w:after="0"/>
        <w:ind w:left="862" w:right="0" w:hanging="757"/>
        <w:jc w:val="left"/>
        <w:rPr>
          <w:sz w:val="24"/>
        </w:rPr>
      </w:pPr>
      <w:r>
        <w:rPr>
          <w:sz w:val="24"/>
        </w:rPr>
        <w:t>SonarQube</w:t>
      </w:r>
      <w:r>
        <w:rPr>
          <w:spacing w:val="-8"/>
          <w:sz w:val="24"/>
        </w:rPr>
        <w:t> </w:t>
      </w:r>
      <w:r>
        <w:rPr>
          <w:sz w:val="24"/>
        </w:rPr>
        <w:t>SAST</w:t>
      </w:r>
      <w:r>
        <w:rPr>
          <w:spacing w:val="-8"/>
          <w:sz w:val="24"/>
        </w:rPr>
        <w:t> </w:t>
      </w:r>
      <w:r>
        <w:rPr>
          <w:sz w:val="24"/>
        </w:rPr>
        <w:t>scan</w:t>
      </w:r>
      <w:r>
        <w:rPr>
          <w:spacing w:val="-7"/>
          <w:sz w:val="24"/>
        </w:rPr>
        <w:t> </w:t>
      </w:r>
      <w:r>
        <w:rPr>
          <w:sz w:val="24"/>
        </w:rPr>
        <w:t>of</w:t>
      </w:r>
      <w:r>
        <w:rPr>
          <w:spacing w:val="-8"/>
          <w:sz w:val="24"/>
        </w:rPr>
        <w:t> </w:t>
      </w:r>
      <w:r>
        <w:rPr>
          <w:sz w:val="24"/>
        </w:rPr>
        <w:t>application</w:t>
      </w:r>
      <w:r>
        <w:rPr>
          <w:spacing w:val="-8"/>
          <w:sz w:val="24"/>
        </w:rPr>
        <w:t> </w:t>
      </w:r>
      <w:r>
        <w:rPr>
          <w:sz w:val="24"/>
        </w:rPr>
        <w:t>source</w:t>
      </w:r>
      <w:r>
        <w:rPr>
          <w:spacing w:val="-7"/>
          <w:sz w:val="24"/>
        </w:rPr>
        <w:t> </w:t>
      </w:r>
      <w:r>
        <w:rPr>
          <w:spacing w:val="-4"/>
          <w:sz w:val="24"/>
        </w:rPr>
        <w:t>code</w:t>
      </w:r>
    </w:p>
    <w:p>
      <w:pPr>
        <w:pStyle w:val="ListParagraph"/>
        <w:numPr>
          <w:ilvl w:val="0"/>
          <w:numId w:val="12"/>
        </w:numPr>
        <w:tabs>
          <w:tab w:pos="862" w:val="left" w:leader="none"/>
        </w:tabs>
        <w:spacing w:line="240" w:lineRule="auto" w:before="251" w:after="0"/>
        <w:ind w:left="862" w:right="0" w:hanging="744"/>
        <w:jc w:val="left"/>
        <w:rPr>
          <w:sz w:val="24"/>
        </w:rPr>
      </w:pPr>
      <w:r>
        <w:rPr>
          <w:sz w:val="24"/>
        </w:rPr>
        <w:t>Trivy</w:t>
      </w:r>
      <w:r>
        <w:rPr>
          <w:spacing w:val="-13"/>
          <w:sz w:val="24"/>
        </w:rPr>
        <w:t> </w:t>
      </w:r>
      <w:r>
        <w:rPr>
          <w:sz w:val="24"/>
        </w:rPr>
        <w:t>container</w:t>
      </w:r>
      <w:r>
        <w:rPr>
          <w:spacing w:val="-13"/>
          <w:sz w:val="24"/>
        </w:rPr>
        <w:t> </w:t>
      </w:r>
      <w:r>
        <w:rPr>
          <w:sz w:val="24"/>
        </w:rPr>
        <w:t>image</w:t>
      </w:r>
      <w:r>
        <w:rPr>
          <w:spacing w:val="-13"/>
          <w:sz w:val="24"/>
        </w:rPr>
        <w:t> </w:t>
      </w:r>
      <w:r>
        <w:rPr>
          <w:sz w:val="24"/>
        </w:rPr>
        <w:t>vulnerability</w:t>
      </w:r>
      <w:r>
        <w:rPr>
          <w:spacing w:val="-13"/>
          <w:sz w:val="24"/>
        </w:rPr>
        <w:t> </w:t>
      </w:r>
      <w:r>
        <w:rPr>
          <w:spacing w:val="-4"/>
          <w:sz w:val="24"/>
        </w:rPr>
        <w:t>scan</w:t>
      </w:r>
    </w:p>
    <w:p>
      <w:pPr>
        <w:pStyle w:val="ListParagraph"/>
        <w:numPr>
          <w:ilvl w:val="0"/>
          <w:numId w:val="12"/>
        </w:numPr>
        <w:tabs>
          <w:tab w:pos="862" w:val="left" w:leader="none"/>
        </w:tabs>
        <w:spacing w:line="240" w:lineRule="auto" w:before="250" w:after="0"/>
        <w:ind w:left="862" w:right="0" w:hanging="757"/>
        <w:jc w:val="left"/>
        <w:rPr>
          <w:sz w:val="24"/>
        </w:rPr>
      </w:pPr>
      <w:r>
        <w:rPr>
          <w:spacing w:val="-2"/>
          <w:sz w:val="24"/>
        </w:rPr>
        <w:t>Checkov IaC</w:t>
      </w:r>
      <w:r>
        <w:rPr>
          <w:spacing w:val="-1"/>
          <w:sz w:val="24"/>
        </w:rPr>
        <w:t> </w:t>
      </w:r>
      <w:r>
        <w:rPr>
          <w:spacing w:val="-2"/>
          <w:sz w:val="24"/>
        </w:rPr>
        <w:t>misconfiguration scan</w:t>
      </w:r>
      <w:r>
        <w:rPr>
          <w:spacing w:val="-1"/>
          <w:sz w:val="24"/>
        </w:rPr>
        <w:t> </w:t>
      </w:r>
      <w:r>
        <w:rPr>
          <w:spacing w:val="-2"/>
          <w:sz w:val="24"/>
        </w:rPr>
        <w:t>of Terraform</w:t>
      </w:r>
      <w:r>
        <w:rPr>
          <w:spacing w:val="-1"/>
          <w:sz w:val="24"/>
        </w:rPr>
        <w:t> </w:t>
      </w:r>
      <w:r>
        <w:rPr>
          <w:spacing w:val="-2"/>
          <w:sz w:val="24"/>
        </w:rPr>
        <w:t>files</w:t>
      </w:r>
    </w:p>
    <w:p>
      <w:pPr>
        <w:pStyle w:val="ListParagraph"/>
        <w:numPr>
          <w:ilvl w:val="0"/>
          <w:numId w:val="12"/>
        </w:numPr>
        <w:tabs>
          <w:tab w:pos="862" w:val="left" w:leader="none"/>
        </w:tabs>
        <w:spacing w:line="240" w:lineRule="auto" w:before="251" w:after="0"/>
        <w:ind w:left="862" w:right="0" w:hanging="744"/>
        <w:jc w:val="left"/>
        <w:rPr>
          <w:sz w:val="24"/>
        </w:rPr>
      </w:pPr>
      <w:r>
        <w:rPr>
          <w:sz w:val="24"/>
        </w:rPr>
        <w:t>Terraform</w:t>
      </w:r>
      <w:r>
        <w:rPr>
          <w:spacing w:val="-9"/>
          <w:sz w:val="24"/>
        </w:rPr>
        <w:t> </w:t>
      </w:r>
      <w:r>
        <w:rPr>
          <w:sz w:val="24"/>
        </w:rPr>
        <w:t>plan</w:t>
      </w:r>
      <w:r>
        <w:rPr>
          <w:spacing w:val="-8"/>
          <w:sz w:val="24"/>
        </w:rPr>
        <w:t> </w:t>
      </w:r>
      <w:r>
        <w:rPr>
          <w:sz w:val="24"/>
        </w:rPr>
        <w:t>and</w:t>
      </w:r>
      <w:r>
        <w:rPr>
          <w:spacing w:val="-9"/>
          <w:sz w:val="24"/>
        </w:rPr>
        <w:t> </w:t>
      </w:r>
      <w:r>
        <w:rPr>
          <w:sz w:val="24"/>
        </w:rPr>
        <w:t>apply</w:t>
      </w:r>
      <w:r>
        <w:rPr>
          <w:spacing w:val="-8"/>
          <w:sz w:val="24"/>
        </w:rPr>
        <w:t> </w:t>
      </w:r>
      <w:r>
        <w:rPr>
          <w:sz w:val="24"/>
        </w:rPr>
        <w:t>(deployment)</w:t>
      </w:r>
      <w:r>
        <w:rPr>
          <w:spacing w:val="-8"/>
          <w:sz w:val="24"/>
        </w:rPr>
        <w:t> </w:t>
      </w:r>
      <w:r>
        <w:rPr>
          <w:sz w:val="24"/>
        </w:rPr>
        <w:t>only</w:t>
      </w:r>
      <w:r>
        <w:rPr>
          <w:spacing w:val="-9"/>
          <w:sz w:val="24"/>
        </w:rPr>
        <w:t> </w:t>
      </w:r>
      <w:r>
        <w:rPr>
          <w:sz w:val="24"/>
        </w:rPr>
        <w:t>if</w:t>
      </w:r>
      <w:r>
        <w:rPr>
          <w:spacing w:val="-8"/>
          <w:sz w:val="24"/>
        </w:rPr>
        <w:t> </w:t>
      </w:r>
      <w:r>
        <w:rPr>
          <w:sz w:val="24"/>
        </w:rPr>
        <w:t>all</w:t>
      </w:r>
      <w:r>
        <w:rPr>
          <w:spacing w:val="-9"/>
          <w:sz w:val="24"/>
        </w:rPr>
        <w:t> </w:t>
      </w:r>
      <w:r>
        <w:rPr>
          <w:sz w:val="24"/>
        </w:rPr>
        <w:t>scan</w:t>
      </w:r>
      <w:r>
        <w:rPr>
          <w:spacing w:val="-8"/>
          <w:sz w:val="24"/>
        </w:rPr>
        <w:t> </w:t>
      </w:r>
      <w:r>
        <w:rPr>
          <w:sz w:val="24"/>
        </w:rPr>
        <w:t>stages</w:t>
      </w:r>
      <w:r>
        <w:rPr>
          <w:spacing w:val="-8"/>
          <w:sz w:val="24"/>
        </w:rPr>
        <w:t> </w:t>
      </w:r>
      <w:r>
        <w:rPr>
          <w:spacing w:val="-4"/>
          <w:sz w:val="24"/>
        </w:rPr>
        <w:t>pass</w:t>
      </w:r>
    </w:p>
    <w:p>
      <w:pPr>
        <w:pStyle w:val="BodyText"/>
      </w:pPr>
    </w:p>
    <w:p>
      <w:pPr>
        <w:pStyle w:val="BodyText"/>
        <w:spacing w:before="100"/>
      </w:pPr>
    </w:p>
    <w:p>
      <w:pPr>
        <w:pStyle w:val="BodyText"/>
        <w:spacing w:line="357" w:lineRule="auto"/>
        <w:ind w:left="142" w:right="1274" w:firstLine="720"/>
        <w:jc w:val="both"/>
      </w:pPr>
      <w:r>
        <w:rPr/>
        <w:t>A failure at any scan stage with a critical or high-severity finding terminates </w:t>
      </w:r>
      <w:bookmarkStart w:name="Security Scanning Tools" w:id="131"/>
      <w:bookmarkEnd w:id="131"/>
      <w:r>
        <w:rPr>
          <w:w w:val="99"/>
        </w:rPr>
      </w:r>
      <w:bookmarkStart w:name="_bookmark68" w:id="132"/>
      <w:bookmarkEnd w:id="132"/>
      <w:r>
        <w:rPr/>
        <w:t>the</w:t>
      </w:r>
      <w:r>
        <w:rPr/>
        <w:t> pipeline and blocks deployment.</w:t>
      </w:r>
    </w:p>
    <w:p>
      <w:pPr>
        <w:pStyle w:val="BodyText"/>
        <w:spacing w:before="184"/>
      </w:pPr>
    </w:p>
    <w:p>
      <w:pPr>
        <w:pStyle w:val="Heading2"/>
        <w:numPr>
          <w:ilvl w:val="2"/>
          <w:numId w:val="11"/>
        </w:numPr>
        <w:tabs>
          <w:tab w:pos="861" w:val="left" w:leader="none"/>
        </w:tabs>
        <w:spacing w:line="240" w:lineRule="auto" w:before="0" w:after="0"/>
        <w:ind w:left="861" w:right="0" w:hanging="719"/>
        <w:jc w:val="both"/>
      </w:pPr>
      <w:r>
        <w:rPr/>
        <w:t>Security</w:t>
      </w:r>
      <w:r>
        <w:rPr>
          <w:spacing w:val="-12"/>
        </w:rPr>
        <w:t> </w:t>
      </w:r>
      <w:r>
        <w:rPr/>
        <w:t>Scanning</w:t>
      </w:r>
      <w:r>
        <w:rPr>
          <w:spacing w:val="-10"/>
        </w:rPr>
        <w:t> </w:t>
      </w:r>
      <w:r>
        <w:rPr>
          <w:spacing w:val="-2"/>
        </w:rPr>
        <w:t>Tools</w:t>
      </w:r>
    </w:p>
    <w:p>
      <w:pPr>
        <w:pStyle w:val="BodyText"/>
        <w:spacing w:line="357" w:lineRule="auto" w:before="136"/>
        <w:ind w:left="142" w:right="1274" w:firstLine="720"/>
        <w:jc w:val="both"/>
      </w:pPr>
      <w:r>
        <w:rPr>
          <w:b/>
        </w:rPr>
        <w:t>Trivy </w:t>
      </w:r>
      <w:r>
        <w:rPr/>
        <w:t>(Aqua Security) is an open source software vulnerability scanner </w:t>
      </w:r>
      <w:r>
        <w:rPr/>
        <w:t>that supports container images, file system, and Git repository scanning.</w:t>
      </w:r>
      <w:r>
        <w:rPr>
          <w:spacing w:val="40"/>
        </w:rPr>
        <w:t> </w:t>
      </w:r>
      <w:r>
        <w:rPr/>
        <w:t>Trivy scans Docker</w:t>
      </w:r>
      <w:r>
        <w:rPr>
          <w:spacing w:val="-12"/>
        </w:rPr>
        <w:t> </w:t>
      </w:r>
      <w:r>
        <w:rPr/>
        <w:t>images</w:t>
      </w:r>
      <w:r>
        <w:rPr>
          <w:spacing w:val="-12"/>
        </w:rPr>
        <w:t> </w:t>
      </w:r>
      <w:r>
        <w:rPr/>
        <w:t>against</w:t>
      </w:r>
      <w:r>
        <w:rPr>
          <w:spacing w:val="-12"/>
        </w:rPr>
        <w:t> </w:t>
      </w:r>
      <w:r>
        <w:rPr/>
        <w:t>the</w:t>
      </w:r>
      <w:r>
        <w:rPr>
          <w:spacing w:val="-12"/>
        </w:rPr>
        <w:t> </w:t>
      </w:r>
      <w:r>
        <w:rPr/>
        <w:t>National</w:t>
      </w:r>
      <w:r>
        <w:rPr>
          <w:spacing w:val="-12"/>
        </w:rPr>
        <w:t> </w:t>
      </w:r>
      <w:r>
        <w:rPr/>
        <w:t>Vulnerability</w:t>
      </w:r>
      <w:r>
        <w:rPr>
          <w:spacing w:val="-12"/>
        </w:rPr>
        <w:t> </w:t>
      </w:r>
      <w:r>
        <w:rPr/>
        <w:t>Database</w:t>
      </w:r>
      <w:r>
        <w:rPr>
          <w:spacing w:val="-12"/>
        </w:rPr>
        <w:t> </w:t>
      </w:r>
      <w:r>
        <w:rPr/>
        <w:t>(NVD)</w:t>
      </w:r>
      <w:r>
        <w:rPr>
          <w:spacing w:val="-12"/>
        </w:rPr>
        <w:t> </w:t>
      </w:r>
      <w:r>
        <w:rPr/>
        <w:t>in</w:t>
      </w:r>
      <w:r>
        <w:rPr>
          <w:spacing w:val="-12"/>
        </w:rPr>
        <w:t> </w:t>
      </w:r>
      <w:r>
        <w:rPr/>
        <w:t>order</w:t>
      </w:r>
      <w:r>
        <w:rPr>
          <w:spacing w:val="-12"/>
        </w:rPr>
        <w:t> </w:t>
      </w:r>
      <w:r>
        <w:rPr/>
        <w:t>to</w:t>
      </w:r>
      <w:r>
        <w:rPr>
          <w:spacing w:val="-12"/>
        </w:rPr>
        <w:t> </w:t>
      </w:r>
      <w:r>
        <w:rPr/>
        <w:t>identify known CVEs in the base image and its dependencies.</w:t>
      </w:r>
    </w:p>
    <w:p>
      <w:pPr>
        <w:pStyle w:val="BodyText"/>
        <w:spacing w:before="185"/>
      </w:pPr>
    </w:p>
    <w:p>
      <w:pPr>
        <w:pStyle w:val="BodyText"/>
        <w:spacing w:line="357" w:lineRule="auto"/>
        <w:ind w:left="142" w:right="1274" w:firstLine="720"/>
        <w:jc w:val="both"/>
      </w:pPr>
      <w:r>
        <w:rPr>
          <w:b/>
        </w:rPr>
        <w:t>SonarQube</w:t>
      </w:r>
      <w:r>
        <w:rPr>
          <w:b/>
          <w:spacing w:val="-14"/>
        </w:rPr>
        <w:t> </w:t>
      </w:r>
      <w:r>
        <w:rPr/>
        <w:t>is</w:t>
      </w:r>
      <w:r>
        <w:rPr>
          <w:spacing w:val="-14"/>
        </w:rPr>
        <w:t> </w:t>
      </w:r>
      <w:r>
        <w:rPr/>
        <w:t>an</w:t>
      </w:r>
      <w:r>
        <w:rPr>
          <w:spacing w:val="-14"/>
        </w:rPr>
        <w:t> </w:t>
      </w:r>
      <w:r>
        <w:rPr/>
        <w:t>example</w:t>
      </w:r>
      <w:r>
        <w:rPr>
          <w:spacing w:val="-14"/>
        </w:rPr>
        <w:t> </w:t>
      </w:r>
      <w:r>
        <w:rPr/>
        <w:t>of</w:t>
      </w:r>
      <w:r>
        <w:rPr>
          <w:spacing w:val="-14"/>
        </w:rPr>
        <w:t> </w:t>
      </w:r>
      <w:r>
        <w:rPr/>
        <w:t>Static</w:t>
      </w:r>
      <w:r>
        <w:rPr>
          <w:spacing w:val="-14"/>
        </w:rPr>
        <w:t> </w:t>
      </w:r>
      <w:r>
        <w:rPr/>
        <w:t>Application</w:t>
      </w:r>
      <w:r>
        <w:rPr>
          <w:spacing w:val="-14"/>
        </w:rPr>
        <w:t> </w:t>
      </w:r>
      <w:r>
        <w:rPr/>
        <w:t>Security</w:t>
      </w:r>
      <w:r>
        <w:rPr>
          <w:spacing w:val="-14"/>
        </w:rPr>
        <w:t> </w:t>
      </w:r>
      <w:r>
        <w:rPr/>
        <w:t>Testing</w:t>
      </w:r>
      <w:r>
        <w:rPr>
          <w:spacing w:val="-14"/>
        </w:rPr>
        <w:t> </w:t>
      </w:r>
      <w:r>
        <w:rPr/>
        <w:t>(SAST).</w:t>
      </w:r>
      <w:r>
        <w:rPr>
          <w:spacing w:val="-14"/>
        </w:rPr>
        <w:t> </w:t>
      </w:r>
      <w:r>
        <w:rPr/>
        <w:t>This testing</w:t>
      </w:r>
      <w:r>
        <w:rPr>
          <w:spacing w:val="-15"/>
        </w:rPr>
        <w:t> </w:t>
      </w:r>
      <w:r>
        <w:rPr/>
        <w:t>tool</w:t>
      </w:r>
      <w:r>
        <w:rPr>
          <w:spacing w:val="-15"/>
        </w:rPr>
        <w:t> </w:t>
      </w:r>
      <w:r>
        <w:rPr/>
        <w:t>performs</w:t>
      </w:r>
      <w:r>
        <w:rPr>
          <w:spacing w:val="-15"/>
        </w:rPr>
        <w:t> </w:t>
      </w:r>
      <w:r>
        <w:rPr/>
        <w:t>static</w:t>
      </w:r>
      <w:r>
        <w:rPr>
          <w:spacing w:val="-15"/>
        </w:rPr>
        <w:t> </w:t>
      </w:r>
      <w:r>
        <w:rPr/>
        <w:t>code</w:t>
      </w:r>
      <w:r>
        <w:rPr>
          <w:spacing w:val="-15"/>
        </w:rPr>
        <w:t> </w:t>
      </w:r>
      <w:r>
        <w:rPr/>
        <w:t>analysis</w:t>
      </w:r>
      <w:r>
        <w:rPr>
          <w:spacing w:val="-15"/>
        </w:rPr>
        <w:t> </w:t>
      </w:r>
      <w:r>
        <w:rPr/>
        <w:t>to</w:t>
      </w:r>
      <w:r>
        <w:rPr>
          <w:spacing w:val="-15"/>
        </w:rPr>
        <w:t> </w:t>
      </w:r>
      <w:r>
        <w:rPr/>
        <w:t>find</w:t>
      </w:r>
      <w:r>
        <w:rPr>
          <w:spacing w:val="-15"/>
        </w:rPr>
        <w:t> </w:t>
      </w:r>
      <w:r>
        <w:rPr/>
        <w:t>security</w:t>
      </w:r>
      <w:r>
        <w:rPr>
          <w:spacing w:val="-15"/>
        </w:rPr>
        <w:t> </w:t>
      </w:r>
      <w:r>
        <w:rPr/>
        <w:t>flaws</w:t>
      </w:r>
      <w:r>
        <w:rPr>
          <w:spacing w:val="-15"/>
        </w:rPr>
        <w:t> </w:t>
      </w:r>
      <w:r>
        <w:rPr/>
        <w:t>in</w:t>
      </w:r>
      <w:r>
        <w:rPr>
          <w:spacing w:val="-15"/>
        </w:rPr>
        <w:t> </w:t>
      </w:r>
      <w:r>
        <w:rPr/>
        <w:t>the</w:t>
      </w:r>
      <w:r>
        <w:rPr>
          <w:spacing w:val="-15"/>
        </w:rPr>
        <w:t> </w:t>
      </w:r>
      <w:r>
        <w:rPr/>
        <w:t>code,</w:t>
      </w:r>
      <w:r>
        <w:rPr>
          <w:spacing w:val="-15"/>
        </w:rPr>
        <w:t> </w:t>
      </w:r>
      <w:r>
        <w:rPr/>
        <w:t>code</w:t>
      </w:r>
      <w:r>
        <w:rPr>
          <w:spacing w:val="-15"/>
        </w:rPr>
        <w:t> </w:t>
      </w:r>
      <w:r>
        <w:rPr/>
        <w:t>quality problems, as well as injection vulnerabilities.</w:t>
      </w:r>
    </w:p>
    <w:p>
      <w:pPr>
        <w:pStyle w:val="BodyText"/>
        <w:spacing w:before="185"/>
      </w:pPr>
    </w:p>
    <w:p>
      <w:pPr>
        <w:pStyle w:val="BodyText"/>
        <w:spacing w:line="357" w:lineRule="auto"/>
        <w:ind w:left="142" w:right="1274" w:firstLine="720"/>
        <w:jc w:val="both"/>
      </w:pPr>
      <w:r>
        <w:rPr>
          <w:b/>
        </w:rPr>
        <w:t>Checkov </w:t>
      </w:r>
      <w:r>
        <w:rPr/>
        <w:t>is an infrastructure as code static analysis tool that evaluates Terraform</w:t>
      </w:r>
      <w:r>
        <w:rPr>
          <w:spacing w:val="-8"/>
        </w:rPr>
        <w:t> </w:t>
      </w:r>
      <w:r>
        <w:rPr/>
        <w:t>configurations</w:t>
      </w:r>
      <w:r>
        <w:rPr>
          <w:spacing w:val="-8"/>
        </w:rPr>
        <w:t> </w:t>
      </w:r>
      <w:r>
        <w:rPr/>
        <w:t>against</w:t>
      </w:r>
      <w:r>
        <w:rPr>
          <w:spacing w:val="-8"/>
        </w:rPr>
        <w:t> </w:t>
      </w:r>
      <w:r>
        <w:rPr/>
        <w:t>security</w:t>
      </w:r>
      <w:r>
        <w:rPr>
          <w:spacing w:val="-8"/>
        </w:rPr>
        <w:t> </w:t>
      </w:r>
      <w:r>
        <w:rPr/>
        <w:t>and</w:t>
      </w:r>
      <w:r>
        <w:rPr>
          <w:spacing w:val="-8"/>
        </w:rPr>
        <w:t> </w:t>
      </w:r>
      <w:r>
        <w:rPr/>
        <w:t>compliance</w:t>
      </w:r>
      <w:r>
        <w:rPr>
          <w:spacing w:val="-8"/>
        </w:rPr>
        <w:t> </w:t>
      </w:r>
      <w:r>
        <w:rPr/>
        <w:t>policy</w:t>
      </w:r>
      <w:r>
        <w:rPr>
          <w:spacing w:val="-8"/>
        </w:rPr>
        <w:t> </w:t>
      </w:r>
      <w:r>
        <w:rPr/>
        <w:t>knowledge</w:t>
      </w:r>
      <w:r>
        <w:rPr>
          <w:spacing w:val="-8"/>
        </w:rPr>
        <w:t> </w:t>
      </w:r>
      <w:r>
        <w:rPr/>
        <w:t>bases. </w:t>
      </w:r>
      <w:r>
        <w:rPr/>
        <w:t>In this</w:t>
      </w:r>
      <w:r>
        <w:rPr>
          <w:spacing w:val="-12"/>
        </w:rPr>
        <w:t> </w:t>
      </w:r>
      <w:r>
        <w:rPr/>
        <w:t>particular</w:t>
      </w:r>
      <w:r>
        <w:rPr>
          <w:spacing w:val="-12"/>
        </w:rPr>
        <w:t> </w:t>
      </w:r>
      <w:r>
        <w:rPr/>
        <w:t>implementation,</w:t>
      </w:r>
      <w:r>
        <w:rPr>
          <w:spacing w:val="-11"/>
        </w:rPr>
        <w:t> </w:t>
      </w:r>
      <w:r>
        <w:rPr/>
        <w:t>the</w:t>
      </w:r>
      <w:r>
        <w:rPr>
          <w:spacing w:val="-12"/>
        </w:rPr>
        <w:t> </w:t>
      </w:r>
      <w:r>
        <w:rPr/>
        <w:t>following</w:t>
      </w:r>
      <w:r>
        <w:rPr>
          <w:spacing w:val="-12"/>
        </w:rPr>
        <w:t> </w:t>
      </w:r>
      <w:r>
        <w:rPr/>
        <w:t>policies</w:t>
      </w:r>
      <w:r>
        <w:rPr>
          <w:spacing w:val="-12"/>
        </w:rPr>
        <w:t> </w:t>
      </w:r>
      <w:r>
        <w:rPr/>
        <w:t>among</w:t>
      </w:r>
      <w:r>
        <w:rPr>
          <w:spacing w:val="-12"/>
        </w:rPr>
        <w:t> </w:t>
      </w:r>
      <w:r>
        <w:rPr/>
        <w:t>others</w:t>
      </w:r>
      <w:r>
        <w:rPr>
          <w:spacing w:val="-12"/>
        </w:rPr>
        <w:t> </w:t>
      </w:r>
      <w:r>
        <w:rPr/>
        <w:t>are</w:t>
      </w:r>
      <w:r>
        <w:rPr>
          <w:spacing w:val="-12"/>
        </w:rPr>
        <w:t> </w:t>
      </w:r>
      <w:r>
        <w:rPr/>
        <w:t>enforced</w:t>
      </w:r>
      <w:r>
        <w:rPr>
          <w:spacing w:val="-12"/>
        </w:rPr>
        <w:t> </w:t>
      </w:r>
      <w:r>
        <w:rPr/>
        <w:t>using Checkov:</w:t>
      </w:r>
      <w:r>
        <w:rPr>
          <w:spacing w:val="43"/>
        </w:rPr>
        <w:t> </w:t>
      </w:r>
      <w:r>
        <w:rPr/>
        <w:t>Encryption</w:t>
      </w:r>
      <w:r>
        <w:rPr>
          <w:spacing w:val="13"/>
        </w:rPr>
        <w:t> </w:t>
      </w:r>
      <w:r>
        <w:rPr/>
        <w:t>should</w:t>
      </w:r>
      <w:r>
        <w:rPr>
          <w:spacing w:val="12"/>
        </w:rPr>
        <w:t> </w:t>
      </w:r>
      <w:r>
        <w:rPr/>
        <w:t>be</w:t>
      </w:r>
      <w:r>
        <w:rPr>
          <w:spacing w:val="13"/>
        </w:rPr>
        <w:t> </w:t>
      </w:r>
      <w:r>
        <w:rPr/>
        <w:t>turned</w:t>
      </w:r>
      <w:r>
        <w:rPr>
          <w:spacing w:val="12"/>
        </w:rPr>
        <w:t> </w:t>
      </w:r>
      <w:r>
        <w:rPr/>
        <w:t>on</w:t>
      </w:r>
      <w:r>
        <w:rPr>
          <w:spacing w:val="13"/>
        </w:rPr>
        <w:t> </w:t>
      </w:r>
      <w:r>
        <w:rPr/>
        <w:t>for</w:t>
      </w:r>
      <w:r>
        <w:rPr>
          <w:spacing w:val="12"/>
        </w:rPr>
        <w:t> </w:t>
      </w:r>
      <w:r>
        <w:rPr/>
        <w:t>all</w:t>
      </w:r>
      <w:r>
        <w:rPr>
          <w:spacing w:val="13"/>
        </w:rPr>
        <w:t> </w:t>
      </w:r>
      <w:r>
        <w:rPr/>
        <w:t>RDS</w:t>
      </w:r>
      <w:r>
        <w:rPr>
          <w:spacing w:val="12"/>
        </w:rPr>
        <w:t> </w:t>
      </w:r>
      <w:r>
        <w:rPr/>
        <w:t>instances;</w:t>
      </w:r>
      <w:r>
        <w:rPr>
          <w:spacing w:val="21"/>
        </w:rPr>
        <w:t> </w:t>
      </w:r>
      <w:r>
        <w:rPr/>
        <w:t>S3</w:t>
      </w:r>
      <w:r>
        <w:rPr>
          <w:spacing w:val="13"/>
        </w:rPr>
        <w:t> </w:t>
      </w:r>
      <w:r>
        <w:rPr/>
        <w:t>buckets</w:t>
      </w:r>
      <w:r>
        <w:rPr>
          <w:spacing w:val="12"/>
        </w:rPr>
        <w:t> </w:t>
      </w:r>
      <w:r>
        <w:rPr>
          <w:spacing w:val="-2"/>
        </w:rPr>
        <w:t>should</w:t>
      </w:r>
    </w:p>
    <w:p>
      <w:pPr>
        <w:pStyle w:val="BodyText"/>
        <w:spacing w:after="0" w:line="357" w:lineRule="auto"/>
        <w:jc w:val="both"/>
        <w:sectPr>
          <w:pgSz w:w="11910" w:h="16840"/>
          <w:pgMar w:header="0" w:footer="840" w:top="1340" w:bottom="1040" w:left="1700" w:right="566"/>
        </w:sectPr>
      </w:pPr>
    </w:p>
    <w:p>
      <w:pPr>
        <w:pStyle w:val="BodyText"/>
        <w:spacing w:line="357" w:lineRule="auto" w:before="74"/>
        <w:ind w:left="142" w:right="1274"/>
      </w:pPr>
      <w:r>
        <w:rPr/>
        <w:t>not</w:t>
      </w:r>
      <w:r>
        <w:rPr>
          <w:spacing w:val="-7"/>
        </w:rPr>
        <w:t> </w:t>
      </w:r>
      <w:r>
        <w:rPr/>
        <w:t>be</w:t>
      </w:r>
      <w:r>
        <w:rPr>
          <w:spacing w:val="-7"/>
        </w:rPr>
        <w:t> </w:t>
      </w:r>
      <w:r>
        <w:rPr/>
        <w:t>accessible</w:t>
      </w:r>
      <w:r>
        <w:rPr>
          <w:spacing w:val="-7"/>
        </w:rPr>
        <w:t> </w:t>
      </w:r>
      <w:r>
        <w:rPr/>
        <w:t>to</w:t>
      </w:r>
      <w:r>
        <w:rPr>
          <w:spacing w:val="-7"/>
        </w:rPr>
        <w:t> </w:t>
      </w:r>
      <w:r>
        <w:rPr/>
        <w:t>the</w:t>
      </w:r>
      <w:r>
        <w:rPr>
          <w:spacing w:val="-7"/>
        </w:rPr>
        <w:t> </w:t>
      </w:r>
      <w:r>
        <w:rPr/>
        <w:t>public;</w:t>
      </w:r>
      <w:r>
        <w:rPr>
          <w:spacing w:val="-7"/>
        </w:rPr>
        <w:t> </w:t>
      </w:r>
      <w:r>
        <w:rPr/>
        <w:t>No</w:t>
      </w:r>
      <w:r>
        <w:rPr>
          <w:spacing w:val="-7"/>
        </w:rPr>
        <w:t> </w:t>
      </w:r>
      <w:r>
        <w:rPr/>
        <w:t>Security</w:t>
      </w:r>
      <w:r>
        <w:rPr>
          <w:spacing w:val="-7"/>
        </w:rPr>
        <w:t> </w:t>
      </w:r>
      <w:r>
        <w:rPr/>
        <w:t>Groups</w:t>
      </w:r>
      <w:r>
        <w:rPr>
          <w:spacing w:val="-7"/>
        </w:rPr>
        <w:t> </w:t>
      </w:r>
      <w:r>
        <w:rPr/>
        <w:t>should</w:t>
      </w:r>
      <w:r>
        <w:rPr>
          <w:spacing w:val="-7"/>
        </w:rPr>
        <w:t> </w:t>
      </w:r>
      <w:r>
        <w:rPr/>
        <w:t>allow</w:t>
      </w:r>
      <w:r>
        <w:rPr>
          <w:spacing w:val="-8"/>
        </w:rPr>
        <w:t> </w:t>
      </w:r>
      <w:r>
        <w:rPr/>
        <w:t>unrestricted</w:t>
      </w:r>
      <w:r>
        <w:rPr>
          <w:spacing w:val="-7"/>
        </w:rPr>
        <w:t> </w:t>
      </w:r>
      <w:r>
        <w:rPr/>
        <w:t>inbound </w:t>
      </w:r>
      <w:bookmarkStart w:name=" Application Stack" w:id="133"/>
      <w:bookmarkEnd w:id="133"/>
      <w:r>
        <w:rPr>
          <w:w w:val="99"/>
        </w:rPr>
      </w:r>
      <w:bookmarkStart w:name="_bookmark69" w:id="134"/>
      <w:bookmarkEnd w:id="134"/>
      <w:r>
        <w:rPr/>
        <w:t>SSH;</w:t>
      </w:r>
      <w:r>
        <w:rPr/>
        <w:t> and CloudTrail should be enabled.</w:t>
      </w:r>
    </w:p>
    <w:p>
      <w:pPr>
        <w:pStyle w:val="BodyText"/>
        <w:spacing w:before="184"/>
      </w:pPr>
    </w:p>
    <w:p>
      <w:pPr>
        <w:pStyle w:val="Heading2"/>
        <w:numPr>
          <w:ilvl w:val="2"/>
          <w:numId w:val="11"/>
        </w:numPr>
        <w:tabs>
          <w:tab w:pos="921" w:val="left" w:leader="none"/>
        </w:tabs>
        <w:spacing w:line="240" w:lineRule="auto" w:before="0" w:after="0"/>
        <w:ind w:left="921" w:right="0" w:hanging="779"/>
        <w:jc w:val="both"/>
      </w:pPr>
      <w:r>
        <w:rPr>
          <w:spacing w:val="-2"/>
        </w:rPr>
        <w:t>Application</w:t>
      </w:r>
      <w:r>
        <w:rPr>
          <w:spacing w:val="1"/>
        </w:rPr>
        <w:t> </w:t>
      </w:r>
      <w:r>
        <w:rPr>
          <w:spacing w:val="-4"/>
        </w:rPr>
        <w:t>Stack</w:t>
      </w:r>
    </w:p>
    <w:p>
      <w:pPr>
        <w:pStyle w:val="BodyText"/>
        <w:spacing w:line="357" w:lineRule="auto" w:before="136"/>
        <w:ind w:left="142" w:right="1274" w:firstLine="720"/>
        <w:jc w:val="both"/>
      </w:pPr>
      <w:r>
        <w:rPr/>
        <w:t>The</w:t>
      </w:r>
      <w:r>
        <w:rPr>
          <w:spacing w:val="-15"/>
        </w:rPr>
        <w:t> </w:t>
      </w:r>
      <w:r>
        <w:rPr>
          <w:b/>
        </w:rPr>
        <w:t>React</w:t>
      </w:r>
      <w:r>
        <w:rPr>
          <w:b/>
          <w:spacing w:val="-15"/>
        </w:rPr>
        <w:t> </w:t>
      </w:r>
      <w:r>
        <w:rPr/>
        <w:t>framework</w:t>
      </w:r>
      <w:r>
        <w:rPr>
          <w:spacing w:val="-15"/>
        </w:rPr>
        <w:t> </w:t>
      </w:r>
      <w:r>
        <w:rPr/>
        <w:t>powers</w:t>
      </w:r>
      <w:r>
        <w:rPr>
          <w:spacing w:val="-15"/>
        </w:rPr>
        <w:t> </w:t>
      </w:r>
      <w:r>
        <w:rPr/>
        <w:t>the</w:t>
      </w:r>
      <w:r>
        <w:rPr>
          <w:spacing w:val="-15"/>
        </w:rPr>
        <w:t> </w:t>
      </w:r>
      <w:r>
        <w:rPr/>
        <w:t>JavaScript</w:t>
      </w:r>
      <w:r>
        <w:rPr>
          <w:spacing w:val="-15"/>
        </w:rPr>
        <w:t> </w:t>
      </w:r>
      <w:r>
        <w:rPr/>
        <w:t>components</w:t>
      </w:r>
      <w:r>
        <w:rPr>
          <w:spacing w:val="-15"/>
        </w:rPr>
        <w:t> </w:t>
      </w:r>
      <w:r>
        <w:rPr/>
        <w:t>that</w:t>
      </w:r>
      <w:r>
        <w:rPr>
          <w:spacing w:val="-14"/>
        </w:rPr>
        <w:t> </w:t>
      </w:r>
      <w:r>
        <w:rPr/>
        <w:t>make</w:t>
      </w:r>
      <w:r>
        <w:rPr>
          <w:spacing w:val="-15"/>
        </w:rPr>
        <w:t> </w:t>
      </w:r>
      <w:r>
        <w:rPr/>
        <w:t>up</w:t>
      </w:r>
      <w:r>
        <w:rPr>
          <w:spacing w:val="-15"/>
        </w:rPr>
        <w:t> </w:t>
      </w:r>
      <w:r>
        <w:rPr/>
        <w:t>the</w:t>
      </w:r>
      <w:r>
        <w:rPr>
          <w:spacing w:val="-15"/>
        </w:rPr>
        <w:t> </w:t>
      </w:r>
      <w:r>
        <w:rPr/>
        <w:t>web frontend of the system, including the patient portal, the appointment scheduling </w:t>
      </w:r>
      <w:r>
        <w:rPr/>
        <w:t>UI, and the administrative dashboards.</w:t>
      </w:r>
      <w:r>
        <w:rPr>
          <w:spacing w:val="35"/>
        </w:rPr>
        <w:t> </w:t>
      </w:r>
      <w:r>
        <w:rPr/>
        <w:t>The React app is served as a static package using the Application Load Balancer. Figure 3.2 Shows the application stack.</w:t>
      </w:r>
    </w:p>
    <w:p>
      <w:pPr>
        <w:pStyle w:val="BodyText"/>
        <w:spacing w:before="185"/>
      </w:pPr>
    </w:p>
    <w:p>
      <w:pPr>
        <w:pStyle w:val="BodyText"/>
        <w:spacing w:line="357" w:lineRule="auto"/>
        <w:ind w:left="142" w:right="1274" w:firstLine="720"/>
        <w:jc w:val="both"/>
      </w:pPr>
      <w:r>
        <w:rPr>
          <w:b/>
        </w:rPr>
        <w:t>Node.js with Express </w:t>
      </w:r>
      <w:r>
        <w:rPr/>
        <w:t>makes up the JavaScript runtime and web framework used in the backend of the application.</w:t>
      </w:r>
      <w:r>
        <w:rPr>
          <w:spacing w:val="40"/>
        </w:rPr>
        <w:t> </w:t>
      </w:r>
      <w:r>
        <w:rPr/>
        <w:t>This gives us the RESTful API layer that handles authentication, role authorization, and data access.</w:t>
      </w:r>
    </w:p>
    <w:p>
      <w:pPr>
        <w:pStyle w:val="BodyText"/>
        <w:spacing w:before="185"/>
      </w:pPr>
    </w:p>
    <w:p>
      <w:pPr>
        <w:pStyle w:val="BodyText"/>
        <w:spacing w:line="357" w:lineRule="auto"/>
        <w:ind w:left="142" w:right="1274" w:firstLine="720"/>
        <w:jc w:val="both"/>
      </w:pPr>
      <w:r>
        <w:rPr>
          <w:b/>
        </w:rPr>
        <w:t>PostgreSQL </w:t>
      </w:r>
      <w:r>
        <w:rPr/>
        <w:t>This is the relational database management system running </w:t>
      </w:r>
      <w:r>
        <w:rPr/>
        <w:t>on Amazon</w:t>
      </w:r>
      <w:r>
        <w:rPr>
          <w:spacing w:val="-5"/>
        </w:rPr>
        <w:t> </w:t>
      </w:r>
      <w:r>
        <w:rPr/>
        <w:t>RDS.</w:t>
      </w:r>
      <w:r>
        <w:rPr>
          <w:spacing w:val="-5"/>
        </w:rPr>
        <w:t> </w:t>
      </w:r>
      <w:r>
        <w:rPr/>
        <w:t>The</w:t>
      </w:r>
      <w:r>
        <w:rPr>
          <w:spacing w:val="-5"/>
        </w:rPr>
        <w:t> </w:t>
      </w:r>
      <w:r>
        <w:rPr/>
        <w:t>PostgreSQL</w:t>
      </w:r>
      <w:r>
        <w:rPr>
          <w:spacing w:val="-5"/>
        </w:rPr>
        <w:t> </w:t>
      </w:r>
      <w:r>
        <w:rPr/>
        <w:t>database</w:t>
      </w:r>
      <w:r>
        <w:rPr>
          <w:spacing w:val="-5"/>
        </w:rPr>
        <w:t> </w:t>
      </w:r>
      <w:r>
        <w:rPr/>
        <w:t>system</w:t>
      </w:r>
      <w:r>
        <w:rPr>
          <w:spacing w:val="-5"/>
        </w:rPr>
        <w:t> </w:t>
      </w:r>
      <w:r>
        <w:rPr/>
        <w:t>was</w:t>
      </w:r>
      <w:r>
        <w:rPr>
          <w:spacing w:val="-5"/>
        </w:rPr>
        <w:t> </w:t>
      </w:r>
      <w:r>
        <w:rPr/>
        <w:t>selected</w:t>
      </w:r>
      <w:r>
        <w:rPr>
          <w:spacing w:val="-5"/>
        </w:rPr>
        <w:t> </w:t>
      </w:r>
      <w:r>
        <w:rPr/>
        <w:t>because</w:t>
      </w:r>
      <w:r>
        <w:rPr>
          <w:spacing w:val="-5"/>
        </w:rPr>
        <w:t> </w:t>
      </w:r>
      <w:r>
        <w:rPr/>
        <w:t>of</w:t>
      </w:r>
      <w:r>
        <w:rPr>
          <w:spacing w:val="-5"/>
        </w:rPr>
        <w:t> </w:t>
      </w:r>
      <w:r>
        <w:rPr/>
        <w:t>its</w:t>
      </w:r>
      <w:r>
        <w:rPr>
          <w:spacing w:val="-5"/>
        </w:rPr>
        <w:t> </w:t>
      </w:r>
      <w:r>
        <w:rPr/>
        <w:t>excellent capabilities</w:t>
      </w:r>
      <w:r>
        <w:rPr>
          <w:spacing w:val="-9"/>
        </w:rPr>
        <w:t> </w:t>
      </w:r>
      <w:r>
        <w:rPr/>
        <w:t>in</w:t>
      </w:r>
      <w:r>
        <w:rPr>
          <w:spacing w:val="-9"/>
        </w:rPr>
        <w:t> </w:t>
      </w:r>
      <w:r>
        <w:rPr/>
        <w:t>enforcing</w:t>
      </w:r>
      <w:r>
        <w:rPr>
          <w:spacing w:val="-9"/>
        </w:rPr>
        <w:t> </w:t>
      </w:r>
      <w:r>
        <w:rPr/>
        <w:t>row-level</w:t>
      </w:r>
      <w:r>
        <w:rPr>
          <w:spacing w:val="-9"/>
        </w:rPr>
        <w:t> </w:t>
      </w:r>
      <w:r>
        <w:rPr/>
        <w:t>security</w:t>
      </w:r>
      <w:r>
        <w:rPr>
          <w:spacing w:val="-9"/>
        </w:rPr>
        <w:t> </w:t>
      </w:r>
      <w:r>
        <w:rPr/>
        <w:t>policies</w:t>
      </w:r>
      <w:r>
        <w:rPr>
          <w:spacing w:val="-9"/>
        </w:rPr>
        <w:t> </w:t>
      </w:r>
      <w:r>
        <w:rPr/>
        <w:t>that</w:t>
      </w:r>
      <w:r>
        <w:rPr>
          <w:spacing w:val="-9"/>
        </w:rPr>
        <w:t> </w:t>
      </w:r>
      <w:r>
        <w:rPr/>
        <w:t>enhance</w:t>
      </w:r>
      <w:r>
        <w:rPr>
          <w:spacing w:val="-9"/>
        </w:rPr>
        <w:t> </w:t>
      </w:r>
      <w:r>
        <w:rPr/>
        <w:t>the</w:t>
      </w:r>
      <w:r>
        <w:rPr>
          <w:spacing w:val="-9"/>
        </w:rPr>
        <w:t> </w:t>
      </w:r>
      <w:r>
        <w:rPr/>
        <w:t>role-based</w:t>
      </w:r>
      <w:r>
        <w:rPr>
          <w:spacing w:val="-9"/>
        </w:rPr>
        <w:t> </w:t>
      </w:r>
      <w:r>
        <w:rPr/>
        <w:t>access control system through database-level restrictions per each user role.</w:t>
      </w:r>
    </w:p>
    <w:p>
      <w:pPr>
        <w:pStyle w:val="BodyText"/>
        <w:rPr>
          <w:sz w:val="20"/>
        </w:rPr>
      </w:pPr>
    </w:p>
    <w:p>
      <w:pPr>
        <w:pStyle w:val="BodyText"/>
        <w:spacing w:before="107"/>
        <w:rPr>
          <w:sz w:val="20"/>
        </w:rPr>
      </w:pPr>
      <w:r>
        <w:rPr>
          <w:sz w:val="20"/>
        </w:rPr>
        <w:drawing>
          <wp:anchor distT="0" distB="0" distL="0" distR="0" allowOverlap="1" layoutInCell="1" locked="0" behindDoc="1" simplePos="0" relativeHeight="487594496">
            <wp:simplePos x="0" y="0"/>
            <wp:positionH relativeFrom="page">
              <wp:posOffset>1246118</wp:posOffset>
            </wp:positionH>
            <wp:positionV relativeFrom="paragraph">
              <wp:posOffset>229260</wp:posOffset>
            </wp:positionV>
            <wp:extent cx="4987289" cy="331622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4987289" cy="3316224"/>
                    </a:xfrm>
                    <a:prstGeom prst="rect">
                      <a:avLst/>
                    </a:prstGeom>
                  </pic:spPr>
                </pic:pic>
              </a:graphicData>
            </a:graphic>
          </wp:anchor>
        </w:drawing>
      </w:r>
    </w:p>
    <w:p>
      <w:pPr>
        <w:pStyle w:val="BodyText"/>
        <w:spacing w:before="97"/>
      </w:pPr>
    </w:p>
    <w:p>
      <w:pPr>
        <w:pStyle w:val="BodyText"/>
        <w:tabs>
          <w:tab w:pos="3175" w:val="left" w:leader="none"/>
        </w:tabs>
        <w:ind w:left="1953"/>
      </w:pPr>
      <w:bookmarkStart w:name="_bookmark70" w:id="135"/>
      <w:bookmarkEnd w:id="135"/>
      <w:r>
        <w:rPr/>
      </w:r>
      <w:r>
        <w:rPr/>
        <w:t>Figure</w:t>
      </w:r>
      <w:r>
        <w:rPr>
          <w:spacing w:val="-8"/>
        </w:rPr>
        <w:t> </w:t>
      </w:r>
      <w:r>
        <w:rPr>
          <w:spacing w:val="-5"/>
        </w:rPr>
        <w:t>3.2</w:t>
      </w:r>
      <w:r>
        <w:rPr/>
        <w:tab/>
        <w:t>System</w:t>
      </w:r>
      <w:r>
        <w:rPr>
          <w:spacing w:val="-15"/>
        </w:rPr>
        <w:t> </w:t>
      </w:r>
      <w:r>
        <w:rPr/>
        <w:t>Technology</w:t>
      </w:r>
      <w:r>
        <w:rPr>
          <w:spacing w:val="-15"/>
        </w:rPr>
        <w:t> </w:t>
      </w:r>
      <w:r>
        <w:rPr/>
        <w:t>Stack</w:t>
      </w:r>
      <w:r>
        <w:rPr>
          <w:spacing w:val="-14"/>
        </w:rPr>
        <w:t> </w:t>
      </w:r>
      <w:r>
        <w:rPr>
          <w:spacing w:val="-2"/>
        </w:rPr>
        <w:t>Diagram</w:t>
      </w:r>
    </w:p>
    <w:p>
      <w:pPr>
        <w:pStyle w:val="BodyText"/>
        <w:spacing w:after="0"/>
        <w:sectPr>
          <w:pgSz w:w="11910" w:h="16840"/>
          <w:pgMar w:header="0" w:footer="840" w:top="1340" w:bottom="1040" w:left="1700" w:right="566"/>
        </w:sectPr>
      </w:pPr>
    </w:p>
    <w:p>
      <w:pPr>
        <w:pStyle w:val="Heading2"/>
        <w:numPr>
          <w:ilvl w:val="1"/>
          <w:numId w:val="11"/>
        </w:numPr>
        <w:tabs>
          <w:tab w:pos="861" w:val="left" w:leader="none"/>
        </w:tabs>
        <w:spacing w:line="240" w:lineRule="auto" w:before="94" w:after="0"/>
        <w:ind w:left="861" w:right="0" w:hanging="719"/>
        <w:jc w:val="both"/>
      </w:pPr>
      <w:bookmarkStart w:name="System Requirement Analysis" w:id="136"/>
      <w:bookmarkEnd w:id="136"/>
      <w:r>
        <w:rPr>
          <w:b w:val="0"/>
        </w:rPr>
      </w:r>
      <w:bookmarkStart w:name="_bookmark71" w:id="137"/>
      <w:bookmarkEnd w:id="137"/>
      <w:r>
        <w:rPr>
          <w:b w:val="0"/>
        </w:rPr>
      </w:r>
      <w:r>
        <w:rPr/>
        <w:t>System</w:t>
      </w:r>
      <w:r>
        <w:rPr>
          <w:spacing w:val="-14"/>
        </w:rPr>
        <w:t> </w:t>
      </w:r>
      <w:r>
        <w:rPr/>
        <w:t>Requirement</w:t>
      </w:r>
      <w:r>
        <w:rPr>
          <w:spacing w:val="-14"/>
        </w:rPr>
        <w:t> </w:t>
      </w:r>
      <w:r>
        <w:rPr>
          <w:spacing w:val="-2"/>
        </w:rPr>
        <w:t>Analysis</w:t>
      </w:r>
    </w:p>
    <w:p>
      <w:pPr>
        <w:pStyle w:val="BodyText"/>
        <w:spacing w:line="357" w:lineRule="auto" w:before="136"/>
        <w:ind w:left="142" w:right="1274" w:firstLine="720"/>
        <w:jc w:val="both"/>
      </w:pPr>
      <w:r>
        <w:rPr/>
        <w:t>System requirements have been divided into two groups:</w:t>
      </w:r>
      <w:r>
        <w:rPr>
          <w:spacing w:val="40"/>
        </w:rPr>
        <w:t> </w:t>
      </w:r>
      <w:r>
        <w:rPr/>
        <w:t>functional requirements which define what the system will do, and non-functional </w:t>
      </w:r>
      <w:r>
        <w:rPr/>
        <w:t>requirements which</w:t>
      </w:r>
      <w:r>
        <w:rPr>
          <w:spacing w:val="-3"/>
        </w:rPr>
        <w:t> </w:t>
      </w:r>
      <w:r>
        <w:rPr/>
        <w:t>set</w:t>
      </w:r>
      <w:r>
        <w:rPr>
          <w:spacing w:val="-3"/>
        </w:rPr>
        <w:t> </w:t>
      </w:r>
      <w:r>
        <w:rPr/>
        <w:t>the</w:t>
      </w:r>
      <w:r>
        <w:rPr>
          <w:spacing w:val="-3"/>
        </w:rPr>
        <w:t> </w:t>
      </w:r>
      <w:r>
        <w:rPr/>
        <w:t>constraints</w:t>
      </w:r>
      <w:r>
        <w:rPr>
          <w:spacing w:val="-3"/>
        </w:rPr>
        <w:t> </w:t>
      </w:r>
      <w:r>
        <w:rPr/>
        <w:t>for</w:t>
      </w:r>
      <w:r>
        <w:rPr>
          <w:spacing w:val="-3"/>
        </w:rPr>
        <w:t> </w:t>
      </w:r>
      <w:r>
        <w:rPr/>
        <w:t>quality</w:t>
      </w:r>
      <w:r>
        <w:rPr>
          <w:spacing w:val="-3"/>
        </w:rPr>
        <w:t> </w:t>
      </w:r>
      <w:r>
        <w:rPr/>
        <w:t>within</w:t>
      </w:r>
      <w:r>
        <w:rPr>
          <w:spacing w:val="-3"/>
        </w:rPr>
        <w:t> </w:t>
      </w:r>
      <w:r>
        <w:rPr/>
        <w:t>which</w:t>
      </w:r>
      <w:r>
        <w:rPr>
          <w:spacing w:val="-3"/>
        </w:rPr>
        <w:t> </w:t>
      </w:r>
      <w:r>
        <w:rPr/>
        <w:t>the</w:t>
      </w:r>
      <w:r>
        <w:rPr>
          <w:spacing w:val="-3"/>
        </w:rPr>
        <w:t> </w:t>
      </w:r>
      <w:r>
        <w:rPr/>
        <w:t>system</w:t>
      </w:r>
      <w:r>
        <w:rPr>
          <w:spacing w:val="-3"/>
        </w:rPr>
        <w:t> </w:t>
      </w:r>
      <w:r>
        <w:rPr/>
        <w:t>should</w:t>
      </w:r>
      <w:r>
        <w:rPr>
          <w:spacing w:val="-3"/>
        </w:rPr>
        <w:t> </w:t>
      </w:r>
      <w:r>
        <w:rPr/>
        <w:t>work. These</w:t>
      </w:r>
      <w:r>
        <w:rPr>
          <w:spacing w:val="-3"/>
        </w:rPr>
        <w:t> </w:t>
      </w:r>
      <w:r>
        <w:rPr/>
        <w:t>two groups of requirements have been taken straight from the problems found in the case study of Alamin Clinic (Chapter 2) and HIPAA Security Rule technical safeguards </w:t>
      </w:r>
      <w:bookmarkStart w:name="Functional Requirements" w:id="138"/>
      <w:bookmarkEnd w:id="138"/>
      <w:r>
        <w:rPr>
          <w:w w:val="99"/>
        </w:rPr>
      </w:r>
      <w:bookmarkStart w:name="_bookmark72" w:id="139"/>
      <w:bookmarkEnd w:id="139"/>
      <w:r>
        <w:rPr>
          <w:spacing w:val="-2"/>
        </w:rPr>
        <w:t>requirements.</w:t>
      </w:r>
    </w:p>
    <w:p>
      <w:pPr>
        <w:pStyle w:val="BodyText"/>
        <w:spacing w:before="186"/>
      </w:pPr>
    </w:p>
    <w:p>
      <w:pPr>
        <w:pStyle w:val="Heading2"/>
        <w:numPr>
          <w:ilvl w:val="2"/>
          <w:numId w:val="11"/>
        </w:numPr>
        <w:tabs>
          <w:tab w:pos="861" w:val="left" w:leader="none"/>
        </w:tabs>
        <w:spacing w:line="240" w:lineRule="auto" w:before="0" w:after="0"/>
        <w:ind w:left="861" w:right="0" w:hanging="719"/>
        <w:jc w:val="both"/>
      </w:pPr>
      <w:r>
        <w:rPr/>
        <w:t>Functional</w:t>
      </w:r>
      <w:r>
        <w:rPr>
          <w:spacing w:val="-13"/>
        </w:rPr>
        <w:t> </w:t>
      </w:r>
      <w:r>
        <w:rPr>
          <w:spacing w:val="-2"/>
        </w:rPr>
        <w:t>Requirements</w:t>
      </w:r>
    </w:p>
    <w:p>
      <w:pPr>
        <w:pStyle w:val="BodyText"/>
        <w:spacing w:line="357" w:lineRule="auto" w:before="136"/>
        <w:ind w:left="142" w:right="1274" w:firstLine="720"/>
        <w:jc w:val="both"/>
      </w:pPr>
      <w:r>
        <w:rPr/>
        <w:t>Functional requirements define the operations and behaviors that need to </w:t>
      </w:r>
      <w:r>
        <w:rPr/>
        <w:t>be supported by the system.</w:t>
      </w:r>
      <w:r>
        <w:rPr>
          <w:spacing w:val="40"/>
        </w:rPr>
        <w:t> </w:t>
      </w:r>
      <w:r>
        <w:rPr/>
        <w:t>The system consists of twelve functional requirements categorized</w:t>
      </w:r>
      <w:r>
        <w:rPr>
          <w:spacing w:val="40"/>
        </w:rPr>
        <w:t> </w:t>
      </w:r>
      <w:r>
        <w:rPr/>
        <w:t>into</w:t>
      </w:r>
      <w:r>
        <w:rPr>
          <w:spacing w:val="40"/>
        </w:rPr>
        <w:t> </w:t>
      </w:r>
      <w:r>
        <w:rPr/>
        <w:t>five</w:t>
      </w:r>
      <w:r>
        <w:rPr>
          <w:spacing w:val="40"/>
        </w:rPr>
        <w:t> </w:t>
      </w:r>
      <w:r>
        <w:rPr/>
        <w:t>areas</w:t>
      </w:r>
      <w:r>
        <w:rPr>
          <w:spacing w:val="40"/>
        </w:rPr>
        <w:t> </w:t>
      </w:r>
      <w:r>
        <w:rPr/>
        <w:t>such</w:t>
      </w:r>
      <w:r>
        <w:rPr>
          <w:spacing w:val="40"/>
        </w:rPr>
        <w:t> </w:t>
      </w:r>
      <w:r>
        <w:rPr/>
        <w:t>as</w:t>
      </w:r>
      <w:r>
        <w:rPr>
          <w:spacing w:val="40"/>
        </w:rPr>
        <w:t> </w:t>
      </w:r>
      <w:r>
        <w:rPr/>
        <w:t>user</w:t>
      </w:r>
      <w:r>
        <w:rPr>
          <w:spacing w:val="40"/>
        </w:rPr>
        <w:t> </w:t>
      </w:r>
      <w:r>
        <w:rPr/>
        <w:t>login</w:t>
      </w:r>
      <w:r>
        <w:rPr>
          <w:spacing w:val="40"/>
        </w:rPr>
        <w:t> </w:t>
      </w:r>
      <w:r>
        <w:rPr/>
        <w:t>and</w:t>
      </w:r>
      <w:r>
        <w:rPr>
          <w:spacing w:val="40"/>
        </w:rPr>
        <w:t> </w:t>
      </w:r>
      <w:r>
        <w:rPr/>
        <w:t>management</w:t>
      </w:r>
      <w:r>
        <w:rPr>
          <w:spacing w:val="40"/>
        </w:rPr>
        <w:t> </w:t>
      </w:r>
      <w:r>
        <w:rPr/>
        <w:t>(FR-07,</w:t>
      </w:r>
      <w:r>
        <w:rPr>
          <w:spacing w:val="40"/>
        </w:rPr>
        <w:t> </w:t>
      </w:r>
      <w:r>
        <w:rPr/>
        <w:t>FR-08, FR-10), patient registration and management (FR-01), medical record management (FR-02, FR-03, FR-06), scheduling of appointments (FR-04, FR-05), and security controls (FR-09, FR-11, FR-12).</w:t>
      </w:r>
      <w:r>
        <w:rPr>
          <w:spacing w:val="33"/>
        </w:rPr>
        <w:t> </w:t>
      </w:r>
      <w:r>
        <w:rPr/>
        <w:t>Table C.1 in the appendix C provides all functional </w:t>
      </w:r>
      <w:bookmarkStart w:name="Non-Functional Requirements" w:id="140"/>
      <w:bookmarkEnd w:id="140"/>
      <w:r>
        <w:rPr>
          <w:w w:val="99"/>
        </w:rPr>
      </w:r>
      <w:bookmarkStart w:name="_bookmark73" w:id="141"/>
      <w:bookmarkEnd w:id="141"/>
      <w:r>
        <w:rPr>
          <w:spacing w:val="-2"/>
        </w:rPr>
        <w:t>requirements.</w:t>
      </w:r>
    </w:p>
    <w:p>
      <w:pPr>
        <w:pStyle w:val="BodyText"/>
        <w:spacing w:before="187"/>
      </w:pPr>
    </w:p>
    <w:p>
      <w:pPr>
        <w:pStyle w:val="Heading2"/>
        <w:numPr>
          <w:ilvl w:val="2"/>
          <w:numId w:val="11"/>
        </w:numPr>
        <w:tabs>
          <w:tab w:pos="861" w:val="left" w:leader="none"/>
        </w:tabs>
        <w:spacing w:line="240" w:lineRule="auto" w:before="0" w:after="0"/>
        <w:ind w:left="861" w:right="0" w:hanging="719"/>
        <w:jc w:val="both"/>
      </w:pPr>
      <w:r>
        <w:rPr>
          <w:spacing w:val="-2"/>
        </w:rPr>
        <w:t>Non-Functional</w:t>
      </w:r>
      <w:r>
        <w:rPr>
          <w:spacing w:val="10"/>
        </w:rPr>
        <w:t> </w:t>
      </w:r>
      <w:r>
        <w:rPr>
          <w:spacing w:val="-2"/>
        </w:rPr>
        <w:t>Requirements</w:t>
      </w:r>
    </w:p>
    <w:p>
      <w:pPr>
        <w:pStyle w:val="BodyText"/>
        <w:spacing w:line="357" w:lineRule="auto" w:before="136"/>
        <w:ind w:left="142" w:right="1274" w:firstLine="720"/>
        <w:jc w:val="both"/>
      </w:pPr>
      <w:r>
        <w:rPr/>
        <w:t>Non-functional</w:t>
      </w:r>
      <w:r>
        <w:rPr>
          <w:spacing w:val="-1"/>
        </w:rPr>
        <w:t> </w:t>
      </w:r>
      <w:r>
        <w:rPr/>
        <w:t>requirements</w:t>
      </w:r>
      <w:r>
        <w:rPr>
          <w:spacing w:val="-1"/>
        </w:rPr>
        <w:t> </w:t>
      </w:r>
      <w:r>
        <w:rPr/>
        <w:t>define</w:t>
      </w:r>
      <w:r>
        <w:rPr>
          <w:spacing w:val="-1"/>
        </w:rPr>
        <w:t> </w:t>
      </w:r>
      <w:r>
        <w:rPr/>
        <w:t>the</w:t>
      </w:r>
      <w:r>
        <w:rPr>
          <w:spacing w:val="-1"/>
        </w:rPr>
        <w:t> </w:t>
      </w:r>
      <w:r>
        <w:rPr/>
        <w:t>performance, security, reliability, </w:t>
      </w:r>
      <w:r>
        <w:rPr/>
        <w:t>and compliance</w:t>
      </w:r>
      <w:r>
        <w:rPr>
          <w:spacing w:val="-9"/>
        </w:rPr>
        <w:t> </w:t>
      </w:r>
      <w:r>
        <w:rPr/>
        <w:t>constraints</w:t>
      </w:r>
      <w:r>
        <w:rPr>
          <w:spacing w:val="-9"/>
        </w:rPr>
        <w:t> </w:t>
      </w:r>
      <w:r>
        <w:rPr/>
        <w:t>the</w:t>
      </w:r>
      <w:r>
        <w:rPr>
          <w:spacing w:val="-9"/>
        </w:rPr>
        <w:t> </w:t>
      </w:r>
      <w:r>
        <w:rPr/>
        <w:t>system</w:t>
      </w:r>
      <w:r>
        <w:rPr>
          <w:spacing w:val="-9"/>
        </w:rPr>
        <w:t> </w:t>
      </w:r>
      <w:r>
        <w:rPr/>
        <w:t>must</w:t>
      </w:r>
      <w:r>
        <w:rPr>
          <w:spacing w:val="-9"/>
        </w:rPr>
        <w:t> </w:t>
      </w:r>
      <w:r>
        <w:rPr/>
        <w:t>satisfy. The</w:t>
      </w:r>
      <w:r>
        <w:rPr>
          <w:spacing w:val="-9"/>
        </w:rPr>
        <w:t> </w:t>
      </w:r>
      <w:r>
        <w:rPr/>
        <w:t>system</w:t>
      </w:r>
      <w:r>
        <w:rPr>
          <w:spacing w:val="-9"/>
        </w:rPr>
        <w:t> </w:t>
      </w:r>
      <w:r>
        <w:rPr/>
        <w:t>has</w:t>
      </w:r>
      <w:r>
        <w:rPr>
          <w:spacing w:val="-9"/>
        </w:rPr>
        <w:t> </w:t>
      </w:r>
      <w:r>
        <w:rPr/>
        <w:t>eleven</w:t>
      </w:r>
      <w:r>
        <w:rPr>
          <w:spacing w:val="-9"/>
        </w:rPr>
        <w:t> </w:t>
      </w:r>
      <w:r>
        <w:rPr/>
        <w:t>non-functional requirements across five categories:</w:t>
      </w:r>
      <w:r>
        <w:rPr>
          <w:spacing w:val="40"/>
        </w:rPr>
        <w:t> </w:t>
      </w:r>
      <w:r>
        <w:rPr/>
        <w:t>security (NFR-01 through NFR-04:</w:t>
      </w:r>
      <w:r>
        <w:rPr>
          <w:spacing w:val="40"/>
        </w:rPr>
        <w:t> </w:t>
      </w:r>
      <w:r>
        <w:rPr/>
        <w:t>KMS encryption, TLS, least-privilege IAM, pipeline blocking), availability and recovery (NFR-05: 99.9% uptime; NFR-06: RTO</w:t>
      </w:r>
      <w:r>
        <w:rPr>
          <w:spacing w:val="40"/>
        </w:rPr>
        <w:t> </w:t>
      </w:r>
      <w:r>
        <w:rPr/>
        <w:t>15 minutes), compliance and auditability (NFR-07:</w:t>
      </w:r>
      <w:r>
        <w:rPr>
          <w:spacing w:val="40"/>
        </w:rPr>
        <w:t> </w:t>
      </w:r>
      <w:r>
        <w:rPr/>
        <w:t>HIPAA Security Hub posture; NFR-08:</w:t>
      </w:r>
      <w:r>
        <w:rPr>
          <w:spacing w:val="40"/>
        </w:rPr>
        <w:t> </w:t>
      </w:r>
      <w:r>
        <w:rPr/>
        <w:t>CloudTrail 90-day retention), performance</w:t>
      </w:r>
      <w:r>
        <w:rPr>
          <w:spacing w:val="-15"/>
        </w:rPr>
        <w:t> </w:t>
      </w:r>
      <w:r>
        <w:rPr/>
        <w:t>(NFR-09:</w:t>
      </w:r>
      <w:r>
        <w:rPr>
          <w:spacing w:val="-10"/>
        </w:rPr>
        <w:t> </w:t>
      </w:r>
      <w:r>
        <w:rPr/>
        <w:t>API</w:t>
      </w:r>
      <w:r>
        <w:rPr>
          <w:spacing w:val="-15"/>
        </w:rPr>
        <w:t> </w:t>
      </w:r>
      <w:r>
        <w:rPr/>
        <w:t>response</w:t>
      </w:r>
      <w:r>
        <w:rPr>
          <w:spacing w:val="27"/>
        </w:rPr>
        <w:t> </w:t>
      </w:r>
      <w:r>
        <w:rPr/>
        <w:t>3</w:t>
      </w:r>
      <w:r>
        <w:rPr>
          <w:spacing w:val="-15"/>
        </w:rPr>
        <w:t> </w:t>
      </w:r>
      <w:r>
        <w:rPr/>
        <w:t>s</w:t>
      </w:r>
      <w:r>
        <w:rPr>
          <w:spacing w:val="-15"/>
        </w:rPr>
        <w:t> </w:t>
      </w:r>
      <w:r>
        <w:rPr/>
        <w:t>under</w:t>
      </w:r>
      <w:r>
        <w:rPr>
          <w:spacing w:val="-15"/>
        </w:rPr>
        <w:t> </w:t>
      </w:r>
      <w:r>
        <w:rPr/>
        <w:t>50</w:t>
      </w:r>
      <w:r>
        <w:rPr>
          <w:spacing w:val="-15"/>
        </w:rPr>
        <w:t> </w:t>
      </w:r>
      <w:r>
        <w:rPr/>
        <w:t>concurrent</w:t>
      </w:r>
      <w:r>
        <w:rPr>
          <w:spacing w:val="-15"/>
        </w:rPr>
        <w:t> </w:t>
      </w:r>
      <w:r>
        <w:rPr/>
        <w:t>users),</w:t>
      </w:r>
      <w:r>
        <w:rPr>
          <w:spacing w:val="-15"/>
        </w:rPr>
        <w:t> </w:t>
      </w:r>
      <w:r>
        <w:rPr/>
        <w:t>scalability</w:t>
      </w:r>
      <w:r>
        <w:rPr>
          <w:spacing w:val="-15"/>
        </w:rPr>
        <w:t> </w:t>
      </w:r>
      <w:r>
        <w:rPr/>
        <w:t>(NFR-10: EC2</w:t>
      </w:r>
      <w:r>
        <w:rPr>
          <w:spacing w:val="-9"/>
        </w:rPr>
        <w:t> </w:t>
      </w:r>
      <w:r>
        <w:rPr/>
        <w:t>Auto</w:t>
      </w:r>
      <w:r>
        <w:rPr>
          <w:spacing w:val="-9"/>
        </w:rPr>
        <w:t> </w:t>
      </w:r>
      <w:r>
        <w:rPr/>
        <w:t>Scaling),</w:t>
      </w:r>
      <w:r>
        <w:rPr>
          <w:spacing w:val="-9"/>
        </w:rPr>
        <w:t> </w:t>
      </w:r>
      <w:r>
        <w:rPr/>
        <w:t>and</w:t>
      </w:r>
      <w:r>
        <w:rPr>
          <w:spacing w:val="-9"/>
        </w:rPr>
        <w:t> </w:t>
      </w:r>
      <w:r>
        <w:rPr/>
        <w:t>maintainability</w:t>
      </w:r>
      <w:r>
        <w:rPr>
          <w:spacing w:val="-9"/>
        </w:rPr>
        <w:t> </w:t>
      </w:r>
      <w:r>
        <w:rPr/>
        <w:t>(NFR-11: all</w:t>
      </w:r>
      <w:r>
        <w:rPr>
          <w:spacing w:val="-9"/>
        </w:rPr>
        <w:t> </w:t>
      </w:r>
      <w:r>
        <w:rPr/>
        <w:t>infrastructure</w:t>
      </w:r>
      <w:r>
        <w:rPr>
          <w:spacing w:val="-9"/>
        </w:rPr>
        <w:t> </w:t>
      </w:r>
      <w:r>
        <w:rPr/>
        <w:t>in</w:t>
      </w:r>
      <w:r>
        <w:rPr>
          <w:spacing w:val="-9"/>
        </w:rPr>
        <w:t> </w:t>
      </w:r>
      <w:r>
        <w:rPr/>
        <w:t>Terraform). </w:t>
      </w:r>
      <w:bookmarkStart w:name="Chapter Summary" w:id="142"/>
      <w:bookmarkEnd w:id="142"/>
      <w:r>
        <w:rPr>
          <w:w w:val="99"/>
        </w:rPr>
      </w:r>
      <w:bookmarkStart w:name="_bookmark74" w:id="143"/>
      <w:bookmarkEnd w:id="143"/>
      <w:r>
        <w:rPr/>
        <w:t>The</w:t>
      </w:r>
      <w:r>
        <w:rPr/>
        <w:t> complete requirements table is provided in Appendix C, Table C.2.</w:t>
      </w:r>
    </w:p>
    <w:p>
      <w:pPr>
        <w:pStyle w:val="BodyText"/>
        <w:spacing w:before="187"/>
      </w:pPr>
    </w:p>
    <w:p>
      <w:pPr>
        <w:pStyle w:val="Heading2"/>
        <w:numPr>
          <w:ilvl w:val="1"/>
          <w:numId w:val="11"/>
        </w:numPr>
        <w:tabs>
          <w:tab w:pos="861" w:val="left" w:leader="none"/>
        </w:tabs>
        <w:spacing w:line="240" w:lineRule="auto" w:before="1" w:after="0"/>
        <w:ind w:left="861" w:right="0" w:hanging="719"/>
        <w:jc w:val="both"/>
      </w:pPr>
      <w:r>
        <w:rPr/>
        <w:t>Chapter</w:t>
      </w:r>
      <w:r>
        <w:rPr>
          <w:spacing w:val="-10"/>
        </w:rPr>
        <w:t> </w:t>
      </w:r>
      <w:r>
        <w:rPr>
          <w:spacing w:val="-2"/>
        </w:rPr>
        <w:t>Summary</w:t>
      </w:r>
    </w:p>
    <w:p>
      <w:pPr>
        <w:pStyle w:val="BodyText"/>
        <w:spacing w:line="357" w:lineRule="auto" w:before="135"/>
        <w:ind w:left="142" w:right="1274" w:firstLine="720"/>
        <w:jc w:val="both"/>
      </w:pPr>
      <w:r>
        <w:rPr/>
        <w:t>This chapter defined the Agile with DevSecOps methodology adopted for </w:t>
      </w:r>
      <w:r>
        <w:rPr/>
        <w:t>the project and justified its selection over Waterfall and standard Scrum approaches on the basis of four criteria:</w:t>
      </w:r>
      <w:r>
        <w:rPr>
          <w:spacing w:val="40"/>
        </w:rPr>
        <w:t> </w:t>
      </w:r>
      <w:r>
        <w:rPr/>
        <w:t>iterative security validation, shift-left pipeline integration, Infrastructure as Code compatibility, and measurable compliance tracking.</w:t>
      </w:r>
    </w:p>
    <w:p>
      <w:pPr>
        <w:pStyle w:val="BodyText"/>
        <w:spacing w:after="0" w:line="357" w:lineRule="auto"/>
        <w:jc w:val="both"/>
        <w:sectPr>
          <w:pgSz w:w="11910" w:h="16840"/>
          <w:pgMar w:header="0" w:footer="840" w:top="1320" w:bottom="1040" w:left="1700" w:right="566"/>
        </w:sectPr>
      </w:pPr>
    </w:p>
    <w:p>
      <w:pPr>
        <w:pStyle w:val="BodyText"/>
        <w:spacing w:line="357" w:lineRule="auto" w:before="74"/>
        <w:ind w:left="142" w:right="1274" w:firstLine="720"/>
        <w:jc w:val="both"/>
      </w:pPr>
      <w:r>
        <w:rPr/>
        <w:t>The project is structured into five sprints.</w:t>
      </w:r>
      <w:r>
        <w:rPr>
          <w:spacing w:val="40"/>
        </w:rPr>
        <w:t> </w:t>
      </w:r>
      <w:r>
        <w:rPr/>
        <w:t>Sprint 1 covers requirements </w:t>
      </w:r>
      <w:r>
        <w:rPr/>
        <w:t>and architecture</w:t>
      </w:r>
      <w:r>
        <w:rPr>
          <w:spacing w:val="-15"/>
        </w:rPr>
        <w:t> </w:t>
      </w:r>
      <w:r>
        <w:rPr/>
        <w:t>design.</w:t>
      </w:r>
      <w:r>
        <w:rPr>
          <w:spacing w:val="-15"/>
        </w:rPr>
        <w:t> </w:t>
      </w:r>
      <w:r>
        <w:rPr/>
        <w:t>Sprints</w:t>
      </w:r>
      <w:r>
        <w:rPr>
          <w:spacing w:val="-15"/>
        </w:rPr>
        <w:t> </w:t>
      </w:r>
      <w:r>
        <w:rPr/>
        <w:t>2</w:t>
      </w:r>
      <w:r>
        <w:rPr>
          <w:spacing w:val="-15"/>
        </w:rPr>
        <w:t> </w:t>
      </w:r>
      <w:r>
        <w:rPr/>
        <w:t>through</w:t>
      </w:r>
      <w:r>
        <w:rPr>
          <w:spacing w:val="-15"/>
        </w:rPr>
        <w:t> </w:t>
      </w:r>
      <w:r>
        <w:rPr/>
        <w:t>5</w:t>
      </w:r>
      <w:r>
        <w:rPr>
          <w:spacing w:val="-15"/>
        </w:rPr>
        <w:t> </w:t>
      </w:r>
      <w:r>
        <w:rPr/>
        <w:t>cover</w:t>
      </w:r>
      <w:r>
        <w:rPr>
          <w:spacing w:val="-15"/>
        </w:rPr>
        <w:t> </w:t>
      </w:r>
      <w:r>
        <w:rPr/>
        <w:t>network</w:t>
      </w:r>
      <w:r>
        <w:rPr>
          <w:spacing w:val="-15"/>
        </w:rPr>
        <w:t> </w:t>
      </w:r>
      <w:r>
        <w:rPr/>
        <w:t>infrastructure,</w:t>
      </w:r>
      <w:r>
        <w:rPr>
          <w:spacing w:val="-15"/>
        </w:rPr>
        <w:t> </w:t>
      </w:r>
      <w:r>
        <w:rPr/>
        <w:t>application</w:t>
      </w:r>
      <w:r>
        <w:rPr>
          <w:spacing w:val="-15"/>
        </w:rPr>
        <w:t> </w:t>
      </w:r>
      <w:r>
        <w:rPr/>
        <w:t>layer, pipeline</w:t>
      </w:r>
      <w:r>
        <w:rPr>
          <w:spacing w:val="-5"/>
        </w:rPr>
        <w:t> </w:t>
      </w:r>
      <w:r>
        <w:rPr/>
        <w:t>integration,</w:t>
      </w:r>
      <w:r>
        <w:rPr>
          <w:spacing w:val="-4"/>
        </w:rPr>
        <w:t> </w:t>
      </w:r>
      <w:r>
        <w:rPr/>
        <w:t>and</w:t>
      </w:r>
      <w:r>
        <w:rPr>
          <w:spacing w:val="-5"/>
        </w:rPr>
        <w:t> </w:t>
      </w:r>
      <w:r>
        <w:rPr/>
        <w:t>security</w:t>
      </w:r>
      <w:r>
        <w:rPr>
          <w:spacing w:val="-5"/>
        </w:rPr>
        <w:t> </w:t>
      </w:r>
      <w:r>
        <w:rPr/>
        <w:t>evaluation</w:t>
      </w:r>
      <w:r>
        <w:rPr>
          <w:spacing w:val="-5"/>
        </w:rPr>
        <w:t> </w:t>
      </w:r>
      <w:r>
        <w:rPr/>
        <w:t>respectively. Each</w:t>
      </w:r>
      <w:r>
        <w:rPr>
          <w:spacing w:val="-5"/>
        </w:rPr>
        <w:t> </w:t>
      </w:r>
      <w:r>
        <w:rPr/>
        <w:t>sprint</w:t>
      </w:r>
      <w:r>
        <w:rPr>
          <w:spacing w:val="-5"/>
        </w:rPr>
        <w:t> </w:t>
      </w:r>
      <w:r>
        <w:rPr/>
        <w:t>is</w:t>
      </w:r>
      <w:r>
        <w:rPr>
          <w:spacing w:val="-5"/>
        </w:rPr>
        <w:t> </w:t>
      </w:r>
      <w:r>
        <w:rPr/>
        <w:t>bounded</w:t>
      </w:r>
      <w:r>
        <w:rPr>
          <w:spacing w:val="-5"/>
        </w:rPr>
        <w:t> </w:t>
      </w:r>
      <w:r>
        <w:rPr/>
        <w:t>by</w:t>
      </w:r>
      <w:r>
        <w:rPr>
          <w:spacing w:val="-5"/>
        </w:rPr>
        <w:t> </w:t>
      </w:r>
      <w:r>
        <w:rPr/>
        <w:t>a security gate that must be cleared before the next sprint proceeds.</w:t>
      </w:r>
    </w:p>
    <w:p>
      <w:pPr>
        <w:pStyle w:val="BodyText"/>
        <w:spacing w:before="185"/>
      </w:pPr>
    </w:p>
    <w:p>
      <w:pPr>
        <w:pStyle w:val="BodyText"/>
        <w:spacing w:line="357" w:lineRule="auto"/>
        <w:ind w:left="142" w:right="1274" w:firstLine="720"/>
        <w:jc w:val="both"/>
      </w:pPr>
      <w:r>
        <w:rPr/>
        <w:t>The technology stack was described across six categories:</w:t>
      </w:r>
      <w:r>
        <w:rPr>
          <w:spacing w:val="40"/>
        </w:rPr>
        <w:t> </w:t>
      </w:r>
      <w:r>
        <w:rPr/>
        <w:t>AWS </w:t>
      </w:r>
      <w:r>
        <w:rPr/>
        <w:t>cloud services (VPC, EC2, RDS, ALB, KMS, CloudWatch, CloudTrail, Security Hub), Terraform IaC, Docker containerisation, GitHub Actions CI/CD, security scanning tools</w:t>
      </w:r>
      <w:r>
        <w:rPr>
          <w:spacing w:val="-15"/>
        </w:rPr>
        <w:t> </w:t>
      </w:r>
      <w:r>
        <w:rPr/>
        <w:t>(Trivy,</w:t>
      </w:r>
      <w:r>
        <w:rPr>
          <w:spacing w:val="-15"/>
        </w:rPr>
        <w:t> </w:t>
      </w:r>
      <w:r>
        <w:rPr/>
        <w:t>SonarQube,</w:t>
      </w:r>
      <w:r>
        <w:rPr>
          <w:spacing w:val="-15"/>
        </w:rPr>
        <w:t> </w:t>
      </w:r>
      <w:r>
        <w:rPr/>
        <w:t>Checkov),</w:t>
      </w:r>
      <w:r>
        <w:rPr>
          <w:spacing w:val="-15"/>
        </w:rPr>
        <w:t> </w:t>
      </w:r>
      <w:r>
        <w:rPr/>
        <w:t>and</w:t>
      </w:r>
      <w:r>
        <w:rPr>
          <w:spacing w:val="-15"/>
        </w:rPr>
        <w:t> </w:t>
      </w:r>
      <w:r>
        <w:rPr/>
        <w:t>the</w:t>
      </w:r>
      <w:r>
        <w:rPr>
          <w:spacing w:val="-15"/>
        </w:rPr>
        <w:t> </w:t>
      </w:r>
      <w:r>
        <w:rPr/>
        <w:t>application</w:t>
      </w:r>
      <w:r>
        <w:rPr>
          <w:spacing w:val="-15"/>
        </w:rPr>
        <w:t> </w:t>
      </w:r>
      <w:r>
        <w:rPr/>
        <w:t>stack</w:t>
      </w:r>
      <w:r>
        <w:rPr>
          <w:spacing w:val="-15"/>
        </w:rPr>
        <w:t> </w:t>
      </w:r>
      <w:r>
        <w:rPr/>
        <w:t>(React,</w:t>
      </w:r>
      <w:r>
        <w:rPr>
          <w:spacing w:val="-15"/>
        </w:rPr>
        <w:t> </w:t>
      </w:r>
      <w:r>
        <w:rPr/>
        <w:t>Node.js/Express, PostgreSQL).</w:t>
      </w:r>
      <w:r>
        <w:rPr>
          <w:spacing w:val="-7"/>
        </w:rPr>
        <w:t> </w:t>
      </w:r>
      <w:r>
        <w:rPr/>
        <w:t>Each</w:t>
      </w:r>
      <w:r>
        <w:rPr>
          <w:spacing w:val="-7"/>
        </w:rPr>
        <w:t> </w:t>
      </w:r>
      <w:r>
        <w:rPr/>
        <w:t>technology</w:t>
      </w:r>
      <w:r>
        <w:rPr>
          <w:spacing w:val="-7"/>
        </w:rPr>
        <w:t> </w:t>
      </w:r>
      <w:r>
        <w:rPr/>
        <w:t>selection</w:t>
      </w:r>
      <w:r>
        <w:rPr>
          <w:spacing w:val="-7"/>
        </w:rPr>
        <w:t> </w:t>
      </w:r>
      <w:r>
        <w:rPr/>
        <w:t>was</w:t>
      </w:r>
      <w:r>
        <w:rPr>
          <w:spacing w:val="-7"/>
        </w:rPr>
        <w:t> </w:t>
      </w:r>
      <w:r>
        <w:rPr/>
        <w:t>grounded</w:t>
      </w:r>
      <w:r>
        <w:rPr>
          <w:spacing w:val="-7"/>
        </w:rPr>
        <w:t> </w:t>
      </w:r>
      <w:r>
        <w:rPr/>
        <w:t>in</w:t>
      </w:r>
      <w:r>
        <w:rPr>
          <w:spacing w:val="-7"/>
        </w:rPr>
        <w:t> </w:t>
      </w:r>
      <w:r>
        <w:rPr/>
        <w:t>the</w:t>
      </w:r>
      <w:r>
        <w:rPr>
          <w:spacing w:val="-7"/>
        </w:rPr>
        <w:t> </w:t>
      </w:r>
      <w:r>
        <w:rPr/>
        <w:t>security</w:t>
      </w:r>
      <w:r>
        <w:rPr>
          <w:spacing w:val="-7"/>
        </w:rPr>
        <w:t> </w:t>
      </w:r>
      <w:r>
        <w:rPr/>
        <w:t>and</w:t>
      </w:r>
      <w:r>
        <w:rPr>
          <w:spacing w:val="-7"/>
        </w:rPr>
        <w:t> </w:t>
      </w:r>
      <w:r>
        <w:rPr/>
        <w:t>operational requirements established in the literature review.</w:t>
      </w:r>
    </w:p>
    <w:p>
      <w:pPr>
        <w:pStyle w:val="BodyText"/>
        <w:spacing w:before="187"/>
      </w:pPr>
    </w:p>
    <w:p>
      <w:pPr>
        <w:pStyle w:val="BodyText"/>
        <w:spacing w:line="357" w:lineRule="auto"/>
        <w:ind w:left="142" w:right="1274" w:firstLine="720"/>
        <w:jc w:val="both"/>
      </w:pPr>
      <w:r>
        <w:rPr/>
        <w:t>The</w:t>
      </w:r>
      <w:r>
        <w:rPr>
          <w:spacing w:val="-12"/>
        </w:rPr>
        <w:t> </w:t>
      </w:r>
      <w:r>
        <w:rPr/>
        <w:t>system</w:t>
      </w:r>
      <w:r>
        <w:rPr>
          <w:spacing w:val="-12"/>
        </w:rPr>
        <w:t> </w:t>
      </w:r>
      <w:r>
        <w:rPr/>
        <w:t>requirement</w:t>
      </w:r>
      <w:r>
        <w:rPr>
          <w:spacing w:val="-12"/>
        </w:rPr>
        <w:t> </w:t>
      </w:r>
      <w:r>
        <w:rPr/>
        <w:t>analysis</w:t>
      </w:r>
      <w:r>
        <w:rPr>
          <w:spacing w:val="-12"/>
        </w:rPr>
        <w:t> </w:t>
      </w:r>
      <w:r>
        <w:rPr/>
        <w:t>produced</w:t>
      </w:r>
      <w:r>
        <w:rPr>
          <w:spacing w:val="-12"/>
        </w:rPr>
        <w:t> </w:t>
      </w:r>
      <w:r>
        <w:rPr/>
        <w:t>twelve</w:t>
      </w:r>
      <w:r>
        <w:rPr>
          <w:spacing w:val="-12"/>
        </w:rPr>
        <w:t> </w:t>
      </w:r>
      <w:r>
        <w:rPr/>
        <w:t>functional</w:t>
      </w:r>
      <w:r>
        <w:rPr>
          <w:spacing w:val="-12"/>
        </w:rPr>
        <w:t> </w:t>
      </w:r>
      <w:r>
        <w:rPr/>
        <w:t>requirements</w:t>
      </w:r>
      <w:r>
        <w:rPr>
          <w:spacing w:val="-12"/>
        </w:rPr>
        <w:t> </w:t>
      </w:r>
      <w:r>
        <w:rPr/>
        <w:t>and eleven</w:t>
      </w:r>
      <w:r>
        <w:rPr>
          <w:spacing w:val="-15"/>
        </w:rPr>
        <w:t> </w:t>
      </w:r>
      <w:r>
        <w:rPr/>
        <w:t>non-functional</w:t>
      </w:r>
      <w:r>
        <w:rPr>
          <w:spacing w:val="-15"/>
        </w:rPr>
        <w:t> </w:t>
      </w:r>
      <w:r>
        <w:rPr/>
        <w:t>requirements,</w:t>
      </w:r>
      <w:r>
        <w:rPr>
          <w:spacing w:val="-15"/>
        </w:rPr>
        <w:t> </w:t>
      </w:r>
      <w:r>
        <w:rPr/>
        <w:t>each</w:t>
      </w:r>
      <w:r>
        <w:rPr>
          <w:spacing w:val="-15"/>
        </w:rPr>
        <w:t> </w:t>
      </w:r>
      <w:r>
        <w:rPr/>
        <w:t>with</w:t>
      </w:r>
      <w:r>
        <w:rPr>
          <w:spacing w:val="-15"/>
        </w:rPr>
        <w:t> </w:t>
      </w:r>
      <w:r>
        <w:rPr/>
        <w:t>a</w:t>
      </w:r>
      <w:r>
        <w:rPr>
          <w:spacing w:val="-15"/>
        </w:rPr>
        <w:t> </w:t>
      </w:r>
      <w:r>
        <w:rPr/>
        <w:t>defined</w:t>
      </w:r>
      <w:r>
        <w:rPr>
          <w:spacing w:val="-15"/>
        </w:rPr>
        <w:t> </w:t>
      </w:r>
      <w:r>
        <w:rPr/>
        <w:t>verification</w:t>
      </w:r>
      <w:r>
        <w:rPr>
          <w:spacing w:val="-15"/>
        </w:rPr>
        <w:t> </w:t>
      </w:r>
      <w:r>
        <w:rPr/>
        <w:t>method.</w:t>
      </w:r>
      <w:r>
        <w:rPr>
          <w:spacing w:val="-15"/>
        </w:rPr>
        <w:t> </w:t>
      </w:r>
      <w:r>
        <w:rPr/>
        <w:t>The</w:t>
      </w:r>
      <w:r>
        <w:rPr>
          <w:spacing w:val="-15"/>
        </w:rPr>
        <w:t> </w:t>
      </w:r>
      <w:r>
        <w:rPr/>
        <w:t>non-functional requirements establish the measurable security, availability, recovery, and compliance</w:t>
      </w:r>
      <w:r>
        <w:rPr>
          <w:spacing w:val="-9"/>
        </w:rPr>
        <w:t> </w:t>
      </w:r>
      <w:r>
        <w:rPr/>
        <w:t>targets</w:t>
      </w:r>
      <w:r>
        <w:rPr>
          <w:spacing w:val="-9"/>
        </w:rPr>
        <w:t> </w:t>
      </w:r>
      <w:r>
        <w:rPr/>
        <w:t>against</w:t>
      </w:r>
      <w:r>
        <w:rPr>
          <w:spacing w:val="-9"/>
        </w:rPr>
        <w:t> </w:t>
      </w:r>
      <w:r>
        <w:rPr/>
        <w:t>which</w:t>
      </w:r>
      <w:r>
        <w:rPr>
          <w:spacing w:val="-9"/>
        </w:rPr>
        <w:t> </w:t>
      </w:r>
      <w:r>
        <w:rPr/>
        <w:t>the</w:t>
      </w:r>
      <w:r>
        <w:rPr>
          <w:spacing w:val="-9"/>
        </w:rPr>
        <w:t> </w:t>
      </w:r>
      <w:r>
        <w:rPr/>
        <w:t>system</w:t>
      </w:r>
      <w:r>
        <w:rPr>
          <w:spacing w:val="-9"/>
        </w:rPr>
        <w:t> </w:t>
      </w:r>
      <w:r>
        <w:rPr/>
        <w:t>will</w:t>
      </w:r>
      <w:r>
        <w:rPr>
          <w:spacing w:val="-9"/>
        </w:rPr>
        <w:t> </w:t>
      </w:r>
      <w:r>
        <w:rPr/>
        <w:t>be</w:t>
      </w:r>
      <w:r>
        <w:rPr>
          <w:spacing w:val="-9"/>
        </w:rPr>
        <w:t> </w:t>
      </w:r>
      <w:r>
        <w:rPr/>
        <w:t>evaluated</w:t>
      </w:r>
      <w:r>
        <w:rPr>
          <w:spacing w:val="-9"/>
        </w:rPr>
        <w:t> </w:t>
      </w:r>
      <w:r>
        <w:rPr/>
        <w:t>in</w:t>
      </w:r>
      <w:r>
        <w:rPr>
          <w:spacing w:val="-9"/>
        </w:rPr>
        <w:t> </w:t>
      </w:r>
      <w:r>
        <w:rPr/>
        <w:t>Chapter</w:t>
      </w:r>
      <w:r>
        <w:rPr>
          <w:spacing w:val="-9"/>
        </w:rPr>
        <w:t> </w:t>
      </w:r>
      <w:r>
        <w:rPr/>
        <w:t>5. Chapter</w:t>
      </w:r>
      <w:r>
        <w:rPr>
          <w:spacing w:val="-9"/>
        </w:rPr>
        <w:t> </w:t>
      </w:r>
      <w:r>
        <w:rPr/>
        <w:t>4 proceeds to translate these requirements into the complete system design.</w:t>
      </w:r>
    </w:p>
    <w:p>
      <w:pPr>
        <w:pStyle w:val="BodyText"/>
        <w:spacing w:after="0" w:line="357" w:lineRule="auto"/>
        <w:jc w:val="both"/>
        <w:sectPr>
          <w:pgSz w:w="11910" w:h="16840"/>
          <w:pgMar w:header="0" w:footer="840" w:top="1340" w:bottom="1040" w:left="1700" w:right="566"/>
        </w:sectPr>
      </w:pPr>
    </w:p>
    <w:p>
      <w:pPr>
        <w:pStyle w:val="BodyText"/>
        <w:spacing w:before="4"/>
        <w:rPr>
          <w:sz w:val="17"/>
        </w:rPr>
      </w:pPr>
    </w:p>
    <w:p>
      <w:pPr>
        <w:pStyle w:val="BodyText"/>
        <w:spacing w:after="0"/>
        <w:rPr>
          <w:sz w:val="17"/>
        </w:rPr>
        <w:sectPr>
          <w:footerReference w:type="default" r:id="rId14"/>
          <w:pgSz w:w="11910" w:h="16840"/>
          <w:pgMar w:header="0" w:footer="0" w:top="1920" w:bottom="280" w:left="1700" w:right="566"/>
        </w:sectPr>
      </w:pPr>
    </w:p>
    <w:p>
      <w:pPr>
        <w:pStyle w:val="Heading1"/>
        <w:spacing w:before="80"/>
        <w:ind w:right="1132"/>
      </w:pPr>
      <w:bookmarkStart w:name="REQUIREMENT ANALYSIS AND DESIGN" w:id="144"/>
      <w:bookmarkEnd w:id="144"/>
      <w:r>
        <w:rPr>
          <w:b w:val="0"/>
        </w:rPr>
      </w:r>
      <w:bookmarkStart w:name="_bookmark75" w:id="145"/>
      <w:bookmarkEnd w:id="145"/>
      <w:r>
        <w:rPr>
          <w:b w:val="0"/>
        </w:rPr>
      </w:r>
      <w:r>
        <w:rPr/>
        <w:t>CHAPTER</w:t>
      </w:r>
      <w:r>
        <w:rPr>
          <w:spacing w:val="-13"/>
        </w:rPr>
        <w:t> </w:t>
      </w:r>
      <w:r>
        <w:rPr>
          <w:spacing w:val="-10"/>
        </w:rPr>
        <w:t>4</w:t>
      </w:r>
    </w:p>
    <w:p>
      <w:pPr>
        <w:pStyle w:val="BodyText"/>
        <w:rPr>
          <w:b/>
        </w:rPr>
      </w:pPr>
    </w:p>
    <w:p>
      <w:pPr>
        <w:pStyle w:val="BodyText"/>
        <w:rPr>
          <w:b/>
        </w:rPr>
      </w:pPr>
    </w:p>
    <w:p>
      <w:pPr>
        <w:pStyle w:val="BodyText"/>
        <w:spacing w:before="226"/>
        <w:rPr>
          <w:b/>
        </w:rPr>
      </w:pPr>
    </w:p>
    <w:p>
      <w:pPr>
        <w:spacing w:before="0"/>
        <w:ind w:left="0" w:right="1131" w:firstLine="0"/>
        <w:jc w:val="center"/>
        <w:rPr>
          <w:b/>
          <w:sz w:val="24"/>
        </w:rPr>
      </w:pPr>
      <w:r>
        <w:rPr>
          <w:b/>
          <w:spacing w:val="-2"/>
          <w:sz w:val="24"/>
        </w:rPr>
        <w:t>REQUIREMENT</w:t>
      </w:r>
      <w:r>
        <w:rPr>
          <w:b/>
          <w:spacing w:val="-9"/>
          <w:sz w:val="24"/>
        </w:rPr>
        <w:t> </w:t>
      </w:r>
      <w:r>
        <w:rPr>
          <w:b/>
          <w:spacing w:val="-2"/>
          <w:sz w:val="24"/>
        </w:rPr>
        <w:t>ANALYSIS</w:t>
      </w:r>
      <w:r>
        <w:rPr>
          <w:b/>
          <w:spacing w:val="-8"/>
          <w:sz w:val="24"/>
        </w:rPr>
        <w:t> </w:t>
      </w:r>
      <w:r>
        <w:rPr>
          <w:b/>
          <w:spacing w:val="-2"/>
          <w:sz w:val="24"/>
        </w:rPr>
        <w:t>AND</w:t>
      </w:r>
      <w:r>
        <w:rPr>
          <w:b/>
          <w:spacing w:val="-8"/>
          <w:sz w:val="24"/>
        </w:rPr>
        <w:t> </w:t>
      </w:r>
      <w:r>
        <w:rPr>
          <w:b/>
          <w:spacing w:val="-2"/>
          <w:sz w:val="24"/>
        </w:rPr>
        <w:t>DESIGN</w:t>
      </w:r>
    </w:p>
    <w:p>
      <w:pPr>
        <w:pStyle w:val="BodyText"/>
        <w:rPr>
          <w:b/>
        </w:rPr>
      </w:pPr>
    </w:p>
    <w:p>
      <w:pPr>
        <w:pStyle w:val="BodyText"/>
        <w:rPr>
          <w:b/>
        </w:rPr>
      </w:pPr>
    </w:p>
    <w:p>
      <w:pPr>
        <w:pStyle w:val="BodyText"/>
        <w:spacing w:before="226"/>
        <w:rPr>
          <w:b/>
        </w:rPr>
      </w:pPr>
    </w:p>
    <w:p>
      <w:pPr>
        <w:pStyle w:val="Heading2"/>
        <w:numPr>
          <w:ilvl w:val="1"/>
          <w:numId w:val="13"/>
        </w:numPr>
        <w:tabs>
          <w:tab w:pos="861" w:val="left" w:leader="none"/>
        </w:tabs>
        <w:spacing w:line="240" w:lineRule="auto" w:before="0" w:after="0"/>
        <w:ind w:left="861" w:right="0" w:hanging="719"/>
        <w:jc w:val="both"/>
      </w:pPr>
      <w:bookmarkStart w:name="Introduction" w:id="146"/>
      <w:bookmarkEnd w:id="146"/>
      <w:r>
        <w:rPr>
          <w:b w:val="0"/>
        </w:rPr>
      </w:r>
      <w:bookmarkStart w:name="_bookmark76" w:id="147"/>
      <w:bookmarkEnd w:id="147"/>
      <w:r>
        <w:rPr>
          <w:b w:val="0"/>
        </w:rPr>
      </w:r>
      <w:r>
        <w:rPr>
          <w:spacing w:val="-2"/>
        </w:rPr>
        <w:t>Introduction</w:t>
      </w:r>
    </w:p>
    <w:p>
      <w:pPr>
        <w:pStyle w:val="BodyText"/>
        <w:spacing w:line="357" w:lineRule="auto" w:before="136"/>
        <w:ind w:left="142" w:right="1274" w:firstLine="720"/>
        <w:jc w:val="both"/>
      </w:pPr>
      <w:r>
        <w:rPr/>
        <w:t>This chapter describes the system design that has been developed based </w:t>
      </w:r>
      <w:r>
        <w:rPr/>
        <w:t>on</w:t>
      </w:r>
      <w:r>
        <w:rPr>
          <w:spacing w:val="40"/>
        </w:rPr>
        <w:t> </w:t>
      </w:r>
      <w:r>
        <w:rPr/>
        <w:t>the requirements from Chapter 3.</w:t>
      </w:r>
      <w:r>
        <w:rPr>
          <w:spacing w:val="80"/>
        </w:rPr>
        <w:t> </w:t>
      </w:r>
      <w:r>
        <w:rPr/>
        <w:t>It starts with the use case analysis that defines</w:t>
      </w:r>
      <w:r>
        <w:rPr>
          <w:spacing w:val="80"/>
        </w:rPr>
        <w:t> </w:t>
      </w:r>
      <w:r>
        <w:rPr/>
        <w:t>how users of each role will behave in the system.</w:t>
      </w:r>
      <w:r>
        <w:rPr>
          <w:spacing w:val="40"/>
        </w:rPr>
        <w:t> </w:t>
      </w:r>
      <w:r>
        <w:rPr/>
        <w:t>The next step involves describing the architecture design for the system, which includes such aspects as the network topology within AWS, security control setting, IAM policy design, and DevSecOps pipeline design.</w:t>
      </w:r>
      <w:r>
        <w:rPr>
          <w:spacing w:val="40"/>
        </w:rPr>
        <w:t> </w:t>
      </w:r>
      <w:r>
        <w:rPr/>
        <w:t>Next comes the database schema design that includes PostgreSQL table design and row-level security policies that ensure proper data isolation at the storage level.</w:t>
      </w:r>
    </w:p>
    <w:p>
      <w:pPr>
        <w:pStyle w:val="BodyText"/>
        <w:spacing w:before="187"/>
      </w:pPr>
    </w:p>
    <w:p>
      <w:pPr>
        <w:pStyle w:val="BodyText"/>
        <w:ind w:left="862"/>
        <w:jc w:val="both"/>
      </w:pPr>
      <w:r>
        <w:rPr/>
        <w:t>The</w:t>
      </w:r>
      <w:r>
        <w:rPr>
          <w:spacing w:val="1"/>
        </w:rPr>
        <w:t> </w:t>
      </w:r>
      <w:r>
        <w:rPr/>
        <w:t>requirement analysis</w:t>
      </w:r>
      <w:r>
        <w:rPr>
          <w:spacing w:val="1"/>
        </w:rPr>
        <w:t> </w:t>
      </w:r>
      <w:r>
        <w:rPr/>
        <w:t>is</w:t>
      </w:r>
      <w:r>
        <w:rPr>
          <w:spacing w:val="1"/>
        </w:rPr>
        <w:t> </w:t>
      </w:r>
      <w:r>
        <w:rPr/>
        <w:t>described</w:t>
      </w:r>
      <w:r>
        <w:rPr>
          <w:spacing w:val="1"/>
        </w:rPr>
        <w:t> </w:t>
      </w:r>
      <w:r>
        <w:rPr/>
        <w:t>by</w:t>
      </w:r>
      <w:r>
        <w:rPr>
          <w:spacing w:val="1"/>
        </w:rPr>
        <w:t> </w:t>
      </w:r>
      <w:r>
        <w:rPr/>
        <w:t>user</w:t>
      </w:r>
      <w:r>
        <w:rPr>
          <w:spacing w:val="1"/>
        </w:rPr>
        <w:t> </w:t>
      </w:r>
      <w:r>
        <w:rPr/>
        <w:t>stories</w:t>
      </w:r>
      <w:r>
        <w:rPr>
          <w:spacing w:val="1"/>
        </w:rPr>
        <w:t> </w:t>
      </w:r>
      <w:r>
        <w:rPr/>
        <w:t>and</w:t>
      </w:r>
      <w:r>
        <w:rPr>
          <w:spacing w:val="1"/>
        </w:rPr>
        <w:t> </w:t>
      </w:r>
      <w:r>
        <w:rPr/>
        <w:t>use</w:t>
      </w:r>
      <w:r>
        <w:rPr>
          <w:spacing w:val="1"/>
        </w:rPr>
        <w:t> </w:t>
      </w:r>
      <w:r>
        <w:rPr/>
        <w:t>cases</w:t>
      </w:r>
      <w:r>
        <w:rPr>
          <w:spacing w:val="1"/>
        </w:rPr>
        <w:t> </w:t>
      </w:r>
      <w:r>
        <w:rPr/>
        <w:t>in</w:t>
      </w:r>
      <w:r>
        <w:rPr>
          <w:spacing w:val="1"/>
        </w:rPr>
        <w:t> </w:t>
      </w:r>
      <w:r>
        <w:rPr>
          <w:spacing w:val="-2"/>
        </w:rPr>
        <w:t>Section</w:t>
      </w:r>
    </w:p>
    <w:p>
      <w:pPr>
        <w:pStyle w:val="BodyText"/>
        <w:spacing w:line="357" w:lineRule="auto" w:before="136"/>
        <w:ind w:left="142" w:right="1274"/>
        <w:jc w:val="both"/>
      </w:pPr>
      <w:r>
        <w:rPr/>
        <w:t>4.2.</w:t>
      </w:r>
      <w:r>
        <w:rPr>
          <w:spacing w:val="40"/>
        </w:rPr>
        <w:t> </w:t>
      </w:r>
      <w:r>
        <w:rPr/>
        <w:t>The design of the whole project involving system architecture is provided in Section</w:t>
      </w:r>
      <w:r>
        <w:rPr>
          <w:spacing w:val="-6"/>
        </w:rPr>
        <w:t> </w:t>
      </w:r>
      <w:r>
        <w:rPr/>
        <w:t>4.3. Database</w:t>
      </w:r>
      <w:r>
        <w:rPr>
          <w:spacing w:val="-6"/>
        </w:rPr>
        <w:t> </w:t>
      </w:r>
      <w:r>
        <w:rPr/>
        <w:t>design</w:t>
      </w:r>
      <w:r>
        <w:rPr>
          <w:spacing w:val="-6"/>
        </w:rPr>
        <w:t> </w:t>
      </w:r>
      <w:r>
        <w:rPr/>
        <w:t>and</w:t>
      </w:r>
      <w:r>
        <w:rPr>
          <w:spacing w:val="-6"/>
        </w:rPr>
        <w:t> </w:t>
      </w:r>
      <w:r>
        <w:rPr/>
        <w:t>its</w:t>
      </w:r>
      <w:r>
        <w:rPr>
          <w:spacing w:val="-6"/>
        </w:rPr>
        <w:t> </w:t>
      </w:r>
      <w:r>
        <w:rPr/>
        <w:t>schema</w:t>
      </w:r>
      <w:r>
        <w:rPr>
          <w:spacing w:val="-6"/>
        </w:rPr>
        <w:t> </w:t>
      </w:r>
      <w:r>
        <w:rPr/>
        <w:t>will</w:t>
      </w:r>
      <w:r>
        <w:rPr>
          <w:spacing w:val="-6"/>
        </w:rPr>
        <w:t> </w:t>
      </w:r>
      <w:r>
        <w:rPr/>
        <w:t>be</w:t>
      </w:r>
      <w:r>
        <w:rPr>
          <w:spacing w:val="-6"/>
        </w:rPr>
        <w:t> </w:t>
      </w:r>
      <w:r>
        <w:rPr/>
        <w:t>provided</w:t>
      </w:r>
      <w:r>
        <w:rPr>
          <w:spacing w:val="-6"/>
        </w:rPr>
        <w:t> </w:t>
      </w:r>
      <w:r>
        <w:rPr/>
        <w:t>in</w:t>
      </w:r>
      <w:r>
        <w:rPr>
          <w:spacing w:val="-6"/>
        </w:rPr>
        <w:t> </w:t>
      </w:r>
      <w:r>
        <w:rPr/>
        <w:t>Section</w:t>
      </w:r>
      <w:r>
        <w:rPr>
          <w:spacing w:val="-6"/>
        </w:rPr>
        <w:t> </w:t>
      </w:r>
      <w:r>
        <w:rPr/>
        <w:t>4.4. Interface design</w:t>
      </w:r>
      <w:r>
        <w:rPr>
          <w:spacing w:val="-8"/>
        </w:rPr>
        <w:t> </w:t>
      </w:r>
      <w:r>
        <w:rPr/>
        <w:t>for</w:t>
      </w:r>
      <w:r>
        <w:rPr>
          <w:spacing w:val="-8"/>
        </w:rPr>
        <w:t> </w:t>
      </w:r>
      <w:r>
        <w:rPr/>
        <w:t>all</w:t>
      </w:r>
      <w:r>
        <w:rPr>
          <w:spacing w:val="-8"/>
        </w:rPr>
        <w:t> </w:t>
      </w:r>
      <w:r>
        <w:rPr/>
        <w:t>users</w:t>
      </w:r>
      <w:r>
        <w:rPr>
          <w:spacing w:val="-8"/>
        </w:rPr>
        <w:t> </w:t>
      </w:r>
      <w:r>
        <w:rPr/>
        <w:t>is</w:t>
      </w:r>
      <w:r>
        <w:rPr>
          <w:spacing w:val="-8"/>
        </w:rPr>
        <w:t> </w:t>
      </w:r>
      <w:r>
        <w:rPr/>
        <w:t>given</w:t>
      </w:r>
      <w:r>
        <w:rPr>
          <w:spacing w:val="-8"/>
        </w:rPr>
        <w:t> </w:t>
      </w:r>
      <w:r>
        <w:rPr/>
        <w:t>in</w:t>
      </w:r>
      <w:r>
        <w:rPr>
          <w:spacing w:val="-8"/>
        </w:rPr>
        <w:t> </w:t>
      </w:r>
      <w:r>
        <w:rPr/>
        <w:t>Section</w:t>
      </w:r>
      <w:r>
        <w:rPr>
          <w:spacing w:val="-8"/>
        </w:rPr>
        <w:t> </w:t>
      </w:r>
      <w:r>
        <w:rPr/>
        <w:t>4.5. Finally,</w:t>
      </w:r>
      <w:r>
        <w:rPr>
          <w:spacing w:val="-8"/>
        </w:rPr>
        <w:t> </w:t>
      </w:r>
      <w:r>
        <w:rPr/>
        <w:t>Section</w:t>
      </w:r>
      <w:r>
        <w:rPr>
          <w:spacing w:val="-8"/>
        </w:rPr>
        <w:t> </w:t>
      </w:r>
      <w:r>
        <w:rPr/>
        <w:t>4.6</w:t>
      </w:r>
      <w:r>
        <w:rPr>
          <w:spacing w:val="-8"/>
        </w:rPr>
        <w:t> </w:t>
      </w:r>
      <w:r>
        <w:rPr/>
        <w:t>provides</w:t>
      </w:r>
      <w:r>
        <w:rPr>
          <w:spacing w:val="-8"/>
        </w:rPr>
        <w:t> </w:t>
      </w:r>
      <w:r>
        <w:rPr/>
        <w:t>a</w:t>
      </w:r>
      <w:r>
        <w:rPr>
          <w:spacing w:val="-8"/>
        </w:rPr>
        <w:t> </w:t>
      </w:r>
      <w:r>
        <w:rPr/>
        <w:t>summary</w:t>
      </w:r>
      <w:r>
        <w:rPr>
          <w:spacing w:val="-8"/>
        </w:rPr>
        <w:t> </w:t>
      </w:r>
      <w:r>
        <w:rPr/>
        <w:t>of </w:t>
      </w:r>
      <w:bookmarkStart w:name="Requirement Analysis" w:id="148"/>
      <w:bookmarkEnd w:id="148"/>
      <w:r>
        <w:rPr>
          <w:w w:val="99"/>
        </w:rPr>
      </w:r>
      <w:bookmarkStart w:name="_bookmark77" w:id="149"/>
      <w:bookmarkEnd w:id="149"/>
      <w:r>
        <w:rPr/>
        <w:t>the</w:t>
      </w:r>
      <w:r>
        <w:rPr/>
        <w:t> chapter.</w:t>
      </w:r>
    </w:p>
    <w:p>
      <w:pPr>
        <w:pStyle w:val="BodyText"/>
        <w:spacing w:before="185"/>
      </w:pPr>
    </w:p>
    <w:p>
      <w:pPr>
        <w:pStyle w:val="Heading2"/>
        <w:numPr>
          <w:ilvl w:val="1"/>
          <w:numId w:val="13"/>
        </w:numPr>
        <w:tabs>
          <w:tab w:pos="861" w:val="left" w:leader="none"/>
        </w:tabs>
        <w:spacing w:line="240" w:lineRule="auto" w:before="0" w:after="0"/>
        <w:ind w:left="861" w:right="0" w:hanging="719"/>
        <w:jc w:val="both"/>
      </w:pPr>
      <w:bookmarkStart w:name="Use Case Overview" w:id="150"/>
      <w:bookmarkEnd w:id="150"/>
      <w:r>
        <w:rPr>
          <w:b w:val="0"/>
        </w:rPr>
      </w:r>
      <w:bookmarkStart w:name="_bookmark78" w:id="151"/>
      <w:bookmarkEnd w:id="151"/>
      <w:r>
        <w:rPr>
          <w:b w:val="0"/>
        </w:rPr>
      </w:r>
      <w:r>
        <w:rPr>
          <w:spacing w:val="-2"/>
        </w:rPr>
        <w:t>Requirement</w:t>
      </w:r>
      <w:r>
        <w:rPr>
          <w:spacing w:val="2"/>
        </w:rPr>
        <w:t> </w:t>
      </w:r>
      <w:r>
        <w:rPr>
          <w:spacing w:val="-2"/>
        </w:rPr>
        <w:t>Analysis</w:t>
      </w:r>
    </w:p>
    <w:p>
      <w:pPr>
        <w:pStyle w:val="ListParagraph"/>
        <w:numPr>
          <w:ilvl w:val="2"/>
          <w:numId w:val="13"/>
        </w:numPr>
        <w:tabs>
          <w:tab w:pos="861" w:val="left" w:leader="none"/>
        </w:tabs>
        <w:spacing w:line="240" w:lineRule="auto" w:before="136" w:after="0"/>
        <w:ind w:left="861" w:right="0" w:hanging="719"/>
        <w:jc w:val="both"/>
        <w:rPr>
          <w:b/>
          <w:sz w:val="24"/>
        </w:rPr>
      </w:pPr>
      <w:r>
        <w:rPr>
          <w:b/>
          <w:sz w:val="24"/>
        </w:rPr>
        <w:t>Use</w:t>
      </w:r>
      <w:r>
        <w:rPr>
          <w:b/>
          <w:spacing w:val="-6"/>
          <w:sz w:val="24"/>
        </w:rPr>
        <w:t> </w:t>
      </w:r>
      <w:r>
        <w:rPr>
          <w:b/>
          <w:sz w:val="24"/>
        </w:rPr>
        <w:t>Case</w:t>
      </w:r>
      <w:r>
        <w:rPr>
          <w:b/>
          <w:spacing w:val="-5"/>
          <w:sz w:val="24"/>
        </w:rPr>
        <w:t> </w:t>
      </w:r>
      <w:r>
        <w:rPr>
          <w:b/>
          <w:spacing w:val="-2"/>
          <w:sz w:val="24"/>
        </w:rPr>
        <w:t>Overview</w:t>
      </w:r>
    </w:p>
    <w:p>
      <w:pPr>
        <w:pStyle w:val="BodyText"/>
        <w:spacing w:line="357" w:lineRule="auto" w:before="136"/>
        <w:ind w:left="142" w:right="1274" w:firstLine="720"/>
        <w:jc w:val="both"/>
      </w:pPr>
      <w:r>
        <w:rPr/>
        <w:t>The system supports three types of users including:</w:t>
      </w:r>
      <w:r>
        <w:rPr>
          <w:spacing w:val="40"/>
        </w:rPr>
        <w:t> </w:t>
      </w:r>
      <w:r>
        <w:rPr/>
        <w:t>Doctor, Admin, </w:t>
      </w:r>
      <w:r>
        <w:rPr/>
        <w:t>and Patient,</w:t>
      </w:r>
      <w:r>
        <w:rPr>
          <w:spacing w:val="34"/>
        </w:rPr>
        <w:t> </w:t>
      </w:r>
      <w:r>
        <w:rPr/>
        <w:t>each with their own set of allowable operations.</w:t>
      </w:r>
      <w:r>
        <w:rPr>
          <w:spacing w:val="80"/>
        </w:rPr>
        <w:t> </w:t>
      </w:r>
      <w:r>
        <w:rPr/>
        <w:t>Figure 4.1 illustrates the use case diagram that includes all actors along with their allowable operations in the </w:t>
      </w:r>
      <w:r>
        <w:rPr>
          <w:spacing w:val="-2"/>
        </w:rPr>
        <w:t>system.</w:t>
      </w:r>
    </w:p>
    <w:p>
      <w:pPr>
        <w:pStyle w:val="BodyText"/>
        <w:spacing w:after="0" w:line="357" w:lineRule="auto"/>
        <w:jc w:val="both"/>
        <w:sectPr>
          <w:footerReference w:type="default" r:id="rId15"/>
          <w:pgSz w:w="11910" w:h="16840"/>
          <w:pgMar w:header="0" w:footer="840" w:top="1260" w:bottom="1040" w:left="1700" w:right="566"/>
          <w:pgNumType w:start="37"/>
        </w:sectPr>
      </w:pPr>
    </w:p>
    <w:p>
      <w:pPr>
        <w:spacing w:line="240" w:lineRule="auto"/>
        <w:ind w:left="1304" w:right="0" w:firstLine="0"/>
        <w:rPr>
          <w:sz w:val="20"/>
        </w:rPr>
      </w:pPr>
      <w:r>
        <w:rPr>
          <w:sz w:val="20"/>
        </w:rPr>
        <w:drawing>
          <wp:inline distT="0" distB="0" distL="0" distR="0">
            <wp:extent cx="3802665" cy="310486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3802665" cy="3104864"/>
                    </a:xfrm>
                    <a:prstGeom prst="rect">
                      <a:avLst/>
                    </a:prstGeom>
                  </pic:spPr>
                </pic:pic>
              </a:graphicData>
            </a:graphic>
          </wp:inline>
        </w:drawing>
      </w:r>
      <w:r>
        <w:rPr>
          <w:sz w:val="20"/>
        </w:rPr>
      </w:r>
    </w:p>
    <w:p>
      <w:pPr>
        <w:pStyle w:val="BodyText"/>
        <w:spacing w:before="70"/>
      </w:pPr>
    </w:p>
    <w:p>
      <w:pPr>
        <w:pStyle w:val="BodyText"/>
        <w:tabs>
          <w:tab w:pos="1515" w:val="left" w:leader="none"/>
        </w:tabs>
        <w:ind w:left="293"/>
      </w:pPr>
      <w:bookmarkStart w:name="_bookmark79" w:id="152"/>
      <w:bookmarkEnd w:id="152"/>
      <w:r>
        <w:rPr/>
      </w:r>
      <w:r>
        <w:rPr/>
        <w:t>Figure</w:t>
      </w:r>
      <w:r>
        <w:rPr>
          <w:spacing w:val="-8"/>
        </w:rPr>
        <w:t> </w:t>
      </w:r>
      <w:r>
        <w:rPr>
          <w:spacing w:val="-5"/>
        </w:rPr>
        <w:t>4.1</w:t>
      </w:r>
      <w:r>
        <w:rPr/>
        <w:tab/>
        <w:t>UML</w:t>
      </w:r>
      <w:r>
        <w:rPr>
          <w:spacing w:val="-8"/>
        </w:rPr>
        <w:t> </w:t>
      </w:r>
      <w:r>
        <w:rPr/>
        <w:t>Use</w:t>
      </w:r>
      <w:r>
        <w:rPr>
          <w:spacing w:val="-8"/>
        </w:rPr>
        <w:t> </w:t>
      </w:r>
      <w:r>
        <w:rPr/>
        <w:t>Case</w:t>
      </w:r>
      <w:r>
        <w:rPr>
          <w:spacing w:val="-7"/>
        </w:rPr>
        <w:t> </w:t>
      </w:r>
      <w:r>
        <w:rPr/>
        <w:t>Diagram</w:t>
      </w:r>
      <w:r>
        <w:rPr>
          <w:spacing w:val="-8"/>
        </w:rPr>
        <w:t> </w:t>
      </w:r>
      <w:r>
        <w:rPr/>
        <w:t>—</w:t>
      </w:r>
      <w:r>
        <w:rPr>
          <w:spacing w:val="-7"/>
        </w:rPr>
        <w:t> </w:t>
      </w:r>
      <w:r>
        <w:rPr/>
        <w:t>Secure</w:t>
      </w:r>
      <w:r>
        <w:rPr>
          <w:spacing w:val="-8"/>
        </w:rPr>
        <w:t> </w:t>
      </w:r>
      <w:r>
        <w:rPr/>
        <w:t>Patient</w:t>
      </w:r>
      <w:r>
        <w:rPr>
          <w:spacing w:val="-7"/>
        </w:rPr>
        <w:t> </w:t>
      </w:r>
      <w:r>
        <w:rPr/>
        <w:t>Data</w:t>
      </w:r>
      <w:r>
        <w:rPr>
          <w:spacing w:val="-8"/>
        </w:rPr>
        <w:t> </w:t>
      </w:r>
      <w:r>
        <w:rPr/>
        <w:t>Management</w:t>
      </w:r>
      <w:r>
        <w:rPr>
          <w:spacing w:val="-7"/>
        </w:rPr>
        <w:t> </w:t>
      </w:r>
      <w:r>
        <w:rPr>
          <w:spacing w:val="-2"/>
        </w:rPr>
        <w:t>System</w:t>
      </w:r>
    </w:p>
    <w:p>
      <w:pPr>
        <w:pStyle w:val="BodyText"/>
      </w:pPr>
    </w:p>
    <w:p>
      <w:pPr>
        <w:pStyle w:val="BodyText"/>
      </w:pPr>
    </w:p>
    <w:p>
      <w:pPr>
        <w:pStyle w:val="BodyText"/>
      </w:pPr>
    </w:p>
    <w:p>
      <w:pPr>
        <w:pStyle w:val="BodyText"/>
      </w:pPr>
    </w:p>
    <w:p>
      <w:pPr>
        <w:pStyle w:val="BodyText"/>
        <w:spacing w:before="174"/>
      </w:pPr>
    </w:p>
    <w:p>
      <w:pPr>
        <w:pStyle w:val="Heading2"/>
        <w:numPr>
          <w:ilvl w:val="2"/>
          <w:numId w:val="13"/>
        </w:numPr>
        <w:tabs>
          <w:tab w:pos="861" w:val="left" w:leader="none"/>
        </w:tabs>
        <w:spacing w:line="240" w:lineRule="auto" w:before="0" w:after="0"/>
        <w:ind w:left="861" w:right="0" w:hanging="719"/>
        <w:jc w:val="both"/>
      </w:pPr>
      <w:bookmarkStart w:name="User Stories" w:id="153"/>
      <w:bookmarkEnd w:id="153"/>
      <w:r>
        <w:rPr>
          <w:b w:val="0"/>
        </w:rPr>
      </w:r>
      <w:bookmarkStart w:name="_bookmark80" w:id="154"/>
      <w:bookmarkEnd w:id="154"/>
      <w:r>
        <w:rPr>
          <w:b w:val="0"/>
        </w:rPr>
      </w:r>
      <w:r>
        <w:rPr/>
        <w:t>User</w:t>
      </w:r>
      <w:r>
        <w:rPr>
          <w:spacing w:val="-6"/>
        </w:rPr>
        <w:t> </w:t>
      </w:r>
      <w:r>
        <w:rPr>
          <w:spacing w:val="-2"/>
        </w:rPr>
        <w:t>Stories</w:t>
      </w:r>
    </w:p>
    <w:p>
      <w:pPr>
        <w:pStyle w:val="BodyText"/>
        <w:spacing w:line="357" w:lineRule="auto" w:before="136"/>
        <w:ind w:left="142" w:right="1274" w:firstLine="720"/>
        <w:jc w:val="both"/>
      </w:pPr>
      <w:r>
        <w:rPr/>
        <w:t>User</w:t>
      </w:r>
      <w:r>
        <w:rPr>
          <w:spacing w:val="-8"/>
        </w:rPr>
        <w:t> </w:t>
      </w:r>
      <w:r>
        <w:rPr/>
        <w:t>stories</w:t>
      </w:r>
      <w:r>
        <w:rPr>
          <w:spacing w:val="-8"/>
        </w:rPr>
        <w:t> </w:t>
      </w:r>
      <w:r>
        <w:rPr/>
        <w:t>capture</w:t>
      </w:r>
      <w:r>
        <w:rPr>
          <w:spacing w:val="-8"/>
        </w:rPr>
        <w:t> </w:t>
      </w:r>
      <w:r>
        <w:rPr/>
        <w:t>the</w:t>
      </w:r>
      <w:r>
        <w:rPr>
          <w:spacing w:val="-8"/>
        </w:rPr>
        <w:t> </w:t>
      </w:r>
      <w:r>
        <w:rPr/>
        <w:t>system’s</w:t>
      </w:r>
      <w:r>
        <w:rPr>
          <w:spacing w:val="-8"/>
        </w:rPr>
        <w:t> </w:t>
      </w:r>
      <w:r>
        <w:rPr/>
        <w:t>functional</w:t>
      </w:r>
      <w:r>
        <w:rPr>
          <w:spacing w:val="-8"/>
        </w:rPr>
        <w:t> </w:t>
      </w:r>
      <w:r>
        <w:rPr/>
        <w:t>requirements</w:t>
      </w:r>
      <w:r>
        <w:rPr>
          <w:spacing w:val="-8"/>
        </w:rPr>
        <w:t> </w:t>
      </w:r>
      <w:r>
        <w:rPr/>
        <w:t>from</w:t>
      </w:r>
      <w:r>
        <w:rPr>
          <w:spacing w:val="-8"/>
        </w:rPr>
        <w:t> </w:t>
      </w:r>
      <w:r>
        <w:rPr/>
        <w:t>the</w:t>
      </w:r>
      <w:r>
        <w:rPr>
          <w:spacing w:val="-8"/>
        </w:rPr>
        <w:t> </w:t>
      </w:r>
      <w:r>
        <w:rPr/>
        <w:t>perspective of each actor, following the Agile format:</w:t>
      </w:r>
      <w:r>
        <w:rPr>
          <w:spacing w:val="40"/>
        </w:rPr>
        <w:t> </w:t>
      </w:r>
      <w:r>
        <w:rPr/>
        <w:t>”As a [role], I want to [action], so that [benefit].” Table 4.1 presents all eighteen user stories, organised by module.</w:t>
      </w:r>
      <w:r>
        <w:rPr>
          <w:spacing w:val="40"/>
        </w:rPr>
        <w:t> </w:t>
      </w:r>
      <w:r>
        <w:rPr/>
        <w:t>These stories</w:t>
      </w:r>
      <w:r>
        <w:rPr>
          <w:spacing w:val="27"/>
        </w:rPr>
        <w:t> </w:t>
      </w:r>
      <w:r>
        <w:rPr/>
        <w:t>were</w:t>
      </w:r>
      <w:r>
        <w:rPr>
          <w:spacing w:val="27"/>
        </w:rPr>
        <w:t> </w:t>
      </w:r>
      <w:r>
        <w:rPr/>
        <w:t>derived</w:t>
      </w:r>
      <w:r>
        <w:rPr>
          <w:spacing w:val="27"/>
        </w:rPr>
        <w:t> </w:t>
      </w:r>
      <w:r>
        <w:rPr/>
        <w:t>directly</w:t>
      </w:r>
      <w:r>
        <w:rPr>
          <w:spacing w:val="28"/>
        </w:rPr>
        <w:t> </w:t>
      </w:r>
      <w:r>
        <w:rPr/>
        <w:t>from</w:t>
      </w:r>
      <w:r>
        <w:rPr>
          <w:spacing w:val="27"/>
        </w:rPr>
        <w:t> </w:t>
      </w:r>
      <w:r>
        <w:rPr/>
        <w:t>the</w:t>
      </w:r>
      <w:r>
        <w:rPr>
          <w:spacing w:val="27"/>
        </w:rPr>
        <w:t> </w:t>
      </w:r>
      <w:r>
        <w:rPr/>
        <w:t>stakeholder</w:t>
      </w:r>
      <w:r>
        <w:rPr>
          <w:spacing w:val="27"/>
        </w:rPr>
        <w:t> </w:t>
      </w:r>
      <w:r>
        <w:rPr/>
        <w:t>interviews</w:t>
      </w:r>
      <w:r>
        <w:rPr>
          <w:spacing w:val="28"/>
        </w:rPr>
        <w:t> </w:t>
      </w:r>
      <w:r>
        <w:rPr/>
        <w:t>conducted</w:t>
      </w:r>
      <w:r>
        <w:rPr>
          <w:spacing w:val="27"/>
        </w:rPr>
        <w:t> </w:t>
      </w:r>
      <w:r>
        <w:rPr/>
        <w:t>in</w:t>
      </w:r>
      <w:r>
        <w:rPr>
          <w:spacing w:val="27"/>
        </w:rPr>
        <w:t> </w:t>
      </w:r>
      <w:r>
        <w:rPr>
          <w:spacing w:val="-2"/>
        </w:rPr>
        <w:t>Section</w:t>
      </w:r>
    </w:p>
    <w:p>
      <w:pPr>
        <w:pStyle w:val="BodyText"/>
        <w:spacing w:before="2"/>
        <w:ind w:left="142"/>
        <w:jc w:val="both"/>
      </w:pPr>
      <w:r>
        <w:rPr/>
        <w:t>2.2.3</w:t>
      </w:r>
      <w:r>
        <w:rPr>
          <w:spacing w:val="-6"/>
        </w:rPr>
        <w:t> </w:t>
      </w:r>
      <w:r>
        <w:rPr/>
        <w:t>and</w:t>
      </w:r>
      <w:r>
        <w:rPr>
          <w:spacing w:val="-6"/>
        </w:rPr>
        <w:t> </w:t>
      </w:r>
      <w:r>
        <w:rPr/>
        <w:t>informed</w:t>
      </w:r>
      <w:r>
        <w:rPr>
          <w:spacing w:val="-6"/>
        </w:rPr>
        <w:t> </w:t>
      </w:r>
      <w:r>
        <w:rPr/>
        <w:t>the</w:t>
      </w:r>
      <w:r>
        <w:rPr>
          <w:spacing w:val="-5"/>
        </w:rPr>
        <w:t> </w:t>
      </w:r>
      <w:r>
        <w:rPr/>
        <w:t>use</w:t>
      </w:r>
      <w:r>
        <w:rPr>
          <w:spacing w:val="-6"/>
        </w:rPr>
        <w:t> </w:t>
      </w:r>
      <w:r>
        <w:rPr/>
        <w:t>case</w:t>
      </w:r>
      <w:r>
        <w:rPr>
          <w:spacing w:val="-6"/>
        </w:rPr>
        <w:t> </w:t>
      </w:r>
      <w:r>
        <w:rPr/>
        <w:t>design</w:t>
      </w:r>
      <w:r>
        <w:rPr>
          <w:spacing w:val="-6"/>
        </w:rPr>
        <w:t> </w:t>
      </w:r>
      <w:r>
        <w:rPr/>
        <w:t>in</w:t>
      </w:r>
      <w:r>
        <w:rPr>
          <w:spacing w:val="-5"/>
        </w:rPr>
        <w:t> </w:t>
      </w:r>
      <w:r>
        <w:rPr/>
        <w:t>Section</w:t>
      </w:r>
      <w:r>
        <w:rPr>
          <w:spacing w:val="-6"/>
        </w:rPr>
        <w:t> </w:t>
      </w:r>
      <w:r>
        <w:rPr>
          <w:spacing w:val="-2"/>
        </w:rPr>
        <w:t>4.2.3.</w:t>
      </w:r>
    </w:p>
    <w:p>
      <w:pPr>
        <w:pStyle w:val="BodyText"/>
      </w:pPr>
    </w:p>
    <w:p>
      <w:pPr>
        <w:pStyle w:val="BodyText"/>
        <w:spacing w:before="72"/>
      </w:pPr>
    </w:p>
    <w:p>
      <w:pPr>
        <w:pStyle w:val="BodyText"/>
        <w:tabs>
          <w:tab w:pos="3945" w:val="left" w:leader="none"/>
        </w:tabs>
        <w:ind w:left="2822"/>
      </w:pPr>
      <w:bookmarkStart w:name="_bookmark81" w:id="155"/>
      <w:bookmarkEnd w:id="155"/>
      <w:r>
        <w:rPr/>
      </w:r>
      <w:r>
        <w:rPr>
          <w:spacing w:val="-4"/>
        </w:rPr>
        <w:t>Table</w:t>
      </w:r>
      <w:r>
        <w:rPr>
          <w:spacing w:val="-7"/>
        </w:rPr>
        <w:t> </w:t>
      </w:r>
      <w:r>
        <w:rPr>
          <w:spacing w:val="-5"/>
        </w:rPr>
        <w:t>4.1</w:t>
      </w:r>
      <w:r>
        <w:rPr/>
        <w:tab/>
        <w:t>User</w:t>
      </w:r>
      <w:r>
        <w:rPr>
          <w:spacing w:val="-6"/>
        </w:rPr>
        <w:t> </w:t>
      </w:r>
      <w:r>
        <w:rPr/>
        <w:t>Stories</w:t>
      </w:r>
      <w:r>
        <w:rPr>
          <w:spacing w:val="-6"/>
        </w:rPr>
        <w:t> </w:t>
      </w:r>
      <w:r>
        <w:rPr/>
        <w:t>by</w:t>
      </w:r>
      <w:r>
        <w:rPr>
          <w:spacing w:val="-5"/>
        </w:rPr>
        <w:t> </w:t>
      </w:r>
      <w:r>
        <w:rPr>
          <w:spacing w:val="-2"/>
        </w:rPr>
        <w:t>Module</w:t>
      </w:r>
    </w:p>
    <w:p>
      <w:pPr>
        <w:pStyle w:val="BodyText"/>
        <w:spacing w:before="3"/>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834"/>
        <w:gridCol w:w="4499"/>
        <w:gridCol w:w="1664"/>
      </w:tblGrid>
      <w:tr>
        <w:trPr>
          <w:trHeight w:val="409" w:hRule="atLeast"/>
        </w:trPr>
        <w:tc>
          <w:tcPr>
            <w:tcW w:w="814" w:type="dxa"/>
          </w:tcPr>
          <w:p>
            <w:pPr>
              <w:pStyle w:val="TableParagraph"/>
              <w:rPr>
                <w:b/>
                <w:sz w:val="24"/>
              </w:rPr>
            </w:pPr>
            <w:r>
              <w:rPr>
                <w:b/>
                <w:spacing w:val="-5"/>
                <w:sz w:val="24"/>
              </w:rPr>
              <w:t>ID</w:t>
            </w:r>
          </w:p>
        </w:tc>
        <w:tc>
          <w:tcPr>
            <w:tcW w:w="1834" w:type="dxa"/>
          </w:tcPr>
          <w:p>
            <w:pPr>
              <w:pStyle w:val="TableParagraph"/>
              <w:rPr>
                <w:b/>
                <w:sz w:val="24"/>
              </w:rPr>
            </w:pPr>
            <w:r>
              <w:rPr>
                <w:b/>
                <w:spacing w:val="-4"/>
                <w:sz w:val="24"/>
              </w:rPr>
              <w:t>Role</w:t>
            </w:r>
          </w:p>
        </w:tc>
        <w:tc>
          <w:tcPr>
            <w:tcW w:w="4499" w:type="dxa"/>
          </w:tcPr>
          <w:p>
            <w:pPr>
              <w:pStyle w:val="TableParagraph"/>
              <w:rPr>
                <w:b/>
                <w:sz w:val="24"/>
              </w:rPr>
            </w:pPr>
            <w:r>
              <w:rPr>
                <w:b/>
                <w:sz w:val="24"/>
              </w:rPr>
              <w:t>User</w:t>
            </w:r>
            <w:r>
              <w:rPr>
                <w:b/>
                <w:spacing w:val="-6"/>
                <w:sz w:val="24"/>
              </w:rPr>
              <w:t> </w:t>
            </w:r>
            <w:r>
              <w:rPr>
                <w:b/>
                <w:spacing w:val="-2"/>
                <w:sz w:val="24"/>
              </w:rPr>
              <w:t>Story</w:t>
            </w:r>
          </w:p>
        </w:tc>
        <w:tc>
          <w:tcPr>
            <w:tcW w:w="1664" w:type="dxa"/>
          </w:tcPr>
          <w:p>
            <w:pPr>
              <w:pStyle w:val="TableParagraph"/>
              <w:ind w:left="123"/>
              <w:rPr>
                <w:b/>
                <w:sz w:val="24"/>
              </w:rPr>
            </w:pPr>
            <w:r>
              <w:rPr>
                <w:b/>
                <w:spacing w:val="-2"/>
                <w:sz w:val="24"/>
              </w:rPr>
              <w:t>Module</w:t>
            </w:r>
          </w:p>
        </w:tc>
      </w:tr>
      <w:tr>
        <w:trPr>
          <w:trHeight w:val="1232" w:hRule="atLeast"/>
        </w:trPr>
        <w:tc>
          <w:tcPr>
            <w:tcW w:w="814" w:type="dxa"/>
            <w:tcBorders>
              <w:bottom w:val="single" w:sz="8" w:space="0" w:color="000000"/>
            </w:tcBorders>
          </w:tcPr>
          <w:p>
            <w:pPr>
              <w:pStyle w:val="TableParagraph"/>
              <w:spacing w:line="357" w:lineRule="auto"/>
              <w:ind w:right="294"/>
              <w:rPr>
                <w:sz w:val="24"/>
              </w:rPr>
            </w:pPr>
            <w:r>
              <w:rPr>
                <w:sz w:val="24"/>
              </w:rPr>
              <w:t>US-</w:t>
            </w:r>
            <w:r>
              <w:rPr>
                <w:spacing w:val="-6"/>
                <w:sz w:val="24"/>
              </w:rPr>
              <w:t>05</w:t>
            </w:r>
          </w:p>
        </w:tc>
        <w:tc>
          <w:tcPr>
            <w:tcW w:w="1834" w:type="dxa"/>
            <w:tcBorders>
              <w:bottom w:val="single" w:sz="8" w:space="0" w:color="000000"/>
            </w:tcBorders>
          </w:tcPr>
          <w:p>
            <w:pPr>
              <w:pStyle w:val="TableParagraph"/>
              <w:rPr>
                <w:sz w:val="24"/>
              </w:rPr>
            </w:pPr>
            <w:r>
              <w:rPr>
                <w:spacing w:val="-2"/>
                <w:sz w:val="24"/>
              </w:rPr>
              <w:t>Admin</w:t>
            </w:r>
          </w:p>
        </w:tc>
        <w:tc>
          <w:tcPr>
            <w:tcW w:w="4499" w:type="dxa"/>
            <w:tcBorders>
              <w:bottom w:val="single" w:sz="8" w:space="0" w:color="000000"/>
            </w:tcBorders>
          </w:tcPr>
          <w:p>
            <w:pPr>
              <w:pStyle w:val="TableParagraph"/>
              <w:rPr>
                <w:sz w:val="24"/>
              </w:rPr>
            </w:pPr>
            <w:r>
              <w:rPr>
                <w:sz w:val="24"/>
              </w:rPr>
              <w:t>As</w:t>
            </w:r>
            <w:r>
              <w:rPr>
                <w:spacing w:val="66"/>
                <w:sz w:val="24"/>
              </w:rPr>
              <w:t> </w:t>
            </w:r>
            <w:r>
              <w:rPr>
                <w:sz w:val="24"/>
              </w:rPr>
              <w:t>an</w:t>
            </w:r>
            <w:r>
              <w:rPr>
                <w:spacing w:val="67"/>
                <w:sz w:val="24"/>
              </w:rPr>
              <w:t> </w:t>
            </w:r>
            <w:r>
              <w:rPr>
                <w:sz w:val="24"/>
              </w:rPr>
              <w:t>Admin,</w:t>
            </w:r>
            <w:r>
              <w:rPr>
                <w:spacing w:val="54"/>
                <w:w w:val="150"/>
                <w:sz w:val="24"/>
              </w:rPr>
              <w:t> </w:t>
            </w:r>
            <w:r>
              <w:rPr>
                <w:sz w:val="24"/>
              </w:rPr>
              <w:t>I</w:t>
            </w:r>
            <w:r>
              <w:rPr>
                <w:spacing w:val="67"/>
                <w:sz w:val="24"/>
              </w:rPr>
              <w:t> </w:t>
            </w:r>
            <w:r>
              <w:rPr>
                <w:sz w:val="24"/>
              </w:rPr>
              <w:t>want</w:t>
            </w:r>
            <w:r>
              <w:rPr>
                <w:spacing w:val="67"/>
                <w:sz w:val="24"/>
              </w:rPr>
              <w:t> </w:t>
            </w:r>
            <w:r>
              <w:rPr>
                <w:sz w:val="24"/>
              </w:rPr>
              <w:t>to</w:t>
            </w:r>
            <w:r>
              <w:rPr>
                <w:spacing w:val="66"/>
                <w:sz w:val="24"/>
              </w:rPr>
              <w:t> </w:t>
            </w:r>
            <w:r>
              <w:rPr>
                <w:sz w:val="24"/>
              </w:rPr>
              <w:t>deactivate</w:t>
            </w:r>
            <w:r>
              <w:rPr>
                <w:spacing w:val="67"/>
                <w:sz w:val="24"/>
              </w:rPr>
              <w:t> </w:t>
            </w:r>
            <w:r>
              <w:rPr>
                <w:spacing w:val="-4"/>
                <w:sz w:val="24"/>
              </w:rPr>
              <w:t>user</w:t>
            </w:r>
          </w:p>
          <w:p>
            <w:pPr>
              <w:pStyle w:val="TableParagraph"/>
              <w:spacing w:line="410" w:lineRule="atLeast" w:before="2"/>
              <w:rPr>
                <w:sz w:val="24"/>
              </w:rPr>
            </w:pPr>
            <w:r>
              <w:rPr>
                <w:sz w:val="24"/>
              </w:rPr>
              <w:t>accounts,</w:t>
            </w:r>
            <w:r>
              <w:rPr>
                <w:spacing w:val="40"/>
                <w:sz w:val="24"/>
              </w:rPr>
              <w:t> </w:t>
            </w:r>
            <w:r>
              <w:rPr>
                <w:sz w:val="24"/>
              </w:rPr>
              <w:t>so</w:t>
            </w:r>
            <w:r>
              <w:rPr>
                <w:spacing w:val="40"/>
                <w:sz w:val="24"/>
              </w:rPr>
              <w:t> </w:t>
            </w:r>
            <w:r>
              <w:rPr>
                <w:sz w:val="24"/>
              </w:rPr>
              <w:t>that</w:t>
            </w:r>
            <w:r>
              <w:rPr>
                <w:spacing w:val="40"/>
                <w:sz w:val="24"/>
              </w:rPr>
              <w:t> </w:t>
            </w:r>
            <w:r>
              <w:rPr>
                <w:sz w:val="24"/>
              </w:rPr>
              <w:t>former</w:t>
            </w:r>
            <w:r>
              <w:rPr>
                <w:spacing w:val="40"/>
                <w:sz w:val="24"/>
              </w:rPr>
              <w:t> </w:t>
            </w:r>
            <w:r>
              <w:rPr>
                <w:sz w:val="24"/>
              </w:rPr>
              <w:t>staff</w:t>
            </w:r>
            <w:r>
              <w:rPr>
                <w:spacing w:val="40"/>
                <w:sz w:val="24"/>
              </w:rPr>
              <w:t> </w:t>
            </w:r>
            <w:r>
              <w:rPr>
                <w:sz w:val="24"/>
              </w:rPr>
              <w:t>or</w:t>
            </w:r>
            <w:r>
              <w:rPr>
                <w:spacing w:val="40"/>
                <w:sz w:val="24"/>
              </w:rPr>
              <w:t> </w:t>
            </w:r>
            <w:r>
              <w:rPr>
                <w:sz w:val="24"/>
              </w:rPr>
              <w:t>inactive patients can no longer access the system.</w:t>
            </w:r>
          </w:p>
        </w:tc>
        <w:tc>
          <w:tcPr>
            <w:tcW w:w="1664" w:type="dxa"/>
            <w:tcBorders>
              <w:bottom w:val="single" w:sz="8" w:space="0" w:color="000000"/>
            </w:tcBorders>
          </w:tcPr>
          <w:p>
            <w:pPr>
              <w:pStyle w:val="TableParagraph"/>
              <w:ind w:left="123"/>
              <w:rPr>
                <w:sz w:val="24"/>
              </w:rPr>
            </w:pPr>
            <w:r>
              <w:rPr>
                <w:spacing w:val="-4"/>
                <w:sz w:val="24"/>
              </w:rPr>
              <w:t>Auth</w:t>
            </w:r>
          </w:p>
        </w:tc>
      </w:tr>
    </w:tbl>
    <w:p>
      <w:pPr>
        <w:pStyle w:val="TableParagraph"/>
        <w:spacing w:after="0"/>
        <w:rPr>
          <w:sz w:val="24"/>
        </w:rPr>
        <w:sectPr>
          <w:pgSz w:w="11910" w:h="16840"/>
          <w:pgMar w:header="0" w:footer="840" w:top="1720" w:bottom="2804" w:left="1700" w:right="566"/>
        </w:sect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834"/>
        <w:gridCol w:w="4499"/>
        <w:gridCol w:w="1664"/>
      </w:tblGrid>
      <w:tr>
        <w:trPr>
          <w:trHeight w:val="409" w:hRule="atLeast"/>
        </w:trPr>
        <w:tc>
          <w:tcPr>
            <w:tcW w:w="814" w:type="dxa"/>
          </w:tcPr>
          <w:p>
            <w:pPr>
              <w:pStyle w:val="TableParagraph"/>
              <w:rPr>
                <w:b/>
                <w:sz w:val="24"/>
              </w:rPr>
            </w:pPr>
            <w:r>
              <w:rPr>
                <w:b/>
                <w:spacing w:val="-5"/>
                <w:sz w:val="24"/>
              </w:rPr>
              <w:t>ID</w:t>
            </w:r>
          </w:p>
        </w:tc>
        <w:tc>
          <w:tcPr>
            <w:tcW w:w="1834" w:type="dxa"/>
          </w:tcPr>
          <w:p>
            <w:pPr>
              <w:pStyle w:val="TableParagraph"/>
              <w:rPr>
                <w:b/>
                <w:sz w:val="24"/>
              </w:rPr>
            </w:pPr>
            <w:r>
              <w:rPr>
                <w:b/>
                <w:spacing w:val="-4"/>
                <w:sz w:val="24"/>
              </w:rPr>
              <w:t>Role</w:t>
            </w:r>
          </w:p>
        </w:tc>
        <w:tc>
          <w:tcPr>
            <w:tcW w:w="4499" w:type="dxa"/>
          </w:tcPr>
          <w:p>
            <w:pPr>
              <w:pStyle w:val="TableParagraph"/>
              <w:rPr>
                <w:b/>
                <w:sz w:val="24"/>
              </w:rPr>
            </w:pPr>
            <w:r>
              <w:rPr>
                <w:b/>
                <w:sz w:val="24"/>
              </w:rPr>
              <w:t>User</w:t>
            </w:r>
            <w:r>
              <w:rPr>
                <w:b/>
                <w:spacing w:val="-6"/>
                <w:sz w:val="24"/>
              </w:rPr>
              <w:t> </w:t>
            </w:r>
            <w:r>
              <w:rPr>
                <w:b/>
                <w:spacing w:val="-2"/>
                <w:sz w:val="24"/>
              </w:rPr>
              <w:t>Story</w:t>
            </w:r>
          </w:p>
        </w:tc>
        <w:tc>
          <w:tcPr>
            <w:tcW w:w="1664" w:type="dxa"/>
          </w:tcPr>
          <w:p>
            <w:pPr>
              <w:pStyle w:val="TableParagraph"/>
              <w:ind w:left="123"/>
              <w:rPr>
                <w:b/>
                <w:sz w:val="24"/>
              </w:rPr>
            </w:pPr>
            <w:r>
              <w:rPr>
                <w:b/>
                <w:spacing w:val="-2"/>
                <w:sz w:val="24"/>
              </w:rPr>
              <w:t>Module</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06</w:t>
            </w:r>
          </w:p>
        </w:tc>
        <w:tc>
          <w:tcPr>
            <w:tcW w:w="1834" w:type="dxa"/>
          </w:tcPr>
          <w:p>
            <w:pPr>
              <w:pStyle w:val="TableParagraph"/>
              <w:rPr>
                <w:sz w:val="24"/>
              </w:rPr>
            </w:pPr>
            <w:r>
              <w:rPr>
                <w:spacing w:val="-2"/>
                <w:sz w:val="24"/>
              </w:rPr>
              <w:t>Admin</w:t>
            </w:r>
          </w:p>
        </w:tc>
        <w:tc>
          <w:tcPr>
            <w:tcW w:w="4499" w:type="dxa"/>
          </w:tcPr>
          <w:p>
            <w:pPr>
              <w:pStyle w:val="TableParagraph"/>
              <w:spacing w:line="357" w:lineRule="auto"/>
              <w:ind w:right="112"/>
              <w:jc w:val="both"/>
              <w:rPr>
                <w:sz w:val="24"/>
              </w:rPr>
            </w:pPr>
            <w:r>
              <w:rPr>
                <w:sz w:val="24"/>
              </w:rPr>
              <w:t>As</w:t>
            </w:r>
            <w:r>
              <w:rPr>
                <w:spacing w:val="-11"/>
                <w:sz w:val="24"/>
              </w:rPr>
              <w:t> </w:t>
            </w:r>
            <w:r>
              <w:rPr>
                <w:sz w:val="24"/>
              </w:rPr>
              <w:t>an</w:t>
            </w:r>
            <w:r>
              <w:rPr>
                <w:spacing w:val="-11"/>
                <w:sz w:val="24"/>
              </w:rPr>
              <w:t> </w:t>
            </w:r>
            <w:r>
              <w:rPr>
                <w:sz w:val="24"/>
              </w:rPr>
              <w:t>Admin,</w:t>
            </w:r>
            <w:r>
              <w:rPr>
                <w:spacing w:val="-11"/>
                <w:sz w:val="24"/>
              </w:rPr>
              <w:t> </w:t>
            </w:r>
            <w:r>
              <w:rPr>
                <w:sz w:val="24"/>
              </w:rPr>
              <w:t>I</w:t>
            </w:r>
            <w:r>
              <w:rPr>
                <w:spacing w:val="-11"/>
                <w:sz w:val="24"/>
              </w:rPr>
              <w:t> </w:t>
            </w:r>
            <w:r>
              <w:rPr>
                <w:sz w:val="24"/>
              </w:rPr>
              <w:t>want</w:t>
            </w:r>
            <w:r>
              <w:rPr>
                <w:spacing w:val="-11"/>
                <w:sz w:val="24"/>
              </w:rPr>
              <w:t> </w:t>
            </w:r>
            <w:r>
              <w:rPr>
                <w:sz w:val="24"/>
              </w:rPr>
              <w:t>to</w:t>
            </w:r>
            <w:r>
              <w:rPr>
                <w:spacing w:val="-11"/>
                <w:sz w:val="24"/>
              </w:rPr>
              <w:t> </w:t>
            </w:r>
            <w:r>
              <w:rPr>
                <w:sz w:val="24"/>
              </w:rPr>
              <w:t>register</w:t>
            </w:r>
            <w:r>
              <w:rPr>
                <w:spacing w:val="-11"/>
                <w:sz w:val="24"/>
              </w:rPr>
              <w:t> </w:t>
            </w:r>
            <w:r>
              <w:rPr>
                <w:sz w:val="24"/>
              </w:rPr>
              <w:t>new</w:t>
            </w:r>
            <w:r>
              <w:rPr>
                <w:spacing w:val="-11"/>
                <w:sz w:val="24"/>
              </w:rPr>
              <w:t> </w:t>
            </w:r>
            <w:r>
              <w:rPr>
                <w:sz w:val="24"/>
              </w:rPr>
              <w:t>patients and assign them a treating doctor, so that their</w:t>
            </w:r>
            <w:r>
              <w:rPr>
                <w:spacing w:val="5"/>
                <w:sz w:val="24"/>
              </w:rPr>
              <w:t> </w:t>
            </w:r>
            <w:r>
              <w:rPr>
                <w:sz w:val="24"/>
              </w:rPr>
              <w:t>records</w:t>
            </w:r>
            <w:r>
              <w:rPr>
                <w:spacing w:val="5"/>
                <w:sz w:val="24"/>
              </w:rPr>
              <w:t> </w:t>
            </w:r>
            <w:r>
              <w:rPr>
                <w:sz w:val="24"/>
              </w:rPr>
              <w:t>can</w:t>
            </w:r>
            <w:r>
              <w:rPr>
                <w:spacing w:val="6"/>
                <w:sz w:val="24"/>
              </w:rPr>
              <w:t> </w:t>
            </w:r>
            <w:r>
              <w:rPr>
                <w:sz w:val="24"/>
              </w:rPr>
              <w:t>be</w:t>
            </w:r>
            <w:r>
              <w:rPr>
                <w:spacing w:val="5"/>
                <w:sz w:val="24"/>
              </w:rPr>
              <w:t> </w:t>
            </w:r>
            <w:r>
              <w:rPr>
                <w:sz w:val="24"/>
              </w:rPr>
              <w:t>managed</w:t>
            </w:r>
            <w:r>
              <w:rPr>
                <w:spacing w:val="5"/>
                <w:sz w:val="24"/>
              </w:rPr>
              <w:t> </w:t>
            </w:r>
            <w:r>
              <w:rPr>
                <w:sz w:val="24"/>
              </w:rPr>
              <w:t>securely</w:t>
            </w:r>
            <w:r>
              <w:rPr>
                <w:spacing w:val="6"/>
                <w:sz w:val="24"/>
              </w:rPr>
              <w:t> </w:t>
            </w:r>
            <w:r>
              <w:rPr>
                <w:spacing w:val="-4"/>
                <w:sz w:val="24"/>
              </w:rPr>
              <w:t>from</w:t>
            </w:r>
          </w:p>
          <w:p>
            <w:pPr>
              <w:pStyle w:val="TableParagraph"/>
              <w:spacing w:before="1"/>
              <w:jc w:val="both"/>
              <w:rPr>
                <w:sz w:val="24"/>
              </w:rPr>
            </w:pPr>
            <w:r>
              <w:rPr>
                <w:sz w:val="24"/>
              </w:rPr>
              <w:t>the</w:t>
            </w:r>
            <w:r>
              <w:rPr>
                <w:spacing w:val="-5"/>
                <w:sz w:val="24"/>
              </w:rPr>
              <w:t> </w:t>
            </w:r>
            <w:r>
              <w:rPr>
                <w:sz w:val="24"/>
              </w:rPr>
              <w:t>point</w:t>
            </w:r>
            <w:r>
              <w:rPr>
                <w:spacing w:val="-4"/>
                <w:sz w:val="24"/>
              </w:rPr>
              <w:t> </w:t>
            </w:r>
            <w:r>
              <w:rPr>
                <w:sz w:val="24"/>
              </w:rPr>
              <w:t>of</w:t>
            </w:r>
            <w:r>
              <w:rPr>
                <w:spacing w:val="-4"/>
                <w:sz w:val="24"/>
              </w:rPr>
              <w:t> </w:t>
            </w:r>
            <w:r>
              <w:rPr>
                <w:spacing w:val="-2"/>
                <w:sz w:val="24"/>
              </w:rPr>
              <w:t>registration.</w:t>
            </w:r>
          </w:p>
        </w:tc>
        <w:tc>
          <w:tcPr>
            <w:tcW w:w="1664" w:type="dxa"/>
          </w:tcPr>
          <w:p>
            <w:pPr>
              <w:pStyle w:val="TableParagraph"/>
              <w:ind w:left="123"/>
              <w:rPr>
                <w:sz w:val="24"/>
              </w:rPr>
            </w:pPr>
            <w:r>
              <w:rPr>
                <w:sz w:val="24"/>
              </w:rPr>
              <w:t>Patient</w:t>
            </w:r>
            <w:r>
              <w:rPr>
                <w:spacing w:val="-12"/>
                <w:sz w:val="24"/>
              </w:rPr>
              <w:t> </w:t>
            </w:r>
            <w:r>
              <w:rPr>
                <w:spacing w:val="-4"/>
                <w:sz w:val="24"/>
              </w:rPr>
              <w:t>Mgmt</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10</w:t>
            </w:r>
          </w:p>
        </w:tc>
        <w:tc>
          <w:tcPr>
            <w:tcW w:w="1834" w:type="dxa"/>
          </w:tcPr>
          <w:p>
            <w:pPr>
              <w:pStyle w:val="TableParagraph"/>
              <w:rPr>
                <w:sz w:val="24"/>
              </w:rPr>
            </w:pPr>
            <w:r>
              <w:rPr>
                <w:spacing w:val="-2"/>
                <w:sz w:val="24"/>
              </w:rPr>
              <w:t>Doctor</w:t>
            </w:r>
          </w:p>
        </w:tc>
        <w:tc>
          <w:tcPr>
            <w:tcW w:w="4499" w:type="dxa"/>
          </w:tcPr>
          <w:p>
            <w:pPr>
              <w:pStyle w:val="TableParagraph"/>
              <w:spacing w:line="357" w:lineRule="auto"/>
              <w:ind w:right="112"/>
              <w:jc w:val="both"/>
              <w:rPr>
                <w:sz w:val="24"/>
              </w:rPr>
            </w:pPr>
            <w:r>
              <w:rPr>
                <w:sz w:val="24"/>
              </w:rPr>
              <w:t>As</w:t>
            </w:r>
            <w:r>
              <w:rPr>
                <w:spacing w:val="-15"/>
                <w:sz w:val="24"/>
              </w:rPr>
              <w:t> </w:t>
            </w:r>
            <w:r>
              <w:rPr>
                <w:sz w:val="24"/>
              </w:rPr>
              <w:t>a</w:t>
            </w:r>
            <w:r>
              <w:rPr>
                <w:spacing w:val="-15"/>
                <w:sz w:val="24"/>
              </w:rPr>
              <w:t> </w:t>
            </w:r>
            <w:r>
              <w:rPr>
                <w:sz w:val="24"/>
              </w:rPr>
              <w:t>Doctor,</w:t>
            </w:r>
            <w:r>
              <w:rPr>
                <w:spacing w:val="-15"/>
                <w:sz w:val="24"/>
              </w:rPr>
              <w:t> </w:t>
            </w:r>
            <w:r>
              <w:rPr>
                <w:sz w:val="24"/>
              </w:rPr>
              <w:t>I</w:t>
            </w:r>
            <w:r>
              <w:rPr>
                <w:spacing w:val="-15"/>
                <w:sz w:val="24"/>
              </w:rPr>
              <w:t> </w:t>
            </w:r>
            <w:r>
              <w:rPr>
                <w:sz w:val="24"/>
              </w:rPr>
              <w:t>want</w:t>
            </w:r>
            <w:r>
              <w:rPr>
                <w:spacing w:val="-15"/>
                <w:sz w:val="24"/>
              </w:rPr>
              <w:t> </w:t>
            </w:r>
            <w:r>
              <w:rPr>
                <w:sz w:val="24"/>
              </w:rPr>
              <w:t>to</w:t>
            </w:r>
            <w:r>
              <w:rPr>
                <w:spacing w:val="-15"/>
                <w:sz w:val="24"/>
              </w:rPr>
              <w:t> </w:t>
            </w:r>
            <w:r>
              <w:rPr>
                <w:sz w:val="24"/>
              </w:rPr>
              <w:t>create</w:t>
            </w:r>
            <w:r>
              <w:rPr>
                <w:spacing w:val="-15"/>
                <w:sz w:val="24"/>
              </w:rPr>
              <w:t> </w:t>
            </w:r>
            <w:r>
              <w:rPr>
                <w:sz w:val="24"/>
              </w:rPr>
              <w:t>medical</w:t>
            </w:r>
            <w:r>
              <w:rPr>
                <w:spacing w:val="-15"/>
                <w:sz w:val="24"/>
              </w:rPr>
              <w:t> </w:t>
            </w:r>
            <w:r>
              <w:rPr>
                <w:sz w:val="24"/>
              </w:rPr>
              <w:t>records for my assigned patients, so that I can document</w:t>
            </w:r>
            <w:r>
              <w:rPr>
                <w:spacing w:val="30"/>
                <w:sz w:val="24"/>
              </w:rPr>
              <w:t> </w:t>
            </w:r>
            <w:r>
              <w:rPr>
                <w:sz w:val="24"/>
              </w:rPr>
              <w:t>diagnoses</w:t>
            </w:r>
            <w:r>
              <w:rPr>
                <w:spacing w:val="31"/>
                <w:sz w:val="24"/>
              </w:rPr>
              <w:t> </w:t>
            </w:r>
            <w:r>
              <w:rPr>
                <w:sz w:val="24"/>
              </w:rPr>
              <w:t>and</w:t>
            </w:r>
            <w:r>
              <w:rPr>
                <w:spacing w:val="31"/>
                <w:sz w:val="24"/>
              </w:rPr>
              <w:t> </w:t>
            </w:r>
            <w:r>
              <w:rPr>
                <w:sz w:val="24"/>
              </w:rPr>
              <w:t>prescriptions</w:t>
            </w:r>
            <w:r>
              <w:rPr>
                <w:spacing w:val="30"/>
                <w:sz w:val="24"/>
              </w:rPr>
              <w:t> </w:t>
            </w:r>
            <w:r>
              <w:rPr>
                <w:sz w:val="24"/>
              </w:rPr>
              <w:t>in</w:t>
            </w:r>
            <w:r>
              <w:rPr>
                <w:spacing w:val="31"/>
                <w:sz w:val="24"/>
              </w:rPr>
              <w:t> </w:t>
            </w:r>
            <w:r>
              <w:rPr>
                <w:spacing w:val="-10"/>
                <w:sz w:val="24"/>
              </w:rPr>
              <w:t>a</w:t>
            </w:r>
          </w:p>
          <w:p>
            <w:pPr>
              <w:pStyle w:val="TableParagraph"/>
              <w:spacing w:before="1"/>
              <w:jc w:val="both"/>
              <w:rPr>
                <w:sz w:val="24"/>
              </w:rPr>
            </w:pPr>
            <w:r>
              <w:rPr>
                <w:sz w:val="24"/>
              </w:rPr>
              <w:t>secure,</w:t>
            </w:r>
            <w:r>
              <w:rPr>
                <w:spacing w:val="-9"/>
                <w:sz w:val="24"/>
              </w:rPr>
              <w:t> </w:t>
            </w:r>
            <w:r>
              <w:rPr>
                <w:sz w:val="24"/>
              </w:rPr>
              <w:t>auditable</w:t>
            </w:r>
            <w:r>
              <w:rPr>
                <w:spacing w:val="-9"/>
                <w:sz w:val="24"/>
              </w:rPr>
              <w:t> </w:t>
            </w:r>
            <w:r>
              <w:rPr>
                <w:spacing w:val="-2"/>
                <w:sz w:val="24"/>
              </w:rPr>
              <w:t>system.</w:t>
            </w:r>
          </w:p>
        </w:tc>
        <w:tc>
          <w:tcPr>
            <w:tcW w:w="1664" w:type="dxa"/>
          </w:tcPr>
          <w:p>
            <w:pPr>
              <w:pStyle w:val="TableParagraph"/>
              <w:spacing w:line="357" w:lineRule="auto"/>
              <w:ind w:left="123" w:right="738"/>
              <w:rPr>
                <w:sz w:val="24"/>
              </w:rPr>
            </w:pPr>
            <w:r>
              <w:rPr>
                <w:spacing w:val="-2"/>
                <w:sz w:val="24"/>
              </w:rPr>
              <w:t>Medical Records</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11</w:t>
            </w:r>
          </w:p>
        </w:tc>
        <w:tc>
          <w:tcPr>
            <w:tcW w:w="1834" w:type="dxa"/>
          </w:tcPr>
          <w:p>
            <w:pPr>
              <w:pStyle w:val="TableParagraph"/>
              <w:rPr>
                <w:sz w:val="24"/>
              </w:rPr>
            </w:pPr>
            <w:r>
              <w:rPr>
                <w:sz w:val="24"/>
              </w:rPr>
              <w:t>Doctor</w:t>
            </w:r>
            <w:r>
              <w:rPr>
                <w:spacing w:val="-5"/>
                <w:sz w:val="24"/>
              </w:rPr>
              <w:t> </w:t>
            </w:r>
            <w:r>
              <w:rPr>
                <w:sz w:val="24"/>
              </w:rPr>
              <w:t>/</w:t>
            </w:r>
            <w:r>
              <w:rPr>
                <w:spacing w:val="-5"/>
                <w:sz w:val="24"/>
              </w:rPr>
              <w:t> </w:t>
            </w:r>
            <w:r>
              <w:rPr>
                <w:spacing w:val="-2"/>
                <w:sz w:val="24"/>
              </w:rPr>
              <w:t>Patient</w:t>
            </w:r>
          </w:p>
        </w:tc>
        <w:tc>
          <w:tcPr>
            <w:tcW w:w="4499" w:type="dxa"/>
          </w:tcPr>
          <w:p>
            <w:pPr>
              <w:pStyle w:val="TableParagraph"/>
              <w:spacing w:line="357" w:lineRule="auto"/>
              <w:ind w:right="112"/>
              <w:jc w:val="both"/>
              <w:rPr>
                <w:sz w:val="24"/>
              </w:rPr>
            </w:pPr>
            <w:r>
              <w:rPr>
                <w:sz w:val="24"/>
              </w:rPr>
              <w:t>As a Doctor, I want to view records of my assigned</w:t>
            </w:r>
            <w:r>
              <w:rPr>
                <w:spacing w:val="-15"/>
                <w:sz w:val="24"/>
              </w:rPr>
              <w:t> </w:t>
            </w:r>
            <w:r>
              <w:rPr>
                <w:sz w:val="24"/>
              </w:rPr>
              <w:t>patients;</w:t>
            </w:r>
            <w:r>
              <w:rPr>
                <w:spacing w:val="-15"/>
                <w:sz w:val="24"/>
              </w:rPr>
              <w:t> </w:t>
            </w:r>
            <w:r>
              <w:rPr>
                <w:sz w:val="24"/>
              </w:rPr>
              <w:t>as</w:t>
            </w:r>
            <w:r>
              <w:rPr>
                <w:spacing w:val="-15"/>
                <w:sz w:val="24"/>
              </w:rPr>
              <w:t> </w:t>
            </w:r>
            <w:r>
              <w:rPr>
                <w:sz w:val="24"/>
              </w:rPr>
              <w:t>a</w:t>
            </w:r>
            <w:r>
              <w:rPr>
                <w:spacing w:val="-15"/>
                <w:sz w:val="24"/>
              </w:rPr>
              <w:t> </w:t>
            </w:r>
            <w:r>
              <w:rPr>
                <w:sz w:val="24"/>
              </w:rPr>
              <w:t>Patient,</w:t>
            </w:r>
            <w:r>
              <w:rPr>
                <w:spacing w:val="-15"/>
                <w:sz w:val="24"/>
              </w:rPr>
              <w:t> </w:t>
            </w:r>
            <w:r>
              <w:rPr>
                <w:sz w:val="24"/>
              </w:rPr>
              <w:t>I</w:t>
            </w:r>
            <w:r>
              <w:rPr>
                <w:spacing w:val="-15"/>
                <w:sz w:val="24"/>
              </w:rPr>
              <w:t> </w:t>
            </w:r>
            <w:r>
              <w:rPr>
                <w:sz w:val="24"/>
              </w:rPr>
              <w:t>want</w:t>
            </w:r>
            <w:r>
              <w:rPr>
                <w:spacing w:val="-15"/>
                <w:sz w:val="24"/>
              </w:rPr>
              <w:t> </w:t>
            </w:r>
            <w:r>
              <w:rPr>
                <w:sz w:val="24"/>
              </w:rPr>
              <w:t>to</w:t>
            </w:r>
            <w:r>
              <w:rPr>
                <w:spacing w:val="-15"/>
                <w:sz w:val="24"/>
              </w:rPr>
              <w:t> </w:t>
            </w:r>
            <w:r>
              <w:rPr>
                <w:sz w:val="24"/>
              </w:rPr>
              <w:t>view my</w:t>
            </w:r>
            <w:r>
              <w:rPr>
                <w:spacing w:val="-10"/>
                <w:sz w:val="24"/>
              </w:rPr>
              <w:t> </w:t>
            </w:r>
            <w:r>
              <w:rPr>
                <w:sz w:val="24"/>
              </w:rPr>
              <w:t>own</w:t>
            </w:r>
            <w:r>
              <w:rPr>
                <w:spacing w:val="-9"/>
                <w:sz w:val="24"/>
              </w:rPr>
              <w:t> </w:t>
            </w:r>
            <w:r>
              <w:rPr>
                <w:sz w:val="24"/>
              </w:rPr>
              <w:t>records</w:t>
            </w:r>
            <w:r>
              <w:rPr>
                <w:spacing w:val="-10"/>
                <w:sz w:val="24"/>
              </w:rPr>
              <w:t> </w:t>
            </w:r>
            <w:r>
              <w:rPr>
                <w:sz w:val="24"/>
              </w:rPr>
              <w:t>in</w:t>
            </w:r>
            <w:r>
              <w:rPr>
                <w:spacing w:val="-10"/>
                <w:sz w:val="24"/>
              </w:rPr>
              <w:t> </w:t>
            </w:r>
            <w:r>
              <w:rPr>
                <w:sz w:val="24"/>
              </w:rPr>
              <w:t>read-only</w:t>
            </w:r>
            <w:r>
              <w:rPr>
                <w:spacing w:val="-9"/>
                <w:sz w:val="24"/>
              </w:rPr>
              <w:t> </w:t>
            </w:r>
            <w:r>
              <w:rPr>
                <w:sz w:val="24"/>
              </w:rPr>
              <w:t>mode</w:t>
            </w:r>
            <w:r>
              <w:rPr>
                <w:spacing w:val="-10"/>
                <w:sz w:val="24"/>
              </w:rPr>
              <w:t> </w:t>
            </w:r>
            <w:r>
              <w:rPr>
                <w:sz w:val="24"/>
              </w:rPr>
              <w:t>to</w:t>
            </w:r>
            <w:r>
              <w:rPr>
                <w:spacing w:val="-9"/>
                <w:sz w:val="24"/>
              </w:rPr>
              <w:t> </w:t>
            </w:r>
            <w:r>
              <w:rPr>
                <w:spacing w:val="-2"/>
                <w:sz w:val="24"/>
              </w:rPr>
              <w:t>ensure</w:t>
            </w:r>
          </w:p>
          <w:p>
            <w:pPr>
              <w:pStyle w:val="TableParagraph"/>
              <w:spacing w:before="1"/>
              <w:jc w:val="both"/>
              <w:rPr>
                <w:sz w:val="24"/>
              </w:rPr>
            </w:pPr>
            <w:r>
              <w:rPr>
                <w:sz w:val="24"/>
              </w:rPr>
              <w:t>data</w:t>
            </w:r>
            <w:r>
              <w:rPr>
                <w:spacing w:val="-4"/>
                <w:sz w:val="24"/>
              </w:rPr>
              <w:t> </w:t>
            </w:r>
            <w:r>
              <w:rPr>
                <w:sz w:val="24"/>
              </w:rPr>
              <w:t>is</w:t>
            </w:r>
            <w:r>
              <w:rPr>
                <w:spacing w:val="-4"/>
                <w:sz w:val="24"/>
              </w:rPr>
              <w:t> </w:t>
            </w:r>
            <w:r>
              <w:rPr>
                <w:spacing w:val="-2"/>
                <w:sz w:val="24"/>
              </w:rPr>
              <w:t>accessible.</w:t>
            </w:r>
          </w:p>
        </w:tc>
        <w:tc>
          <w:tcPr>
            <w:tcW w:w="1664" w:type="dxa"/>
          </w:tcPr>
          <w:p>
            <w:pPr>
              <w:pStyle w:val="TableParagraph"/>
              <w:spacing w:line="357" w:lineRule="auto"/>
              <w:ind w:left="123" w:right="738"/>
              <w:rPr>
                <w:sz w:val="24"/>
              </w:rPr>
            </w:pPr>
            <w:r>
              <w:rPr>
                <w:spacing w:val="-2"/>
                <w:sz w:val="24"/>
              </w:rPr>
              <w:t>Medical Records</w:t>
            </w:r>
          </w:p>
        </w:tc>
      </w:tr>
      <w:tr>
        <w:trPr>
          <w:trHeight w:val="1643" w:hRule="atLeast"/>
        </w:trPr>
        <w:tc>
          <w:tcPr>
            <w:tcW w:w="814" w:type="dxa"/>
            <w:tcBorders>
              <w:bottom w:val="single" w:sz="8" w:space="0" w:color="000000"/>
            </w:tcBorders>
          </w:tcPr>
          <w:p>
            <w:pPr>
              <w:pStyle w:val="TableParagraph"/>
              <w:spacing w:line="357" w:lineRule="auto"/>
              <w:ind w:right="294"/>
              <w:rPr>
                <w:sz w:val="24"/>
              </w:rPr>
            </w:pPr>
            <w:r>
              <w:rPr>
                <w:sz w:val="24"/>
              </w:rPr>
              <w:t>US-</w:t>
            </w:r>
            <w:r>
              <w:rPr>
                <w:spacing w:val="-6"/>
                <w:sz w:val="24"/>
              </w:rPr>
              <w:t>14</w:t>
            </w:r>
          </w:p>
        </w:tc>
        <w:tc>
          <w:tcPr>
            <w:tcW w:w="1834" w:type="dxa"/>
            <w:tcBorders>
              <w:bottom w:val="single" w:sz="8" w:space="0" w:color="000000"/>
            </w:tcBorders>
          </w:tcPr>
          <w:p>
            <w:pPr>
              <w:pStyle w:val="TableParagraph"/>
              <w:rPr>
                <w:sz w:val="24"/>
              </w:rPr>
            </w:pPr>
            <w:r>
              <w:rPr>
                <w:spacing w:val="-2"/>
                <w:sz w:val="24"/>
              </w:rPr>
              <w:t>Admin</w:t>
            </w:r>
          </w:p>
        </w:tc>
        <w:tc>
          <w:tcPr>
            <w:tcW w:w="4499" w:type="dxa"/>
            <w:tcBorders>
              <w:bottom w:val="single" w:sz="8" w:space="0" w:color="000000"/>
            </w:tcBorders>
          </w:tcPr>
          <w:p>
            <w:pPr>
              <w:pStyle w:val="TableParagraph"/>
              <w:spacing w:line="357" w:lineRule="auto"/>
              <w:ind w:right="112"/>
              <w:jc w:val="both"/>
              <w:rPr>
                <w:sz w:val="24"/>
              </w:rPr>
            </w:pPr>
            <w:r>
              <w:rPr>
                <w:sz w:val="24"/>
              </w:rPr>
              <w:t>As an Admin, I want to schedule </w:t>
            </w:r>
            <w:r>
              <w:rPr>
                <w:sz w:val="24"/>
              </w:rPr>
              <w:t>appoint-ments linking a patient to a doctor at a specific</w:t>
            </w:r>
            <w:r>
              <w:rPr>
                <w:spacing w:val="9"/>
                <w:sz w:val="24"/>
              </w:rPr>
              <w:t> </w:t>
            </w:r>
            <w:r>
              <w:rPr>
                <w:sz w:val="24"/>
              </w:rPr>
              <w:t>date</w:t>
            </w:r>
            <w:r>
              <w:rPr>
                <w:spacing w:val="8"/>
                <w:sz w:val="24"/>
              </w:rPr>
              <w:t> </w:t>
            </w:r>
            <w:r>
              <w:rPr>
                <w:sz w:val="24"/>
              </w:rPr>
              <w:t>and</w:t>
            </w:r>
            <w:r>
              <w:rPr>
                <w:spacing w:val="9"/>
                <w:sz w:val="24"/>
              </w:rPr>
              <w:t> </w:t>
            </w:r>
            <w:r>
              <w:rPr>
                <w:sz w:val="24"/>
              </w:rPr>
              <w:t>time,</w:t>
            </w:r>
            <w:r>
              <w:rPr>
                <w:spacing w:val="13"/>
                <w:sz w:val="24"/>
              </w:rPr>
              <w:t> </w:t>
            </w:r>
            <w:r>
              <w:rPr>
                <w:sz w:val="24"/>
              </w:rPr>
              <w:t>so</w:t>
            </w:r>
            <w:r>
              <w:rPr>
                <w:spacing w:val="9"/>
                <w:sz w:val="24"/>
              </w:rPr>
              <w:t> </w:t>
            </w:r>
            <w:r>
              <w:rPr>
                <w:sz w:val="24"/>
              </w:rPr>
              <w:t>that</w:t>
            </w:r>
            <w:r>
              <w:rPr>
                <w:spacing w:val="9"/>
                <w:sz w:val="24"/>
              </w:rPr>
              <w:t> </w:t>
            </w:r>
            <w:r>
              <w:rPr>
                <w:spacing w:val="-2"/>
                <w:sz w:val="24"/>
              </w:rPr>
              <w:t>consultations</w:t>
            </w:r>
          </w:p>
          <w:p>
            <w:pPr>
              <w:pStyle w:val="TableParagraph"/>
              <w:spacing w:before="1"/>
              <w:jc w:val="both"/>
              <w:rPr>
                <w:sz w:val="24"/>
              </w:rPr>
            </w:pPr>
            <w:r>
              <w:rPr>
                <w:sz w:val="24"/>
              </w:rPr>
              <w:t>are</w:t>
            </w:r>
            <w:r>
              <w:rPr>
                <w:spacing w:val="-4"/>
                <w:sz w:val="24"/>
              </w:rPr>
              <w:t> </w:t>
            </w:r>
            <w:r>
              <w:rPr>
                <w:spacing w:val="-2"/>
                <w:sz w:val="24"/>
              </w:rPr>
              <w:t>organised.</w:t>
            </w:r>
          </w:p>
        </w:tc>
        <w:tc>
          <w:tcPr>
            <w:tcW w:w="1664" w:type="dxa"/>
            <w:tcBorders>
              <w:bottom w:val="single" w:sz="8" w:space="0" w:color="000000"/>
            </w:tcBorders>
          </w:tcPr>
          <w:p>
            <w:pPr>
              <w:pStyle w:val="TableParagraph"/>
              <w:ind w:left="123"/>
              <w:rPr>
                <w:sz w:val="24"/>
              </w:rPr>
            </w:pPr>
            <w:r>
              <w:rPr>
                <w:spacing w:val="-2"/>
                <w:sz w:val="24"/>
              </w:rPr>
              <w:t>Appointments</w:t>
            </w:r>
          </w:p>
        </w:tc>
      </w:tr>
    </w:tbl>
    <w:p>
      <w:pPr>
        <w:pStyle w:val="BodyText"/>
      </w:pPr>
    </w:p>
    <w:p>
      <w:pPr>
        <w:pStyle w:val="BodyText"/>
      </w:pPr>
    </w:p>
    <w:p>
      <w:pPr>
        <w:pStyle w:val="BodyText"/>
        <w:spacing w:before="100"/>
      </w:pPr>
    </w:p>
    <w:p>
      <w:pPr>
        <w:pStyle w:val="BodyText"/>
        <w:spacing w:line="357" w:lineRule="auto"/>
        <w:ind w:left="142" w:right="1274" w:firstLine="720"/>
      </w:pPr>
      <w:r>
        <w:rPr/>
        <w:t>The</w:t>
      </w:r>
      <w:r>
        <w:rPr>
          <w:spacing w:val="-10"/>
        </w:rPr>
        <w:t> </w:t>
      </w:r>
      <w:r>
        <w:rPr/>
        <w:t>complete</w:t>
      </w:r>
      <w:r>
        <w:rPr>
          <w:spacing w:val="-10"/>
        </w:rPr>
        <w:t> </w:t>
      </w:r>
      <w:r>
        <w:rPr/>
        <w:t>set</w:t>
      </w:r>
      <w:r>
        <w:rPr>
          <w:spacing w:val="-10"/>
        </w:rPr>
        <w:t> </w:t>
      </w:r>
      <w:r>
        <w:rPr/>
        <w:t>of</w:t>
      </w:r>
      <w:r>
        <w:rPr>
          <w:spacing w:val="-10"/>
        </w:rPr>
        <w:t> </w:t>
      </w:r>
      <w:r>
        <w:rPr/>
        <w:t>eighteen</w:t>
      </w:r>
      <w:r>
        <w:rPr>
          <w:spacing w:val="-10"/>
        </w:rPr>
        <w:t> </w:t>
      </w:r>
      <w:r>
        <w:rPr/>
        <w:t>user</w:t>
      </w:r>
      <w:r>
        <w:rPr>
          <w:spacing w:val="-10"/>
        </w:rPr>
        <w:t> </w:t>
      </w:r>
      <w:r>
        <w:rPr/>
        <w:t>stories</w:t>
      </w:r>
      <w:r>
        <w:rPr>
          <w:spacing w:val="-10"/>
        </w:rPr>
        <w:t> </w:t>
      </w:r>
      <w:r>
        <w:rPr/>
        <w:t>covering</w:t>
      </w:r>
      <w:r>
        <w:rPr>
          <w:spacing w:val="-10"/>
        </w:rPr>
        <w:t> </w:t>
      </w:r>
      <w:r>
        <w:rPr/>
        <w:t>all</w:t>
      </w:r>
      <w:r>
        <w:rPr>
          <w:spacing w:val="-10"/>
        </w:rPr>
        <w:t> </w:t>
      </w:r>
      <w:r>
        <w:rPr/>
        <w:t>four</w:t>
      </w:r>
      <w:r>
        <w:rPr>
          <w:spacing w:val="-10"/>
        </w:rPr>
        <w:t> </w:t>
      </w:r>
      <w:r>
        <w:rPr/>
        <w:t>modules</w:t>
      </w:r>
      <w:r>
        <w:rPr>
          <w:spacing w:val="-10"/>
        </w:rPr>
        <w:t> </w:t>
      </w:r>
      <w:r>
        <w:rPr/>
        <w:t>is</w:t>
      </w:r>
      <w:r>
        <w:rPr>
          <w:spacing w:val="-10"/>
        </w:rPr>
        <w:t> </w:t>
      </w:r>
      <w:r>
        <w:rPr/>
        <w:t>provided </w:t>
      </w:r>
      <w:bookmarkStart w:name="Use Case Descriptions" w:id="156"/>
      <w:bookmarkEnd w:id="156"/>
      <w:r>
        <w:rPr>
          <w:w w:val="99"/>
        </w:rPr>
      </w:r>
      <w:bookmarkStart w:name="_bookmark82" w:id="157"/>
      <w:bookmarkEnd w:id="157"/>
      <w:r>
        <w:rPr/>
        <w:t>in</w:t>
      </w:r>
      <w:r>
        <w:rPr/>
        <w:t> Appendix B, Table B.1.</w:t>
      </w:r>
    </w:p>
    <w:p>
      <w:pPr>
        <w:pStyle w:val="BodyText"/>
        <w:spacing w:before="184"/>
      </w:pPr>
    </w:p>
    <w:p>
      <w:pPr>
        <w:pStyle w:val="Heading2"/>
        <w:numPr>
          <w:ilvl w:val="2"/>
          <w:numId w:val="13"/>
        </w:numPr>
        <w:tabs>
          <w:tab w:pos="862" w:val="left" w:leader="none"/>
        </w:tabs>
        <w:spacing w:line="240" w:lineRule="auto" w:before="0" w:after="0"/>
        <w:ind w:left="862" w:right="0" w:hanging="720"/>
        <w:jc w:val="left"/>
      </w:pPr>
      <w:r>
        <w:rPr/>
        <w:t>Use</w:t>
      </w:r>
      <w:r>
        <w:rPr>
          <w:spacing w:val="-6"/>
        </w:rPr>
        <w:t> </w:t>
      </w:r>
      <w:r>
        <w:rPr/>
        <w:t>Case</w:t>
      </w:r>
      <w:r>
        <w:rPr>
          <w:spacing w:val="-5"/>
        </w:rPr>
        <w:t> </w:t>
      </w:r>
      <w:r>
        <w:rPr>
          <w:spacing w:val="-2"/>
        </w:rPr>
        <w:t>Descriptions</w:t>
      </w:r>
    </w:p>
    <w:p>
      <w:pPr>
        <w:pStyle w:val="BodyText"/>
        <w:spacing w:line="357" w:lineRule="auto" w:before="136"/>
        <w:ind w:left="142" w:right="1440" w:firstLine="720"/>
      </w:pPr>
      <w:r>
        <w:rPr/>
        <w:t>Table 4.2 lists all eighteen use cases for the proposed system,</w:t>
      </w:r>
      <w:r>
        <w:rPr>
          <w:spacing w:val="30"/>
        </w:rPr>
        <w:t> </w:t>
      </w:r>
      <w:r>
        <w:rPr/>
        <w:t>organised by</w:t>
      </w:r>
      <w:r>
        <w:rPr>
          <w:spacing w:val="80"/>
        </w:rPr>
        <w:t> </w:t>
      </w:r>
      <w:r>
        <w:rPr/>
        <w:t>functional module.</w:t>
      </w:r>
    </w:p>
    <w:p>
      <w:pPr>
        <w:pStyle w:val="BodyText"/>
        <w:spacing w:before="162"/>
      </w:pPr>
    </w:p>
    <w:p>
      <w:pPr>
        <w:pStyle w:val="BodyText"/>
        <w:tabs>
          <w:tab w:pos="3471" w:val="left" w:leader="none"/>
        </w:tabs>
        <w:ind w:left="2348"/>
      </w:pPr>
      <w:bookmarkStart w:name="_bookmark83" w:id="158"/>
      <w:bookmarkEnd w:id="158"/>
      <w:r>
        <w:rPr/>
      </w:r>
      <w:r>
        <w:rPr>
          <w:spacing w:val="-4"/>
        </w:rPr>
        <w:t>Table</w:t>
      </w:r>
      <w:r>
        <w:rPr>
          <w:spacing w:val="-7"/>
        </w:rPr>
        <w:t> </w:t>
      </w:r>
      <w:r>
        <w:rPr>
          <w:spacing w:val="-5"/>
        </w:rPr>
        <w:t>4.2</w:t>
      </w:r>
      <w:r>
        <w:rPr/>
        <w:tab/>
        <w:t>System</w:t>
      </w:r>
      <w:r>
        <w:rPr>
          <w:spacing w:val="-7"/>
        </w:rPr>
        <w:t> </w:t>
      </w:r>
      <w:r>
        <w:rPr/>
        <w:t>Use</w:t>
      </w:r>
      <w:r>
        <w:rPr>
          <w:spacing w:val="-6"/>
        </w:rPr>
        <w:t> </w:t>
      </w:r>
      <w:r>
        <w:rPr/>
        <w:t>Case</w:t>
      </w:r>
      <w:r>
        <w:rPr>
          <w:spacing w:val="-6"/>
        </w:rPr>
        <w:t> </w:t>
      </w:r>
      <w:r>
        <w:rPr>
          <w:spacing w:val="-2"/>
        </w:rPr>
        <w:t>Directory</w:t>
      </w:r>
    </w:p>
    <w:p>
      <w:pPr>
        <w:pStyle w:val="BodyText"/>
        <w:spacing w:before="7"/>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6"/>
        <w:gridCol w:w="2016"/>
        <w:gridCol w:w="1523"/>
        <w:gridCol w:w="3909"/>
      </w:tblGrid>
      <w:tr>
        <w:trPr>
          <w:trHeight w:val="406" w:hRule="atLeast"/>
        </w:trPr>
        <w:tc>
          <w:tcPr>
            <w:tcW w:w="766" w:type="dxa"/>
          </w:tcPr>
          <w:p>
            <w:pPr>
              <w:pStyle w:val="TableParagraph"/>
              <w:spacing w:before="98"/>
              <w:ind w:left="14" w:right="6"/>
              <w:jc w:val="center"/>
              <w:rPr>
                <w:b/>
                <w:sz w:val="20"/>
              </w:rPr>
            </w:pPr>
            <w:r>
              <w:rPr>
                <w:b/>
                <w:sz w:val="20"/>
              </w:rPr>
              <w:t>UC</w:t>
            </w:r>
            <w:r>
              <w:rPr>
                <w:b/>
                <w:spacing w:val="-4"/>
                <w:sz w:val="20"/>
              </w:rPr>
              <w:t> </w:t>
            </w:r>
            <w:r>
              <w:rPr>
                <w:b/>
                <w:spacing w:val="-5"/>
                <w:sz w:val="20"/>
              </w:rPr>
              <w:t>ID</w:t>
            </w:r>
          </w:p>
        </w:tc>
        <w:tc>
          <w:tcPr>
            <w:tcW w:w="2016" w:type="dxa"/>
          </w:tcPr>
          <w:p>
            <w:pPr>
              <w:pStyle w:val="TableParagraph"/>
              <w:spacing w:before="98"/>
              <w:ind w:left="102"/>
              <w:rPr>
                <w:b/>
                <w:sz w:val="20"/>
              </w:rPr>
            </w:pPr>
            <w:r>
              <w:rPr>
                <w:b/>
                <w:sz w:val="20"/>
              </w:rPr>
              <w:t>Use</w:t>
            </w:r>
            <w:r>
              <w:rPr>
                <w:b/>
                <w:spacing w:val="-5"/>
                <w:sz w:val="20"/>
              </w:rPr>
              <w:t> </w:t>
            </w:r>
            <w:r>
              <w:rPr>
                <w:b/>
                <w:sz w:val="20"/>
              </w:rPr>
              <w:t>Case</w:t>
            </w:r>
            <w:r>
              <w:rPr>
                <w:b/>
                <w:spacing w:val="-5"/>
                <w:sz w:val="20"/>
              </w:rPr>
              <w:t> </w:t>
            </w:r>
            <w:r>
              <w:rPr>
                <w:b/>
                <w:spacing w:val="-4"/>
                <w:sz w:val="20"/>
              </w:rPr>
              <w:t>Name</w:t>
            </w:r>
          </w:p>
        </w:tc>
        <w:tc>
          <w:tcPr>
            <w:tcW w:w="1523" w:type="dxa"/>
          </w:tcPr>
          <w:p>
            <w:pPr>
              <w:pStyle w:val="TableParagraph"/>
              <w:spacing w:before="98"/>
              <w:ind w:left="102"/>
              <w:rPr>
                <w:b/>
                <w:sz w:val="20"/>
              </w:rPr>
            </w:pPr>
            <w:r>
              <w:rPr>
                <w:b/>
                <w:spacing w:val="-2"/>
                <w:sz w:val="20"/>
              </w:rPr>
              <w:t>Actor</w:t>
            </w:r>
          </w:p>
        </w:tc>
        <w:tc>
          <w:tcPr>
            <w:tcW w:w="3909" w:type="dxa"/>
          </w:tcPr>
          <w:p>
            <w:pPr>
              <w:pStyle w:val="TableParagraph"/>
              <w:spacing w:before="98"/>
              <w:ind w:left="102"/>
              <w:rPr>
                <w:b/>
                <w:sz w:val="20"/>
              </w:rPr>
            </w:pPr>
            <w:r>
              <w:rPr>
                <w:b/>
                <w:sz w:val="20"/>
              </w:rPr>
              <w:t>Summary</w:t>
            </w:r>
            <w:r>
              <w:rPr>
                <w:b/>
                <w:spacing w:val="-10"/>
                <w:sz w:val="20"/>
              </w:rPr>
              <w:t> </w:t>
            </w:r>
            <w:r>
              <w:rPr>
                <w:b/>
                <w:spacing w:val="-2"/>
                <w:sz w:val="20"/>
              </w:rPr>
              <w:t>Description</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01</w:t>
            </w:r>
          </w:p>
        </w:tc>
        <w:tc>
          <w:tcPr>
            <w:tcW w:w="2016" w:type="dxa"/>
          </w:tcPr>
          <w:p>
            <w:pPr>
              <w:pStyle w:val="TableParagraph"/>
              <w:spacing w:before="98"/>
              <w:ind w:left="102"/>
              <w:rPr>
                <w:sz w:val="20"/>
              </w:rPr>
            </w:pPr>
            <w:r>
              <w:rPr>
                <w:sz w:val="20"/>
              </w:rPr>
              <w:t>User</w:t>
            </w:r>
            <w:r>
              <w:rPr>
                <w:spacing w:val="-5"/>
                <w:sz w:val="20"/>
              </w:rPr>
              <w:t> </w:t>
            </w:r>
            <w:r>
              <w:rPr>
                <w:spacing w:val="-2"/>
                <w:sz w:val="20"/>
              </w:rPr>
              <w:t>Login</w:t>
            </w:r>
          </w:p>
        </w:tc>
        <w:tc>
          <w:tcPr>
            <w:tcW w:w="1523" w:type="dxa"/>
          </w:tcPr>
          <w:p>
            <w:pPr>
              <w:pStyle w:val="TableParagraph"/>
              <w:spacing w:line="340" w:lineRule="exact" w:before="12"/>
              <w:ind w:left="102"/>
              <w:rPr>
                <w:sz w:val="20"/>
              </w:rPr>
            </w:pPr>
            <w:r>
              <w:rPr>
                <w:sz w:val="20"/>
              </w:rPr>
              <w:t>Doctor,</w:t>
            </w:r>
            <w:r>
              <w:rPr>
                <w:spacing w:val="25"/>
                <w:sz w:val="20"/>
              </w:rPr>
              <w:t> </w:t>
            </w:r>
            <w:r>
              <w:rPr>
                <w:sz w:val="20"/>
              </w:rPr>
              <w:t>Admin, </w:t>
            </w:r>
            <w:r>
              <w:rPr>
                <w:spacing w:val="-2"/>
                <w:sz w:val="20"/>
              </w:rPr>
              <w:t>Patient</w:t>
            </w:r>
          </w:p>
        </w:tc>
        <w:tc>
          <w:tcPr>
            <w:tcW w:w="3909" w:type="dxa"/>
          </w:tcPr>
          <w:p>
            <w:pPr>
              <w:pStyle w:val="TableParagraph"/>
              <w:spacing w:before="98"/>
              <w:ind w:left="102"/>
              <w:rPr>
                <w:sz w:val="20"/>
              </w:rPr>
            </w:pPr>
            <w:r>
              <w:rPr>
                <w:sz w:val="20"/>
              </w:rPr>
              <w:t>Authenticate</w:t>
            </w:r>
            <w:r>
              <w:rPr>
                <w:spacing w:val="-7"/>
                <w:sz w:val="20"/>
              </w:rPr>
              <w:t> </w:t>
            </w:r>
            <w:r>
              <w:rPr>
                <w:sz w:val="20"/>
              </w:rPr>
              <w:t>via</w:t>
            </w:r>
            <w:r>
              <w:rPr>
                <w:spacing w:val="-7"/>
                <w:sz w:val="20"/>
              </w:rPr>
              <w:t> </w:t>
            </w:r>
            <w:r>
              <w:rPr>
                <w:sz w:val="20"/>
              </w:rPr>
              <w:t>credentials;</w:t>
            </w:r>
            <w:r>
              <w:rPr>
                <w:spacing w:val="-7"/>
                <w:sz w:val="20"/>
              </w:rPr>
              <w:t> </w:t>
            </w:r>
            <w:r>
              <w:rPr>
                <w:sz w:val="20"/>
              </w:rPr>
              <w:t>issue</w:t>
            </w:r>
            <w:r>
              <w:rPr>
                <w:spacing w:val="-7"/>
                <w:sz w:val="20"/>
              </w:rPr>
              <w:t> </w:t>
            </w:r>
            <w:r>
              <w:rPr>
                <w:sz w:val="20"/>
              </w:rPr>
              <w:t>JWT</w:t>
            </w:r>
            <w:r>
              <w:rPr>
                <w:spacing w:val="-7"/>
                <w:sz w:val="20"/>
              </w:rPr>
              <w:t> </w:t>
            </w:r>
            <w:r>
              <w:rPr>
                <w:spacing w:val="-5"/>
                <w:sz w:val="20"/>
              </w:rPr>
              <w:t>via</w:t>
            </w:r>
          </w:p>
          <w:p>
            <w:pPr>
              <w:pStyle w:val="TableParagraph"/>
              <w:spacing w:before="110"/>
              <w:ind w:left="102"/>
              <w:rPr>
                <w:sz w:val="20"/>
              </w:rPr>
            </w:pPr>
            <w:r>
              <w:rPr>
                <w:rFonts w:ascii="Courier New"/>
                <w:spacing w:val="-2"/>
                <w:sz w:val="20"/>
              </w:rPr>
              <w:t>httpOnly</w:t>
            </w:r>
            <w:r>
              <w:rPr>
                <w:rFonts w:ascii="Courier New"/>
                <w:spacing w:val="-65"/>
                <w:sz w:val="20"/>
              </w:rPr>
              <w:t> </w:t>
            </w:r>
            <w:r>
              <w:rPr>
                <w:spacing w:val="-2"/>
                <w:sz w:val="20"/>
              </w:rPr>
              <w:t>cookie.</w:t>
            </w:r>
          </w:p>
        </w:tc>
      </w:tr>
      <w:tr>
        <w:trPr>
          <w:trHeight w:val="745" w:hRule="atLeast"/>
        </w:trPr>
        <w:tc>
          <w:tcPr>
            <w:tcW w:w="766" w:type="dxa"/>
            <w:tcBorders>
              <w:bottom w:val="single" w:sz="8" w:space="0" w:color="000000"/>
            </w:tcBorders>
          </w:tcPr>
          <w:p>
            <w:pPr>
              <w:pStyle w:val="TableParagraph"/>
              <w:spacing w:before="98"/>
              <w:ind w:left="0" w:right="6"/>
              <w:jc w:val="center"/>
              <w:rPr>
                <w:sz w:val="20"/>
              </w:rPr>
            </w:pPr>
            <w:r>
              <w:rPr>
                <w:spacing w:val="-2"/>
                <w:sz w:val="20"/>
              </w:rPr>
              <w:t>UC-</w:t>
            </w:r>
            <w:r>
              <w:rPr>
                <w:spacing w:val="-5"/>
                <w:sz w:val="20"/>
              </w:rPr>
              <w:t>02</w:t>
            </w:r>
          </w:p>
        </w:tc>
        <w:tc>
          <w:tcPr>
            <w:tcW w:w="2016" w:type="dxa"/>
            <w:tcBorders>
              <w:bottom w:val="single" w:sz="8" w:space="0" w:color="000000"/>
            </w:tcBorders>
          </w:tcPr>
          <w:p>
            <w:pPr>
              <w:pStyle w:val="TableParagraph"/>
              <w:spacing w:before="98"/>
              <w:ind w:left="102"/>
              <w:rPr>
                <w:sz w:val="20"/>
              </w:rPr>
            </w:pPr>
            <w:r>
              <w:rPr>
                <w:sz w:val="20"/>
              </w:rPr>
              <w:t>User</w:t>
            </w:r>
            <w:r>
              <w:rPr>
                <w:spacing w:val="-5"/>
                <w:sz w:val="20"/>
              </w:rPr>
              <w:t> </w:t>
            </w:r>
            <w:r>
              <w:rPr>
                <w:spacing w:val="-2"/>
                <w:sz w:val="20"/>
              </w:rPr>
              <w:t>Logout</w:t>
            </w:r>
          </w:p>
        </w:tc>
        <w:tc>
          <w:tcPr>
            <w:tcW w:w="1523" w:type="dxa"/>
            <w:tcBorders>
              <w:bottom w:val="single" w:sz="8" w:space="0" w:color="000000"/>
            </w:tcBorders>
          </w:tcPr>
          <w:p>
            <w:pPr>
              <w:pStyle w:val="TableParagraph"/>
              <w:spacing w:line="340" w:lineRule="exact" w:before="12"/>
              <w:ind w:left="102"/>
              <w:rPr>
                <w:sz w:val="20"/>
              </w:rPr>
            </w:pPr>
            <w:r>
              <w:rPr>
                <w:sz w:val="20"/>
              </w:rPr>
              <w:t>Doctor,</w:t>
            </w:r>
            <w:r>
              <w:rPr>
                <w:spacing w:val="25"/>
                <w:sz w:val="20"/>
              </w:rPr>
              <w:t> </w:t>
            </w:r>
            <w:r>
              <w:rPr>
                <w:sz w:val="20"/>
              </w:rPr>
              <w:t>Admin, </w:t>
            </w:r>
            <w:r>
              <w:rPr>
                <w:spacing w:val="-2"/>
                <w:sz w:val="20"/>
              </w:rPr>
              <w:t>Patient</w:t>
            </w:r>
          </w:p>
        </w:tc>
        <w:tc>
          <w:tcPr>
            <w:tcW w:w="3909" w:type="dxa"/>
            <w:tcBorders>
              <w:bottom w:val="single" w:sz="8" w:space="0" w:color="000000"/>
            </w:tcBorders>
          </w:tcPr>
          <w:p>
            <w:pPr>
              <w:pStyle w:val="TableParagraph"/>
              <w:spacing w:line="340" w:lineRule="exact" w:before="12"/>
              <w:ind w:left="102" w:right="164"/>
              <w:rPr>
                <w:sz w:val="20"/>
              </w:rPr>
            </w:pPr>
            <w:r>
              <w:rPr>
                <w:sz w:val="20"/>
              </w:rPr>
              <w:t>Terminate</w:t>
            </w:r>
            <w:r>
              <w:rPr>
                <w:spacing w:val="-13"/>
                <w:sz w:val="20"/>
              </w:rPr>
              <w:t> </w:t>
            </w:r>
            <w:r>
              <w:rPr>
                <w:sz w:val="20"/>
              </w:rPr>
              <w:t>session;</w:t>
            </w:r>
            <w:r>
              <w:rPr>
                <w:spacing w:val="-12"/>
                <w:sz w:val="20"/>
              </w:rPr>
              <w:t> </w:t>
            </w:r>
            <w:r>
              <w:rPr>
                <w:sz w:val="20"/>
              </w:rPr>
              <w:t>clear</w:t>
            </w:r>
            <w:r>
              <w:rPr>
                <w:spacing w:val="-13"/>
                <w:sz w:val="20"/>
              </w:rPr>
              <w:t> </w:t>
            </w:r>
            <w:r>
              <w:rPr>
                <w:sz w:val="20"/>
              </w:rPr>
              <w:t>JWT</w:t>
            </w:r>
            <w:r>
              <w:rPr>
                <w:spacing w:val="-12"/>
                <w:sz w:val="20"/>
              </w:rPr>
              <w:t> </w:t>
            </w:r>
            <w:r>
              <w:rPr>
                <w:sz w:val="20"/>
              </w:rPr>
              <w:t>cookie</w:t>
            </w:r>
            <w:r>
              <w:rPr>
                <w:spacing w:val="-13"/>
                <w:sz w:val="20"/>
              </w:rPr>
              <w:t> </w:t>
            </w:r>
            <w:r>
              <w:rPr>
                <w:sz w:val="20"/>
              </w:rPr>
              <w:t>and write audit log.</w:t>
            </w:r>
          </w:p>
        </w:tc>
      </w:tr>
      <w:tr>
        <w:trPr>
          <w:trHeight w:val="405" w:hRule="atLeast"/>
        </w:trPr>
        <w:tc>
          <w:tcPr>
            <w:tcW w:w="8214" w:type="dxa"/>
            <w:gridSpan w:val="4"/>
            <w:tcBorders>
              <w:top w:val="single" w:sz="8" w:space="0" w:color="000000"/>
            </w:tcBorders>
          </w:tcPr>
          <w:p>
            <w:pPr>
              <w:pStyle w:val="TableParagraph"/>
              <w:spacing w:before="97"/>
              <w:ind w:left="0" w:right="94"/>
              <w:jc w:val="right"/>
              <w:rPr>
                <w:sz w:val="20"/>
              </w:rPr>
            </w:pPr>
            <w:r>
              <w:rPr>
                <w:sz w:val="20"/>
              </w:rPr>
              <w:t>Continued</w:t>
            </w:r>
            <w:r>
              <w:rPr>
                <w:spacing w:val="-7"/>
                <w:sz w:val="20"/>
              </w:rPr>
              <w:t> </w:t>
            </w:r>
            <w:r>
              <w:rPr>
                <w:sz w:val="20"/>
              </w:rPr>
              <w:t>on</w:t>
            </w:r>
            <w:r>
              <w:rPr>
                <w:spacing w:val="-7"/>
                <w:sz w:val="20"/>
              </w:rPr>
              <w:t> </w:t>
            </w:r>
            <w:r>
              <w:rPr>
                <w:sz w:val="20"/>
              </w:rPr>
              <w:t>next</w:t>
            </w:r>
            <w:r>
              <w:rPr>
                <w:spacing w:val="-6"/>
                <w:sz w:val="20"/>
              </w:rPr>
              <w:t> </w:t>
            </w:r>
            <w:r>
              <w:rPr>
                <w:spacing w:val="-4"/>
                <w:sz w:val="20"/>
              </w:rPr>
              <w:t>page</w:t>
            </w:r>
          </w:p>
        </w:tc>
      </w:tr>
    </w:tbl>
    <w:p>
      <w:pPr>
        <w:pStyle w:val="TableParagraph"/>
        <w:spacing w:after="0"/>
        <w:jc w:val="right"/>
        <w:rPr>
          <w:sz w:val="20"/>
        </w:rPr>
        <w:sectPr>
          <w:type w:val="continuous"/>
          <w:pgSz w:w="11910" w:h="16840"/>
          <w:pgMar w:header="0" w:footer="840" w:top="1380" w:bottom="1040" w:left="1700" w:right="566"/>
        </w:sectPr>
      </w:pPr>
    </w:p>
    <w:p>
      <w:pPr>
        <w:spacing w:before="78"/>
        <w:ind w:left="2476" w:right="0" w:firstLine="0"/>
        <w:jc w:val="left"/>
        <w:rPr>
          <w:b/>
          <w:sz w:val="20"/>
        </w:rPr>
      </w:pPr>
      <w:r>
        <w:rPr>
          <w:b/>
          <w:sz w:val="20"/>
        </w:rPr>
        <w:t>Table</w:t>
      </w:r>
      <w:r>
        <w:rPr>
          <w:b/>
          <w:spacing w:val="-11"/>
          <w:sz w:val="20"/>
        </w:rPr>
        <w:t> </w:t>
      </w:r>
      <w:r>
        <w:rPr>
          <w:b/>
          <w:sz w:val="20"/>
        </w:rPr>
        <w:t>4.2</w:t>
      </w:r>
      <w:r>
        <w:rPr>
          <w:b/>
          <w:spacing w:val="-11"/>
          <w:sz w:val="20"/>
        </w:rPr>
        <w:t> </w:t>
      </w:r>
      <w:r>
        <w:rPr>
          <w:b/>
          <w:sz w:val="20"/>
        </w:rPr>
        <w:t>–</w:t>
      </w:r>
      <w:r>
        <w:rPr>
          <w:b/>
          <w:spacing w:val="-11"/>
          <w:sz w:val="20"/>
        </w:rPr>
        <w:t> </w:t>
      </w:r>
      <w:r>
        <w:rPr>
          <w:b/>
          <w:sz w:val="20"/>
        </w:rPr>
        <w:t>Continued</w:t>
      </w:r>
      <w:r>
        <w:rPr>
          <w:b/>
          <w:spacing w:val="-11"/>
          <w:sz w:val="20"/>
        </w:rPr>
        <w:t> </w:t>
      </w:r>
      <w:r>
        <w:rPr>
          <w:b/>
          <w:sz w:val="20"/>
        </w:rPr>
        <w:t>from</w:t>
      </w:r>
      <w:r>
        <w:rPr>
          <w:b/>
          <w:spacing w:val="-11"/>
          <w:sz w:val="20"/>
        </w:rPr>
        <w:t> </w:t>
      </w:r>
      <w:r>
        <w:rPr>
          <w:b/>
          <w:sz w:val="20"/>
        </w:rPr>
        <w:t>previous</w:t>
      </w:r>
      <w:r>
        <w:rPr>
          <w:b/>
          <w:spacing w:val="-10"/>
          <w:sz w:val="20"/>
        </w:rPr>
        <w:t> </w:t>
      </w:r>
      <w:r>
        <w:rPr>
          <w:b/>
          <w:spacing w:val="-4"/>
          <w:sz w:val="20"/>
        </w:rPr>
        <w:t>page</w:t>
      </w:r>
    </w:p>
    <w:p>
      <w:pPr>
        <w:pStyle w:val="BodyText"/>
        <w:spacing w:before="6"/>
        <w:rPr>
          <w:b/>
          <w:sz w:val="6"/>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6"/>
        <w:gridCol w:w="2016"/>
        <w:gridCol w:w="1523"/>
        <w:gridCol w:w="3909"/>
      </w:tblGrid>
      <w:tr>
        <w:trPr>
          <w:trHeight w:val="406" w:hRule="atLeast"/>
        </w:trPr>
        <w:tc>
          <w:tcPr>
            <w:tcW w:w="766" w:type="dxa"/>
          </w:tcPr>
          <w:p>
            <w:pPr>
              <w:pStyle w:val="TableParagraph"/>
              <w:spacing w:before="98"/>
              <w:ind w:left="14" w:right="6"/>
              <w:jc w:val="center"/>
              <w:rPr>
                <w:b/>
                <w:sz w:val="20"/>
              </w:rPr>
            </w:pPr>
            <w:r>
              <w:rPr>
                <w:b/>
                <w:sz w:val="20"/>
              </w:rPr>
              <w:t>UC</w:t>
            </w:r>
            <w:r>
              <w:rPr>
                <w:b/>
                <w:spacing w:val="-4"/>
                <w:sz w:val="20"/>
              </w:rPr>
              <w:t> </w:t>
            </w:r>
            <w:r>
              <w:rPr>
                <w:b/>
                <w:spacing w:val="-5"/>
                <w:sz w:val="20"/>
              </w:rPr>
              <w:t>ID</w:t>
            </w:r>
          </w:p>
        </w:tc>
        <w:tc>
          <w:tcPr>
            <w:tcW w:w="2016" w:type="dxa"/>
          </w:tcPr>
          <w:p>
            <w:pPr>
              <w:pStyle w:val="TableParagraph"/>
              <w:spacing w:before="98"/>
              <w:ind w:left="102"/>
              <w:rPr>
                <w:b/>
                <w:sz w:val="20"/>
              </w:rPr>
            </w:pPr>
            <w:r>
              <w:rPr>
                <w:b/>
                <w:sz w:val="20"/>
              </w:rPr>
              <w:t>Use</w:t>
            </w:r>
            <w:r>
              <w:rPr>
                <w:b/>
                <w:spacing w:val="-5"/>
                <w:sz w:val="20"/>
              </w:rPr>
              <w:t> </w:t>
            </w:r>
            <w:r>
              <w:rPr>
                <w:b/>
                <w:sz w:val="20"/>
              </w:rPr>
              <w:t>Case</w:t>
            </w:r>
            <w:r>
              <w:rPr>
                <w:b/>
                <w:spacing w:val="-5"/>
                <w:sz w:val="20"/>
              </w:rPr>
              <w:t> </w:t>
            </w:r>
            <w:r>
              <w:rPr>
                <w:b/>
                <w:spacing w:val="-4"/>
                <w:sz w:val="20"/>
              </w:rPr>
              <w:t>Name</w:t>
            </w:r>
          </w:p>
        </w:tc>
        <w:tc>
          <w:tcPr>
            <w:tcW w:w="1523" w:type="dxa"/>
          </w:tcPr>
          <w:p>
            <w:pPr>
              <w:pStyle w:val="TableParagraph"/>
              <w:spacing w:before="98"/>
              <w:ind w:left="102"/>
              <w:rPr>
                <w:b/>
                <w:sz w:val="20"/>
              </w:rPr>
            </w:pPr>
            <w:r>
              <w:rPr>
                <w:b/>
                <w:spacing w:val="-2"/>
                <w:sz w:val="20"/>
              </w:rPr>
              <w:t>Actor</w:t>
            </w:r>
          </w:p>
        </w:tc>
        <w:tc>
          <w:tcPr>
            <w:tcW w:w="3909" w:type="dxa"/>
          </w:tcPr>
          <w:p>
            <w:pPr>
              <w:pStyle w:val="TableParagraph"/>
              <w:spacing w:before="98"/>
              <w:ind w:left="102"/>
              <w:rPr>
                <w:b/>
                <w:sz w:val="20"/>
              </w:rPr>
            </w:pPr>
            <w:r>
              <w:rPr>
                <w:b/>
                <w:sz w:val="20"/>
              </w:rPr>
              <w:t>Summary</w:t>
            </w:r>
            <w:r>
              <w:rPr>
                <w:b/>
                <w:spacing w:val="-10"/>
                <w:sz w:val="20"/>
              </w:rPr>
              <w:t> </w:t>
            </w:r>
            <w:r>
              <w:rPr>
                <w:b/>
                <w:spacing w:val="-2"/>
                <w:sz w:val="20"/>
              </w:rPr>
              <w:t>Description</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03</w:t>
            </w:r>
          </w:p>
        </w:tc>
        <w:tc>
          <w:tcPr>
            <w:tcW w:w="2016" w:type="dxa"/>
          </w:tcPr>
          <w:p>
            <w:pPr>
              <w:pStyle w:val="TableParagraph"/>
              <w:spacing w:before="98"/>
              <w:ind w:left="102"/>
              <w:rPr>
                <w:sz w:val="20"/>
              </w:rPr>
            </w:pPr>
            <w:r>
              <w:rPr>
                <w:sz w:val="20"/>
              </w:rPr>
              <w:t>Account</w:t>
            </w:r>
            <w:r>
              <w:rPr>
                <w:spacing w:val="-8"/>
                <w:sz w:val="20"/>
              </w:rPr>
              <w:t> </w:t>
            </w:r>
            <w:r>
              <w:rPr>
                <w:spacing w:val="-2"/>
                <w:sz w:val="20"/>
              </w:rPr>
              <w:t>Lockout</w:t>
            </w:r>
          </w:p>
        </w:tc>
        <w:tc>
          <w:tcPr>
            <w:tcW w:w="1523" w:type="dxa"/>
          </w:tcPr>
          <w:p>
            <w:pPr>
              <w:pStyle w:val="TableParagraph"/>
              <w:spacing w:before="98"/>
              <w:ind w:left="102"/>
              <w:rPr>
                <w:sz w:val="20"/>
              </w:rPr>
            </w:pPr>
            <w:r>
              <w:rPr>
                <w:sz w:val="20"/>
              </w:rPr>
              <w:t>System,</w:t>
            </w:r>
            <w:r>
              <w:rPr>
                <w:spacing w:val="-8"/>
                <w:sz w:val="20"/>
              </w:rPr>
              <w:t> </w:t>
            </w:r>
            <w:r>
              <w:rPr>
                <w:spacing w:val="-2"/>
                <w:sz w:val="20"/>
              </w:rPr>
              <w:t>Admin</w:t>
            </w:r>
          </w:p>
        </w:tc>
        <w:tc>
          <w:tcPr>
            <w:tcW w:w="3909" w:type="dxa"/>
          </w:tcPr>
          <w:p>
            <w:pPr>
              <w:pStyle w:val="TableParagraph"/>
              <w:spacing w:line="340" w:lineRule="exact" w:before="13"/>
              <w:ind w:left="102"/>
              <w:rPr>
                <w:sz w:val="20"/>
              </w:rPr>
            </w:pPr>
            <w:r>
              <w:rPr>
                <w:sz w:val="20"/>
              </w:rPr>
              <w:t>Automatic</w:t>
            </w:r>
            <w:r>
              <w:rPr>
                <w:spacing w:val="-9"/>
                <w:sz w:val="20"/>
              </w:rPr>
              <w:t> </w:t>
            </w:r>
            <w:r>
              <w:rPr>
                <w:sz w:val="20"/>
              </w:rPr>
              <w:t>lock</w:t>
            </w:r>
            <w:r>
              <w:rPr>
                <w:spacing w:val="-9"/>
                <w:sz w:val="20"/>
              </w:rPr>
              <w:t> </w:t>
            </w:r>
            <w:r>
              <w:rPr>
                <w:sz w:val="20"/>
              </w:rPr>
              <w:t>after</w:t>
            </w:r>
            <w:r>
              <w:rPr>
                <w:spacing w:val="-9"/>
                <w:sz w:val="20"/>
              </w:rPr>
              <w:t> </w:t>
            </w:r>
            <w:r>
              <w:rPr>
                <w:sz w:val="20"/>
              </w:rPr>
              <w:t>3</w:t>
            </w:r>
            <w:r>
              <w:rPr>
                <w:spacing w:val="-9"/>
                <w:sz w:val="20"/>
              </w:rPr>
              <w:t> </w:t>
            </w:r>
            <w:r>
              <w:rPr>
                <w:sz w:val="20"/>
              </w:rPr>
              <w:t>failed</w:t>
            </w:r>
            <w:r>
              <w:rPr>
                <w:spacing w:val="-9"/>
                <w:sz w:val="20"/>
              </w:rPr>
              <w:t> </w:t>
            </w:r>
            <w:r>
              <w:rPr>
                <w:sz w:val="20"/>
              </w:rPr>
              <w:t>logins;</w:t>
            </w:r>
            <w:r>
              <w:rPr>
                <w:spacing w:val="-9"/>
                <w:sz w:val="20"/>
              </w:rPr>
              <w:t> </w:t>
            </w:r>
            <w:r>
              <w:rPr>
                <w:sz w:val="20"/>
              </w:rPr>
              <w:t>emit CloudWatch alert.</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04</w:t>
            </w:r>
          </w:p>
        </w:tc>
        <w:tc>
          <w:tcPr>
            <w:tcW w:w="2016" w:type="dxa"/>
          </w:tcPr>
          <w:p>
            <w:pPr>
              <w:pStyle w:val="TableParagraph"/>
              <w:spacing w:before="98"/>
              <w:ind w:left="102"/>
              <w:rPr>
                <w:sz w:val="20"/>
              </w:rPr>
            </w:pPr>
            <w:r>
              <w:rPr>
                <w:sz w:val="20"/>
              </w:rPr>
              <w:t>Admin</w:t>
            </w:r>
            <w:r>
              <w:rPr>
                <w:spacing w:val="-7"/>
                <w:sz w:val="20"/>
              </w:rPr>
              <w:t> </w:t>
            </w:r>
            <w:r>
              <w:rPr>
                <w:sz w:val="20"/>
              </w:rPr>
              <w:t>Creates</w:t>
            </w:r>
            <w:r>
              <w:rPr>
                <w:spacing w:val="-7"/>
                <w:sz w:val="20"/>
              </w:rPr>
              <w:t> </w:t>
            </w:r>
            <w:r>
              <w:rPr>
                <w:spacing w:val="-4"/>
                <w:sz w:val="20"/>
              </w:rPr>
              <w:t>User</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2"/>
              <w:ind w:left="102"/>
              <w:rPr>
                <w:sz w:val="20"/>
              </w:rPr>
            </w:pPr>
            <w:r>
              <w:rPr>
                <w:sz w:val="20"/>
              </w:rPr>
              <w:t>Create</w:t>
            </w:r>
            <w:r>
              <w:rPr>
                <w:spacing w:val="-9"/>
                <w:sz w:val="20"/>
              </w:rPr>
              <w:t> </w:t>
            </w:r>
            <w:r>
              <w:rPr>
                <w:sz w:val="20"/>
              </w:rPr>
              <w:t>user</w:t>
            </w:r>
            <w:r>
              <w:rPr>
                <w:spacing w:val="-9"/>
                <w:sz w:val="20"/>
              </w:rPr>
              <w:t> </w:t>
            </w:r>
            <w:r>
              <w:rPr>
                <w:sz w:val="20"/>
              </w:rPr>
              <w:t>with</w:t>
            </w:r>
            <w:r>
              <w:rPr>
                <w:spacing w:val="-9"/>
                <w:sz w:val="20"/>
              </w:rPr>
              <w:t> </w:t>
            </w:r>
            <w:r>
              <w:rPr>
                <w:sz w:val="20"/>
              </w:rPr>
              <w:t>role</w:t>
            </w:r>
            <w:r>
              <w:rPr>
                <w:spacing w:val="-9"/>
                <w:sz w:val="20"/>
              </w:rPr>
              <w:t> </w:t>
            </w:r>
            <w:r>
              <w:rPr>
                <w:sz w:val="20"/>
              </w:rPr>
              <w:t>and</w:t>
            </w:r>
            <w:r>
              <w:rPr>
                <w:spacing w:val="-9"/>
                <w:sz w:val="20"/>
              </w:rPr>
              <w:t> </w:t>
            </w:r>
            <w:r>
              <w:rPr>
                <w:sz w:val="20"/>
              </w:rPr>
              <w:t>link</w:t>
            </w:r>
            <w:r>
              <w:rPr>
                <w:spacing w:val="-9"/>
                <w:sz w:val="20"/>
              </w:rPr>
              <w:t> </w:t>
            </w:r>
            <w:r>
              <w:rPr>
                <w:sz w:val="20"/>
              </w:rPr>
              <w:t>corresponding profile row.</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05</w:t>
            </w:r>
          </w:p>
        </w:tc>
        <w:tc>
          <w:tcPr>
            <w:tcW w:w="2016" w:type="dxa"/>
          </w:tcPr>
          <w:p>
            <w:pPr>
              <w:pStyle w:val="TableParagraph"/>
              <w:spacing w:line="340" w:lineRule="exact" w:before="12"/>
              <w:ind w:left="102" w:right="173"/>
              <w:rPr>
                <w:sz w:val="20"/>
              </w:rPr>
            </w:pPr>
            <w:r>
              <w:rPr>
                <w:spacing w:val="-2"/>
                <w:sz w:val="20"/>
              </w:rPr>
              <w:t>Admin</w:t>
            </w:r>
            <w:r>
              <w:rPr>
                <w:spacing w:val="-11"/>
                <w:sz w:val="20"/>
              </w:rPr>
              <w:t> </w:t>
            </w:r>
            <w:r>
              <w:rPr>
                <w:spacing w:val="-2"/>
                <w:sz w:val="20"/>
              </w:rPr>
              <w:t>Deactivates </w:t>
            </w:r>
            <w:r>
              <w:rPr>
                <w:spacing w:val="-4"/>
                <w:sz w:val="20"/>
              </w:rPr>
              <w:t>User</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2"/>
              <w:ind w:left="102" w:right="164"/>
              <w:rPr>
                <w:sz w:val="20"/>
              </w:rPr>
            </w:pPr>
            <w:r>
              <w:rPr>
                <w:sz w:val="20"/>
              </w:rPr>
              <w:t>Soft-delete</w:t>
            </w:r>
            <w:r>
              <w:rPr>
                <w:spacing w:val="-13"/>
                <w:sz w:val="20"/>
              </w:rPr>
              <w:t> </w:t>
            </w:r>
            <w:r>
              <w:rPr>
                <w:sz w:val="20"/>
              </w:rPr>
              <w:t>user</w:t>
            </w:r>
            <w:r>
              <w:rPr>
                <w:spacing w:val="-12"/>
                <w:sz w:val="20"/>
              </w:rPr>
              <w:t> </w:t>
            </w:r>
            <w:r>
              <w:rPr>
                <w:sz w:val="20"/>
              </w:rPr>
              <w:t>via</w:t>
            </w:r>
            <w:r>
              <w:rPr>
                <w:spacing w:val="-13"/>
                <w:sz w:val="20"/>
              </w:rPr>
              <w:t> </w:t>
            </w:r>
            <w:r>
              <w:rPr>
                <w:sz w:val="20"/>
              </w:rPr>
              <w:t>active</w:t>
            </w:r>
            <w:r>
              <w:rPr>
                <w:spacing w:val="-12"/>
                <w:sz w:val="20"/>
              </w:rPr>
              <w:t> </w:t>
            </w:r>
            <w:r>
              <w:rPr>
                <w:sz w:val="20"/>
              </w:rPr>
              <w:t>flag;</w:t>
            </w:r>
            <w:r>
              <w:rPr>
                <w:spacing w:val="-13"/>
                <w:sz w:val="20"/>
              </w:rPr>
              <w:t> </w:t>
            </w:r>
            <w:r>
              <w:rPr>
                <w:sz w:val="20"/>
              </w:rPr>
              <w:t>preserve records, block login.</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06</w:t>
            </w:r>
          </w:p>
        </w:tc>
        <w:tc>
          <w:tcPr>
            <w:tcW w:w="2016" w:type="dxa"/>
          </w:tcPr>
          <w:p>
            <w:pPr>
              <w:pStyle w:val="TableParagraph"/>
              <w:spacing w:before="98"/>
              <w:ind w:left="102"/>
              <w:rPr>
                <w:sz w:val="20"/>
              </w:rPr>
            </w:pPr>
            <w:r>
              <w:rPr>
                <w:sz w:val="20"/>
              </w:rPr>
              <w:t>Register</w:t>
            </w:r>
            <w:r>
              <w:rPr>
                <w:spacing w:val="-11"/>
                <w:sz w:val="20"/>
              </w:rPr>
              <w:t> </w:t>
            </w:r>
            <w:r>
              <w:rPr>
                <w:sz w:val="20"/>
              </w:rPr>
              <w:t>New</w:t>
            </w:r>
            <w:r>
              <w:rPr>
                <w:spacing w:val="-10"/>
                <w:sz w:val="20"/>
              </w:rPr>
              <w:t> </w:t>
            </w:r>
            <w:r>
              <w:rPr>
                <w:spacing w:val="-2"/>
                <w:sz w:val="20"/>
              </w:rPr>
              <w:t>Patient</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2"/>
              <w:ind w:left="102"/>
              <w:rPr>
                <w:sz w:val="20"/>
              </w:rPr>
            </w:pPr>
            <w:r>
              <w:rPr>
                <w:sz w:val="20"/>
              </w:rPr>
              <w:t>Register</w:t>
            </w:r>
            <w:r>
              <w:rPr>
                <w:spacing w:val="-13"/>
                <w:sz w:val="20"/>
              </w:rPr>
              <w:t> </w:t>
            </w:r>
            <w:r>
              <w:rPr>
                <w:sz w:val="20"/>
              </w:rPr>
              <w:t>demographics</w:t>
            </w:r>
            <w:r>
              <w:rPr>
                <w:spacing w:val="-12"/>
                <w:sz w:val="20"/>
              </w:rPr>
              <w:t> </w:t>
            </w:r>
            <w:r>
              <w:rPr>
                <w:sz w:val="20"/>
              </w:rPr>
              <w:t>and</w:t>
            </w:r>
            <w:r>
              <w:rPr>
                <w:spacing w:val="-13"/>
                <w:sz w:val="20"/>
              </w:rPr>
              <w:t> </w:t>
            </w:r>
            <w:r>
              <w:rPr>
                <w:sz w:val="20"/>
              </w:rPr>
              <w:t>doctor;</w:t>
            </w:r>
            <w:r>
              <w:rPr>
                <w:spacing w:val="-12"/>
                <w:sz w:val="20"/>
              </w:rPr>
              <w:t> </w:t>
            </w:r>
            <w:r>
              <w:rPr>
                <w:sz w:val="20"/>
              </w:rPr>
              <w:t>generate temp credentials.</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07</w:t>
            </w:r>
          </w:p>
        </w:tc>
        <w:tc>
          <w:tcPr>
            <w:tcW w:w="2016" w:type="dxa"/>
          </w:tcPr>
          <w:p>
            <w:pPr>
              <w:pStyle w:val="TableParagraph"/>
              <w:spacing w:before="98"/>
              <w:ind w:left="102"/>
              <w:rPr>
                <w:sz w:val="20"/>
              </w:rPr>
            </w:pPr>
            <w:r>
              <w:rPr>
                <w:spacing w:val="-2"/>
                <w:sz w:val="20"/>
              </w:rPr>
              <w:t>View</w:t>
            </w:r>
            <w:r>
              <w:rPr>
                <w:spacing w:val="-5"/>
                <w:sz w:val="20"/>
              </w:rPr>
              <w:t> </w:t>
            </w:r>
            <w:r>
              <w:rPr>
                <w:spacing w:val="-2"/>
                <w:sz w:val="20"/>
              </w:rPr>
              <w:t>Patient</w:t>
            </w:r>
            <w:r>
              <w:rPr>
                <w:spacing w:val="-5"/>
                <w:sz w:val="20"/>
              </w:rPr>
              <w:t> </w:t>
            </w:r>
            <w:r>
              <w:rPr>
                <w:spacing w:val="-2"/>
                <w:sz w:val="20"/>
              </w:rPr>
              <w:t>Profile</w:t>
            </w:r>
          </w:p>
        </w:tc>
        <w:tc>
          <w:tcPr>
            <w:tcW w:w="1523" w:type="dxa"/>
          </w:tcPr>
          <w:p>
            <w:pPr>
              <w:pStyle w:val="TableParagraph"/>
              <w:spacing w:before="98"/>
              <w:ind w:left="102"/>
              <w:rPr>
                <w:sz w:val="20"/>
              </w:rPr>
            </w:pPr>
            <w:r>
              <w:rPr>
                <w:spacing w:val="-2"/>
                <w:sz w:val="20"/>
              </w:rPr>
              <w:t>Doctor, Admin</w:t>
            </w:r>
          </w:p>
        </w:tc>
        <w:tc>
          <w:tcPr>
            <w:tcW w:w="3909" w:type="dxa"/>
          </w:tcPr>
          <w:p>
            <w:pPr>
              <w:pStyle w:val="TableParagraph"/>
              <w:spacing w:line="340" w:lineRule="exact" w:before="13"/>
              <w:ind w:left="102"/>
              <w:rPr>
                <w:sz w:val="20"/>
              </w:rPr>
            </w:pPr>
            <w:r>
              <w:rPr>
                <w:sz w:val="20"/>
              </w:rPr>
              <w:t>View</w:t>
            </w:r>
            <w:r>
              <w:rPr>
                <w:spacing w:val="-13"/>
                <w:sz w:val="20"/>
              </w:rPr>
              <w:t> </w:t>
            </w:r>
            <w:r>
              <w:rPr>
                <w:sz w:val="20"/>
              </w:rPr>
              <w:t>demographics;</w:t>
            </w:r>
            <w:r>
              <w:rPr>
                <w:spacing w:val="-12"/>
                <w:sz w:val="20"/>
              </w:rPr>
              <w:t> </w:t>
            </w:r>
            <w:r>
              <w:rPr>
                <w:sz w:val="20"/>
              </w:rPr>
              <w:t>Doctors</w:t>
            </w:r>
            <w:r>
              <w:rPr>
                <w:spacing w:val="-13"/>
                <w:sz w:val="20"/>
              </w:rPr>
              <w:t> </w:t>
            </w:r>
            <w:r>
              <w:rPr>
                <w:sz w:val="20"/>
              </w:rPr>
              <w:t>restricted</w:t>
            </w:r>
            <w:r>
              <w:rPr>
                <w:spacing w:val="-12"/>
                <w:sz w:val="20"/>
              </w:rPr>
              <w:t> </w:t>
            </w:r>
            <w:r>
              <w:rPr>
                <w:sz w:val="20"/>
              </w:rPr>
              <w:t>to assigned patients.</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08</w:t>
            </w:r>
          </w:p>
        </w:tc>
        <w:tc>
          <w:tcPr>
            <w:tcW w:w="2016" w:type="dxa"/>
          </w:tcPr>
          <w:p>
            <w:pPr>
              <w:pStyle w:val="TableParagraph"/>
              <w:spacing w:before="98"/>
              <w:ind w:left="102"/>
              <w:rPr>
                <w:sz w:val="20"/>
              </w:rPr>
            </w:pPr>
            <w:r>
              <w:rPr>
                <w:sz w:val="20"/>
              </w:rPr>
              <w:t>Update</w:t>
            </w:r>
            <w:r>
              <w:rPr>
                <w:spacing w:val="-9"/>
                <w:sz w:val="20"/>
              </w:rPr>
              <w:t> </w:t>
            </w:r>
            <w:r>
              <w:rPr>
                <w:sz w:val="20"/>
              </w:rPr>
              <w:t>Patient</w:t>
            </w:r>
            <w:r>
              <w:rPr>
                <w:spacing w:val="-8"/>
                <w:sz w:val="20"/>
              </w:rPr>
              <w:t> </w:t>
            </w:r>
            <w:r>
              <w:rPr>
                <w:spacing w:val="-4"/>
                <w:sz w:val="20"/>
              </w:rPr>
              <w:t>Info</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2"/>
              <w:ind w:left="102" w:right="164"/>
              <w:rPr>
                <w:sz w:val="20"/>
              </w:rPr>
            </w:pPr>
            <w:r>
              <w:rPr>
                <w:sz w:val="20"/>
              </w:rPr>
              <w:t>Update</w:t>
            </w:r>
            <w:r>
              <w:rPr>
                <w:spacing w:val="-13"/>
                <w:sz w:val="20"/>
              </w:rPr>
              <w:t> </w:t>
            </w:r>
            <w:r>
              <w:rPr>
                <w:sz w:val="20"/>
              </w:rPr>
              <w:t>demographic</w:t>
            </w:r>
            <w:r>
              <w:rPr>
                <w:spacing w:val="-12"/>
                <w:sz w:val="20"/>
              </w:rPr>
              <w:t> </w:t>
            </w:r>
            <w:r>
              <w:rPr>
                <w:sz w:val="20"/>
              </w:rPr>
              <w:t>details</w:t>
            </w:r>
            <w:r>
              <w:rPr>
                <w:spacing w:val="-13"/>
                <w:sz w:val="20"/>
              </w:rPr>
              <w:t> </w:t>
            </w:r>
            <w:r>
              <w:rPr>
                <w:sz w:val="20"/>
              </w:rPr>
              <w:t>and</w:t>
            </w:r>
            <w:r>
              <w:rPr>
                <w:spacing w:val="-12"/>
                <w:sz w:val="20"/>
              </w:rPr>
              <w:t> </w:t>
            </w:r>
            <w:r>
              <w:rPr>
                <w:sz w:val="20"/>
              </w:rPr>
              <w:t>record changes to audit log.</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09</w:t>
            </w:r>
          </w:p>
        </w:tc>
        <w:tc>
          <w:tcPr>
            <w:tcW w:w="2016" w:type="dxa"/>
          </w:tcPr>
          <w:p>
            <w:pPr>
              <w:pStyle w:val="TableParagraph"/>
              <w:spacing w:line="340" w:lineRule="exact" w:before="12"/>
              <w:ind w:left="102" w:right="173"/>
              <w:rPr>
                <w:sz w:val="20"/>
              </w:rPr>
            </w:pPr>
            <w:r>
              <w:rPr>
                <w:sz w:val="20"/>
              </w:rPr>
              <w:t>Assign</w:t>
            </w:r>
            <w:r>
              <w:rPr>
                <w:spacing w:val="-13"/>
                <w:sz w:val="20"/>
              </w:rPr>
              <w:t> </w:t>
            </w:r>
            <w:r>
              <w:rPr>
                <w:sz w:val="20"/>
              </w:rPr>
              <w:t>Doctor</w:t>
            </w:r>
            <w:r>
              <w:rPr>
                <w:spacing w:val="-12"/>
                <w:sz w:val="20"/>
              </w:rPr>
              <w:t> </w:t>
            </w:r>
            <w:r>
              <w:rPr>
                <w:sz w:val="20"/>
              </w:rPr>
              <w:t>to </w:t>
            </w:r>
            <w:r>
              <w:rPr>
                <w:spacing w:val="-2"/>
                <w:sz w:val="20"/>
              </w:rPr>
              <w:t>Patient</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2"/>
              <w:ind w:left="102" w:right="164"/>
              <w:rPr>
                <w:sz w:val="20"/>
              </w:rPr>
            </w:pPr>
            <w:r>
              <w:rPr>
                <w:sz w:val="20"/>
              </w:rPr>
              <w:t>Reassign</w:t>
            </w:r>
            <w:r>
              <w:rPr>
                <w:spacing w:val="-13"/>
                <w:sz w:val="20"/>
              </w:rPr>
              <w:t> </w:t>
            </w:r>
            <w:r>
              <w:rPr>
                <w:sz w:val="20"/>
              </w:rPr>
              <w:t>doctor;</w:t>
            </w:r>
            <w:r>
              <w:rPr>
                <w:spacing w:val="-12"/>
                <w:sz w:val="20"/>
              </w:rPr>
              <w:t> </w:t>
            </w:r>
            <w:r>
              <w:rPr>
                <w:sz w:val="20"/>
              </w:rPr>
              <w:t>changes</w:t>
            </w:r>
            <w:r>
              <w:rPr>
                <w:spacing w:val="-13"/>
                <w:sz w:val="20"/>
              </w:rPr>
              <w:t> </w:t>
            </w:r>
            <w:r>
              <w:rPr>
                <w:sz w:val="20"/>
              </w:rPr>
              <w:t>visibility</w:t>
            </w:r>
            <w:r>
              <w:rPr>
                <w:spacing w:val="-12"/>
                <w:sz w:val="20"/>
              </w:rPr>
              <w:t> </w:t>
            </w:r>
            <w:r>
              <w:rPr>
                <w:sz w:val="20"/>
              </w:rPr>
              <w:t>boundary via PostgreSQL RLS.</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10</w:t>
            </w:r>
          </w:p>
        </w:tc>
        <w:tc>
          <w:tcPr>
            <w:tcW w:w="2016" w:type="dxa"/>
          </w:tcPr>
          <w:p>
            <w:pPr>
              <w:pStyle w:val="TableParagraph"/>
              <w:spacing w:line="340" w:lineRule="exact" w:before="13"/>
              <w:ind w:left="102" w:right="669"/>
              <w:rPr>
                <w:sz w:val="20"/>
              </w:rPr>
            </w:pPr>
            <w:r>
              <w:rPr>
                <w:sz w:val="20"/>
              </w:rPr>
              <w:t>Create</w:t>
            </w:r>
            <w:r>
              <w:rPr>
                <w:spacing w:val="-13"/>
                <w:sz w:val="20"/>
              </w:rPr>
              <w:t> </w:t>
            </w:r>
            <w:r>
              <w:rPr>
                <w:sz w:val="20"/>
              </w:rPr>
              <w:t>Medical </w:t>
            </w:r>
            <w:r>
              <w:rPr>
                <w:spacing w:val="-2"/>
                <w:sz w:val="20"/>
              </w:rPr>
              <w:t>Record</w:t>
            </w:r>
          </w:p>
        </w:tc>
        <w:tc>
          <w:tcPr>
            <w:tcW w:w="1523" w:type="dxa"/>
          </w:tcPr>
          <w:p>
            <w:pPr>
              <w:pStyle w:val="TableParagraph"/>
              <w:spacing w:before="98"/>
              <w:ind w:left="102"/>
              <w:rPr>
                <w:sz w:val="20"/>
              </w:rPr>
            </w:pPr>
            <w:r>
              <w:rPr>
                <w:spacing w:val="-2"/>
                <w:sz w:val="20"/>
              </w:rPr>
              <w:t>Doctor</w:t>
            </w:r>
          </w:p>
        </w:tc>
        <w:tc>
          <w:tcPr>
            <w:tcW w:w="3909" w:type="dxa"/>
          </w:tcPr>
          <w:p>
            <w:pPr>
              <w:pStyle w:val="TableParagraph"/>
              <w:spacing w:line="340" w:lineRule="exact" w:before="13"/>
              <w:ind w:left="102"/>
              <w:rPr>
                <w:sz w:val="20"/>
              </w:rPr>
            </w:pPr>
            <w:r>
              <w:rPr>
                <w:sz w:val="20"/>
              </w:rPr>
              <w:t>Doctor</w:t>
            </w:r>
            <w:r>
              <w:rPr>
                <w:spacing w:val="-10"/>
                <w:sz w:val="20"/>
              </w:rPr>
              <w:t> </w:t>
            </w:r>
            <w:r>
              <w:rPr>
                <w:sz w:val="20"/>
              </w:rPr>
              <w:t>writes</w:t>
            </w:r>
            <w:r>
              <w:rPr>
                <w:spacing w:val="-10"/>
                <w:sz w:val="20"/>
              </w:rPr>
              <w:t> </w:t>
            </w:r>
            <w:r>
              <w:rPr>
                <w:sz w:val="20"/>
              </w:rPr>
              <w:t>clinical</w:t>
            </w:r>
            <w:r>
              <w:rPr>
                <w:spacing w:val="-10"/>
                <w:sz w:val="20"/>
              </w:rPr>
              <w:t> </w:t>
            </w:r>
            <w:r>
              <w:rPr>
                <w:sz w:val="20"/>
              </w:rPr>
              <w:t>record</w:t>
            </w:r>
            <w:r>
              <w:rPr>
                <w:spacing w:val="-10"/>
                <w:sz w:val="20"/>
              </w:rPr>
              <w:t> </w:t>
            </w:r>
            <w:r>
              <w:rPr>
                <w:sz w:val="20"/>
              </w:rPr>
              <w:t>for</w:t>
            </w:r>
            <w:r>
              <w:rPr>
                <w:spacing w:val="-10"/>
                <w:sz w:val="20"/>
              </w:rPr>
              <w:t> </w:t>
            </w:r>
            <w:r>
              <w:rPr>
                <w:sz w:val="20"/>
              </w:rPr>
              <w:t>assigned patient; logs action.</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11</w:t>
            </w:r>
          </w:p>
        </w:tc>
        <w:tc>
          <w:tcPr>
            <w:tcW w:w="2016" w:type="dxa"/>
          </w:tcPr>
          <w:p>
            <w:pPr>
              <w:pStyle w:val="TableParagraph"/>
              <w:spacing w:before="98"/>
              <w:ind w:left="102"/>
              <w:rPr>
                <w:sz w:val="20"/>
              </w:rPr>
            </w:pPr>
            <w:r>
              <w:rPr>
                <w:spacing w:val="-2"/>
                <w:sz w:val="20"/>
              </w:rPr>
              <w:t>View</w:t>
            </w:r>
            <w:r>
              <w:rPr>
                <w:spacing w:val="-4"/>
                <w:sz w:val="20"/>
              </w:rPr>
              <w:t> </w:t>
            </w:r>
            <w:r>
              <w:rPr>
                <w:spacing w:val="-2"/>
                <w:sz w:val="20"/>
              </w:rPr>
              <w:t>Medical</w:t>
            </w:r>
            <w:r>
              <w:rPr>
                <w:spacing w:val="-4"/>
                <w:sz w:val="20"/>
              </w:rPr>
              <w:t> </w:t>
            </w:r>
            <w:r>
              <w:rPr>
                <w:spacing w:val="-2"/>
                <w:sz w:val="20"/>
              </w:rPr>
              <w:t>Record</w:t>
            </w:r>
          </w:p>
        </w:tc>
        <w:tc>
          <w:tcPr>
            <w:tcW w:w="1523" w:type="dxa"/>
          </w:tcPr>
          <w:p>
            <w:pPr>
              <w:pStyle w:val="TableParagraph"/>
              <w:spacing w:before="98"/>
              <w:ind w:left="102"/>
              <w:rPr>
                <w:sz w:val="20"/>
              </w:rPr>
            </w:pPr>
            <w:r>
              <w:rPr>
                <w:spacing w:val="-2"/>
                <w:sz w:val="20"/>
              </w:rPr>
              <w:t>Doctor, Patient</w:t>
            </w:r>
          </w:p>
        </w:tc>
        <w:tc>
          <w:tcPr>
            <w:tcW w:w="3909" w:type="dxa"/>
          </w:tcPr>
          <w:p>
            <w:pPr>
              <w:pStyle w:val="TableParagraph"/>
              <w:spacing w:line="340" w:lineRule="exact" w:before="13"/>
              <w:ind w:left="102"/>
              <w:rPr>
                <w:sz w:val="20"/>
              </w:rPr>
            </w:pPr>
            <w:r>
              <w:rPr>
                <w:sz w:val="20"/>
              </w:rPr>
              <w:t>Doctor</w:t>
            </w:r>
            <w:r>
              <w:rPr>
                <w:spacing w:val="-13"/>
                <w:sz w:val="20"/>
              </w:rPr>
              <w:t> </w:t>
            </w:r>
            <w:r>
              <w:rPr>
                <w:sz w:val="20"/>
              </w:rPr>
              <w:t>views</w:t>
            </w:r>
            <w:r>
              <w:rPr>
                <w:spacing w:val="-12"/>
                <w:sz w:val="20"/>
              </w:rPr>
              <w:t> </w:t>
            </w:r>
            <w:r>
              <w:rPr>
                <w:sz w:val="20"/>
              </w:rPr>
              <w:t>assigned</w:t>
            </w:r>
            <w:r>
              <w:rPr>
                <w:spacing w:val="-13"/>
                <w:sz w:val="20"/>
              </w:rPr>
              <w:t> </w:t>
            </w:r>
            <w:r>
              <w:rPr>
                <w:sz w:val="20"/>
              </w:rPr>
              <w:t>patients;</w:t>
            </w:r>
            <w:r>
              <w:rPr>
                <w:spacing w:val="-12"/>
                <w:sz w:val="20"/>
              </w:rPr>
              <w:t> </w:t>
            </w:r>
            <w:r>
              <w:rPr>
                <w:sz w:val="20"/>
              </w:rPr>
              <w:t>Patient</w:t>
            </w:r>
            <w:r>
              <w:rPr>
                <w:spacing w:val="-13"/>
                <w:sz w:val="20"/>
              </w:rPr>
              <w:t> </w:t>
            </w:r>
            <w:r>
              <w:rPr>
                <w:sz w:val="20"/>
              </w:rPr>
              <w:t>views own data via RLS.</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12</w:t>
            </w:r>
          </w:p>
        </w:tc>
        <w:tc>
          <w:tcPr>
            <w:tcW w:w="2016" w:type="dxa"/>
          </w:tcPr>
          <w:p>
            <w:pPr>
              <w:pStyle w:val="TableParagraph"/>
              <w:spacing w:line="340" w:lineRule="exact" w:before="12"/>
              <w:ind w:left="102" w:right="614"/>
              <w:rPr>
                <w:sz w:val="20"/>
              </w:rPr>
            </w:pPr>
            <w:r>
              <w:rPr>
                <w:sz w:val="20"/>
              </w:rPr>
              <w:t>Update</w:t>
            </w:r>
            <w:r>
              <w:rPr>
                <w:spacing w:val="-13"/>
                <w:sz w:val="20"/>
              </w:rPr>
              <w:t> </w:t>
            </w:r>
            <w:r>
              <w:rPr>
                <w:sz w:val="20"/>
              </w:rPr>
              <w:t>Medical </w:t>
            </w:r>
            <w:r>
              <w:rPr>
                <w:spacing w:val="-2"/>
                <w:sz w:val="20"/>
              </w:rPr>
              <w:t>Record</w:t>
            </w:r>
          </w:p>
        </w:tc>
        <w:tc>
          <w:tcPr>
            <w:tcW w:w="1523" w:type="dxa"/>
          </w:tcPr>
          <w:p>
            <w:pPr>
              <w:pStyle w:val="TableParagraph"/>
              <w:spacing w:before="98"/>
              <w:ind w:left="102"/>
              <w:rPr>
                <w:sz w:val="20"/>
              </w:rPr>
            </w:pPr>
            <w:r>
              <w:rPr>
                <w:spacing w:val="-2"/>
                <w:sz w:val="20"/>
              </w:rPr>
              <w:t>Doctor</w:t>
            </w:r>
          </w:p>
        </w:tc>
        <w:tc>
          <w:tcPr>
            <w:tcW w:w="3909" w:type="dxa"/>
          </w:tcPr>
          <w:p>
            <w:pPr>
              <w:pStyle w:val="TableParagraph"/>
              <w:spacing w:line="340" w:lineRule="exact" w:before="12"/>
              <w:ind w:left="102"/>
              <w:rPr>
                <w:sz w:val="20"/>
              </w:rPr>
            </w:pPr>
            <w:r>
              <w:rPr>
                <w:sz w:val="20"/>
              </w:rPr>
              <w:t>Doctor</w:t>
            </w:r>
            <w:r>
              <w:rPr>
                <w:spacing w:val="-13"/>
                <w:sz w:val="20"/>
              </w:rPr>
              <w:t> </w:t>
            </w:r>
            <w:r>
              <w:rPr>
                <w:sz w:val="20"/>
              </w:rPr>
              <w:t>modifies</w:t>
            </w:r>
            <w:r>
              <w:rPr>
                <w:spacing w:val="-12"/>
                <w:sz w:val="20"/>
              </w:rPr>
              <w:t> </w:t>
            </w:r>
            <w:r>
              <w:rPr>
                <w:sz w:val="20"/>
              </w:rPr>
              <w:t>record</w:t>
            </w:r>
            <w:r>
              <w:rPr>
                <w:spacing w:val="-13"/>
                <w:sz w:val="20"/>
              </w:rPr>
              <w:t> </w:t>
            </w:r>
            <w:r>
              <w:rPr>
                <w:sz w:val="20"/>
              </w:rPr>
              <w:t>they</w:t>
            </w:r>
            <w:r>
              <w:rPr>
                <w:spacing w:val="-12"/>
                <w:sz w:val="20"/>
              </w:rPr>
              <w:t> </w:t>
            </w:r>
            <w:r>
              <w:rPr>
                <w:sz w:val="20"/>
              </w:rPr>
              <w:t>authored;</w:t>
            </w:r>
            <w:r>
              <w:rPr>
                <w:spacing w:val="-13"/>
                <w:sz w:val="20"/>
              </w:rPr>
              <w:t> </w:t>
            </w:r>
            <w:r>
              <w:rPr>
                <w:sz w:val="20"/>
              </w:rPr>
              <w:t>RLS blocks cross-updates.</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13</w:t>
            </w:r>
          </w:p>
        </w:tc>
        <w:tc>
          <w:tcPr>
            <w:tcW w:w="2016" w:type="dxa"/>
          </w:tcPr>
          <w:p>
            <w:pPr>
              <w:pStyle w:val="TableParagraph"/>
              <w:spacing w:before="98"/>
              <w:ind w:left="102"/>
              <w:rPr>
                <w:sz w:val="20"/>
              </w:rPr>
            </w:pPr>
            <w:r>
              <w:rPr>
                <w:spacing w:val="-2"/>
                <w:sz w:val="20"/>
              </w:rPr>
              <w:t>View</w:t>
            </w:r>
            <w:r>
              <w:rPr>
                <w:spacing w:val="-4"/>
                <w:sz w:val="20"/>
              </w:rPr>
              <w:t> </w:t>
            </w:r>
            <w:r>
              <w:rPr>
                <w:spacing w:val="-2"/>
                <w:sz w:val="20"/>
              </w:rPr>
              <w:t>Medical</w:t>
            </w:r>
            <w:r>
              <w:rPr>
                <w:spacing w:val="-4"/>
                <w:sz w:val="20"/>
              </w:rPr>
              <w:t> </w:t>
            </w:r>
            <w:r>
              <w:rPr>
                <w:spacing w:val="-2"/>
                <w:sz w:val="20"/>
              </w:rPr>
              <w:t>History</w:t>
            </w:r>
          </w:p>
        </w:tc>
        <w:tc>
          <w:tcPr>
            <w:tcW w:w="1523" w:type="dxa"/>
          </w:tcPr>
          <w:p>
            <w:pPr>
              <w:pStyle w:val="TableParagraph"/>
              <w:spacing w:before="98"/>
              <w:ind w:left="102"/>
              <w:rPr>
                <w:sz w:val="20"/>
              </w:rPr>
            </w:pPr>
            <w:r>
              <w:rPr>
                <w:spacing w:val="-2"/>
                <w:sz w:val="20"/>
              </w:rPr>
              <w:t>Doctor</w:t>
            </w:r>
          </w:p>
        </w:tc>
        <w:tc>
          <w:tcPr>
            <w:tcW w:w="3909" w:type="dxa"/>
          </w:tcPr>
          <w:p>
            <w:pPr>
              <w:pStyle w:val="TableParagraph"/>
              <w:spacing w:line="340" w:lineRule="exact" w:before="12"/>
              <w:ind w:left="102"/>
              <w:rPr>
                <w:sz w:val="20"/>
              </w:rPr>
            </w:pPr>
            <w:r>
              <w:rPr>
                <w:sz w:val="20"/>
              </w:rPr>
              <w:t>Doctor</w:t>
            </w:r>
            <w:r>
              <w:rPr>
                <w:spacing w:val="-12"/>
                <w:sz w:val="20"/>
              </w:rPr>
              <w:t> </w:t>
            </w:r>
            <w:r>
              <w:rPr>
                <w:sz w:val="20"/>
              </w:rPr>
              <w:t>views</w:t>
            </w:r>
            <w:r>
              <w:rPr>
                <w:spacing w:val="-12"/>
                <w:sz w:val="20"/>
              </w:rPr>
              <w:t> </w:t>
            </w:r>
            <w:r>
              <w:rPr>
                <w:sz w:val="20"/>
              </w:rPr>
              <w:t>chronological</w:t>
            </w:r>
            <w:r>
              <w:rPr>
                <w:spacing w:val="-12"/>
                <w:sz w:val="20"/>
              </w:rPr>
              <w:t> </w:t>
            </w:r>
            <w:r>
              <w:rPr>
                <w:sz w:val="20"/>
              </w:rPr>
              <w:t>clinical</w:t>
            </w:r>
            <w:r>
              <w:rPr>
                <w:spacing w:val="-12"/>
                <w:sz w:val="20"/>
              </w:rPr>
              <w:t> </w:t>
            </w:r>
            <w:r>
              <w:rPr>
                <w:sz w:val="20"/>
              </w:rPr>
              <w:t>history</w:t>
            </w:r>
            <w:r>
              <w:rPr>
                <w:spacing w:val="-12"/>
                <w:sz w:val="20"/>
              </w:rPr>
              <w:t> </w:t>
            </w:r>
            <w:r>
              <w:rPr>
                <w:sz w:val="20"/>
              </w:rPr>
              <w:t>of assigned patient.</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14</w:t>
            </w:r>
          </w:p>
        </w:tc>
        <w:tc>
          <w:tcPr>
            <w:tcW w:w="2016" w:type="dxa"/>
          </w:tcPr>
          <w:p>
            <w:pPr>
              <w:pStyle w:val="TableParagraph"/>
              <w:spacing w:line="340" w:lineRule="exact" w:before="13"/>
              <w:ind w:left="102" w:right="173"/>
              <w:rPr>
                <w:sz w:val="20"/>
              </w:rPr>
            </w:pPr>
            <w:r>
              <w:rPr>
                <w:spacing w:val="-2"/>
                <w:sz w:val="20"/>
              </w:rPr>
              <w:t>Schedule Appointment</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3"/>
              <w:ind w:left="102"/>
              <w:rPr>
                <w:sz w:val="20"/>
              </w:rPr>
            </w:pPr>
            <w:r>
              <w:rPr>
                <w:sz w:val="20"/>
              </w:rPr>
              <w:t>Book</w:t>
            </w:r>
            <w:r>
              <w:rPr>
                <w:spacing w:val="-13"/>
                <w:sz w:val="20"/>
              </w:rPr>
              <w:t> </w:t>
            </w:r>
            <w:r>
              <w:rPr>
                <w:sz w:val="20"/>
              </w:rPr>
              <w:t>appointment;</w:t>
            </w:r>
            <w:r>
              <w:rPr>
                <w:spacing w:val="-12"/>
                <w:sz w:val="20"/>
              </w:rPr>
              <w:t> </w:t>
            </w:r>
            <w:r>
              <w:rPr>
                <w:sz w:val="20"/>
              </w:rPr>
              <w:t>run</w:t>
            </w:r>
            <w:r>
              <w:rPr>
                <w:spacing w:val="-13"/>
                <w:sz w:val="20"/>
              </w:rPr>
              <w:t> </w:t>
            </w:r>
            <w:r>
              <w:rPr>
                <w:sz w:val="20"/>
              </w:rPr>
              <w:t>conflict</w:t>
            </w:r>
            <w:r>
              <w:rPr>
                <w:spacing w:val="-12"/>
                <w:sz w:val="20"/>
              </w:rPr>
              <w:t> </w:t>
            </w:r>
            <w:r>
              <w:rPr>
                <w:sz w:val="20"/>
              </w:rPr>
              <w:t>validation checks before confirmation.</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15</w:t>
            </w:r>
          </w:p>
        </w:tc>
        <w:tc>
          <w:tcPr>
            <w:tcW w:w="2016" w:type="dxa"/>
          </w:tcPr>
          <w:p>
            <w:pPr>
              <w:pStyle w:val="TableParagraph"/>
              <w:spacing w:before="98"/>
              <w:ind w:left="102"/>
              <w:rPr>
                <w:sz w:val="20"/>
              </w:rPr>
            </w:pPr>
            <w:r>
              <w:rPr>
                <w:spacing w:val="-2"/>
                <w:sz w:val="20"/>
              </w:rPr>
              <w:t>View</w:t>
            </w:r>
            <w:r>
              <w:rPr>
                <w:spacing w:val="-5"/>
                <w:sz w:val="20"/>
              </w:rPr>
              <w:t> </w:t>
            </w:r>
            <w:r>
              <w:rPr>
                <w:spacing w:val="-2"/>
                <w:sz w:val="20"/>
              </w:rPr>
              <w:t>Doctor</w:t>
            </w:r>
            <w:r>
              <w:rPr>
                <w:spacing w:val="-4"/>
                <w:sz w:val="20"/>
              </w:rPr>
              <w:t> </w:t>
            </w:r>
            <w:r>
              <w:rPr>
                <w:spacing w:val="-2"/>
                <w:sz w:val="20"/>
              </w:rPr>
              <w:t>Schedule</w:t>
            </w:r>
          </w:p>
        </w:tc>
        <w:tc>
          <w:tcPr>
            <w:tcW w:w="1523" w:type="dxa"/>
          </w:tcPr>
          <w:p>
            <w:pPr>
              <w:pStyle w:val="TableParagraph"/>
              <w:spacing w:before="98"/>
              <w:ind w:left="102"/>
              <w:rPr>
                <w:sz w:val="20"/>
              </w:rPr>
            </w:pPr>
            <w:r>
              <w:rPr>
                <w:spacing w:val="-2"/>
                <w:sz w:val="20"/>
              </w:rPr>
              <w:t>Doctor</w:t>
            </w:r>
          </w:p>
        </w:tc>
        <w:tc>
          <w:tcPr>
            <w:tcW w:w="3909" w:type="dxa"/>
          </w:tcPr>
          <w:p>
            <w:pPr>
              <w:pStyle w:val="TableParagraph"/>
              <w:spacing w:line="340" w:lineRule="exact" w:before="13"/>
              <w:ind w:left="102" w:right="694"/>
              <w:rPr>
                <w:sz w:val="20"/>
              </w:rPr>
            </w:pPr>
            <w:r>
              <w:rPr>
                <w:sz w:val="20"/>
              </w:rPr>
              <w:t>Doctor</w:t>
            </w:r>
            <w:r>
              <w:rPr>
                <w:spacing w:val="-13"/>
                <w:sz w:val="20"/>
              </w:rPr>
              <w:t> </w:t>
            </w:r>
            <w:r>
              <w:rPr>
                <w:sz w:val="20"/>
              </w:rPr>
              <w:t>views</w:t>
            </w:r>
            <w:r>
              <w:rPr>
                <w:spacing w:val="-12"/>
                <w:sz w:val="20"/>
              </w:rPr>
              <w:t> </w:t>
            </w:r>
            <w:r>
              <w:rPr>
                <w:sz w:val="20"/>
              </w:rPr>
              <w:t>own</w:t>
            </w:r>
            <w:r>
              <w:rPr>
                <w:spacing w:val="-13"/>
                <w:sz w:val="20"/>
              </w:rPr>
              <w:t> </w:t>
            </w:r>
            <w:r>
              <w:rPr>
                <w:sz w:val="20"/>
              </w:rPr>
              <w:t>upcoming</w:t>
            </w:r>
            <w:r>
              <w:rPr>
                <w:spacing w:val="-12"/>
                <w:sz w:val="20"/>
              </w:rPr>
              <w:t> </w:t>
            </w:r>
            <w:r>
              <w:rPr>
                <w:sz w:val="20"/>
              </w:rPr>
              <w:t>schedule; cross-doctor requests rejected.</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16</w:t>
            </w:r>
          </w:p>
        </w:tc>
        <w:tc>
          <w:tcPr>
            <w:tcW w:w="2016" w:type="dxa"/>
          </w:tcPr>
          <w:p>
            <w:pPr>
              <w:pStyle w:val="TableParagraph"/>
              <w:spacing w:line="340" w:lineRule="exact" w:before="13"/>
              <w:ind w:left="102"/>
              <w:rPr>
                <w:sz w:val="20"/>
              </w:rPr>
            </w:pPr>
            <w:r>
              <w:rPr>
                <w:sz w:val="20"/>
              </w:rPr>
              <w:t>View Own </w:t>
            </w:r>
            <w:r>
              <w:rPr>
                <w:spacing w:val="-2"/>
                <w:sz w:val="20"/>
              </w:rPr>
              <w:t>Appointments</w:t>
            </w:r>
          </w:p>
        </w:tc>
        <w:tc>
          <w:tcPr>
            <w:tcW w:w="1523" w:type="dxa"/>
          </w:tcPr>
          <w:p>
            <w:pPr>
              <w:pStyle w:val="TableParagraph"/>
              <w:spacing w:before="98"/>
              <w:ind w:left="102"/>
              <w:rPr>
                <w:sz w:val="20"/>
              </w:rPr>
            </w:pPr>
            <w:r>
              <w:rPr>
                <w:spacing w:val="-2"/>
                <w:sz w:val="20"/>
              </w:rPr>
              <w:t>Patient</w:t>
            </w:r>
          </w:p>
        </w:tc>
        <w:tc>
          <w:tcPr>
            <w:tcW w:w="3909" w:type="dxa"/>
          </w:tcPr>
          <w:p>
            <w:pPr>
              <w:pStyle w:val="TableParagraph"/>
              <w:spacing w:line="340" w:lineRule="exact" w:before="13"/>
              <w:ind w:left="102" w:right="164"/>
              <w:rPr>
                <w:sz w:val="20"/>
              </w:rPr>
            </w:pPr>
            <w:r>
              <w:rPr>
                <w:sz w:val="20"/>
              </w:rPr>
              <w:t>Read-only</w:t>
            </w:r>
            <w:r>
              <w:rPr>
                <w:spacing w:val="-13"/>
                <w:sz w:val="20"/>
              </w:rPr>
              <w:t> </w:t>
            </w:r>
            <w:r>
              <w:rPr>
                <w:sz w:val="20"/>
              </w:rPr>
              <w:t>patient</w:t>
            </w:r>
            <w:r>
              <w:rPr>
                <w:spacing w:val="-12"/>
                <w:sz w:val="20"/>
              </w:rPr>
              <w:t> </w:t>
            </w:r>
            <w:r>
              <w:rPr>
                <w:sz w:val="20"/>
              </w:rPr>
              <w:t>access</w:t>
            </w:r>
            <w:r>
              <w:rPr>
                <w:spacing w:val="-13"/>
                <w:sz w:val="20"/>
              </w:rPr>
              <w:t> </w:t>
            </w:r>
            <w:r>
              <w:rPr>
                <w:sz w:val="20"/>
              </w:rPr>
              <w:t>to</w:t>
            </w:r>
            <w:r>
              <w:rPr>
                <w:spacing w:val="-12"/>
                <w:sz w:val="20"/>
              </w:rPr>
              <w:t> </w:t>
            </w:r>
            <w:r>
              <w:rPr>
                <w:sz w:val="20"/>
              </w:rPr>
              <w:t>own appointments; actions disabled.</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17</w:t>
            </w:r>
          </w:p>
        </w:tc>
        <w:tc>
          <w:tcPr>
            <w:tcW w:w="2016" w:type="dxa"/>
          </w:tcPr>
          <w:p>
            <w:pPr>
              <w:pStyle w:val="TableParagraph"/>
              <w:spacing w:before="98"/>
              <w:ind w:left="102"/>
              <w:rPr>
                <w:sz w:val="20"/>
              </w:rPr>
            </w:pPr>
            <w:r>
              <w:rPr>
                <w:sz w:val="20"/>
              </w:rPr>
              <w:t>Update</w:t>
            </w:r>
            <w:r>
              <w:rPr>
                <w:spacing w:val="-7"/>
                <w:sz w:val="20"/>
              </w:rPr>
              <w:t> </w:t>
            </w:r>
            <w:r>
              <w:rPr>
                <w:spacing w:val="-2"/>
                <w:sz w:val="20"/>
              </w:rPr>
              <w:t>Appointment</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3"/>
              <w:ind w:left="102"/>
              <w:rPr>
                <w:sz w:val="20"/>
              </w:rPr>
            </w:pPr>
            <w:r>
              <w:rPr>
                <w:sz w:val="20"/>
              </w:rPr>
              <w:t>Edit</w:t>
            </w:r>
            <w:r>
              <w:rPr>
                <w:spacing w:val="-13"/>
                <w:sz w:val="20"/>
              </w:rPr>
              <w:t> </w:t>
            </w:r>
            <w:r>
              <w:rPr>
                <w:sz w:val="20"/>
              </w:rPr>
              <w:t>appointment;</w:t>
            </w:r>
            <w:r>
              <w:rPr>
                <w:spacing w:val="-12"/>
                <w:sz w:val="20"/>
              </w:rPr>
              <w:t> </w:t>
            </w:r>
            <w:r>
              <w:rPr>
                <w:sz w:val="20"/>
              </w:rPr>
              <w:t>rerun</w:t>
            </w:r>
            <w:r>
              <w:rPr>
                <w:spacing w:val="-13"/>
                <w:sz w:val="20"/>
              </w:rPr>
              <w:t> </w:t>
            </w:r>
            <w:r>
              <w:rPr>
                <w:sz w:val="20"/>
              </w:rPr>
              <w:t>conflict</w:t>
            </w:r>
            <w:r>
              <w:rPr>
                <w:spacing w:val="-12"/>
                <w:sz w:val="20"/>
              </w:rPr>
              <w:t> </w:t>
            </w:r>
            <w:r>
              <w:rPr>
                <w:sz w:val="20"/>
              </w:rPr>
              <w:t>validation checks on new time slot.</w:t>
            </w:r>
          </w:p>
        </w:tc>
      </w:tr>
      <w:tr>
        <w:trPr>
          <w:trHeight w:val="745" w:hRule="atLeast"/>
        </w:trPr>
        <w:tc>
          <w:tcPr>
            <w:tcW w:w="766" w:type="dxa"/>
            <w:tcBorders>
              <w:bottom w:val="single" w:sz="8" w:space="0" w:color="000000"/>
            </w:tcBorders>
          </w:tcPr>
          <w:p>
            <w:pPr>
              <w:pStyle w:val="TableParagraph"/>
              <w:spacing w:before="98"/>
              <w:ind w:left="0" w:right="6"/>
              <w:jc w:val="center"/>
              <w:rPr>
                <w:sz w:val="20"/>
              </w:rPr>
            </w:pPr>
            <w:r>
              <w:rPr>
                <w:spacing w:val="-2"/>
                <w:sz w:val="20"/>
              </w:rPr>
              <w:t>UC-</w:t>
            </w:r>
            <w:r>
              <w:rPr>
                <w:spacing w:val="-5"/>
                <w:sz w:val="20"/>
              </w:rPr>
              <w:t>18</w:t>
            </w:r>
          </w:p>
        </w:tc>
        <w:tc>
          <w:tcPr>
            <w:tcW w:w="2016" w:type="dxa"/>
            <w:tcBorders>
              <w:bottom w:val="single" w:sz="8" w:space="0" w:color="000000"/>
            </w:tcBorders>
          </w:tcPr>
          <w:p>
            <w:pPr>
              <w:pStyle w:val="TableParagraph"/>
              <w:spacing w:before="98"/>
              <w:ind w:left="102"/>
              <w:rPr>
                <w:sz w:val="20"/>
              </w:rPr>
            </w:pPr>
            <w:r>
              <w:rPr>
                <w:sz w:val="20"/>
              </w:rPr>
              <w:t>Cancel</w:t>
            </w:r>
            <w:r>
              <w:rPr>
                <w:spacing w:val="-7"/>
                <w:sz w:val="20"/>
              </w:rPr>
              <w:t> </w:t>
            </w:r>
            <w:r>
              <w:rPr>
                <w:spacing w:val="-2"/>
                <w:sz w:val="20"/>
              </w:rPr>
              <w:t>Appointment</w:t>
            </w:r>
          </w:p>
        </w:tc>
        <w:tc>
          <w:tcPr>
            <w:tcW w:w="1523" w:type="dxa"/>
            <w:tcBorders>
              <w:bottom w:val="single" w:sz="8" w:space="0" w:color="000000"/>
            </w:tcBorders>
          </w:tcPr>
          <w:p>
            <w:pPr>
              <w:pStyle w:val="TableParagraph"/>
              <w:spacing w:before="98"/>
              <w:ind w:left="102"/>
              <w:rPr>
                <w:sz w:val="20"/>
              </w:rPr>
            </w:pPr>
            <w:r>
              <w:rPr>
                <w:spacing w:val="-2"/>
                <w:sz w:val="20"/>
              </w:rPr>
              <w:t>Admin</w:t>
            </w:r>
          </w:p>
        </w:tc>
        <w:tc>
          <w:tcPr>
            <w:tcW w:w="3909" w:type="dxa"/>
            <w:tcBorders>
              <w:bottom w:val="single" w:sz="8" w:space="0" w:color="000000"/>
            </w:tcBorders>
          </w:tcPr>
          <w:p>
            <w:pPr>
              <w:pStyle w:val="TableParagraph"/>
              <w:spacing w:line="340" w:lineRule="exact" w:before="12"/>
              <w:ind w:left="102" w:right="164"/>
              <w:rPr>
                <w:sz w:val="20"/>
              </w:rPr>
            </w:pPr>
            <w:r>
              <w:rPr>
                <w:sz w:val="20"/>
              </w:rPr>
              <w:t>Set</w:t>
            </w:r>
            <w:r>
              <w:rPr>
                <w:spacing w:val="-10"/>
                <w:sz w:val="20"/>
              </w:rPr>
              <w:t> </w:t>
            </w:r>
            <w:r>
              <w:rPr>
                <w:sz w:val="20"/>
              </w:rPr>
              <w:t>appointment</w:t>
            </w:r>
            <w:r>
              <w:rPr>
                <w:spacing w:val="-10"/>
                <w:sz w:val="20"/>
              </w:rPr>
              <w:t> </w:t>
            </w:r>
            <w:r>
              <w:rPr>
                <w:sz w:val="20"/>
              </w:rPr>
              <w:t>status</w:t>
            </w:r>
            <w:r>
              <w:rPr>
                <w:spacing w:val="-10"/>
                <w:sz w:val="20"/>
              </w:rPr>
              <w:t> </w:t>
            </w:r>
            <w:r>
              <w:rPr>
                <w:sz w:val="20"/>
              </w:rPr>
              <w:t>to</w:t>
            </w:r>
            <w:r>
              <w:rPr>
                <w:spacing w:val="-10"/>
                <w:sz w:val="20"/>
              </w:rPr>
              <w:t> </w:t>
            </w:r>
            <w:r>
              <w:rPr>
                <w:sz w:val="20"/>
              </w:rPr>
              <w:t>’cancelled’;</w:t>
            </w:r>
            <w:r>
              <w:rPr>
                <w:spacing w:val="-10"/>
                <w:sz w:val="20"/>
              </w:rPr>
              <w:t> </w:t>
            </w:r>
            <w:r>
              <w:rPr>
                <w:sz w:val="20"/>
              </w:rPr>
              <w:t>retain row for auditing.</w:t>
            </w:r>
          </w:p>
        </w:tc>
      </w:tr>
    </w:tbl>
    <w:p>
      <w:pPr>
        <w:pStyle w:val="TableParagraph"/>
        <w:spacing w:after="0" w:line="340" w:lineRule="exact"/>
        <w:rPr>
          <w:sz w:val="20"/>
        </w:rPr>
        <w:sectPr>
          <w:pgSz w:w="11910" w:h="16840"/>
          <w:pgMar w:header="0" w:footer="840" w:top="1420" w:bottom="1040" w:left="1700" w:right="566"/>
        </w:sectPr>
      </w:pPr>
    </w:p>
    <w:p>
      <w:pPr>
        <w:pStyle w:val="Heading2"/>
        <w:numPr>
          <w:ilvl w:val="2"/>
          <w:numId w:val="13"/>
        </w:numPr>
        <w:tabs>
          <w:tab w:pos="861" w:val="left" w:leader="none"/>
        </w:tabs>
        <w:spacing w:line="240" w:lineRule="auto" w:before="94" w:after="0"/>
        <w:ind w:left="861" w:right="0" w:hanging="719"/>
        <w:jc w:val="both"/>
      </w:pPr>
      <w:bookmarkStart w:name="Sequence Diagrams" w:id="159"/>
      <w:bookmarkEnd w:id="159"/>
      <w:r>
        <w:rPr>
          <w:b w:val="0"/>
        </w:rPr>
      </w:r>
      <w:bookmarkStart w:name="_bookmark84" w:id="160"/>
      <w:bookmarkEnd w:id="160"/>
      <w:r>
        <w:rPr>
          <w:b w:val="0"/>
        </w:rPr>
      </w:r>
      <w:r>
        <w:rPr/>
        <w:t>Sequence</w:t>
      </w:r>
      <w:r>
        <w:rPr>
          <w:spacing w:val="-11"/>
        </w:rPr>
        <w:t> </w:t>
      </w:r>
      <w:r>
        <w:rPr>
          <w:spacing w:val="-2"/>
        </w:rPr>
        <w:t>Diagrams</w:t>
      </w:r>
    </w:p>
    <w:p>
      <w:pPr>
        <w:pStyle w:val="BodyText"/>
        <w:spacing w:line="357" w:lineRule="auto" w:before="136"/>
        <w:ind w:left="142" w:right="1274" w:firstLine="720"/>
        <w:jc w:val="both"/>
      </w:pPr>
      <w:r>
        <w:rPr/>
        <w:t>Sequence diagrams for the four primary use cases are presented in Appendix G (Figures G.1–G.4).</w:t>
      </w:r>
      <w:r>
        <w:rPr>
          <w:spacing w:val="38"/>
        </w:rPr>
        <w:t> </w:t>
      </w:r>
      <w:r>
        <w:rPr/>
        <w:t>Each diagram traces the complete request path from the user’s browser</w:t>
      </w:r>
      <w:r>
        <w:rPr>
          <w:spacing w:val="6"/>
        </w:rPr>
        <w:t> </w:t>
      </w:r>
      <w:r>
        <w:rPr/>
        <w:t>through</w:t>
      </w:r>
      <w:r>
        <w:rPr>
          <w:spacing w:val="6"/>
        </w:rPr>
        <w:t> </w:t>
      </w:r>
      <w:r>
        <w:rPr/>
        <w:t>the</w:t>
      </w:r>
      <w:r>
        <w:rPr>
          <w:spacing w:val="5"/>
        </w:rPr>
        <w:t> </w:t>
      </w:r>
      <w:r>
        <w:rPr/>
        <w:t>React</w:t>
      </w:r>
      <w:r>
        <w:rPr>
          <w:spacing w:val="6"/>
        </w:rPr>
        <w:t> </w:t>
      </w:r>
      <w:r>
        <w:rPr/>
        <w:t>frontend,</w:t>
      </w:r>
      <w:r>
        <w:rPr>
          <w:spacing w:val="10"/>
        </w:rPr>
        <w:t> </w:t>
      </w:r>
      <w:r>
        <w:rPr/>
        <w:t>Express</w:t>
      </w:r>
      <w:r>
        <w:rPr>
          <w:spacing w:val="6"/>
        </w:rPr>
        <w:t> </w:t>
      </w:r>
      <w:r>
        <w:rPr/>
        <w:t>API,</w:t>
      </w:r>
      <w:r>
        <w:rPr>
          <w:spacing w:val="6"/>
        </w:rPr>
        <w:t> </w:t>
      </w:r>
      <w:r>
        <w:rPr/>
        <w:t>and</w:t>
      </w:r>
      <w:r>
        <w:rPr>
          <w:spacing w:val="6"/>
        </w:rPr>
        <w:t> </w:t>
      </w:r>
      <w:r>
        <w:rPr/>
        <w:t>PostgreSQL</w:t>
      </w:r>
      <w:r>
        <w:rPr>
          <w:spacing w:val="6"/>
        </w:rPr>
        <w:t> </w:t>
      </w:r>
      <w:r>
        <w:rPr/>
        <w:t>database.</w:t>
      </w:r>
      <w:r>
        <w:rPr>
          <w:spacing w:val="44"/>
        </w:rPr>
        <w:t> </w:t>
      </w:r>
      <w:r>
        <w:rPr>
          <w:spacing w:val="-2"/>
        </w:rPr>
        <w:t>Figure</w:t>
      </w:r>
    </w:p>
    <w:p>
      <w:pPr>
        <w:pStyle w:val="BodyText"/>
        <w:spacing w:before="2"/>
        <w:ind w:left="142"/>
        <w:jc w:val="both"/>
      </w:pPr>
      <w:r>
        <w:rPr/>
        <w:t>D.1</w:t>
      </w:r>
      <w:r>
        <w:rPr>
          <w:spacing w:val="3"/>
        </w:rPr>
        <w:t> </w:t>
      </w:r>
      <w:r>
        <w:rPr/>
        <w:t>(UC-04</w:t>
      </w:r>
      <w:r>
        <w:rPr>
          <w:spacing w:val="4"/>
        </w:rPr>
        <w:t> </w:t>
      </w:r>
      <w:r>
        <w:rPr/>
        <w:t>Login)</w:t>
      </w:r>
      <w:r>
        <w:rPr>
          <w:spacing w:val="4"/>
        </w:rPr>
        <w:t> </w:t>
      </w:r>
      <w:r>
        <w:rPr/>
        <w:t>illustrates</w:t>
      </w:r>
      <w:r>
        <w:rPr>
          <w:spacing w:val="4"/>
        </w:rPr>
        <w:t> </w:t>
      </w:r>
      <w:r>
        <w:rPr/>
        <w:t>the</w:t>
      </w:r>
      <w:r>
        <w:rPr>
          <w:spacing w:val="4"/>
        </w:rPr>
        <w:t> </w:t>
      </w:r>
      <w:r>
        <w:rPr/>
        <w:t>bcrypt</w:t>
      </w:r>
      <w:r>
        <w:rPr>
          <w:spacing w:val="4"/>
        </w:rPr>
        <w:t> </w:t>
      </w:r>
      <w:r>
        <w:rPr/>
        <w:t>verification</w:t>
      </w:r>
      <w:r>
        <w:rPr>
          <w:spacing w:val="4"/>
        </w:rPr>
        <w:t> </w:t>
      </w:r>
      <w:r>
        <w:rPr/>
        <w:t>and</w:t>
      </w:r>
      <w:r>
        <w:rPr>
          <w:spacing w:val="3"/>
        </w:rPr>
        <w:t> </w:t>
      </w:r>
      <w:r>
        <w:rPr/>
        <w:t>JWT</w:t>
      </w:r>
      <w:r>
        <w:rPr>
          <w:spacing w:val="4"/>
        </w:rPr>
        <w:t> </w:t>
      </w:r>
      <w:r>
        <w:rPr/>
        <w:t>issuance</w:t>
      </w:r>
      <w:r>
        <w:rPr>
          <w:spacing w:val="4"/>
        </w:rPr>
        <w:t> </w:t>
      </w:r>
      <w:r>
        <w:rPr/>
        <w:t>flow.</w:t>
      </w:r>
      <w:r>
        <w:rPr>
          <w:spacing w:val="41"/>
        </w:rPr>
        <w:t> </w:t>
      </w:r>
      <w:r>
        <w:rPr>
          <w:spacing w:val="-2"/>
        </w:rPr>
        <w:t>Figure</w:t>
      </w:r>
    </w:p>
    <w:p>
      <w:pPr>
        <w:pStyle w:val="BodyText"/>
        <w:spacing w:line="357" w:lineRule="auto" w:before="135"/>
        <w:ind w:left="142" w:right="1274"/>
        <w:jc w:val="both"/>
      </w:pPr>
      <w:r>
        <w:rPr/>
        <w:t>D.2</w:t>
      </w:r>
      <w:r>
        <w:rPr>
          <w:spacing w:val="-13"/>
        </w:rPr>
        <w:t> </w:t>
      </w:r>
      <w:r>
        <w:rPr/>
        <w:t>(UC-01</w:t>
      </w:r>
      <w:r>
        <w:rPr>
          <w:spacing w:val="-13"/>
        </w:rPr>
        <w:t> </w:t>
      </w:r>
      <w:r>
        <w:rPr/>
        <w:t>Create</w:t>
      </w:r>
      <w:r>
        <w:rPr>
          <w:spacing w:val="-13"/>
        </w:rPr>
        <w:t> </w:t>
      </w:r>
      <w:r>
        <w:rPr/>
        <w:t>Medical</w:t>
      </w:r>
      <w:r>
        <w:rPr>
          <w:spacing w:val="-13"/>
        </w:rPr>
        <w:t> </w:t>
      </w:r>
      <w:r>
        <w:rPr/>
        <w:t>Record)</w:t>
      </w:r>
      <w:r>
        <w:rPr>
          <w:spacing w:val="-13"/>
        </w:rPr>
        <w:t> </w:t>
      </w:r>
      <w:r>
        <w:rPr/>
        <w:t>shows</w:t>
      </w:r>
      <w:r>
        <w:rPr>
          <w:spacing w:val="-13"/>
        </w:rPr>
        <w:t> </w:t>
      </w:r>
      <w:r>
        <w:rPr/>
        <w:t>the</w:t>
      </w:r>
      <w:r>
        <w:rPr>
          <w:spacing w:val="-13"/>
        </w:rPr>
        <w:t> </w:t>
      </w:r>
      <w:r>
        <w:rPr/>
        <w:t>three-layer</w:t>
      </w:r>
      <w:r>
        <w:rPr>
          <w:spacing w:val="-13"/>
        </w:rPr>
        <w:t> </w:t>
      </w:r>
      <w:r>
        <w:rPr/>
        <w:t>authorisation</w:t>
      </w:r>
      <w:r>
        <w:rPr>
          <w:spacing w:val="-13"/>
        </w:rPr>
        <w:t> </w:t>
      </w:r>
      <w:r>
        <w:rPr/>
        <w:t>chain: RBAC middleware, application-layer ownership check, and PostgreSQL RLS. Figure </w:t>
      </w:r>
      <w:r>
        <w:rPr/>
        <w:t>D.3 (UC-02</w:t>
      </w:r>
      <w:r>
        <w:rPr>
          <w:spacing w:val="-3"/>
        </w:rPr>
        <w:t> </w:t>
      </w:r>
      <w:r>
        <w:rPr/>
        <w:t>Schedule</w:t>
      </w:r>
      <w:r>
        <w:rPr>
          <w:spacing w:val="-3"/>
        </w:rPr>
        <w:t> </w:t>
      </w:r>
      <w:r>
        <w:rPr/>
        <w:t>Appointment)</w:t>
      </w:r>
      <w:r>
        <w:rPr>
          <w:spacing w:val="-3"/>
        </w:rPr>
        <w:t> </w:t>
      </w:r>
      <w:r>
        <w:rPr/>
        <w:t>demonstrates</w:t>
      </w:r>
      <w:r>
        <w:rPr>
          <w:spacing w:val="-3"/>
        </w:rPr>
        <w:t> </w:t>
      </w:r>
      <w:r>
        <w:rPr/>
        <w:t>the</w:t>
      </w:r>
      <w:r>
        <w:rPr>
          <w:spacing w:val="-3"/>
        </w:rPr>
        <w:t> </w:t>
      </w:r>
      <w:r>
        <w:rPr/>
        <w:t>conflict</w:t>
      </w:r>
      <w:r>
        <w:rPr>
          <w:spacing w:val="-3"/>
        </w:rPr>
        <w:t> </w:t>
      </w:r>
      <w:r>
        <w:rPr/>
        <w:t>detection</w:t>
      </w:r>
      <w:r>
        <w:rPr>
          <w:spacing w:val="-3"/>
        </w:rPr>
        <w:t> </w:t>
      </w:r>
      <w:r>
        <w:rPr/>
        <w:t>logic. Figure</w:t>
      </w:r>
      <w:r>
        <w:rPr>
          <w:spacing w:val="-3"/>
        </w:rPr>
        <w:t> </w:t>
      </w:r>
      <w:r>
        <w:rPr/>
        <w:t>D.4 </w:t>
      </w:r>
      <w:bookmarkStart w:name=" Project Design" w:id="161"/>
      <w:bookmarkEnd w:id="161"/>
      <w:r>
        <w:rPr>
          <w:w w:val="99"/>
        </w:rPr>
      </w:r>
      <w:bookmarkStart w:name="_bookmark85" w:id="162"/>
      <w:bookmarkEnd w:id="162"/>
      <w:r>
        <w:rPr/>
        <w:t>(UC</w:t>
      </w:r>
      <w:r>
        <w:rPr/>
        <w:t>-03 Patient Views Records) shows the RLS read-path enforcement.</w:t>
      </w:r>
    </w:p>
    <w:p>
      <w:pPr>
        <w:pStyle w:val="BodyText"/>
        <w:spacing w:before="185"/>
      </w:pPr>
    </w:p>
    <w:p>
      <w:pPr>
        <w:pStyle w:val="Heading2"/>
        <w:numPr>
          <w:ilvl w:val="1"/>
          <w:numId w:val="13"/>
        </w:numPr>
        <w:tabs>
          <w:tab w:pos="920" w:val="left" w:leader="none"/>
        </w:tabs>
        <w:spacing w:line="240" w:lineRule="auto" w:before="1" w:after="0"/>
        <w:ind w:left="920" w:right="0" w:hanging="778"/>
        <w:jc w:val="both"/>
      </w:pPr>
      <w:bookmarkStart w:name="System Architecture Overview" w:id="163"/>
      <w:bookmarkEnd w:id="163"/>
      <w:r>
        <w:rPr>
          <w:b w:val="0"/>
        </w:rPr>
      </w:r>
      <w:bookmarkStart w:name="_bookmark86" w:id="164"/>
      <w:bookmarkEnd w:id="164"/>
      <w:r>
        <w:rPr>
          <w:b w:val="0"/>
        </w:rPr>
      </w:r>
      <w:r>
        <w:rPr/>
        <w:t>Project</w:t>
      </w:r>
      <w:r>
        <w:rPr>
          <w:spacing w:val="-14"/>
        </w:rPr>
        <w:t> </w:t>
      </w:r>
      <w:r>
        <w:rPr>
          <w:spacing w:val="-2"/>
        </w:rPr>
        <w:t>Design</w:t>
      </w:r>
    </w:p>
    <w:p>
      <w:pPr>
        <w:pStyle w:val="ListParagraph"/>
        <w:numPr>
          <w:ilvl w:val="2"/>
          <w:numId w:val="13"/>
        </w:numPr>
        <w:tabs>
          <w:tab w:pos="861" w:val="left" w:leader="none"/>
        </w:tabs>
        <w:spacing w:line="240" w:lineRule="auto" w:before="135" w:after="0"/>
        <w:ind w:left="861" w:right="0" w:hanging="719"/>
        <w:jc w:val="both"/>
        <w:rPr>
          <w:b/>
          <w:sz w:val="24"/>
        </w:rPr>
      </w:pPr>
      <w:r>
        <w:rPr>
          <w:b/>
          <w:spacing w:val="-2"/>
          <w:sz w:val="24"/>
        </w:rPr>
        <w:t>System</w:t>
      </w:r>
      <w:r>
        <w:rPr>
          <w:b/>
          <w:spacing w:val="1"/>
          <w:sz w:val="24"/>
        </w:rPr>
        <w:t> </w:t>
      </w:r>
      <w:r>
        <w:rPr>
          <w:b/>
          <w:spacing w:val="-2"/>
          <w:sz w:val="24"/>
        </w:rPr>
        <w:t>Architecture</w:t>
      </w:r>
      <w:r>
        <w:rPr>
          <w:b/>
          <w:spacing w:val="2"/>
          <w:sz w:val="24"/>
        </w:rPr>
        <w:t> </w:t>
      </w:r>
      <w:r>
        <w:rPr>
          <w:b/>
          <w:spacing w:val="-2"/>
          <w:sz w:val="24"/>
        </w:rPr>
        <w:t>Overview</w:t>
      </w:r>
    </w:p>
    <w:p>
      <w:pPr>
        <w:pStyle w:val="BodyText"/>
        <w:spacing w:line="357" w:lineRule="auto" w:before="136"/>
        <w:ind w:left="142" w:right="1274" w:firstLine="720"/>
        <w:jc w:val="both"/>
      </w:pPr>
      <w:r>
        <w:rPr/>
        <w:t>The designed architecture for the system uses a three-tiered web </w:t>
      </w:r>
      <w:r>
        <w:rPr/>
        <w:t>application </w:t>
      </w:r>
      <w:r>
        <w:rPr>
          <w:spacing w:val="-2"/>
        </w:rPr>
        <w:t>running</w:t>
      </w:r>
      <w:r>
        <w:rPr>
          <w:spacing w:val="-10"/>
        </w:rPr>
        <w:t> </w:t>
      </w:r>
      <w:r>
        <w:rPr>
          <w:spacing w:val="-2"/>
        </w:rPr>
        <w:t>on</w:t>
      </w:r>
      <w:r>
        <w:rPr>
          <w:spacing w:val="-10"/>
        </w:rPr>
        <w:t> </w:t>
      </w:r>
      <w:r>
        <w:rPr>
          <w:spacing w:val="-2"/>
        </w:rPr>
        <w:t>the</w:t>
      </w:r>
      <w:r>
        <w:rPr>
          <w:spacing w:val="-10"/>
        </w:rPr>
        <w:t> </w:t>
      </w:r>
      <w:r>
        <w:rPr>
          <w:spacing w:val="-2"/>
        </w:rPr>
        <w:t>AWS</w:t>
      </w:r>
      <w:r>
        <w:rPr>
          <w:spacing w:val="-10"/>
        </w:rPr>
        <w:t> </w:t>
      </w:r>
      <w:r>
        <w:rPr>
          <w:spacing w:val="-2"/>
        </w:rPr>
        <w:t>Virtual</w:t>
      </w:r>
      <w:r>
        <w:rPr>
          <w:spacing w:val="-10"/>
        </w:rPr>
        <w:t> </w:t>
      </w:r>
      <w:r>
        <w:rPr>
          <w:spacing w:val="-2"/>
        </w:rPr>
        <w:t>Private</w:t>
      </w:r>
      <w:r>
        <w:rPr>
          <w:spacing w:val="-10"/>
        </w:rPr>
        <w:t> </w:t>
      </w:r>
      <w:r>
        <w:rPr>
          <w:spacing w:val="-2"/>
        </w:rPr>
        <w:t>Cloud</w:t>
      </w:r>
      <w:r>
        <w:rPr>
          <w:spacing w:val="-10"/>
        </w:rPr>
        <w:t> </w:t>
      </w:r>
      <w:r>
        <w:rPr>
          <w:spacing w:val="-2"/>
        </w:rPr>
        <w:t>network.</w:t>
      </w:r>
      <w:r>
        <w:rPr>
          <w:spacing w:val="14"/>
        </w:rPr>
        <w:t> </w:t>
      </w:r>
      <w:r>
        <w:rPr>
          <w:spacing w:val="-2"/>
        </w:rPr>
        <w:t>The</w:t>
      </w:r>
      <w:r>
        <w:rPr>
          <w:spacing w:val="-10"/>
        </w:rPr>
        <w:t> </w:t>
      </w:r>
      <w:r>
        <w:rPr>
          <w:spacing w:val="-2"/>
        </w:rPr>
        <w:t>presentation</w:t>
      </w:r>
      <w:r>
        <w:rPr>
          <w:spacing w:val="-10"/>
        </w:rPr>
        <w:t> </w:t>
      </w:r>
      <w:r>
        <w:rPr>
          <w:spacing w:val="-2"/>
        </w:rPr>
        <w:t>layer,</w:t>
      </w:r>
      <w:r>
        <w:rPr>
          <w:spacing w:val="-8"/>
        </w:rPr>
        <w:t> </w:t>
      </w:r>
      <w:r>
        <w:rPr>
          <w:spacing w:val="-2"/>
        </w:rPr>
        <w:t>application </w:t>
      </w:r>
      <w:r>
        <w:rPr/>
        <w:t>layer,</w:t>
      </w:r>
      <w:r>
        <w:rPr>
          <w:spacing w:val="-3"/>
        </w:rPr>
        <w:t> </w:t>
      </w:r>
      <w:r>
        <w:rPr/>
        <w:t>and</w:t>
      </w:r>
      <w:r>
        <w:rPr>
          <w:spacing w:val="-4"/>
        </w:rPr>
        <w:t> </w:t>
      </w:r>
      <w:r>
        <w:rPr/>
        <w:t>data</w:t>
      </w:r>
      <w:r>
        <w:rPr>
          <w:spacing w:val="-4"/>
        </w:rPr>
        <w:t> </w:t>
      </w:r>
      <w:r>
        <w:rPr/>
        <w:t>layer</w:t>
      </w:r>
      <w:r>
        <w:rPr>
          <w:spacing w:val="-4"/>
        </w:rPr>
        <w:t> </w:t>
      </w:r>
      <w:r>
        <w:rPr/>
        <w:t>of</w:t>
      </w:r>
      <w:r>
        <w:rPr>
          <w:spacing w:val="-4"/>
        </w:rPr>
        <w:t> </w:t>
      </w:r>
      <w:r>
        <w:rPr/>
        <w:t>the</w:t>
      </w:r>
      <w:r>
        <w:rPr>
          <w:spacing w:val="-4"/>
        </w:rPr>
        <w:t> </w:t>
      </w:r>
      <w:r>
        <w:rPr/>
        <w:t>system</w:t>
      </w:r>
      <w:r>
        <w:rPr>
          <w:spacing w:val="-4"/>
        </w:rPr>
        <w:t> </w:t>
      </w:r>
      <w:r>
        <w:rPr/>
        <w:t>have</w:t>
      </w:r>
      <w:r>
        <w:rPr>
          <w:spacing w:val="-4"/>
        </w:rPr>
        <w:t> </w:t>
      </w:r>
      <w:r>
        <w:rPr/>
        <w:t>been</w:t>
      </w:r>
      <w:r>
        <w:rPr>
          <w:spacing w:val="-4"/>
        </w:rPr>
        <w:t> </w:t>
      </w:r>
      <w:r>
        <w:rPr/>
        <w:t>designed</w:t>
      </w:r>
      <w:r>
        <w:rPr>
          <w:spacing w:val="-4"/>
        </w:rPr>
        <w:t> </w:t>
      </w:r>
      <w:r>
        <w:rPr/>
        <w:t>to</w:t>
      </w:r>
      <w:r>
        <w:rPr>
          <w:spacing w:val="-4"/>
        </w:rPr>
        <w:t> </w:t>
      </w:r>
      <w:r>
        <w:rPr/>
        <w:t>be</w:t>
      </w:r>
      <w:r>
        <w:rPr>
          <w:spacing w:val="-4"/>
        </w:rPr>
        <w:t> </w:t>
      </w:r>
      <w:r>
        <w:rPr/>
        <w:t>present</w:t>
      </w:r>
      <w:r>
        <w:rPr>
          <w:spacing w:val="-4"/>
        </w:rPr>
        <w:t> </w:t>
      </w:r>
      <w:r>
        <w:rPr/>
        <w:t>in</w:t>
      </w:r>
      <w:r>
        <w:rPr>
          <w:spacing w:val="-4"/>
        </w:rPr>
        <w:t> </w:t>
      </w:r>
      <w:r>
        <w:rPr/>
        <w:t>separate</w:t>
      </w:r>
      <w:r>
        <w:rPr>
          <w:spacing w:val="-4"/>
        </w:rPr>
        <w:t> </w:t>
      </w:r>
      <w:r>
        <w:rPr/>
        <w:t>layers of</w:t>
      </w:r>
      <w:r>
        <w:rPr>
          <w:spacing w:val="-7"/>
        </w:rPr>
        <w:t> </w:t>
      </w:r>
      <w:r>
        <w:rPr/>
        <w:t>subnets</w:t>
      </w:r>
      <w:r>
        <w:rPr>
          <w:spacing w:val="-7"/>
        </w:rPr>
        <w:t> </w:t>
      </w:r>
      <w:r>
        <w:rPr/>
        <w:t>with</w:t>
      </w:r>
      <w:r>
        <w:rPr>
          <w:spacing w:val="-7"/>
        </w:rPr>
        <w:t> </w:t>
      </w:r>
      <w:r>
        <w:rPr/>
        <w:t>their</w:t>
      </w:r>
      <w:r>
        <w:rPr>
          <w:spacing w:val="-7"/>
        </w:rPr>
        <w:t> </w:t>
      </w:r>
      <w:r>
        <w:rPr/>
        <w:t>respective</w:t>
      </w:r>
      <w:r>
        <w:rPr>
          <w:spacing w:val="-7"/>
        </w:rPr>
        <w:t> </w:t>
      </w:r>
      <w:r>
        <w:rPr/>
        <w:t>access</w:t>
      </w:r>
      <w:r>
        <w:rPr>
          <w:spacing w:val="-7"/>
        </w:rPr>
        <w:t> </w:t>
      </w:r>
      <w:r>
        <w:rPr/>
        <w:t>policies. There</w:t>
      </w:r>
      <w:r>
        <w:rPr>
          <w:spacing w:val="-7"/>
        </w:rPr>
        <w:t> </w:t>
      </w:r>
      <w:r>
        <w:rPr/>
        <w:t>is</w:t>
      </w:r>
      <w:r>
        <w:rPr>
          <w:spacing w:val="-7"/>
        </w:rPr>
        <w:t> </w:t>
      </w:r>
      <w:r>
        <w:rPr/>
        <w:t>no</w:t>
      </w:r>
      <w:r>
        <w:rPr>
          <w:spacing w:val="-7"/>
        </w:rPr>
        <w:t> </w:t>
      </w:r>
      <w:r>
        <w:rPr/>
        <w:t>direct</w:t>
      </w:r>
      <w:r>
        <w:rPr>
          <w:spacing w:val="-7"/>
        </w:rPr>
        <w:t> </w:t>
      </w:r>
      <w:r>
        <w:rPr/>
        <w:t>connection</w:t>
      </w:r>
      <w:r>
        <w:rPr>
          <w:spacing w:val="-7"/>
        </w:rPr>
        <w:t> </w:t>
      </w:r>
      <w:r>
        <w:rPr/>
        <w:t>between the presentation layer and the data layer. Figure 4.2 Shows the system architecture.</w:t>
      </w: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595008">
            <wp:simplePos x="0" y="0"/>
            <wp:positionH relativeFrom="page">
              <wp:posOffset>1691995</wp:posOffset>
            </wp:positionH>
            <wp:positionV relativeFrom="paragraph">
              <wp:posOffset>182388</wp:posOffset>
            </wp:positionV>
            <wp:extent cx="4201382" cy="306057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4201382" cy="3060573"/>
                    </a:xfrm>
                    <a:prstGeom prst="rect">
                      <a:avLst/>
                    </a:prstGeom>
                  </pic:spPr>
                </pic:pic>
              </a:graphicData>
            </a:graphic>
          </wp:anchor>
        </w:drawing>
      </w:r>
    </w:p>
    <w:p>
      <w:pPr>
        <w:pStyle w:val="BodyText"/>
        <w:tabs>
          <w:tab w:pos="1381" w:val="left" w:leader="none"/>
        </w:tabs>
        <w:spacing w:line="249" w:lineRule="auto" w:before="47"/>
        <w:ind w:left="142" w:right="1274"/>
      </w:pPr>
      <w:bookmarkStart w:name="_bookmark87" w:id="165"/>
      <w:bookmarkEnd w:id="165"/>
      <w:r>
        <w:rPr/>
      </w:r>
      <w:r>
        <w:rPr/>
        <w:t>Figure 4.2</w:t>
        <w:tab/>
        <w:t>AWS Three-Tier System Architecture for the Patient Data Management System (PDMS)</w:t>
      </w:r>
    </w:p>
    <w:p>
      <w:pPr>
        <w:pStyle w:val="BodyText"/>
        <w:spacing w:after="0" w:line="249" w:lineRule="auto"/>
        <w:sectPr>
          <w:pgSz w:w="11910" w:h="16840"/>
          <w:pgMar w:header="0" w:footer="840" w:top="1320" w:bottom="1040" w:left="1700" w:right="566"/>
        </w:sectPr>
      </w:pPr>
    </w:p>
    <w:p>
      <w:pPr>
        <w:pStyle w:val="Heading2"/>
        <w:numPr>
          <w:ilvl w:val="2"/>
          <w:numId w:val="13"/>
        </w:numPr>
        <w:tabs>
          <w:tab w:pos="861" w:val="left" w:leader="none"/>
        </w:tabs>
        <w:spacing w:line="240" w:lineRule="auto" w:before="94" w:after="0"/>
        <w:ind w:left="861" w:right="0" w:hanging="719"/>
        <w:jc w:val="both"/>
      </w:pPr>
      <w:bookmarkStart w:name="VPC Network Design" w:id="166"/>
      <w:bookmarkEnd w:id="166"/>
      <w:r>
        <w:rPr>
          <w:b w:val="0"/>
        </w:rPr>
      </w:r>
      <w:bookmarkStart w:name="_bookmark88" w:id="167"/>
      <w:bookmarkEnd w:id="167"/>
      <w:r>
        <w:rPr>
          <w:b w:val="0"/>
        </w:rPr>
      </w:r>
      <w:r>
        <w:rPr/>
        <w:t>VPC</w:t>
      </w:r>
      <w:r>
        <w:rPr>
          <w:spacing w:val="-10"/>
        </w:rPr>
        <w:t> </w:t>
      </w:r>
      <w:r>
        <w:rPr/>
        <w:t>Network</w:t>
      </w:r>
      <w:r>
        <w:rPr>
          <w:spacing w:val="-9"/>
        </w:rPr>
        <w:t> </w:t>
      </w:r>
      <w:r>
        <w:rPr>
          <w:spacing w:val="-2"/>
        </w:rPr>
        <w:t>Design</w:t>
      </w:r>
    </w:p>
    <w:p>
      <w:pPr>
        <w:pStyle w:val="BodyText"/>
        <w:spacing w:line="357" w:lineRule="auto" w:before="136"/>
        <w:ind w:left="142" w:right="1274" w:firstLine="720"/>
        <w:jc w:val="both"/>
      </w:pPr>
      <w:r>
        <w:rPr/>
        <w:t>The system is deployed within a single AWS VPC with the CIDR </w:t>
      </w:r>
      <w:r>
        <w:rPr/>
        <w:t>block ‘10.0.0.0/16‘. The</w:t>
      </w:r>
      <w:r>
        <w:rPr>
          <w:spacing w:val="-6"/>
        </w:rPr>
        <w:t> </w:t>
      </w:r>
      <w:r>
        <w:rPr/>
        <w:t>VPC</w:t>
      </w:r>
      <w:r>
        <w:rPr>
          <w:spacing w:val="-6"/>
        </w:rPr>
        <w:t> </w:t>
      </w:r>
      <w:r>
        <w:rPr/>
        <w:t>is</w:t>
      </w:r>
      <w:r>
        <w:rPr>
          <w:spacing w:val="-6"/>
        </w:rPr>
        <w:t> </w:t>
      </w:r>
      <w:r>
        <w:rPr/>
        <w:t>divided</w:t>
      </w:r>
      <w:r>
        <w:rPr>
          <w:spacing w:val="-6"/>
        </w:rPr>
        <w:t> </w:t>
      </w:r>
      <w:r>
        <w:rPr/>
        <w:t>into</w:t>
      </w:r>
      <w:r>
        <w:rPr>
          <w:spacing w:val="-6"/>
        </w:rPr>
        <w:t> </w:t>
      </w:r>
      <w:r>
        <w:rPr/>
        <w:t>six</w:t>
      </w:r>
      <w:r>
        <w:rPr>
          <w:spacing w:val="-6"/>
        </w:rPr>
        <w:t> </w:t>
      </w:r>
      <w:r>
        <w:rPr/>
        <w:t>subnets</w:t>
      </w:r>
      <w:r>
        <w:rPr>
          <w:spacing w:val="-6"/>
        </w:rPr>
        <w:t> </w:t>
      </w:r>
      <w:r>
        <w:rPr/>
        <w:t>across</w:t>
      </w:r>
      <w:r>
        <w:rPr>
          <w:spacing w:val="-6"/>
        </w:rPr>
        <w:t> </w:t>
      </w:r>
      <w:r>
        <w:rPr/>
        <w:t>two</w:t>
      </w:r>
      <w:r>
        <w:rPr>
          <w:spacing w:val="-6"/>
        </w:rPr>
        <w:t> </w:t>
      </w:r>
      <w:r>
        <w:rPr/>
        <w:t>Availability</w:t>
      </w:r>
      <w:r>
        <w:rPr>
          <w:spacing w:val="-6"/>
        </w:rPr>
        <w:t> </w:t>
      </w:r>
      <w:r>
        <w:rPr/>
        <w:t>Zones</w:t>
      </w:r>
      <w:r>
        <w:rPr>
          <w:spacing w:val="-6"/>
        </w:rPr>
        <w:t> </w:t>
      </w:r>
      <w:r>
        <w:rPr/>
        <w:t>with three subnet tiers per AZ to achieve high availability and fault isolation.</w:t>
      </w:r>
      <w:r>
        <w:rPr>
          <w:spacing w:val="40"/>
        </w:rPr>
        <w:t> </w:t>
      </w:r>
      <w:r>
        <w:rPr/>
        <w:t>Table 4.3 shows the subnet configuration for each layer.</w:t>
      </w:r>
    </w:p>
    <w:p>
      <w:pPr>
        <w:pStyle w:val="BodyText"/>
      </w:pPr>
    </w:p>
    <w:p>
      <w:pPr>
        <w:pStyle w:val="BodyText"/>
        <w:spacing w:before="184"/>
      </w:pPr>
    </w:p>
    <w:p>
      <w:pPr>
        <w:pStyle w:val="BodyText"/>
        <w:tabs>
          <w:tab w:pos="3525" w:val="left" w:leader="none"/>
        </w:tabs>
        <w:ind w:left="2402"/>
      </w:pPr>
      <w:bookmarkStart w:name="_bookmark89" w:id="168"/>
      <w:bookmarkEnd w:id="168"/>
      <w:r>
        <w:rPr/>
      </w:r>
      <w:r>
        <w:rPr>
          <w:spacing w:val="-4"/>
        </w:rPr>
        <w:t>Table</w:t>
      </w:r>
      <w:r>
        <w:rPr>
          <w:spacing w:val="-7"/>
        </w:rPr>
        <w:t> </w:t>
      </w:r>
      <w:r>
        <w:rPr>
          <w:spacing w:val="-5"/>
        </w:rPr>
        <w:t>4.3</w:t>
      </w:r>
      <w:r>
        <w:rPr/>
        <w:tab/>
        <w:t>VPC</w:t>
      </w:r>
      <w:r>
        <w:rPr>
          <w:spacing w:val="-7"/>
        </w:rPr>
        <w:t> </w:t>
      </w:r>
      <w:r>
        <w:rPr/>
        <w:t>Subnet</w:t>
      </w:r>
      <w:r>
        <w:rPr>
          <w:spacing w:val="-7"/>
        </w:rPr>
        <w:t> </w:t>
      </w:r>
      <w:r>
        <w:rPr>
          <w:spacing w:val="-2"/>
        </w:rPr>
        <w:t>Configuration</w:t>
      </w:r>
    </w:p>
    <w:p>
      <w:pPr>
        <w:pStyle w:val="BodyText"/>
        <w:spacing w:before="7"/>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1665"/>
        <w:gridCol w:w="1948"/>
        <w:gridCol w:w="1381"/>
        <w:gridCol w:w="2231"/>
      </w:tblGrid>
      <w:tr>
        <w:trPr>
          <w:trHeight w:val="821" w:hRule="atLeast"/>
        </w:trPr>
        <w:tc>
          <w:tcPr>
            <w:tcW w:w="1948" w:type="dxa"/>
          </w:tcPr>
          <w:p>
            <w:pPr>
              <w:pStyle w:val="TableParagraph"/>
              <w:rPr>
                <w:b/>
                <w:sz w:val="24"/>
              </w:rPr>
            </w:pPr>
            <w:r>
              <w:rPr>
                <w:b/>
                <w:spacing w:val="-2"/>
                <w:sz w:val="24"/>
              </w:rPr>
              <w:t>Subnet</w:t>
            </w:r>
          </w:p>
        </w:tc>
        <w:tc>
          <w:tcPr>
            <w:tcW w:w="1665" w:type="dxa"/>
          </w:tcPr>
          <w:p>
            <w:pPr>
              <w:pStyle w:val="TableParagraph"/>
              <w:rPr>
                <w:b/>
                <w:sz w:val="24"/>
              </w:rPr>
            </w:pPr>
            <w:r>
              <w:rPr>
                <w:b/>
                <w:spacing w:val="-4"/>
                <w:sz w:val="24"/>
              </w:rPr>
              <w:t>CIDR</w:t>
            </w:r>
          </w:p>
        </w:tc>
        <w:tc>
          <w:tcPr>
            <w:tcW w:w="1948" w:type="dxa"/>
          </w:tcPr>
          <w:p>
            <w:pPr>
              <w:pStyle w:val="TableParagraph"/>
              <w:ind w:left="121"/>
              <w:rPr>
                <w:b/>
                <w:sz w:val="24"/>
              </w:rPr>
            </w:pPr>
            <w:r>
              <w:rPr>
                <w:b/>
                <w:spacing w:val="-2"/>
                <w:sz w:val="24"/>
              </w:rPr>
              <w:t>Availability</w:t>
            </w:r>
          </w:p>
          <w:p>
            <w:pPr>
              <w:pStyle w:val="TableParagraph"/>
              <w:spacing w:before="136"/>
              <w:ind w:left="121"/>
              <w:rPr>
                <w:b/>
                <w:sz w:val="24"/>
              </w:rPr>
            </w:pPr>
            <w:r>
              <w:rPr>
                <w:b/>
                <w:spacing w:val="-4"/>
                <w:sz w:val="24"/>
              </w:rPr>
              <w:t>Zone</w:t>
            </w:r>
          </w:p>
        </w:tc>
        <w:tc>
          <w:tcPr>
            <w:tcW w:w="1381" w:type="dxa"/>
          </w:tcPr>
          <w:p>
            <w:pPr>
              <w:pStyle w:val="TableParagraph"/>
              <w:ind w:left="121"/>
              <w:rPr>
                <w:b/>
                <w:sz w:val="24"/>
              </w:rPr>
            </w:pPr>
            <w:r>
              <w:rPr>
                <w:b/>
                <w:spacing w:val="-4"/>
                <w:sz w:val="24"/>
              </w:rPr>
              <w:t>Tier</w:t>
            </w:r>
          </w:p>
        </w:tc>
        <w:tc>
          <w:tcPr>
            <w:tcW w:w="2231" w:type="dxa"/>
          </w:tcPr>
          <w:p>
            <w:pPr>
              <w:pStyle w:val="TableParagraph"/>
              <w:ind w:left="121"/>
              <w:rPr>
                <w:b/>
                <w:sz w:val="24"/>
              </w:rPr>
            </w:pPr>
            <w:r>
              <w:rPr>
                <w:b/>
                <w:spacing w:val="-2"/>
                <w:sz w:val="24"/>
              </w:rPr>
              <w:t>Purpose</w:t>
            </w:r>
          </w:p>
        </w:tc>
      </w:tr>
      <w:tr>
        <w:trPr>
          <w:trHeight w:val="409" w:hRule="atLeast"/>
        </w:trPr>
        <w:tc>
          <w:tcPr>
            <w:tcW w:w="1948" w:type="dxa"/>
          </w:tcPr>
          <w:p>
            <w:pPr>
              <w:pStyle w:val="TableParagraph"/>
              <w:rPr>
                <w:sz w:val="24"/>
              </w:rPr>
            </w:pPr>
            <w:r>
              <w:rPr>
                <w:spacing w:val="-2"/>
                <w:sz w:val="24"/>
              </w:rPr>
              <w:t>public-subnet-</w:t>
            </w:r>
            <w:r>
              <w:rPr>
                <w:spacing w:val="-10"/>
                <w:sz w:val="24"/>
              </w:rPr>
              <w:t>a</w:t>
            </w:r>
          </w:p>
        </w:tc>
        <w:tc>
          <w:tcPr>
            <w:tcW w:w="1665" w:type="dxa"/>
          </w:tcPr>
          <w:p>
            <w:pPr>
              <w:pStyle w:val="TableParagraph"/>
              <w:rPr>
                <w:sz w:val="24"/>
              </w:rPr>
            </w:pPr>
            <w:r>
              <w:rPr>
                <w:spacing w:val="-2"/>
                <w:sz w:val="24"/>
              </w:rPr>
              <w:t>10.0.1.0/24</w:t>
            </w:r>
          </w:p>
        </w:tc>
        <w:tc>
          <w:tcPr>
            <w:tcW w:w="1948" w:type="dxa"/>
          </w:tcPr>
          <w:p>
            <w:pPr>
              <w:pStyle w:val="TableParagraph"/>
              <w:ind w:left="121"/>
              <w:rPr>
                <w:sz w:val="24"/>
              </w:rPr>
            </w:pPr>
            <w:r>
              <w:rPr>
                <w:spacing w:val="-2"/>
                <w:sz w:val="24"/>
              </w:rPr>
              <w:t>ap-southeast-</w:t>
            </w:r>
            <w:r>
              <w:rPr>
                <w:spacing w:val="-5"/>
                <w:sz w:val="24"/>
              </w:rPr>
              <w:t>1a</w:t>
            </w:r>
          </w:p>
        </w:tc>
        <w:tc>
          <w:tcPr>
            <w:tcW w:w="1381" w:type="dxa"/>
          </w:tcPr>
          <w:p>
            <w:pPr>
              <w:pStyle w:val="TableParagraph"/>
              <w:ind w:left="121"/>
              <w:rPr>
                <w:sz w:val="24"/>
              </w:rPr>
            </w:pPr>
            <w:r>
              <w:rPr>
                <w:spacing w:val="-2"/>
                <w:sz w:val="24"/>
              </w:rPr>
              <w:t>Public</w:t>
            </w:r>
          </w:p>
        </w:tc>
        <w:tc>
          <w:tcPr>
            <w:tcW w:w="2231" w:type="dxa"/>
          </w:tcPr>
          <w:p>
            <w:pPr>
              <w:pStyle w:val="TableParagraph"/>
              <w:ind w:left="121"/>
              <w:rPr>
                <w:sz w:val="24"/>
              </w:rPr>
            </w:pPr>
            <w:r>
              <w:rPr>
                <w:spacing w:val="-4"/>
                <w:sz w:val="24"/>
              </w:rPr>
              <w:t>ALB,</w:t>
            </w:r>
            <w:r>
              <w:rPr>
                <w:spacing w:val="-11"/>
                <w:sz w:val="24"/>
              </w:rPr>
              <w:t> </w:t>
            </w:r>
            <w:r>
              <w:rPr>
                <w:spacing w:val="-4"/>
                <w:sz w:val="24"/>
              </w:rPr>
              <w:t>NAT</w:t>
            </w:r>
            <w:r>
              <w:rPr>
                <w:spacing w:val="-10"/>
                <w:sz w:val="24"/>
              </w:rPr>
              <w:t> </w:t>
            </w:r>
            <w:r>
              <w:rPr>
                <w:spacing w:val="-4"/>
                <w:sz w:val="24"/>
              </w:rPr>
              <w:t>Gateway</w:t>
            </w:r>
          </w:p>
        </w:tc>
      </w:tr>
      <w:tr>
        <w:trPr>
          <w:trHeight w:val="409" w:hRule="atLeast"/>
        </w:trPr>
        <w:tc>
          <w:tcPr>
            <w:tcW w:w="1948" w:type="dxa"/>
          </w:tcPr>
          <w:p>
            <w:pPr>
              <w:pStyle w:val="TableParagraph"/>
              <w:rPr>
                <w:sz w:val="24"/>
              </w:rPr>
            </w:pPr>
            <w:r>
              <w:rPr>
                <w:spacing w:val="-2"/>
                <w:sz w:val="24"/>
              </w:rPr>
              <w:t>public-subnet-</w:t>
            </w:r>
            <w:r>
              <w:rPr>
                <w:spacing w:val="-10"/>
                <w:sz w:val="24"/>
              </w:rPr>
              <w:t>b</w:t>
            </w:r>
          </w:p>
        </w:tc>
        <w:tc>
          <w:tcPr>
            <w:tcW w:w="1665" w:type="dxa"/>
          </w:tcPr>
          <w:p>
            <w:pPr>
              <w:pStyle w:val="TableParagraph"/>
              <w:rPr>
                <w:sz w:val="24"/>
              </w:rPr>
            </w:pPr>
            <w:r>
              <w:rPr>
                <w:spacing w:val="-2"/>
                <w:sz w:val="24"/>
              </w:rPr>
              <w:t>10.0.2.0/24</w:t>
            </w:r>
          </w:p>
        </w:tc>
        <w:tc>
          <w:tcPr>
            <w:tcW w:w="1948" w:type="dxa"/>
          </w:tcPr>
          <w:p>
            <w:pPr>
              <w:pStyle w:val="TableParagraph"/>
              <w:ind w:left="121"/>
              <w:rPr>
                <w:sz w:val="24"/>
              </w:rPr>
            </w:pPr>
            <w:r>
              <w:rPr>
                <w:spacing w:val="-2"/>
                <w:sz w:val="24"/>
              </w:rPr>
              <w:t>ap-southeast-</w:t>
            </w:r>
            <w:r>
              <w:rPr>
                <w:spacing w:val="-5"/>
                <w:sz w:val="24"/>
              </w:rPr>
              <w:t>1b</w:t>
            </w:r>
          </w:p>
        </w:tc>
        <w:tc>
          <w:tcPr>
            <w:tcW w:w="1381" w:type="dxa"/>
          </w:tcPr>
          <w:p>
            <w:pPr>
              <w:pStyle w:val="TableParagraph"/>
              <w:ind w:left="121"/>
              <w:rPr>
                <w:sz w:val="24"/>
              </w:rPr>
            </w:pPr>
            <w:r>
              <w:rPr>
                <w:spacing w:val="-2"/>
                <w:sz w:val="24"/>
              </w:rPr>
              <w:t>Public</w:t>
            </w:r>
          </w:p>
        </w:tc>
        <w:tc>
          <w:tcPr>
            <w:tcW w:w="2231" w:type="dxa"/>
          </w:tcPr>
          <w:p>
            <w:pPr>
              <w:pStyle w:val="TableParagraph"/>
              <w:ind w:left="121"/>
              <w:rPr>
                <w:sz w:val="24"/>
              </w:rPr>
            </w:pPr>
            <w:r>
              <w:rPr>
                <w:sz w:val="24"/>
              </w:rPr>
              <w:t>ALB</w:t>
            </w:r>
            <w:r>
              <w:rPr>
                <w:spacing w:val="-13"/>
                <w:sz w:val="24"/>
              </w:rPr>
              <w:t> </w:t>
            </w:r>
            <w:r>
              <w:rPr>
                <w:sz w:val="24"/>
              </w:rPr>
              <w:t>(multi-</w:t>
            </w:r>
            <w:r>
              <w:rPr>
                <w:spacing w:val="-5"/>
                <w:sz w:val="24"/>
              </w:rPr>
              <w:t>AZ)</w:t>
            </w:r>
          </w:p>
        </w:tc>
      </w:tr>
      <w:tr>
        <w:trPr>
          <w:trHeight w:val="821" w:hRule="atLeast"/>
        </w:trPr>
        <w:tc>
          <w:tcPr>
            <w:tcW w:w="1948" w:type="dxa"/>
          </w:tcPr>
          <w:p>
            <w:pPr>
              <w:pStyle w:val="TableParagraph"/>
              <w:rPr>
                <w:sz w:val="24"/>
              </w:rPr>
            </w:pPr>
            <w:r>
              <w:rPr>
                <w:spacing w:val="-2"/>
                <w:sz w:val="24"/>
              </w:rPr>
              <w:t>app-subnet-</w:t>
            </w:r>
            <w:r>
              <w:rPr>
                <w:spacing w:val="-10"/>
                <w:sz w:val="24"/>
              </w:rPr>
              <w:t>a</w:t>
            </w:r>
          </w:p>
        </w:tc>
        <w:tc>
          <w:tcPr>
            <w:tcW w:w="1665" w:type="dxa"/>
          </w:tcPr>
          <w:p>
            <w:pPr>
              <w:pStyle w:val="TableParagraph"/>
              <w:rPr>
                <w:sz w:val="24"/>
              </w:rPr>
            </w:pPr>
            <w:r>
              <w:rPr>
                <w:spacing w:val="-2"/>
                <w:sz w:val="24"/>
              </w:rPr>
              <w:t>10.0.3.0/24</w:t>
            </w:r>
          </w:p>
        </w:tc>
        <w:tc>
          <w:tcPr>
            <w:tcW w:w="1948" w:type="dxa"/>
          </w:tcPr>
          <w:p>
            <w:pPr>
              <w:pStyle w:val="TableParagraph"/>
              <w:ind w:left="121"/>
              <w:rPr>
                <w:sz w:val="24"/>
              </w:rPr>
            </w:pPr>
            <w:r>
              <w:rPr>
                <w:spacing w:val="-2"/>
                <w:sz w:val="24"/>
              </w:rPr>
              <w:t>ap-southeast-</w:t>
            </w:r>
            <w:r>
              <w:rPr>
                <w:spacing w:val="-5"/>
                <w:sz w:val="24"/>
              </w:rPr>
              <w:t>1a</w:t>
            </w:r>
          </w:p>
        </w:tc>
        <w:tc>
          <w:tcPr>
            <w:tcW w:w="1381" w:type="dxa"/>
          </w:tcPr>
          <w:p>
            <w:pPr>
              <w:pStyle w:val="TableParagraph"/>
              <w:ind w:left="121"/>
              <w:rPr>
                <w:sz w:val="24"/>
              </w:rPr>
            </w:pPr>
            <w:r>
              <w:rPr>
                <w:spacing w:val="-2"/>
                <w:sz w:val="24"/>
              </w:rPr>
              <w:t>Private</w:t>
            </w:r>
          </w:p>
        </w:tc>
        <w:tc>
          <w:tcPr>
            <w:tcW w:w="2231" w:type="dxa"/>
          </w:tcPr>
          <w:p>
            <w:pPr>
              <w:pStyle w:val="TableParagraph"/>
              <w:ind w:left="121"/>
              <w:rPr>
                <w:sz w:val="24"/>
              </w:rPr>
            </w:pPr>
            <w:r>
              <w:rPr>
                <w:sz w:val="24"/>
              </w:rPr>
              <w:t>EC2</w:t>
            </w:r>
            <w:r>
              <w:rPr>
                <w:spacing w:val="47"/>
                <w:sz w:val="24"/>
              </w:rPr>
              <w:t> </w:t>
            </w:r>
            <w:r>
              <w:rPr>
                <w:sz w:val="24"/>
              </w:rPr>
              <w:t>application</w:t>
            </w:r>
            <w:r>
              <w:rPr>
                <w:spacing w:val="48"/>
                <w:sz w:val="24"/>
              </w:rPr>
              <w:t> </w:t>
            </w:r>
            <w:r>
              <w:rPr>
                <w:spacing w:val="-5"/>
                <w:sz w:val="24"/>
              </w:rPr>
              <w:t>in-</w:t>
            </w:r>
          </w:p>
          <w:p>
            <w:pPr>
              <w:pStyle w:val="TableParagraph"/>
              <w:spacing w:before="136"/>
              <w:ind w:left="121"/>
              <w:rPr>
                <w:sz w:val="24"/>
              </w:rPr>
            </w:pPr>
            <w:r>
              <w:rPr>
                <w:spacing w:val="-2"/>
                <w:sz w:val="24"/>
              </w:rPr>
              <w:t>stances</w:t>
            </w:r>
          </w:p>
        </w:tc>
      </w:tr>
      <w:tr>
        <w:trPr>
          <w:trHeight w:val="821" w:hRule="atLeast"/>
        </w:trPr>
        <w:tc>
          <w:tcPr>
            <w:tcW w:w="1948" w:type="dxa"/>
          </w:tcPr>
          <w:p>
            <w:pPr>
              <w:pStyle w:val="TableParagraph"/>
              <w:rPr>
                <w:sz w:val="24"/>
              </w:rPr>
            </w:pPr>
            <w:r>
              <w:rPr>
                <w:spacing w:val="-2"/>
                <w:sz w:val="24"/>
              </w:rPr>
              <w:t>app-subnet-</w:t>
            </w:r>
            <w:r>
              <w:rPr>
                <w:spacing w:val="-10"/>
                <w:sz w:val="24"/>
              </w:rPr>
              <w:t>b</w:t>
            </w:r>
          </w:p>
        </w:tc>
        <w:tc>
          <w:tcPr>
            <w:tcW w:w="1665" w:type="dxa"/>
          </w:tcPr>
          <w:p>
            <w:pPr>
              <w:pStyle w:val="TableParagraph"/>
              <w:rPr>
                <w:sz w:val="24"/>
              </w:rPr>
            </w:pPr>
            <w:r>
              <w:rPr>
                <w:spacing w:val="-2"/>
                <w:sz w:val="24"/>
              </w:rPr>
              <w:t>10.0.4.0/24</w:t>
            </w:r>
          </w:p>
        </w:tc>
        <w:tc>
          <w:tcPr>
            <w:tcW w:w="1948" w:type="dxa"/>
          </w:tcPr>
          <w:p>
            <w:pPr>
              <w:pStyle w:val="TableParagraph"/>
              <w:ind w:left="121"/>
              <w:rPr>
                <w:sz w:val="24"/>
              </w:rPr>
            </w:pPr>
            <w:r>
              <w:rPr>
                <w:spacing w:val="-2"/>
                <w:sz w:val="24"/>
              </w:rPr>
              <w:t>ap-southeast-</w:t>
            </w:r>
            <w:r>
              <w:rPr>
                <w:spacing w:val="-5"/>
                <w:sz w:val="24"/>
              </w:rPr>
              <w:t>1b</w:t>
            </w:r>
          </w:p>
        </w:tc>
        <w:tc>
          <w:tcPr>
            <w:tcW w:w="1381" w:type="dxa"/>
          </w:tcPr>
          <w:p>
            <w:pPr>
              <w:pStyle w:val="TableParagraph"/>
              <w:ind w:left="121"/>
              <w:rPr>
                <w:sz w:val="24"/>
              </w:rPr>
            </w:pPr>
            <w:r>
              <w:rPr>
                <w:spacing w:val="-2"/>
                <w:sz w:val="24"/>
              </w:rPr>
              <w:t>Private</w:t>
            </w:r>
          </w:p>
        </w:tc>
        <w:tc>
          <w:tcPr>
            <w:tcW w:w="2231" w:type="dxa"/>
          </w:tcPr>
          <w:p>
            <w:pPr>
              <w:pStyle w:val="TableParagraph"/>
              <w:ind w:left="121"/>
              <w:rPr>
                <w:sz w:val="24"/>
              </w:rPr>
            </w:pPr>
            <w:r>
              <w:rPr>
                <w:sz w:val="24"/>
              </w:rPr>
              <w:t>EC2</w:t>
            </w:r>
            <w:r>
              <w:rPr>
                <w:spacing w:val="47"/>
                <w:sz w:val="24"/>
              </w:rPr>
              <w:t> </w:t>
            </w:r>
            <w:r>
              <w:rPr>
                <w:sz w:val="24"/>
              </w:rPr>
              <w:t>application</w:t>
            </w:r>
            <w:r>
              <w:rPr>
                <w:spacing w:val="48"/>
                <w:sz w:val="24"/>
              </w:rPr>
              <w:t> </w:t>
            </w:r>
            <w:r>
              <w:rPr>
                <w:spacing w:val="-5"/>
                <w:sz w:val="24"/>
              </w:rPr>
              <w:t>in-</w:t>
            </w:r>
          </w:p>
          <w:p>
            <w:pPr>
              <w:pStyle w:val="TableParagraph"/>
              <w:spacing w:before="136"/>
              <w:ind w:left="121"/>
              <w:rPr>
                <w:sz w:val="24"/>
              </w:rPr>
            </w:pPr>
            <w:r>
              <w:rPr>
                <w:spacing w:val="-2"/>
                <w:sz w:val="24"/>
              </w:rPr>
              <w:t>stances</w:t>
            </w:r>
          </w:p>
        </w:tc>
      </w:tr>
      <w:tr>
        <w:trPr>
          <w:trHeight w:val="821" w:hRule="atLeast"/>
        </w:trPr>
        <w:tc>
          <w:tcPr>
            <w:tcW w:w="1948" w:type="dxa"/>
          </w:tcPr>
          <w:p>
            <w:pPr>
              <w:pStyle w:val="TableParagraph"/>
              <w:rPr>
                <w:sz w:val="24"/>
              </w:rPr>
            </w:pPr>
            <w:r>
              <w:rPr>
                <w:spacing w:val="-2"/>
                <w:sz w:val="24"/>
              </w:rPr>
              <w:t>db-subnet-</w:t>
            </w:r>
            <w:r>
              <w:rPr>
                <w:spacing w:val="-10"/>
                <w:sz w:val="24"/>
              </w:rPr>
              <w:t>a</w:t>
            </w:r>
          </w:p>
        </w:tc>
        <w:tc>
          <w:tcPr>
            <w:tcW w:w="1665" w:type="dxa"/>
          </w:tcPr>
          <w:p>
            <w:pPr>
              <w:pStyle w:val="TableParagraph"/>
              <w:rPr>
                <w:sz w:val="24"/>
              </w:rPr>
            </w:pPr>
            <w:r>
              <w:rPr>
                <w:spacing w:val="-2"/>
                <w:sz w:val="24"/>
              </w:rPr>
              <w:t>10.0.5.0/24</w:t>
            </w:r>
          </w:p>
        </w:tc>
        <w:tc>
          <w:tcPr>
            <w:tcW w:w="1948" w:type="dxa"/>
          </w:tcPr>
          <w:p>
            <w:pPr>
              <w:pStyle w:val="TableParagraph"/>
              <w:ind w:left="121"/>
              <w:rPr>
                <w:sz w:val="24"/>
              </w:rPr>
            </w:pPr>
            <w:r>
              <w:rPr>
                <w:spacing w:val="-2"/>
                <w:sz w:val="24"/>
              </w:rPr>
              <w:t>ap-southeast-</w:t>
            </w:r>
            <w:r>
              <w:rPr>
                <w:spacing w:val="-5"/>
                <w:sz w:val="24"/>
              </w:rPr>
              <w:t>1a</w:t>
            </w:r>
          </w:p>
        </w:tc>
        <w:tc>
          <w:tcPr>
            <w:tcW w:w="1381" w:type="dxa"/>
          </w:tcPr>
          <w:p>
            <w:pPr>
              <w:pStyle w:val="TableParagraph"/>
              <w:ind w:left="121"/>
              <w:rPr>
                <w:sz w:val="24"/>
              </w:rPr>
            </w:pPr>
            <w:r>
              <w:rPr>
                <w:spacing w:val="-2"/>
                <w:sz w:val="24"/>
              </w:rPr>
              <w:t>Isolated</w:t>
            </w:r>
          </w:p>
        </w:tc>
        <w:tc>
          <w:tcPr>
            <w:tcW w:w="2231" w:type="dxa"/>
          </w:tcPr>
          <w:p>
            <w:pPr>
              <w:pStyle w:val="TableParagraph"/>
              <w:tabs>
                <w:tab w:pos="1348" w:val="left" w:leader="none"/>
              </w:tabs>
              <w:ind w:left="121"/>
              <w:rPr>
                <w:sz w:val="24"/>
              </w:rPr>
            </w:pPr>
            <w:r>
              <w:rPr>
                <w:spacing w:val="-5"/>
                <w:sz w:val="24"/>
              </w:rPr>
              <w:t>RDS</w:t>
            </w:r>
            <w:r>
              <w:rPr>
                <w:sz w:val="24"/>
              </w:rPr>
              <w:tab/>
            </w:r>
            <w:r>
              <w:rPr>
                <w:spacing w:val="-2"/>
                <w:sz w:val="24"/>
              </w:rPr>
              <w:t>primary</w:t>
            </w:r>
          </w:p>
          <w:p>
            <w:pPr>
              <w:pStyle w:val="TableParagraph"/>
              <w:spacing w:before="136"/>
              <w:ind w:left="121"/>
              <w:rPr>
                <w:sz w:val="24"/>
              </w:rPr>
            </w:pPr>
            <w:r>
              <w:rPr>
                <w:spacing w:val="-2"/>
                <w:sz w:val="24"/>
              </w:rPr>
              <w:t>instance</w:t>
            </w:r>
          </w:p>
        </w:tc>
      </w:tr>
      <w:tr>
        <w:trPr>
          <w:trHeight w:val="821" w:hRule="atLeast"/>
        </w:trPr>
        <w:tc>
          <w:tcPr>
            <w:tcW w:w="1948" w:type="dxa"/>
          </w:tcPr>
          <w:p>
            <w:pPr>
              <w:pStyle w:val="TableParagraph"/>
              <w:rPr>
                <w:sz w:val="24"/>
              </w:rPr>
            </w:pPr>
            <w:r>
              <w:rPr>
                <w:spacing w:val="-2"/>
                <w:sz w:val="24"/>
              </w:rPr>
              <w:t>db-subnet-</w:t>
            </w:r>
            <w:r>
              <w:rPr>
                <w:spacing w:val="-10"/>
                <w:sz w:val="24"/>
              </w:rPr>
              <w:t>b</w:t>
            </w:r>
          </w:p>
        </w:tc>
        <w:tc>
          <w:tcPr>
            <w:tcW w:w="1665" w:type="dxa"/>
          </w:tcPr>
          <w:p>
            <w:pPr>
              <w:pStyle w:val="TableParagraph"/>
              <w:rPr>
                <w:sz w:val="24"/>
              </w:rPr>
            </w:pPr>
            <w:r>
              <w:rPr>
                <w:spacing w:val="-2"/>
                <w:sz w:val="24"/>
              </w:rPr>
              <w:t>10.0.6.0/24</w:t>
            </w:r>
          </w:p>
        </w:tc>
        <w:tc>
          <w:tcPr>
            <w:tcW w:w="1948" w:type="dxa"/>
          </w:tcPr>
          <w:p>
            <w:pPr>
              <w:pStyle w:val="TableParagraph"/>
              <w:ind w:left="121"/>
              <w:rPr>
                <w:sz w:val="24"/>
              </w:rPr>
            </w:pPr>
            <w:r>
              <w:rPr>
                <w:spacing w:val="-2"/>
                <w:sz w:val="24"/>
              </w:rPr>
              <w:t>ap-southeast-</w:t>
            </w:r>
            <w:r>
              <w:rPr>
                <w:spacing w:val="-5"/>
                <w:sz w:val="24"/>
              </w:rPr>
              <w:t>1b</w:t>
            </w:r>
          </w:p>
        </w:tc>
        <w:tc>
          <w:tcPr>
            <w:tcW w:w="1381" w:type="dxa"/>
          </w:tcPr>
          <w:p>
            <w:pPr>
              <w:pStyle w:val="TableParagraph"/>
              <w:ind w:left="121"/>
              <w:rPr>
                <w:sz w:val="24"/>
              </w:rPr>
            </w:pPr>
            <w:r>
              <w:rPr>
                <w:spacing w:val="-2"/>
                <w:sz w:val="24"/>
              </w:rPr>
              <w:t>Isolated</w:t>
            </w:r>
          </w:p>
        </w:tc>
        <w:tc>
          <w:tcPr>
            <w:tcW w:w="2231" w:type="dxa"/>
          </w:tcPr>
          <w:p>
            <w:pPr>
              <w:pStyle w:val="TableParagraph"/>
              <w:tabs>
                <w:tab w:pos="1361" w:val="left" w:leader="none"/>
              </w:tabs>
              <w:ind w:left="121"/>
              <w:rPr>
                <w:sz w:val="24"/>
              </w:rPr>
            </w:pPr>
            <w:r>
              <w:rPr>
                <w:spacing w:val="-5"/>
                <w:sz w:val="24"/>
              </w:rPr>
              <w:t>RDS</w:t>
            </w:r>
            <w:r>
              <w:rPr>
                <w:sz w:val="24"/>
              </w:rPr>
              <w:tab/>
            </w:r>
            <w:r>
              <w:rPr>
                <w:spacing w:val="-2"/>
                <w:sz w:val="24"/>
              </w:rPr>
              <w:t>standby</w:t>
            </w:r>
          </w:p>
          <w:p>
            <w:pPr>
              <w:pStyle w:val="TableParagraph"/>
              <w:spacing w:before="136"/>
              <w:ind w:left="121"/>
              <w:rPr>
                <w:sz w:val="24"/>
              </w:rPr>
            </w:pPr>
            <w:r>
              <w:rPr>
                <w:spacing w:val="-2"/>
                <w:sz w:val="24"/>
              </w:rPr>
              <w:t>instance</w:t>
            </w:r>
            <w:r>
              <w:rPr>
                <w:spacing w:val="14"/>
                <w:sz w:val="24"/>
              </w:rPr>
              <w:t> </w:t>
            </w:r>
            <w:r>
              <w:rPr>
                <w:spacing w:val="-2"/>
                <w:sz w:val="24"/>
              </w:rPr>
              <w:t>(Multi-</w:t>
            </w:r>
            <w:r>
              <w:rPr>
                <w:spacing w:val="-5"/>
                <w:sz w:val="24"/>
              </w:rPr>
              <w:t>AZ)</w:t>
            </w:r>
          </w:p>
        </w:tc>
      </w:tr>
    </w:tbl>
    <w:p>
      <w:pPr>
        <w:pStyle w:val="BodyText"/>
      </w:pPr>
    </w:p>
    <w:p>
      <w:pPr>
        <w:pStyle w:val="BodyText"/>
      </w:pPr>
    </w:p>
    <w:p>
      <w:pPr>
        <w:pStyle w:val="BodyText"/>
      </w:pPr>
    </w:p>
    <w:p>
      <w:pPr>
        <w:pStyle w:val="BodyText"/>
        <w:spacing w:before="118"/>
      </w:pPr>
    </w:p>
    <w:p>
      <w:pPr>
        <w:pStyle w:val="BodyText"/>
        <w:spacing w:line="357" w:lineRule="auto"/>
        <w:ind w:left="142" w:right="1274" w:firstLine="720"/>
        <w:jc w:val="both"/>
      </w:pPr>
      <w:r>
        <w:rPr>
          <w:b/>
        </w:rPr>
        <w:t>Routing</w:t>
      </w:r>
      <w:r>
        <w:rPr>
          <w:b/>
          <w:spacing w:val="-9"/>
        </w:rPr>
        <w:t> </w:t>
      </w:r>
      <w:r>
        <w:rPr>
          <w:b/>
        </w:rPr>
        <w:t>configuration</w:t>
      </w:r>
      <w:r>
        <w:rPr/>
        <w:t>. The</w:t>
      </w:r>
      <w:r>
        <w:rPr>
          <w:spacing w:val="-9"/>
        </w:rPr>
        <w:t> </w:t>
      </w:r>
      <w:r>
        <w:rPr/>
        <w:t>public</w:t>
      </w:r>
      <w:r>
        <w:rPr>
          <w:spacing w:val="-8"/>
        </w:rPr>
        <w:t> </w:t>
      </w:r>
      <w:r>
        <w:rPr/>
        <w:t>subnets</w:t>
      </w:r>
      <w:r>
        <w:rPr>
          <w:spacing w:val="-9"/>
        </w:rPr>
        <w:t> </w:t>
      </w:r>
      <w:r>
        <w:rPr/>
        <w:t>are</w:t>
      </w:r>
      <w:r>
        <w:rPr>
          <w:spacing w:val="-8"/>
        </w:rPr>
        <w:t> </w:t>
      </w:r>
      <w:r>
        <w:rPr/>
        <w:t>bound</w:t>
      </w:r>
      <w:r>
        <w:rPr>
          <w:spacing w:val="-9"/>
        </w:rPr>
        <w:t> </w:t>
      </w:r>
      <w:r>
        <w:rPr/>
        <w:t>to</w:t>
      </w:r>
      <w:r>
        <w:rPr>
          <w:spacing w:val="-8"/>
        </w:rPr>
        <w:t> </w:t>
      </w:r>
      <w:r>
        <w:rPr/>
        <w:t>the</w:t>
      </w:r>
      <w:r>
        <w:rPr>
          <w:spacing w:val="-9"/>
        </w:rPr>
        <w:t> </w:t>
      </w:r>
      <w:r>
        <w:rPr/>
        <w:t>route</w:t>
      </w:r>
      <w:r>
        <w:rPr>
          <w:spacing w:val="-8"/>
        </w:rPr>
        <w:t> </w:t>
      </w:r>
      <w:r>
        <w:rPr/>
        <w:t>table</w:t>
      </w:r>
      <w:r>
        <w:rPr>
          <w:spacing w:val="-9"/>
        </w:rPr>
        <w:t> </w:t>
      </w:r>
      <w:r>
        <w:rPr/>
        <w:t>which sends the traffic destined for ‘0.0.0.0/0‘ through the Internet Gateway, thus allowing internet traffic directed to the ALB and outbound internet traffic from NAT. The application subnets are bound to the route table which sends the traffic destined for ‘0.0.0.0/0‘ via the NAT Gateway, thus allowing EC2 instances to establish outbound connections (to AWS API, package repositories, etc.), but not being accessible from the internet itself.</w:t>
      </w:r>
      <w:r>
        <w:rPr>
          <w:spacing w:val="40"/>
        </w:rPr>
        <w:t> </w:t>
      </w:r>
      <w:r>
        <w:rPr/>
        <w:t>Database subnets have no connectivity to the internet at all their route table consists of only one route which is the local VPC route (‘10.0.0.0/16‘).</w:t>
      </w:r>
    </w:p>
    <w:p>
      <w:pPr>
        <w:pStyle w:val="BodyText"/>
        <w:spacing w:after="0" w:line="357" w:lineRule="auto"/>
        <w:jc w:val="both"/>
        <w:sectPr>
          <w:pgSz w:w="11910" w:h="16840"/>
          <w:pgMar w:header="0" w:footer="840" w:top="1320" w:bottom="1040" w:left="1700" w:right="566"/>
        </w:sectPr>
      </w:pPr>
    </w:p>
    <w:p>
      <w:pPr>
        <w:pStyle w:val="Heading2"/>
        <w:numPr>
          <w:ilvl w:val="2"/>
          <w:numId w:val="13"/>
        </w:numPr>
        <w:tabs>
          <w:tab w:pos="861" w:val="left" w:leader="none"/>
        </w:tabs>
        <w:spacing w:line="240" w:lineRule="auto" w:before="94" w:after="0"/>
        <w:ind w:left="861" w:right="0" w:hanging="719"/>
        <w:jc w:val="both"/>
      </w:pPr>
      <w:bookmarkStart w:name="Security Group Configuration" w:id="169"/>
      <w:bookmarkEnd w:id="169"/>
      <w:r>
        <w:rPr>
          <w:b w:val="0"/>
        </w:rPr>
      </w:r>
      <w:bookmarkStart w:name="_bookmark90" w:id="170"/>
      <w:bookmarkEnd w:id="170"/>
      <w:r>
        <w:rPr>
          <w:b w:val="0"/>
        </w:rPr>
      </w:r>
      <w:r>
        <w:rPr/>
        <w:t>Security</w:t>
      </w:r>
      <w:r>
        <w:rPr>
          <w:spacing w:val="-12"/>
        </w:rPr>
        <w:t> </w:t>
      </w:r>
      <w:r>
        <w:rPr/>
        <w:t>Group</w:t>
      </w:r>
      <w:r>
        <w:rPr>
          <w:spacing w:val="-11"/>
        </w:rPr>
        <w:t> </w:t>
      </w:r>
      <w:r>
        <w:rPr>
          <w:spacing w:val="-2"/>
        </w:rPr>
        <w:t>Configuration</w:t>
      </w:r>
    </w:p>
    <w:p>
      <w:pPr>
        <w:pStyle w:val="BodyText"/>
        <w:spacing w:line="357" w:lineRule="auto" w:before="136"/>
        <w:ind w:left="142" w:right="1274" w:firstLine="720"/>
        <w:jc w:val="both"/>
      </w:pPr>
      <w:r>
        <w:rPr/>
        <w:t>Security Groups act as virtual firewalls at the instance level, enforcing </w:t>
      </w:r>
      <w:r>
        <w:rPr/>
        <w:t>allow-list rules for inbound and outbound traffic.</w:t>
      </w:r>
      <w:r>
        <w:rPr>
          <w:spacing w:val="40"/>
        </w:rPr>
        <w:t> </w:t>
      </w:r>
      <w:r>
        <w:rPr/>
        <w:t>the complete inbound and outbound rule </w:t>
      </w:r>
      <w:bookmarkStart w:name="Network Access Control List (NACL) Confi" w:id="171"/>
      <w:bookmarkEnd w:id="171"/>
      <w:r>
        <w:rPr>
          <w:w w:val="99"/>
        </w:rPr>
      </w:r>
      <w:bookmarkStart w:name="_bookmark91" w:id="172"/>
      <w:bookmarkEnd w:id="172"/>
      <w:r>
        <w:rPr/>
        <w:t>definitions</w:t>
      </w:r>
      <w:r>
        <w:rPr/>
        <w:t> for all three Security Groups are provided in Appendix F, Table F.1.</w:t>
      </w:r>
    </w:p>
    <w:p>
      <w:pPr>
        <w:pStyle w:val="BodyText"/>
        <w:spacing w:before="185"/>
      </w:pPr>
    </w:p>
    <w:p>
      <w:pPr>
        <w:pStyle w:val="Heading2"/>
        <w:numPr>
          <w:ilvl w:val="2"/>
          <w:numId w:val="13"/>
        </w:numPr>
        <w:tabs>
          <w:tab w:pos="861" w:val="left" w:leader="none"/>
        </w:tabs>
        <w:spacing w:line="240" w:lineRule="auto" w:before="0" w:after="0"/>
        <w:ind w:left="861" w:right="0" w:hanging="719"/>
        <w:jc w:val="both"/>
      </w:pPr>
      <w:r>
        <w:rPr/>
        <w:t>Network</w:t>
      </w:r>
      <w:r>
        <w:rPr>
          <w:spacing w:val="-14"/>
        </w:rPr>
        <w:t> </w:t>
      </w:r>
      <w:r>
        <w:rPr/>
        <w:t>Access</w:t>
      </w:r>
      <w:r>
        <w:rPr>
          <w:spacing w:val="-14"/>
        </w:rPr>
        <w:t> </w:t>
      </w:r>
      <w:r>
        <w:rPr/>
        <w:t>Control</w:t>
      </w:r>
      <w:r>
        <w:rPr>
          <w:spacing w:val="-13"/>
        </w:rPr>
        <w:t> </w:t>
      </w:r>
      <w:r>
        <w:rPr/>
        <w:t>List</w:t>
      </w:r>
      <w:r>
        <w:rPr>
          <w:spacing w:val="-14"/>
        </w:rPr>
        <w:t> </w:t>
      </w:r>
      <w:r>
        <w:rPr/>
        <w:t>(NACL)</w:t>
      </w:r>
      <w:r>
        <w:rPr>
          <w:spacing w:val="-14"/>
        </w:rPr>
        <w:t> </w:t>
      </w:r>
      <w:r>
        <w:rPr>
          <w:spacing w:val="-2"/>
        </w:rPr>
        <w:t>Configuration</w:t>
      </w:r>
    </w:p>
    <w:p>
      <w:pPr>
        <w:pStyle w:val="BodyText"/>
        <w:spacing w:line="357" w:lineRule="auto" w:before="136"/>
        <w:ind w:left="142" w:right="1274" w:firstLine="720"/>
        <w:jc w:val="both"/>
      </w:pPr>
      <w:r>
        <w:rPr/>
        <w:t>Network ACLs provide a stateless secondary security boundary at the subnet level, complementing Security Groups.</w:t>
      </w:r>
      <w:r>
        <w:rPr>
          <w:spacing w:val="40"/>
        </w:rPr>
        <w:t> </w:t>
      </w:r>
      <w:r>
        <w:rPr/>
        <w:t>Three NACLs are defined, one per </w:t>
      </w:r>
      <w:r>
        <w:rPr/>
        <w:t>subnet tier.The</w:t>
      </w:r>
      <w:r>
        <w:rPr>
          <w:spacing w:val="-15"/>
        </w:rPr>
        <w:t> </w:t>
      </w:r>
      <w:r>
        <w:rPr/>
        <w:t>full</w:t>
      </w:r>
      <w:r>
        <w:rPr>
          <w:spacing w:val="-15"/>
        </w:rPr>
        <w:t> </w:t>
      </w:r>
      <w:r>
        <w:rPr/>
        <w:t>NACL</w:t>
      </w:r>
      <w:r>
        <w:rPr>
          <w:spacing w:val="-15"/>
        </w:rPr>
        <w:t> </w:t>
      </w:r>
      <w:r>
        <w:rPr/>
        <w:t>rule</w:t>
      </w:r>
      <w:r>
        <w:rPr>
          <w:spacing w:val="-15"/>
        </w:rPr>
        <w:t> </w:t>
      </w:r>
      <w:r>
        <w:rPr/>
        <w:t>sets</w:t>
      </w:r>
      <w:r>
        <w:rPr>
          <w:spacing w:val="-15"/>
        </w:rPr>
        <w:t> </w:t>
      </w:r>
      <w:r>
        <w:rPr/>
        <w:t>for</w:t>
      </w:r>
      <w:r>
        <w:rPr>
          <w:spacing w:val="-15"/>
        </w:rPr>
        <w:t> </w:t>
      </w:r>
      <w:r>
        <w:rPr/>
        <w:t>all</w:t>
      </w:r>
      <w:r>
        <w:rPr>
          <w:spacing w:val="-15"/>
        </w:rPr>
        <w:t> </w:t>
      </w:r>
      <w:r>
        <w:rPr/>
        <w:t>three</w:t>
      </w:r>
      <w:r>
        <w:rPr>
          <w:spacing w:val="-15"/>
        </w:rPr>
        <w:t> </w:t>
      </w:r>
      <w:r>
        <w:rPr/>
        <w:t>subnet</w:t>
      </w:r>
      <w:r>
        <w:rPr>
          <w:spacing w:val="-15"/>
        </w:rPr>
        <w:t> </w:t>
      </w:r>
      <w:r>
        <w:rPr/>
        <w:t>tiers</w:t>
      </w:r>
      <w:r>
        <w:rPr>
          <w:spacing w:val="-15"/>
        </w:rPr>
        <w:t> </w:t>
      </w:r>
      <w:r>
        <w:rPr/>
        <w:t>are</w:t>
      </w:r>
      <w:r>
        <w:rPr>
          <w:spacing w:val="-15"/>
        </w:rPr>
        <w:t> </w:t>
      </w:r>
      <w:r>
        <w:rPr/>
        <w:t>provided</w:t>
      </w:r>
      <w:r>
        <w:rPr>
          <w:spacing w:val="-15"/>
        </w:rPr>
        <w:t> </w:t>
      </w:r>
      <w:r>
        <w:rPr/>
        <w:t>in</w:t>
      </w:r>
      <w:r>
        <w:rPr>
          <w:spacing w:val="-15"/>
        </w:rPr>
        <w:t> </w:t>
      </w:r>
      <w:r>
        <w:rPr/>
        <w:t>Appendix</w:t>
      </w:r>
      <w:r>
        <w:rPr>
          <w:spacing w:val="-15"/>
        </w:rPr>
        <w:t> </w:t>
      </w:r>
      <w:r>
        <w:rPr/>
        <w:t>F,</w:t>
      </w:r>
      <w:r>
        <w:rPr>
          <w:spacing w:val="-15"/>
        </w:rPr>
        <w:t> </w:t>
      </w:r>
      <w:r>
        <w:rPr/>
        <w:t>Table </w:t>
      </w:r>
      <w:bookmarkStart w:name="IAM Policy Design" w:id="173"/>
      <w:bookmarkEnd w:id="173"/>
      <w:r>
        <w:rPr>
          <w:w w:val="99"/>
        </w:rPr>
      </w:r>
      <w:bookmarkStart w:name="_bookmark92" w:id="174"/>
      <w:bookmarkEnd w:id="174"/>
      <w:r>
        <w:rPr>
          <w:spacing w:val="-4"/>
        </w:rPr>
        <w:t>F</w:t>
      </w:r>
      <w:r>
        <w:rPr>
          <w:spacing w:val="-4"/>
        </w:rPr>
        <w:t>.2.</w:t>
      </w:r>
    </w:p>
    <w:p>
      <w:pPr>
        <w:pStyle w:val="BodyText"/>
        <w:spacing w:before="185"/>
      </w:pPr>
    </w:p>
    <w:p>
      <w:pPr>
        <w:pStyle w:val="Heading2"/>
        <w:numPr>
          <w:ilvl w:val="2"/>
          <w:numId w:val="13"/>
        </w:numPr>
        <w:tabs>
          <w:tab w:pos="861" w:val="left" w:leader="none"/>
        </w:tabs>
        <w:spacing w:line="240" w:lineRule="auto" w:before="0" w:after="0"/>
        <w:ind w:left="861" w:right="0" w:hanging="719"/>
        <w:jc w:val="both"/>
      </w:pPr>
      <w:r>
        <w:rPr/>
        <w:t>IAM</w:t>
      </w:r>
      <w:r>
        <w:rPr>
          <w:spacing w:val="-10"/>
        </w:rPr>
        <w:t> </w:t>
      </w:r>
      <w:r>
        <w:rPr/>
        <w:t>Policy</w:t>
      </w:r>
      <w:r>
        <w:rPr>
          <w:spacing w:val="-9"/>
        </w:rPr>
        <w:t> </w:t>
      </w:r>
      <w:r>
        <w:rPr>
          <w:spacing w:val="-2"/>
        </w:rPr>
        <w:t>Design</w:t>
      </w:r>
    </w:p>
    <w:p>
      <w:pPr>
        <w:pStyle w:val="BodyText"/>
        <w:spacing w:line="357" w:lineRule="auto" w:before="136"/>
        <w:ind w:left="142" w:right="1274" w:firstLine="720"/>
        <w:jc w:val="both"/>
      </w:pPr>
      <w:r>
        <w:rPr/>
        <w:t>The</w:t>
      </w:r>
      <w:r>
        <w:rPr>
          <w:spacing w:val="-6"/>
        </w:rPr>
        <w:t> </w:t>
      </w:r>
      <w:r>
        <w:rPr/>
        <w:t>three</w:t>
      </w:r>
      <w:r>
        <w:rPr>
          <w:spacing w:val="-6"/>
        </w:rPr>
        <w:t> </w:t>
      </w:r>
      <w:r>
        <w:rPr/>
        <w:t>IAM</w:t>
      </w:r>
      <w:r>
        <w:rPr>
          <w:spacing w:val="-6"/>
        </w:rPr>
        <w:t> </w:t>
      </w:r>
      <w:r>
        <w:rPr/>
        <w:t>roles</w:t>
      </w:r>
      <w:r>
        <w:rPr>
          <w:spacing w:val="-6"/>
        </w:rPr>
        <w:t> </w:t>
      </w:r>
      <w:r>
        <w:rPr/>
        <w:t>and</w:t>
      </w:r>
      <w:r>
        <w:rPr>
          <w:spacing w:val="-6"/>
        </w:rPr>
        <w:t> </w:t>
      </w:r>
      <w:r>
        <w:rPr/>
        <w:t>their</w:t>
      </w:r>
      <w:r>
        <w:rPr>
          <w:spacing w:val="-6"/>
        </w:rPr>
        <w:t> </w:t>
      </w:r>
      <w:r>
        <w:rPr/>
        <w:t>associated</w:t>
      </w:r>
      <w:r>
        <w:rPr>
          <w:spacing w:val="-6"/>
        </w:rPr>
        <w:t> </w:t>
      </w:r>
      <w:r>
        <w:rPr/>
        <w:t>permission</w:t>
      </w:r>
      <w:r>
        <w:rPr>
          <w:spacing w:val="-6"/>
        </w:rPr>
        <w:t> </w:t>
      </w:r>
      <w:r>
        <w:rPr/>
        <w:t>boundaries</w:t>
      </w:r>
      <w:r>
        <w:rPr>
          <w:spacing w:val="-6"/>
        </w:rPr>
        <w:t> </w:t>
      </w:r>
      <w:r>
        <w:rPr/>
        <w:t>are</w:t>
      </w:r>
      <w:r>
        <w:rPr>
          <w:spacing w:val="-6"/>
        </w:rPr>
        <w:t> </w:t>
      </w:r>
      <w:r>
        <w:rPr/>
        <w:t>defined</w:t>
      </w:r>
      <w:r>
        <w:rPr>
          <w:spacing w:val="-6"/>
        </w:rPr>
        <w:t> </w:t>
      </w:r>
      <w:r>
        <w:rPr/>
        <w:t>in full in Appendix F, Table F.3.</w:t>
      </w:r>
      <w:r>
        <w:rPr>
          <w:spacing w:val="40"/>
        </w:rPr>
        <w:t> </w:t>
      </w:r>
      <w:r>
        <w:rPr/>
        <w:t>The governing principle across all three roles is least </w:t>
      </w:r>
      <w:bookmarkStart w:name="DevSecOps Pipeline Design" w:id="175"/>
      <w:bookmarkEnd w:id="175"/>
      <w:r>
        <w:rPr>
          <w:w w:val="99"/>
        </w:rPr>
      </w:r>
      <w:bookmarkStart w:name="_bookmark93" w:id="176"/>
      <w:bookmarkEnd w:id="176"/>
      <w:r>
        <w:rPr>
          <w:spacing w:val="-2"/>
        </w:rPr>
        <w:t>pr</w:t>
      </w:r>
      <w:r>
        <w:rPr>
          <w:spacing w:val="-2"/>
        </w:rPr>
        <w:t>ivilege.</w:t>
      </w:r>
    </w:p>
    <w:p>
      <w:pPr>
        <w:pStyle w:val="BodyText"/>
        <w:spacing w:before="184"/>
      </w:pPr>
    </w:p>
    <w:p>
      <w:pPr>
        <w:pStyle w:val="Heading2"/>
        <w:numPr>
          <w:ilvl w:val="2"/>
          <w:numId w:val="13"/>
        </w:numPr>
        <w:tabs>
          <w:tab w:pos="861" w:val="left" w:leader="none"/>
        </w:tabs>
        <w:spacing w:line="240" w:lineRule="auto" w:before="0" w:after="0"/>
        <w:ind w:left="861" w:right="0" w:hanging="719"/>
        <w:jc w:val="both"/>
      </w:pPr>
      <w:r>
        <w:rPr/>
        <w:t>DevSecOps</w:t>
      </w:r>
      <w:r>
        <w:rPr>
          <w:spacing w:val="-13"/>
        </w:rPr>
        <w:t> </w:t>
      </w:r>
      <w:r>
        <w:rPr/>
        <w:t>Pipeline</w:t>
      </w:r>
      <w:r>
        <w:rPr>
          <w:spacing w:val="-13"/>
        </w:rPr>
        <w:t> </w:t>
      </w:r>
      <w:r>
        <w:rPr>
          <w:spacing w:val="-2"/>
        </w:rPr>
        <w:t>Design</w:t>
      </w:r>
    </w:p>
    <w:p>
      <w:pPr>
        <w:pStyle w:val="BodyText"/>
        <w:spacing w:line="357" w:lineRule="auto" w:before="136"/>
        <w:ind w:left="142" w:right="1274" w:firstLine="720"/>
        <w:jc w:val="both"/>
      </w:pPr>
      <w:r>
        <w:rPr/>
        <w:t>The CI/CD pipeline is implemented in GitHub Actions and is triggered </w:t>
      </w:r>
      <w:r>
        <w:rPr/>
        <w:t>on every push to the ‘main‘ branch.</w:t>
      </w:r>
      <w:r>
        <w:rPr>
          <w:spacing w:val="40"/>
        </w:rPr>
        <w:t> </w:t>
      </w:r>
      <w:r>
        <w:rPr/>
        <w:t>The pipeline executes six stages in sequence.</w:t>
      </w:r>
      <w:r>
        <w:rPr>
          <w:spacing w:val="40"/>
        </w:rPr>
        <w:t> </w:t>
      </w:r>
      <w:r>
        <w:rPr/>
        <w:t>A failure at any stage with a critical finding terminates the pipeline and the deployment does</w:t>
      </w:r>
      <w:r>
        <w:rPr>
          <w:spacing w:val="-5"/>
        </w:rPr>
        <w:t> </w:t>
      </w:r>
      <w:r>
        <w:rPr/>
        <w:t>not</w:t>
      </w:r>
      <w:r>
        <w:rPr>
          <w:spacing w:val="-5"/>
        </w:rPr>
        <w:t> </w:t>
      </w:r>
      <w:r>
        <w:rPr/>
        <w:t>proceed. Figure</w:t>
      </w:r>
      <w:r>
        <w:rPr>
          <w:spacing w:val="-5"/>
        </w:rPr>
        <w:t> </w:t>
      </w:r>
      <w:r>
        <w:rPr/>
        <w:t>4.3</w:t>
      </w:r>
      <w:r>
        <w:rPr>
          <w:spacing w:val="-5"/>
        </w:rPr>
        <w:t> </w:t>
      </w:r>
      <w:r>
        <w:rPr/>
        <w:t>shows</w:t>
      </w:r>
      <w:r>
        <w:rPr>
          <w:spacing w:val="-5"/>
        </w:rPr>
        <w:t> </w:t>
      </w:r>
      <w:r>
        <w:rPr/>
        <w:t>the</w:t>
      </w:r>
      <w:r>
        <w:rPr>
          <w:spacing w:val="-5"/>
        </w:rPr>
        <w:t> </w:t>
      </w:r>
      <w:r>
        <w:rPr/>
        <w:t>pipeline</w:t>
      </w:r>
      <w:r>
        <w:rPr>
          <w:spacing w:val="-5"/>
        </w:rPr>
        <w:t> </w:t>
      </w:r>
      <w:r>
        <w:rPr/>
        <w:t>flow</w:t>
      </w:r>
      <w:r>
        <w:rPr>
          <w:spacing w:val="-5"/>
        </w:rPr>
        <w:t> </w:t>
      </w:r>
      <w:r>
        <w:rPr/>
        <w:t>diagram,</w:t>
      </w:r>
      <w:r>
        <w:rPr>
          <w:spacing w:val="-4"/>
        </w:rPr>
        <w:t> </w:t>
      </w:r>
      <w:r>
        <w:rPr/>
        <w:t>furthermore,</w:t>
      </w:r>
      <w:r>
        <w:rPr>
          <w:spacing w:val="-4"/>
        </w:rPr>
        <w:t> </w:t>
      </w:r>
      <w:r>
        <w:rPr/>
        <w:t>Table</w:t>
      </w:r>
      <w:r>
        <w:rPr>
          <w:spacing w:val="-5"/>
        </w:rPr>
        <w:t> </w:t>
      </w:r>
      <w:r>
        <w:rPr/>
        <w:t>4.4 details</w:t>
      </w:r>
      <w:r>
        <w:rPr>
          <w:spacing w:val="-11"/>
        </w:rPr>
        <w:t> </w:t>
      </w:r>
      <w:r>
        <w:rPr/>
        <w:t>how</w:t>
      </w:r>
      <w:r>
        <w:rPr>
          <w:spacing w:val="-11"/>
        </w:rPr>
        <w:t> </w:t>
      </w:r>
      <w:r>
        <w:rPr/>
        <w:t>a</w:t>
      </w:r>
      <w:r>
        <w:rPr>
          <w:spacing w:val="-11"/>
        </w:rPr>
        <w:t> </w:t>
      </w:r>
      <w:r>
        <w:rPr/>
        <w:t>failure</w:t>
      </w:r>
      <w:r>
        <w:rPr>
          <w:spacing w:val="-11"/>
        </w:rPr>
        <w:t> </w:t>
      </w:r>
      <w:r>
        <w:rPr/>
        <w:t>at</w:t>
      </w:r>
      <w:r>
        <w:rPr>
          <w:spacing w:val="-11"/>
        </w:rPr>
        <w:t> </w:t>
      </w:r>
      <w:r>
        <w:rPr/>
        <w:t>any</w:t>
      </w:r>
      <w:r>
        <w:rPr>
          <w:spacing w:val="-11"/>
        </w:rPr>
        <w:t> </w:t>
      </w:r>
      <w:r>
        <w:rPr/>
        <w:t>scan</w:t>
      </w:r>
      <w:r>
        <w:rPr>
          <w:spacing w:val="-11"/>
        </w:rPr>
        <w:t> </w:t>
      </w:r>
      <w:r>
        <w:rPr/>
        <w:t>stage</w:t>
      </w:r>
      <w:r>
        <w:rPr>
          <w:spacing w:val="-11"/>
        </w:rPr>
        <w:t> </w:t>
      </w:r>
      <w:r>
        <w:rPr/>
        <w:t>blocks</w:t>
      </w:r>
      <w:r>
        <w:rPr>
          <w:spacing w:val="-11"/>
        </w:rPr>
        <w:t> </w:t>
      </w:r>
      <w:r>
        <w:rPr/>
        <w:t>the</w:t>
      </w:r>
      <w:r>
        <w:rPr>
          <w:spacing w:val="-11"/>
        </w:rPr>
        <w:t> </w:t>
      </w:r>
      <w:r>
        <w:rPr/>
        <w:t>pipeline</w:t>
      </w:r>
      <w:r>
        <w:rPr>
          <w:spacing w:val="-11"/>
        </w:rPr>
        <w:t> </w:t>
      </w:r>
      <w:r>
        <w:rPr/>
        <w:t>and</w:t>
      </w:r>
      <w:r>
        <w:rPr>
          <w:spacing w:val="-11"/>
        </w:rPr>
        <w:t> </w:t>
      </w:r>
      <w:r>
        <w:rPr/>
        <w:t>prevents</w:t>
      </w:r>
      <w:r>
        <w:rPr>
          <w:spacing w:val="-11"/>
        </w:rPr>
        <w:t> </w:t>
      </w:r>
      <w:r>
        <w:rPr/>
        <w:t>the</w:t>
      </w:r>
      <w:r>
        <w:rPr>
          <w:spacing w:val="-11"/>
        </w:rPr>
        <w:t> </w:t>
      </w:r>
      <w:r>
        <w:rPr/>
        <w:t>deployment from proceeding.</w:t>
      </w: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595520">
            <wp:simplePos x="0" y="0"/>
            <wp:positionH relativeFrom="page">
              <wp:posOffset>1232556</wp:posOffset>
            </wp:positionH>
            <wp:positionV relativeFrom="paragraph">
              <wp:posOffset>188699</wp:posOffset>
            </wp:positionV>
            <wp:extent cx="5088636" cy="1745361"/>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8" cstate="print"/>
                    <a:stretch>
                      <a:fillRect/>
                    </a:stretch>
                  </pic:blipFill>
                  <pic:spPr>
                    <a:xfrm>
                      <a:off x="0" y="0"/>
                      <a:ext cx="5088636" cy="1745361"/>
                    </a:xfrm>
                    <a:prstGeom prst="rect">
                      <a:avLst/>
                    </a:prstGeom>
                  </pic:spPr>
                </pic:pic>
              </a:graphicData>
            </a:graphic>
          </wp:anchor>
        </w:drawing>
      </w:r>
    </w:p>
    <w:p>
      <w:pPr>
        <w:pStyle w:val="BodyText"/>
        <w:tabs>
          <w:tab w:pos="1778" w:val="left" w:leader="none"/>
        </w:tabs>
        <w:spacing w:before="113"/>
        <w:ind w:left="556"/>
      </w:pPr>
      <w:bookmarkStart w:name="_bookmark94" w:id="177"/>
      <w:bookmarkEnd w:id="177"/>
      <w:r>
        <w:rPr/>
      </w:r>
      <w:r>
        <w:rPr/>
        <w:t>Figure</w:t>
      </w:r>
      <w:r>
        <w:rPr>
          <w:spacing w:val="-8"/>
        </w:rPr>
        <w:t> </w:t>
      </w:r>
      <w:r>
        <w:rPr>
          <w:spacing w:val="-5"/>
        </w:rPr>
        <w:t>4.3</w:t>
      </w:r>
      <w:r>
        <w:rPr/>
        <w:tab/>
        <w:t>CI/CD</w:t>
      </w:r>
      <w:r>
        <w:rPr>
          <w:spacing w:val="-9"/>
        </w:rPr>
        <w:t> </w:t>
      </w:r>
      <w:r>
        <w:rPr/>
        <w:t>Pipeline</w:t>
      </w:r>
      <w:r>
        <w:rPr>
          <w:spacing w:val="-8"/>
        </w:rPr>
        <w:t> </w:t>
      </w:r>
      <w:r>
        <w:rPr/>
        <w:t>with</w:t>
      </w:r>
      <w:r>
        <w:rPr>
          <w:spacing w:val="-8"/>
        </w:rPr>
        <w:t> </w:t>
      </w:r>
      <w:r>
        <w:rPr/>
        <w:t>Shift-Left</w:t>
      </w:r>
      <w:r>
        <w:rPr>
          <w:spacing w:val="-8"/>
        </w:rPr>
        <w:t> </w:t>
      </w:r>
      <w:r>
        <w:rPr/>
        <w:t>Security</w:t>
      </w:r>
      <w:r>
        <w:rPr>
          <w:spacing w:val="-8"/>
        </w:rPr>
        <w:t> </w:t>
      </w:r>
      <w:r>
        <w:rPr/>
        <w:t>Gates</w:t>
      </w:r>
      <w:r>
        <w:rPr>
          <w:spacing w:val="-8"/>
        </w:rPr>
        <w:t> </w:t>
      </w:r>
      <w:r>
        <w:rPr/>
        <w:t>(GitHub</w:t>
      </w:r>
      <w:r>
        <w:rPr>
          <w:spacing w:val="-8"/>
        </w:rPr>
        <w:t> </w:t>
      </w:r>
      <w:r>
        <w:rPr>
          <w:spacing w:val="-2"/>
        </w:rPr>
        <w:t>Actions)</w:t>
      </w:r>
    </w:p>
    <w:p>
      <w:pPr>
        <w:pStyle w:val="BodyText"/>
        <w:spacing w:after="0"/>
        <w:sectPr>
          <w:pgSz w:w="11910" w:h="16840"/>
          <w:pgMar w:header="0" w:footer="840" w:top="1320" w:bottom="1040" w:left="1700" w:right="566"/>
        </w:sectPr>
      </w:pPr>
    </w:p>
    <w:p>
      <w:pPr>
        <w:pStyle w:val="BodyText"/>
        <w:tabs>
          <w:tab w:pos="2994" w:val="left" w:leader="none"/>
        </w:tabs>
        <w:spacing w:before="75"/>
        <w:ind w:left="1871"/>
      </w:pPr>
      <w:bookmarkStart w:name="_bookmark95" w:id="178"/>
      <w:bookmarkEnd w:id="178"/>
      <w:r>
        <w:rPr/>
      </w:r>
      <w:r>
        <w:rPr>
          <w:spacing w:val="-4"/>
        </w:rPr>
        <w:t>Table</w:t>
      </w:r>
      <w:r>
        <w:rPr>
          <w:spacing w:val="-7"/>
        </w:rPr>
        <w:t> </w:t>
      </w:r>
      <w:r>
        <w:rPr>
          <w:spacing w:val="-5"/>
        </w:rPr>
        <w:t>4.4</w:t>
      </w:r>
      <w:r>
        <w:rPr/>
        <w:tab/>
        <w:t>DevSecOps</w:t>
      </w:r>
      <w:r>
        <w:rPr>
          <w:spacing w:val="-12"/>
        </w:rPr>
        <w:t> </w:t>
      </w:r>
      <w:r>
        <w:rPr/>
        <w:t>Pipeline</w:t>
      </w:r>
      <w:r>
        <w:rPr>
          <w:spacing w:val="-11"/>
        </w:rPr>
        <w:t> </w:t>
      </w:r>
      <w:r>
        <w:rPr/>
        <w:t>Stages</w:t>
      </w:r>
      <w:r>
        <w:rPr>
          <w:spacing w:val="-12"/>
        </w:rPr>
        <w:t> </w:t>
      </w:r>
      <w:r>
        <w:rPr>
          <w:spacing w:val="-2"/>
        </w:rPr>
        <w:t>Summary</w:t>
      </w:r>
    </w:p>
    <w:p>
      <w:pPr>
        <w:pStyle w:val="BodyText"/>
        <w:spacing w:before="7"/>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6"/>
        <w:gridCol w:w="1865"/>
        <w:gridCol w:w="1985"/>
        <w:gridCol w:w="1947"/>
        <w:gridCol w:w="2797"/>
      </w:tblGrid>
      <w:tr>
        <w:trPr>
          <w:trHeight w:val="257" w:hRule="atLeast"/>
        </w:trPr>
        <w:tc>
          <w:tcPr>
            <w:tcW w:w="756" w:type="dxa"/>
          </w:tcPr>
          <w:p>
            <w:pPr>
              <w:pStyle w:val="TableParagraph"/>
              <w:spacing w:line="228" w:lineRule="exact" w:before="0"/>
              <w:rPr>
                <w:b/>
                <w:sz w:val="22"/>
              </w:rPr>
            </w:pPr>
            <w:r>
              <w:rPr>
                <w:b/>
                <w:spacing w:val="-2"/>
                <w:sz w:val="22"/>
              </w:rPr>
              <w:t>Stage</w:t>
            </w:r>
          </w:p>
        </w:tc>
        <w:tc>
          <w:tcPr>
            <w:tcW w:w="1865" w:type="dxa"/>
          </w:tcPr>
          <w:p>
            <w:pPr>
              <w:pStyle w:val="TableParagraph"/>
              <w:spacing w:line="228" w:lineRule="exact" w:before="0"/>
              <w:rPr>
                <w:b/>
                <w:sz w:val="22"/>
              </w:rPr>
            </w:pPr>
            <w:r>
              <w:rPr>
                <w:b/>
                <w:sz w:val="22"/>
              </w:rPr>
              <w:t>Stage</w:t>
            </w:r>
            <w:r>
              <w:rPr>
                <w:b/>
                <w:spacing w:val="-7"/>
                <w:sz w:val="22"/>
              </w:rPr>
              <w:t> </w:t>
            </w:r>
            <w:r>
              <w:rPr>
                <w:b/>
                <w:spacing w:val="-4"/>
                <w:sz w:val="22"/>
              </w:rPr>
              <w:t>Name</w:t>
            </w:r>
          </w:p>
        </w:tc>
        <w:tc>
          <w:tcPr>
            <w:tcW w:w="1985" w:type="dxa"/>
          </w:tcPr>
          <w:p>
            <w:pPr>
              <w:pStyle w:val="TableParagraph"/>
              <w:spacing w:line="228" w:lineRule="exact" w:before="0"/>
              <w:ind w:left="123"/>
              <w:rPr>
                <w:b/>
                <w:sz w:val="22"/>
              </w:rPr>
            </w:pPr>
            <w:r>
              <w:rPr>
                <w:b/>
                <w:sz w:val="22"/>
              </w:rPr>
              <w:t>Core</w:t>
            </w:r>
            <w:r>
              <w:rPr>
                <w:b/>
                <w:spacing w:val="-10"/>
                <w:sz w:val="22"/>
              </w:rPr>
              <w:t> </w:t>
            </w:r>
            <w:r>
              <w:rPr>
                <w:b/>
                <w:spacing w:val="-4"/>
                <w:sz w:val="22"/>
              </w:rPr>
              <w:t>Tool</w:t>
            </w:r>
          </w:p>
        </w:tc>
        <w:tc>
          <w:tcPr>
            <w:tcW w:w="1947" w:type="dxa"/>
          </w:tcPr>
          <w:p>
            <w:pPr>
              <w:pStyle w:val="TableParagraph"/>
              <w:spacing w:line="228" w:lineRule="exact" w:before="0"/>
              <w:ind w:left="124"/>
              <w:rPr>
                <w:b/>
                <w:sz w:val="22"/>
              </w:rPr>
            </w:pPr>
            <w:r>
              <w:rPr>
                <w:b/>
                <w:spacing w:val="-4"/>
                <w:sz w:val="22"/>
              </w:rPr>
              <w:t>Target</w:t>
            </w:r>
            <w:r>
              <w:rPr>
                <w:b/>
                <w:spacing w:val="-8"/>
                <w:sz w:val="22"/>
              </w:rPr>
              <w:t> </w:t>
            </w:r>
            <w:r>
              <w:rPr>
                <w:b/>
                <w:spacing w:val="-2"/>
                <w:sz w:val="22"/>
              </w:rPr>
              <w:t>Artifact</w:t>
            </w:r>
          </w:p>
        </w:tc>
        <w:tc>
          <w:tcPr>
            <w:tcW w:w="2797" w:type="dxa"/>
          </w:tcPr>
          <w:p>
            <w:pPr>
              <w:pStyle w:val="TableParagraph"/>
              <w:spacing w:line="228" w:lineRule="exact" w:before="0"/>
              <w:ind w:left="125"/>
              <w:rPr>
                <w:b/>
                <w:sz w:val="22"/>
              </w:rPr>
            </w:pPr>
            <w:r>
              <w:rPr>
                <w:b/>
                <w:sz w:val="22"/>
              </w:rPr>
              <w:t>Failure</w:t>
            </w:r>
            <w:r>
              <w:rPr>
                <w:b/>
                <w:spacing w:val="-9"/>
                <w:sz w:val="22"/>
              </w:rPr>
              <w:t> </w:t>
            </w:r>
            <w:r>
              <w:rPr>
                <w:b/>
                <w:sz w:val="22"/>
              </w:rPr>
              <w:t>/</w:t>
            </w:r>
            <w:r>
              <w:rPr>
                <w:b/>
                <w:spacing w:val="-8"/>
                <w:sz w:val="22"/>
              </w:rPr>
              <w:t> </w:t>
            </w:r>
            <w:r>
              <w:rPr>
                <w:b/>
                <w:sz w:val="22"/>
              </w:rPr>
              <w:t>Gate</w:t>
            </w:r>
            <w:r>
              <w:rPr>
                <w:b/>
                <w:spacing w:val="-8"/>
                <w:sz w:val="22"/>
              </w:rPr>
              <w:t> </w:t>
            </w:r>
            <w:r>
              <w:rPr>
                <w:b/>
                <w:spacing w:val="-2"/>
                <w:sz w:val="22"/>
              </w:rPr>
              <w:t>Condition</w:t>
            </w:r>
          </w:p>
        </w:tc>
      </w:tr>
      <w:tr>
        <w:trPr>
          <w:trHeight w:val="517" w:hRule="atLeast"/>
        </w:trPr>
        <w:tc>
          <w:tcPr>
            <w:tcW w:w="756" w:type="dxa"/>
          </w:tcPr>
          <w:p>
            <w:pPr>
              <w:pStyle w:val="TableParagraph"/>
              <w:spacing w:line="228" w:lineRule="exact" w:before="0"/>
              <w:rPr>
                <w:sz w:val="22"/>
              </w:rPr>
            </w:pPr>
            <w:r>
              <w:rPr>
                <w:spacing w:val="-10"/>
                <w:sz w:val="22"/>
              </w:rPr>
              <w:t>1</w:t>
            </w:r>
          </w:p>
        </w:tc>
        <w:tc>
          <w:tcPr>
            <w:tcW w:w="1865" w:type="dxa"/>
          </w:tcPr>
          <w:p>
            <w:pPr>
              <w:pStyle w:val="TableParagraph"/>
              <w:spacing w:line="228" w:lineRule="exact" w:before="0"/>
              <w:rPr>
                <w:sz w:val="22"/>
              </w:rPr>
            </w:pPr>
            <w:r>
              <w:rPr>
                <w:sz w:val="22"/>
              </w:rPr>
              <w:t>Code</w:t>
            </w:r>
            <w:r>
              <w:rPr>
                <w:spacing w:val="-6"/>
                <w:sz w:val="22"/>
              </w:rPr>
              <w:t> </w:t>
            </w:r>
            <w:r>
              <w:rPr>
                <w:spacing w:val="-2"/>
                <w:sz w:val="22"/>
              </w:rPr>
              <w:t>Checkout</w:t>
            </w:r>
          </w:p>
        </w:tc>
        <w:tc>
          <w:tcPr>
            <w:tcW w:w="1985" w:type="dxa"/>
          </w:tcPr>
          <w:p>
            <w:pPr>
              <w:pStyle w:val="TableParagraph"/>
              <w:spacing w:line="228" w:lineRule="exact" w:before="0"/>
              <w:ind w:left="123"/>
              <w:rPr>
                <w:sz w:val="22"/>
              </w:rPr>
            </w:pPr>
            <w:r>
              <w:rPr>
                <w:sz w:val="22"/>
              </w:rPr>
              <w:t>GitHub</w:t>
            </w:r>
            <w:r>
              <w:rPr>
                <w:spacing w:val="-8"/>
                <w:sz w:val="22"/>
              </w:rPr>
              <w:t> </w:t>
            </w:r>
            <w:r>
              <w:rPr>
                <w:spacing w:val="-2"/>
                <w:sz w:val="22"/>
              </w:rPr>
              <w:t>Actions</w:t>
            </w:r>
          </w:p>
        </w:tc>
        <w:tc>
          <w:tcPr>
            <w:tcW w:w="1947" w:type="dxa"/>
          </w:tcPr>
          <w:p>
            <w:pPr>
              <w:pStyle w:val="TableParagraph"/>
              <w:spacing w:line="228" w:lineRule="exact" w:before="0"/>
              <w:ind w:left="124"/>
              <w:rPr>
                <w:sz w:val="22"/>
              </w:rPr>
            </w:pPr>
            <w:r>
              <w:rPr>
                <w:sz w:val="22"/>
              </w:rPr>
              <w:t>Source</w:t>
            </w:r>
            <w:r>
              <w:rPr>
                <w:spacing w:val="-8"/>
                <w:sz w:val="22"/>
              </w:rPr>
              <w:t> </w:t>
            </w:r>
            <w:r>
              <w:rPr>
                <w:spacing w:val="-4"/>
                <w:sz w:val="22"/>
              </w:rPr>
              <w:t>Code</w:t>
            </w:r>
          </w:p>
        </w:tc>
        <w:tc>
          <w:tcPr>
            <w:tcW w:w="2797" w:type="dxa"/>
          </w:tcPr>
          <w:p>
            <w:pPr>
              <w:pStyle w:val="TableParagraph"/>
              <w:tabs>
                <w:tab w:pos="1416" w:val="left" w:leader="none"/>
                <w:tab w:pos="2494" w:val="left" w:leader="none"/>
              </w:tabs>
              <w:spacing w:line="228" w:lineRule="exact" w:before="0"/>
              <w:ind w:left="125"/>
              <w:rPr>
                <w:sz w:val="22"/>
              </w:rPr>
            </w:pPr>
            <w:r>
              <w:rPr>
                <w:spacing w:val="-2"/>
                <w:sz w:val="22"/>
              </w:rPr>
              <w:t>Dependency</w:t>
            </w:r>
            <w:r>
              <w:rPr>
                <w:sz w:val="22"/>
              </w:rPr>
              <w:tab/>
            </w:r>
            <w:r>
              <w:rPr>
                <w:spacing w:val="-2"/>
                <w:sz w:val="22"/>
              </w:rPr>
              <w:t>resolution</w:t>
            </w:r>
            <w:r>
              <w:rPr>
                <w:sz w:val="22"/>
              </w:rPr>
              <w:tab/>
            </w:r>
            <w:r>
              <w:rPr>
                <w:spacing w:val="-5"/>
                <w:sz w:val="22"/>
              </w:rPr>
              <w:t>or</w:t>
            </w:r>
          </w:p>
          <w:p>
            <w:pPr>
              <w:pStyle w:val="TableParagraph"/>
              <w:spacing w:before="6"/>
              <w:ind w:left="125"/>
              <w:rPr>
                <w:sz w:val="22"/>
              </w:rPr>
            </w:pPr>
            <w:r>
              <w:rPr>
                <w:sz w:val="22"/>
              </w:rPr>
              <w:t>fetch</w:t>
            </w:r>
            <w:r>
              <w:rPr>
                <w:spacing w:val="-6"/>
                <w:sz w:val="22"/>
              </w:rPr>
              <w:t> </w:t>
            </w:r>
            <w:r>
              <w:rPr>
                <w:spacing w:val="-2"/>
                <w:sz w:val="22"/>
              </w:rPr>
              <w:t>failure</w:t>
            </w:r>
          </w:p>
        </w:tc>
      </w:tr>
      <w:tr>
        <w:trPr>
          <w:trHeight w:val="517" w:hRule="atLeast"/>
        </w:trPr>
        <w:tc>
          <w:tcPr>
            <w:tcW w:w="756" w:type="dxa"/>
          </w:tcPr>
          <w:p>
            <w:pPr>
              <w:pStyle w:val="TableParagraph"/>
              <w:spacing w:line="228" w:lineRule="exact" w:before="0"/>
              <w:rPr>
                <w:sz w:val="22"/>
              </w:rPr>
            </w:pPr>
            <w:r>
              <w:rPr>
                <w:spacing w:val="-10"/>
                <w:sz w:val="22"/>
              </w:rPr>
              <w:t>2</w:t>
            </w:r>
          </w:p>
        </w:tc>
        <w:tc>
          <w:tcPr>
            <w:tcW w:w="1865" w:type="dxa"/>
          </w:tcPr>
          <w:p>
            <w:pPr>
              <w:pStyle w:val="TableParagraph"/>
              <w:spacing w:line="228" w:lineRule="exact" w:before="0"/>
              <w:rPr>
                <w:sz w:val="22"/>
              </w:rPr>
            </w:pPr>
            <w:r>
              <w:rPr>
                <w:sz w:val="22"/>
              </w:rPr>
              <w:t>SonarQube</w:t>
            </w:r>
            <w:r>
              <w:rPr>
                <w:spacing w:val="-11"/>
                <w:sz w:val="22"/>
              </w:rPr>
              <w:t> </w:t>
            </w:r>
            <w:r>
              <w:rPr>
                <w:spacing w:val="-4"/>
                <w:sz w:val="22"/>
              </w:rPr>
              <w:t>SAST</w:t>
            </w:r>
          </w:p>
        </w:tc>
        <w:tc>
          <w:tcPr>
            <w:tcW w:w="1985" w:type="dxa"/>
          </w:tcPr>
          <w:p>
            <w:pPr>
              <w:pStyle w:val="TableParagraph"/>
              <w:spacing w:line="228" w:lineRule="exact" w:before="0"/>
              <w:ind w:left="123"/>
              <w:rPr>
                <w:sz w:val="22"/>
              </w:rPr>
            </w:pPr>
            <w:r>
              <w:rPr>
                <w:sz w:val="22"/>
              </w:rPr>
              <w:t>SonarQube</w:t>
            </w:r>
            <w:r>
              <w:rPr>
                <w:spacing w:val="-11"/>
                <w:sz w:val="22"/>
              </w:rPr>
              <w:t> </w:t>
            </w:r>
            <w:r>
              <w:rPr>
                <w:spacing w:val="-2"/>
                <w:sz w:val="22"/>
              </w:rPr>
              <w:t>Scanner</w:t>
            </w:r>
          </w:p>
        </w:tc>
        <w:tc>
          <w:tcPr>
            <w:tcW w:w="1947" w:type="dxa"/>
          </w:tcPr>
          <w:p>
            <w:pPr>
              <w:pStyle w:val="TableParagraph"/>
              <w:spacing w:line="228" w:lineRule="exact" w:before="0"/>
              <w:ind w:left="124"/>
              <w:rPr>
                <w:sz w:val="22"/>
              </w:rPr>
            </w:pPr>
            <w:r>
              <w:rPr>
                <w:sz w:val="22"/>
              </w:rPr>
              <w:t>Application</w:t>
            </w:r>
            <w:r>
              <w:rPr>
                <w:spacing w:val="-12"/>
                <w:sz w:val="22"/>
              </w:rPr>
              <w:t> </w:t>
            </w:r>
            <w:r>
              <w:rPr>
                <w:spacing w:val="-4"/>
                <w:sz w:val="22"/>
              </w:rPr>
              <w:t>Code</w:t>
            </w:r>
          </w:p>
        </w:tc>
        <w:tc>
          <w:tcPr>
            <w:tcW w:w="2797" w:type="dxa"/>
          </w:tcPr>
          <w:p>
            <w:pPr>
              <w:pStyle w:val="TableParagraph"/>
              <w:spacing w:line="228" w:lineRule="exact" w:before="0"/>
              <w:ind w:left="125"/>
              <w:rPr>
                <w:sz w:val="22"/>
              </w:rPr>
            </w:pPr>
            <w:r>
              <w:rPr>
                <w:sz w:val="22"/>
              </w:rPr>
              <w:t>Quality</w:t>
            </w:r>
            <w:r>
              <w:rPr>
                <w:spacing w:val="61"/>
                <w:sz w:val="22"/>
              </w:rPr>
              <w:t> </w:t>
            </w:r>
            <w:r>
              <w:rPr>
                <w:sz w:val="22"/>
              </w:rPr>
              <w:t>Gate</w:t>
            </w:r>
            <w:r>
              <w:rPr>
                <w:spacing w:val="62"/>
                <w:sz w:val="22"/>
              </w:rPr>
              <w:t> </w:t>
            </w:r>
            <w:r>
              <w:rPr>
                <w:sz w:val="22"/>
              </w:rPr>
              <w:t>failure</w:t>
            </w:r>
            <w:r>
              <w:rPr>
                <w:spacing w:val="62"/>
                <w:sz w:val="22"/>
              </w:rPr>
              <w:t> </w:t>
            </w:r>
            <w:r>
              <w:rPr>
                <w:spacing w:val="-2"/>
                <w:sz w:val="22"/>
              </w:rPr>
              <w:t>(Criti-</w:t>
            </w:r>
          </w:p>
          <w:p>
            <w:pPr>
              <w:pStyle w:val="TableParagraph"/>
              <w:spacing w:before="6"/>
              <w:ind w:left="125"/>
              <w:rPr>
                <w:sz w:val="22"/>
              </w:rPr>
            </w:pPr>
            <w:r>
              <w:rPr>
                <w:spacing w:val="-2"/>
                <w:sz w:val="22"/>
              </w:rPr>
              <w:t>cal/Blocker)</w:t>
            </w:r>
          </w:p>
        </w:tc>
      </w:tr>
      <w:tr>
        <w:trPr>
          <w:trHeight w:val="517" w:hRule="atLeast"/>
        </w:trPr>
        <w:tc>
          <w:tcPr>
            <w:tcW w:w="756" w:type="dxa"/>
          </w:tcPr>
          <w:p>
            <w:pPr>
              <w:pStyle w:val="TableParagraph"/>
              <w:spacing w:line="228" w:lineRule="exact" w:before="0"/>
              <w:rPr>
                <w:sz w:val="22"/>
              </w:rPr>
            </w:pPr>
            <w:r>
              <w:rPr>
                <w:spacing w:val="-10"/>
                <w:sz w:val="22"/>
              </w:rPr>
              <w:t>3</w:t>
            </w:r>
          </w:p>
        </w:tc>
        <w:tc>
          <w:tcPr>
            <w:tcW w:w="1865" w:type="dxa"/>
          </w:tcPr>
          <w:p>
            <w:pPr>
              <w:pStyle w:val="TableParagraph"/>
              <w:spacing w:line="228" w:lineRule="exact" w:before="0"/>
              <w:rPr>
                <w:sz w:val="22"/>
              </w:rPr>
            </w:pPr>
            <w:r>
              <w:rPr>
                <w:spacing w:val="-2"/>
                <w:sz w:val="22"/>
              </w:rPr>
              <w:t>Build</w:t>
            </w:r>
          </w:p>
        </w:tc>
        <w:tc>
          <w:tcPr>
            <w:tcW w:w="1985" w:type="dxa"/>
          </w:tcPr>
          <w:p>
            <w:pPr>
              <w:pStyle w:val="TableParagraph"/>
              <w:spacing w:line="228" w:lineRule="exact" w:before="0"/>
              <w:ind w:left="123"/>
              <w:rPr>
                <w:sz w:val="22"/>
              </w:rPr>
            </w:pPr>
            <w:r>
              <w:rPr>
                <w:sz w:val="22"/>
              </w:rPr>
              <w:t>Docker</w:t>
            </w:r>
            <w:r>
              <w:rPr>
                <w:spacing w:val="-7"/>
                <w:sz w:val="22"/>
              </w:rPr>
              <w:t> </w:t>
            </w:r>
            <w:r>
              <w:rPr>
                <w:sz w:val="22"/>
              </w:rPr>
              <w:t>/</w:t>
            </w:r>
            <w:r>
              <w:rPr>
                <w:spacing w:val="-6"/>
                <w:sz w:val="22"/>
              </w:rPr>
              <w:t> </w:t>
            </w:r>
            <w:r>
              <w:rPr>
                <w:spacing w:val="-5"/>
                <w:sz w:val="22"/>
              </w:rPr>
              <w:t>npm</w:t>
            </w:r>
          </w:p>
        </w:tc>
        <w:tc>
          <w:tcPr>
            <w:tcW w:w="1947" w:type="dxa"/>
          </w:tcPr>
          <w:p>
            <w:pPr>
              <w:pStyle w:val="TableParagraph"/>
              <w:spacing w:line="228" w:lineRule="exact" w:before="0"/>
              <w:ind w:left="124"/>
              <w:rPr>
                <w:sz w:val="22"/>
              </w:rPr>
            </w:pPr>
            <w:r>
              <w:rPr>
                <w:sz w:val="22"/>
              </w:rPr>
              <w:t>Container</w:t>
            </w:r>
            <w:r>
              <w:rPr>
                <w:spacing w:val="-6"/>
                <w:sz w:val="22"/>
              </w:rPr>
              <w:t> </w:t>
            </w:r>
            <w:r>
              <w:rPr>
                <w:sz w:val="22"/>
              </w:rPr>
              <w:t>/</w:t>
            </w:r>
            <w:r>
              <w:rPr>
                <w:spacing w:val="-6"/>
                <w:sz w:val="22"/>
              </w:rPr>
              <w:t> </w:t>
            </w:r>
            <w:r>
              <w:rPr>
                <w:spacing w:val="-2"/>
                <w:sz w:val="22"/>
              </w:rPr>
              <w:t>Static</w:t>
            </w:r>
          </w:p>
        </w:tc>
        <w:tc>
          <w:tcPr>
            <w:tcW w:w="2797" w:type="dxa"/>
          </w:tcPr>
          <w:p>
            <w:pPr>
              <w:pStyle w:val="TableParagraph"/>
              <w:spacing w:line="228" w:lineRule="exact" w:before="0"/>
              <w:ind w:left="125"/>
              <w:rPr>
                <w:sz w:val="22"/>
              </w:rPr>
            </w:pPr>
            <w:r>
              <w:rPr>
                <w:spacing w:val="-2"/>
                <w:sz w:val="22"/>
              </w:rPr>
              <w:t>Compilation</w:t>
            </w:r>
            <w:r>
              <w:rPr>
                <w:spacing w:val="-4"/>
                <w:sz w:val="22"/>
              </w:rPr>
              <w:t> </w:t>
            </w:r>
            <w:r>
              <w:rPr>
                <w:spacing w:val="-2"/>
                <w:sz w:val="22"/>
              </w:rPr>
              <w:t>or</w:t>
            </w:r>
            <w:r>
              <w:rPr>
                <w:spacing w:val="-3"/>
                <w:sz w:val="22"/>
              </w:rPr>
              <w:t> </w:t>
            </w:r>
            <w:r>
              <w:rPr>
                <w:spacing w:val="-2"/>
                <w:sz w:val="22"/>
              </w:rPr>
              <w:t>image</w:t>
            </w:r>
            <w:r>
              <w:rPr>
                <w:spacing w:val="-3"/>
                <w:sz w:val="22"/>
              </w:rPr>
              <w:t> </w:t>
            </w:r>
            <w:r>
              <w:rPr>
                <w:spacing w:val="-2"/>
                <w:sz w:val="22"/>
              </w:rPr>
              <w:t>assem-</w:t>
            </w:r>
          </w:p>
          <w:p>
            <w:pPr>
              <w:pStyle w:val="TableParagraph"/>
              <w:spacing w:before="6"/>
              <w:ind w:left="125"/>
              <w:rPr>
                <w:sz w:val="22"/>
              </w:rPr>
            </w:pPr>
            <w:r>
              <w:rPr>
                <w:sz w:val="22"/>
              </w:rPr>
              <w:t>bly</w:t>
            </w:r>
            <w:r>
              <w:rPr>
                <w:spacing w:val="-4"/>
                <w:sz w:val="22"/>
              </w:rPr>
              <w:t> </w:t>
            </w:r>
            <w:r>
              <w:rPr>
                <w:spacing w:val="-2"/>
                <w:sz w:val="22"/>
              </w:rPr>
              <w:t>failure</w:t>
            </w:r>
          </w:p>
        </w:tc>
      </w:tr>
      <w:tr>
        <w:trPr>
          <w:trHeight w:val="517" w:hRule="atLeast"/>
        </w:trPr>
        <w:tc>
          <w:tcPr>
            <w:tcW w:w="756" w:type="dxa"/>
          </w:tcPr>
          <w:p>
            <w:pPr>
              <w:pStyle w:val="TableParagraph"/>
              <w:spacing w:line="228" w:lineRule="exact" w:before="0"/>
              <w:rPr>
                <w:sz w:val="22"/>
              </w:rPr>
            </w:pPr>
            <w:r>
              <w:rPr>
                <w:spacing w:val="-10"/>
                <w:sz w:val="22"/>
              </w:rPr>
              <w:t>4</w:t>
            </w:r>
          </w:p>
        </w:tc>
        <w:tc>
          <w:tcPr>
            <w:tcW w:w="1865" w:type="dxa"/>
          </w:tcPr>
          <w:p>
            <w:pPr>
              <w:pStyle w:val="TableParagraph"/>
              <w:spacing w:line="228" w:lineRule="exact" w:before="0"/>
              <w:rPr>
                <w:sz w:val="22"/>
              </w:rPr>
            </w:pPr>
            <w:r>
              <w:rPr>
                <w:sz w:val="22"/>
              </w:rPr>
              <w:t>Trivy</w:t>
            </w:r>
            <w:r>
              <w:rPr>
                <w:spacing w:val="-14"/>
                <w:sz w:val="22"/>
              </w:rPr>
              <w:t> </w:t>
            </w:r>
            <w:r>
              <w:rPr>
                <w:sz w:val="22"/>
              </w:rPr>
              <w:t>Image</w:t>
            </w:r>
            <w:r>
              <w:rPr>
                <w:spacing w:val="-13"/>
                <w:sz w:val="22"/>
              </w:rPr>
              <w:t> </w:t>
            </w:r>
            <w:r>
              <w:rPr>
                <w:spacing w:val="-4"/>
                <w:sz w:val="22"/>
              </w:rPr>
              <w:t>Scan</w:t>
            </w:r>
          </w:p>
        </w:tc>
        <w:tc>
          <w:tcPr>
            <w:tcW w:w="1985" w:type="dxa"/>
          </w:tcPr>
          <w:p>
            <w:pPr>
              <w:pStyle w:val="TableParagraph"/>
              <w:spacing w:line="228" w:lineRule="exact" w:before="0"/>
              <w:ind w:left="123"/>
              <w:rPr>
                <w:sz w:val="22"/>
              </w:rPr>
            </w:pPr>
            <w:r>
              <w:rPr>
                <w:spacing w:val="-2"/>
                <w:sz w:val="22"/>
              </w:rPr>
              <w:t>Trivy</w:t>
            </w:r>
          </w:p>
        </w:tc>
        <w:tc>
          <w:tcPr>
            <w:tcW w:w="1947" w:type="dxa"/>
          </w:tcPr>
          <w:p>
            <w:pPr>
              <w:pStyle w:val="TableParagraph"/>
              <w:spacing w:line="228" w:lineRule="exact" w:before="0"/>
              <w:ind w:left="124"/>
              <w:rPr>
                <w:sz w:val="22"/>
              </w:rPr>
            </w:pPr>
            <w:r>
              <w:rPr>
                <w:sz w:val="22"/>
              </w:rPr>
              <w:t>Backend</w:t>
            </w:r>
            <w:r>
              <w:rPr>
                <w:spacing w:val="-12"/>
                <w:sz w:val="22"/>
              </w:rPr>
              <w:t> </w:t>
            </w:r>
            <w:r>
              <w:rPr>
                <w:spacing w:val="-2"/>
                <w:sz w:val="22"/>
              </w:rPr>
              <w:t>Image</w:t>
            </w:r>
          </w:p>
        </w:tc>
        <w:tc>
          <w:tcPr>
            <w:tcW w:w="2797" w:type="dxa"/>
          </w:tcPr>
          <w:p>
            <w:pPr>
              <w:pStyle w:val="TableParagraph"/>
              <w:tabs>
                <w:tab w:pos="722" w:val="left" w:leader="none"/>
              </w:tabs>
              <w:spacing w:line="241" w:lineRule="exact" w:before="0"/>
              <w:ind w:left="125"/>
              <w:rPr>
                <w:sz w:val="22"/>
              </w:rPr>
            </w:pPr>
            <w:r>
              <w:rPr>
                <w:spacing w:val="-5"/>
                <w:sz w:val="22"/>
              </w:rPr>
              <w:t>Any</w:t>
            </w:r>
            <w:r>
              <w:rPr>
                <w:sz w:val="22"/>
              </w:rPr>
              <w:tab/>
            </w:r>
            <w:r>
              <w:rPr>
                <w:rFonts w:ascii="Courier New"/>
                <w:sz w:val="22"/>
              </w:rPr>
              <w:t>CRITICAL</w:t>
            </w:r>
            <w:r>
              <w:rPr>
                <w:rFonts w:ascii="Courier New"/>
                <w:spacing w:val="15"/>
                <w:w w:val="150"/>
                <w:sz w:val="22"/>
              </w:rPr>
              <w:t> </w:t>
            </w:r>
            <w:r>
              <w:rPr>
                <w:spacing w:val="-2"/>
                <w:sz w:val="22"/>
              </w:rPr>
              <w:t>severity</w:t>
            </w:r>
          </w:p>
          <w:p>
            <w:pPr>
              <w:pStyle w:val="TableParagraph"/>
              <w:spacing w:line="247" w:lineRule="exact" w:before="0"/>
              <w:ind w:left="125"/>
              <w:rPr>
                <w:sz w:val="22"/>
              </w:rPr>
            </w:pPr>
            <w:r>
              <w:rPr>
                <w:sz w:val="22"/>
              </w:rPr>
              <w:t>CVE</w:t>
            </w:r>
            <w:r>
              <w:rPr>
                <w:spacing w:val="-6"/>
                <w:sz w:val="22"/>
              </w:rPr>
              <w:t> </w:t>
            </w:r>
            <w:r>
              <w:rPr>
                <w:spacing w:val="-2"/>
                <w:sz w:val="22"/>
              </w:rPr>
              <w:t>finding</w:t>
            </w:r>
          </w:p>
        </w:tc>
      </w:tr>
      <w:tr>
        <w:trPr>
          <w:trHeight w:val="517" w:hRule="atLeast"/>
        </w:trPr>
        <w:tc>
          <w:tcPr>
            <w:tcW w:w="756" w:type="dxa"/>
          </w:tcPr>
          <w:p>
            <w:pPr>
              <w:pStyle w:val="TableParagraph"/>
              <w:spacing w:line="228" w:lineRule="exact" w:before="0"/>
              <w:rPr>
                <w:sz w:val="22"/>
              </w:rPr>
            </w:pPr>
            <w:r>
              <w:rPr>
                <w:spacing w:val="-10"/>
                <w:sz w:val="22"/>
              </w:rPr>
              <w:t>5</w:t>
            </w:r>
          </w:p>
        </w:tc>
        <w:tc>
          <w:tcPr>
            <w:tcW w:w="1865" w:type="dxa"/>
          </w:tcPr>
          <w:p>
            <w:pPr>
              <w:pStyle w:val="TableParagraph"/>
              <w:spacing w:line="228" w:lineRule="exact" w:before="0"/>
              <w:rPr>
                <w:sz w:val="22"/>
              </w:rPr>
            </w:pPr>
            <w:r>
              <w:rPr>
                <w:sz w:val="22"/>
              </w:rPr>
              <w:t>Checkov</w:t>
            </w:r>
            <w:r>
              <w:rPr>
                <w:spacing w:val="-10"/>
                <w:sz w:val="22"/>
              </w:rPr>
              <w:t> </w:t>
            </w:r>
            <w:r>
              <w:rPr>
                <w:sz w:val="22"/>
              </w:rPr>
              <w:t>IaC</w:t>
            </w:r>
            <w:r>
              <w:rPr>
                <w:spacing w:val="-10"/>
                <w:sz w:val="22"/>
              </w:rPr>
              <w:t> </w:t>
            </w:r>
            <w:r>
              <w:rPr>
                <w:spacing w:val="-4"/>
                <w:sz w:val="22"/>
              </w:rPr>
              <w:t>Scan</w:t>
            </w:r>
          </w:p>
        </w:tc>
        <w:tc>
          <w:tcPr>
            <w:tcW w:w="1985" w:type="dxa"/>
          </w:tcPr>
          <w:p>
            <w:pPr>
              <w:pStyle w:val="TableParagraph"/>
              <w:spacing w:line="228" w:lineRule="exact" w:before="0"/>
              <w:ind w:left="123"/>
              <w:rPr>
                <w:sz w:val="22"/>
              </w:rPr>
            </w:pPr>
            <w:r>
              <w:rPr>
                <w:spacing w:val="-2"/>
                <w:sz w:val="22"/>
              </w:rPr>
              <w:t>Checkov</w:t>
            </w:r>
          </w:p>
        </w:tc>
        <w:tc>
          <w:tcPr>
            <w:tcW w:w="1947" w:type="dxa"/>
          </w:tcPr>
          <w:p>
            <w:pPr>
              <w:pStyle w:val="TableParagraph"/>
              <w:spacing w:line="228" w:lineRule="exact" w:before="0"/>
              <w:ind w:left="124"/>
              <w:rPr>
                <w:sz w:val="22"/>
              </w:rPr>
            </w:pPr>
            <w:r>
              <w:rPr>
                <w:spacing w:val="-2"/>
                <w:sz w:val="22"/>
              </w:rPr>
              <w:t>Terraform</w:t>
            </w:r>
            <w:r>
              <w:rPr>
                <w:spacing w:val="-9"/>
                <w:sz w:val="22"/>
              </w:rPr>
              <w:t> </w:t>
            </w:r>
            <w:r>
              <w:rPr>
                <w:spacing w:val="-2"/>
                <w:sz w:val="22"/>
              </w:rPr>
              <w:t>Files</w:t>
            </w:r>
          </w:p>
        </w:tc>
        <w:tc>
          <w:tcPr>
            <w:tcW w:w="2797" w:type="dxa"/>
          </w:tcPr>
          <w:p>
            <w:pPr>
              <w:pStyle w:val="TableParagraph"/>
              <w:spacing w:line="241" w:lineRule="exact" w:before="0"/>
              <w:ind w:left="125"/>
              <w:rPr>
                <w:rFonts w:ascii="Courier New"/>
                <w:sz w:val="22"/>
              </w:rPr>
            </w:pPr>
            <w:r>
              <w:rPr>
                <w:sz w:val="22"/>
              </w:rPr>
              <w:t>Any</w:t>
            </w:r>
            <w:r>
              <w:rPr>
                <w:spacing w:val="54"/>
                <w:w w:val="150"/>
                <w:sz w:val="22"/>
              </w:rPr>
              <w:t> </w:t>
            </w:r>
            <w:r>
              <w:rPr>
                <w:rFonts w:ascii="Courier New"/>
                <w:sz w:val="22"/>
              </w:rPr>
              <w:t>HIGH</w:t>
            </w:r>
            <w:r>
              <w:rPr>
                <w:rFonts w:ascii="Courier New"/>
                <w:spacing w:val="5"/>
                <w:sz w:val="22"/>
              </w:rPr>
              <w:t> </w:t>
            </w:r>
            <w:r>
              <w:rPr>
                <w:sz w:val="22"/>
              </w:rPr>
              <w:t>or</w:t>
            </w:r>
            <w:r>
              <w:rPr>
                <w:spacing w:val="55"/>
                <w:w w:val="150"/>
                <w:sz w:val="22"/>
              </w:rPr>
              <w:t> </w:t>
            </w:r>
            <w:r>
              <w:rPr>
                <w:rFonts w:ascii="Courier New"/>
                <w:spacing w:val="-2"/>
                <w:sz w:val="22"/>
              </w:rPr>
              <w:t>CRITICAL</w:t>
            </w:r>
          </w:p>
          <w:p>
            <w:pPr>
              <w:pStyle w:val="TableParagraph"/>
              <w:spacing w:line="247" w:lineRule="exact" w:before="0"/>
              <w:ind w:left="125"/>
              <w:rPr>
                <w:sz w:val="22"/>
              </w:rPr>
            </w:pPr>
            <w:r>
              <w:rPr>
                <w:sz w:val="22"/>
              </w:rPr>
              <w:t>policy</w:t>
            </w:r>
            <w:r>
              <w:rPr>
                <w:spacing w:val="-11"/>
                <w:sz w:val="22"/>
              </w:rPr>
              <w:t> </w:t>
            </w:r>
            <w:r>
              <w:rPr>
                <w:spacing w:val="-2"/>
                <w:sz w:val="22"/>
              </w:rPr>
              <w:t>violation</w:t>
            </w:r>
          </w:p>
        </w:tc>
      </w:tr>
      <w:tr>
        <w:trPr>
          <w:trHeight w:val="517" w:hRule="atLeast"/>
        </w:trPr>
        <w:tc>
          <w:tcPr>
            <w:tcW w:w="756" w:type="dxa"/>
          </w:tcPr>
          <w:p>
            <w:pPr>
              <w:pStyle w:val="TableParagraph"/>
              <w:spacing w:line="228" w:lineRule="exact" w:before="0"/>
              <w:rPr>
                <w:sz w:val="22"/>
              </w:rPr>
            </w:pPr>
            <w:r>
              <w:rPr>
                <w:spacing w:val="-10"/>
                <w:sz w:val="22"/>
              </w:rPr>
              <w:t>6</w:t>
            </w:r>
          </w:p>
        </w:tc>
        <w:tc>
          <w:tcPr>
            <w:tcW w:w="1865" w:type="dxa"/>
          </w:tcPr>
          <w:p>
            <w:pPr>
              <w:pStyle w:val="TableParagraph"/>
              <w:spacing w:line="228" w:lineRule="exact" w:before="0"/>
              <w:rPr>
                <w:sz w:val="22"/>
              </w:rPr>
            </w:pPr>
            <w:r>
              <w:rPr>
                <w:spacing w:val="-2"/>
                <w:sz w:val="22"/>
              </w:rPr>
              <w:t>Terraform</w:t>
            </w:r>
            <w:r>
              <w:rPr>
                <w:spacing w:val="-9"/>
                <w:sz w:val="22"/>
              </w:rPr>
              <w:t> </w:t>
            </w:r>
            <w:r>
              <w:rPr>
                <w:spacing w:val="-2"/>
                <w:sz w:val="22"/>
              </w:rPr>
              <w:t>Apply</w:t>
            </w:r>
          </w:p>
        </w:tc>
        <w:tc>
          <w:tcPr>
            <w:tcW w:w="1985" w:type="dxa"/>
          </w:tcPr>
          <w:p>
            <w:pPr>
              <w:pStyle w:val="TableParagraph"/>
              <w:spacing w:line="228" w:lineRule="exact" w:before="0"/>
              <w:ind w:left="123"/>
              <w:rPr>
                <w:sz w:val="22"/>
              </w:rPr>
            </w:pPr>
            <w:r>
              <w:rPr>
                <w:spacing w:val="-2"/>
                <w:sz w:val="22"/>
              </w:rPr>
              <w:t>Terraform</w:t>
            </w:r>
            <w:r>
              <w:rPr>
                <w:spacing w:val="-9"/>
                <w:sz w:val="22"/>
              </w:rPr>
              <w:t> </w:t>
            </w:r>
            <w:r>
              <w:rPr>
                <w:spacing w:val="-5"/>
                <w:sz w:val="22"/>
              </w:rPr>
              <w:t>CLI</w:t>
            </w:r>
          </w:p>
        </w:tc>
        <w:tc>
          <w:tcPr>
            <w:tcW w:w="1947" w:type="dxa"/>
          </w:tcPr>
          <w:p>
            <w:pPr>
              <w:pStyle w:val="TableParagraph"/>
              <w:spacing w:line="228" w:lineRule="exact" w:before="0"/>
              <w:ind w:left="124"/>
              <w:rPr>
                <w:sz w:val="22"/>
              </w:rPr>
            </w:pPr>
            <w:r>
              <w:rPr>
                <w:spacing w:val="-10"/>
                <w:sz w:val="22"/>
              </w:rPr>
              <w:t>AWS</w:t>
            </w:r>
            <w:r>
              <w:rPr>
                <w:spacing w:val="-2"/>
                <w:sz w:val="22"/>
              </w:rPr>
              <w:t> Infrastructure</w:t>
            </w:r>
          </w:p>
        </w:tc>
        <w:tc>
          <w:tcPr>
            <w:tcW w:w="2797" w:type="dxa"/>
          </w:tcPr>
          <w:p>
            <w:pPr>
              <w:pStyle w:val="TableParagraph"/>
              <w:spacing w:line="228" w:lineRule="exact" w:before="0"/>
              <w:ind w:left="125"/>
              <w:rPr>
                <w:sz w:val="22"/>
              </w:rPr>
            </w:pPr>
            <w:r>
              <w:rPr>
                <w:spacing w:val="-2"/>
                <w:sz w:val="22"/>
              </w:rPr>
              <w:t>Cloud</w:t>
            </w:r>
            <w:r>
              <w:rPr>
                <w:spacing w:val="-8"/>
                <w:sz w:val="22"/>
              </w:rPr>
              <w:t> </w:t>
            </w:r>
            <w:r>
              <w:rPr>
                <w:spacing w:val="-2"/>
                <w:sz w:val="22"/>
              </w:rPr>
              <w:t>provider</w:t>
            </w:r>
            <w:r>
              <w:rPr>
                <w:spacing w:val="-8"/>
                <w:sz w:val="22"/>
              </w:rPr>
              <w:t> </w:t>
            </w:r>
            <w:r>
              <w:rPr>
                <w:spacing w:val="-2"/>
                <w:sz w:val="22"/>
              </w:rPr>
              <w:t>API</w:t>
            </w:r>
            <w:r>
              <w:rPr>
                <w:spacing w:val="-7"/>
                <w:sz w:val="22"/>
              </w:rPr>
              <w:t> </w:t>
            </w:r>
            <w:r>
              <w:rPr>
                <w:spacing w:val="-2"/>
                <w:sz w:val="22"/>
              </w:rPr>
              <w:t>or</w:t>
            </w:r>
            <w:r>
              <w:rPr>
                <w:spacing w:val="-8"/>
                <w:sz w:val="22"/>
              </w:rPr>
              <w:t> </w:t>
            </w:r>
            <w:r>
              <w:rPr>
                <w:spacing w:val="-2"/>
                <w:sz w:val="22"/>
              </w:rPr>
              <w:t>syntax</w:t>
            </w:r>
          </w:p>
          <w:p>
            <w:pPr>
              <w:pStyle w:val="TableParagraph"/>
              <w:spacing w:before="6"/>
              <w:ind w:left="125"/>
              <w:rPr>
                <w:sz w:val="22"/>
              </w:rPr>
            </w:pPr>
            <w:r>
              <w:rPr>
                <w:spacing w:val="-2"/>
                <w:sz w:val="22"/>
              </w:rPr>
              <w:t>execution</w:t>
            </w:r>
            <w:r>
              <w:rPr>
                <w:sz w:val="22"/>
              </w:rPr>
              <w:t> </w:t>
            </w:r>
            <w:r>
              <w:rPr>
                <w:spacing w:val="-2"/>
                <w:sz w:val="22"/>
              </w:rPr>
              <w:t>error</w:t>
            </w:r>
          </w:p>
        </w:tc>
      </w:tr>
    </w:tbl>
    <w:p>
      <w:pPr>
        <w:pStyle w:val="BodyText"/>
      </w:pPr>
    </w:p>
    <w:p>
      <w:pPr>
        <w:pStyle w:val="BodyText"/>
        <w:spacing w:before="209"/>
      </w:pPr>
    </w:p>
    <w:p>
      <w:pPr>
        <w:pStyle w:val="Heading2"/>
        <w:numPr>
          <w:ilvl w:val="2"/>
          <w:numId w:val="13"/>
        </w:numPr>
        <w:tabs>
          <w:tab w:pos="861" w:val="left" w:leader="none"/>
        </w:tabs>
        <w:spacing w:line="240" w:lineRule="auto" w:before="0" w:after="0"/>
        <w:ind w:left="861" w:right="0" w:hanging="719"/>
        <w:jc w:val="both"/>
      </w:pPr>
      <w:bookmarkStart w:name="Application Layer Class Design" w:id="179"/>
      <w:bookmarkEnd w:id="179"/>
      <w:r>
        <w:rPr>
          <w:b w:val="0"/>
        </w:rPr>
      </w:r>
      <w:bookmarkStart w:name="_bookmark96" w:id="180"/>
      <w:bookmarkEnd w:id="180"/>
      <w:r>
        <w:rPr>
          <w:b w:val="0"/>
        </w:rPr>
      </w:r>
      <w:r>
        <w:rPr/>
        <w:t>Application</w:t>
      </w:r>
      <w:r>
        <w:rPr>
          <w:spacing w:val="-12"/>
        </w:rPr>
        <w:t> </w:t>
      </w:r>
      <w:r>
        <w:rPr/>
        <w:t>Layer</w:t>
      </w:r>
      <w:r>
        <w:rPr>
          <w:spacing w:val="-12"/>
        </w:rPr>
        <w:t> </w:t>
      </w:r>
      <w:r>
        <w:rPr/>
        <w:t>Class</w:t>
      </w:r>
      <w:r>
        <w:rPr>
          <w:spacing w:val="-12"/>
        </w:rPr>
        <w:t> </w:t>
      </w:r>
      <w:r>
        <w:rPr>
          <w:spacing w:val="-2"/>
        </w:rPr>
        <w:t>Design</w:t>
      </w:r>
    </w:p>
    <w:p>
      <w:pPr>
        <w:pStyle w:val="BodyText"/>
        <w:spacing w:line="357" w:lineRule="auto" w:before="136"/>
        <w:ind w:left="142" w:right="1274" w:firstLine="720"/>
        <w:jc w:val="both"/>
      </w:pPr>
      <w:r>
        <w:rPr/>
        <w:t>Figure</w:t>
      </w:r>
      <w:r>
        <w:rPr>
          <w:spacing w:val="-14"/>
        </w:rPr>
        <w:t> </w:t>
      </w:r>
      <w:r>
        <w:rPr/>
        <w:t>4.4</w:t>
      </w:r>
      <w:r>
        <w:rPr>
          <w:spacing w:val="-14"/>
        </w:rPr>
        <w:t> </w:t>
      </w:r>
      <w:r>
        <w:rPr/>
        <w:t>presents</w:t>
      </w:r>
      <w:r>
        <w:rPr>
          <w:spacing w:val="-14"/>
        </w:rPr>
        <w:t> </w:t>
      </w:r>
      <w:r>
        <w:rPr/>
        <w:t>the</w:t>
      </w:r>
      <w:r>
        <w:rPr>
          <w:spacing w:val="-14"/>
        </w:rPr>
        <w:t> </w:t>
      </w:r>
      <w:r>
        <w:rPr/>
        <w:t>class</w:t>
      </w:r>
      <w:r>
        <w:rPr>
          <w:spacing w:val="-14"/>
        </w:rPr>
        <w:t> </w:t>
      </w:r>
      <w:r>
        <w:rPr/>
        <w:t>diagram</w:t>
      </w:r>
      <w:r>
        <w:rPr>
          <w:spacing w:val="-14"/>
        </w:rPr>
        <w:t> </w:t>
      </w:r>
      <w:r>
        <w:rPr/>
        <w:t>for</w:t>
      </w:r>
      <w:r>
        <w:rPr>
          <w:spacing w:val="-14"/>
        </w:rPr>
        <w:t> </w:t>
      </w:r>
      <w:r>
        <w:rPr/>
        <w:t>the</w:t>
      </w:r>
      <w:r>
        <w:rPr>
          <w:spacing w:val="-14"/>
        </w:rPr>
        <w:t> </w:t>
      </w:r>
      <w:r>
        <w:rPr/>
        <w:t>Node.js/Express</w:t>
      </w:r>
      <w:r>
        <w:rPr>
          <w:spacing w:val="-14"/>
        </w:rPr>
        <w:t> </w:t>
      </w:r>
      <w:r>
        <w:rPr/>
        <w:t>application</w:t>
      </w:r>
      <w:r>
        <w:rPr>
          <w:spacing w:val="-14"/>
        </w:rPr>
        <w:t> </w:t>
      </w:r>
      <w:r>
        <w:rPr/>
        <w:t>layer, showing the six data model classes and the two service classes that together form the backend of the system.</w:t>
      </w:r>
    </w:p>
    <w:p>
      <w:pPr>
        <w:pStyle w:val="BodyText"/>
        <w:spacing w:before="185"/>
      </w:pPr>
    </w:p>
    <w:p>
      <w:pPr>
        <w:pStyle w:val="BodyText"/>
        <w:spacing w:line="357" w:lineRule="auto"/>
        <w:ind w:left="142" w:right="1274" w:firstLine="720"/>
        <w:jc w:val="both"/>
      </w:pPr>
      <w:r>
        <w:rPr/>
        <w:t>The</w:t>
      </w:r>
      <w:r>
        <w:rPr>
          <w:spacing w:val="-14"/>
        </w:rPr>
        <w:t> </w:t>
      </w:r>
      <w:r>
        <w:rPr/>
        <w:t>six</w:t>
      </w:r>
      <w:r>
        <w:rPr>
          <w:spacing w:val="-13"/>
        </w:rPr>
        <w:t> </w:t>
      </w:r>
      <w:r>
        <w:rPr/>
        <w:t>model</w:t>
      </w:r>
      <w:r>
        <w:rPr>
          <w:spacing w:val="-14"/>
        </w:rPr>
        <w:t> </w:t>
      </w:r>
      <w:r>
        <w:rPr/>
        <w:t>classes</w:t>
      </w:r>
      <w:r>
        <w:rPr>
          <w:spacing w:val="-14"/>
        </w:rPr>
        <w:t> </w:t>
      </w:r>
      <w:r>
        <w:rPr/>
        <w:t>(‘User‘,</w:t>
      </w:r>
      <w:r>
        <w:rPr>
          <w:spacing w:val="-13"/>
        </w:rPr>
        <w:t> </w:t>
      </w:r>
      <w:r>
        <w:rPr/>
        <w:t>‘Patient‘,</w:t>
      </w:r>
      <w:r>
        <w:rPr>
          <w:spacing w:val="-13"/>
        </w:rPr>
        <w:t> </w:t>
      </w:r>
      <w:r>
        <w:rPr/>
        <w:t>‘Doctor‘,</w:t>
      </w:r>
      <w:r>
        <w:rPr>
          <w:spacing w:val="-13"/>
        </w:rPr>
        <w:t> </w:t>
      </w:r>
      <w:r>
        <w:rPr/>
        <w:t>‘MedicalRecord‘,</w:t>
      </w:r>
      <w:r>
        <w:rPr>
          <w:spacing w:val="-13"/>
        </w:rPr>
        <w:t> </w:t>
      </w:r>
      <w:r>
        <w:rPr/>
        <w:t>‘Appoint-ment‘, and ‘AuditLog‘) correspond to the database schema provided in Section 4.4. They represent their respective database tables in the application with static </w:t>
      </w:r>
      <w:r>
        <w:rPr/>
        <w:t>methods for table query and manipulation.</w:t>
      </w:r>
      <w:r>
        <w:rPr>
          <w:spacing w:val="40"/>
        </w:rPr>
        <w:t> </w:t>
      </w:r>
      <w:r>
        <w:rPr/>
        <w:t>The two service classes (‘AuthController‘ and ‘RBACMiddleware‘)</w:t>
      </w:r>
      <w:r>
        <w:rPr>
          <w:spacing w:val="-15"/>
        </w:rPr>
        <w:t> </w:t>
      </w:r>
      <w:r>
        <w:rPr/>
        <w:t>are</w:t>
      </w:r>
      <w:r>
        <w:rPr>
          <w:spacing w:val="-15"/>
        </w:rPr>
        <w:t> </w:t>
      </w:r>
      <w:r>
        <w:rPr/>
        <w:t>implemented</w:t>
      </w:r>
      <w:r>
        <w:rPr>
          <w:spacing w:val="-15"/>
        </w:rPr>
        <w:t> </w:t>
      </w:r>
      <w:r>
        <w:rPr/>
        <w:t>at</w:t>
      </w:r>
      <w:r>
        <w:rPr>
          <w:spacing w:val="-15"/>
        </w:rPr>
        <w:t> </w:t>
      </w:r>
      <w:r>
        <w:rPr/>
        <w:t>the</w:t>
      </w:r>
      <w:r>
        <w:rPr>
          <w:spacing w:val="-15"/>
        </w:rPr>
        <w:t> </w:t>
      </w:r>
      <w:r>
        <w:rPr/>
        <w:t>request</w:t>
      </w:r>
      <w:r>
        <w:rPr>
          <w:spacing w:val="-15"/>
        </w:rPr>
        <w:t> </w:t>
      </w:r>
      <w:r>
        <w:rPr/>
        <w:t>handler</w:t>
      </w:r>
      <w:r>
        <w:rPr>
          <w:spacing w:val="-15"/>
        </w:rPr>
        <w:t> </w:t>
      </w:r>
      <w:r>
        <w:rPr/>
        <w:t>level.</w:t>
      </w:r>
      <w:r>
        <w:rPr>
          <w:spacing w:val="-15"/>
        </w:rPr>
        <w:t> </w:t>
      </w:r>
      <w:r>
        <w:rPr/>
        <w:t>‘AuthController‘</w:t>
      </w:r>
      <w:r>
        <w:rPr>
          <w:spacing w:val="-15"/>
        </w:rPr>
        <w:t> </w:t>
      </w:r>
      <w:r>
        <w:rPr/>
        <w:t>is responsible for managing the processes of logging in, logging out, and validating the JWT</w:t>
      </w:r>
      <w:r>
        <w:rPr>
          <w:spacing w:val="-3"/>
        </w:rPr>
        <w:t> </w:t>
      </w:r>
      <w:r>
        <w:rPr/>
        <w:t>token.</w:t>
      </w:r>
      <w:r>
        <w:rPr>
          <w:spacing w:val="20"/>
        </w:rPr>
        <w:t> </w:t>
      </w:r>
      <w:r>
        <w:rPr/>
        <w:t>‘RBACMiddleware‘</w:t>
      </w:r>
      <w:r>
        <w:rPr>
          <w:spacing w:val="-3"/>
        </w:rPr>
        <w:t> </w:t>
      </w:r>
      <w:r>
        <w:rPr/>
        <w:t>handles</w:t>
      </w:r>
      <w:r>
        <w:rPr>
          <w:spacing w:val="-3"/>
        </w:rPr>
        <w:t> </w:t>
      </w:r>
      <w:r>
        <w:rPr/>
        <w:t>all</w:t>
      </w:r>
      <w:r>
        <w:rPr>
          <w:spacing w:val="-4"/>
        </w:rPr>
        <w:t> </w:t>
      </w:r>
      <w:r>
        <w:rPr/>
        <w:t>incoming</w:t>
      </w:r>
      <w:r>
        <w:rPr>
          <w:spacing w:val="-3"/>
        </w:rPr>
        <w:t> </w:t>
      </w:r>
      <w:r>
        <w:rPr/>
        <w:t>requests</w:t>
      </w:r>
      <w:r>
        <w:rPr>
          <w:spacing w:val="-3"/>
        </w:rPr>
        <w:t> </w:t>
      </w:r>
      <w:r>
        <w:rPr/>
        <w:t>and</w:t>
      </w:r>
      <w:r>
        <w:rPr>
          <w:spacing w:val="-4"/>
        </w:rPr>
        <w:t> </w:t>
      </w:r>
      <w:r>
        <w:rPr/>
        <w:t>ensures</w:t>
      </w:r>
      <w:r>
        <w:rPr>
          <w:spacing w:val="-3"/>
        </w:rPr>
        <w:t> </w:t>
      </w:r>
      <w:r>
        <w:rPr/>
        <w:t>the</w:t>
      </w:r>
      <w:r>
        <w:rPr>
          <w:spacing w:val="-4"/>
        </w:rPr>
        <w:t> </w:t>
      </w:r>
      <w:r>
        <w:rPr/>
        <w:t>caller meets RBAC requirements before reaching the handler.</w:t>
      </w:r>
    </w:p>
    <w:p>
      <w:pPr>
        <w:pStyle w:val="BodyText"/>
        <w:spacing w:after="0" w:line="357" w:lineRule="auto"/>
        <w:jc w:val="both"/>
        <w:sectPr>
          <w:pgSz w:w="11910" w:h="16840"/>
          <w:pgMar w:header="0" w:footer="840" w:top="1600" w:bottom="1040" w:left="1700" w:right="566"/>
        </w:sectPr>
      </w:pPr>
    </w:p>
    <w:p>
      <w:pPr>
        <w:spacing w:line="240" w:lineRule="auto"/>
        <w:ind w:left="142" w:right="0" w:firstLine="0"/>
        <w:rPr>
          <w:sz w:val="20"/>
        </w:rPr>
      </w:pPr>
      <w:r>
        <w:rPr>
          <w:sz w:val="20"/>
        </w:rPr>
        <w:drawing>
          <wp:inline distT="0" distB="0" distL="0" distR="0">
            <wp:extent cx="5243988" cy="342376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9" cstate="print"/>
                    <a:stretch>
                      <a:fillRect/>
                    </a:stretch>
                  </pic:blipFill>
                  <pic:spPr>
                    <a:xfrm>
                      <a:off x="0" y="0"/>
                      <a:ext cx="5243988" cy="3423761"/>
                    </a:xfrm>
                    <a:prstGeom prst="rect">
                      <a:avLst/>
                    </a:prstGeom>
                  </pic:spPr>
                </pic:pic>
              </a:graphicData>
            </a:graphic>
          </wp:inline>
        </w:drawing>
      </w:r>
      <w:r>
        <w:rPr>
          <w:sz w:val="20"/>
        </w:rPr>
      </w:r>
    </w:p>
    <w:p>
      <w:pPr>
        <w:pStyle w:val="BodyText"/>
        <w:tabs>
          <w:tab w:pos="1903" w:val="left" w:leader="none"/>
        </w:tabs>
        <w:spacing w:before="53"/>
        <w:ind w:left="681"/>
      </w:pPr>
      <w:bookmarkStart w:name="_bookmark97" w:id="181"/>
      <w:bookmarkEnd w:id="181"/>
      <w:r>
        <w:rPr/>
      </w:r>
      <w:r>
        <w:rPr/>
        <w:t>Figure</w:t>
      </w:r>
      <w:r>
        <w:rPr>
          <w:spacing w:val="-8"/>
        </w:rPr>
        <w:t> </w:t>
      </w:r>
      <w:r>
        <w:rPr>
          <w:spacing w:val="-5"/>
        </w:rPr>
        <w:t>4.4</w:t>
      </w:r>
      <w:r>
        <w:rPr/>
        <w:tab/>
        <w:t>UML</w:t>
      </w:r>
      <w:r>
        <w:rPr>
          <w:spacing w:val="-8"/>
        </w:rPr>
        <w:t> </w:t>
      </w:r>
      <w:r>
        <w:rPr/>
        <w:t>Class</w:t>
      </w:r>
      <w:r>
        <w:rPr>
          <w:spacing w:val="-7"/>
        </w:rPr>
        <w:t> </w:t>
      </w:r>
      <w:r>
        <w:rPr/>
        <w:t>Diagram</w:t>
      </w:r>
      <w:r>
        <w:rPr>
          <w:spacing w:val="-8"/>
        </w:rPr>
        <w:t> </w:t>
      </w:r>
      <w:r>
        <w:rPr/>
        <w:t>of</w:t>
      </w:r>
      <w:r>
        <w:rPr>
          <w:spacing w:val="-7"/>
        </w:rPr>
        <w:t> </w:t>
      </w:r>
      <w:r>
        <w:rPr/>
        <w:t>the</w:t>
      </w:r>
      <w:r>
        <w:rPr>
          <w:spacing w:val="-8"/>
        </w:rPr>
        <w:t> </w:t>
      </w:r>
      <w:r>
        <w:rPr/>
        <w:t>Patient</w:t>
      </w:r>
      <w:r>
        <w:rPr>
          <w:spacing w:val="-7"/>
        </w:rPr>
        <w:t> </w:t>
      </w:r>
      <w:r>
        <w:rPr/>
        <w:t>Data</w:t>
      </w:r>
      <w:r>
        <w:rPr>
          <w:spacing w:val="-8"/>
        </w:rPr>
        <w:t> </w:t>
      </w:r>
      <w:r>
        <w:rPr/>
        <w:t>Management</w:t>
      </w:r>
      <w:r>
        <w:rPr>
          <w:spacing w:val="-7"/>
        </w:rPr>
        <w:t> </w:t>
      </w:r>
      <w:r>
        <w:rPr>
          <w:spacing w:val="-2"/>
        </w:rPr>
        <w:t>System</w:t>
      </w:r>
    </w:p>
    <w:p>
      <w:pPr>
        <w:pStyle w:val="BodyText"/>
      </w:pPr>
    </w:p>
    <w:p>
      <w:pPr>
        <w:pStyle w:val="BodyText"/>
      </w:pPr>
    </w:p>
    <w:p>
      <w:pPr>
        <w:pStyle w:val="BodyText"/>
      </w:pPr>
    </w:p>
    <w:p>
      <w:pPr>
        <w:pStyle w:val="BodyText"/>
      </w:pPr>
    </w:p>
    <w:p>
      <w:pPr>
        <w:pStyle w:val="BodyText"/>
        <w:spacing w:before="174"/>
      </w:pPr>
    </w:p>
    <w:p>
      <w:pPr>
        <w:pStyle w:val="Heading2"/>
        <w:numPr>
          <w:ilvl w:val="2"/>
          <w:numId w:val="13"/>
        </w:numPr>
        <w:tabs>
          <w:tab w:pos="861" w:val="left" w:leader="none"/>
        </w:tabs>
        <w:spacing w:line="240" w:lineRule="auto" w:before="0" w:after="0"/>
        <w:ind w:left="861" w:right="0" w:hanging="719"/>
        <w:jc w:val="both"/>
      </w:pPr>
      <w:bookmarkStart w:name="Security Design" w:id="182"/>
      <w:bookmarkEnd w:id="182"/>
      <w:r>
        <w:rPr>
          <w:b w:val="0"/>
        </w:rPr>
      </w:r>
      <w:bookmarkStart w:name="_bookmark98" w:id="183"/>
      <w:bookmarkEnd w:id="183"/>
      <w:r>
        <w:rPr>
          <w:b w:val="0"/>
        </w:rPr>
      </w:r>
      <w:r>
        <w:rPr/>
        <w:t>Security</w:t>
      </w:r>
      <w:r>
        <w:rPr>
          <w:spacing w:val="-10"/>
        </w:rPr>
        <w:t> </w:t>
      </w:r>
      <w:r>
        <w:rPr>
          <w:spacing w:val="-2"/>
        </w:rPr>
        <w:t>Design</w:t>
      </w:r>
    </w:p>
    <w:p>
      <w:pPr>
        <w:pStyle w:val="BodyText"/>
        <w:spacing w:line="357" w:lineRule="auto" w:before="136"/>
        <w:ind w:left="142" w:right="1274" w:firstLine="720"/>
        <w:jc w:val="both"/>
      </w:pPr>
      <w:r>
        <w:rPr/>
        <mc:AlternateContent>
          <mc:Choice Requires="wps">
            <w:drawing>
              <wp:anchor distT="0" distB="0" distL="0" distR="0" allowOverlap="1" layoutInCell="1" locked="0" behindDoc="1" simplePos="0" relativeHeight="484343296">
                <wp:simplePos x="0" y="0"/>
                <wp:positionH relativeFrom="page">
                  <wp:posOffset>5816853</wp:posOffset>
                </wp:positionH>
                <wp:positionV relativeFrom="paragraph">
                  <wp:posOffset>3363610</wp:posOffset>
                </wp:positionV>
                <wp:extent cx="4572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73184" from="458.019989pt,264.851196pt" to="461.606989pt,264.851196pt" stroked="true" strokeweight=".398pt" strokecolor="#000000">
                <v:stroke dashstyle="solid"/>
                <w10:wrap type="none"/>
              </v:line>
            </w:pict>
          </mc:Fallback>
        </mc:AlternateContent>
      </w:r>
      <w:r>
        <w:rPr/>
        <w:t>This system utilizes a layered security approach spanning five </w:t>
      </w:r>
      <w:r>
        <w:rPr/>
        <w:t>layers. Authentication</w:t>
      </w:r>
      <w:r>
        <w:rPr>
          <w:spacing w:val="-7"/>
        </w:rPr>
        <w:t> </w:t>
      </w:r>
      <w:r>
        <w:rPr/>
        <w:t>uses</w:t>
      </w:r>
      <w:r>
        <w:rPr>
          <w:spacing w:val="-7"/>
        </w:rPr>
        <w:t> </w:t>
      </w:r>
      <w:r>
        <w:rPr/>
        <w:t>bcrypt</w:t>
      </w:r>
      <w:r>
        <w:rPr>
          <w:spacing w:val="-7"/>
        </w:rPr>
        <w:t> </w:t>
      </w:r>
      <w:r>
        <w:rPr/>
        <w:t>hashing</w:t>
      </w:r>
      <w:r>
        <w:rPr>
          <w:spacing w:val="-7"/>
        </w:rPr>
        <w:t> </w:t>
      </w:r>
      <w:r>
        <w:rPr/>
        <w:t>for</w:t>
      </w:r>
      <w:r>
        <w:rPr>
          <w:spacing w:val="-7"/>
        </w:rPr>
        <w:t> </w:t>
      </w:r>
      <w:r>
        <w:rPr/>
        <w:t>passwords</w:t>
      </w:r>
      <w:r>
        <w:rPr>
          <w:spacing w:val="-7"/>
        </w:rPr>
        <w:t> </w:t>
      </w:r>
      <w:r>
        <w:rPr/>
        <w:t>(with</w:t>
      </w:r>
      <w:r>
        <w:rPr>
          <w:spacing w:val="-7"/>
        </w:rPr>
        <w:t> </w:t>
      </w:r>
      <w:r>
        <w:rPr/>
        <w:t>cost</w:t>
      </w:r>
      <w:r>
        <w:rPr>
          <w:spacing w:val="-7"/>
        </w:rPr>
        <w:t> </w:t>
      </w:r>
      <w:r>
        <w:rPr/>
        <w:t>of</w:t>
      </w:r>
      <w:r>
        <w:rPr>
          <w:spacing w:val="-7"/>
        </w:rPr>
        <w:t> </w:t>
      </w:r>
      <w:r>
        <w:rPr/>
        <w:t>12)</w:t>
      </w:r>
      <w:r>
        <w:rPr>
          <w:spacing w:val="-7"/>
        </w:rPr>
        <w:t> </w:t>
      </w:r>
      <w:r>
        <w:rPr/>
        <w:t>and</w:t>
      </w:r>
      <w:r>
        <w:rPr>
          <w:spacing w:val="-7"/>
        </w:rPr>
        <w:t> </w:t>
      </w:r>
      <w:r>
        <w:rPr/>
        <w:t>the</w:t>
      </w:r>
      <w:r>
        <w:rPr>
          <w:spacing w:val="-7"/>
        </w:rPr>
        <w:t> </w:t>
      </w:r>
      <w:r>
        <w:rPr/>
        <w:t>generation of JSON Web Tokens as cookies which have the attributes httpOnly, Secure, and SameSite=Strict, with account lockout after three failed attempts.</w:t>
      </w:r>
      <w:r>
        <w:rPr>
          <w:spacing w:val="40"/>
        </w:rPr>
        <w:t> </w:t>
      </w:r>
      <w:r>
        <w:rPr/>
        <w:t>Two independent layers</w:t>
      </w:r>
      <w:r>
        <w:rPr>
          <w:spacing w:val="-7"/>
        </w:rPr>
        <w:t> </w:t>
      </w:r>
      <w:r>
        <w:rPr/>
        <w:t>of</w:t>
      </w:r>
      <w:r>
        <w:rPr>
          <w:spacing w:val="-7"/>
        </w:rPr>
        <w:t> </w:t>
      </w:r>
      <w:r>
        <w:rPr/>
        <w:t>authorization</w:t>
      </w:r>
      <w:r>
        <w:rPr>
          <w:spacing w:val="-7"/>
        </w:rPr>
        <w:t> </w:t>
      </w:r>
      <w:r>
        <w:rPr/>
        <w:t>are</w:t>
      </w:r>
      <w:r>
        <w:rPr>
          <w:spacing w:val="-7"/>
        </w:rPr>
        <w:t> </w:t>
      </w:r>
      <w:r>
        <w:rPr/>
        <w:t>used,</w:t>
      </w:r>
      <w:r>
        <w:rPr>
          <w:spacing w:val="-7"/>
        </w:rPr>
        <w:t> </w:t>
      </w:r>
      <w:r>
        <w:rPr/>
        <w:t>which</w:t>
      </w:r>
      <w:r>
        <w:rPr>
          <w:spacing w:val="-7"/>
        </w:rPr>
        <w:t> </w:t>
      </w:r>
      <w:r>
        <w:rPr/>
        <w:t>include</w:t>
      </w:r>
      <w:r>
        <w:rPr>
          <w:spacing w:val="-7"/>
        </w:rPr>
        <w:t> </w:t>
      </w:r>
      <w:r>
        <w:rPr/>
        <w:t>the</w:t>
      </w:r>
      <w:r>
        <w:rPr>
          <w:spacing w:val="-7"/>
        </w:rPr>
        <w:t> </w:t>
      </w:r>
      <w:r>
        <w:rPr/>
        <w:t>RBACMiddleware</w:t>
      </w:r>
      <w:r>
        <w:rPr>
          <w:spacing w:val="-7"/>
        </w:rPr>
        <w:t> </w:t>
      </w:r>
      <w:r>
        <w:rPr/>
        <w:t>class</w:t>
      </w:r>
      <w:r>
        <w:rPr>
          <w:spacing w:val="-7"/>
        </w:rPr>
        <w:t> </w:t>
      </w:r>
      <w:r>
        <w:rPr/>
        <w:t>at</w:t>
      </w:r>
      <w:r>
        <w:rPr>
          <w:spacing w:val="-7"/>
        </w:rPr>
        <w:t> </w:t>
      </w:r>
      <w:r>
        <w:rPr/>
        <w:t>the</w:t>
      </w:r>
      <w:r>
        <w:rPr>
          <w:spacing w:val="-7"/>
        </w:rPr>
        <w:t> </w:t>
      </w:r>
      <w:r>
        <w:rPr/>
        <w:t>API layer</w:t>
      </w:r>
      <w:r>
        <w:rPr>
          <w:spacing w:val="-15"/>
        </w:rPr>
        <w:t> </w:t>
      </w:r>
      <w:r>
        <w:rPr/>
        <w:t>and</w:t>
      </w:r>
      <w:r>
        <w:rPr>
          <w:spacing w:val="-15"/>
        </w:rPr>
        <w:t> </w:t>
      </w:r>
      <w:r>
        <w:rPr/>
        <w:t>Row-Level</w:t>
      </w:r>
      <w:r>
        <w:rPr>
          <w:spacing w:val="-15"/>
        </w:rPr>
        <w:t> </w:t>
      </w:r>
      <w:r>
        <w:rPr/>
        <w:t>Security</w:t>
      </w:r>
      <w:r>
        <w:rPr>
          <w:spacing w:val="-15"/>
        </w:rPr>
        <w:t> </w:t>
      </w:r>
      <w:r>
        <w:rPr/>
        <w:t>in</w:t>
      </w:r>
      <w:r>
        <w:rPr>
          <w:spacing w:val="-15"/>
        </w:rPr>
        <w:t> </w:t>
      </w:r>
      <w:r>
        <w:rPr/>
        <w:t>PostgreSQL</w:t>
      </w:r>
      <w:r>
        <w:rPr>
          <w:spacing w:val="-15"/>
        </w:rPr>
        <w:t> </w:t>
      </w:r>
      <w:r>
        <w:rPr/>
        <w:t>at</w:t>
      </w:r>
      <w:r>
        <w:rPr>
          <w:spacing w:val="-15"/>
        </w:rPr>
        <w:t> </w:t>
      </w:r>
      <w:r>
        <w:rPr/>
        <w:t>the</w:t>
      </w:r>
      <w:r>
        <w:rPr>
          <w:spacing w:val="-15"/>
        </w:rPr>
        <w:t> </w:t>
      </w:r>
      <w:r>
        <w:rPr/>
        <w:t>database</w:t>
      </w:r>
      <w:r>
        <w:rPr>
          <w:spacing w:val="-15"/>
        </w:rPr>
        <w:t> </w:t>
      </w:r>
      <w:r>
        <w:rPr/>
        <w:t>layer;</w:t>
      </w:r>
      <w:r>
        <w:rPr>
          <w:spacing w:val="-15"/>
        </w:rPr>
        <w:t> </w:t>
      </w:r>
      <w:r>
        <w:rPr/>
        <w:t>such</w:t>
      </w:r>
      <w:r>
        <w:rPr>
          <w:spacing w:val="-15"/>
        </w:rPr>
        <w:t> </w:t>
      </w:r>
      <w:r>
        <w:rPr/>
        <w:t>that</w:t>
      </w:r>
      <w:r>
        <w:rPr>
          <w:spacing w:val="-15"/>
        </w:rPr>
        <w:t> </w:t>
      </w:r>
      <w:r>
        <w:rPr/>
        <w:t>bypassing one</w:t>
      </w:r>
      <w:r>
        <w:rPr>
          <w:spacing w:val="-15"/>
        </w:rPr>
        <w:t> </w:t>
      </w:r>
      <w:r>
        <w:rPr/>
        <w:t>layer</w:t>
      </w:r>
      <w:r>
        <w:rPr>
          <w:spacing w:val="-15"/>
        </w:rPr>
        <w:t> </w:t>
      </w:r>
      <w:r>
        <w:rPr/>
        <w:t>does</w:t>
      </w:r>
      <w:r>
        <w:rPr>
          <w:spacing w:val="-15"/>
        </w:rPr>
        <w:t> </w:t>
      </w:r>
      <w:r>
        <w:rPr/>
        <w:t>not</w:t>
      </w:r>
      <w:r>
        <w:rPr>
          <w:spacing w:val="-15"/>
        </w:rPr>
        <w:t> </w:t>
      </w:r>
      <w:r>
        <w:rPr/>
        <w:t>lead</w:t>
      </w:r>
      <w:r>
        <w:rPr>
          <w:spacing w:val="-15"/>
        </w:rPr>
        <w:t> </w:t>
      </w:r>
      <w:r>
        <w:rPr/>
        <w:t>to</w:t>
      </w:r>
      <w:r>
        <w:rPr>
          <w:spacing w:val="-15"/>
        </w:rPr>
        <w:t> </w:t>
      </w:r>
      <w:r>
        <w:rPr/>
        <w:t>access.</w:t>
      </w:r>
      <w:r>
        <w:rPr>
          <w:spacing w:val="-15"/>
        </w:rPr>
        <w:t> </w:t>
      </w:r>
      <w:r>
        <w:rPr/>
        <w:t>API</w:t>
      </w:r>
      <w:r>
        <w:rPr>
          <w:spacing w:val="-15"/>
        </w:rPr>
        <w:t> </w:t>
      </w:r>
      <w:r>
        <w:rPr/>
        <w:t>hardening</w:t>
      </w:r>
      <w:r>
        <w:rPr>
          <w:spacing w:val="-15"/>
        </w:rPr>
        <w:t> </w:t>
      </w:r>
      <w:r>
        <w:rPr/>
        <w:t>includes</w:t>
      </w:r>
      <w:r>
        <w:rPr>
          <w:spacing w:val="-15"/>
        </w:rPr>
        <w:t> </w:t>
      </w:r>
      <w:r>
        <w:rPr/>
        <w:t>rate</w:t>
      </w:r>
      <w:r>
        <w:rPr>
          <w:spacing w:val="-15"/>
        </w:rPr>
        <w:t> </w:t>
      </w:r>
      <w:r>
        <w:rPr/>
        <w:t>limiting,</w:t>
      </w:r>
      <w:r>
        <w:rPr>
          <w:spacing w:val="-15"/>
        </w:rPr>
        <w:t> </w:t>
      </w:r>
      <w:r>
        <w:rPr/>
        <w:t>input</w:t>
      </w:r>
      <w:r>
        <w:rPr>
          <w:spacing w:val="-15"/>
        </w:rPr>
        <w:t> </w:t>
      </w:r>
      <w:r>
        <w:rPr/>
        <w:t>validation with express-validator, parameterized queries to prevent SQL injection attacks, and security headers with Helmet.js.</w:t>
      </w:r>
      <w:r>
        <w:rPr>
          <w:spacing w:val="40"/>
        </w:rPr>
        <w:t> </w:t>
      </w:r>
      <w:r>
        <w:rPr/>
        <w:t>Isolation of network traffic is performed by using Security Groups, Network Access Control Lists (NACLs), and VPC subnet isolation as</w:t>
      </w:r>
      <w:r>
        <w:rPr>
          <w:spacing w:val="-6"/>
        </w:rPr>
        <w:t> </w:t>
      </w:r>
      <w:r>
        <w:rPr/>
        <w:t>described</w:t>
      </w:r>
      <w:r>
        <w:rPr>
          <w:spacing w:val="-6"/>
        </w:rPr>
        <w:t> </w:t>
      </w:r>
      <w:r>
        <w:rPr/>
        <w:t>in</w:t>
      </w:r>
      <w:r>
        <w:rPr>
          <w:spacing w:val="-6"/>
        </w:rPr>
        <w:t> </w:t>
      </w:r>
      <w:r>
        <w:rPr/>
        <w:t>Sections</w:t>
      </w:r>
      <w:r>
        <w:rPr>
          <w:spacing w:val="-6"/>
        </w:rPr>
        <w:t> </w:t>
      </w:r>
      <w:r>
        <w:rPr/>
        <w:t>4.3.3</w:t>
      </w:r>
      <w:r>
        <w:rPr>
          <w:spacing w:val="-6"/>
        </w:rPr>
        <w:t> </w:t>
      </w:r>
      <w:r>
        <w:rPr/>
        <w:t>and</w:t>
      </w:r>
      <w:r>
        <w:rPr>
          <w:spacing w:val="-6"/>
        </w:rPr>
        <w:t> </w:t>
      </w:r>
      <w:r>
        <w:rPr/>
        <w:t>4.3.4. At-rest</w:t>
      </w:r>
      <w:r>
        <w:rPr>
          <w:spacing w:val="-6"/>
        </w:rPr>
        <w:t> </w:t>
      </w:r>
      <w:r>
        <w:rPr/>
        <w:t>encryption</w:t>
      </w:r>
      <w:r>
        <w:rPr>
          <w:spacing w:val="-6"/>
        </w:rPr>
        <w:t> </w:t>
      </w:r>
      <w:r>
        <w:rPr/>
        <w:t>of</w:t>
      </w:r>
      <w:r>
        <w:rPr>
          <w:spacing w:val="-6"/>
        </w:rPr>
        <w:t> </w:t>
      </w:r>
      <w:r>
        <w:rPr/>
        <w:t>all</w:t>
      </w:r>
      <w:r>
        <w:rPr>
          <w:spacing w:val="-6"/>
        </w:rPr>
        <w:t> </w:t>
      </w:r>
      <w:r>
        <w:rPr/>
        <w:t>data</w:t>
      </w:r>
      <w:r>
        <w:rPr>
          <w:spacing w:val="-6"/>
        </w:rPr>
        <w:t> </w:t>
      </w:r>
      <w:r>
        <w:rPr/>
        <w:t>is</w:t>
      </w:r>
      <w:r>
        <w:rPr>
          <w:spacing w:val="-6"/>
        </w:rPr>
        <w:t> </w:t>
      </w:r>
      <w:r>
        <w:rPr/>
        <w:t>performed</w:t>
      </w:r>
      <w:r>
        <w:rPr>
          <w:spacing w:val="-6"/>
        </w:rPr>
        <w:t> </w:t>
      </w:r>
      <w:r>
        <w:rPr/>
        <w:t>by AWS KMS (AES-256 with RDS), and transit encryption is performed using TLS 1.2 on</w:t>
      </w:r>
      <w:r>
        <w:rPr>
          <w:spacing w:val="-5"/>
        </w:rPr>
        <w:t> </w:t>
      </w:r>
      <w:r>
        <w:rPr/>
        <w:t>the</w:t>
      </w:r>
      <w:r>
        <w:rPr>
          <w:spacing w:val="-5"/>
        </w:rPr>
        <w:t> </w:t>
      </w:r>
      <w:r>
        <w:rPr/>
        <w:t>Application</w:t>
      </w:r>
      <w:r>
        <w:rPr>
          <w:spacing w:val="-5"/>
        </w:rPr>
        <w:t> </w:t>
      </w:r>
      <w:r>
        <w:rPr/>
        <w:t>Load</w:t>
      </w:r>
      <w:r>
        <w:rPr>
          <w:spacing w:val="-5"/>
        </w:rPr>
        <w:t> </w:t>
      </w:r>
      <w:r>
        <w:rPr/>
        <w:t>Balancer. An</w:t>
      </w:r>
      <w:r>
        <w:rPr>
          <w:spacing w:val="-5"/>
        </w:rPr>
        <w:t> </w:t>
      </w:r>
      <w:r>
        <w:rPr/>
        <w:t>audit</w:t>
      </w:r>
      <w:r>
        <w:rPr>
          <w:spacing w:val="-5"/>
        </w:rPr>
        <w:t> </w:t>
      </w:r>
      <w:r>
        <w:rPr/>
        <w:t>log</w:t>
      </w:r>
      <w:r>
        <w:rPr>
          <w:spacing w:val="-5"/>
        </w:rPr>
        <w:t> </w:t>
      </w:r>
      <w:r>
        <w:rPr/>
        <w:t>is</w:t>
      </w:r>
      <w:r>
        <w:rPr>
          <w:spacing w:val="-5"/>
        </w:rPr>
        <w:t> </w:t>
      </w:r>
      <w:r>
        <w:rPr/>
        <w:t>created</w:t>
      </w:r>
      <w:r>
        <w:rPr>
          <w:spacing w:val="-5"/>
        </w:rPr>
        <w:t> </w:t>
      </w:r>
      <w:r>
        <w:rPr/>
        <w:t>by</w:t>
      </w:r>
      <w:r>
        <w:rPr>
          <w:spacing w:val="-5"/>
        </w:rPr>
        <w:t> </w:t>
      </w:r>
      <w:r>
        <w:rPr/>
        <w:t>using</w:t>
      </w:r>
      <w:r>
        <w:rPr>
          <w:spacing w:val="-5"/>
        </w:rPr>
        <w:t> </w:t>
      </w:r>
      <w:r>
        <w:rPr/>
        <w:t>the</w:t>
      </w:r>
      <w:r>
        <w:rPr>
          <w:spacing w:val="-5"/>
        </w:rPr>
        <w:t> </w:t>
      </w:r>
      <w:r>
        <w:rPr/>
        <w:t>audit</w:t>
      </w:r>
      <w:r>
        <w:rPr>
          <w:spacing w:val="20"/>
        </w:rPr>
        <w:t> </w:t>
      </w:r>
      <w:r>
        <w:rPr/>
        <w:t>log</w:t>
      </w:r>
      <w:r>
        <w:rPr>
          <w:spacing w:val="-5"/>
        </w:rPr>
        <w:t> </w:t>
      </w:r>
      <w:r>
        <w:rPr/>
        <w:t>table at the application level and AWS CloudTrail.</w:t>
      </w:r>
      <w:r>
        <w:rPr>
          <w:spacing w:val="39"/>
        </w:rPr>
        <w:t> </w:t>
      </w:r>
      <w:r>
        <w:rPr/>
        <w:t>The full security control specifications and HIPAA compliance mapping are provided in Appendix F.</w:t>
      </w:r>
    </w:p>
    <w:p>
      <w:pPr>
        <w:pStyle w:val="BodyText"/>
        <w:spacing w:after="0" w:line="357" w:lineRule="auto"/>
        <w:jc w:val="both"/>
        <w:sectPr>
          <w:pgSz w:w="11910" w:h="16840"/>
          <w:pgMar w:header="0" w:footer="840" w:top="1460" w:bottom="1040" w:left="1700" w:right="566"/>
        </w:sectPr>
      </w:pPr>
    </w:p>
    <w:p>
      <w:pPr>
        <w:pStyle w:val="Heading2"/>
        <w:numPr>
          <w:ilvl w:val="1"/>
          <w:numId w:val="13"/>
        </w:numPr>
        <w:tabs>
          <w:tab w:pos="861" w:val="left" w:leader="none"/>
        </w:tabs>
        <w:spacing w:line="240" w:lineRule="auto" w:before="94" w:after="0"/>
        <w:ind w:left="861" w:right="0" w:hanging="719"/>
        <w:jc w:val="both"/>
      </w:pPr>
      <w:bookmarkStart w:name="Database Design" w:id="184"/>
      <w:bookmarkEnd w:id="184"/>
      <w:r>
        <w:rPr>
          <w:b w:val="0"/>
        </w:rPr>
      </w:r>
      <w:bookmarkStart w:name="Entity-Relationship Model" w:id="185"/>
      <w:bookmarkEnd w:id="185"/>
      <w:r>
        <w:rPr>
          <w:b w:val="0"/>
        </w:rPr>
      </w:r>
      <w:bookmarkStart w:name="_bookmark99" w:id="186"/>
      <w:bookmarkEnd w:id="186"/>
      <w:r>
        <w:rPr>
          <w:b w:val="0"/>
        </w:rPr>
      </w:r>
      <w:bookmarkStart w:name="_bookmark100" w:id="187"/>
      <w:bookmarkEnd w:id="187"/>
      <w:r>
        <w:rPr>
          <w:b w:val="0"/>
        </w:rPr>
      </w:r>
      <w:r>
        <w:rPr/>
        <w:t>Database</w:t>
      </w:r>
      <w:r>
        <w:rPr>
          <w:spacing w:val="-11"/>
        </w:rPr>
        <w:t> </w:t>
      </w:r>
      <w:r>
        <w:rPr>
          <w:spacing w:val="-2"/>
        </w:rPr>
        <w:t>Design</w:t>
      </w:r>
    </w:p>
    <w:p>
      <w:pPr>
        <w:pStyle w:val="ListParagraph"/>
        <w:numPr>
          <w:ilvl w:val="2"/>
          <w:numId w:val="13"/>
        </w:numPr>
        <w:tabs>
          <w:tab w:pos="861" w:val="left" w:leader="none"/>
        </w:tabs>
        <w:spacing w:line="240" w:lineRule="auto" w:before="136" w:after="0"/>
        <w:ind w:left="861" w:right="0" w:hanging="719"/>
        <w:jc w:val="both"/>
        <w:rPr>
          <w:b/>
          <w:sz w:val="24"/>
        </w:rPr>
      </w:pPr>
      <w:r>
        <w:rPr>
          <w:b/>
          <w:spacing w:val="-2"/>
          <w:sz w:val="24"/>
        </w:rPr>
        <w:t>Entity-Relationship</w:t>
      </w:r>
      <w:r>
        <w:rPr>
          <w:b/>
          <w:spacing w:val="16"/>
          <w:sz w:val="24"/>
        </w:rPr>
        <w:t> </w:t>
      </w:r>
      <w:r>
        <w:rPr>
          <w:b/>
          <w:spacing w:val="-2"/>
          <w:sz w:val="24"/>
        </w:rPr>
        <w:t>Model</w:t>
      </w:r>
    </w:p>
    <w:p>
      <w:pPr>
        <w:pStyle w:val="BodyText"/>
        <w:spacing w:line="357" w:lineRule="auto" w:before="136"/>
        <w:ind w:left="142" w:right="1274" w:firstLine="720"/>
        <w:jc w:val="both"/>
      </w:pPr>
      <w:r>
        <w:rPr/>
        <w:t>The database schema consists of six tables:</w:t>
      </w:r>
      <w:r>
        <w:rPr>
          <w:spacing w:val="40"/>
        </w:rPr>
        <w:t> </w:t>
      </w:r>
      <w:r>
        <w:rPr/>
        <w:t>‘users‘, ‘patients‘, </w:t>
      </w:r>
      <w:r>
        <w:rPr/>
        <w:t>‘doctors‘, ‘medicalrecords‘, ‘appointments‘, and ‘auditlog‘.</w:t>
      </w:r>
      <w:r>
        <w:rPr>
          <w:spacing w:val="40"/>
        </w:rPr>
        <w:t> </w:t>
      </w:r>
      <w:r>
        <w:rPr/>
        <w:t>Figure 4.5 presents the entity-relationship diagram.</w:t>
      </w:r>
    </w:p>
    <w:p>
      <w:pPr>
        <w:pStyle w:val="BodyText"/>
        <w:spacing w:before="205"/>
        <w:rPr>
          <w:sz w:val="20"/>
        </w:rPr>
      </w:pPr>
      <w:r>
        <w:rPr>
          <w:sz w:val="20"/>
        </w:rPr>
        <w:drawing>
          <wp:anchor distT="0" distB="0" distL="0" distR="0" allowOverlap="1" layoutInCell="1" locked="0" behindDoc="1" simplePos="0" relativeHeight="487596544">
            <wp:simplePos x="0" y="0"/>
            <wp:positionH relativeFrom="page">
              <wp:posOffset>1170000</wp:posOffset>
            </wp:positionH>
            <wp:positionV relativeFrom="paragraph">
              <wp:posOffset>291833</wp:posOffset>
            </wp:positionV>
            <wp:extent cx="4444079" cy="3351561"/>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0" cstate="print"/>
                    <a:stretch>
                      <a:fillRect/>
                    </a:stretch>
                  </pic:blipFill>
                  <pic:spPr>
                    <a:xfrm>
                      <a:off x="0" y="0"/>
                      <a:ext cx="4444079" cy="3351561"/>
                    </a:xfrm>
                    <a:prstGeom prst="rect">
                      <a:avLst/>
                    </a:prstGeom>
                  </pic:spPr>
                </pic:pic>
              </a:graphicData>
            </a:graphic>
          </wp:anchor>
        </w:drawing>
      </w:r>
    </w:p>
    <w:p>
      <w:pPr>
        <w:pStyle w:val="BodyText"/>
        <w:tabs>
          <w:tab w:pos="1403" w:val="left" w:leader="none"/>
        </w:tabs>
        <w:spacing w:line="249" w:lineRule="auto" w:before="82"/>
        <w:ind w:left="142" w:right="1274"/>
      </w:pPr>
      <w:bookmarkStart w:name="_bookmark101" w:id="188"/>
      <w:bookmarkEnd w:id="188"/>
      <w:r>
        <w:rPr/>
      </w:r>
      <w:r>
        <w:rPr/>
        <w:t>Figure</w:t>
      </w:r>
      <w:r>
        <w:rPr>
          <w:spacing w:val="40"/>
        </w:rPr>
        <w:t> </w:t>
      </w:r>
      <w:r>
        <w:rPr/>
        <w:t>4.5</w:t>
        <w:tab/>
        <w:t>Entity-Relationship</w:t>
      </w:r>
      <w:r>
        <w:rPr>
          <w:spacing w:val="31"/>
        </w:rPr>
        <w:t> </w:t>
      </w:r>
      <w:r>
        <w:rPr/>
        <w:t>Diagram</w:t>
      </w:r>
      <w:r>
        <w:rPr>
          <w:spacing w:val="30"/>
        </w:rPr>
        <w:t> </w:t>
      </w:r>
      <w:r>
        <w:rPr/>
        <w:t>of</w:t>
      </w:r>
      <w:r>
        <w:rPr>
          <w:spacing w:val="30"/>
        </w:rPr>
        <w:t> </w:t>
      </w:r>
      <w:r>
        <w:rPr/>
        <w:t>the</w:t>
      </w:r>
      <w:r>
        <w:rPr>
          <w:spacing w:val="31"/>
        </w:rPr>
        <w:t> </w:t>
      </w:r>
      <w:r>
        <w:rPr/>
        <w:t>Patient</w:t>
      </w:r>
      <w:r>
        <w:rPr>
          <w:spacing w:val="31"/>
        </w:rPr>
        <w:t> </w:t>
      </w:r>
      <w:r>
        <w:rPr/>
        <w:t>Data</w:t>
      </w:r>
      <w:r>
        <w:rPr>
          <w:spacing w:val="30"/>
        </w:rPr>
        <w:t> </w:t>
      </w:r>
      <w:r>
        <w:rPr/>
        <w:t>Management</w:t>
      </w:r>
      <w:r>
        <w:rPr>
          <w:spacing w:val="30"/>
        </w:rPr>
        <w:t> </w:t>
      </w:r>
      <w:r>
        <w:rPr/>
        <w:t>System Database Schema</w:t>
      </w:r>
    </w:p>
    <w:p>
      <w:pPr>
        <w:pStyle w:val="BodyText"/>
      </w:pPr>
    </w:p>
    <w:p>
      <w:pPr>
        <w:pStyle w:val="BodyText"/>
      </w:pPr>
    </w:p>
    <w:p>
      <w:pPr>
        <w:pStyle w:val="BodyText"/>
      </w:pPr>
    </w:p>
    <w:p>
      <w:pPr>
        <w:pStyle w:val="BodyText"/>
      </w:pPr>
    </w:p>
    <w:p>
      <w:pPr>
        <w:pStyle w:val="BodyText"/>
        <w:spacing w:before="163"/>
      </w:pPr>
    </w:p>
    <w:p>
      <w:pPr>
        <w:pStyle w:val="Heading2"/>
        <w:numPr>
          <w:ilvl w:val="2"/>
          <w:numId w:val="13"/>
        </w:numPr>
        <w:tabs>
          <w:tab w:pos="861" w:val="left" w:leader="none"/>
        </w:tabs>
        <w:spacing w:line="240" w:lineRule="auto" w:before="0" w:after="0"/>
        <w:ind w:left="861" w:right="0" w:hanging="719"/>
        <w:jc w:val="both"/>
      </w:pPr>
      <w:bookmarkStart w:name="Database Schema" w:id="189"/>
      <w:bookmarkEnd w:id="189"/>
      <w:r>
        <w:rPr>
          <w:b w:val="0"/>
        </w:rPr>
      </w:r>
      <w:bookmarkStart w:name="_bookmark102" w:id="190"/>
      <w:bookmarkEnd w:id="190"/>
      <w:r>
        <w:rPr>
          <w:b w:val="0"/>
        </w:rPr>
      </w:r>
      <w:r>
        <w:rPr/>
        <w:t>Database</w:t>
      </w:r>
      <w:r>
        <w:rPr>
          <w:spacing w:val="-11"/>
        </w:rPr>
        <w:t> </w:t>
      </w:r>
      <w:r>
        <w:rPr>
          <w:spacing w:val="-2"/>
        </w:rPr>
        <w:t>Schema</w:t>
      </w:r>
    </w:p>
    <w:p>
      <w:pPr>
        <w:pStyle w:val="BodyText"/>
        <w:spacing w:line="357" w:lineRule="auto" w:before="136"/>
        <w:ind w:left="142" w:right="1274" w:firstLine="720"/>
        <w:jc w:val="both"/>
      </w:pPr>
      <w:r>
        <w:rPr/>
        <mc:AlternateContent>
          <mc:Choice Requires="wps">
            <w:drawing>
              <wp:anchor distT="0" distB="0" distL="0" distR="0" allowOverlap="1" layoutInCell="1" locked="0" behindDoc="1" simplePos="0" relativeHeight="484344320">
                <wp:simplePos x="0" y="0"/>
                <wp:positionH relativeFrom="page">
                  <wp:posOffset>2178380</wp:posOffset>
                </wp:positionH>
                <wp:positionV relativeFrom="paragraph">
                  <wp:posOffset>487534</wp:posOffset>
                </wp:positionV>
                <wp:extent cx="4572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72160" from="171.526001pt,38.388527pt" to="175.113001pt,38.38852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4344832">
                <wp:simplePos x="0" y="0"/>
                <wp:positionH relativeFrom="page">
                  <wp:posOffset>4196715</wp:posOffset>
                </wp:positionH>
                <wp:positionV relativeFrom="paragraph">
                  <wp:posOffset>487534</wp:posOffset>
                </wp:positionV>
                <wp:extent cx="4572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71648" from="330.450012pt,38.388527pt" to="334.037012pt,38.388527pt" stroked="true" strokeweight=".398pt" strokecolor="#000000">
                <v:stroke dashstyle="solid"/>
                <w10:wrap type="none"/>
              </v:line>
            </w:pict>
          </mc:Fallback>
        </mc:AlternateContent>
      </w:r>
      <w:r>
        <w:rPr/>
        <w:t>The database for the system consists of six tables namely users, patients, doctors,</w:t>
      </w:r>
      <w:r>
        <w:rPr>
          <w:spacing w:val="-11"/>
        </w:rPr>
        <w:t> </w:t>
      </w:r>
      <w:r>
        <w:rPr/>
        <w:t>medical</w:t>
      </w:r>
      <w:r>
        <w:rPr>
          <w:spacing w:val="19"/>
        </w:rPr>
        <w:t> </w:t>
      </w:r>
      <w:r>
        <w:rPr/>
        <w:t>records,</w:t>
      </w:r>
      <w:r>
        <w:rPr>
          <w:spacing w:val="-11"/>
        </w:rPr>
        <w:t> </w:t>
      </w:r>
      <w:r>
        <w:rPr/>
        <w:t>appointments,</w:t>
      </w:r>
      <w:r>
        <w:rPr>
          <w:spacing w:val="-11"/>
        </w:rPr>
        <w:t> </w:t>
      </w:r>
      <w:r>
        <w:rPr/>
        <w:t>and</w:t>
      </w:r>
      <w:r>
        <w:rPr>
          <w:spacing w:val="-13"/>
        </w:rPr>
        <w:t> </w:t>
      </w:r>
      <w:r>
        <w:rPr/>
        <w:t>audit</w:t>
      </w:r>
      <w:r>
        <w:rPr>
          <w:spacing w:val="19"/>
        </w:rPr>
        <w:t> </w:t>
      </w:r>
      <w:r>
        <w:rPr/>
        <w:t>log. In</w:t>
      </w:r>
      <w:r>
        <w:rPr>
          <w:spacing w:val="-13"/>
        </w:rPr>
        <w:t> </w:t>
      </w:r>
      <w:r>
        <w:rPr/>
        <w:t>all</w:t>
      </w:r>
      <w:r>
        <w:rPr>
          <w:spacing w:val="-13"/>
        </w:rPr>
        <w:t> </w:t>
      </w:r>
      <w:r>
        <w:rPr/>
        <w:t>the</w:t>
      </w:r>
      <w:r>
        <w:rPr>
          <w:spacing w:val="-13"/>
        </w:rPr>
        <w:t> </w:t>
      </w:r>
      <w:r>
        <w:rPr/>
        <w:t>tables,</w:t>
      </w:r>
      <w:r>
        <w:rPr>
          <w:spacing w:val="-11"/>
        </w:rPr>
        <w:t> </w:t>
      </w:r>
      <w:r>
        <w:rPr/>
        <w:t>all</w:t>
      </w:r>
      <w:r>
        <w:rPr>
          <w:spacing w:val="-13"/>
        </w:rPr>
        <w:t> </w:t>
      </w:r>
      <w:r>
        <w:rPr/>
        <w:t>the</w:t>
      </w:r>
      <w:r>
        <w:rPr>
          <w:spacing w:val="-13"/>
        </w:rPr>
        <w:t> </w:t>
      </w:r>
      <w:r>
        <w:rPr/>
        <w:t>primary keys make use of the UUID datatype to avoid enumeration attacks.</w:t>
      </w:r>
      <w:r>
        <w:rPr>
          <w:spacing w:val="40"/>
        </w:rPr>
        <w:t> </w:t>
      </w:r>
      <w:r>
        <w:rPr/>
        <w:t>Referential integrity in all the foreign key relationships is enforced by making sure that there can be no patient data without an existing user account and there is no entry in medical records</w:t>
      </w:r>
      <w:r>
        <w:rPr>
          <w:spacing w:val="-11"/>
        </w:rPr>
        <w:t> </w:t>
      </w:r>
      <w:r>
        <w:rPr/>
        <w:t>for</w:t>
      </w:r>
      <w:r>
        <w:rPr>
          <w:spacing w:val="-12"/>
        </w:rPr>
        <w:t> </w:t>
      </w:r>
      <w:r>
        <w:rPr/>
        <w:t>a</w:t>
      </w:r>
      <w:r>
        <w:rPr>
          <w:spacing w:val="-11"/>
        </w:rPr>
        <w:t> </w:t>
      </w:r>
      <w:r>
        <w:rPr/>
        <w:t>nonexistent</w:t>
      </w:r>
      <w:r>
        <w:rPr>
          <w:spacing w:val="-11"/>
        </w:rPr>
        <w:t> </w:t>
      </w:r>
      <w:r>
        <w:rPr/>
        <w:t>patient. All</w:t>
      </w:r>
      <w:r>
        <w:rPr>
          <w:spacing w:val="-11"/>
        </w:rPr>
        <w:t> </w:t>
      </w:r>
      <w:r>
        <w:rPr/>
        <w:t>the</w:t>
      </w:r>
      <w:r>
        <w:rPr>
          <w:spacing w:val="-11"/>
        </w:rPr>
        <w:t> </w:t>
      </w:r>
      <w:r>
        <w:rPr/>
        <w:t>timestamp</w:t>
      </w:r>
      <w:r>
        <w:rPr>
          <w:spacing w:val="-12"/>
        </w:rPr>
        <w:t> </w:t>
      </w:r>
      <w:r>
        <w:rPr/>
        <w:t>fields</w:t>
      </w:r>
      <w:r>
        <w:rPr>
          <w:spacing w:val="-11"/>
        </w:rPr>
        <w:t> </w:t>
      </w:r>
      <w:r>
        <w:rPr/>
        <w:t>have</w:t>
      </w:r>
      <w:r>
        <w:rPr>
          <w:spacing w:val="-11"/>
        </w:rPr>
        <w:t> </w:t>
      </w:r>
      <w:r>
        <w:rPr/>
        <w:t>NOW()</w:t>
      </w:r>
      <w:r>
        <w:rPr>
          <w:spacing w:val="-11"/>
        </w:rPr>
        <w:t> </w:t>
      </w:r>
      <w:r>
        <w:rPr/>
        <w:t>as</w:t>
      </w:r>
      <w:r>
        <w:rPr>
          <w:spacing w:val="-11"/>
        </w:rPr>
        <w:t> </w:t>
      </w:r>
      <w:r>
        <w:rPr/>
        <w:t>their</w:t>
      </w:r>
      <w:r>
        <w:rPr>
          <w:spacing w:val="-12"/>
        </w:rPr>
        <w:t> </w:t>
      </w:r>
      <w:r>
        <w:rPr/>
        <w:t>default value</w:t>
      </w:r>
      <w:r>
        <w:rPr>
          <w:spacing w:val="-1"/>
        </w:rPr>
        <w:t> </w:t>
      </w:r>
      <w:r>
        <w:rPr/>
        <w:t>at</w:t>
      </w:r>
      <w:r>
        <w:rPr>
          <w:spacing w:val="-2"/>
        </w:rPr>
        <w:t> </w:t>
      </w:r>
      <w:r>
        <w:rPr/>
        <w:t>the</w:t>
      </w:r>
      <w:r>
        <w:rPr>
          <w:spacing w:val="-1"/>
        </w:rPr>
        <w:t> </w:t>
      </w:r>
      <w:r>
        <w:rPr/>
        <w:t>database</w:t>
      </w:r>
      <w:r>
        <w:rPr>
          <w:spacing w:val="-1"/>
        </w:rPr>
        <w:t> </w:t>
      </w:r>
      <w:r>
        <w:rPr/>
        <w:t>level</w:t>
      </w:r>
      <w:r>
        <w:rPr>
          <w:spacing w:val="-1"/>
        </w:rPr>
        <w:t> </w:t>
      </w:r>
      <w:r>
        <w:rPr/>
        <w:t>to</w:t>
      </w:r>
      <w:r>
        <w:rPr>
          <w:spacing w:val="-2"/>
        </w:rPr>
        <w:t> </w:t>
      </w:r>
      <w:r>
        <w:rPr/>
        <w:t>prevent</w:t>
      </w:r>
      <w:r>
        <w:rPr>
          <w:spacing w:val="-1"/>
        </w:rPr>
        <w:t> </w:t>
      </w:r>
      <w:r>
        <w:rPr/>
        <w:t>tampering</w:t>
      </w:r>
      <w:r>
        <w:rPr>
          <w:spacing w:val="-1"/>
        </w:rPr>
        <w:t> </w:t>
      </w:r>
      <w:r>
        <w:rPr/>
        <w:t>of</w:t>
      </w:r>
      <w:r>
        <w:rPr>
          <w:spacing w:val="-2"/>
        </w:rPr>
        <w:t> </w:t>
      </w:r>
      <w:r>
        <w:rPr/>
        <w:t>timestamps</w:t>
      </w:r>
      <w:r>
        <w:rPr>
          <w:spacing w:val="-1"/>
        </w:rPr>
        <w:t> </w:t>
      </w:r>
      <w:r>
        <w:rPr/>
        <w:t>on</w:t>
      </w:r>
      <w:r>
        <w:rPr>
          <w:spacing w:val="-1"/>
        </w:rPr>
        <w:t> </w:t>
      </w:r>
      <w:r>
        <w:rPr/>
        <w:t>the</w:t>
      </w:r>
      <w:r>
        <w:rPr>
          <w:spacing w:val="-1"/>
        </w:rPr>
        <w:t> </w:t>
      </w:r>
      <w:r>
        <w:rPr/>
        <w:t>client</w:t>
      </w:r>
      <w:r>
        <w:rPr>
          <w:spacing w:val="-1"/>
        </w:rPr>
        <w:t> </w:t>
      </w:r>
      <w:r>
        <w:rPr/>
        <w:t>side.</w:t>
      </w:r>
      <w:r>
        <w:rPr>
          <w:spacing w:val="21"/>
        </w:rPr>
        <w:t> </w:t>
      </w:r>
      <w:r>
        <w:rPr/>
        <w:t>The complete column-level schema for all six tables is provided in Appendix D.</w:t>
      </w:r>
    </w:p>
    <w:p>
      <w:pPr>
        <w:pStyle w:val="BodyText"/>
        <w:spacing w:after="0" w:line="357" w:lineRule="auto"/>
        <w:jc w:val="both"/>
        <w:sectPr>
          <w:pgSz w:w="11910" w:h="16840"/>
          <w:pgMar w:header="0" w:footer="840" w:top="1320" w:bottom="1040" w:left="1700" w:right="566"/>
        </w:sectPr>
      </w:pPr>
    </w:p>
    <w:p>
      <w:pPr>
        <w:pStyle w:val="Heading2"/>
        <w:numPr>
          <w:ilvl w:val="2"/>
          <w:numId w:val="13"/>
        </w:numPr>
        <w:tabs>
          <w:tab w:pos="861" w:val="left" w:leader="none"/>
        </w:tabs>
        <w:spacing w:line="240" w:lineRule="auto" w:before="94" w:after="0"/>
        <w:ind w:left="861" w:right="0" w:hanging="719"/>
        <w:jc w:val="both"/>
      </w:pPr>
      <w:bookmarkStart w:name="Row-Level Security Policy" w:id="191"/>
      <w:bookmarkEnd w:id="191"/>
      <w:r>
        <w:rPr>
          <w:b w:val="0"/>
        </w:rPr>
      </w:r>
      <w:bookmarkStart w:name="_bookmark103" w:id="192"/>
      <w:bookmarkEnd w:id="192"/>
      <w:r>
        <w:rPr>
          <w:b w:val="0"/>
        </w:rPr>
      </w:r>
      <w:r>
        <w:rPr>
          <w:spacing w:val="-2"/>
        </w:rPr>
        <w:t>Row-Level</w:t>
      </w:r>
      <w:r>
        <w:rPr>
          <w:spacing w:val="1"/>
        </w:rPr>
        <w:t> </w:t>
      </w:r>
      <w:r>
        <w:rPr>
          <w:spacing w:val="-2"/>
        </w:rPr>
        <w:t>Security</w:t>
      </w:r>
      <w:r>
        <w:rPr>
          <w:spacing w:val="1"/>
        </w:rPr>
        <w:t> </w:t>
      </w:r>
      <w:r>
        <w:rPr>
          <w:spacing w:val="-2"/>
        </w:rPr>
        <w:t>Policy</w:t>
      </w:r>
    </w:p>
    <w:p>
      <w:pPr>
        <w:pStyle w:val="BodyText"/>
        <w:spacing w:line="357" w:lineRule="auto" w:before="136"/>
        <w:ind w:left="142" w:right="1274" w:firstLine="720"/>
        <w:jc w:val="both"/>
      </w:pPr>
      <w:r>
        <w:rPr/>
        <w:t>Row-level security on the PostgreSQL database is enabled for the ‘medical-Records‘</w:t>
      </w:r>
      <w:r>
        <w:rPr>
          <w:spacing w:val="-15"/>
        </w:rPr>
        <w:t> </w:t>
      </w:r>
      <w:r>
        <w:rPr/>
        <w:t>table</w:t>
      </w:r>
      <w:r>
        <w:rPr>
          <w:spacing w:val="-15"/>
        </w:rPr>
        <w:t> </w:t>
      </w:r>
      <w:r>
        <w:rPr/>
        <w:t>and</w:t>
      </w:r>
      <w:r>
        <w:rPr>
          <w:spacing w:val="-15"/>
        </w:rPr>
        <w:t> </w:t>
      </w:r>
      <w:r>
        <w:rPr/>
        <w:t>‘patients‘</w:t>
      </w:r>
      <w:r>
        <w:rPr>
          <w:spacing w:val="-15"/>
        </w:rPr>
        <w:t> </w:t>
      </w:r>
      <w:r>
        <w:rPr/>
        <w:t>table</w:t>
      </w:r>
      <w:r>
        <w:rPr>
          <w:spacing w:val="-15"/>
        </w:rPr>
        <w:t> </w:t>
      </w:r>
      <w:r>
        <w:rPr/>
        <w:t>in</w:t>
      </w:r>
      <w:r>
        <w:rPr>
          <w:spacing w:val="-15"/>
        </w:rPr>
        <w:t> </w:t>
      </w:r>
      <w:r>
        <w:rPr/>
        <w:t>order</w:t>
      </w:r>
      <w:r>
        <w:rPr>
          <w:spacing w:val="-15"/>
        </w:rPr>
        <w:t> </w:t>
      </w:r>
      <w:r>
        <w:rPr/>
        <w:t>to</w:t>
      </w:r>
      <w:r>
        <w:rPr>
          <w:spacing w:val="-15"/>
        </w:rPr>
        <w:t> </w:t>
      </w:r>
      <w:r>
        <w:rPr/>
        <w:t>provide</w:t>
      </w:r>
      <w:r>
        <w:rPr>
          <w:spacing w:val="-15"/>
        </w:rPr>
        <w:t> </w:t>
      </w:r>
      <w:r>
        <w:rPr/>
        <w:t>data</w:t>
      </w:r>
      <w:r>
        <w:rPr>
          <w:spacing w:val="-15"/>
        </w:rPr>
        <w:t> </w:t>
      </w:r>
      <w:r>
        <w:rPr/>
        <w:t>isolation</w:t>
      </w:r>
      <w:r>
        <w:rPr>
          <w:spacing w:val="-15"/>
        </w:rPr>
        <w:t> </w:t>
      </w:r>
      <w:r>
        <w:rPr/>
        <w:t>within</w:t>
      </w:r>
      <w:r>
        <w:rPr>
          <w:spacing w:val="-15"/>
        </w:rPr>
        <w:t> </w:t>
      </w:r>
      <w:r>
        <w:rPr/>
        <w:t>the</w:t>
      </w:r>
      <w:r>
        <w:rPr>
          <w:spacing w:val="-15"/>
        </w:rPr>
        <w:t> </w:t>
      </w:r>
      <w:r>
        <w:rPr/>
        <w:t>database system,</w:t>
      </w:r>
      <w:r>
        <w:rPr>
          <w:spacing w:val="-10"/>
        </w:rPr>
        <w:t> </w:t>
      </w:r>
      <w:r>
        <w:rPr/>
        <w:t>independent</w:t>
      </w:r>
      <w:r>
        <w:rPr>
          <w:spacing w:val="-11"/>
        </w:rPr>
        <w:t> </w:t>
      </w:r>
      <w:r>
        <w:rPr/>
        <w:t>of</w:t>
      </w:r>
      <w:r>
        <w:rPr>
          <w:spacing w:val="-11"/>
        </w:rPr>
        <w:t> </w:t>
      </w:r>
      <w:r>
        <w:rPr/>
        <w:t>application</w:t>
      </w:r>
      <w:r>
        <w:rPr>
          <w:spacing w:val="-11"/>
        </w:rPr>
        <w:t> </w:t>
      </w:r>
      <w:r>
        <w:rPr/>
        <w:t>layer</w:t>
      </w:r>
      <w:r>
        <w:rPr>
          <w:spacing w:val="-11"/>
        </w:rPr>
        <w:t> </w:t>
      </w:r>
      <w:r>
        <w:rPr/>
        <w:t>permissions. The</w:t>
      </w:r>
      <w:r>
        <w:rPr>
          <w:spacing w:val="-11"/>
        </w:rPr>
        <w:t> </w:t>
      </w:r>
      <w:r>
        <w:rPr/>
        <w:t>following</w:t>
      </w:r>
      <w:r>
        <w:rPr>
          <w:spacing w:val="-11"/>
        </w:rPr>
        <w:t> </w:t>
      </w:r>
      <w:r>
        <w:rPr/>
        <w:t>three</w:t>
      </w:r>
      <w:r>
        <w:rPr>
          <w:spacing w:val="-11"/>
        </w:rPr>
        <w:t> </w:t>
      </w:r>
      <w:r>
        <w:rPr/>
        <w:t>policies</w:t>
      </w:r>
      <w:r>
        <w:rPr>
          <w:spacing w:val="-11"/>
        </w:rPr>
        <w:t> </w:t>
      </w:r>
      <w:r>
        <w:rPr/>
        <w:t>are </w:t>
      </w:r>
      <w:r>
        <w:rPr>
          <w:spacing w:val="-2"/>
        </w:rPr>
        <w:t>listed:</w:t>
      </w:r>
    </w:p>
    <w:p>
      <w:pPr>
        <w:pStyle w:val="BodyText"/>
        <w:spacing w:before="185"/>
      </w:pPr>
    </w:p>
    <w:p>
      <w:pPr>
        <w:pStyle w:val="BodyText"/>
        <w:spacing w:line="357" w:lineRule="auto"/>
        <w:ind w:left="142" w:right="1274" w:firstLine="720"/>
        <w:jc w:val="both"/>
      </w:pPr>
      <w:r>
        <w:rPr>
          <w:b/>
        </w:rPr>
        <w:t>Policy</w:t>
      </w:r>
      <w:r>
        <w:rPr>
          <w:b/>
          <w:spacing w:val="-2"/>
        </w:rPr>
        <w:t> </w:t>
      </w:r>
      <w:r>
        <w:rPr>
          <w:b/>
        </w:rPr>
        <w:t>1</w:t>
      </w:r>
      <w:r>
        <w:rPr>
          <w:b/>
          <w:spacing w:val="-2"/>
        </w:rPr>
        <w:t> </w:t>
      </w:r>
      <w:r>
        <w:rPr>
          <w:b/>
        </w:rPr>
        <w:t>Doctor</w:t>
      </w:r>
      <w:r>
        <w:rPr>
          <w:b/>
          <w:spacing w:val="-2"/>
        </w:rPr>
        <w:t> </w:t>
      </w:r>
      <w:r>
        <w:rPr>
          <w:b/>
        </w:rPr>
        <w:t>access</w:t>
      </w:r>
      <w:r>
        <w:rPr>
          <w:b/>
          <w:spacing w:val="-2"/>
        </w:rPr>
        <w:t> </w:t>
      </w:r>
      <w:r>
        <w:rPr>
          <w:b/>
        </w:rPr>
        <w:t>to</w:t>
      </w:r>
      <w:r>
        <w:rPr>
          <w:b/>
          <w:spacing w:val="-2"/>
        </w:rPr>
        <w:t> </w:t>
      </w:r>
      <w:r>
        <w:rPr>
          <w:b/>
        </w:rPr>
        <w:t>medical</w:t>
      </w:r>
      <w:r>
        <w:rPr>
          <w:b/>
          <w:spacing w:val="-2"/>
        </w:rPr>
        <w:t> </w:t>
      </w:r>
      <w:r>
        <w:rPr>
          <w:b/>
        </w:rPr>
        <w:t>records</w:t>
      </w:r>
      <w:r>
        <w:rPr/>
        <w:t>: A</w:t>
      </w:r>
      <w:r>
        <w:rPr>
          <w:spacing w:val="-2"/>
        </w:rPr>
        <w:t> </w:t>
      </w:r>
      <w:r>
        <w:rPr/>
        <w:t>doctor</w:t>
      </w:r>
      <w:r>
        <w:rPr>
          <w:spacing w:val="-2"/>
        </w:rPr>
        <w:t> </w:t>
      </w:r>
      <w:r>
        <w:rPr/>
        <w:t>may</w:t>
      </w:r>
      <w:r>
        <w:rPr>
          <w:spacing w:val="-2"/>
        </w:rPr>
        <w:t> </w:t>
      </w:r>
      <w:r>
        <w:rPr/>
        <w:t>only</w:t>
      </w:r>
      <w:r>
        <w:rPr>
          <w:spacing w:val="-2"/>
        </w:rPr>
        <w:t> </w:t>
      </w:r>
      <w:r>
        <w:rPr/>
        <w:t>select,</w:t>
      </w:r>
      <w:r>
        <w:rPr>
          <w:spacing w:val="-1"/>
        </w:rPr>
        <w:t> </w:t>
      </w:r>
      <w:r>
        <w:rPr/>
        <w:t>insert, or</w:t>
      </w:r>
      <w:r>
        <w:rPr>
          <w:spacing w:val="-11"/>
        </w:rPr>
        <w:t> </w:t>
      </w:r>
      <w:r>
        <w:rPr/>
        <w:t>update</w:t>
      </w:r>
      <w:r>
        <w:rPr>
          <w:spacing w:val="-11"/>
        </w:rPr>
        <w:t> </w:t>
      </w:r>
      <w:r>
        <w:rPr/>
        <w:t>records</w:t>
      </w:r>
      <w:r>
        <w:rPr>
          <w:spacing w:val="-11"/>
        </w:rPr>
        <w:t> </w:t>
      </w:r>
      <w:r>
        <w:rPr/>
        <w:t>where</w:t>
      </w:r>
      <w:r>
        <w:rPr>
          <w:spacing w:val="-11"/>
        </w:rPr>
        <w:t> </w:t>
      </w:r>
      <w:r>
        <w:rPr/>
        <w:t>‘doctorId‘</w:t>
      </w:r>
      <w:r>
        <w:rPr>
          <w:spacing w:val="-11"/>
        </w:rPr>
        <w:t> </w:t>
      </w:r>
      <w:r>
        <w:rPr/>
        <w:t>matches</w:t>
      </w:r>
      <w:r>
        <w:rPr>
          <w:spacing w:val="-11"/>
        </w:rPr>
        <w:t> </w:t>
      </w:r>
      <w:r>
        <w:rPr/>
        <w:t>the</w:t>
      </w:r>
      <w:r>
        <w:rPr>
          <w:spacing w:val="-11"/>
        </w:rPr>
        <w:t> </w:t>
      </w:r>
      <w:r>
        <w:rPr/>
        <w:t>current</w:t>
      </w:r>
      <w:r>
        <w:rPr>
          <w:spacing w:val="-11"/>
        </w:rPr>
        <w:t> </w:t>
      </w:r>
      <w:r>
        <w:rPr/>
        <w:t>database</w:t>
      </w:r>
      <w:r>
        <w:rPr>
          <w:spacing w:val="-11"/>
        </w:rPr>
        <w:t> </w:t>
      </w:r>
      <w:r>
        <w:rPr/>
        <w:t>session</w:t>
      </w:r>
      <w:r>
        <w:rPr>
          <w:spacing w:val="-11"/>
        </w:rPr>
        <w:t> </w:t>
      </w:r>
      <w:r>
        <w:rPr/>
        <w:t>user. Records assigned to other doctors are invisible and inaccessible.</w:t>
      </w:r>
    </w:p>
    <w:p>
      <w:pPr>
        <w:pStyle w:val="BodyText"/>
        <w:spacing w:before="185"/>
      </w:pPr>
    </w:p>
    <w:p>
      <w:pPr>
        <w:pStyle w:val="BodyText"/>
        <w:spacing w:line="357" w:lineRule="auto"/>
        <w:ind w:left="142" w:right="1274" w:firstLine="720"/>
        <w:jc w:val="both"/>
      </w:pPr>
      <w:r>
        <w:rPr>
          <w:b/>
        </w:rPr>
        <w:t>Policy</w:t>
      </w:r>
      <w:r>
        <w:rPr>
          <w:b/>
          <w:spacing w:val="-4"/>
        </w:rPr>
        <w:t> </w:t>
      </w:r>
      <w:r>
        <w:rPr>
          <w:b/>
        </w:rPr>
        <w:t>2</w:t>
      </w:r>
      <w:r>
        <w:rPr>
          <w:b/>
          <w:spacing w:val="-4"/>
        </w:rPr>
        <w:t> </w:t>
      </w:r>
      <w:r>
        <w:rPr>
          <w:b/>
        </w:rPr>
        <w:t>Patient</w:t>
      </w:r>
      <w:r>
        <w:rPr>
          <w:b/>
          <w:spacing w:val="-4"/>
        </w:rPr>
        <w:t> </w:t>
      </w:r>
      <w:r>
        <w:rPr>
          <w:b/>
        </w:rPr>
        <w:t>access</w:t>
      </w:r>
      <w:r>
        <w:rPr>
          <w:b/>
          <w:spacing w:val="-4"/>
        </w:rPr>
        <w:t> </w:t>
      </w:r>
      <w:r>
        <w:rPr>
          <w:b/>
        </w:rPr>
        <w:t>to</w:t>
      </w:r>
      <w:r>
        <w:rPr>
          <w:b/>
          <w:spacing w:val="-4"/>
        </w:rPr>
        <w:t> </w:t>
      </w:r>
      <w:r>
        <w:rPr>
          <w:b/>
        </w:rPr>
        <w:t>own</w:t>
      </w:r>
      <w:r>
        <w:rPr>
          <w:b/>
          <w:spacing w:val="-4"/>
        </w:rPr>
        <w:t> </w:t>
      </w:r>
      <w:r>
        <w:rPr>
          <w:b/>
        </w:rPr>
        <w:t>records</w:t>
      </w:r>
      <w:r>
        <w:rPr/>
        <w:t>: A</w:t>
      </w:r>
      <w:r>
        <w:rPr>
          <w:spacing w:val="-4"/>
        </w:rPr>
        <w:t> </w:t>
      </w:r>
      <w:r>
        <w:rPr/>
        <w:t>patient</w:t>
      </w:r>
      <w:r>
        <w:rPr>
          <w:spacing w:val="-4"/>
        </w:rPr>
        <w:t> </w:t>
      </w:r>
      <w:r>
        <w:rPr/>
        <w:t>may</w:t>
      </w:r>
      <w:r>
        <w:rPr>
          <w:spacing w:val="-4"/>
        </w:rPr>
        <w:t> </w:t>
      </w:r>
      <w:r>
        <w:rPr/>
        <w:t>only</w:t>
      </w:r>
      <w:r>
        <w:rPr>
          <w:spacing w:val="-4"/>
        </w:rPr>
        <w:t> </w:t>
      </w:r>
      <w:r>
        <w:rPr/>
        <w:t>select</w:t>
      </w:r>
      <w:r>
        <w:rPr>
          <w:spacing w:val="-4"/>
        </w:rPr>
        <w:t> </w:t>
      </w:r>
      <w:r>
        <w:rPr/>
        <w:t>rows</w:t>
      </w:r>
      <w:r>
        <w:rPr>
          <w:spacing w:val="-4"/>
        </w:rPr>
        <w:t> </w:t>
      </w:r>
      <w:r>
        <w:rPr/>
        <w:t>from ‘medicalRecords‘ and ‘patients‘ where ‘patientid‘ matches their own user identifier. No patient can query another patient’s records regardless of application behaviour.</w:t>
      </w:r>
    </w:p>
    <w:p>
      <w:pPr>
        <w:pStyle w:val="BodyText"/>
        <w:spacing w:before="184"/>
      </w:pPr>
    </w:p>
    <w:p>
      <w:pPr>
        <w:pStyle w:val="BodyText"/>
        <w:spacing w:line="357" w:lineRule="auto" w:before="1"/>
        <w:ind w:left="142" w:right="1274" w:firstLine="720"/>
        <w:jc w:val="both"/>
      </w:pPr>
      <w:r>
        <w:rPr>
          <w:b/>
        </w:rPr>
        <w:t>Policy 3 Admin exclusion from medical content</w:t>
      </w:r>
      <w:r>
        <w:rPr/>
        <w:t>:</w:t>
      </w:r>
      <w:r>
        <w:rPr>
          <w:spacing w:val="38"/>
        </w:rPr>
        <w:t> </w:t>
      </w:r>
      <w:r>
        <w:rPr/>
        <w:t>Admin database sessions are</w:t>
      </w:r>
      <w:r>
        <w:rPr>
          <w:spacing w:val="-10"/>
        </w:rPr>
        <w:t> </w:t>
      </w:r>
      <w:r>
        <w:rPr/>
        <w:t>granted</w:t>
      </w:r>
      <w:r>
        <w:rPr>
          <w:spacing w:val="-10"/>
        </w:rPr>
        <w:t> </w:t>
      </w:r>
      <w:r>
        <w:rPr/>
        <w:t>access</w:t>
      </w:r>
      <w:r>
        <w:rPr>
          <w:spacing w:val="-10"/>
        </w:rPr>
        <w:t> </w:t>
      </w:r>
      <w:r>
        <w:rPr/>
        <w:t>to</w:t>
      </w:r>
      <w:r>
        <w:rPr>
          <w:spacing w:val="-10"/>
        </w:rPr>
        <w:t> </w:t>
      </w:r>
      <w:r>
        <w:rPr/>
        <w:t>the</w:t>
      </w:r>
      <w:r>
        <w:rPr>
          <w:spacing w:val="-10"/>
        </w:rPr>
        <w:t> </w:t>
      </w:r>
      <w:r>
        <w:rPr/>
        <w:t>‘patients‘</w:t>
      </w:r>
      <w:r>
        <w:rPr>
          <w:spacing w:val="-10"/>
        </w:rPr>
        <w:t> </w:t>
      </w:r>
      <w:r>
        <w:rPr/>
        <w:t>and</w:t>
      </w:r>
      <w:r>
        <w:rPr>
          <w:spacing w:val="-10"/>
        </w:rPr>
        <w:t> </w:t>
      </w:r>
      <w:r>
        <w:rPr/>
        <w:t>‘appointments‘</w:t>
      </w:r>
      <w:r>
        <w:rPr>
          <w:spacing w:val="-10"/>
        </w:rPr>
        <w:t> </w:t>
      </w:r>
      <w:r>
        <w:rPr/>
        <w:t>tables</w:t>
      </w:r>
      <w:r>
        <w:rPr>
          <w:spacing w:val="-10"/>
        </w:rPr>
        <w:t> </w:t>
      </w:r>
      <w:r>
        <w:rPr/>
        <w:t>only. Row-level</w:t>
      </w:r>
      <w:r>
        <w:rPr>
          <w:spacing w:val="-10"/>
        </w:rPr>
        <w:t> </w:t>
      </w:r>
      <w:r>
        <w:rPr/>
        <w:t>security on ‘medicalRecords‘ denies all access to sessions authenticated with the admin </w:t>
      </w:r>
      <w:r>
        <w:rPr/>
        <w:t>role, ensuring</w:t>
      </w:r>
      <w:r>
        <w:rPr>
          <w:spacing w:val="-2"/>
        </w:rPr>
        <w:t> </w:t>
      </w:r>
      <w:r>
        <w:rPr/>
        <w:t>that</w:t>
      </w:r>
      <w:r>
        <w:rPr>
          <w:spacing w:val="-2"/>
        </w:rPr>
        <w:t> </w:t>
      </w:r>
      <w:r>
        <w:rPr/>
        <w:t>administrative</w:t>
      </w:r>
      <w:r>
        <w:rPr>
          <w:spacing w:val="-2"/>
        </w:rPr>
        <w:t> </w:t>
      </w:r>
      <w:r>
        <w:rPr/>
        <w:t>staff</w:t>
      </w:r>
      <w:r>
        <w:rPr>
          <w:spacing w:val="-2"/>
        </w:rPr>
        <w:t> </w:t>
      </w:r>
      <w:r>
        <w:rPr/>
        <w:t>cannot</w:t>
      </w:r>
      <w:r>
        <w:rPr>
          <w:spacing w:val="-2"/>
        </w:rPr>
        <w:t> </w:t>
      </w:r>
      <w:r>
        <w:rPr/>
        <w:t>view</w:t>
      </w:r>
      <w:r>
        <w:rPr>
          <w:spacing w:val="-2"/>
        </w:rPr>
        <w:t> </w:t>
      </w:r>
      <w:r>
        <w:rPr/>
        <w:t>clinical</w:t>
      </w:r>
      <w:r>
        <w:rPr>
          <w:spacing w:val="-2"/>
        </w:rPr>
        <w:t> </w:t>
      </w:r>
      <w:r>
        <w:rPr/>
        <w:t>record</w:t>
      </w:r>
      <w:r>
        <w:rPr>
          <w:spacing w:val="-2"/>
        </w:rPr>
        <w:t> </w:t>
      </w:r>
      <w:r>
        <w:rPr/>
        <w:t>content</w:t>
      </w:r>
      <w:r>
        <w:rPr>
          <w:spacing w:val="-2"/>
        </w:rPr>
        <w:t> </w:t>
      </w:r>
      <w:r>
        <w:rPr/>
        <w:t>even</w:t>
      </w:r>
      <w:r>
        <w:rPr>
          <w:spacing w:val="-2"/>
        </w:rPr>
        <w:t> </w:t>
      </w:r>
      <w:r>
        <w:rPr/>
        <w:t>with</w:t>
      </w:r>
      <w:r>
        <w:rPr>
          <w:spacing w:val="-2"/>
        </w:rPr>
        <w:t> </w:t>
      </w:r>
      <w:r>
        <w:rPr/>
        <w:t>direct database access.</w:t>
      </w:r>
    </w:p>
    <w:p>
      <w:pPr>
        <w:pStyle w:val="BodyText"/>
        <w:spacing w:before="185"/>
      </w:pPr>
    </w:p>
    <w:p>
      <w:pPr>
        <w:pStyle w:val="BodyText"/>
        <w:spacing w:line="357" w:lineRule="auto"/>
        <w:ind w:left="142" w:right="1274" w:firstLine="720"/>
        <w:jc w:val="both"/>
      </w:pPr>
      <w:r>
        <w:rPr/>
        <w:t>This gives another level of protection; in case there is any vulnerability in the Node.js/Express application layer, the database will refuse to accept any queries </w:t>
      </w:r>
      <w:r>
        <w:rPr/>
        <w:t>that </w:t>
      </w:r>
      <w:bookmarkStart w:name="Interface Design" w:id="193"/>
      <w:bookmarkEnd w:id="193"/>
      <w:r>
        <w:rPr>
          <w:w w:val="99"/>
        </w:rPr>
      </w:r>
      <w:bookmarkStart w:name="_bookmark104" w:id="194"/>
      <w:bookmarkEnd w:id="194"/>
      <w:r>
        <w:rPr/>
        <w:t>e</w:t>
      </w:r>
      <w:r>
        <w:rPr/>
        <w:t>xceed their roles.</w:t>
      </w:r>
    </w:p>
    <w:p>
      <w:pPr>
        <w:pStyle w:val="BodyText"/>
        <w:spacing w:before="185"/>
      </w:pPr>
    </w:p>
    <w:p>
      <w:pPr>
        <w:pStyle w:val="Heading2"/>
        <w:numPr>
          <w:ilvl w:val="1"/>
          <w:numId w:val="13"/>
        </w:numPr>
        <w:tabs>
          <w:tab w:pos="861" w:val="left" w:leader="none"/>
        </w:tabs>
        <w:spacing w:line="240" w:lineRule="auto" w:before="0" w:after="0"/>
        <w:ind w:left="861" w:right="0" w:hanging="719"/>
        <w:jc w:val="both"/>
      </w:pPr>
      <w:r>
        <w:rPr/>
        <w:t>Interface</w:t>
      </w:r>
      <w:r>
        <w:rPr>
          <w:spacing w:val="-11"/>
        </w:rPr>
        <w:t> </w:t>
      </w:r>
      <w:r>
        <w:rPr>
          <w:spacing w:val="-2"/>
        </w:rPr>
        <w:t>Design</w:t>
      </w:r>
    </w:p>
    <w:p>
      <w:pPr>
        <w:pStyle w:val="BodyText"/>
        <w:spacing w:line="357" w:lineRule="auto" w:before="136"/>
        <w:ind w:left="142" w:right="1274" w:firstLine="720"/>
        <w:jc w:val="both"/>
      </w:pPr>
      <w:r>
        <w:rPr/>
        <w:t>There are three unique interface views for the three types of users.</w:t>
      </w:r>
      <w:r>
        <w:rPr>
          <w:spacing w:val="40"/>
        </w:rPr>
        <w:t> </w:t>
      </w:r>
      <w:r>
        <w:rPr/>
        <w:t>These interface views have been made in such a way that there is role segregation, where</w:t>
      </w:r>
      <w:r>
        <w:rPr>
          <w:spacing w:val="80"/>
        </w:rPr>
        <w:t> </w:t>
      </w:r>
      <w:bookmarkStart w:name="Login Screen" w:id="195"/>
      <w:bookmarkEnd w:id="195"/>
      <w:r>
        <w:rPr>
          <w:w w:val="99"/>
        </w:rPr>
      </w:r>
      <w:bookmarkStart w:name="_bookmark105" w:id="196"/>
      <w:bookmarkEnd w:id="196"/>
      <w:r>
        <w:rPr/>
        <w:t>all</w:t>
      </w:r>
      <w:r>
        <w:rPr/>
        <w:t> functionalities that a user needs to perform and can access are visible to him only.</w:t>
      </w:r>
    </w:p>
    <w:p>
      <w:pPr>
        <w:pStyle w:val="BodyText"/>
        <w:spacing w:before="184"/>
      </w:pPr>
    </w:p>
    <w:p>
      <w:pPr>
        <w:pStyle w:val="Heading2"/>
        <w:numPr>
          <w:ilvl w:val="2"/>
          <w:numId w:val="13"/>
        </w:numPr>
        <w:tabs>
          <w:tab w:pos="861" w:val="left" w:leader="none"/>
        </w:tabs>
        <w:spacing w:line="240" w:lineRule="auto" w:before="1" w:after="0"/>
        <w:ind w:left="861" w:right="0" w:hanging="719"/>
        <w:jc w:val="both"/>
      </w:pPr>
      <w:r>
        <w:rPr/>
        <w:t>Login</w:t>
      </w:r>
      <w:r>
        <w:rPr>
          <w:spacing w:val="-9"/>
        </w:rPr>
        <w:t> </w:t>
      </w:r>
      <w:r>
        <w:rPr>
          <w:spacing w:val="-2"/>
        </w:rPr>
        <w:t>Screen</w:t>
      </w:r>
    </w:p>
    <w:p>
      <w:pPr>
        <w:pStyle w:val="BodyText"/>
        <w:spacing w:line="357" w:lineRule="auto" w:before="135"/>
        <w:ind w:left="142" w:right="1274" w:firstLine="720"/>
        <w:jc w:val="both"/>
      </w:pPr>
      <w:r>
        <w:rPr/>
        <w:t>All</w:t>
      </w:r>
      <w:r>
        <w:rPr>
          <w:spacing w:val="-1"/>
        </w:rPr>
        <w:t> </w:t>
      </w:r>
      <w:r>
        <w:rPr/>
        <w:t>users</w:t>
      </w:r>
      <w:r>
        <w:rPr>
          <w:spacing w:val="-1"/>
        </w:rPr>
        <w:t> </w:t>
      </w:r>
      <w:r>
        <w:rPr/>
        <w:t>access</w:t>
      </w:r>
      <w:r>
        <w:rPr>
          <w:spacing w:val="-1"/>
        </w:rPr>
        <w:t> </w:t>
      </w:r>
      <w:r>
        <w:rPr/>
        <w:t>the</w:t>
      </w:r>
      <w:r>
        <w:rPr>
          <w:spacing w:val="-1"/>
        </w:rPr>
        <w:t> </w:t>
      </w:r>
      <w:r>
        <w:rPr/>
        <w:t>system</w:t>
      </w:r>
      <w:r>
        <w:rPr>
          <w:spacing w:val="-1"/>
        </w:rPr>
        <w:t> </w:t>
      </w:r>
      <w:r>
        <w:rPr/>
        <w:t>through</w:t>
      </w:r>
      <w:r>
        <w:rPr>
          <w:spacing w:val="-1"/>
        </w:rPr>
        <w:t> </w:t>
      </w:r>
      <w:r>
        <w:rPr/>
        <w:t>a</w:t>
      </w:r>
      <w:r>
        <w:rPr>
          <w:spacing w:val="-1"/>
        </w:rPr>
        <w:t> </w:t>
      </w:r>
      <w:r>
        <w:rPr/>
        <w:t>single</w:t>
      </w:r>
      <w:r>
        <w:rPr>
          <w:spacing w:val="-1"/>
        </w:rPr>
        <w:t> </w:t>
      </w:r>
      <w:r>
        <w:rPr/>
        <w:t>login</w:t>
      </w:r>
      <w:r>
        <w:rPr>
          <w:spacing w:val="-1"/>
        </w:rPr>
        <w:t> </w:t>
      </w:r>
      <w:r>
        <w:rPr/>
        <w:t>screen.</w:t>
      </w:r>
      <w:r>
        <w:rPr>
          <w:spacing w:val="20"/>
        </w:rPr>
        <w:t> </w:t>
      </w:r>
      <w:r>
        <w:rPr/>
        <w:t>The</w:t>
      </w:r>
      <w:r>
        <w:rPr>
          <w:spacing w:val="-1"/>
        </w:rPr>
        <w:t> </w:t>
      </w:r>
      <w:r>
        <w:rPr/>
        <w:t>screen</w:t>
      </w:r>
      <w:r>
        <w:rPr>
          <w:spacing w:val="-1"/>
        </w:rPr>
        <w:t> </w:t>
      </w:r>
      <w:r>
        <w:rPr/>
        <w:t>presents a username field, a password field, and a login button.</w:t>
      </w:r>
      <w:r>
        <w:rPr>
          <w:spacing w:val="40"/>
        </w:rPr>
        <w:t> </w:t>
      </w:r>
      <w:r>
        <w:rPr/>
        <w:t>On successful authentication, the</w:t>
      </w:r>
      <w:r>
        <w:rPr>
          <w:spacing w:val="-4"/>
        </w:rPr>
        <w:t> </w:t>
      </w:r>
      <w:r>
        <w:rPr/>
        <w:t>system</w:t>
      </w:r>
      <w:r>
        <w:rPr>
          <w:spacing w:val="-3"/>
        </w:rPr>
        <w:t> </w:t>
      </w:r>
      <w:r>
        <w:rPr/>
        <w:t>reads</w:t>
      </w:r>
      <w:r>
        <w:rPr>
          <w:spacing w:val="-4"/>
        </w:rPr>
        <w:t> </w:t>
      </w:r>
      <w:r>
        <w:rPr/>
        <w:t>the</w:t>
      </w:r>
      <w:r>
        <w:rPr>
          <w:spacing w:val="-3"/>
        </w:rPr>
        <w:t> </w:t>
      </w:r>
      <w:r>
        <w:rPr/>
        <w:t>role</w:t>
      </w:r>
      <w:r>
        <w:rPr>
          <w:spacing w:val="-3"/>
        </w:rPr>
        <w:t> </w:t>
      </w:r>
      <w:r>
        <w:rPr/>
        <w:t>from</w:t>
      </w:r>
      <w:r>
        <w:rPr>
          <w:spacing w:val="-4"/>
        </w:rPr>
        <w:t> </w:t>
      </w:r>
      <w:r>
        <w:rPr/>
        <w:t>the</w:t>
      </w:r>
      <w:r>
        <w:rPr>
          <w:spacing w:val="-3"/>
        </w:rPr>
        <w:t> </w:t>
      </w:r>
      <w:r>
        <w:rPr/>
        <w:t>JWT</w:t>
      </w:r>
      <w:r>
        <w:rPr>
          <w:spacing w:val="-3"/>
        </w:rPr>
        <w:t> </w:t>
      </w:r>
      <w:r>
        <w:rPr/>
        <w:t>token</w:t>
      </w:r>
      <w:r>
        <w:rPr>
          <w:spacing w:val="-4"/>
        </w:rPr>
        <w:t> </w:t>
      </w:r>
      <w:r>
        <w:rPr/>
        <w:t>and</w:t>
      </w:r>
      <w:r>
        <w:rPr>
          <w:spacing w:val="-3"/>
        </w:rPr>
        <w:t> </w:t>
      </w:r>
      <w:r>
        <w:rPr/>
        <w:t>redirects</w:t>
      </w:r>
      <w:r>
        <w:rPr>
          <w:spacing w:val="-3"/>
        </w:rPr>
        <w:t> </w:t>
      </w:r>
      <w:r>
        <w:rPr/>
        <w:t>the</w:t>
      </w:r>
      <w:r>
        <w:rPr>
          <w:spacing w:val="-4"/>
        </w:rPr>
        <w:t> </w:t>
      </w:r>
      <w:r>
        <w:rPr/>
        <w:t>user</w:t>
      </w:r>
      <w:r>
        <w:rPr>
          <w:spacing w:val="-3"/>
        </w:rPr>
        <w:t> </w:t>
      </w:r>
      <w:r>
        <w:rPr/>
        <w:t>to</w:t>
      </w:r>
      <w:r>
        <w:rPr>
          <w:spacing w:val="-4"/>
        </w:rPr>
        <w:t> </w:t>
      </w:r>
      <w:r>
        <w:rPr/>
        <w:t>the</w:t>
      </w:r>
      <w:r>
        <w:rPr>
          <w:spacing w:val="-3"/>
        </w:rPr>
        <w:t> </w:t>
      </w:r>
      <w:r>
        <w:rPr>
          <w:spacing w:val="-2"/>
        </w:rPr>
        <w:t>appropriate</w:t>
      </w:r>
    </w:p>
    <w:p>
      <w:pPr>
        <w:pStyle w:val="BodyText"/>
        <w:spacing w:after="0" w:line="357" w:lineRule="auto"/>
        <w:jc w:val="both"/>
        <w:sectPr>
          <w:pgSz w:w="11910" w:h="16840"/>
          <w:pgMar w:header="0" w:footer="840" w:top="1320" w:bottom="1040" w:left="1700" w:right="566"/>
        </w:sectPr>
      </w:pPr>
    </w:p>
    <w:p>
      <w:pPr>
        <w:pStyle w:val="BodyText"/>
        <w:spacing w:line="357" w:lineRule="auto" w:before="74"/>
        <w:ind w:left="142" w:right="1274"/>
      </w:pPr>
      <w:r>
        <w:rPr/>
        <w:t>dashboard</w:t>
      </w:r>
      <w:r>
        <w:rPr>
          <w:spacing w:val="-5"/>
        </w:rPr>
        <w:t> </w:t>
      </w:r>
      <w:r>
        <w:rPr/>
        <w:t>—</w:t>
      </w:r>
      <w:r>
        <w:rPr>
          <w:spacing w:val="-5"/>
        </w:rPr>
        <w:t> </w:t>
      </w:r>
      <w:r>
        <w:rPr/>
        <w:t>Doctor</w:t>
      </w:r>
      <w:r>
        <w:rPr>
          <w:spacing w:val="-5"/>
        </w:rPr>
        <w:t> </w:t>
      </w:r>
      <w:r>
        <w:rPr/>
        <w:t>Dashboard,</w:t>
      </w:r>
      <w:r>
        <w:rPr>
          <w:spacing w:val="-5"/>
        </w:rPr>
        <w:t> </w:t>
      </w:r>
      <w:r>
        <w:rPr/>
        <w:t>Admin</w:t>
      </w:r>
      <w:r>
        <w:rPr>
          <w:spacing w:val="-5"/>
        </w:rPr>
        <w:t> </w:t>
      </w:r>
      <w:r>
        <w:rPr/>
        <w:t>Dashboard,</w:t>
      </w:r>
      <w:r>
        <w:rPr>
          <w:spacing w:val="-5"/>
        </w:rPr>
        <w:t> </w:t>
      </w:r>
      <w:r>
        <w:rPr/>
        <w:t>or</w:t>
      </w:r>
      <w:r>
        <w:rPr>
          <w:spacing w:val="-5"/>
        </w:rPr>
        <w:t> </w:t>
      </w:r>
      <w:r>
        <w:rPr/>
        <w:t>Patient</w:t>
      </w:r>
      <w:r>
        <w:rPr>
          <w:spacing w:val="-5"/>
        </w:rPr>
        <w:t> </w:t>
      </w:r>
      <w:r>
        <w:rPr/>
        <w:t>Portal. The</w:t>
      </w:r>
      <w:r>
        <w:rPr>
          <w:spacing w:val="-5"/>
        </w:rPr>
        <w:t> </w:t>
      </w:r>
      <w:r>
        <w:rPr/>
        <w:t>wireframe layout for the login screen is shown in Figure 4.6.</w:t>
      </w:r>
    </w:p>
    <w:p>
      <w:pPr>
        <w:pStyle w:val="BodyText"/>
        <w:spacing w:before="205"/>
        <w:rPr>
          <w:sz w:val="20"/>
        </w:rPr>
      </w:pPr>
      <w:r>
        <w:rPr>
          <w:sz w:val="20"/>
        </w:rPr>
        <w:drawing>
          <wp:anchor distT="0" distB="0" distL="0" distR="0" allowOverlap="1" layoutInCell="1" locked="0" behindDoc="1" simplePos="0" relativeHeight="487598080">
            <wp:simplePos x="0" y="0"/>
            <wp:positionH relativeFrom="page">
              <wp:posOffset>1170000</wp:posOffset>
            </wp:positionH>
            <wp:positionV relativeFrom="paragraph">
              <wp:posOffset>291763</wp:posOffset>
            </wp:positionV>
            <wp:extent cx="5257800" cy="350520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1" cstate="print"/>
                    <a:stretch>
                      <a:fillRect/>
                    </a:stretch>
                  </pic:blipFill>
                  <pic:spPr>
                    <a:xfrm>
                      <a:off x="0" y="0"/>
                      <a:ext cx="5257800" cy="3505200"/>
                    </a:xfrm>
                    <a:prstGeom prst="rect">
                      <a:avLst/>
                    </a:prstGeom>
                  </pic:spPr>
                </pic:pic>
              </a:graphicData>
            </a:graphic>
          </wp:anchor>
        </w:drawing>
      </w:r>
    </w:p>
    <w:p>
      <w:pPr>
        <w:pStyle w:val="BodyText"/>
        <w:tabs>
          <w:tab w:pos="3680" w:val="left" w:leader="none"/>
        </w:tabs>
        <w:spacing w:before="37"/>
        <w:ind w:left="2458"/>
      </w:pPr>
      <w:bookmarkStart w:name="_bookmark106" w:id="197"/>
      <w:bookmarkEnd w:id="197"/>
      <w:r>
        <w:rPr/>
      </w:r>
      <w:r>
        <w:rPr/>
        <w:t>Figure</w:t>
      </w:r>
      <w:r>
        <w:rPr>
          <w:spacing w:val="-8"/>
        </w:rPr>
        <w:t> </w:t>
      </w:r>
      <w:r>
        <w:rPr>
          <w:spacing w:val="-5"/>
        </w:rPr>
        <w:t>4.6</w:t>
      </w:r>
      <w:r>
        <w:rPr/>
        <w:tab/>
        <w:t>Login</w:t>
      </w:r>
      <w:r>
        <w:rPr>
          <w:spacing w:val="-8"/>
        </w:rPr>
        <w:t> </w:t>
      </w:r>
      <w:r>
        <w:rPr/>
        <w:t>Screen</w:t>
      </w:r>
      <w:r>
        <w:rPr>
          <w:spacing w:val="-7"/>
        </w:rPr>
        <w:t> </w:t>
      </w:r>
      <w:r>
        <w:rPr>
          <w:spacing w:val="-2"/>
        </w:rPr>
        <w:t>Wireframe</w:t>
      </w:r>
    </w:p>
    <w:p>
      <w:pPr>
        <w:pStyle w:val="BodyText"/>
      </w:pPr>
    </w:p>
    <w:p>
      <w:pPr>
        <w:pStyle w:val="BodyText"/>
      </w:pPr>
    </w:p>
    <w:p>
      <w:pPr>
        <w:pStyle w:val="BodyText"/>
      </w:pPr>
    </w:p>
    <w:p>
      <w:pPr>
        <w:pStyle w:val="BodyText"/>
      </w:pPr>
    </w:p>
    <w:p>
      <w:pPr>
        <w:pStyle w:val="BodyText"/>
        <w:spacing w:before="173"/>
      </w:pPr>
    </w:p>
    <w:p>
      <w:pPr>
        <w:pStyle w:val="Heading2"/>
        <w:numPr>
          <w:ilvl w:val="2"/>
          <w:numId w:val="13"/>
        </w:numPr>
        <w:tabs>
          <w:tab w:pos="861" w:val="left" w:leader="none"/>
        </w:tabs>
        <w:spacing w:line="240" w:lineRule="auto" w:before="0" w:after="0"/>
        <w:ind w:left="861" w:right="0" w:hanging="719"/>
        <w:jc w:val="both"/>
      </w:pPr>
      <w:bookmarkStart w:name="Doctor Dashboard" w:id="198"/>
      <w:bookmarkEnd w:id="198"/>
      <w:r>
        <w:rPr>
          <w:b w:val="0"/>
        </w:rPr>
      </w:r>
      <w:bookmarkStart w:name="_bookmark107" w:id="199"/>
      <w:bookmarkEnd w:id="199"/>
      <w:r>
        <w:rPr>
          <w:b w:val="0"/>
        </w:rPr>
      </w:r>
      <w:r>
        <w:rPr/>
        <w:t>Doctor</w:t>
      </w:r>
      <w:r>
        <w:rPr>
          <w:spacing w:val="-9"/>
        </w:rPr>
        <w:t> </w:t>
      </w:r>
      <w:r>
        <w:rPr>
          <w:spacing w:val="-2"/>
        </w:rPr>
        <w:t>Dashboard</w:t>
      </w:r>
    </w:p>
    <w:p>
      <w:pPr>
        <w:pStyle w:val="BodyText"/>
        <w:spacing w:line="357" w:lineRule="auto" w:before="136"/>
        <w:ind w:left="142" w:right="1274" w:firstLine="720"/>
        <w:jc w:val="both"/>
      </w:pPr>
      <w:r>
        <w:rPr/>
        <w:t>The Doctor Dashboard presents the doctor with their assigned patient list and appointment schedule as the primary views.</w:t>
      </w:r>
      <w:r>
        <w:rPr>
          <w:spacing w:val="40"/>
        </w:rPr>
        <w:t> </w:t>
      </w:r>
      <w:r>
        <w:rPr/>
        <w:t>A navigation sidebar provides access </w:t>
      </w:r>
      <w:r>
        <w:rPr/>
        <w:t>to Patient</w:t>
      </w:r>
      <w:r>
        <w:rPr>
          <w:spacing w:val="-3"/>
        </w:rPr>
        <w:t> </w:t>
      </w:r>
      <w:r>
        <w:rPr/>
        <w:t>Records</w:t>
      </w:r>
      <w:r>
        <w:rPr>
          <w:spacing w:val="-3"/>
        </w:rPr>
        <w:t> </w:t>
      </w:r>
      <w:r>
        <w:rPr/>
        <w:t>and</w:t>
      </w:r>
      <w:r>
        <w:rPr>
          <w:spacing w:val="-4"/>
        </w:rPr>
        <w:t> </w:t>
      </w:r>
      <w:r>
        <w:rPr/>
        <w:t>the</w:t>
      </w:r>
      <w:r>
        <w:rPr>
          <w:spacing w:val="-3"/>
        </w:rPr>
        <w:t> </w:t>
      </w:r>
      <w:r>
        <w:rPr/>
        <w:t>appointment</w:t>
      </w:r>
      <w:r>
        <w:rPr>
          <w:spacing w:val="-3"/>
        </w:rPr>
        <w:t> </w:t>
      </w:r>
      <w:r>
        <w:rPr/>
        <w:t>calendar. The</w:t>
      </w:r>
      <w:r>
        <w:rPr>
          <w:spacing w:val="-3"/>
        </w:rPr>
        <w:t> </w:t>
      </w:r>
      <w:r>
        <w:rPr/>
        <w:t>patient</w:t>
      </w:r>
      <w:r>
        <w:rPr>
          <w:spacing w:val="-3"/>
        </w:rPr>
        <w:t> </w:t>
      </w:r>
      <w:r>
        <w:rPr/>
        <w:t>list</w:t>
      </w:r>
      <w:r>
        <w:rPr>
          <w:spacing w:val="-3"/>
        </w:rPr>
        <w:t> </w:t>
      </w:r>
      <w:r>
        <w:rPr/>
        <w:t>displays</w:t>
      </w:r>
      <w:r>
        <w:rPr>
          <w:spacing w:val="-3"/>
        </w:rPr>
        <w:t> </w:t>
      </w:r>
      <w:r>
        <w:rPr/>
        <w:t>each</w:t>
      </w:r>
      <w:r>
        <w:rPr>
          <w:spacing w:val="-4"/>
        </w:rPr>
        <w:t> </w:t>
      </w:r>
      <w:r>
        <w:rPr/>
        <w:t>patient’s name,</w:t>
      </w:r>
      <w:r>
        <w:rPr>
          <w:spacing w:val="-7"/>
        </w:rPr>
        <w:t> </w:t>
      </w:r>
      <w:r>
        <w:rPr/>
        <w:t>date</w:t>
      </w:r>
      <w:r>
        <w:rPr>
          <w:spacing w:val="-7"/>
        </w:rPr>
        <w:t> </w:t>
      </w:r>
      <w:r>
        <w:rPr/>
        <w:t>of</w:t>
      </w:r>
      <w:r>
        <w:rPr>
          <w:spacing w:val="-7"/>
        </w:rPr>
        <w:t> </w:t>
      </w:r>
      <w:r>
        <w:rPr/>
        <w:t>last</w:t>
      </w:r>
      <w:r>
        <w:rPr>
          <w:spacing w:val="-7"/>
        </w:rPr>
        <w:t> </w:t>
      </w:r>
      <w:r>
        <w:rPr/>
        <w:t>visit,</w:t>
      </w:r>
      <w:r>
        <w:rPr>
          <w:spacing w:val="-7"/>
        </w:rPr>
        <w:t> </w:t>
      </w:r>
      <w:r>
        <w:rPr/>
        <w:t>and</w:t>
      </w:r>
      <w:r>
        <w:rPr>
          <w:spacing w:val="-7"/>
        </w:rPr>
        <w:t> </w:t>
      </w:r>
      <w:r>
        <w:rPr/>
        <w:t>a</w:t>
      </w:r>
      <w:r>
        <w:rPr>
          <w:spacing w:val="-7"/>
        </w:rPr>
        <w:t> </w:t>
      </w:r>
      <w:r>
        <w:rPr/>
        <w:t>”View</w:t>
      </w:r>
      <w:r>
        <w:rPr>
          <w:spacing w:val="-7"/>
        </w:rPr>
        <w:t> </w:t>
      </w:r>
      <w:r>
        <w:rPr/>
        <w:t>Records”</w:t>
      </w:r>
      <w:r>
        <w:rPr>
          <w:spacing w:val="-8"/>
        </w:rPr>
        <w:t> </w:t>
      </w:r>
      <w:r>
        <w:rPr/>
        <w:t>action</w:t>
      </w:r>
      <w:r>
        <w:rPr>
          <w:spacing w:val="-7"/>
        </w:rPr>
        <w:t> </w:t>
      </w:r>
      <w:r>
        <w:rPr/>
        <w:t>button. Selecting</w:t>
      </w:r>
      <w:r>
        <w:rPr>
          <w:spacing w:val="-7"/>
        </w:rPr>
        <w:t> </w:t>
      </w:r>
      <w:r>
        <w:rPr/>
        <w:t>a</w:t>
      </w:r>
      <w:r>
        <w:rPr>
          <w:spacing w:val="-7"/>
        </w:rPr>
        <w:t> </w:t>
      </w:r>
      <w:r>
        <w:rPr/>
        <w:t>patient</w:t>
      </w:r>
      <w:r>
        <w:rPr>
          <w:spacing w:val="-8"/>
        </w:rPr>
        <w:t> </w:t>
      </w:r>
      <w:r>
        <w:rPr/>
        <w:t>opens the patient detail view, showing the full medical record history and a ”New Record” button.</w:t>
      </w:r>
      <w:r>
        <w:rPr>
          <w:spacing w:val="31"/>
        </w:rPr>
        <w:t> </w:t>
      </w:r>
      <w:r>
        <w:rPr/>
        <w:t>The new record form presents fields for Diagnosis, Prescription, and Clinical Notes with a Submit button.</w:t>
      </w:r>
      <w:r>
        <w:rPr>
          <w:spacing w:val="39"/>
        </w:rPr>
        <w:t> </w:t>
      </w:r>
      <w:r>
        <w:rPr/>
        <w:t>Figure 4.7 presents the wireframe layout for the Doctor </w:t>
      </w:r>
      <w:r>
        <w:rPr>
          <w:spacing w:val="-2"/>
        </w:rPr>
        <w:t>Dashboard.</w:t>
      </w:r>
    </w:p>
    <w:p>
      <w:pPr>
        <w:pStyle w:val="BodyText"/>
        <w:spacing w:after="0" w:line="357" w:lineRule="auto"/>
        <w:jc w:val="both"/>
        <w:sectPr>
          <w:pgSz w:w="11910" w:h="16840"/>
          <w:pgMar w:header="0" w:footer="840" w:top="1340" w:bottom="1040" w:left="1700" w:right="566"/>
        </w:sectPr>
      </w:pPr>
    </w:p>
    <w:p>
      <w:pPr>
        <w:spacing w:line="240" w:lineRule="auto"/>
        <w:ind w:left="142" w:right="0" w:firstLine="0"/>
        <w:rPr>
          <w:sz w:val="20"/>
        </w:rPr>
      </w:pPr>
      <w:r>
        <w:rPr>
          <w:sz w:val="20"/>
        </w:rPr>
        <w:drawing>
          <wp:inline distT="0" distB="0" distL="0" distR="0">
            <wp:extent cx="5201121" cy="334327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5201121" cy="3343275"/>
                    </a:xfrm>
                    <a:prstGeom prst="rect">
                      <a:avLst/>
                    </a:prstGeom>
                  </pic:spPr>
                </pic:pic>
              </a:graphicData>
            </a:graphic>
          </wp:inline>
        </w:drawing>
      </w:r>
      <w:r>
        <w:rPr>
          <w:sz w:val="20"/>
        </w:rPr>
      </w:r>
    </w:p>
    <w:p>
      <w:pPr>
        <w:pStyle w:val="BodyText"/>
        <w:tabs>
          <w:tab w:pos="3441" w:val="left" w:leader="none"/>
        </w:tabs>
        <w:spacing w:before="95"/>
        <w:ind w:left="2219"/>
      </w:pPr>
      <w:bookmarkStart w:name="_bookmark108" w:id="200"/>
      <w:bookmarkEnd w:id="200"/>
      <w:r>
        <w:rPr/>
      </w:r>
      <w:r>
        <w:rPr/>
        <w:t>Figure</w:t>
      </w:r>
      <w:r>
        <w:rPr>
          <w:spacing w:val="-8"/>
        </w:rPr>
        <w:t> </w:t>
      </w:r>
      <w:r>
        <w:rPr>
          <w:spacing w:val="-5"/>
        </w:rPr>
        <w:t>4.7</w:t>
      </w:r>
      <w:r>
        <w:rPr/>
        <w:tab/>
        <w:t>Doctor</w:t>
      </w:r>
      <w:r>
        <w:rPr>
          <w:spacing w:val="-10"/>
        </w:rPr>
        <w:t> </w:t>
      </w:r>
      <w:r>
        <w:rPr/>
        <w:t>Dashboard</w:t>
      </w:r>
      <w:r>
        <w:rPr>
          <w:spacing w:val="-10"/>
        </w:rPr>
        <w:t> </w:t>
      </w:r>
      <w:r>
        <w:rPr>
          <w:spacing w:val="-2"/>
        </w:rPr>
        <w:t>Wireframe</w:t>
      </w:r>
    </w:p>
    <w:p>
      <w:pPr>
        <w:pStyle w:val="BodyText"/>
      </w:pPr>
    </w:p>
    <w:p>
      <w:pPr>
        <w:pStyle w:val="BodyText"/>
      </w:pPr>
    </w:p>
    <w:p>
      <w:pPr>
        <w:pStyle w:val="BodyText"/>
      </w:pPr>
    </w:p>
    <w:p>
      <w:pPr>
        <w:pStyle w:val="BodyText"/>
      </w:pPr>
    </w:p>
    <w:p>
      <w:pPr>
        <w:pStyle w:val="BodyText"/>
        <w:spacing w:before="174"/>
      </w:pPr>
    </w:p>
    <w:p>
      <w:pPr>
        <w:pStyle w:val="Heading2"/>
        <w:numPr>
          <w:ilvl w:val="2"/>
          <w:numId w:val="13"/>
        </w:numPr>
        <w:tabs>
          <w:tab w:pos="861" w:val="left" w:leader="none"/>
        </w:tabs>
        <w:spacing w:line="240" w:lineRule="auto" w:before="0" w:after="0"/>
        <w:ind w:left="861" w:right="0" w:hanging="719"/>
        <w:jc w:val="both"/>
      </w:pPr>
      <w:bookmarkStart w:name="Admin Dashboard" w:id="201"/>
      <w:bookmarkEnd w:id="201"/>
      <w:r>
        <w:rPr>
          <w:b w:val="0"/>
        </w:rPr>
      </w:r>
      <w:bookmarkStart w:name="_bookmark109" w:id="202"/>
      <w:bookmarkEnd w:id="202"/>
      <w:r>
        <w:rPr>
          <w:b w:val="0"/>
        </w:rPr>
      </w:r>
      <w:r>
        <w:rPr/>
        <w:t>Admin</w:t>
      </w:r>
      <w:r>
        <w:rPr>
          <w:spacing w:val="-9"/>
        </w:rPr>
        <w:t> </w:t>
      </w:r>
      <w:r>
        <w:rPr>
          <w:spacing w:val="-2"/>
        </w:rPr>
        <w:t>Dashboard</w:t>
      </w:r>
    </w:p>
    <w:p>
      <w:pPr>
        <w:pStyle w:val="BodyText"/>
        <w:spacing w:line="357" w:lineRule="auto" w:before="136"/>
        <w:ind w:left="142" w:right="1274" w:firstLine="720"/>
        <w:jc w:val="both"/>
      </w:pPr>
      <w:r>
        <w:rPr/>
        <w:t>The Admin Dashboard centres on appointment management and </w:t>
      </w:r>
      <w:r>
        <w:rPr/>
        <w:t>patient registration.</w:t>
      </w:r>
      <w:r>
        <w:rPr>
          <w:spacing w:val="40"/>
        </w:rPr>
        <w:t> </w:t>
      </w:r>
      <w:r>
        <w:rPr/>
        <w:t>The navigation sidebar provides access to Patient Registration, Appointment</w:t>
      </w:r>
      <w:r>
        <w:rPr>
          <w:spacing w:val="-7"/>
        </w:rPr>
        <w:t> </w:t>
      </w:r>
      <w:r>
        <w:rPr/>
        <w:t>Scheduling,</w:t>
      </w:r>
      <w:r>
        <w:rPr>
          <w:spacing w:val="-7"/>
        </w:rPr>
        <w:t> </w:t>
      </w:r>
      <w:r>
        <w:rPr/>
        <w:t>and</w:t>
      </w:r>
      <w:r>
        <w:rPr>
          <w:spacing w:val="-7"/>
        </w:rPr>
        <w:t> </w:t>
      </w:r>
      <w:r>
        <w:rPr/>
        <w:t>User</w:t>
      </w:r>
      <w:r>
        <w:rPr>
          <w:spacing w:val="-7"/>
        </w:rPr>
        <w:t> </w:t>
      </w:r>
      <w:r>
        <w:rPr/>
        <w:t>Management. The</w:t>
      </w:r>
      <w:r>
        <w:rPr>
          <w:spacing w:val="-7"/>
        </w:rPr>
        <w:t> </w:t>
      </w:r>
      <w:r>
        <w:rPr/>
        <w:t>appointment</w:t>
      </w:r>
      <w:r>
        <w:rPr>
          <w:spacing w:val="-7"/>
        </w:rPr>
        <w:t> </w:t>
      </w:r>
      <w:r>
        <w:rPr/>
        <w:t>scheduling</w:t>
      </w:r>
      <w:r>
        <w:rPr>
          <w:spacing w:val="-7"/>
        </w:rPr>
        <w:t> </w:t>
      </w:r>
      <w:r>
        <w:rPr/>
        <w:t>screen presents a calendar view with time slot selection.</w:t>
      </w:r>
      <w:r>
        <w:rPr>
          <w:spacing w:val="40"/>
        </w:rPr>
        <w:t> </w:t>
      </w:r>
      <w:r>
        <w:rPr/>
        <w:t>Admin selects a patient, selects a doctor,</w:t>
      </w:r>
      <w:r>
        <w:rPr>
          <w:spacing w:val="-15"/>
        </w:rPr>
        <w:t> </w:t>
      </w:r>
      <w:r>
        <w:rPr/>
        <w:t>picks</w:t>
      </w:r>
      <w:r>
        <w:rPr>
          <w:spacing w:val="-15"/>
        </w:rPr>
        <w:t> </w:t>
      </w:r>
      <w:r>
        <w:rPr/>
        <w:t>a</w:t>
      </w:r>
      <w:r>
        <w:rPr>
          <w:spacing w:val="-15"/>
        </w:rPr>
        <w:t> </w:t>
      </w:r>
      <w:r>
        <w:rPr/>
        <w:t>date</w:t>
      </w:r>
      <w:r>
        <w:rPr>
          <w:spacing w:val="-15"/>
        </w:rPr>
        <w:t> </w:t>
      </w:r>
      <w:r>
        <w:rPr/>
        <w:t>and</w:t>
      </w:r>
      <w:r>
        <w:rPr>
          <w:spacing w:val="-15"/>
        </w:rPr>
        <w:t> </w:t>
      </w:r>
      <w:r>
        <w:rPr/>
        <w:t>time,</w:t>
      </w:r>
      <w:r>
        <w:rPr>
          <w:spacing w:val="-15"/>
        </w:rPr>
        <w:t> </w:t>
      </w:r>
      <w:r>
        <w:rPr/>
        <w:t>and</w:t>
      </w:r>
      <w:r>
        <w:rPr>
          <w:spacing w:val="-15"/>
        </w:rPr>
        <w:t> </w:t>
      </w:r>
      <w:r>
        <w:rPr/>
        <w:t>confirms</w:t>
      </w:r>
      <w:r>
        <w:rPr>
          <w:spacing w:val="-15"/>
        </w:rPr>
        <w:t> </w:t>
      </w:r>
      <w:r>
        <w:rPr/>
        <w:t>the</w:t>
      </w:r>
      <w:r>
        <w:rPr>
          <w:spacing w:val="-15"/>
        </w:rPr>
        <w:t> </w:t>
      </w:r>
      <w:r>
        <w:rPr/>
        <w:t>booking.</w:t>
      </w:r>
      <w:r>
        <w:rPr>
          <w:spacing w:val="-3"/>
        </w:rPr>
        <w:t> </w:t>
      </w:r>
      <w:r>
        <w:rPr/>
        <w:t>The</w:t>
      </w:r>
      <w:r>
        <w:rPr>
          <w:spacing w:val="-15"/>
        </w:rPr>
        <w:t> </w:t>
      </w:r>
      <w:r>
        <w:rPr/>
        <w:t>patient</w:t>
      </w:r>
      <w:r>
        <w:rPr>
          <w:spacing w:val="-15"/>
        </w:rPr>
        <w:t> </w:t>
      </w:r>
      <w:r>
        <w:rPr/>
        <w:t>registration</w:t>
      </w:r>
      <w:r>
        <w:rPr>
          <w:spacing w:val="-15"/>
        </w:rPr>
        <w:t> </w:t>
      </w:r>
      <w:r>
        <w:rPr/>
        <w:t>screen presents</w:t>
      </w:r>
      <w:r>
        <w:rPr>
          <w:spacing w:val="-13"/>
        </w:rPr>
        <w:t> </w:t>
      </w:r>
      <w:r>
        <w:rPr/>
        <w:t>a</w:t>
      </w:r>
      <w:r>
        <w:rPr>
          <w:spacing w:val="-13"/>
        </w:rPr>
        <w:t> </w:t>
      </w:r>
      <w:r>
        <w:rPr/>
        <w:t>form</w:t>
      </w:r>
      <w:r>
        <w:rPr>
          <w:spacing w:val="-13"/>
        </w:rPr>
        <w:t> </w:t>
      </w:r>
      <w:r>
        <w:rPr/>
        <w:t>for</w:t>
      </w:r>
      <w:r>
        <w:rPr>
          <w:spacing w:val="-13"/>
        </w:rPr>
        <w:t> </w:t>
      </w:r>
      <w:r>
        <w:rPr/>
        <w:t>new</w:t>
      </w:r>
      <w:r>
        <w:rPr>
          <w:spacing w:val="-13"/>
        </w:rPr>
        <w:t> </w:t>
      </w:r>
      <w:r>
        <w:rPr/>
        <w:t>patient</w:t>
      </w:r>
      <w:r>
        <w:rPr>
          <w:spacing w:val="-13"/>
        </w:rPr>
        <w:t> </w:t>
      </w:r>
      <w:r>
        <w:rPr/>
        <w:t>demographic</w:t>
      </w:r>
      <w:r>
        <w:rPr>
          <w:spacing w:val="-13"/>
        </w:rPr>
        <w:t> </w:t>
      </w:r>
      <w:r>
        <w:rPr/>
        <w:t>details</w:t>
      </w:r>
      <w:r>
        <w:rPr>
          <w:spacing w:val="-13"/>
        </w:rPr>
        <w:t> </w:t>
      </w:r>
      <w:r>
        <w:rPr/>
        <w:t>and</w:t>
      </w:r>
      <w:r>
        <w:rPr>
          <w:spacing w:val="-13"/>
        </w:rPr>
        <w:t> </w:t>
      </w:r>
      <w:r>
        <w:rPr/>
        <w:t>doctor</w:t>
      </w:r>
      <w:r>
        <w:rPr>
          <w:spacing w:val="-13"/>
        </w:rPr>
        <w:t> </w:t>
      </w:r>
      <w:r>
        <w:rPr/>
        <w:t>assignment. Figure</w:t>
      </w:r>
      <w:r>
        <w:rPr>
          <w:spacing w:val="-13"/>
        </w:rPr>
        <w:t> </w:t>
      </w:r>
      <w:r>
        <w:rPr/>
        <w:t>4.8 presents the wireframe layout for the Admin Dashboard.</w:t>
      </w:r>
    </w:p>
    <w:p>
      <w:pPr>
        <w:pStyle w:val="BodyText"/>
        <w:spacing w:after="0" w:line="357" w:lineRule="auto"/>
        <w:jc w:val="both"/>
        <w:sectPr>
          <w:pgSz w:w="11910" w:h="16840"/>
          <w:pgMar w:header="0" w:footer="840" w:top="1400" w:bottom="1040" w:left="1700" w:right="566"/>
        </w:sectPr>
      </w:pPr>
    </w:p>
    <w:p>
      <w:pPr>
        <w:spacing w:line="240" w:lineRule="auto"/>
        <w:ind w:left="142" w:right="0" w:firstLine="0"/>
        <w:rPr>
          <w:sz w:val="20"/>
        </w:rPr>
      </w:pPr>
      <w:r>
        <w:rPr>
          <w:sz w:val="20"/>
        </w:rPr>
        <w:drawing>
          <wp:inline distT="0" distB="0" distL="0" distR="0">
            <wp:extent cx="5201121" cy="334327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3" cstate="print"/>
                    <a:stretch>
                      <a:fillRect/>
                    </a:stretch>
                  </pic:blipFill>
                  <pic:spPr>
                    <a:xfrm>
                      <a:off x="0" y="0"/>
                      <a:ext cx="5201121" cy="3343275"/>
                    </a:xfrm>
                    <a:prstGeom prst="rect">
                      <a:avLst/>
                    </a:prstGeom>
                  </pic:spPr>
                </pic:pic>
              </a:graphicData>
            </a:graphic>
          </wp:inline>
        </w:drawing>
      </w:r>
      <w:r>
        <w:rPr>
          <w:sz w:val="20"/>
        </w:rPr>
      </w:r>
    </w:p>
    <w:p>
      <w:pPr>
        <w:pStyle w:val="BodyText"/>
        <w:tabs>
          <w:tab w:pos="3440" w:val="left" w:leader="none"/>
        </w:tabs>
        <w:spacing w:before="95"/>
        <w:ind w:left="2218"/>
      </w:pPr>
      <w:bookmarkStart w:name="_bookmark110" w:id="203"/>
      <w:bookmarkEnd w:id="203"/>
      <w:r>
        <w:rPr/>
      </w:r>
      <w:r>
        <w:rPr/>
        <w:t>Figure</w:t>
      </w:r>
      <w:r>
        <w:rPr>
          <w:spacing w:val="-8"/>
        </w:rPr>
        <w:t> </w:t>
      </w:r>
      <w:r>
        <w:rPr>
          <w:spacing w:val="-5"/>
        </w:rPr>
        <w:t>4.8</w:t>
      </w:r>
      <w:r>
        <w:rPr/>
        <w:tab/>
        <w:t>Admin</w:t>
      </w:r>
      <w:r>
        <w:rPr>
          <w:spacing w:val="-10"/>
        </w:rPr>
        <w:t> </w:t>
      </w:r>
      <w:r>
        <w:rPr/>
        <w:t>Dashboard</w:t>
      </w:r>
      <w:r>
        <w:rPr>
          <w:spacing w:val="-10"/>
        </w:rPr>
        <w:t> </w:t>
      </w:r>
      <w:r>
        <w:rPr>
          <w:spacing w:val="-2"/>
        </w:rPr>
        <w:t>Wireframe</w:t>
      </w:r>
    </w:p>
    <w:p>
      <w:pPr>
        <w:pStyle w:val="BodyText"/>
      </w:pPr>
    </w:p>
    <w:p>
      <w:pPr>
        <w:pStyle w:val="BodyText"/>
      </w:pPr>
    </w:p>
    <w:p>
      <w:pPr>
        <w:pStyle w:val="BodyText"/>
      </w:pPr>
    </w:p>
    <w:p>
      <w:pPr>
        <w:pStyle w:val="BodyText"/>
      </w:pPr>
    </w:p>
    <w:p>
      <w:pPr>
        <w:pStyle w:val="BodyText"/>
        <w:spacing w:before="174"/>
      </w:pPr>
    </w:p>
    <w:p>
      <w:pPr>
        <w:pStyle w:val="Heading2"/>
        <w:numPr>
          <w:ilvl w:val="2"/>
          <w:numId w:val="13"/>
        </w:numPr>
        <w:tabs>
          <w:tab w:pos="861" w:val="left" w:leader="none"/>
        </w:tabs>
        <w:spacing w:line="240" w:lineRule="auto" w:before="0" w:after="0"/>
        <w:ind w:left="861" w:right="0" w:hanging="719"/>
        <w:jc w:val="both"/>
      </w:pPr>
      <w:bookmarkStart w:name="Patient Portal" w:id="204"/>
      <w:bookmarkEnd w:id="204"/>
      <w:r>
        <w:rPr>
          <w:b w:val="0"/>
        </w:rPr>
      </w:r>
      <w:bookmarkStart w:name="_bookmark111" w:id="205"/>
      <w:bookmarkEnd w:id="205"/>
      <w:r>
        <w:rPr>
          <w:b w:val="0"/>
        </w:rPr>
      </w:r>
      <w:r>
        <w:rPr/>
        <w:t>Patient</w:t>
      </w:r>
      <w:r>
        <w:rPr>
          <w:spacing w:val="-12"/>
        </w:rPr>
        <w:t> </w:t>
      </w:r>
      <w:r>
        <w:rPr>
          <w:spacing w:val="-2"/>
        </w:rPr>
        <w:t>Portal</w:t>
      </w:r>
    </w:p>
    <w:p>
      <w:pPr>
        <w:pStyle w:val="BodyText"/>
        <w:spacing w:line="357" w:lineRule="auto" w:before="136"/>
        <w:ind w:left="142" w:right="1274" w:firstLine="720"/>
        <w:jc w:val="both"/>
      </w:pPr>
      <w:r>
        <w:rPr/>
        <w:t>Patient portal is a read-only portal.</w:t>
      </w:r>
      <w:r>
        <w:rPr>
          <w:spacing w:val="40"/>
        </w:rPr>
        <w:t> </w:t>
      </w:r>
      <w:r>
        <w:rPr/>
        <w:t>A patient can access his or her own medical records and appointments.</w:t>
      </w:r>
      <w:r>
        <w:rPr>
          <w:spacing w:val="40"/>
        </w:rPr>
        <w:t> </w:t>
      </w:r>
      <w:r>
        <w:rPr/>
        <w:t>There are no options to create, modify, or delete information</w:t>
      </w:r>
      <w:r>
        <w:rPr>
          <w:spacing w:val="-13"/>
        </w:rPr>
        <w:t> </w:t>
      </w:r>
      <w:r>
        <w:rPr/>
        <w:t>within</w:t>
      </w:r>
      <w:r>
        <w:rPr>
          <w:spacing w:val="-13"/>
        </w:rPr>
        <w:t> </w:t>
      </w:r>
      <w:r>
        <w:rPr/>
        <w:t>the</w:t>
      </w:r>
      <w:r>
        <w:rPr>
          <w:spacing w:val="-13"/>
        </w:rPr>
        <w:t> </w:t>
      </w:r>
      <w:r>
        <w:rPr/>
        <w:t>patient’s</w:t>
      </w:r>
      <w:r>
        <w:rPr>
          <w:spacing w:val="-13"/>
        </w:rPr>
        <w:t> </w:t>
      </w:r>
      <w:r>
        <w:rPr/>
        <w:t>area. In</w:t>
      </w:r>
      <w:r>
        <w:rPr>
          <w:spacing w:val="-13"/>
        </w:rPr>
        <w:t> </w:t>
      </w:r>
      <w:r>
        <w:rPr/>
        <w:t>the</w:t>
      </w:r>
      <w:r>
        <w:rPr>
          <w:spacing w:val="-13"/>
        </w:rPr>
        <w:t> </w:t>
      </w:r>
      <w:r>
        <w:rPr/>
        <w:t>records</w:t>
      </w:r>
      <w:r>
        <w:rPr>
          <w:spacing w:val="-13"/>
        </w:rPr>
        <w:t> </w:t>
      </w:r>
      <w:r>
        <w:rPr/>
        <w:t>view,</w:t>
      </w:r>
      <w:r>
        <w:rPr>
          <w:spacing w:val="-12"/>
        </w:rPr>
        <w:t> </w:t>
      </w:r>
      <w:r>
        <w:rPr/>
        <w:t>user</w:t>
      </w:r>
      <w:r>
        <w:rPr>
          <w:spacing w:val="-13"/>
        </w:rPr>
        <w:t> </w:t>
      </w:r>
      <w:r>
        <w:rPr/>
        <w:t>can</w:t>
      </w:r>
      <w:r>
        <w:rPr>
          <w:spacing w:val="-13"/>
        </w:rPr>
        <w:t> </w:t>
      </w:r>
      <w:r>
        <w:rPr/>
        <w:t>will</w:t>
      </w:r>
      <w:r>
        <w:rPr>
          <w:spacing w:val="-13"/>
        </w:rPr>
        <w:t> </w:t>
      </w:r>
      <w:r>
        <w:rPr/>
        <w:t>a</w:t>
      </w:r>
      <w:r>
        <w:rPr>
          <w:spacing w:val="-13"/>
        </w:rPr>
        <w:t> </w:t>
      </w:r>
      <w:r>
        <w:rPr/>
        <w:t>list</w:t>
      </w:r>
      <w:r>
        <w:rPr>
          <w:spacing w:val="-13"/>
        </w:rPr>
        <w:t> </w:t>
      </w:r>
      <w:r>
        <w:rPr/>
        <w:t>of</w:t>
      </w:r>
      <w:r>
        <w:rPr>
          <w:spacing w:val="-13"/>
        </w:rPr>
        <w:t> </w:t>
      </w:r>
      <w:r>
        <w:rPr/>
        <w:t>records in chronological order that show date, physician, and patient’s diagnosis.</w:t>
      </w:r>
      <w:r>
        <w:rPr>
          <w:spacing w:val="40"/>
        </w:rPr>
        <w:t> </w:t>
      </w:r>
      <w:r>
        <w:rPr/>
        <w:t>When a record</w:t>
      </w:r>
      <w:r>
        <w:rPr>
          <w:spacing w:val="-7"/>
        </w:rPr>
        <w:t> </w:t>
      </w:r>
      <w:r>
        <w:rPr/>
        <w:t>is</w:t>
      </w:r>
      <w:r>
        <w:rPr>
          <w:spacing w:val="-7"/>
        </w:rPr>
        <w:t> </w:t>
      </w:r>
      <w:r>
        <w:rPr/>
        <w:t>clicked</w:t>
      </w:r>
      <w:r>
        <w:rPr>
          <w:spacing w:val="-7"/>
        </w:rPr>
        <w:t> </w:t>
      </w:r>
      <w:r>
        <w:rPr/>
        <w:t>on,</w:t>
      </w:r>
      <w:r>
        <w:rPr>
          <w:spacing w:val="-7"/>
        </w:rPr>
        <w:t> </w:t>
      </w:r>
      <w:r>
        <w:rPr/>
        <w:t>it</w:t>
      </w:r>
      <w:r>
        <w:rPr>
          <w:spacing w:val="-7"/>
        </w:rPr>
        <w:t> </w:t>
      </w:r>
      <w:r>
        <w:rPr/>
        <w:t>gives</w:t>
      </w:r>
      <w:r>
        <w:rPr>
          <w:spacing w:val="-7"/>
        </w:rPr>
        <w:t> </w:t>
      </w:r>
      <w:r>
        <w:rPr/>
        <w:t>you</w:t>
      </w:r>
      <w:r>
        <w:rPr>
          <w:spacing w:val="-7"/>
        </w:rPr>
        <w:t> </w:t>
      </w:r>
      <w:r>
        <w:rPr/>
        <w:t>full</w:t>
      </w:r>
      <w:r>
        <w:rPr>
          <w:spacing w:val="-7"/>
        </w:rPr>
        <w:t> </w:t>
      </w:r>
      <w:r>
        <w:rPr/>
        <w:t>information</w:t>
      </w:r>
      <w:r>
        <w:rPr>
          <w:spacing w:val="-7"/>
        </w:rPr>
        <w:t> </w:t>
      </w:r>
      <w:r>
        <w:rPr/>
        <w:t>including</w:t>
      </w:r>
      <w:r>
        <w:rPr>
          <w:spacing w:val="-7"/>
        </w:rPr>
        <w:t> </w:t>
      </w:r>
      <w:r>
        <w:rPr/>
        <w:t>any</w:t>
      </w:r>
      <w:r>
        <w:rPr>
          <w:spacing w:val="-7"/>
        </w:rPr>
        <w:t> </w:t>
      </w:r>
      <w:r>
        <w:rPr/>
        <w:t>prescribed</w:t>
      </w:r>
      <w:r>
        <w:rPr>
          <w:spacing w:val="-7"/>
        </w:rPr>
        <w:t> </w:t>
      </w:r>
      <w:r>
        <w:rPr/>
        <w:t>medication or</w:t>
      </w:r>
      <w:r>
        <w:rPr>
          <w:spacing w:val="-11"/>
        </w:rPr>
        <w:t> </w:t>
      </w:r>
      <w:r>
        <w:rPr/>
        <w:t>additional</w:t>
      </w:r>
      <w:r>
        <w:rPr>
          <w:spacing w:val="-10"/>
        </w:rPr>
        <w:t> </w:t>
      </w:r>
      <w:r>
        <w:rPr/>
        <w:t>notes</w:t>
      </w:r>
      <w:r>
        <w:rPr>
          <w:spacing w:val="-11"/>
        </w:rPr>
        <w:t> </w:t>
      </w:r>
      <w:r>
        <w:rPr/>
        <w:t>from</w:t>
      </w:r>
      <w:r>
        <w:rPr>
          <w:spacing w:val="-11"/>
        </w:rPr>
        <w:t> </w:t>
      </w:r>
      <w:r>
        <w:rPr/>
        <w:t>the</w:t>
      </w:r>
      <w:r>
        <w:rPr>
          <w:spacing w:val="-10"/>
        </w:rPr>
        <w:t> </w:t>
      </w:r>
      <w:r>
        <w:rPr/>
        <w:t>doctor. In</w:t>
      </w:r>
      <w:r>
        <w:rPr>
          <w:spacing w:val="-11"/>
        </w:rPr>
        <w:t> </w:t>
      </w:r>
      <w:r>
        <w:rPr/>
        <w:t>the</w:t>
      </w:r>
      <w:r>
        <w:rPr>
          <w:spacing w:val="-10"/>
        </w:rPr>
        <w:t> </w:t>
      </w:r>
      <w:r>
        <w:rPr/>
        <w:t>appointments</w:t>
      </w:r>
      <w:r>
        <w:rPr>
          <w:spacing w:val="-11"/>
        </w:rPr>
        <w:t> </w:t>
      </w:r>
      <w:r>
        <w:rPr/>
        <w:t>view,</w:t>
      </w:r>
      <w:r>
        <w:rPr>
          <w:spacing w:val="-10"/>
        </w:rPr>
        <w:t> </w:t>
      </w:r>
      <w:r>
        <w:rPr/>
        <w:t>future</w:t>
      </w:r>
      <w:r>
        <w:rPr>
          <w:spacing w:val="-11"/>
        </w:rPr>
        <w:t> </w:t>
      </w:r>
      <w:r>
        <w:rPr/>
        <w:t>appointments</w:t>
      </w:r>
      <w:r>
        <w:rPr>
          <w:spacing w:val="-11"/>
        </w:rPr>
        <w:t> </w:t>
      </w:r>
      <w:r>
        <w:rPr/>
        <w:t>are listed</w:t>
      </w:r>
      <w:r>
        <w:rPr>
          <w:spacing w:val="-11"/>
        </w:rPr>
        <w:t> </w:t>
      </w:r>
      <w:r>
        <w:rPr/>
        <w:t>by</w:t>
      </w:r>
      <w:r>
        <w:rPr>
          <w:spacing w:val="-10"/>
        </w:rPr>
        <w:t> </w:t>
      </w:r>
      <w:r>
        <w:rPr/>
        <w:t>date</w:t>
      </w:r>
      <w:r>
        <w:rPr>
          <w:spacing w:val="-10"/>
        </w:rPr>
        <w:t> </w:t>
      </w:r>
      <w:r>
        <w:rPr/>
        <w:t>and</w:t>
      </w:r>
      <w:r>
        <w:rPr>
          <w:spacing w:val="-10"/>
        </w:rPr>
        <w:t> </w:t>
      </w:r>
      <w:r>
        <w:rPr/>
        <w:t>time.</w:t>
      </w:r>
      <w:r>
        <w:rPr>
          <w:spacing w:val="6"/>
        </w:rPr>
        <w:t> </w:t>
      </w:r>
      <w:r>
        <w:rPr/>
        <w:t>Figure</w:t>
      </w:r>
      <w:r>
        <w:rPr>
          <w:spacing w:val="-10"/>
        </w:rPr>
        <w:t> </w:t>
      </w:r>
      <w:r>
        <w:rPr/>
        <w:t>4.9</w:t>
      </w:r>
      <w:r>
        <w:rPr>
          <w:spacing w:val="-10"/>
        </w:rPr>
        <w:t> </w:t>
      </w:r>
      <w:r>
        <w:rPr/>
        <w:t>presents</w:t>
      </w:r>
      <w:r>
        <w:rPr>
          <w:spacing w:val="-10"/>
        </w:rPr>
        <w:t> </w:t>
      </w:r>
      <w:r>
        <w:rPr/>
        <w:t>the</w:t>
      </w:r>
      <w:r>
        <w:rPr>
          <w:spacing w:val="-10"/>
        </w:rPr>
        <w:t> </w:t>
      </w:r>
      <w:r>
        <w:rPr/>
        <w:t>wireframe</w:t>
      </w:r>
      <w:r>
        <w:rPr>
          <w:spacing w:val="-11"/>
        </w:rPr>
        <w:t> </w:t>
      </w:r>
      <w:r>
        <w:rPr/>
        <w:t>layout</w:t>
      </w:r>
      <w:r>
        <w:rPr>
          <w:spacing w:val="-10"/>
        </w:rPr>
        <w:t> </w:t>
      </w:r>
      <w:r>
        <w:rPr/>
        <w:t>for</w:t>
      </w:r>
      <w:r>
        <w:rPr>
          <w:spacing w:val="-10"/>
        </w:rPr>
        <w:t> </w:t>
      </w:r>
      <w:r>
        <w:rPr/>
        <w:t>the</w:t>
      </w:r>
      <w:r>
        <w:rPr>
          <w:spacing w:val="-10"/>
        </w:rPr>
        <w:t> </w:t>
      </w:r>
      <w:r>
        <w:rPr/>
        <w:t>Patient</w:t>
      </w:r>
      <w:r>
        <w:rPr>
          <w:spacing w:val="-10"/>
        </w:rPr>
        <w:t> </w:t>
      </w:r>
      <w:r>
        <w:rPr>
          <w:spacing w:val="-2"/>
        </w:rPr>
        <w:t>Portal.</w:t>
      </w:r>
    </w:p>
    <w:p>
      <w:pPr>
        <w:pStyle w:val="BodyText"/>
        <w:spacing w:after="0" w:line="357" w:lineRule="auto"/>
        <w:jc w:val="both"/>
        <w:sectPr>
          <w:pgSz w:w="11910" w:h="16840"/>
          <w:pgMar w:header="0" w:footer="840" w:top="1400" w:bottom="1040" w:left="1700" w:right="566"/>
        </w:sectPr>
      </w:pPr>
    </w:p>
    <w:p>
      <w:pPr>
        <w:spacing w:line="240" w:lineRule="auto"/>
        <w:ind w:left="142" w:right="0" w:firstLine="0"/>
        <w:rPr>
          <w:sz w:val="20"/>
        </w:rPr>
      </w:pPr>
      <w:r>
        <w:rPr>
          <w:sz w:val="20"/>
        </w:rPr>
        <w:drawing>
          <wp:inline distT="0" distB="0" distL="0" distR="0">
            <wp:extent cx="5201121" cy="3343275"/>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4" cstate="print"/>
                    <a:stretch>
                      <a:fillRect/>
                    </a:stretch>
                  </pic:blipFill>
                  <pic:spPr>
                    <a:xfrm>
                      <a:off x="0" y="0"/>
                      <a:ext cx="5201121" cy="3343275"/>
                    </a:xfrm>
                    <a:prstGeom prst="rect">
                      <a:avLst/>
                    </a:prstGeom>
                  </pic:spPr>
                </pic:pic>
              </a:graphicData>
            </a:graphic>
          </wp:inline>
        </w:drawing>
      </w:r>
      <w:r>
        <w:rPr>
          <w:sz w:val="20"/>
        </w:rPr>
      </w:r>
    </w:p>
    <w:p>
      <w:pPr>
        <w:pStyle w:val="BodyText"/>
        <w:tabs>
          <w:tab w:pos="3442" w:val="left" w:leader="none"/>
        </w:tabs>
        <w:spacing w:before="95"/>
        <w:ind w:left="2220"/>
      </w:pPr>
      <w:bookmarkStart w:name="_bookmark112" w:id="206"/>
      <w:bookmarkEnd w:id="206"/>
      <w:r>
        <w:rPr/>
      </w:r>
      <w:r>
        <w:rPr/>
        <w:t>Figure</w:t>
      </w:r>
      <w:r>
        <w:rPr>
          <w:spacing w:val="-8"/>
        </w:rPr>
        <w:t> </w:t>
      </w:r>
      <w:r>
        <w:rPr>
          <w:spacing w:val="-5"/>
        </w:rPr>
        <w:t>4.9</w:t>
      </w:r>
      <w:r>
        <w:rPr/>
        <w:tab/>
        <w:t>Patient</w:t>
      </w:r>
      <w:r>
        <w:rPr>
          <w:spacing w:val="-12"/>
        </w:rPr>
        <w:t> </w:t>
      </w:r>
      <w:r>
        <w:rPr/>
        <w:t>Dashboard</w:t>
      </w:r>
      <w:r>
        <w:rPr>
          <w:spacing w:val="-12"/>
        </w:rPr>
        <w:t> </w:t>
      </w:r>
      <w:r>
        <w:rPr>
          <w:spacing w:val="-2"/>
        </w:rPr>
        <w:t>Wireframe</w:t>
      </w:r>
    </w:p>
    <w:p>
      <w:pPr>
        <w:pStyle w:val="BodyText"/>
      </w:pPr>
    </w:p>
    <w:p>
      <w:pPr>
        <w:pStyle w:val="BodyText"/>
      </w:pPr>
    </w:p>
    <w:p>
      <w:pPr>
        <w:pStyle w:val="BodyText"/>
      </w:pPr>
    </w:p>
    <w:p>
      <w:pPr>
        <w:pStyle w:val="BodyText"/>
      </w:pPr>
    </w:p>
    <w:p>
      <w:pPr>
        <w:pStyle w:val="BodyText"/>
        <w:spacing w:before="174"/>
      </w:pPr>
    </w:p>
    <w:p>
      <w:pPr>
        <w:pStyle w:val="Heading2"/>
        <w:numPr>
          <w:ilvl w:val="1"/>
          <w:numId w:val="13"/>
        </w:numPr>
        <w:tabs>
          <w:tab w:pos="861" w:val="left" w:leader="none"/>
        </w:tabs>
        <w:spacing w:line="240" w:lineRule="auto" w:before="0" w:after="0"/>
        <w:ind w:left="861" w:right="0" w:hanging="719"/>
        <w:jc w:val="both"/>
      </w:pPr>
      <w:bookmarkStart w:name="Chapter Summary" w:id="207"/>
      <w:bookmarkEnd w:id="207"/>
      <w:r>
        <w:rPr>
          <w:b w:val="0"/>
        </w:rPr>
      </w:r>
      <w:bookmarkStart w:name="_bookmark113" w:id="208"/>
      <w:bookmarkEnd w:id="208"/>
      <w:r>
        <w:rPr>
          <w:b w:val="0"/>
        </w:rPr>
      </w:r>
      <w:r>
        <w:rPr/>
        <w:t>Chapter</w:t>
      </w:r>
      <w:r>
        <w:rPr>
          <w:spacing w:val="-10"/>
        </w:rPr>
        <w:t> </w:t>
      </w:r>
      <w:r>
        <w:rPr>
          <w:spacing w:val="-2"/>
        </w:rPr>
        <w:t>Summary</w:t>
      </w:r>
    </w:p>
    <w:p>
      <w:pPr>
        <w:pStyle w:val="BodyText"/>
        <w:spacing w:line="357" w:lineRule="auto" w:before="136"/>
        <w:ind w:left="142" w:right="1274" w:firstLine="720"/>
        <w:jc w:val="both"/>
      </w:pPr>
      <w:r>
        <w:rPr/>
        <w:t>The chapter elaborates on the thorough requirement analysis and design </w:t>
      </w:r>
      <w:r>
        <w:rPr/>
        <w:t>of</w:t>
      </w:r>
      <w:r>
        <w:rPr>
          <w:spacing w:val="40"/>
        </w:rPr>
        <w:t> </w:t>
      </w:r>
      <w:r>
        <w:rPr/>
        <w:t>the</w:t>
      </w:r>
      <w:r>
        <w:rPr>
          <w:spacing w:val="-5"/>
        </w:rPr>
        <w:t> </w:t>
      </w:r>
      <w:r>
        <w:rPr/>
        <w:t>Secure</w:t>
      </w:r>
      <w:r>
        <w:rPr>
          <w:spacing w:val="-5"/>
        </w:rPr>
        <w:t> </w:t>
      </w:r>
      <w:r>
        <w:rPr/>
        <w:t>Cloud-Based</w:t>
      </w:r>
      <w:r>
        <w:rPr>
          <w:spacing w:val="-5"/>
        </w:rPr>
        <w:t> </w:t>
      </w:r>
      <w:r>
        <w:rPr/>
        <w:t>Patient</w:t>
      </w:r>
      <w:r>
        <w:rPr>
          <w:spacing w:val="-5"/>
        </w:rPr>
        <w:t> </w:t>
      </w:r>
      <w:r>
        <w:rPr/>
        <w:t>Data</w:t>
      </w:r>
      <w:r>
        <w:rPr>
          <w:spacing w:val="-5"/>
        </w:rPr>
        <w:t> </w:t>
      </w:r>
      <w:r>
        <w:rPr/>
        <w:t>Management</w:t>
      </w:r>
      <w:r>
        <w:rPr>
          <w:spacing w:val="-5"/>
        </w:rPr>
        <w:t> </w:t>
      </w:r>
      <w:r>
        <w:rPr/>
        <w:t>System,</w:t>
      </w:r>
      <w:r>
        <w:rPr>
          <w:spacing w:val="-4"/>
        </w:rPr>
        <w:t> </w:t>
      </w:r>
      <w:r>
        <w:rPr/>
        <w:t>addressing</w:t>
      </w:r>
      <w:r>
        <w:rPr>
          <w:spacing w:val="-5"/>
        </w:rPr>
        <w:t> </w:t>
      </w:r>
      <w:r>
        <w:rPr/>
        <w:t>the</w:t>
      </w:r>
      <w:r>
        <w:rPr>
          <w:spacing w:val="-5"/>
        </w:rPr>
        <w:t> </w:t>
      </w:r>
      <w:r>
        <w:rPr/>
        <w:t>limitations outlined in the case study discussed in Chapter 2 and requirements described in Chapter 3.</w:t>
      </w:r>
      <w:r>
        <w:rPr>
          <w:spacing w:val="40"/>
        </w:rPr>
        <w:t> </w:t>
      </w:r>
      <w:r>
        <w:rPr/>
        <w:t>The architecture describes a very robust and resilient design, including</w:t>
      </w:r>
      <w:r>
        <w:rPr>
          <w:spacing w:val="40"/>
        </w:rPr>
        <w:t> </w:t>
      </w:r>
      <w:r>
        <w:rPr/>
        <w:t>the implementation of a three-tier architecture with six subnets on AWS VPC across two</w:t>
      </w:r>
      <w:r>
        <w:rPr>
          <w:spacing w:val="-10"/>
        </w:rPr>
        <w:t> </w:t>
      </w:r>
      <w:r>
        <w:rPr/>
        <w:t>availability</w:t>
      </w:r>
      <w:r>
        <w:rPr>
          <w:spacing w:val="-10"/>
        </w:rPr>
        <w:t> </w:t>
      </w:r>
      <w:r>
        <w:rPr/>
        <w:t>zones,</w:t>
      </w:r>
      <w:r>
        <w:rPr>
          <w:spacing w:val="-10"/>
        </w:rPr>
        <w:t> </w:t>
      </w:r>
      <w:r>
        <w:rPr/>
        <w:t>along</w:t>
      </w:r>
      <w:r>
        <w:rPr>
          <w:spacing w:val="-10"/>
        </w:rPr>
        <w:t> </w:t>
      </w:r>
      <w:r>
        <w:rPr/>
        <w:t>with</w:t>
      </w:r>
      <w:r>
        <w:rPr>
          <w:spacing w:val="-10"/>
        </w:rPr>
        <w:t> </w:t>
      </w:r>
      <w:r>
        <w:rPr/>
        <w:t>layers</w:t>
      </w:r>
      <w:r>
        <w:rPr>
          <w:spacing w:val="-10"/>
        </w:rPr>
        <w:t> </w:t>
      </w:r>
      <w:r>
        <w:rPr/>
        <w:t>of</w:t>
      </w:r>
      <w:r>
        <w:rPr>
          <w:spacing w:val="-10"/>
        </w:rPr>
        <w:t> </w:t>
      </w:r>
      <w:r>
        <w:rPr/>
        <w:t>security</w:t>
      </w:r>
      <w:r>
        <w:rPr>
          <w:spacing w:val="-10"/>
        </w:rPr>
        <w:t> </w:t>
      </w:r>
      <w:r>
        <w:rPr/>
        <w:t>groups,</w:t>
      </w:r>
      <w:r>
        <w:rPr>
          <w:spacing w:val="-10"/>
        </w:rPr>
        <w:t> </w:t>
      </w:r>
      <w:r>
        <w:rPr/>
        <w:t>NACLs,</w:t>
      </w:r>
      <w:r>
        <w:rPr>
          <w:spacing w:val="-10"/>
        </w:rPr>
        <w:t> </w:t>
      </w:r>
      <w:r>
        <w:rPr/>
        <w:t>and</w:t>
      </w:r>
      <w:r>
        <w:rPr>
          <w:spacing w:val="-10"/>
        </w:rPr>
        <w:t> </w:t>
      </w:r>
      <w:r>
        <w:rPr/>
        <w:t>more</w:t>
      </w:r>
      <w:r>
        <w:rPr>
          <w:spacing w:val="-10"/>
        </w:rPr>
        <w:t> </w:t>
      </w:r>
      <w:r>
        <w:rPr/>
        <w:t>precise IAM policies.</w:t>
      </w:r>
      <w:r>
        <w:rPr>
          <w:spacing w:val="40"/>
        </w:rPr>
        <w:t> </w:t>
      </w:r>
      <w:r>
        <w:rPr/>
        <w:t>In addition, a DevSecOps pipeline with automatic quality gates is introduced in order to ensure the left-shifted security approach to immediately block any deployment if it is found to be vulnerable.</w:t>
      </w:r>
      <w:r>
        <w:rPr>
          <w:spacing w:val="40"/>
        </w:rPr>
        <w:t> </w:t>
      </w:r>
      <w:r>
        <w:rPr/>
        <w:t>On the data layer, the PostgreSQL database</w:t>
      </w:r>
      <w:r>
        <w:rPr>
          <w:spacing w:val="-15"/>
        </w:rPr>
        <w:t> </w:t>
      </w:r>
      <w:r>
        <w:rPr/>
        <w:t>employs</w:t>
      </w:r>
      <w:r>
        <w:rPr>
          <w:spacing w:val="-15"/>
        </w:rPr>
        <w:t> </w:t>
      </w:r>
      <w:r>
        <w:rPr/>
        <w:t>a</w:t>
      </w:r>
      <w:r>
        <w:rPr>
          <w:spacing w:val="-15"/>
        </w:rPr>
        <w:t> </w:t>
      </w:r>
      <w:r>
        <w:rPr/>
        <w:t>six-table</w:t>
      </w:r>
      <w:r>
        <w:rPr>
          <w:spacing w:val="-15"/>
        </w:rPr>
        <w:t> </w:t>
      </w:r>
      <w:r>
        <w:rPr/>
        <w:t>schema</w:t>
      </w:r>
      <w:r>
        <w:rPr>
          <w:spacing w:val="-15"/>
        </w:rPr>
        <w:t> </w:t>
      </w:r>
      <w:r>
        <w:rPr/>
        <w:t>with</w:t>
      </w:r>
      <w:r>
        <w:rPr>
          <w:spacing w:val="-15"/>
        </w:rPr>
        <w:t> </w:t>
      </w:r>
      <w:r>
        <w:rPr/>
        <w:t>primary</w:t>
      </w:r>
      <w:r>
        <w:rPr>
          <w:spacing w:val="-15"/>
        </w:rPr>
        <w:t> </w:t>
      </w:r>
      <w:r>
        <w:rPr/>
        <w:t>keys,</w:t>
      </w:r>
      <w:r>
        <w:rPr>
          <w:spacing w:val="-15"/>
        </w:rPr>
        <w:t> </w:t>
      </w:r>
      <w:r>
        <w:rPr/>
        <w:t>foreign</w:t>
      </w:r>
      <w:r>
        <w:rPr>
          <w:spacing w:val="-15"/>
        </w:rPr>
        <w:t> </w:t>
      </w:r>
      <w:r>
        <w:rPr/>
        <w:t>keys,</w:t>
      </w:r>
      <w:r>
        <w:rPr>
          <w:spacing w:val="-15"/>
        </w:rPr>
        <w:t> </w:t>
      </w:r>
      <w:r>
        <w:rPr/>
        <w:t>an</w:t>
      </w:r>
      <w:r>
        <w:rPr>
          <w:spacing w:val="-15"/>
        </w:rPr>
        <w:t> </w:t>
      </w:r>
      <w:r>
        <w:rPr/>
        <w:t>audit</w:t>
      </w:r>
      <w:r>
        <w:rPr>
          <w:spacing w:val="-15"/>
        </w:rPr>
        <w:t> </w:t>
      </w:r>
      <w:r>
        <w:rPr/>
        <w:t>tracking table</w:t>
      </w:r>
      <w:r>
        <w:rPr>
          <w:spacing w:val="-12"/>
        </w:rPr>
        <w:t> </w:t>
      </w:r>
      <w:r>
        <w:rPr/>
        <w:t>for</w:t>
      </w:r>
      <w:r>
        <w:rPr>
          <w:spacing w:val="-12"/>
        </w:rPr>
        <w:t> </w:t>
      </w:r>
      <w:r>
        <w:rPr/>
        <w:t>HIPAA</w:t>
      </w:r>
      <w:r>
        <w:rPr>
          <w:spacing w:val="-12"/>
        </w:rPr>
        <w:t> </w:t>
      </w:r>
      <w:r>
        <w:rPr/>
        <w:t>compliance,</w:t>
      </w:r>
      <w:r>
        <w:rPr>
          <w:spacing w:val="-11"/>
        </w:rPr>
        <w:t> </w:t>
      </w:r>
      <w:r>
        <w:rPr/>
        <w:t>and</w:t>
      </w:r>
      <w:r>
        <w:rPr>
          <w:spacing w:val="-12"/>
        </w:rPr>
        <w:t> </w:t>
      </w:r>
      <w:r>
        <w:rPr/>
        <w:t>separate</w:t>
      </w:r>
      <w:r>
        <w:rPr>
          <w:spacing w:val="-12"/>
        </w:rPr>
        <w:t> </w:t>
      </w:r>
      <w:r>
        <w:rPr/>
        <w:t>RLS</w:t>
      </w:r>
      <w:r>
        <w:rPr>
          <w:spacing w:val="-12"/>
        </w:rPr>
        <w:t> </w:t>
      </w:r>
      <w:r>
        <w:rPr/>
        <w:t>policy</w:t>
      </w:r>
      <w:r>
        <w:rPr>
          <w:spacing w:val="-12"/>
        </w:rPr>
        <w:t> </w:t>
      </w:r>
      <w:r>
        <w:rPr/>
        <w:t>to</w:t>
      </w:r>
      <w:r>
        <w:rPr>
          <w:spacing w:val="-12"/>
        </w:rPr>
        <w:t> </w:t>
      </w:r>
      <w:r>
        <w:rPr/>
        <w:t>ensure</w:t>
      </w:r>
      <w:r>
        <w:rPr>
          <w:spacing w:val="-12"/>
        </w:rPr>
        <w:t> </w:t>
      </w:r>
      <w:r>
        <w:rPr/>
        <w:t>that</w:t>
      </w:r>
      <w:r>
        <w:rPr>
          <w:spacing w:val="-12"/>
        </w:rPr>
        <w:t> </w:t>
      </w:r>
      <w:r>
        <w:rPr/>
        <w:t>role-based</w:t>
      </w:r>
      <w:r>
        <w:rPr>
          <w:spacing w:val="-12"/>
        </w:rPr>
        <w:t> </w:t>
      </w:r>
      <w:r>
        <w:rPr/>
        <w:t>access control applies directly on the storage layer.</w:t>
      </w:r>
      <w:r>
        <w:rPr>
          <w:spacing w:val="40"/>
        </w:rPr>
        <w:t> </w:t>
      </w:r>
      <w:r>
        <w:rPr/>
        <w:t>Finally, the UI design defines the four different designs for the Login portal, Doctor Dashboard, Admin Dashboard, and Patient Portal, thus defining the architectural blueprint to support the implementation discussed in Chapter 5.</w:t>
      </w:r>
    </w:p>
    <w:p>
      <w:pPr>
        <w:pStyle w:val="BodyText"/>
        <w:spacing w:after="0" w:line="357" w:lineRule="auto"/>
        <w:jc w:val="both"/>
        <w:sectPr>
          <w:pgSz w:w="11910" w:h="16840"/>
          <w:pgMar w:header="0" w:footer="840" w:top="1400" w:bottom="1040" w:left="1700" w:right="566"/>
        </w:sectPr>
      </w:pPr>
    </w:p>
    <w:p>
      <w:pPr>
        <w:pStyle w:val="BodyText"/>
        <w:spacing w:before="4"/>
        <w:rPr>
          <w:sz w:val="17"/>
        </w:rPr>
      </w:pPr>
    </w:p>
    <w:p>
      <w:pPr>
        <w:pStyle w:val="BodyText"/>
        <w:spacing w:after="0"/>
        <w:rPr>
          <w:sz w:val="17"/>
        </w:rPr>
        <w:sectPr>
          <w:footerReference w:type="default" r:id="rId25"/>
          <w:pgSz w:w="11910" w:h="16840"/>
          <w:pgMar w:header="0" w:footer="0" w:top="1920" w:bottom="280" w:left="1700" w:right="566"/>
        </w:sectPr>
      </w:pPr>
    </w:p>
    <w:p>
      <w:pPr>
        <w:pStyle w:val="Heading1"/>
        <w:spacing w:before="80"/>
        <w:ind w:right="1132"/>
      </w:pPr>
      <w:bookmarkStart w:name="Conclusion" w:id="209"/>
      <w:bookmarkEnd w:id="209"/>
      <w:r>
        <w:rPr>
          <w:b w:val="0"/>
        </w:rPr>
      </w:r>
      <w:bookmarkStart w:name="_bookmark114" w:id="210"/>
      <w:bookmarkEnd w:id="210"/>
      <w:r>
        <w:rPr>
          <w:b w:val="0"/>
        </w:rPr>
      </w:r>
      <w:r>
        <w:rPr/>
        <w:t>CHAPTER</w:t>
      </w:r>
      <w:r>
        <w:rPr>
          <w:spacing w:val="-13"/>
        </w:rPr>
        <w:t> </w:t>
      </w:r>
      <w:r>
        <w:rPr>
          <w:spacing w:val="-10"/>
        </w:rPr>
        <w:t>5</w:t>
      </w:r>
    </w:p>
    <w:p>
      <w:pPr>
        <w:pStyle w:val="BodyText"/>
        <w:rPr>
          <w:b/>
        </w:rPr>
      </w:pPr>
    </w:p>
    <w:p>
      <w:pPr>
        <w:pStyle w:val="BodyText"/>
        <w:rPr>
          <w:b/>
        </w:rPr>
      </w:pPr>
    </w:p>
    <w:p>
      <w:pPr>
        <w:pStyle w:val="BodyText"/>
        <w:spacing w:before="226"/>
        <w:rPr>
          <w:b/>
        </w:rPr>
      </w:pPr>
    </w:p>
    <w:p>
      <w:pPr>
        <w:spacing w:before="0"/>
        <w:ind w:left="0" w:right="1133" w:firstLine="0"/>
        <w:jc w:val="center"/>
        <w:rPr>
          <w:b/>
          <w:sz w:val="24"/>
        </w:rPr>
      </w:pPr>
      <w:r>
        <w:rPr>
          <w:b/>
          <w:spacing w:val="-2"/>
          <w:sz w:val="24"/>
        </w:rPr>
        <w:t>CONCLUSION</w:t>
      </w:r>
    </w:p>
    <w:p>
      <w:pPr>
        <w:pStyle w:val="BodyText"/>
        <w:rPr>
          <w:b/>
        </w:rPr>
      </w:pPr>
    </w:p>
    <w:p>
      <w:pPr>
        <w:pStyle w:val="BodyText"/>
        <w:rPr>
          <w:b/>
        </w:rPr>
      </w:pPr>
    </w:p>
    <w:p>
      <w:pPr>
        <w:pStyle w:val="BodyText"/>
        <w:spacing w:before="226"/>
        <w:rPr>
          <w:b/>
        </w:rPr>
      </w:pPr>
    </w:p>
    <w:p>
      <w:pPr>
        <w:pStyle w:val="Heading2"/>
        <w:numPr>
          <w:ilvl w:val="1"/>
          <w:numId w:val="14"/>
        </w:numPr>
        <w:tabs>
          <w:tab w:pos="861" w:val="left" w:leader="none"/>
        </w:tabs>
        <w:spacing w:line="240" w:lineRule="auto" w:before="0" w:after="0"/>
        <w:ind w:left="861" w:right="0" w:hanging="719"/>
        <w:jc w:val="both"/>
      </w:pPr>
      <w:bookmarkStart w:name="Introduction" w:id="211"/>
      <w:bookmarkEnd w:id="211"/>
      <w:r>
        <w:rPr>
          <w:b w:val="0"/>
        </w:rPr>
      </w:r>
      <w:bookmarkStart w:name="_bookmark115" w:id="212"/>
      <w:bookmarkEnd w:id="212"/>
      <w:r>
        <w:rPr>
          <w:b w:val="0"/>
        </w:rPr>
      </w:r>
      <w:r>
        <w:rPr>
          <w:spacing w:val="-2"/>
        </w:rPr>
        <w:t>Introduction</w:t>
      </w:r>
    </w:p>
    <w:p>
      <w:pPr>
        <w:pStyle w:val="BodyText"/>
        <w:spacing w:line="357" w:lineRule="auto" w:before="136"/>
        <w:ind w:left="142" w:right="1274" w:firstLine="720"/>
        <w:jc w:val="both"/>
      </w:pPr>
      <w:r>
        <w:rPr/>
        <w:t>The current project is about an important problem of healthcare </w:t>
      </w:r>
      <w:r>
        <w:rPr/>
        <w:t>information security, which has been widely acknowledged by researchers before – the lack of affordable</w:t>
      </w:r>
      <w:r>
        <w:rPr>
          <w:spacing w:val="-15"/>
        </w:rPr>
        <w:t> </w:t>
      </w:r>
      <w:r>
        <w:rPr/>
        <w:t>and</w:t>
      </w:r>
      <w:r>
        <w:rPr>
          <w:spacing w:val="-15"/>
        </w:rPr>
        <w:t> </w:t>
      </w:r>
      <w:r>
        <w:rPr/>
        <w:t>security-oriented</w:t>
      </w:r>
      <w:r>
        <w:rPr>
          <w:spacing w:val="-15"/>
        </w:rPr>
        <w:t> </w:t>
      </w:r>
      <w:r>
        <w:rPr/>
        <w:t>infrastructure</w:t>
      </w:r>
      <w:r>
        <w:rPr>
          <w:spacing w:val="-15"/>
        </w:rPr>
        <w:t> </w:t>
      </w:r>
      <w:r>
        <w:rPr/>
        <w:t>for</w:t>
      </w:r>
      <w:r>
        <w:rPr>
          <w:spacing w:val="-15"/>
        </w:rPr>
        <w:t> </w:t>
      </w:r>
      <w:r>
        <w:rPr/>
        <w:t>small</w:t>
      </w:r>
      <w:r>
        <w:rPr>
          <w:spacing w:val="-15"/>
        </w:rPr>
        <w:t> </w:t>
      </w:r>
      <w:r>
        <w:rPr/>
        <w:t>private</w:t>
      </w:r>
      <w:r>
        <w:rPr>
          <w:spacing w:val="-15"/>
        </w:rPr>
        <w:t> </w:t>
      </w:r>
      <w:r>
        <w:rPr/>
        <w:t>healthcare</w:t>
      </w:r>
      <w:r>
        <w:rPr>
          <w:spacing w:val="-15"/>
        </w:rPr>
        <w:t> </w:t>
      </w:r>
      <w:r>
        <w:rPr/>
        <w:t>institutions. The case study chosen to motivate the current research illustrates the problem in question, which is common to all small healthcare facilities, because of the limited budget and reactive attitude toward information security issues.</w:t>
      </w:r>
    </w:p>
    <w:p>
      <w:pPr>
        <w:pStyle w:val="BodyText"/>
        <w:spacing w:before="186"/>
      </w:pPr>
    </w:p>
    <w:p>
      <w:pPr>
        <w:pStyle w:val="BodyText"/>
        <w:spacing w:line="357" w:lineRule="auto"/>
        <w:ind w:left="142" w:right="1274" w:firstLine="720"/>
        <w:jc w:val="both"/>
      </w:pPr>
      <w:r>
        <w:rPr/>
        <w:t>The</w:t>
      </w:r>
      <w:r>
        <w:rPr>
          <w:spacing w:val="40"/>
        </w:rPr>
        <w:t> </w:t>
      </w:r>
      <w:r>
        <w:rPr/>
        <w:t>goal</w:t>
      </w:r>
      <w:r>
        <w:rPr>
          <w:spacing w:val="40"/>
        </w:rPr>
        <w:t> </w:t>
      </w:r>
      <w:r>
        <w:rPr/>
        <w:t>of</w:t>
      </w:r>
      <w:r>
        <w:rPr>
          <w:spacing w:val="40"/>
        </w:rPr>
        <w:t> </w:t>
      </w:r>
      <w:r>
        <w:rPr/>
        <w:t>this</w:t>
      </w:r>
      <w:r>
        <w:rPr>
          <w:spacing w:val="40"/>
        </w:rPr>
        <w:t> </w:t>
      </w:r>
      <w:r>
        <w:rPr/>
        <w:t>project</w:t>
      </w:r>
      <w:r>
        <w:rPr>
          <w:spacing w:val="40"/>
        </w:rPr>
        <w:t> </w:t>
      </w:r>
      <w:r>
        <w:rPr/>
        <w:t>is</w:t>
      </w:r>
      <w:r>
        <w:rPr>
          <w:spacing w:val="40"/>
        </w:rPr>
        <w:t> </w:t>
      </w:r>
      <w:r>
        <w:rPr/>
        <w:t>to</w:t>
      </w:r>
      <w:r>
        <w:rPr>
          <w:spacing w:val="40"/>
        </w:rPr>
        <w:t> </w:t>
      </w:r>
      <w:r>
        <w:rPr/>
        <w:t>develop</w:t>
      </w:r>
      <w:r>
        <w:rPr>
          <w:spacing w:val="40"/>
        </w:rPr>
        <w:t> </w:t>
      </w:r>
      <w:r>
        <w:rPr/>
        <w:t>and</w:t>
      </w:r>
      <w:r>
        <w:rPr>
          <w:spacing w:val="40"/>
        </w:rPr>
        <w:t> </w:t>
      </w:r>
      <w:r>
        <w:rPr/>
        <w:t>implement</w:t>
      </w:r>
      <w:r>
        <w:rPr>
          <w:spacing w:val="40"/>
        </w:rPr>
        <w:t> </w:t>
      </w:r>
      <w:r>
        <w:rPr/>
        <w:t>the</w:t>
      </w:r>
      <w:r>
        <w:rPr>
          <w:spacing w:val="40"/>
        </w:rPr>
        <w:t> </w:t>
      </w:r>
      <w:r>
        <w:rPr/>
        <w:t>Secure</w:t>
      </w:r>
      <w:r>
        <w:rPr>
          <w:spacing w:val="40"/>
        </w:rPr>
        <w:t> </w:t>
      </w:r>
      <w:r>
        <w:rPr/>
        <w:t>Cloud-based Patient Data Management System for Alamin Clinic using the three-tier architecture approach in Amazon Web Services that would use Infrastructure as</w:t>
      </w:r>
      <w:r>
        <w:rPr>
          <w:spacing w:val="40"/>
        </w:rPr>
        <w:t> </w:t>
      </w:r>
      <w:r>
        <w:rPr/>
        <w:t>Code and DevSecOps pipelines to allow for automated, reproducible, and security validated</w:t>
      </w:r>
      <w:r>
        <w:rPr>
          <w:spacing w:val="-1"/>
        </w:rPr>
        <w:t> </w:t>
      </w:r>
      <w:r>
        <w:rPr/>
        <w:t>deployments.</w:t>
      </w:r>
      <w:r>
        <w:rPr>
          <w:spacing w:val="27"/>
        </w:rPr>
        <w:t> </w:t>
      </w:r>
      <w:r>
        <w:rPr/>
        <w:t>The</w:t>
      </w:r>
      <w:r>
        <w:rPr>
          <w:spacing w:val="-1"/>
        </w:rPr>
        <w:t> </w:t>
      </w:r>
      <w:r>
        <w:rPr/>
        <w:t>goal</w:t>
      </w:r>
      <w:r>
        <w:rPr>
          <w:spacing w:val="-1"/>
        </w:rPr>
        <w:t> </w:t>
      </w:r>
      <w:r>
        <w:rPr/>
        <w:t>is</w:t>
      </w:r>
      <w:r>
        <w:rPr>
          <w:spacing w:val="-1"/>
        </w:rPr>
        <w:t> </w:t>
      </w:r>
      <w:r>
        <w:rPr/>
        <w:t>aided by</w:t>
      </w:r>
      <w:r>
        <w:rPr>
          <w:spacing w:val="-1"/>
        </w:rPr>
        <w:t> </w:t>
      </w:r>
      <w:r>
        <w:rPr/>
        <w:t>three</w:t>
      </w:r>
      <w:r>
        <w:rPr>
          <w:spacing w:val="-1"/>
        </w:rPr>
        <w:t> </w:t>
      </w:r>
      <w:r>
        <w:rPr/>
        <w:t>specific</w:t>
      </w:r>
      <w:r>
        <w:rPr>
          <w:spacing w:val="-1"/>
        </w:rPr>
        <w:t> </w:t>
      </w:r>
      <w:r>
        <w:rPr/>
        <w:t>objectives,</w:t>
      </w:r>
      <w:r>
        <w:rPr>
          <w:spacing w:val="1"/>
        </w:rPr>
        <w:t> </w:t>
      </w:r>
      <w:r>
        <w:rPr/>
        <w:t>which</w:t>
      </w:r>
      <w:r>
        <w:rPr>
          <w:spacing w:val="-1"/>
        </w:rPr>
        <w:t> </w:t>
      </w:r>
      <w:r>
        <w:rPr>
          <w:spacing w:val="-2"/>
        </w:rPr>
        <w:t>include:</w:t>
      </w:r>
    </w:p>
    <w:p>
      <w:pPr>
        <w:pStyle w:val="BodyText"/>
        <w:spacing w:line="357" w:lineRule="auto" w:before="3"/>
        <w:ind w:left="142" w:right="1274"/>
        <w:jc w:val="both"/>
      </w:pPr>
      <w:r>
        <w:rPr/>
        <w:t>(a) investigating the fundamental technologies and security principles behind the development of the proposed system; (b) developing the architecture, database structure, and user interface for the system; and (c) evaluating the system after its deployment via testing.</w:t>
      </w:r>
    </w:p>
    <w:p>
      <w:pPr>
        <w:pStyle w:val="BodyText"/>
        <w:spacing w:before="185"/>
      </w:pPr>
    </w:p>
    <w:p>
      <w:pPr>
        <w:pStyle w:val="BodyText"/>
        <w:spacing w:line="357" w:lineRule="auto"/>
        <w:ind w:left="142" w:right="1274" w:firstLine="720"/>
        <w:jc w:val="both"/>
      </w:pPr>
      <w:r>
        <w:rPr/>
        <w:t>The importance of the project is evident in three areas.</w:t>
      </w:r>
      <w:r>
        <w:rPr>
          <w:spacing w:val="40"/>
        </w:rPr>
        <w:t> </w:t>
      </w:r>
      <w:r>
        <w:rPr/>
        <w:t>Firstly, the system tackles</w:t>
      </w:r>
      <w:r>
        <w:rPr>
          <w:spacing w:val="22"/>
        </w:rPr>
        <w:t> </w:t>
      </w:r>
      <w:r>
        <w:rPr/>
        <w:t>the</w:t>
      </w:r>
      <w:r>
        <w:rPr>
          <w:spacing w:val="22"/>
        </w:rPr>
        <w:t> </w:t>
      </w:r>
      <w:r>
        <w:rPr/>
        <w:t>problems</w:t>
      </w:r>
      <w:r>
        <w:rPr>
          <w:spacing w:val="22"/>
        </w:rPr>
        <w:t> </w:t>
      </w:r>
      <w:r>
        <w:rPr/>
        <w:t>which</w:t>
      </w:r>
      <w:r>
        <w:rPr>
          <w:spacing w:val="22"/>
        </w:rPr>
        <w:t> </w:t>
      </w:r>
      <w:r>
        <w:rPr/>
        <w:t>led</w:t>
      </w:r>
      <w:r>
        <w:rPr>
          <w:spacing w:val="22"/>
        </w:rPr>
        <w:t> </w:t>
      </w:r>
      <w:r>
        <w:rPr/>
        <w:t>to</w:t>
      </w:r>
      <w:r>
        <w:rPr>
          <w:spacing w:val="22"/>
        </w:rPr>
        <w:t> </w:t>
      </w:r>
      <w:r>
        <w:rPr/>
        <w:t>five</w:t>
      </w:r>
      <w:r>
        <w:rPr>
          <w:spacing w:val="22"/>
        </w:rPr>
        <w:t> </w:t>
      </w:r>
      <w:r>
        <w:rPr/>
        <w:t>days</w:t>
      </w:r>
      <w:r>
        <w:rPr>
          <w:spacing w:val="22"/>
        </w:rPr>
        <w:t> </w:t>
      </w:r>
      <w:r>
        <w:rPr/>
        <w:t>of</w:t>
      </w:r>
      <w:r>
        <w:rPr>
          <w:spacing w:val="22"/>
        </w:rPr>
        <w:t> </w:t>
      </w:r>
      <w:r>
        <w:rPr/>
        <w:t>downtime</w:t>
      </w:r>
      <w:r>
        <w:rPr>
          <w:spacing w:val="22"/>
        </w:rPr>
        <w:t> </w:t>
      </w:r>
      <w:r>
        <w:rPr/>
        <w:t>and</w:t>
      </w:r>
      <w:r>
        <w:rPr>
          <w:spacing w:val="22"/>
        </w:rPr>
        <w:t> </w:t>
      </w:r>
      <w:r>
        <w:rPr/>
        <w:t>data</w:t>
      </w:r>
      <w:r>
        <w:rPr>
          <w:spacing w:val="22"/>
        </w:rPr>
        <w:t> </w:t>
      </w:r>
      <w:r>
        <w:rPr/>
        <w:t>loss</w:t>
      </w:r>
      <w:r>
        <w:rPr>
          <w:spacing w:val="22"/>
        </w:rPr>
        <w:t> </w:t>
      </w:r>
      <w:r>
        <w:rPr/>
        <w:t>for</w:t>
      </w:r>
      <w:r>
        <w:rPr>
          <w:spacing w:val="22"/>
        </w:rPr>
        <w:t> </w:t>
      </w:r>
      <w:r>
        <w:rPr/>
        <w:t>patients at Alamin Clinic.</w:t>
      </w:r>
      <w:r>
        <w:rPr>
          <w:spacing w:val="40"/>
        </w:rPr>
        <w:t> </w:t>
      </w:r>
      <w:r>
        <w:rPr/>
        <w:t>Secondly, it proves that infrastructure as code and DevSecOps automation can make advanced enterprise security practices applicable to healthcare organizations which lack resources.</w:t>
      </w:r>
      <w:r>
        <w:rPr>
          <w:spacing w:val="40"/>
        </w:rPr>
        <w:t> </w:t>
      </w:r>
      <w:r>
        <w:rPr/>
        <w:t>Lastly, academically, it presents a case study evaluation of cloud security practices using HIPAA compliance as a metric.</w:t>
      </w:r>
    </w:p>
    <w:p>
      <w:pPr>
        <w:pStyle w:val="BodyText"/>
        <w:spacing w:after="0" w:line="357" w:lineRule="auto"/>
        <w:jc w:val="both"/>
        <w:sectPr>
          <w:footerReference w:type="default" r:id="rId26"/>
          <w:pgSz w:w="11910" w:h="16840"/>
          <w:pgMar w:header="0" w:footer="840" w:top="1260" w:bottom="1040" w:left="1700" w:right="566"/>
          <w:pgNumType w:start="53"/>
        </w:sectPr>
      </w:pPr>
    </w:p>
    <w:p>
      <w:pPr>
        <w:pStyle w:val="Heading2"/>
        <w:numPr>
          <w:ilvl w:val="1"/>
          <w:numId w:val="14"/>
        </w:numPr>
        <w:tabs>
          <w:tab w:pos="862" w:val="left" w:leader="none"/>
        </w:tabs>
        <w:spacing w:line="240" w:lineRule="auto" w:before="94" w:after="0"/>
        <w:ind w:left="862" w:right="0" w:hanging="720"/>
        <w:jc w:val="left"/>
      </w:pPr>
      <w:bookmarkStart w:name="Achievements" w:id="213"/>
      <w:bookmarkEnd w:id="213"/>
      <w:r>
        <w:rPr>
          <w:b w:val="0"/>
        </w:rPr>
      </w:r>
      <w:bookmarkStart w:name="Findings from Literature Review" w:id="214"/>
      <w:bookmarkEnd w:id="214"/>
      <w:r>
        <w:rPr>
          <w:b w:val="0"/>
        </w:rPr>
      </w:r>
      <w:bookmarkStart w:name="_bookmark116" w:id="215"/>
      <w:bookmarkEnd w:id="215"/>
      <w:r>
        <w:rPr>
          <w:b w:val="0"/>
        </w:rPr>
      </w:r>
      <w:bookmarkStart w:name="_bookmark117" w:id="216"/>
      <w:bookmarkEnd w:id="216"/>
      <w:r>
        <w:rPr>
          <w:b w:val="0"/>
        </w:rPr>
      </w:r>
      <w:r>
        <w:rPr>
          <w:spacing w:val="-2"/>
        </w:rPr>
        <w:t>Achievements</w:t>
      </w:r>
    </w:p>
    <w:p>
      <w:pPr>
        <w:pStyle w:val="ListParagraph"/>
        <w:numPr>
          <w:ilvl w:val="2"/>
          <w:numId w:val="14"/>
        </w:numPr>
        <w:tabs>
          <w:tab w:pos="862" w:val="left" w:leader="none"/>
        </w:tabs>
        <w:spacing w:line="240" w:lineRule="auto" w:before="136" w:after="0"/>
        <w:ind w:left="862" w:right="0" w:hanging="720"/>
        <w:jc w:val="left"/>
        <w:rPr>
          <w:b/>
          <w:sz w:val="24"/>
        </w:rPr>
      </w:pPr>
      <w:r>
        <w:rPr>
          <w:b/>
          <w:sz w:val="24"/>
        </w:rPr>
        <w:t>Findings</w:t>
      </w:r>
      <w:r>
        <w:rPr>
          <w:b/>
          <w:spacing w:val="-13"/>
          <w:sz w:val="24"/>
        </w:rPr>
        <w:t> </w:t>
      </w:r>
      <w:r>
        <w:rPr>
          <w:b/>
          <w:sz w:val="24"/>
        </w:rPr>
        <w:t>from</w:t>
      </w:r>
      <w:r>
        <w:rPr>
          <w:b/>
          <w:spacing w:val="-13"/>
          <w:sz w:val="24"/>
        </w:rPr>
        <w:t> </w:t>
      </w:r>
      <w:r>
        <w:rPr>
          <w:b/>
          <w:sz w:val="24"/>
        </w:rPr>
        <w:t>Literature</w:t>
      </w:r>
      <w:r>
        <w:rPr>
          <w:b/>
          <w:spacing w:val="-12"/>
          <w:sz w:val="24"/>
        </w:rPr>
        <w:t> </w:t>
      </w:r>
      <w:r>
        <w:rPr>
          <w:b/>
          <w:spacing w:val="-2"/>
          <w:sz w:val="24"/>
        </w:rPr>
        <w:t>Review</w:t>
      </w:r>
    </w:p>
    <w:p>
      <w:pPr>
        <w:pStyle w:val="BodyText"/>
        <w:spacing w:line="357" w:lineRule="auto" w:before="136"/>
        <w:ind w:left="142" w:right="1274" w:firstLine="720"/>
      </w:pPr>
      <w:r>
        <w:rPr/>
        <w:t>The literature review performed in Chapter 2 reveals three facts that support the design of the proposed solution directly.</w:t>
      </w:r>
    </w:p>
    <w:p>
      <w:pPr>
        <w:pStyle w:val="BodyText"/>
        <w:spacing w:before="184"/>
      </w:pPr>
    </w:p>
    <w:p>
      <w:pPr>
        <w:pStyle w:val="BodyText"/>
        <w:spacing w:line="357" w:lineRule="auto"/>
        <w:ind w:left="142" w:right="1274" w:firstLine="720"/>
        <w:jc w:val="both"/>
      </w:pPr>
      <w:r>
        <w:rPr/>
        <w:t>First, security shortcomings discovered at Alamin Clinic are typical for </w:t>
      </w:r>
      <w:r>
        <w:rPr/>
        <w:t>small healthcare</w:t>
      </w:r>
      <w:r>
        <w:rPr>
          <w:spacing w:val="-15"/>
        </w:rPr>
        <w:t> </w:t>
      </w:r>
      <w:r>
        <w:rPr/>
        <w:t>providers. According</w:t>
      </w:r>
      <w:r>
        <w:rPr>
          <w:spacing w:val="-15"/>
        </w:rPr>
        <w:t> </w:t>
      </w:r>
      <w:r>
        <w:rPr/>
        <w:t>to</w:t>
      </w:r>
      <w:r>
        <w:rPr>
          <w:spacing w:val="-15"/>
        </w:rPr>
        <w:t> </w:t>
      </w:r>
      <w:hyperlink w:history="true" w:anchor="_bookmark125">
        <w:r>
          <w:rPr/>
          <w:t>(Argaw</w:t>
        </w:r>
        <w:r>
          <w:rPr>
            <w:spacing w:val="-15"/>
          </w:rPr>
          <w:t> </w:t>
        </w:r>
        <w:r>
          <w:rPr>
            <w:i/>
          </w:rPr>
          <w:t>et</w:t>
        </w:r>
        <w:r>
          <w:rPr>
            <w:i/>
            <w:spacing w:val="-15"/>
          </w:rPr>
          <w:t> </w:t>
        </w:r>
        <w:r>
          <w:rPr>
            <w:i/>
          </w:rPr>
          <w:t>al.</w:t>
        </w:r>
      </w:hyperlink>
      <w:r>
        <w:rPr/>
        <w:t>,</w:t>
      </w:r>
      <w:r>
        <w:rPr>
          <w:spacing w:val="-15"/>
        </w:rPr>
        <w:t> </w:t>
      </w:r>
      <w:hyperlink w:history="true" w:anchor="_bookmark125">
        <w:r>
          <w:rPr/>
          <w:t>2019),</w:t>
        </w:r>
      </w:hyperlink>
      <w:r>
        <w:rPr>
          <w:spacing w:val="-14"/>
        </w:rPr>
        <w:t> </w:t>
      </w:r>
      <w:r>
        <w:rPr/>
        <w:t>cyberattacks</w:t>
      </w:r>
      <w:r>
        <w:rPr>
          <w:spacing w:val="-15"/>
        </w:rPr>
        <w:t> </w:t>
      </w:r>
      <w:r>
        <w:rPr/>
        <w:t>against</w:t>
      </w:r>
      <w:r>
        <w:rPr>
          <w:spacing w:val="-15"/>
        </w:rPr>
        <w:t> </w:t>
      </w:r>
      <w:r>
        <w:rPr/>
        <w:t>hospitals use the same security gaps as those present at Alamin Clinic:</w:t>
      </w:r>
      <w:r>
        <w:rPr>
          <w:spacing w:val="40"/>
        </w:rPr>
        <w:t> </w:t>
      </w:r>
      <w:r>
        <w:rPr/>
        <w:t>the presence of old equipment,</w:t>
      </w:r>
      <w:r>
        <w:rPr>
          <w:spacing w:val="-10"/>
        </w:rPr>
        <w:t> </w:t>
      </w:r>
      <w:r>
        <w:rPr/>
        <w:t>lack</w:t>
      </w:r>
      <w:r>
        <w:rPr>
          <w:spacing w:val="-10"/>
        </w:rPr>
        <w:t> </w:t>
      </w:r>
      <w:r>
        <w:rPr/>
        <w:t>of</w:t>
      </w:r>
      <w:r>
        <w:rPr>
          <w:spacing w:val="-10"/>
        </w:rPr>
        <w:t> </w:t>
      </w:r>
      <w:r>
        <w:rPr/>
        <w:t>network</w:t>
      </w:r>
      <w:r>
        <w:rPr>
          <w:spacing w:val="-10"/>
        </w:rPr>
        <w:t> </w:t>
      </w:r>
      <w:r>
        <w:rPr/>
        <w:t>segmentation,</w:t>
      </w:r>
      <w:r>
        <w:rPr>
          <w:spacing w:val="-10"/>
        </w:rPr>
        <w:t> </w:t>
      </w:r>
      <w:r>
        <w:rPr/>
        <w:t>and</w:t>
      </w:r>
      <w:r>
        <w:rPr>
          <w:spacing w:val="-10"/>
        </w:rPr>
        <w:t> </w:t>
      </w:r>
      <w:r>
        <w:rPr/>
        <w:t>insufficient</w:t>
      </w:r>
      <w:r>
        <w:rPr>
          <w:spacing w:val="-10"/>
        </w:rPr>
        <w:t> </w:t>
      </w:r>
      <w:r>
        <w:rPr/>
        <w:t>patching</w:t>
      </w:r>
      <w:r>
        <w:rPr>
          <w:spacing w:val="-10"/>
        </w:rPr>
        <w:t> </w:t>
      </w:r>
      <w:r>
        <w:rPr/>
        <w:t>processes. Hence, the security issues faced by Alamin Clinic are not exceptional but representative of a common problem.</w:t>
      </w:r>
    </w:p>
    <w:p>
      <w:pPr>
        <w:pStyle w:val="BodyText"/>
        <w:spacing w:before="186"/>
      </w:pPr>
    </w:p>
    <w:p>
      <w:pPr>
        <w:pStyle w:val="BodyText"/>
        <w:spacing w:line="357" w:lineRule="auto"/>
        <w:ind w:left="142" w:right="1274" w:firstLine="720"/>
        <w:jc w:val="both"/>
      </w:pPr>
      <w:r>
        <w:rPr/>
        <w:t>Second, no currently existing solutions fill the existing gap.</w:t>
      </w:r>
      <w:r>
        <w:rPr>
          <w:spacing w:val="40"/>
        </w:rPr>
        <w:t> </w:t>
      </w:r>
      <w:r>
        <w:rPr/>
        <w:t>The </w:t>
      </w:r>
      <w:r>
        <w:rPr/>
        <w:t>comparison between current solutions performed in Chapter 2 shows that neither traditional on-premise solutions nor open source solutions, such as OpenEMR, can take care of the clinic’s</w:t>
      </w:r>
      <w:r>
        <w:rPr>
          <w:spacing w:val="-15"/>
        </w:rPr>
        <w:t> </w:t>
      </w:r>
      <w:r>
        <w:rPr/>
        <w:t>security</w:t>
      </w:r>
      <w:r>
        <w:rPr>
          <w:spacing w:val="-15"/>
        </w:rPr>
        <w:t> </w:t>
      </w:r>
      <w:r>
        <w:rPr/>
        <w:t>needs,</w:t>
      </w:r>
      <w:r>
        <w:rPr>
          <w:spacing w:val="-15"/>
        </w:rPr>
        <w:t> </w:t>
      </w:r>
      <w:r>
        <w:rPr/>
        <w:t>as</w:t>
      </w:r>
      <w:r>
        <w:rPr>
          <w:spacing w:val="-15"/>
        </w:rPr>
        <w:t> </w:t>
      </w:r>
      <w:r>
        <w:rPr/>
        <w:t>both</w:t>
      </w:r>
      <w:r>
        <w:rPr>
          <w:spacing w:val="-15"/>
        </w:rPr>
        <w:t> </w:t>
      </w:r>
      <w:r>
        <w:rPr/>
        <w:t>types</w:t>
      </w:r>
      <w:r>
        <w:rPr>
          <w:spacing w:val="-15"/>
        </w:rPr>
        <w:t> </w:t>
      </w:r>
      <w:r>
        <w:rPr/>
        <w:t>of</w:t>
      </w:r>
      <w:r>
        <w:rPr>
          <w:spacing w:val="-15"/>
        </w:rPr>
        <w:t> </w:t>
      </w:r>
      <w:r>
        <w:rPr/>
        <w:t>solutions</w:t>
      </w:r>
      <w:r>
        <w:rPr>
          <w:spacing w:val="-15"/>
        </w:rPr>
        <w:t> </w:t>
      </w:r>
      <w:r>
        <w:rPr/>
        <w:t>shift</w:t>
      </w:r>
      <w:r>
        <w:rPr>
          <w:spacing w:val="-15"/>
        </w:rPr>
        <w:t> </w:t>
      </w:r>
      <w:r>
        <w:rPr/>
        <w:t>all</w:t>
      </w:r>
      <w:r>
        <w:rPr>
          <w:spacing w:val="-15"/>
        </w:rPr>
        <w:t> </w:t>
      </w:r>
      <w:r>
        <w:rPr/>
        <w:t>the</w:t>
      </w:r>
      <w:r>
        <w:rPr>
          <w:spacing w:val="-15"/>
        </w:rPr>
        <w:t> </w:t>
      </w:r>
      <w:r>
        <w:rPr/>
        <w:t>responsibility</w:t>
      </w:r>
      <w:r>
        <w:rPr>
          <w:spacing w:val="-15"/>
        </w:rPr>
        <w:t> </w:t>
      </w:r>
      <w:r>
        <w:rPr/>
        <w:t>for</w:t>
      </w:r>
      <w:r>
        <w:rPr>
          <w:spacing w:val="-15"/>
        </w:rPr>
        <w:t> </w:t>
      </w:r>
      <w:r>
        <w:rPr/>
        <w:t>securing operations from the cloud to the organization’s IT specialists.</w:t>
      </w:r>
      <w:r>
        <w:rPr>
          <w:spacing w:val="33"/>
        </w:rPr>
        <w:t> </w:t>
      </w:r>
      <w:r>
        <w:rPr/>
        <w:t>Commercial solutions, like Epic Systems, offer comprehensive security features but cannot be afforded by small</w:t>
      </w:r>
      <w:r>
        <w:rPr>
          <w:spacing w:val="-15"/>
        </w:rPr>
        <w:t> </w:t>
      </w:r>
      <w:r>
        <w:rPr/>
        <w:t>and</w:t>
      </w:r>
      <w:r>
        <w:rPr>
          <w:spacing w:val="-15"/>
        </w:rPr>
        <w:t> </w:t>
      </w:r>
      <w:r>
        <w:rPr/>
        <w:t>private</w:t>
      </w:r>
      <w:r>
        <w:rPr>
          <w:spacing w:val="-15"/>
        </w:rPr>
        <w:t> </w:t>
      </w:r>
      <w:r>
        <w:rPr/>
        <w:t>clinics</w:t>
      </w:r>
      <w:r>
        <w:rPr>
          <w:spacing w:val="-15"/>
        </w:rPr>
        <w:t> </w:t>
      </w:r>
      <w:r>
        <w:rPr/>
        <w:t>due</w:t>
      </w:r>
      <w:r>
        <w:rPr>
          <w:spacing w:val="-15"/>
        </w:rPr>
        <w:t> </w:t>
      </w:r>
      <w:r>
        <w:rPr/>
        <w:t>to</w:t>
      </w:r>
      <w:r>
        <w:rPr>
          <w:spacing w:val="-15"/>
        </w:rPr>
        <w:t> </w:t>
      </w:r>
      <w:r>
        <w:rPr/>
        <w:t>their</w:t>
      </w:r>
      <w:r>
        <w:rPr>
          <w:spacing w:val="-15"/>
        </w:rPr>
        <w:t> </w:t>
      </w:r>
      <w:r>
        <w:rPr/>
        <w:t>high</w:t>
      </w:r>
      <w:r>
        <w:rPr>
          <w:spacing w:val="-15"/>
        </w:rPr>
        <w:t> </w:t>
      </w:r>
      <w:r>
        <w:rPr/>
        <w:t>price</w:t>
      </w:r>
      <w:r>
        <w:rPr>
          <w:spacing w:val="-15"/>
        </w:rPr>
        <w:t> </w:t>
      </w:r>
      <w:r>
        <w:rPr/>
        <w:t>and</w:t>
      </w:r>
      <w:r>
        <w:rPr>
          <w:spacing w:val="-15"/>
        </w:rPr>
        <w:t> </w:t>
      </w:r>
      <w:r>
        <w:rPr/>
        <w:t>excessive</w:t>
      </w:r>
      <w:r>
        <w:rPr>
          <w:spacing w:val="-15"/>
        </w:rPr>
        <w:t> </w:t>
      </w:r>
      <w:r>
        <w:rPr/>
        <w:t>complexity. There</w:t>
      </w:r>
      <w:r>
        <w:rPr>
          <w:spacing w:val="-15"/>
        </w:rPr>
        <w:t> </w:t>
      </w:r>
      <w:r>
        <w:rPr/>
        <w:t>are</w:t>
      </w:r>
      <w:r>
        <w:rPr>
          <w:spacing w:val="-15"/>
        </w:rPr>
        <w:t> </w:t>
      </w:r>
      <w:r>
        <w:rPr/>
        <w:t>no currently</w:t>
      </w:r>
      <w:r>
        <w:rPr>
          <w:spacing w:val="-12"/>
        </w:rPr>
        <w:t> </w:t>
      </w:r>
      <w:r>
        <w:rPr/>
        <w:t>existing</w:t>
      </w:r>
      <w:r>
        <w:rPr>
          <w:spacing w:val="-12"/>
        </w:rPr>
        <w:t> </w:t>
      </w:r>
      <w:r>
        <w:rPr/>
        <w:t>affordable</w:t>
      </w:r>
      <w:r>
        <w:rPr>
          <w:spacing w:val="-12"/>
        </w:rPr>
        <w:t> </w:t>
      </w:r>
      <w:r>
        <w:rPr/>
        <w:t>off-the-shelf</w:t>
      </w:r>
      <w:r>
        <w:rPr>
          <w:spacing w:val="-11"/>
        </w:rPr>
        <w:t> </w:t>
      </w:r>
      <w:r>
        <w:rPr/>
        <w:t>solutions</w:t>
      </w:r>
      <w:r>
        <w:rPr>
          <w:spacing w:val="-12"/>
        </w:rPr>
        <w:t> </w:t>
      </w:r>
      <w:r>
        <w:rPr/>
        <w:t>with</w:t>
      </w:r>
      <w:r>
        <w:rPr>
          <w:spacing w:val="-12"/>
        </w:rPr>
        <w:t> </w:t>
      </w:r>
      <w:r>
        <w:rPr/>
        <w:t>security</w:t>
      </w:r>
      <w:r>
        <w:rPr>
          <w:spacing w:val="-11"/>
        </w:rPr>
        <w:t> </w:t>
      </w:r>
      <w:r>
        <w:rPr/>
        <w:t>automation</w:t>
      </w:r>
      <w:r>
        <w:rPr>
          <w:spacing w:val="-12"/>
        </w:rPr>
        <w:t> </w:t>
      </w:r>
      <w:r>
        <w:rPr>
          <w:spacing w:val="-2"/>
        </w:rPr>
        <w:t>features.</w:t>
      </w:r>
    </w:p>
    <w:p>
      <w:pPr>
        <w:pStyle w:val="BodyText"/>
        <w:spacing w:before="187"/>
      </w:pPr>
    </w:p>
    <w:p>
      <w:pPr>
        <w:pStyle w:val="BodyText"/>
        <w:spacing w:line="357" w:lineRule="auto" w:before="1"/>
        <w:ind w:left="142" w:right="1274" w:firstLine="720"/>
        <w:jc w:val="both"/>
      </w:pPr>
      <w:r>
        <w:rPr/>
        <w:t>Third, the chosen technical solution is supported by scientific researches.</w:t>
      </w:r>
      <w:r>
        <w:rPr>
          <w:spacing w:val="40"/>
        </w:rPr>
        <w:t> </w:t>
      </w:r>
      <w:r>
        <w:rPr/>
        <w:t>In particular</w:t>
      </w:r>
      <w:hyperlink w:history="true" w:anchor="_bookmark132">
        <w:r>
          <w:rPr/>
          <w:t>,Paidy</w:t>
        </w:r>
        <w:r>
          <w:rPr>
            <w:spacing w:val="35"/>
          </w:rPr>
          <w:t> </w:t>
        </w:r>
        <w:r>
          <w:rPr/>
          <w:t>and</w:t>
        </w:r>
        <w:r>
          <w:rPr>
            <w:spacing w:val="35"/>
          </w:rPr>
          <w:t> </w:t>
        </w:r>
        <w:r>
          <w:rPr/>
          <w:t>Chaganti</w:t>
        </w:r>
      </w:hyperlink>
      <w:r>
        <w:rPr>
          <w:spacing w:val="35"/>
        </w:rPr>
        <w:t> </w:t>
      </w:r>
      <w:hyperlink w:history="true" w:anchor="_bookmark132">
        <w:r>
          <w:rPr/>
          <w:t>(2024)</w:t>
        </w:r>
      </w:hyperlink>
      <w:r>
        <w:rPr>
          <w:spacing w:val="35"/>
        </w:rPr>
        <w:t> </w:t>
      </w:r>
      <w:r>
        <w:rPr/>
        <w:t>prove</w:t>
      </w:r>
      <w:r>
        <w:rPr>
          <w:spacing w:val="35"/>
        </w:rPr>
        <w:t> </w:t>
      </w:r>
      <w:r>
        <w:rPr/>
        <w:t>that</w:t>
      </w:r>
      <w:r>
        <w:rPr>
          <w:spacing w:val="35"/>
        </w:rPr>
        <w:t> </w:t>
      </w:r>
      <w:r>
        <w:rPr/>
        <w:t>IaC</w:t>
      </w:r>
      <w:r>
        <w:rPr>
          <w:spacing w:val="35"/>
        </w:rPr>
        <w:t> </w:t>
      </w:r>
      <w:r>
        <w:rPr/>
        <w:t>greatly</w:t>
      </w:r>
      <w:r>
        <w:rPr>
          <w:spacing w:val="35"/>
        </w:rPr>
        <w:t> </w:t>
      </w:r>
      <w:r>
        <w:rPr/>
        <w:t>decreases</w:t>
      </w:r>
      <w:r>
        <w:rPr>
          <w:spacing w:val="35"/>
        </w:rPr>
        <w:t> </w:t>
      </w:r>
      <w:r>
        <w:rPr/>
        <w:t>the</w:t>
      </w:r>
      <w:r>
        <w:rPr>
          <w:spacing w:val="35"/>
        </w:rPr>
        <w:t> </w:t>
      </w:r>
      <w:r>
        <w:rPr/>
        <w:t>amount of configuration drifts and helps in quick and efficient recovery from infrastructure incidents.</w:t>
      </w:r>
      <w:r>
        <w:rPr>
          <w:spacing w:val="40"/>
        </w:rPr>
        <w:t> </w:t>
      </w:r>
      <w:r>
        <w:rPr/>
        <w:t>Also, </w:t>
      </w:r>
      <w:hyperlink w:history="true" w:anchor="_bookmark124">
        <w:r>
          <w:rPr/>
          <w:t>Al-Issa </w:t>
        </w:r>
        <w:r>
          <w:rPr>
            <w:i/>
          </w:rPr>
          <w:t>et al.</w:t>
        </w:r>
      </w:hyperlink>
      <w:r>
        <w:rPr>
          <w:i/>
        </w:rPr>
        <w:t> </w:t>
      </w:r>
      <w:hyperlink w:history="true" w:anchor="_bookmark124">
        <w:r>
          <w:rPr/>
          <w:t>(2019)</w:t>
        </w:r>
      </w:hyperlink>
      <w:r>
        <w:rPr/>
        <w:t> state that access to confidential information, integrity</w:t>
      </w:r>
      <w:r>
        <w:rPr>
          <w:spacing w:val="-8"/>
        </w:rPr>
        <w:t> </w:t>
      </w:r>
      <w:r>
        <w:rPr/>
        <w:t>attacks,</w:t>
      </w:r>
      <w:r>
        <w:rPr>
          <w:spacing w:val="-8"/>
        </w:rPr>
        <w:t> </w:t>
      </w:r>
      <w:r>
        <w:rPr/>
        <w:t>and</w:t>
      </w:r>
      <w:r>
        <w:rPr>
          <w:spacing w:val="-8"/>
        </w:rPr>
        <w:t> </w:t>
      </w:r>
      <w:r>
        <w:rPr/>
        <w:t>availability</w:t>
      </w:r>
      <w:r>
        <w:rPr>
          <w:spacing w:val="-8"/>
        </w:rPr>
        <w:t> </w:t>
      </w:r>
      <w:r>
        <w:rPr/>
        <w:t>attacks,</w:t>
      </w:r>
      <w:r>
        <w:rPr>
          <w:spacing w:val="-8"/>
        </w:rPr>
        <w:t> </w:t>
      </w:r>
      <w:r>
        <w:rPr/>
        <w:t>these</w:t>
      </w:r>
      <w:r>
        <w:rPr>
          <w:spacing w:val="-8"/>
        </w:rPr>
        <w:t> </w:t>
      </w:r>
      <w:r>
        <w:rPr/>
        <w:t>three</w:t>
      </w:r>
      <w:r>
        <w:rPr>
          <w:spacing w:val="-8"/>
        </w:rPr>
        <w:t> </w:t>
      </w:r>
      <w:r>
        <w:rPr/>
        <w:t>threats</w:t>
      </w:r>
      <w:r>
        <w:rPr>
          <w:spacing w:val="-8"/>
        </w:rPr>
        <w:t> </w:t>
      </w:r>
      <w:r>
        <w:rPr/>
        <w:t>that</w:t>
      </w:r>
      <w:r>
        <w:rPr>
          <w:spacing w:val="-8"/>
        </w:rPr>
        <w:t> </w:t>
      </w:r>
      <w:r>
        <w:rPr/>
        <w:t>the</w:t>
      </w:r>
      <w:r>
        <w:rPr>
          <w:spacing w:val="-8"/>
        </w:rPr>
        <w:t> </w:t>
      </w:r>
      <w:r>
        <w:rPr/>
        <w:t>proposed</w:t>
      </w:r>
      <w:r>
        <w:rPr>
          <w:spacing w:val="-8"/>
        </w:rPr>
        <w:t> </w:t>
      </w:r>
      <w:r>
        <w:rPr/>
        <w:t>solution </w:t>
      </w:r>
      <w:bookmarkStart w:name="Status of Project Objectives" w:id="217"/>
      <w:bookmarkEnd w:id="217"/>
      <w:r>
        <w:rPr>
          <w:w w:val="99"/>
        </w:rPr>
      </w:r>
      <w:bookmarkStart w:name="_bookmark118" w:id="218"/>
      <w:bookmarkEnd w:id="218"/>
      <w:r>
        <w:rPr/>
        <w:t>is</w:t>
      </w:r>
      <w:r>
        <w:rPr/>
        <w:t> aimed at are the most prevalent ones in healthcare cloud solutions.</w:t>
      </w:r>
    </w:p>
    <w:p>
      <w:pPr>
        <w:pStyle w:val="BodyText"/>
        <w:spacing w:before="186"/>
      </w:pPr>
    </w:p>
    <w:p>
      <w:pPr>
        <w:pStyle w:val="Heading2"/>
        <w:numPr>
          <w:ilvl w:val="2"/>
          <w:numId w:val="14"/>
        </w:numPr>
        <w:tabs>
          <w:tab w:pos="861" w:val="left" w:leader="none"/>
        </w:tabs>
        <w:spacing w:line="240" w:lineRule="auto" w:before="0" w:after="0"/>
        <w:ind w:left="861" w:right="0" w:hanging="719"/>
        <w:jc w:val="both"/>
      </w:pPr>
      <w:r>
        <w:rPr/>
        <w:t>Status</w:t>
      </w:r>
      <w:r>
        <w:rPr>
          <w:spacing w:val="-8"/>
        </w:rPr>
        <w:t> </w:t>
      </w:r>
      <w:r>
        <w:rPr/>
        <w:t>of</w:t>
      </w:r>
      <w:r>
        <w:rPr>
          <w:spacing w:val="-8"/>
        </w:rPr>
        <w:t> </w:t>
      </w:r>
      <w:r>
        <w:rPr/>
        <w:t>Project</w:t>
      </w:r>
      <w:r>
        <w:rPr>
          <w:spacing w:val="-8"/>
        </w:rPr>
        <w:t> </w:t>
      </w:r>
      <w:r>
        <w:rPr>
          <w:spacing w:val="-2"/>
        </w:rPr>
        <w:t>Objectives</w:t>
      </w:r>
    </w:p>
    <w:p>
      <w:pPr>
        <w:pStyle w:val="BodyText"/>
        <w:spacing w:line="357" w:lineRule="auto" w:before="136"/>
        <w:ind w:left="142" w:right="1274" w:firstLine="720"/>
        <w:jc w:val="both"/>
      </w:pPr>
      <w:r>
        <w:rPr>
          <w:b/>
        </w:rPr>
        <w:t>Objective (a): </w:t>
      </w:r>
      <w:r>
        <w:rPr/>
        <w:t>Explore underlying principles: This objective has been </w:t>
      </w:r>
      <w:r>
        <w:rPr/>
        <w:t>fully accomplished. Chapter</w:t>
      </w:r>
      <w:r>
        <w:rPr>
          <w:spacing w:val="-4"/>
        </w:rPr>
        <w:t> </w:t>
      </w:r>
      <w:r>
        <w:rPr/>
        <w:t>2</w:t>
      </w:r>
      <w:r>
        <w:rPr>
          <w:spacing w:val="-4"/>
        </w:rPr>
        <w:t> </w:t>
      </w:r>
      <w:r>
        <w:rPr/>
        <w:t>performs</w:t>
      </w:r>
      <w:r>
        <w:rPr>
          <w:spacing w:val="-4"/>
        </w:rPr>
        <w:t> </w:t>
      </w:r>
      <w:r>
        <w:rPr/>
        <w:t>an</w:t>
      </w:r>
      <w:r>
        <w:rPr>
          <w:spacing w:val="-4"/>
        </w:rPr>
        <w:t> </w:t>
      </w:r>
      <w:r>
        <w:rPr/>
        <w:t>exhaustive</w:t>
      </w:r>
      <w:r>
        <w:rPr>
          <w:spacing w:val="-4"/>
        </w:rPr>
        <w:t> </w:t>
      </w:r>
      <w:r>
        <w:rPr/>
        <w:t>review</w:t>
      </w:r>
      <w:r>
        <w:rPr>
          <w:spacing w:val="-4"/>
        </w:rPr>
        <w:t> </w:t>
      </w:r>
      <w:r>
        <w:rPr/>
        <w:t>of</w:t>
      </w:r>
      <w:r>
        <w:rPr>
          <w:spacing w:val="-4"/>
        </w:rPr>
        <w:t> </w:t>
      </w:r>
      <w:r>
        <w:rPr/>
        <w:t>the</w:t>
      </w:r>
      <w:r>
        <w:rPr>
          <w:spacing w:val="-4"/>
        </w:rPr>
        <w:t> </w:t>
      </w:r>
      <w:r>
        <w:rPr/>
        <w:t>relevant</w:t>
      </w:r>
      <w:r>
        <w:rPr>
          <w:spacing w:val="-4"/>
        </w:rPr>
        <w:t> </w:t>
      </w:r>
      <w:r>
        <w:rPr/>
        <w:t>academic</w:t>
      </w:r>
      <w:r>
        <w:rPr>
          <w:spacing w:val="-4"/>
        </w:rPr>
        <w:t> </w:t>
      </w:r>
      <w:r>
        <w:rPr/>
        <w:t>and industrial literature relating to the suggested system in seven fields: cloud computing in</w:t>
      </w:r>
      <w:r>
        <w:rPr>
          <w:spacing w:val="-9"/>
        </w:rPr>
        <w:t> </w:t>
      </w:r>
      <w:r>
        <w:rPr/>
        <w:t>the</w:t>
      </w:r>
      <w:r>
        <w:rPr>
          <w:spacing w:val="-8"/>
        </w:rPr>
        <w:t> </w:t>
      </w:r>
      <w:r>
        <w:rPr/>
        <w:t>context</w:t>
      </w:r>
      <w:r>
        <w:rPr>
          <w:spacing w:val="-8"/>
        </w:rPr>
        <w:t> </w:t>
      </w:r>
      <w:r>
        <w:rPr/>
        <w:t>of</w:t>
      </w:r>
      <w:r>
        <w:rPr>
          <w:spacing w:val="-8"/>
        </w:rPr>
        <w:t> </w:t>
      </w:r>
      <w:r>
        <w:rPr/>
        <w:t>healthcare;</w:t>
      </w:r>
      <w:r>
        <w:rPr>
          <w:spacing w:val="-6"/>
        </w:rPr>
        <w:t> </w:t>
      </w:r>
      <w:r>
        <w:rPr/>
        <w:t>three-tier</w:t>
      </w:r>
      <w:r>
        <w:rPr>
          <w:spacing w:val="-9"/>
        </w:rPr>
        <w:t> </w:t>
      </w:r>
      <w:r>
        <w:rPr/>
        <w:t>architecture;</w:t>
      </w:r>
      <w:r>
        <w:rPr>
          <w:spacing w:val="-7"/>
        </w:rPr>
        <w:t> </w:t>
      </w:r>
      <w:r>
        <w:rPr/>
        <w:t>AWS</w:t>
      </w:r>
      <w:r>
        <w:rPr>
          <w:spacing w:val="-7"/>
        </w:rPr>
        <w:t> </w:t>
      </w:r>
      <w:r>
        <w:rPr/>
        <w:t>shared</w:t>
      </w:r>
      <w:r>
        <w:rPr>
          <w:spacing w:val="-9"/>
        </w:rPr>
        <w:t> </w:t>
      </w:r>
      <w:r>
        <w:rPr/>
        <w:t>responsibility</w:t>
      </w:r>
      <w:r>
        <w:rPr>
          <w:spacing w:val="-8"/>
        </w:rPr>
        <w:t> </w:t>
      </w:r>
      <w:r>
        <w:rPr>
          <w:spacing w:val="-2"/>
        </w:rPr>
        <w:t>model;</w:t>
      </w:r>
    </w:p>
    <w:p>
      <w:pPr>
        <w:pStyle w:val="BodyText"/>
        <w:spacing w:after="0" w:line="357" w:lineRule="auto"/>
        <w:jc w:val="both"/>
        <w:sectPr>
          <w:pgSz w:w="11910" w:h="16840"/>
          <w:pgMar w:header="0" w:footer="840" w:top="1320" w:bottom="1040" w:left="1700" w:right="566"/>
        </w:sectPr>
      </w:pPr>
    </w:p>
    <w:p>
      <w:pPr>
        <w:pStyle w:val="BodyText"/>
        <w:spacing w:line="357" w:lineRule="auto" w:before="74"/>
        <w:ind w:left="142" w:right="1274"/>
        <w:jc w:val="both"/>
      </w:pPr>
      <w:r>
        <w:rPr/>
        <w:t>Infrastructure as Code using Terraform; DevSecOps; shift-left security; and </w:t>
      </w:r>
      <w:r>
        <w:rPr/>
        <w:t>Identity and Access Management using Role-Based Access Control (RBAC). It validates the appropriateness</w:t>
      </w:r>
      <w:r>
        <w:rPr>
          <w:spacing w:val="-15"/>
        </w:rPr>
        <w:t> </w:t>
      </w:r>
      <w:r>
        <w:rPr/>
        <w:t>of</w:t>
      </w:r>
      <w:r>
        <w:rPr>
          <w:spacing w:val="-15"/>
        </w:rPr>
        <w:t> </w:t>
      </w:r>
      <w:r>
        <w:rPr/>
        <w:t>every</w:t>
      </w:r>
      <w:r>
        <w:rPr>
          <w:spacing w:val="-15"/>
        </w:rPr>
        <w:t> </w:t>
      </w:r>
      <w:r>
        <w:rPr/>
        <w:t>selected</w:t>
      </w:r>
      <w:r>
        <w:rPr>
          <w:spacing w:val="-15"/>
        </w:rPr>
        <w:t> </w:t>
      </w:r>
      <w:r>
        <w:rPr/>
        <w:t>technology</w:t>
      </w:r>
      <w:r>
        <w:rPr>
          <w:spacing w:val="-15"/>
        </w:rPr>
        <w:t> </w:t>
      </w:r>
      <w:r>
        <w:rPr/>
        <w:t>and</w:t>
      </w:r>
      <w:r>
        <w:rPr>
          <w:spacing w:val="-15"/>
        </w:rPr>
        <w:t> </w:t>
      </w:r>
      <w:r>
        <w:rPr/>
        <w:t>establishes</w:t>
      </w:r>
      <w:r>
        <w:rPr>
          <w:spacing w:val="-15"/>
        </w:rPr>
        <w:t> </w:t>
      </w:r>
      <w:r>
        <w:rPr/>
        <w:t>the</w:t>
      </w:r>
      <w:r>
        <w:rPr>
          <w:spacing w:val="-15"/>
        </w:rPr>
        <w:t> </w:t>
      </w:r>
      <w:r>
        <w:rPr/>
        <w:t>academic</w:t>
      </w:r>
      <w:r>
        <w:rPr>
          <w:spacing w:val="-15"/>
        </w:rPr>
        <w:t> </w:t>
      </w:r>
      <w:r>
        <w:rPr/>
        <w:t>background for the design choices presented in Chapter 4.</w:t>
      </w:r>
    </w:p>
    <w:p>
      <w:pPr>
        <w:pStyle w:val="BodyText"/>
        <w:spacing w:before="185"/>
      </w:pPr>
    </w:p>
    <w:p>
      <w:pPr>
        <w:pStyle w:val="BodyText"/>
        <w:spacing w:line="357" w:lineRule="auto"/>
        <w:ind w:left="142" w:right="1274" w:firstLine="720"/>
        <w:jc w:val="both"/>
      </w:pPr>
      <w:r>
        <w:rPr>
          <w:b/>
        </w:rPr>
        <w:t>Objective (b):</w:t>
      </w:r>
      <w:r>
        <w:rPr>
          <w:b/>
          <w:spacing w:val="80"/>
        </w:rPr>
        <w:t> </w:t>
      </w:r>
      <w:r>
        <w:rPr/>
        <w:t>System Design.</w:t>
      </w:r>
      <w:r>
        <w:rPr>
          <w:spacing w:val="40"/>
        </w:rPr>
        <w:t> </w:t>
      </w:r>
      <w:r>
        <w:rPr/>
        <w:t>The design process in relation to the </w:t>
      </w:r>
      <w:r>
        <w:rPr/>
        <w:t>above objective</w:t>
      </w:r>
      <w:r>
        <w:rPr>
          <w:spacing w:val="-2"/>
        </w:rPr>
        <w:t> </w:t>
      </w:r>
      <w:r>
        <w:rPr/>
        <w:t>has</w:t>
      </w:r>
      <w:r>
        <w:rPr>
          <w:spacing w:val="-2"/>
        </w:rPr>
        <w:t> </w:t>
      </w:r>
      <w:r>
        <w:rPr/>
        <w:t>been</w:t>
      </w:r>
      <w:r>
        <w:rPr>
          <w:spacing w:val="-2"/>
        </w:rPr>
        <w:t> </w:t>
      </w:r>
      <w:r>
        <w:rPr/>
        <w:t>fully</w:t>
      </w:r>
      <w:r>
        <w:rPr>
          <w:spacing w:val="-2"/>
        </w:rPr>
        <w:t> </w:t>
      </w:r>
      <w:r>
        <w:rPr/>
        <w:t>completed</w:t>
      </w:r>
      <w:r>
        <w:rPr>
          <w:spacing w:val="-2"/>
        </w:rPr>
        <w:t> </w:t>
      </w:r>
      <w:r>
        <w:rPr/>
        <w:t>in</w:t>
      </w:r>
      <w:r>
        <w:rPr>
          <w:spacing w:val="-1"/>
        </w:rPr>
        <w:t> </w:t>
      </w:r>
      <w:r>
        <w:rPr/>
        <w:t>PSM1.</w:t>
      </w:r>
      <w:r>
        <w:rPr>
          <w:spacing w:val="21"/>
        </w:rPr>
        <w:t> </w:t>
      </w:r>
      <w:r>
        <w:rPr/>
        <w:t>Chapter</w:t>
      </w:r>
      <w:r>
        <w:rPr>
          <w:spacing w:val="-2"/>
        </w:rPr>
        <w:t> </w:t>
      </w:r>
      <w:r>
        <w:rPr/>
        <w:t>4</w:t>
      </w:r>
      <w:r>
        <w:rPr>
          <w:spacing w:val="-2"/>
        </w:rPr>
        <w:t> </w:t>
      </w:r>
      <w:r>
        <w:rPr/>
        <w:t>provides</w:t>
      </w:r>
      <w:r>
        <w:rPr>
          <w:spacing w:val="-2"/>
        </w:rPr>
        <w:t> </w:t>
      </w:r>
      <w:r>
        <w:rPr/>
        <w:t>the</w:t>
      </w:r>
      <w:r>
        <w:rPr>
          <w:spacing w:val="-2"/>
        </w:rPr>
        <w:t> </w:t>
      </w:r>
      <w:r>
        <w:rPr/>
        <w:t>complete</w:t>
      </w:r>
      <w:r>
        <w:rPr>
          <w:spacing w:val="-2"/>
        </w:rPr>
        <w:t> </w:t>
      </w:r>
      <w:r>
        <w:rPr/>
        <w:t>design for</w:t>
      </w:r>
      <w:r>
        <w:rPr>
          <w:spacing w:val="-2"/>
        </w:rPr>
        <w:t> </w:t>
      </w:r>
      <w:r>
        <w:rPr/>
        <w:t>the</w:t>
      </w:r>
      <w:r>
        <w:rPr>
          <w:spacing w:val="-2"/>
        </w:rPr>
        <w:t> </w:t>
      </w:r>
      <w:r>
        <w:rPr/>
        <w:t>above</w:t>
      </w:r>
      <w:r>
        <w:rPr>
          <w:spacing w:val="-2"/>
        </w:rPr>
        <w:t> </w:t>
      </w:r>
      <w:r>
        <w:rPr/>
        <w:t>objective,</w:t>
      </w:r>
      <w:r>
        <w:rPr>
          <w:spacing w:val="-1"/>
        </w:rPr>
        <w:t> </w:t>
      </w:r>
      <w:r>
        <w:rPr/>
        <w:t>which</w:t>
      </w:r>
      <w:r>
        <w:rPr>
          <w:spacing w:val="-2"/>
        </w:rPr>
        <w:t> </w:t>
      </w:r>
      <w:r>
        <w:rPr/>
        <w:t>includes</w:t>
      </w:r>
      <w:r>
        <w:rPr>
          <w:spacing w:val="-2"/>
        </w:rPr>
        <w:t> </w:t>
      </w:r>
      <w:r>
        <w:rPr/>
        <w:t>the</w:t>
      </w:r>
      <w:r>
        <w:rPr>
          <w:spacing w:val="-2"/>
        </w:rPr>
        <w:t> </w:t>
      </w:r>
      <w:r>
        <w:rPr/>
        <w:t>following: three-tier</w:t>
      </w:r>
      <w:r>
        <w:rPr>
          <w:spacing w:val="-2"/>
        </w:rPr>
        <w:t> </w:t>
      </w:r>
      <w:r>
        <w:rPr/>
        <w:t>VPC</w:t>
      </w:r>
      <w:r>
        <w:rPr>
          <w:spacing w:val="-2"/>
        </w:rPr>
        <w:t> </w:t>
      </w:r>
      <w:r>
        <w:rPr/>
        <w:t>network</w:t>
      </w:r>
      <w:r>
        <w:rPr>
          <w:spacing w:val="-2"/>
        </w:rPr>
        <w:t> </w:t>
      </w:r>
      <w:r>
        <w:rPr/>
        <w:t>design having</w:t>
      </w:r>
      <w:r>
        <w:rPr>
          <w:spacing w:val="-4"/>
        </w:rPr>
        <w:t> </w:t>
      </w:r>
      <w:r>
        <w:rPr/>
        <w:t>six</w:t>
      </w:r>
      <w:r>
        <w:rPr>
          <w:spacing w:val="-4"/>
        </w:rPr>
        <w:t> </w:t>
      </w:r>
      <w:r>
        <w:rPr/>
        <w:t>subnets</w:t>
      </w:r>
      <w:r>
        <w:rPr>
          <w:spacing w:val="-4"/>
        </w:rPr>
        <w:t> </w:t>
      </w:r>
      <w:r>
        <w:rPr/>
        <w:t>in</w:t>
      </w:r>
      <w:r>
        <w:rPr>
          <w:spacing w:val="-4"/>
        </w:rPr>
        <w:t> </w:t>
      </w:r>
      <w:r>
        <w:rPr/>
        <w:t>two</w:t>
      </w:r>
      <w:r>
        <w:rPr>
          <w:spacing w:val="-4"/>
        </w:rPr>
        <w:t> </w:t>
      </w:r>
      <w:r>
        <w:rPr/>
        <w:t>different</w:t>
      </w:r>
      <w:r>
        <w:rPr>
          <w:spacing w:val="-4"/>
        </w:rPr>
        <w:t> </w:t>
      </w:r>
      <w:r>
        <w:rPr/>
        <w:t>Availability</w:t>
      </w:r>
      <w:r>
        <w:rPr>
          <w:spacing w:val="-4"/>
        </w:rPr>
        <w:t> </w:t>
      </w:r>
      <w:r>
        <w:rPr/>
        <w:t>Zones;</w:t>
      </w:r>
      <w:r>
        <w:rPr>
          <w:spacing w:val="-1"/>
        </w:rPr>
        <w:t> </w:t>
      </w:r>
      <w:r>
        <w:rPr/>
        <w:t>design</w:t>
      </w:r>
      <w:r>
        <w:rPr>
          <w:spacing w:val="-4"/>
        </w:rPr>
        <w:t> </w:t>
      </w:r>
      <w:r>
        <w:rPr/>
        <w:t>of</w:t>
      </w:r>
      <w:r>
        <w:rPr>
          <w:spacing w:val="-4"/>
        </w:rPr>
        <w:t> </w:t>
      </w:r>
      <w:r>
        <w:rPr/>
        <w:t>Security</w:t>
      </w:r>
      <w:r>
        <w:rPr>
          <w:spacing w:val="-4"/>
        </w:rPr>
        <w:t> </w:t>
      </w:r>
      <w:r>
        <w:rPr/>
        <w:t>Groups</w:t>
      </w:r>
      <w:r>
        <w:rPr>
          <w:spacing w:val="-4"/>
        </w:rPr>
        <w:t> </w:t>
      </w:r>
      <w:r>
        <w:rPr/>
        <w:t>and Network ACLs in two separate network layers; IAM roles and Least Privilege Policy design; six-staged DevSecOps CI/CD pipeline with blocking automation on critical issues;</w:t>
      </w:r>
      <w:r>
        <w:rPr>
          <w:spacing w:val="-11"/>
        </w:rPr>
        <w:t> </w:t>
      </w:r>
      <w:r>
        <w:rPr/>
        <w:t>PostgreSQL</w:t>
      </w:r>
      <w:r>
        <w:rPr>
          <w:spacing w:val="-12"/>
        </w:rPr>
        <w:t> </w:t>
      </w:r>
      <w:r>
        <w:rPr/>
        <w:t>database</w:t>
      </w:r>
      <w:r>
        <w:rPr>
          <w:spacing w:val="-12"/>
        </w:rPr>
        <w:t> </w:t>
      </w:r>
      <w:r>
        <w:rPr/>
        <w:t>design</w:t>
      </w:r>
      <w:r>
        <w:rPr>
          <w:spacing w:val="-12"/>
        </w:rPr>
        <w:t> </w:t>
      </w:r>
      <w:r>
        <w:rPr/>
        <w:t>with</w:t>
      </w:r>
      <w:r>
        <w:rPr>
          <w:spacing w:val="-12"/>
        </w:rPr>
        <w:t> </w:t>
      </w:r>
      <w:r>
        <w:rPr/>
        <w:t>six</w:t>
      </w:r>
      <w:r>
        <w:rPr>
          <w:spacing w:val="-12"/>
        </w:rPr>
        <w:t> </w:t>
      </w:r>
      <w:r>
        <w:rPr/>
        <w:t>tables</w:t>
      </w:r>
      <w:r>
        <w:rPr>
          <w:spacing w:val="-12"/>
        </w:rPr>
        <w:t> </w:t>
      </w:r>
      <w:r>
        <w:rPr/>
        <w:t>having</w:t>
      </w:r>
      <w:r>
        <w:rPr>
          <w:spacing w:val="-12"/>
        </w:rPr>
        <w:t> </w:t>
      </w:r>
      <w:r>
        <w:rPr/>
        <w:t>Row</w:t>
      </w:r>
      <w:r>
        <w:rPr>
          <w:spacing w:val="-12"/>
        </w:rPr>
        <w:t> </w:t>
      </w:r>
      <w:r>
        <w:rPr/>
        <w:t>Level</w:t>
      </w:r>
      <w:r>
        <w:rPr>
          <w:spacing w:val="-12"/>
        </w:rPr>
        <w:t> </w:t>
      </w:r>
      <w:r>
        <w:rPr/>
        <w:t>Security</w:t>
      </w:r>
      <w:r>
        <w:rPr>
          <w:spacing w:val="-12"/>
        </w:rPr>
        <w:t> </w:t>
      </w:r>
      <w:r>
        <w:rPr/>
        <w:t>policy; and</w:t>
      </w:r>
      <w:r>
        <w:rPr>
          <w:spacing w:val="-5"/>
        </w:rPr>
        <w:t> </w:t>
      </w:r>
      <w:r>
        <w:rPr/>
        <w:t>finally</w:t>
      </w:r>
      <w:r>
        <w:rPr>
          <w:spacing w:val="-5"/>
        </w:rPr>
        <w:t> </w:t>
      </w:r>
      <w:r>
        <w:rPr/>
        <w:t>the</w:t>
      </w:r>
      <w:r>
        <w:rPr>
          <w:spacing w:val="-4"/>
        </w:rPr>
        <w:t> </w:t>
      </w:r>
      <w:r>
        <w:rPr/>
        <w:t>interface</w:t>
      </w:r>
      <w:r>
        <w:rPr>
          <w:spacing w:val="-5"/>
        </w:rPr>
        <w:t> </w:t>
      </w:r>
      <w:r>
        <w:rPr/>
        <w:t>wireframes</w:t>
      </w:r>
      <w:r>
        <w:rPr>
          <w:spacing w:val="-5"/>
        </w:rPr>
        <w:t> </w:t>
      </w:r>
      <w:r>
        <w:rPr/>
        <w:t>for</w:t>
      </w:r>
      <w:r>
        <w:rPr>
          <w:spacing w:val="-5"/>
        </w:rPr>
        <w:t> </w:t>
      </w:r>
      <w:r>
        <w:rPr/>
        <w:t>the</w:t>
      </w:r>
      <w:r>
        <w:rPr>
          <w:spacing w:val="-4"/>
        </w:rPr>
        <w:t> </w:t>
      </w:r>
      <w:r>
        <w:rPr/>
        <w:t>three</w:t>
      </w:r>
      <w:r>
        <w:rPr>
          <w:spacing w:val="-5"/>
        </w:rPr>
        <w:t> </w:t>
      </w:r>
      <w:r>
        <w:rPr/>
        <w:t>user</w:t>
      </w:r>
      <w:r>
        <w:rPr>
          <w:spacing w:val="-5"/>
        </w:rPr>
        <w:t> </w:t>
      </w:r>
      <w:r>
        <w:rPr/>
        <w:t>roles. The</w:t>
      </w:r>
      <w:r>
        <w:rPr>
          <w:spacing w:val="-5"/>
        </w:rPr>
        <w:t> </w:t>
      </w:r>
      <w:r>
        <w:rPr/>
        <w:t>development</w:t>
      </w:r>
      <w:r>
        <w:rPr>
          <w:spacing w:val="-5"/>
        </w:rPr>
        <w:t> </w:t>
      </w:r>
      <w:r>
        <w:rPr/>
        <w:t>process is scheduled for PSM2 Sprints 2 to 4.</w:t>
      </w:r>
    </w:p>
    <w:p>
      <w:pPr>
        <w:pStyle w:val="BodyText"/>
        <w:spacing w:before="188"/>
      </w:pPr>
    </w:p>
    <w:p>
      <w:pPr>
        <w:pStyle w:val="BodyText"/>
        <w:spacing w:line="357" w:lineRule="auto"/>
        <w:ind w:left="142" w:right="1274" w:firstLine="720"/>
        <w:jc w:val="both"/>
      </w:pPr>
      <w:r>
        <w:rPr>
          <w:b/>
        </w:rPr>
        <w:t>Objective (c) </w:t>
      </w:r>
      <w:r>
        <w:rPr/>
        <w:t>System Testing:</w:t>
      </w:r>
      <w:r>
        <w:rPr>
          <w:spacing w:val="40"/>
        </w:rPr>
        <w:t> </w:t>
      </w:r>
      <w:r>
        <w:rPr/>
        <w:t>The objective has been partially achieved</w:t>
      </w:r>
      <w:r>
        <w:rPr>
          <w:spacing w:val="40"/>
        </w:rPr>
        <w:t> </w:t>
      </w:r>
      <w:r>
        <w:rPr/>
        <w:t>from</w:t>
      </w:r>
      <w:r>
        <w:rPr>
          <w:spacing w:val="40"/>
        </w:rPr>
        <w:t> </w:t>
      </w:r>
      <w:r>
        <w:rPr/>
        <w:t>the</w:t>
      </w:r>
      <w:r>
        <w:rPr>
          <w:spacing w:val="40"/>
        </w:rPr>
        <w:t> </w:t>
      </w:r>
      <w:r>
        <w:rPr/>
        <w:t>perspective</w:t>
      </w:r>
      <w:r>
        <w:rPr>
          <w:spacing w:val="40"/>
        </w:rPr>
        <w:t> </w:t>
      </w:r>
      <w:r>
        <w:rPr/>
        <w:t>of</w:t>
      </w:r>
      <w:r>
        <w:rPr>
          <w:spacing w:val="40"/>
        </w:rPr>
        <w:t> </w:t>
      </w:r>
      <w:r>
        <w:rPr/>
        <w:t>design.</w:t>
      </w:r>
      <w:r>
        <w:rPr>
          <w:spacing w:val="40"/>
        </w:rPr>
        <w:t>  </w:t>
      </w:r>
      <w:r>
        <w:rPr/>
        <w:t>The</w:t>
      </w:r>
      <w:r>
        <w:rPr>
          <w:spacing w:val="40"/>
        </w:rPr>
        <w:t> </w:t>
      </w:r>
      <w:r>
        <w:rPr/>
        <w:t>testing</w:t>
      </w:r>
      <w:r>
        <w:rPr>
          <w:spacing w:val="40"/>
        </w:rPr>
        <w:t> </w:t>
      </w:r>
      <w:r>
        <w:rPr/>
        <w:t>strategy</w:t>
      </w:r>
      <w:r>
        <w:rPr>
          <w:spacing w:val="40"/>
        </w:rPr>
        <w:t> </w:t>
      </w:r>
      <w:r>
        <w:rPr/>
        <w:t>has</w:t>
      </w:r>
      <w:r>
        <w:rPr>
          <w:spacing w:val="40"/>
        </w:rPr>
        <w:t> </w:t>
      </w:r>
      <w:r>
        <w:rPr/>
        <w:t>been</w:t>
      </w:r>
      <w:r>
        <w:rPr>
          <w:spacing w:val="40"/>
        </w:rPr>
        <w:t> </w:t>
      </w:r>
      <w:r>
        <w:rPr/>
        <w:t>established</w:t>
      </w:r>
      <w:r>
        <w:rPr>
          <w:spacing w:val="40"/>
        </w:rPr>
        <w:t> </w:t>
      </w:r>
      <w:r>
        <w:rPr/>
        <w:t>in terms of including operational testing consisting of vulnerability scans (using Trivy, SonarQube, and Checkov), an RTO stress test that involves the case of wiping and </w:t>
      </w:r>
      <w:r>
        <w:rPr>
          <w:spacing w:val="-2"/>
        </w:rPr>
        <w:t>redeployment</w:t>
      </w:r>
      <w:r>
        <w:rPr>
          <w:spacing w:val="-10"/>
        </w:rPr>
        <w:t> </w:t>
      </w:r>
      <w:r>
        <w:rPr>
          <w:spacing w:val="-2"/>
        </w:rPr>
        <w:t>due</w:t>
      </w:r>
      <w:r>
        <w:rPr>
          <w:spacing w:val="-10"/>
        </w:rPr>
        <w:t> </w:t>
      </w:r>
      <w:r>
        <w:rPr>
          <w:spacing w:val="-2"/>
        </w:rPr>
        <w:t>to</w:t>
      </w:r>
      <w:r>
        <w:rPr>
          <w:spacing w:val="-10"/>
        </w:rPr>
        <w:t> </w:t>
      </w:r>
      <w:r>
        <w:rPr>
          <w:spacing w:val="-2"/>
        </w:rPr>
        <w:t>ransomware</w:t>
      </w:r>
      <w:r>
        <w:rPr>
          <w:spacing w:val="-10"/>
        </w:rPr>
        <w:t> </w:t>
      </w:r>
      <w:r>
        <w:rPr>
          <w:spacing w:val="-2"/>
        </w:rPr>
        <w:t>attack,</w:t>
      </w:r>
      <w:r>
        <w:rPr>
          <w:spacing w:val="-6"/>
        </w:rPr>
        <w:t> </w:t>
      </w:r>
      <w:r>
        <w:rPr>
          <w:spacing w:val="-2"/>
        </w:rPr>
        <w:t>and</w:t>
      </w:r>
      <w:r>
        <w:rPr>
          <w:spacing w:val="-10"/>
        </w:rPr>
        <w:t> </w:t>
      </w:r>
      <w:r>
        <w:rPr>
          <w:spacing w:val="-2"/>
        </w:rPr>
        <w:t>assessment</w:t>
      </w:r>
      <w:r>
        <w:rPr>
          <w:spacing w:val="-10"/>
        </w:rPr>
        <w:t> </w:t>
      </w:r>
      <w:r>
        <w:rPr>
          <w:spacing w:val="-2"/>
        </w:rPr>
        <w:t>of</w:t>
      </w:r>
      <w:r>
        <w:rPr>
          <w:spacing w:val="-10"/>
        </w:rPr>
        <w:t> </w:t>
      </w:r>
      <w:r>
        <w:rPr>
          <w:spacing w:val="-2"/>
        </w:rPr>
        <w:t>HIPAA</w:t>
      </w:r>
      <w:r>
        <w:rPr>
          <w:spacing w:val="-10"/>
        </w:rPr>
        <w:t> </w:t>
      </w:r>
      <w:r>
        <w:rPr>
          <w:spacing w:val="-2"/>
        </w:rPr>
        <w:t>compliance</w:t>
      </w:r>
      <w:r>
        <w:rPr>
          <w:spacing w:val="-10"/>
        </w:rPr>
        <w:t> </w:t>
      </w:r>
      <w:r>
        <w:rPr>
          <w:spacing w:val="-2"/>
        </w:rPr>
        <w:t>posture </w:t>
      </w:r>
      <w:r>
        <w:rPr/>
        <w:t>using AWS Security Hub.</w:t>
      </w:r>
      <w:r>
        <w:rPr>
          <w:spacing w:val="34"/>
        </w:rPr>
        <w:t> </w:t>
      </w:r>
      <w:r>
        <w:rPr/>
        <w:t>The user acceptance testing would consist of not less than </w:t>
      </w:r>
      <w:bookmarkStart w:name="Suggested Plan for Project Implementatio" w:id="219"/>
      <w:bookmarkEnd w:id="219"/>
      <w:r>
        <w:rPr>
          <w:w w:val="99"/>
        </w:rPr>
      </w:r>
      <w:bookmarkStart w:name="REFERENCES" w:id="220"/>
      <w:bookmarkEnd w:id="220"/>
      <w:r>
        <w:rPr>
          <w:w w:val="99"/>
        </w:rPr>
      </w:r>
      <w:bookmarkStart w:name="_bookmark119" w:id="221"/>
      <w:bookmarkEnd w:id="221"/>
      <w:r>
        <w:rPr/>
        <w:t>three</w:t>
      </w:r>
      <w:r>
        <w:rPr/>
        <w:t> users being tested, wherein each of them will represent one of the user roles.</w:t>
      </w:r>
    </w:p>
    <w:p>
      <w:pPr>
        <w:pStyle w:val="BodyText"/>
        <w:spacing w:before="187"/>
      </w:pPr>
    </w:p>
    <w:p>
      <w:pPr>
        <w:pStyle w:val="Heading2"/>
        <w:numPr>
          <w:ilvl w:val="1"/>
          <w:numId w:val="14"/>
        </w:numPr>
        <w:tabs>
          <w:tab w:pos="861" w:val="left" w:leader="none"/>
        </w:tabs>
        <w:spacing w:line="240" w:lineRule="auto" w:before="0" w:after="0"/>
        <w:ind w:left="861" w:right="0" w:hanging="719"/>
        <w:jc w:val="both"/>
      </w:pPr>
      <w:r>
        <w:rPr/>
        <w:t>Suggested</w:t>
      </w:r>
      <w:r>
        <w:rPr>
          <w:spacing w:val="-11"/>
        </w:rPr>
        <w:t> </w:t>
      </w:r>
      <w:r>
        <w:rPr/>
        <w:t>Plan</w:t>
      </w:r>
      <w:r>
        <w:rPr>
          <w:spacing w:val="-10"/>
        </w:rPr>
        <w:t> </w:t>
      </w:r>
      <w:r>
        <w:rPr/>
        <w:t>for</w:t>
      </w:r>
      <w:r>
        <w:rPr>
          <w:spacing w:val="-11"/>
        </w:rPr>
        <w:t> </w:t>
      </w:r>
      <w:r>
        <w:rPr/>
        <w:t>Project</w:t>
      </w:r>
      <w:r>
        <w:rPr>
          <w:spacing w:val="-10"/>
        </w:rPr>
        <w:t> </w:t>
      </w:r>
      <w:r>
        <w:rPr/>
        <w:t>Implementation</w:t>
      </w:r>
      <w:r>
        <w:rPr>
          <w:spacing w:val="-11"/>
        </w:rPr>
        <w:t> </w:t>
      </w:r>
      <w:r>
        <w:rPr/>
        <w:t>and</w:t>
      </w:r>
      <w:r>
        <w:rPr>
          <w:spacing w:val="-10"/>
        </w:rPr>
        <w:t> </w:t>
      </w:r>
      <w:r>
        <w:rPr>
          <w:spacing w:val="-2"/>
        </w:rPr>
        <w:t>Execution</w:t>
      </w:r>
    </w:p>
    <w:p>
      <w:pPr>
        <w:pStyle w:val="BodyText"/>
        <w:spacing w:line="357" w:lineRule="auto" w:before="136"/>
        <w:ind w:left="142" w:right="1274" w:firstLine="720"/>
        <w:jc w:val="both"/>
      </w:pPr>
      <w:r>
        <w:rPr/>
        <w:t>PSM2 stage of the project will proceed in four sprints, as per the Agile with DevSecOps</w:t>
      </w:r>
      <w:r>
        <w:rPr>
          <w:spacing w:val="-15"/>
        </w:rPr>
        <w:t> </w:t>
      </w:r>
      <w:r>
        <w:rPr/>
        <w:t>approach</w:t>
      </w:r>
      <w:r>
        <w:rPr>
          <w:spacing w:val="-15"/>
        </w:rPr>
        <w:t> </w:t>
      </w:r>
      <w:r>
        <w:rPr/>
        <w:t>discussed</w:t>
      </w:r>
      <w:r>
        <w:rPr>
          <w:spacing w:val="-15"/>
        </w:rPr>
        <w:t> </w:t>
      </w:r>
      <w:r>
        <w:rPr/>
        <w:t>in</w:t>
      </w:r>
      <w:r>
        <w:rPr>
          <w:spacing w:val="-15"/>
        </w:rPr>
        <w:t> </w:t>
      </w:r>
      <w:r>
        <w:rPr/>
        <w:t>Chapter</w:t>
      </w:r>
      <w:r>
        <w:rPr>
          <w:spacing w:val="-15"/>
        </w:rPr>
        <w:t> </w:t>
      </w:r>
      <w:r>
        <w:rPr/>
        <w:t>3.</w:t>
      </w:r>
      <w:r>
        <w:rPr>
          <w:spacing w:val="-15"/>
        </w:rPr>
        <w:t> </w:t>
      </w:r>
      <w:r>
        <w:rPr/>
        <w:t>The</w:t>
      </w:r>
      <w:r>
        <w:rPr>
          <w:spacing w:val="-15"/>
        </w:rPr>
        <w:t> </w:t>
      </w:r>
      <w:r>
        <w:rPr/>
        <w:t>sprints</w:t>
      </w:r>
      <w:r>
        <w:rPr>
          <w:spacing w:val="-15"/>
        </w:rPr>
        <w:t> </w:t>
      </w:r>
      <w:r>
        <w:rPr/>
        <w:t>would</w:t>
      </w:r>
      <w:r>
        <w:rPr>
          <w:spacing w:val="-15"/>
        </w:rPr>
        <w:t> </w:t>
      </w:r>
      <w:r>
        <w:rPr/>
        <w:t>be</w:t>
      </w:r>
      <w:r>
        <w:rPr>
          <w:spacing w:val="-15"/>
        </w:rPr>
        <w:t> </w:t>
      </w:r>
      <w:r>
        <w:rPr/>
        <w:t>based</w:t>
      </w:r>
      <w:r>
        <w:rPr>
          <w:spacing w:val="-15"/>
        </w:rPr>
        <w:t> </w:t>
      </w:r>
      <w:r>
        <w:rPr/>
        <w:t>on</w:t>
      </w:r>
      <w:r>
        <w:rPr>
          <w:spacing w:val="-15"/>
        </w:rPr>
        <w:t> </w:t>
      </w:r>
      <w:r>
        <w:rPr/>
        <w:t>the</w:t>
      </w:r>
      <w:r>
        <w:rPr>
          <w:spacing w:val="-15"/>
        </w:rPr>
        <w:t> </w:t>
      </w:r>
      <w:r>
        <w:rPr/>
        <w:t>design specifications</w:t>
      </w:r>
      <w:r>
        <w:rPr>
          <w:spacing w:val="-5"/>
        </w:rPr>
        <w:t> </w:t>
      </w:r>
      <w:r>
        <w:rPr/>
        <w:t>of</w:t>
      </w:r>
      <w:r>
        <w:rPr>
          <w:spacing w:val="-5"/>
        </w:rPr>
        <w:t> </w:t>
      </w:r>
      <w:r>
        <w:rPr/>
        <w:t>Chapter</w:t>
      </w:r>
      <w:r>
        <w:rPr>
          <w:spacing w:val="-5"/>
        </w:rPr>
        <w:t> </w:t>
      </w:r>
      <w:r>
        <w:rPr/>
        <w:t>4,</w:t>
      </w:r>
      <w:r>
        <w:rPr>
          <w:spacing w:val="-5"/>
        </w:rPr>
        <w:t> </w:t>
      </w:r>
      <w:r>
        <w:rPr/>
        <w:t>and</w:t>
      </w:r>
      <w:r>
        <w:rPr>
          <w:spacing w:val="-5"/>
        </w:rPr>
        <w:t> </w:t>
      </w:r>
      <w:r>
        <w:rPr/>
        <w:t>each</w:t>
      </w:r>
      <w:r>
        <w:rPr>
          <w:spacing w:val="-5"/>
        </w:rPr>
        <w:t> </w:t>
      </w:r>
      <w:r>
        <w:rPr/>
        <w:t>sprint</w:t>
      </w:r>
      <w:r>
        <w:rPr>
          <w:spacing w:val="-5"/>
        </w:rPr>
        <w:t> </w:t>
      </w:r>
      <w:r>
        <w:rPr/>
        <w:t>would</w:t>
      </w:r>
      <w:r>
        <w:rPr>
          <w:spacing w:val="-5"/>
        </w:rPr>
        <w:t> </w:t>
      </w:r>
      <w:r>
        <w:rPr/>
        <w:t>be</w:t>
      </w:r>
      <w:r>
        <w:rPr>
          <w:spacing w:val="-5"/>
        </w:rPr>
        <w:t> </w:t>
      </w:r>
      <w:r>
        <w:rPr/>
        <w:t>limited</w:t>
      </w:r>
      <w:r>
        <w:rPr>
          <w:spacing w:val="-5"/>
        </w:rPr>
        <w:t> </w:t>
      </w:r>
      <w:r>
        <w:rPr/>
        <w:t>by</w:t>
      </w:r>
      <w:r>
        <w:rPr>
          <w:spacing w:val="-5"/>
        </w:rPr>
        <w:t> </w:t>
      </w:r>
      <w:r>
        <w:rPr/>
        <w:t>a</w:t>
      </w:r>
      <w:r>
        <w:rPr>
          <w:spacing w:val="-5"/>
        </w:rPr>
        <w:t> </w:t>
      </w:r>
      <w:r>
        <w:rPr/>
        <w:t>security</w:t>
      </w:r>
      <w:r>
        <w:rPr>
          <w:spacing w:val="-5"/>
        </w:rPr>
        <w:t> </w:t>
      </w:r>
      <w:r>
        <w:rPr/>
        <w:t>gate</w:t>
      </w:r>
      <w:r>
        <w:rPr>
          <w:spacing w:val="-5"/>
        </w:rPr>
        <w:t> </w:t>
      </w:r>
      <w:r>
        <w:rPr/>
        <w:t>before moving ahead to the next sprint.</w:t>
      </w:r>
    </w:p>
    <w:p>
      <w:pPr>
        <w:pStyle w:val="BodyText"/>
        <w:spacing w:before="185"/>
      </w:pPr>
    </w:p>
    <w:p>
      <w:pPr>
        <w:pStyle w:val="BodyText"/>
        <w:spacing w:line="357" w:lineRule="auto"/>
        <w:ind w:left="142" w:right="1274" w:firstLine="720"/>
        <w:jc w:val="both"/>
      </w:pPr>
      <w:r>
        <w:rPr>
          <w:b/>
        </w:rPr>
        <w:t>Sprint 2: Network Infrastructure and Database Layer</w:t>
      </w:r>
      <w:r>
        <w:rPr>
          <w:b/>
          <w:spacing w:val="40"/>
        </w:rPr>
        <w:t> </w:t>
      </w:r>
      <w:r>
        <w:rPr/>
        <w:t>The first sprint </w:t>
      </w:r>
      <w:r>
        <w:rPr/>
        <w:t>for implementing this architecture will configure the AWS VPC with Terraform, which will set up the full three-tier network infrastructure including the public subnets that will</w:t>
      </w:r>
      <w:r>
        <w:rPr>
          <w:spacing w:val="-2"/>
        </w:rPr>
        <w:t> </w:t>
      </w:r>
      <w:r>
        <w:rPr/>
        <w:t>have</w:t>
      </w:r>
      <w:r>
        <w:rPr>
          <w:spacing w:val="-2"/>
        </w:rPr>
        <w:t> </w:t>
      </w:r>
      <w:r>
        <w:rPr/>
        <w:t>the</w:t>
      </w:r>
      <w:r>
        <w:rPr>
          <w:spacing w:val="-1"/>
        </w:rPr>
        <w:t> </w:t>
      </w:r>
      <w:r>
        <w:rPr/>
        <w:t>Application</w:t>
      </w:r>
      <w:r>
        <w:rPr>
          <w:spacing w:val="-2"/>
        </w:rPr>
        <w:t> </w:t>
      </w:r>
      <w:r>
        <w:rPr/>
        <w:t>Load</w:t>
      </w:r>
      <w:r>
        <w:rPr>
          <w:spacing w:val="-2"/>
        </w:rPr>
        <w:t> </w:t>
      </w:r>
      <w:r>
        <w:rPr/>
        <w:t>Balancer</w:t>
      </w:r>
      <w:r>
        <w:rPr>
          <w:spacing w:val="-1"/>
        </w:rPr>
        <w:t> </w:t>
      </w:r>
      <w:r>
        <w:rPr/>
        <w:t>and</w:t>
      </w:r>
      <w:r>
        <w:rPr>
          <w:spacing w:val="-2"/>
        </w:rPr>
        <w:t> </w:t>
      </w:r>
      <w:r>
        <w:rPr/>
        <w:t>the</w:t>
      </w:r>
      <w:r>
        <w:rPr>
          <w:spacing w:val="-1"/>
        </w:rPr>
        <w:t> </w:t>
      </w:r>
      <w:r>
        <w:rPr/>
        <w:t>NAT</w:t>
      </w:r>
      <w:r>
        <w:rPr>
          <w:spacing w:val="-2"/>
        </w:rPr>
        <w:t> </w:t>
      </w:r>
      <w:r>
        <w:rPr/>
        <w:t>Gateway</w:t>
      </w:r>
      <w:r>
        <w:rPr>
          <w:spacing w:val="-2"/>
        </w:rPr>
        <w:t> </w:t>
      </w:r>
      <w:r>
        <w:rPr/>
        <w:t>running</w:t>
      </w:r>
      <w:r>
        <w:rPr>
          <w:spacing w:val="-1"/>
        </w:rPr>
        <w:t> </w:t>
      </w:r>
      <w:r>
        <w:rPr/>
        <w:t>on</w:t>
      </w:r>
      <w:r>
        <w:rPr>
          <w:spacing w:val="-2"/>
        </w:rPr>
        <w:t> </w:t>
      </w:r>
      <w:r>
        <w:rPr/>
        <w:t>them, </w:t>
      </w:r>
      <w:r>
        <w:rPr>
          <w:spacing w:val="-5"/>
        </w:rPr>
        <w:t>the</w:t>
      </w:r>
    </w:p>
    <w:p>
      <w:pPr>
        <w:pStyle w:val="BodyText"/>
        <w:spacing w:after="0" w:line="357" w:lineRule="auto"/>
        <w:jc w:val="both"/>
        <w:sectPr>
          <w:pgSz w:w="11910" w:h="16840"/>
          <w:pgMar w:header="0" w:footer="840" w:top="1340" w:bottom="1040" w:left="1700" w:right="566"/>
        </w:sectPr>
      </w:pPr>
    </w:p>
    <w:p>
      <w:pPr>
        <w:pStyle w:val="BodyText"/>
        <w:spacing w:line="357" w:lineRule="auto" w:before="74"/>
        <w:ind w:left="142" w:right="1274"/>
        <w:jc w:val="both"/>
      </w:pPr>
      <w:r>
        <w:rPr/>
        <w:t>private application subnets where the EC2 instances will be located and the </w:t>
      </w:r>
      <w:r>
        <w:rPr/>
        <w:t>isolated database</w:t>
      </w:r>
      <w:r>
        <w:rPr>
          <w:spacing w:val="-15"/>
        </w:rPr>
        <w:t> </w:t>
      </w:r>
      <w:r>
        <w:rPr/>
        <w:t>subnets</w:t>
      </w:r>
      <w:r>
        <w:rPr>
          <w:spacing w:val="-15"/>
        </w:rPr>
        <w:t> </w:t>
      </w:r>
      <w:r>
        <w:rPr/>
        <w:t>for</w:t>
      </w:r>
      <w:r>
        <w:rPr>
          <w:spacing w:val="-15"/>
        </w:rPr>
        <w:t> </w:t>
      </w:r>
      <w:r>
        <w:rPr/>
        <w:t>the</w:t>
      </w:r>
      <w:r>
        <w:rPr>
          <w:spacing w:val="-15"/>
        </w:rPr>
        <w:t> </w:t>
      </w:r>
      <w:r>
        <w:rPr/>
        <w:t>RDS</w:t>
      </w:r>
      <w:r>
        <w:rPr>
          <w:spacing w:val="-15"/>
        </w:rPr>
        <w:t> </w:t>
      </w:r>
      <w:r>
        <w:rPr/>
        <w:t>PostgreSQL</w:t>
      </w:r>
      <w:r>
        <w:rPr>
          <w:spacing w:val="-15"/>
        </w:rPr>
        <w:t> </w:t>
      </w:r>
      <w:r>
        <w:rPr/>
        <w:t>instance.</w:t>
      </w:r>
      <w:r>
        <w:rPr>
          <w:spacing w:val="4"/>
        </w:rPr>
        <w:t> </w:t>
      </w:r>
      <w:r>
        <w:rPr/>
        <w:t>The</w:t>
      </w:r>
      <w:r>
        <w:rPr>
          <w:spacing w:val="-15"/>
        </w:rPr>
        <w:t> </w:t>
      </w:r>
      <w:r>
        <w:rPr/>
        <w:t>Security</w:t>
      </w:r>
      <w:r>
        <w:rPr>
          <w:spacing w:val="-15"/>
        </w:rPr>
        <w:t> </w:t>
      </w:r>
      <w:r>
        <w:rPr/>
        <w:t>Groups</w:t>
      </w:r>
      <w:r>
        <w:rPr>
          <w:spacing w:val="-15"/>
        </w:rPr>
        <w:t> </w:t>
      </w:r>
      <w:r>
        <w:rPr/>
        <w:t>and</w:t>
      </w:r>
      <w:r>
        <w:rPr>
          <w:spacing w:val="-15"/>
        </w:rPr>
        <w:t> </w:t>
      </w:r>
      <w:r>
        <w:rPr/>
        <w:t>Network ACLs</w:t>
      </w:r>
      <w:r>
        <w:rPr>
          <w:spacing w:val="40"/>
        </w:rPr>
        <w:t> </w:t>
      </w:r>
      <w:r>
        <w:rPr/>
        <w:t>will</w:t>
      </w:r>
      <w:r>
        <w:rPr>
          <w:spacing w:val="40"/>
        </w:rPr>
        <w:t> </w:t>
      </w:r>
      <w:r>
        <w:rPr/>
        <w:t>be</w:t>
      </w:r>
      <w:r>
        <w:rPr>
          <w:spacing w:val="40"/>
        </w:rPr>
        <w:t> </w:t>
      </w:r>
      <w:r>
        <w:rPr/>
        <w:t>configured</w:t>
      </w:r>
      <w:r>
        <w:rPr>
          <w:spacing w:val="40"/>
        </w:rPr>
        <w:t> </w:t>
      </w:r>
      <w:r>
        <w:rPr/>
        <w:t>according</w:t>
      </w:r>
      <w:r>
        <w:rPr>
          <w:spacing w:val="40"/>
        </w:rPr>
        <w:t> </w:t>
      </w:r>
      <w:r>
        <w:rPr/>
        <w:t>to</w:t>
      </w:r>
      <w:r>
        <w:rPr>
          <w:spacing w:val="40"/>
        </w:rPr>
        <w:t> </w:t>
      </w:r>
      <w:r>
        <w:rPr/>
        <w:t>Chapter</w:t>
      </w:r>
      <w:r>
        <w:rPr>
          <w:spacing w:val="40"/>
        </w:rPr>
        <w:t> </w:t>
      </w:r>
      <w:r>
        <w:rPr/>
        <w:t>4,</w:t>
      </w:r>
      <w:r>
        <w:rPr>
          <w:spacing w:val="40"/>
        </w:rPr>
        <w:t> </w:t>
      </w:r>
      <w:r>
        <w:rPr/>
        <w:t>Sections</w:t>
      </w:r>
      <w:r>
        <w:rPr>
          <w:spacing w:val="40"/>
        </w:rPr>
        <w:t> </w:t>
      </w:r>
      <w:r>
        <w:rPr/>
        <w:t>4.3.2</w:t>
      </w:r>
      <w:r>
        <w:rPr>
          <w:spacing w:val="40"/>
        </w:rPr>
        <w:t> </w:t>
      </w:r>
      <w:r>
        <w:rPr/>
        <w:t>and</w:t>
      </w:r>
      <w:r>
        <w:rPr>
          <w:spacing w:val="40"/>
        </w:rPr>
        <w:t> </w:t>
      </w:r>
      <w:r>
        <w:rPr/>
        <w:t>4.3.3.</w:t>
      </w:r>
      <w:r>
        <w:rPr>
          <w:spacing w:val="80"/>
        </w:rPr>
        <w:t> </w:t>
      </w:r>
      <w:r>
        <w:rPr/>
        <w:t>The RDS instance will be launched with data encryption using KMS and backups being automatically generated.</w:t>
      </w:r>
      <w:r>
        <w:rPr>
          <w:spacing w:val="40"/>
        </w:rPr>
        <w:t> </w:t>
      </w:r>
      <w:r>
        <w:rPr/>
        <w:t>This sprint will finish when Checkov detects no critical misconfiguration</w:t>
      </w:r>
      <w:r>
        <w:rPr>
          <w:spacing w:val="-2"/>
        </w:rPr>
        <w:t> </w:t>
      </w:r>
      <w:r>
        <w:rPr/>
        <w:t>in</w:t>
      </w:r>
      <w:r>
        <w:rPr>
          <w:spacing w:val="-2"/>
        </w:rPr>
        <w:t> </w:t>
      </w:r>
      <w:r>
        <w:rPr/>
        <w:t>the</w:t>
      </w:r>
      <w:r>
        <w:rPr>
          <w:spacing w:val="-2"/>
        </w:rPr>
        <w:t> </w:t>
      </w:r>
      <w:r>
        <w:rPr/>
        <w:t>Terraform</w:t>
      </w:r>
      <w:r>
        <w:rPr>
          <w:spacing w:val="-2"/>
        </w:rPr>
        <w:t> </w:t>
      </w:r>
      <w:r>
        <w:rPr/>
        <w:t>files</w:t>
      </w:r>
      <w:r>
        <w:rPr>
          <w:spacing w:val="-2"/>
        </w:rPr>
        <w:t> </w:t>
      </w:r>
      <w:r>
        <w:rPr/>
        <w:t>and</w:t>
      </w:r>
      <w:r>
        <w:rPr>
          <w:spacing w:val="-2"/>
        </w:rPr>
        <w:t> </w:t>
      </w:r>
      <w:r>
        <w:rPr/>
        <w:t>the</w:t>
      </w:r>
      <w:r>
        <w:rPr>
          <w:spacing w:val="-2"/>
        </w:rPr>
        <w:t> </w:t>
      </w:r>
      <w:r>
        <w:rPr/>
        <w:t>RDS</w:t>
      </w:r>
      <w:r>
        <w:rPr>
          <w:spacing w:val="-2"/>
        </w:rPr>
        <w:t> </w:t>
      </w:r>
      <w:r>
        <w:rPr/>
        <w:t>instance</w:t>
      </w:r>
      <w:r>
        <w:rPr>
          <w:spacing w:val="-2"/>
        </w:rPr>
        <w:t> </w:t>
      </w:r>
      <w:r>
        <w:rPr/>
        <w:t>cannot</w:t>
      </w:r>
      <w:r>
        <w:rPr>
          <w:spacing w:val="-2"/>
        </w:rPr>
        <w:t> </w:t>
      </w:r>
      <w:r>
        <w:rPr/>
        <w:t>be</w:t>
      </w:r>
      <w:r>
        <w:rPr>
          <w:spacing w:val="-2"/>
        </w:rPr>
        <w:t> </w:t>
      </w:r>
      <w:r>
        <w:rPr/>
        <w:t>reached</w:t>
      </w:r>
      <w:r>
        <w:rPr>
          <w:spacing w:val="-2"/>
        </w:rPr>
        <w:t> </w:t>
      </w:r>
      <w:r>
        <w:rPr/>
        <w:t>from the public internet.</w:t>
      </w:r>
    </w:p>
    <w:p>
      <w:pPr>
        <w:pStyle w:val="BodyText"/>
        <w:spacing w:before="187"/>
      </w:pPr>
    </w:p>
    <w:p>
      <w:pPr>
        <w:pStyle w:val="BodyText"/>
        <w:spacing w:line="357" w:lineRule="auto"/>
        <w:ind w:left="142" w:right="1274" w:firstLine="720"/>
        <w:jc w:val="both"/>
      </w:pPr>
      <w:r>
        <w:rPr/>
        <mc:AlternateContent>
          <mc:Choice Requires="wps">
            <w:drawing>
              <wp:anchor distT="0" distB="0" distL="0" distR="0" allowOverlap="1" layoutInCell="1" locked="0" behindDoc="1" simplePos="0" relativeHeight="484345856">
                <wp:simplePos x="0" y="0"/>
                <wp:positionH relativeFrom="page">
                  <wp:posOffset>1659801</wp:posOffset>
                </wp:positionH>
                <wp:positionV relativeFrom="paragraph">
                  <wp:posOffset>1708688</wp:posOffset>
                </wp:positionV>
                <wp:extent cx="4572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70624" from="130.692993pt,134.542389pt" to="134.279993pt,134.542389pt" stroked="true" strokeweight=".398pt" strokecolor="#000000">
                <v:stroke dashstyle="solid"/>
                <w10:wrap type="none"/>
              </v:line>
            </w:pict>
          </mc:Fallback>
        </mc:AlternateContent>
      </w:r>
      <w:r>
        <w:rPr>
          <w:b/>
        </w:rPr>
        <w:t>Sprint 3: Application Layer and Authentication</w:t>
      </w:r>
      <w:r>
        <w:rPr>
          <w:b/>
          <w:spacing w:val="40"/>
        </w:rPr>
        <w:t> </w:t>
      </w:r>
      <w:r>
        <w:rPr/>
        <w:t>The second </w:t>
      </w:r>
      <w:r>
        <w:rPr/>
        <w:t>implementa-tion sprint will launch the Docker containerised application stack containing a React frontend</w:t>
      </w:r>
      <w:r>
        <w:rPr>
          <w:spacing w:val="-7"/>
        </w:rPr>
        <w:t> </w:t>
      </w:r>
      <w:r>
        <w:rPr/>
        <w:t>and</w:t>
      </w:r>
      <w:r>
        <w:rPr>
          <w:spacing w:val="-7"/>
        </w:rPr>
        <w:t> </w:t>
      </w:r>
      <w:r>
        <w:rPr/>
        <w:t>a</w:t>
      </w:r>
      <w:r>
        <w:rPr>
          <w:spacing w:val="-7"/>
        </w:rPr>
        <w:t> </w:t>
      </w:r>
      <w:r>
        <w:rPr/>
        <w:t>Node.js/Express</w:t>
      </w:r>
      <w:r>
        <w:rPr>
          <w:spacing w:val="-7"/>
        </w:rPr>
        <w:t> </w:t>
      </w:r>
      <w:r>
        <w:rPr/>
        <w:t>backend</w:t>
      </w:r>
      <w:r>
        <w:rPr>
          <w:spacing w:val="-7"/>
        </w:rPr>
        <w:t> </w:t>
      </w:r>
      <w:r>
        <w:rPr/>
        <w:t>onto</w:t>
      </w:r>
      <w:r>
        <w:rPr>
          <w:spacing w:val="-7"/>
        </w:rPr>
        <w:t> </w:t>
      </w:r>
      <w:r>
        <w:rPr/>
        <w:t>the</w:t>
      </w:r>
      <w:r>
        <w:rPr>
          <w:spacing w:val="-7"/>
        </w:rPr>
        <w:t> </w:t>
      </w:r>
      <w:r>
        <w:rPr/>
        <w:t>EC2</w:t>
      </w:r>
      <w:r>
        <w:rPr>
          <w:spacing w:val="-7"/>
        </w:rPr>
        <w:t> </w:t>
      </w:r>
      <w:r>
        <w:rPr/>
        <w:t>instances</w:t>
      </w:r>
      <w:r>
        <w:rPr>
          <w:spacing w:val="-7"/>
        </w:rPr>
        <w:t> </w:t>
      </w:r>
      <w:r>
        <w:rPr/>
        <w:t>running</w:t>
      </w:r>
      <w:r>
        <w:rPr>
          <w:spacing w:val="-7"/>
        </w:rPr>
        <w:t> </w:t>
      </w:r>
      <w:r>
        <w:rPr/>
        <w:t>in</w:t>
      </w:r>
      <w:r>
        <w:rPr>
          <w:spacing w:val="-7"/>
        </w:rPr>
        <w:t> </w:t>
      </w:r>
      <w:r>
        <w:rPr/>
        <w:t>the</w:t>
      </w:r>
      <w:r>
        <w:rPr>
          <w:spacing w:val="-7"/>
        </w:rPr>
        <w:t> </w:t>
      </w:r>
      <w:r>
        <w:rPr/>
        <w:t>private application subnet.</w:t>
      </w:r>
      <w:r>
        <w:rPr>
          <w:spacing w:val="40"/>
        </w:rPr>
        <w:t> </w:t>
      </w:r>
      <w:r>
        <w:rPr/>
        <w:t>The JWT-based RBAC authentication system will be developed with three roles being defined – Doctor,</w:t>
      </w:r>
      <w:r>
        <w:rPr>
          <w:spacing w:val="24"/>
        </w:rPr>
        <w:t> </w:t>
      </w:r>
      <w:r>
        <w:rPr/>
        <w:t>Admin and Patient – according to Chapter</w:t>
      </w:r>
      <w:r>
        <w:rPr>
          <w:spacing w:val="80"/>
        </w:rPr>
        <w:t> </w:t>
      </w:r>
      <w:r>
        <w:rPr/>
        <w:t>4, Section 4.3.5.</w:t>
      </w:r>
      <w:r>
        <w:rPr>
          <w:spacing w:val="40"/>
        </w:rPr>
        <w:t> </w:t>
      </w:r>
      <w:r>
        <w:rPr/>
        <w:t>The PostgreSQL row-level security policies will be added to the medical records and patients tables according to Chapter 4, Section 4.4.3.</w:t>
      </w:r>
      <w:r>
        <w:rPr>
          <w:spacing w:val="40"/>
        </w:rPr>
        <w:t> </w:t>
      </w:r>
      <w:r>
        <w:rPr/>
        <w:t>The Application</w:t>
      </w:r>
      <w:r>
        <w:rPr>
          <w:spacing w:val="-10"/>
        </w:rPr>
        <w:t> </w:t>
      </w:r>
      <w:r>
        <w:rPr/>
        <w:t>Load</w:t>
      </w:r>
      <w:r>
        <w:rPr>
          <w:spacing w:val="-10"/>
        </w:rPr>
        <w:t> </w:t>
      </w:r>
      <w:r>
        <w:rPr/>
        <w:t>Balancer</w:t>
      </w:r>
      <w:r>
        <w:rPr>
          <w:spacing w:val="-10"/>
        </w:rPr>
        <w:t> </w:t>
      </w:r>
      <w:r>
        <w:rPr/>
        <w:t>will</w:t>
      </w:r>
      <w:r>
        <w:rPr>
          <w:spacing w:val="-10"/>
        </w:rPr>
        <w:t> </w:t>
      </w:r>
      <w:r>
        <w:rPr/>
        <w:t>be</w:t>
      </w:r>
      <w:r>
        <w:rPr>
          <w:spacing w:val="-10"/>
        </w:rPr>
        <w:t> </w:t>
      </w:r>
      <w:r>
        <w:rPr/>
        <w:t>configured</w:t>
      </w:r>
      <w:r>
        <w:rPr>
          <w:spacing w:val="-10"/>
        </w:rPr>
        <w:t> </w:t>
      </w:r>
      <w:r>
        <w:rPr/>
        <w:t>to</w:t>
      </w:r>
      <w:r>
        <w:rPr>
          <w:spacing w:val="-10"/>
        </w:rPr>
        <w:t> </w:t>
      </w:r>
      <w:r>
        <w:rPr/>
        <w:t>perform</w:t>
      </w:r>
      <w:r>
        <w:rPr>
          <w:spacing w:val="-10"/>
        </w:rPr>
        <w:t> </w:t>
      </w:r>
      <w:r>
        <w:rPr/>
        <w:t>the</w:t>
      </w:r>
      <w:r>
        <w:rPr>
          <w:spacing w:val="-11"/>
        </w:rPr>
        <w:t> </w:t>
      </w:r>
      <w:r>
        <w:rPr/>
        <w:t>HTTPS</w:t>
      </w:r>
      <w:r>
        <w:rPr>
          <w:spacing w:val="-10"/>
        </w:rPr>
        <w:t> </w:t>
      </w:r>
      <w:r>
        <w:rPr/>
        <w:t>termination</w:t>
      </w:r>
      <w:r>
        <w:rPr>
          <w:spacing w:val="-10"/>
        </w:rPr>
        <w:t> </w:t>
      </w:r>
      <w:r>
        <w:rPr/>
        <w:t>with the ACM-provided TLS certificate.</w:t>
      </w:r>
      <w:r>
        <w:rPr>
          <w:spacing w:val="32"/>
        </w:rPr>
        <w:t> </w:t>
      </w:r>
      <w:r>
        <w:rPr/>
        <w:t>The sprint will end once Trivy detects no critical CVEs in the container images and all three roles are tested.</w:t>
      </w:r>
    </w:p>
    <w:p>
      <w:pPr>
        <w:pStyle w:val="BodyText"/>
        <w:spacing w:before="188"/>
      </w:pPr>
    </w:p>
    <w:p>
      <w:pPr>
        <w:pStyle w:val="BodyText"/>
        <w:spacing w:line="357" w:lineRule="auto"/>
        <w:ind w:left="142" w:right="1274" w:firstLine="720"/>
        <w:jc w:val="both"/>
      </w:pPr>
      <w:r>
        <w:rPr>
          <w:b/>
        </w:rPr>
        <w:t>Sprint 4: DevSecOps Pipeline &amp; Monitoring</w:t>
      </w:r>
      <w:r>
        <w:rPr>
          <w:b/>
          <w:spacing w:val="40"/>
        </w:rPr>
        <w:t> </w:t>
      </w:r>
      <w:r>
        <w:rPr/>
        <w:t>Third Implementation </w:t>
      </w:r>
      <w:r>
        <w:rPr/>
        <w:t>Sprint will involve setting up and configuring GitHub Actions CI/CD pipeline with Trivy, SonarQube,</w:t>
      </w:r>
      <w:r>
        <w:rPr>
          <w:spacing w:val="40"/>
        </w:rPr>
        <w:t> </w:t>
      </w:r>
      <w:r>
        <w:rPr/>
        <w:t>and</w:t>
      </w:r>
      <w:r>
        <w:rPr>
          <w:spacing w:val="40"/>
        </w:rPr>
        <w:t> </w:t>
      </w:r>
      <w:r>
        <w:rPr/>
        <w:t>Checkov</w:t>
      </w:r>
      <w:r>
        <w:rPr>
          <w:spacing w:val="40"/>
        </w:rPr>
        <w:t> </w:t>
      </w:r>
      <w:r>
        <w:rPr/>
        <w:t>as</w:t>
      </w:r>
      <w:r>
        <w:rPr>
          <w:spacing w:val="40"/>
        </w:rPr>
        <w:t> </w:t>
      </w:r>
      <w:r>
        <w:rPr/>
        <w:t>automated</w:t>
      </w:r>
      <w:r>
        <w:rPr>
          <w:spacing w:val="40"/>
        </w:rPr>
        <w:t> </w:t>
      </w:r>
      <w:r>
        <w:rPr/>
        <w:t>blocking</w:t>
      </w:r>
      <w:r>
        <w:rPr>
          <w:spacing w:val="40"/>
        </w:rPr>
        <w:t> </w:t>
      </w:r>
      <w:r>
        <w:rPr/>
        <w:t>stages,</w:t>
      </w:r>
      <w:r>
        <w:rPr>
          <w:spacing w:val="40"/>
        </w:rPr>
        <w:t> </w:t>
      </w:r>
      <w:r>
        <w:rPr/>
        <w:t>as</w:t>
      </w:r>
      <w:r>
        <w:rPr>
          <w:spacing w:val="40"/>
        </w:rPr>
        <w:t> </w:t>
      </w:r>
      <w:r>
        <w:rPr/>
        <w:t>specified</w:t>
      </w:r>
      <w:r>
        <w:rPr>
          <w:spacing w:val="40"/>
        </w:rPr>
        <w:t> </w:t>
      </w:r>
      <w:r>
        <w:rPr/>
        <w:t>in</w:t>
      </w:r>
      <w:r>
        <w:rPr>
          <w:spacing w:val="40"/>
        </w:rPr>
        <w:t> </w:t>
      </w:r>
      <w:r>
        <w:rPr/>
        <w:t>Chapter 4,</w:t>
      </w:r>
      <w:r>
        <w:rPr>
          <w:spacing w:val="40"/>
        </w:rPr>
        <w:t> </w:t>
      </w:r>
      <w:r>
        <w:rPr/>
        <w:t>Section</w:t>
      </w:r>
      <w:r>
        <w:rPr>
          <w:spacing w:val="40"/>
        </w:rPr>
        <w:t> </w:t>
      </w:r>
      <w:r>
        <w:rPr/>
        <w:t>4.3.6.</w:t>
      </w:r>
      <w:r>
        <w:rPr>
          <w:spacing w:val="80"/>
          <w:w w:val="150"/>
        </w:rPr>
        <w:t> </w:t>
      </w:r>
      <w:r>
        <w:rPr/>
        <w:t>Amazon</w:t>
      </w:r>
      <w:r>
        <w:rPr>
          <w:spacing w:val="40"/>
        </w:rPr>
        <w:t> </w:t>
      </w:r>
      <w:r>
        <w:rPr/>
        <w:t>CloudWatch</w:t>
      </w:r>
      <w:r>
        <w:rPr>
          <w:spacing w:val="40"/>
        </w:rPr>
        <w:t> </w:t>
      </w:r>
      <w:r>
        <w:rPr/>
        <w:t>will</w:t>
      </w:r>
      <w:r>
        <w:rPr>
          <w:spacing w:val="40"/>
        </w:rPr>
        <w:t> </w:t>
      </w:r>
      <w:r>
        <w:rPr/>
        <w:t>be</w:t>
      </w:r>
      <w:r>
        <w:rPr>
          <w:spacing w:val="40"/>
        </w:rPr>
        <w:t> </w:t>
      </w:r>
      <w:r>
        <w:rPr/>
        <w:t>configured</w:t>
      </w:r>
      <w:r>
        <w:rPr>
          <w:spacing w:val="40"/>
        </w:rPr>
        <w:t> </w:t>
      </w:r>
      <w:r>
        <w:rPr/>
        <w:t>using</w:t>
      </w:r>
      <w:r>
        <w:rPr>
          <w:spacing w:val="40"/>
        </w:rPr>
        <w:t> </w:t>
      </w:r>
      <w:r>
        <w:rPr/>
        <w:t>log</w:t>
      </w:r>
      <w:r>
        <w:rPr>
          <w:spacing w:val="40"/>
        </w:rPr>
        <w:t> </w:t>
      </w:r>
      <w:r>
        <w:rPr/>
        <w:t>groups, metric alarms, and alerting thresholds for anomalous authentication patterns.</w:t>
      </w:r>
      <w:r>
        <w:rPr>
          <w:spacing w:val="40"/>
        </w:rPr>
        <w:t> </w:t>
      </w:r>
      <w:r>
        <w:rPr/>
        <w:t>AWS CloudTrail</w:t>
      </w:r>
      <w:r>
        <w:rPr>
          <w:spacing w:val="-6"/>
        </w:rPr>
        <w:t> </w:t>
      </w:r>
      <w:r>
        <w:rPr/>
        <w:t>will</w:t>
      </w:r>
      <w:r>
        <w:rPr>
          <w:spacing w:val="-6"/>
        </w:rPr>
        <w:t> </w:t>
      </w:r>
      <w:r>
        <w:rPr/>
        <w:t>be</w:t>
      </w:r>
      <w:r>
        <w:rPr>
          <w:spacing w:val="-6"/>
        </w:rPr>
        <w:t> </w:t>
      </w:r>
      <w:r>
        <w:rPr/>
        <w:t>configured</w:t>
      </w:r>
      <w:r>
        <w:rPr>
          <w:spacing w:val="-6"/>
        </w:rPr>
        <w:t> </w:t>
      </w:r>
      <w:r>
        <w:rPr/>
        <w:t>for</w:t>
      </w:r>
      <w:r>
        <w:rPr>
          <w:spacing w:val="-6"/>
        </w:rPr>
        <w:t> </w:t>
      </w:r>
      <w:r>
        <w:rPr/>
        <w:t>full</w:t>
      </w:r>
      <w:r>
        <w:rPr>
          <w:spacing w:val="-6"/>
        </w:rPr>
        <w:t> </w:t>
      </w:r>
      <w:r>
        <w:rPr/>
        <w:t>API</w:t>
      </w:r>
      <w:r>
        <w:rPr>
          <w:spacing w:val="-6"/>
        </w:rPr>
        <w:t> </w:t>
      </w:r>
      <w:r>
        <w:rPr/>
        <w:t>audit</w:t>
      </w:r>
      <w:r>
        <w:rPr>
          <w:spacing w:val="-6"/>
        </w:rPr>
        <w:t> </w:t>
      </w:r>
      <w:r>
        <w:rPr/>
        <w:t>logging. The</w:t>
      </w:r>
      <w:r>
        <w:rPr>
          <w:spacing w:val="-6"/>
        </w:rPr>
        <w:t> </w:t>
      </w:r>
      <w:r>
        <w:rPr/>
        <w:t>sprint</w:t>
      </w:r>
      <w:r>
        <w:rPr>
          <w:spacing w:val="-6"/>
        </w:rPr>
        <w:t> </w:t>
      </w:r>
      <w:r>
        <w:rPr/>
        <w:t>will</w:t>
      </w:r>
      <w:r>
        <w:rPr>
          <w:spacing w:val="-6"/>
        </w:rPr>
        <w:t> </w:t>
      </w:r>
      <w:r>
        <w:rPr/>
        <w:t>be</w:t>
      </w:r>
      <w:r>
        <w:rPr>
          <w:spacing w:val="-6"/>
        </w:rPr>
        <w:t> </w:t>
      </w:r>
      <w:r>
        <w:rPr/>
        <w:t>concluded once the pipeline is able to block test commit which intentionally contains a critical vulnerability and AWS CloudTrail will be confirmed to log any accesses to patients’ </w:t>
      </w:r>
      <w:r>
        <w:rPr>
          <w:spacing w:val="-2"/>
        </w:rPr>
        <w:t>data.</w:t>
      </w:r>
    </w:p>
    <w:p>
      <w:pPr>
        <w:pStyle w:val="BodyText"/>
        <w:spacing w:before="188"/>
      </w:pPr>
    </w:p>
    <w:p>
      <w:pPr>
        <w:pStyle w:val="Heading2"/>
        <w:ind w:left="862" w:firstLine="0"/>
        <w:jc w:val="left"/>
      </w:pPr>
      <w:r>
        <w:rPr/>
        <w:t>Sprint</w:t>
      </w:r>
      <w:r>
        <w:rPr>
          <w:spacing w:val="-11"/>
        </w:rPr>
        <w:t> </w:t>
      </w:r>
      <w:r>
        <w:rPr/>
        <w:t>5:</w:t>
      </w:r>
      <w:r>
        <w:rPr>
          <w:spacing w:val="2"/>
        </w:rPr>
        <w:t> </w:t>
      </w:r>
      <w:r>
        <w:rPr/>
        <w:t>Security</w:t>
      </w:r>
      <w:r>
        <w:rPr>
          <w:spacing w:val="-10"/>
        </w:rPr>
        <w:t> </w:t>
      </w:r>
      <w:r>
        <w:rPr/>
        <w:t>Assessment</w:t>
      </w:r>
      <w:r>
        <w:rPr>
          <w:spacing w:val="-11"/>
        </w:rPr>
        <w:t> </w:t>
      </w:r>
      <w:r>
        <w:rPr/>
        <w:t>&amp;</w:t>
      </w:r>
      <w:r>
        <w:rPr>
          <w:spacing w:val="-10"/>
        </w:rPr>
        <w:t> </w:t>
      </w:r>
      <w:r>
        <w:rPr/>
        <w:t>HIPPA</w:t>
      </w:r>
      <w:r>
        <w:rPr>
          <w:spacing w:val="-11"/>
        </w:rPr>
        <w:t> </w:t>
      </w:r>
      <w:r>
        <w:rPr/>
        <w:t>Compliance</w:t>
      </w:r>
      <w:r>
        <w:rPr>
          <w:spacing w:val="-10"/>
        </w:rPr>
        <w:t> </w:t>
      </w:r>
      <w:r>
        <w:rPr>
          <w:spacing w:val="-2"/>
        </w:rPr>
        <w:t>Testing</w:t>
      </w:r>
    </w:p>
    <w:p>
      <w:pPr>
        <w:pStyle w:val="BodyText"/>
        <w:rPr>
          <w:b/>
        </w:rPr>
      </w:pPr>
    </w:p>
    <w:p>
      <w:pPr>
        <w:pStyle w:val="BodyText"/>
        <w:spacing w:before="43"/>
        <w:rPr>
          <w:b/>
        </w:rPr>
      </w:pPr>
    </w:p>
    <w:p>
      <w:pPr>
        <w:pStyle w:val="BodyText"/>
        <w:spacing w:line="357" w:lineRule="auto"/>
        <w:ind w:left="142" w:right="1274" w:firstLine="720"/>
        <w:jc w:val="both"/>
      </w:pPr>
      <w:r>
        <w:rPr/>
        <w:t>Final Implementation Sprint will conduct full security assessment </w:t>
      </w:r>
      <w:r>
        <w:rPr/>
        <w:t>procedure. Scan</w:t>
      </w:r>
      <w:r>
        <w:rPr>
          <w:spacing w:val="10"/>
        </w:rPr>
        <w:t> </w:t>
      </w:r>
      <w:r>
        <w:rPr/>
        <w:t>reports</w:t>
      </w:r>
      <w:r>
        <w:rPr>
          <w:spacing w:val="11"/>
        </w:rPr>
        <w:t> </w:t>
      </w:r>
      <w:r>
        <w:rPr/>
        <w:t>obtained</w:t>
      </w:r>
      <w:r>
        <w:rPr>
          <w:spacing w:val="11"/>
        </w:rPr>
        <w:t> </w:t>
      </w:r>
      <w:r>
        <w:rPr/>
        <w:t>from</w:t>
      </w:r>
      <w:r>
        <w:rPr>
          <w:spacing w:val="11"/>
        </w:rPr>
        <w:t> </w:t>
      </w:r>
      <w:r>
        <w:rPr/>
        <w:t>automated</w:t>
      </w:r>
      <w:r>
        <w:rPr>
          <w:spacing w:val="11"/>
        </w:rPr>
        <w:t> </w:t>
      </w:r>
      <w:r>
        <w:rPr/>
        <w:t>scans</w:t>
      </w:r>
      <w:r>
        <w:rPr>
          <w:spacing w:val="11"/>
        </w:rPr>
        <w:t> </w:t>
      </w:r>
      <w:r>
        <w:rPr/>
        <w:t>performed</w:t>
      </w:r>
      <w:r>
        <w:rPr>
          <w:spacing w:val="10"/>
        </w:rPr>
        <w:t> </w:t>
      </w:r>
      <w:r>
        <w:rPr/>
        <w:t>with</w:t>
      </w:r>
      <w:r>
        <w:rPr>
          <w:spacing w:val="11"/>
        </w:rPr>
        <w:t> </w:t>
      </w:r>
      <w:r>
        <w:rPr/>
        <w:t>Trivy,</w:t>
      </w:r>
      <w:r>
        <w:rPr>
          <w:spacing w:val="16"/>
        </w:rPr>
        <w:t> </w:t>
      </w:r>
      <w:r>
        <w:rPr/>
        <w:t>SonarQube,</w:t>
      </w:r>
      <w:r>
        <w:rPr>
          <w:spacing w:val="16"/>
        </w:rPr>
        <w:t> </w:t>
      </w:r>
      <w:r>
        <w:rPr>
          <w:spacing w:val="-5"/>
        </w:rPr>
        <w:t>and</w:t>
      </w:r>
    </w:p>
    <w:p>
      <w:pPr>
        <w:pStyle w:val="BodyText"/>
        <w:spacing w:after="0" w:line="357" w:lineRule="auto"/>
        <w:jc w:val="both"/>
        <w:sectPr>
          <w:pgSz w:w="11910" w:h="16840"/>
          <w:pgMar w:header="0" w:footer="840" w:top="1340" w:bottom="1040" w:left="1700" w:right="566"/>
        </w:sectPr>
      </w:pPr>
    </w:p>
    <w:p>
      <w:pPr>
        <w:pStyle w:val="BodyText"/>
        <w:spacing w:line="357" w:lineRule="auto" w:before="74"/>
        <w:ind w:left="142" w:right="1274"/>
        <w:jc w:val="both"/>
      </w:pPr>
      <w:r>
        <w:rPr>
          <w:spacing w:val="-2"/>
        </w:rPr>
        <w:t>Checkov</w:t>
      </w:r>
      <w:r>
        <w:rPr>
          <w:spacing w:val="-7"/>
        </w:rPr>
        <w:t> </w:t>
      </w:r>
      <w:r>
        <w:rPr>
          <w:spacing w:val="-2"/>
        </w:rPr>
        <w:t>will</w:t>
      </w:r>
      <w:r>
        <w:rPr>
          <w:spacing w:val="-7"/>
        </w:rPr>
        <w:t> </w:t>
      </w:r>
      <w:r>
        <w:rPr>
          <w:spacing w:val="-2"/>
        </w:rPr>
        <w:t>be</w:t>
      </w:r>
      <w:r>
        <w:rPr>
          <w:spacing w:val="-7"/>
        </w:rPr>
        <w:t> </w:t>
      </w:r>
      <w:r>
        <w:rPr>
          <w:spacing w:val="-2"/>
        </w:rPr>
        <w:t>reviewed.</w:t>
      </w:r>
      <w:r>
        <w:rPr>
          <w:spacing w:val="14"/>
        </w:rPr>
        <w:t> </w:t>
      </w:r>
      <w:r>
        <w:rPr>
          <w:spacing w:val="-2"/>
        </w:rPr>
        <w:t>Recovery</w:t>
      </w:r>
      <w:r>
        <w:rPr>
          <w:spacing w:val="-7"/>
        </w:rPr>
        <w:t> </w:t>
      </w:r>
      <w:r>
        <w:rPr>
          <w:spacing w:val="-2"/>
        </w:rPr>
        <w:t>Time</w:t>
      </w:r>
      <w:r>
        <w:rPr>
          <w:spacing w:val="-7"/>
        </w:rPr>
        <w:t> </w:t>
      </w:r>
      <w:r>
        <w:rPr>
          <w:spacing w:val="-2"/>
        </w:rPr>
        <w:t>Objective</w:t>
      </w:r>
      <w:r>
        <w:rPr>
          <w:spacing w:val="-7"/>
        </w:rPr>
        <w:t> </w:t>
      </w:r>
      <w:r>
        <w:rPr>
          <w:spacing w:val="-2"/>
        </w:rPr>
        <w:t>stress</w:t>
      </w:r>
      <w:r>
        <w:rPr>
          <w:spacing w:val="-7"/>
        </w:rPr>
        <w:t> </w:t>
      </w:r>
      <w:r>
        <w:rPr>
          <w:spacing w:val="-2"/>
        </w:rPr>
        <w:t>test</w:t>
      </w:r>
      <w:r>
        <w:rPr>
          <w:spacing w:val="-7"/>
        </w:rPr>
        <w:t> </w:t>
      </w:r>
      <w:r>
        <w:rPr>
          <w:spacing w:val="-2"/>
        </w:rPr>
        <w:t>will</w:t>
      </w:r>
      <w:r>
        <w:rPr>
          <w:spacing w:val="-7"/>
        </w:rPr>
        <w:t> </w:t>
      </w:r>
      <w:r>
        <w:rPr>
          <w:spacing w:val="-2"/>
        </w:rPr>
        <w:t>involve</w:t>
      </w:r>
      <w:r>
        <w:rPr>
          <w:spacing w:val="-7"/>
        </w:rPr>
        <w:t> </w:t>
      </w:r>
      <w:r>
        <w:rPr>
          <w:spacing w:val="-2"/>
        </w:rPr>
        <w:t>simulating </w:t>
      </w:r>
      <w:r>
        <w:rPr/>
        <w:t>total</w:t>
      </w:r>
      <w:r>
        <w:rPr>
          <w:spacing w:val="-2"/>
        </w:rPr>
        <w:t> </w:t>
      </w:r>
      <w:r>
        <w:rPr/>
        <w:t>infrastructure</w:t>
      </w:r>
      <w:r>
        <w:rPr>
          <w:spacing w:val="-2"/>
        </w:rPr>
        <w:t> </w:t>
      </w:r>
      <w:r>
        <w:rPr/>
        <w:t>wipeout</w:t>
      </w:r>
      <w:r>
        <w:rPr>
          <w:spacing w:val="-2"/>
        </w:rPr>
        <w:t> </w:t>
      </w:r>
      <w:r>
        <w:rPr/>
        <w:t>followed</w:t>
      </w:r>
      <w:r>
        <w:rPr>
          <w:spacing w:val="-2"/>
        </w:rPr>
        <w:t> </w:t>
      </w:r>
      <w:r>
        <w:rPr/>
        <w:t>by</w:t>
      </w:r>
      <w:r>
        <w:rPr>
          <w:spacing w:val="-2"/>
        </w:rPr>
        <w:t> </w:t>
      </w:r>
      <w:r>
        <w:rPr/>
        <w:t>re-deploying</w:t>
      </w:r>
      <w:r>
        <w:rPr>
          <w:spacing w:val="-2"/>
        </w:rPr>
        <w:t> </w:t>
      </w:r>
      <w:r>
        <w:rPr/>
        <w:t>using</w:t>
      </w:r>
      <w:r>
        <w:rPr>
          <w:spacing w:val="-2"/>
        </w:rPr>
        <w:t> </w:t>
      </w:r>
      <w:r>
        <w:rPr/>
        <w:t>Terraform</w:t>
      </w:r>
      <w:r>
        <w:rPr>
          <w:spacing w:val="-2"/>
        </w:rPr>
        <w:t> </w:t>
      </w:r>
      <w:r>
        <w:rPr/>
        <w:t>and</w:t>
      </w:r>
      <w:r>
        <w:rPr>
          <w:spacing w:val="-2"/>
        </w:rPr>
        <w:t> </w:t>
      </w:r>
      <w:r>
        <w:rPr/>
        <w:t>measuring recovery</w:t>
      </w:r>
      <w:r>
        <w:rPr>
          <w:spacing w:val="-10"/>
        </w:rPr>
        <w:t> </w:t>
      </w:r>
      <w:r>
        <w:rPr/>
        <w:t>time</w:t>
      </w:r>
      <w:r>
        <w:rPr>
          <w:spacing w:val="-10"/>
        </w:rPr>
        <w:t> </w:t>
      </w:r>
      <w:r>
        <w:rPr/>
        <w:t>in</w:t>
      </w:r>
      <w:r>
        <w:rPr>
          <w:spacing w:val="-10"/>
        </w:rPr>
        <w:t> </w:t>
      </w:r>
      <w:r>
        <w:rPr/>
        <w:t>terms</w:t>
      </w:r>
      <w:r>
        <w:rPr>
          <w:spacing w:val="-10"/>
        </w:rPr>
        <w:t> </w:t>
      </w:r>
      <w:r>
        <w:rPr/>
        <w:t>of</w:t>
      </w:r>
      <w:r>
        <w:rPr>
          <w:spacing w:val="-10"/>
        </w:rPr>
        <w:t> </w:t>
      </w:r>
      <w:r>
        <w:rPr/>
        <w:t>time</w:t>
      </w:r>
      <w:r>
        <w:rPr>
          <w:spacing w:val="-10"/>
        </w:rPr>
        <w:t> </w:t>
      </w:r>
      <w:r>
        <w:rPr/>
        <w:t>required</w:t>
      </w:r>
      <w:r>
        <w:rPr>
          <w:spacing w:val="-10"/>
        </w:rPr>
        <w:t> </w:t>
      </w:r>
      <w:r>
        <w:rPr/>
        <w:t>for</w:t>
      </w:r>
      <w:r>
        <w:rPr>
          <w:spacing w:val="-10"/>
        </w:rPr>
        <w:t> </w:t>
      </w:r>
      <w:r>
        <w:rPr/>
        <w:t>redeployment,</w:t>
      </w:r>
      <w:r>
        <w:rPr>
          <w:spacing w:val="-9"/>
        </w:rPr>
        <w:t> </w:t>
      </w:r>
      <w:r>
        <w:rPr/>
        <w:t>compared</w:t>
      </w:r>
      <w:r>
        <w:rPr>
          <w:spacing w:val="-10"/>
        </w:rPr>
        <w:t> </w:t>
      </w:r>
      <w:r>
        <w:rPr/>
        <w:t>to</w:t>
      </w:r>
      <w:r>
        <w:rPr>
          <w:spacing w:val="-10"/>
        </w:rPr>
        <w:t> </w:t>
      </w:r>
      <w:r>
        <w:rPr/>
        <w:t>NFR-06</w:t>
      </w:r>
      <w:r>
        <w:rPr>
          <w:spacing w:val="-10"/>
        </w:rPr>
        <w:t> </w:t>
      </w:r>
      <w:r>
        <w:rPr/>
        <w:t>which requires</w:t>
      </w:r>
      <w:r>
        <w:rPr>
          <w:spacing w:val="-15"/>
        </w:rPr>
        <w:t> </w:t>
      </w:r>
      <w:r>
        <w:rPr/>
        <w:t>recovery</w:t>
      </w:r>
      <w:r>
        <w:rPr>
          <w:spacing w:val="-15"/>
        </w:rPr>
        <w:t> </w:t>
      </w:r>
      <w:r>
        <w:rPr/>
        <w:t>time</w:t>
      </w:r>
      <w:r>
        <w:rPr>
          <w:spacing w:val="-15"/>
        </w:rPr>
        <w:t> </w:t>
      </w:r>
      <w:r>
        <w:rPr/>
        <w:t>not</w:t>
      </w:r>
      <w:r>
        <w:rPr>
          <w:spacing w:val="-15"/>
        </w:rPr>
        <w:t> </w:t>
      </w:r>
      <w:r>
        <w:rPr/>
        <w:t>longer</w:t>
      </w:r>
      <w:r>
        <w:rPr>
          <w:spacing w:val="-15"/>
        </w:rPr>
        <w:t> </w:t>
      </w:r>
      <w:r>
        <w:rPr/>
        <w:t>than</w:t>
      </w:r>
      <w:r>
        <w:rPr>
          <w:spacing w:val="-15"/>
        </w:rPr>
        <w:t> </w:t>
      </w:r>
      <w:r>
        <w:rPr/>
        <w:t>15</w:t>
      </w:r>
      <w:r>
        <w:rPr>
          <w:spacing w:val="-15"/>
        </w:rPr>
        <w:t> </w:t>
      </w:r>
      <w:r>
        <w:rPr/>
        <w:t>minutes.</w:t>
      </w:r>
      <w:r>
        <w:rPr>
          <w:spacing w:val="-12"/>
        </w:rPr>
        <w:t> </w:t>
      </w:r>
      <w:r>
        <w:rPr/>
        <w:t>HIPPA</w:t>
      </w:r>
      <w:r>
        <w:rPr>
          <w:spacing w:val="-15"/>
        </w:rPr>
        <w:t> </w:t>
      </w:r>
      <w:r>
        <w:rPr/>
        <w:t>compliance</w:t>
      </w:r>
      <w:r>
        <w:rPr>
          <w:spacing w:val="-15"/>
        </w:rPr>
        <w:t> </w:t>
      </w:r>
      <w:r>
        <w:rPr/>
        <w:t>will</w:t>
      </w:r>
      <w:r>
        <w:rPr>
          <w:spacing w:val="-15"/>
        </w:rPr>
        <w:t> </w:t>
      </w:r>
      <w:r>
        <w:rPr/>
        <w:t>be</w:t>
      </w:r>
      <w:r>
        <w:rPr>
          <w:spacing w:val="-15"/>
        </w:rPr>
        <w:t> </w:t>
      </w:r>
      <w:r>
        <w:rPr/>
        <w:t>assessed using AWS Security Hub.</w:t>
      </w:r>
      <w:r>
        <w:rPr>
          <w:spacing w:val="40"/>
        </w:rPr>
        <w:t> </w:t>
      </w:r>
      <w:r>
        <w:rPr/>
        <w:t>User Acceptance Testing will be conducted using three </w:t>
      </w:r>
      <w:r>
        <w:rPr>
          <w:spacing w:val="-2"/>
        </w:rPr>
        <w:t>representative</w:t>
      </w:r>
      <w:r>
        <w:rPr>
          <w:spacing w:val="-7"/>
        </w:rPr>
        <w:t> </w:t>
      </w:r>
      <w:r>
        <w:rPr>
          <w:spacing w:val="-2"/>
        </w:rPr>
        <w:t>participants</w:t>
      </w:r>
      <w:r>
        <w:rPr>
          <w:spacing w:val="-7"/>
        </w:rPr>
        <w:t> </w:t>
      </w:r>
      <w:r>
        <w:rPr>
          <w:spacing w:val="-2"/>
        </w:rPr>
        <w:t>from</w:t>
      </w:r>
      <w:r>
        <w:rPr>
          <w:spacing w:val="-7"/>
        </w:rPr>
        <w:t> </w:t>
      </w:r>
      <w:r>
        <w:rPr>
          <w:spacing w:val="-2"/>
        </w:rPr>
        <w:t>Doctor,</w:t>
      </w:r>
      <w:r>
        <w:rPr>
          <w:spacing w:val="-5"/>
        </w:rPr>
        <w:t> </w:t>
      </w:r>
      <w:r>
        <w:rPr>
          <w:spacing w:val="-2"/>
        </w:rPr>
        <w:t>Admin,</w:t>
      </w:r>
      <w:r>
        <w:rPr>
          <w:spacing w:val="-5"/>
        </w:rPr>
        <w:t> </w:t>
      </w:r>
      <w:r>
        <w:rPr>
          <w:spacing w:val="-2"/>
        </w:rPr>
        <w:t>and</w:t>
      </w:r>
      <w:r>
        <w:rPr>
          <w:spacing w:val="-7"/>
        </w:rPr>
        <w:t> </w:t>
      </w:r>
      <w:r>
        <w:rPr>
          <w:spacing w:val="-2"/>
        </w:rPr>
        <w:t>Patient</w:t>
      </w:r>
      <w:r>
        <w:rPr>
          <w:spacing w:val="-7"/>
        </w:rPr>
        <w:t> </w:t>
      </w:r>
      <w:r>
        <w:rPr>
          <w:spacing w:val="-2"/>
        </w:rPr>
        <w:t>roles.</w:t>
      </w:r>
      <w:r>
        <w:rPr>
          <w:spacing w:val="18"/>
        </w:rPr>
        <w:t> </w:t>
      </w:r>
      <w:r>
        <w:rPr>
          <w:spacing w:val="-2"/>
        </w:rPr>
        <w:t>Results</w:t>
      </w:r>
      <w:r>
        <w:rPr>
          <w:spacing w:val="-7"/>
        </w:rPr>
        <w:t> </w:t>
      </w:r>
      <w:r>
        <w:rPr>
          <w:spacing w:val="-2"/>
        </w:rPr>
        <w:t>of</w:t>
      </w:r>
      <w:r>
        <w:rPr>
          <w:spacing w:val="-7"/>
        </w:rPr>
        <w:t> </w:t>
      </w:r>
      <w:r>
        <w:rPr>
          <w:spacing w:val="-2"/>
        </w:rPr>
        <w:t>this</w:t>
      </w:r>
      <w:r>
        <w:rPr>
          <w:spacing w:val="-7"/>
        </w:rPr>
        <w:t> </w:t>
      </w:r>
      <w:r>
        <w:rPr>
          <w:spacing w:val="-2"/>
        </w:rPr>
        <w:t>sprint will</w:t>
      </w:r>
      <w:r>
        <w:rPr>
          <w:spacing w:val="-6"/>
        </w:rPr>
        <w:t> </w:t>
      </w:r>
      <w:r>
        <w:rPr>
          <w:spacing w:val="-2"/>
        </w:rPr>
        <w:t>form</w:t>
      </w:r>
      <w:r>
        <w:rPr>
          <w:spacing w:val="-6"/>
        </w:rPr>
        <w:t> </w:t>
      </w:r>
      <w:r>
        <w:rPr>
          <w:spacing w:val="-2"/>
        </w:rPr>
        <w:t>the</w:t>
      </w:r>
      <w:r>
        <w:rPr>
          <w:spacing w:val="-7"/>
        </w:rPr>
        <w:t> </w:t>
      </w:r>
      <w:r>
        <w:rPr>
          <w:spacing w:val="-2"/>
        </w:rPr>
        <w:t>main</w:t>
      </w:r>
      <w:r>
        <w:rPr>
          <w:spacing w:val="-6"/>
        </w:rPr>
        <w:t> </w:t>
      </w:r>
      <w:r>
        <w:rPr>
          <w:spacing w:val="-2"/>
        </w:rPr>
        <w:t>part</w:t>
      </w:r>
      <w:r>
        <w:rPr>
          <w:spacing w:val="-6"/>
        </w:rPr>
        <w:t> </w:t>
      </w:r>
      <w:r>
        <w:rPr>
          <w:spacing w:val="-2"/>
        </w:rPr>
        <w:t>of</w:t>
      </w:r>
      <w:r>
        <w:rPr>
          <w:spacing w:val="-6"/>
        </w:rPr>
        <w:t> </w:t>
      </w:r>
      <w:r>
        <w:rPr>
          <w:spacing w:val="-2"/>
        </w:rPr>
        <w:t>Chapter</w:t>
      </w:r>
      <w:r>
        <w:rPr>
          <w:spacing w:val="-6"/>
        </w:rPr>
        <w:t> </w:t>
      </w:r>
      <w:r>
        <w:rPr>
          <w:spacing w:val="-2"/>
        </w:rPr>
        <w:t>5</w:t>
      </w:r>
      <w:r>
        <w:rPr>
          <w:spacing w:val="-6"/>
        </w:rPr>
        <w:t> </w:t>
      </w:r>
      <w:r>
        <w:rPr>
          <w:spacing w:val="-2"/>
        </w:rPr>
        <w:t>(Implementation</w:t>
      </w:r>
      <w:r>
        <w:rPr>
          <w:spacing w:val="-6"/>
        </w:rPr>
        <w:t> </w:t>
      </w:r>
      <w:r>
        <w:rPr>
          <w:spacing w:val="-2"/>
        </w:rPr>
        <w:t>and</w:t>
      </w:r>
      <w:r>
        <w:rPr>
          <w:spacing w:val="-6"/>
        </w:rPr>
        <w:t> </w:t>
      </w:r>
      <w:r>
        <w:rPr>
          <w:spacing w:val="-2"/>
        </w:rPr>
        <w:t>Testing)</w:t>
      </w:r>
      <w:r>
        <w:rPr>
          <w:spacing w:val="-6"/>
        </w:rPr>
        <w:t> </w:t>
      </w:r>
      <w:r>
        <w:rPr>
          <w:spacing w:val="-2"/>
        </w:rPr>
        <w:t>of</w:t>
      </w:r>
      <w:r>
        <w:rPr>
          <w:spacing w:val="-6"/>
        </w:rPr>
        <w:t> </w:t>
      </w:r>
      <w:r>
        <w:rPr>
          <w:spacing w:val="-2"/>
        </w:rPr>
        <w:t>the</w:t>
      </w:r>
      <w:r>
        <w:rPr>
          <w:spacing w:val="-6"/>
        </w:rPr>
        <w:t> </w:t>
      </w:r>
      <w:r>
        <w:rPr>
          <w:spacing w:val="-2"/>
        </w:rPr>
        <w:t>PSM2</w:t>
      </w:r>
      <w:r>
        <w:rPr>
          <w:spacing w:val="-6"/>
        </w:rPr>
        <w:t> </w:t>
      </w:r>
      <w:r>
        <w:rPr>
          <w:spacing w:val="-2"/>
        </w:rPr>
        <w:t>report.</w:t>
      </w:r>
    </w:p>
    <w:p>
      <w:pPr>
        <w:pStyle w:val="BodyText"/>
        <w:spacing w:before="187"/>
      </w:pPr>
    </w:p>
    <w:p>
      <w:pPr>
        <w:pStyle w:val="BodyText"/>
        <w:spacing w:line="357" w:lineRule="auto"/>
        <w:ind w:left="142" w:right="1274" w:firstLine="720"/>
        <w:jc w:val="both"/>
      </w:pPr>
      <w:r>
        <w:rPr/>
        <w:t>Deliverables of PSM2 will conclude the objectives of this project and </w:t>
      </w:r>
      <w:r>
        <w:rPr/>
        <w:t>include the final report with Chapters 5 and 6, appendices, and fully deployed application running on AWS.</w:t>
      </w:r>
    </w:p>
    <w:p>
      <w:pPr>
        <w:pStyle w:val="BodyText"/>
        <w:spacing w:after="0" w:line="357" w:lineRule="auto"/>
        <w:jc w:val="both"/>
        <w:sectPr>
          <w:pgSz w:w="11910" w:h="16840"/>
          <w:pgMar w:header="0" w:footer="840" w:top="1340" w:bottom="1040" w:left="1700" w:right="566"/>
        </w:sectPr>
      </w:pPr>
    </w:p>
    <w:p>
      <w:pPr>
        <w:pStyle w:val="BodyText"/>
        <w:spacing w:before="4"/>
        <w:rPr>
          <w:sz w:val="17"/>
        </w:rPr>
      </w:pPr>
    </w:p>
    <w:p>
      <w:pPr>
        <w:pStyle w:val="BodyText"/>
        <w:spacing w:after="0"/>
        <w:rPr>
          <w:sz w:val="17"/>
        </w:rPr>
        <w:sectPr>
          <w:footerReference w:type="default" r:id="rId27"/>
          <w:pgSz w:w="11910" w:h="16840"/>
          <w:pgMar w:header="0" w:footer="0" w:top="1920" w:bottom="280" w:left="1700" w:right="566"/>
        </w:sectPr>
      </w:pPr>
    </w:p>
    <w:p>
      <w:pPr>
        <w:pStyle w:val="Heading1"/>
        <w:spacing w:before="80"/>
        <w:ind w:right="1131"/>
      </w:pPr>
      <w:bookmarkStart w:name="REFERENCES" w:id="222"/>
      <w:bookmarkEnd w:id="222"/>
      <w:r>
        <w:rPr>
          <w:b w:val="0"/>
        </w:rPr>
      </w:r>
      <w:bookmarkStart w:name="_bookmark120" w:id="223"/>
      <w:bookmarkEnd w:id="223"/>
      <w:r>
        <w:rPr>
          <w:b w:val="0"/>
        </w:rPr>
      </w:r>
      <w:r>
        <w:rPr>
          <w:spacing w:val="-2"/>
        </w:rPr>
        <w:t>REFERENCES</w:t>
      </w:r>
    </w:p>
    <w:p>
      <w:pPr>
        <w:pStyle w:val="BodyText"/>
        <w:rPr>
          <w:b/>
        </w:rPr>
      </w:pPr>
    </w:p>
    <w:p>
      <w:pPr>
        <w:pStyle w:val="BodyText"/>
        <w:rPr>
          <w:b/>
        </w:rPr>
      </w:pPr>
    </w:p>
    <w:p>
      <w:pPr>
        <w:pStyle w:val="BodyText"/>
        <w:spacing w:before="226"/>
        <w:rPr>
          <w:b/>
        </w:rPr>
      </w:pPr>
    </w:p>
    <w:p>
      <w:pPr>
        <w:pStyle w:val="BodyText"/>
        <w:spacing w:line="357" w:lineRule="auto"/>
        <w:ind w:left="376" w:right="1274" w:hanging="235"/>
        <w:jc w:val="both"/>
      </w:pPr>
      <w:bookmarkStart w:name="_bookmark121" w:id="224"/>
      <w:bookmarkEnd w:id="224"/>
      <w:r>
        <w:rPr/>
      </w:r>
      <w:r>
        <w:rPr/>
        <w:t>Abbasi, N. and Smith, D. (2024).</w:t>
      </w:r>
      <w:r>
        <w:rPr>
          <w:spacing w:val="40"/>
        </w:rPr>
        <w:t> </w:t>
      </w:r>
      <w:r>
        <w:rPr/>
        <w:t>Cybersecurity in Healthcare: Securing </w:t>
      </w:r>
      <w:r>
        <w:rPr/>
        <w:t>Patient Health</w:t>
      </w:r>
      <w:r>
        <w:rPr>
          <w:spacing w:val="-12"/>
        </w:rPr>
        <w:t> </w:t>
      </w:r>
      <w:r>
        <w:rPr/>
        <w:t>Information</w:t>
      </w:r>
      <w:r>
        <w:rPr>
          <w:spacing w:val="-12"/>
        </w:rPr>
        <w:t> </w:t>
      </w:r>
      <w:r>
        <w:rPr/>
        <w:t>(PHI),</w:t>
      </w:r>
      <w:r>
        <w:rPr>
          <w:spacing w:val="-12"/>
        </w:rPr>
        <w:t> </w:t>
      </w:r>
      <w:r>
        <w:rPr/>
        <w:t>HIPAA</w:t>
      </w:r>
      <w:r>
        <w:rPr>
          <w:spacing w:val="-12"/>
        </w:rPr>
        <w:t> </w:t>
      </w:r>
      <w:r>
        <w:rPr/>
        <w:t>Compliance</w:t>
      </w:r>
      <w:r>
        <w:rPr>
          <w:spacing w:val="-12"/>
        </w:rPr>
        <w:t> </w:t>
      </w:r>
      <w:r>
        <w:rPr/>
        <w:t>Framework</w:t>
      </w:r>
      <w:r>
        <w:rPr>
          <w:spacing w:val="-12"/>
        </w:rPr>
        <w:t> </w:t>
      </w:r>
      <w:r>
        <w:rPr/>
        <w:t>and</w:t>
      </w:r>
      <w:r>
        <w:rPr>
          <w:spacing w:val="-12"/>
        </w:rPr>
        <w:t> </w:t>
      </w:r>
      <w:r>
        <w:rPr/>
        <w:t>the</w:t>
      </w:r>
      <w:r>
        <w:rPr>
          <w:spacing w:val="-12"/>
        </w:rPr>
        <w:t> </w:t>
      </w:r>
      <w:r>
        <w:rPr/>
        <w:t>Responsibilities of Healthcare Providers. </w:t>
      </w:r>
      <w:r>
        <w:rPr>
          <w:i/>
        </w:rPr>
        <w:t>Journal of Knowledge Learning and Science Technology</w:t>
      </w:r>
      <w:r>
        <w:rPr/>
        <w:t>. 3(3), 278–287. doi:10.60087/jklst.vol3.n3.p.278-287.</w:t>
      </w:r>
    </w:p>
    <w:p>
      <w:pPr>
        <w:spacing w:line="357" w:lineRule="auto" w:before="117"/>
        <w:ind w:left="376" w:right="1274" w:hanging="235"/>
        <w:jc w:val="both"/>
        <w:rPr>
          <w:sz w:val="24"/>
        </w:rPr>
      </w:pPr>
      <w:bookmarkStart w:name="_bookmark122" w:id="225"/>
      <w:bookmarkEnd w:id="225"/>
      <w:r>
        <w:rPr/>
      </w:r>
      <w:r>
        <w:rPr>
          <w:sz w:val="24"/>
        </w:rPr>
        <w:t>Ahuja, S., Mani, S. and Zambrano, J. (2012).</w:t>
      </w:r>
      <w:r>
        <w:rPr>
          <w:spacing w:val="40"/>
          <w:sz w:val="24"/>
        </w:rPr>
        <w:t> </w:t>
      </w:r>
      <w:r>
        <w:rPr>
          <w:sz w:val="24"/>
        </w:rPr>
        <w:t>A Survey of the State of Cloud Computing in Healthcare. </w:t>
      </w:r>
      <w:r>
        <w:rPr>
          <w:i/>
          <w:sz w:val="24"/>
        </w:rPr>
        <w:t>Network and Communication Technologies</w:t>
      </w:r>
      <w:r>
        <w:rPr>
          <w:sz w:val="24"/>
        </w:rPr>
        <w:t>.</w:t>
      </w:r>
      <w:r>
        <w:rPr>
          <w:spacing w:val="40"/>
          <w:sz w:val="24"/>
        </w:rPr>
        <w:t> </w:t>
      </w:r>
      <w:r>
        <w:rPr>
          <w:sz w:val="24"/>
        </w:rPr>
        <w:t>1(2).</w:t>
      </w:r>
      <w:r>
        <w:rPr>
          <w:spacing w:val="40"/>
          <w:sz w:val="24"/>
        </w:rPr>
        <w:t> </w:t>
      </w:r>
      <w:r>
        <w:rPr>
          <w:sz w:val="24"/>
        </w:rPr>
        <w:t>doi: </w:t>
      </w:r>
      <w:r>
        <w:rPr>
          <w:spacing w:val="-2"/>
          <w:sz w:val="24"/>
        </w:rPr>
        <w:t>10.5539/nct.v1n2p12.</w:t>
      </w:r>
    </w:p>
    <w:p>
      <w:pPr>
        <w:pStyle w:val="BodyText"/>
        <w:spacing w:line="357" w:lineRule="auto" w:before="116"/>
        <w:ind w:left="376" w:right="1274" w:hanging="235"/>
        <w:jc w:val="both"/>
      </w:pPr>
      <w:bookmarkStart w:name="_bookmark123" w:id="226"/>
      <w:bookmarkEnd w:id="226"/>
      <w:r>
        <w:rPr/>
      </w:r>
      <w:r>
        <w:rPr/>
        <w:t>Akbar, M. A., Smolander, K., Mahmood, S. and Alsanad, A. (2022).</w:t>
      </w:r>
      <w:r>
        <w:rPr>
          <w:spacing w:val="40"/>
        </w:rPr>
        <w:t> </w:t>
      </w:r>
      <w:r>
        <w:rPr/>
        <w:t>Toward Successful DevSecOps in Software Development Organizations:</w:t>
      </w:r>
      <w:r>
        <w:rPr>
          <w:spacing w:val="40"/>
        </w:rPr>
        <w:t> </w:t>
      </w:r>
      <w:r>
        <w:rPr/>
        <w:t>A Decision-Making Framework. </w:t>
      </w:r>
      <w:r>
        <w:rPr>
          <w:i/>
        </w:rPr>
        <w:t>Information and Software Technology</w:t>
      </w:r>
      <w:r>
        <w:rPr/>
        <w:t>.</w:t>
      </w:r>
      <w:r>
        <w:rPr>
          <w:spacing w:val="40"/>
        </w:rPr>
        <w:t> </w:t>
      </w:r>
      <w:r>
        <w:rPr/>
        <w:t>147, 106894.</w:t>
      </w:r>
      <w:r>
        <w:rPr>
          <w:spacing w:val="40"/>
        </w:rPr>
        <w:t> </w:t>
      </w:r>
      <w:r>
        <w:rPr/>
        <w:t>doi: </w:t>
      </w:r>
      <w:r>
        <w:rPr>
          <w:spacing w:val="-2"/>
        </w:rPr>
        <w:t>10.1016/j.infsof.2022.106894.</w:t>
      </w:r>
    </w:p>
    <w:p>
      <w:pPr>
        <w:pStyle w:val="BodyText"/>
        <w:spacing w:line="357" w:lineRule="auto" w:before="117"/>
        <w:ind w:left="376" w:right="1274" w:hanging="235"/>
        <w:jc w:val="both"/>
      </w:pPr>
      <w:bookmarkStart w:name="_bookmark124" w:id="227"/>
      <w:bookmarkEnd w:id="227"/>
      <w:r>
        <w:rPr/>
      </w:r>
      <w:r>
        <w:rPr/>
        <w:t>Al-Issa, Y., Ottom, M. A. and Tamrawi, A. (2019).</w:t>
      </w:r>
      <w:r>
        <w:rPr>
          <w:spacing w:val="40"/>
        </w:rPr>
        <w:t> </w:t>
      </w:r>
      <w:r>
        <w:rPr/>
        <w:t>EHealth Cloud Security Challenges: A Survey. </w:t>
      </w:r>
      <w:r>
        <w:rPr>
          <w:i/>
        </w:rPr>
        <w:t>Journal of Healthcare Engineering</w:t>
      </w:r>
      <w:r>
        <w:rPr/>
        <w:t>.</w:t>
      </w:r>
      <w:r>
        <w:rPr>
          <w:spacing w:val="40"/>
        </w:rPr>
        <w:t> </w:t>
      </w:r>
      <w:r>
        <w:rPr/>
        <w:t>2019, 1–15.</w:t>
      </w:r>
      <w:r>
        <w:rPr>
          <w:spacing w:val="40"/>
        </w:rPr>
        <w:t> </w:t>
      </w:r>
      <w:r>
        <w:rPr/>
        <w:t>doi: </w:t>
      </w:r>
      <w:r>
        <w:rPr>
          <w:spacing w:val="-2"/>
        </w:rPr>
        <w:t>10.1155/2019/7516035.</w:t>
      </w:r>
    </w:p>
    <w:p>
      <w:pPr>
        <w:pStyle w:val="BodyText"/>
        <w:spacing w:line="357" w:lineRule="auto" w:before="116"/>
        <w:ind w:left="376" w:right="1274" w:hanging="235"/>
        <w:jc w:val="both"/>
      </w:pPr>
      <w:bookmarkStart w:name="_bookmark125" w:id="228"/>
      <w:bookmarkEnd w:id="228"/>
      <w:r>
        <w:rPr/>
      </w:r>
      <w:r>
        <w:rPr/>
        <w:t>Argaw, S., Bempong-Ahun, N., Eshaya-Chauvin, B. and Flahault, A. (2019).</w:t>
      </w:r>
      <w:r>
        <w:rPr>
          <w:spacing w:val="40"/>
        </w:rPr>
        <w:t> </w:t>
      </w:r>
      <w:r>
        <w:rPr/>
        <w:t>The State of Research on Cyberattacks Against Hospitals and Available Best </w:t>
      </w:r>
      <w:r>
        <w:rPr/>
        <w:t>Practice Recommendations:</w:t>
      </w:r>
      <w:r>
        <w:rPr>
          <w:spacing w:val="40"/>
        </w:rPr>
        <w:t> </w:t>
      </w:r>
      <w:r>
        <w:rPr/>
        <w:t>A Scoping Review. </w:t>
      </w:r>
      <w:r>
        <w:rPr>
          <w:i/>
        </w:rPr>
        <w:t>BMC Medical Informatics and Decision Making</w:t>
      </w:r>
      <w:r>
        <w:rPr/>
        <w:t>. 19. doi:10.1186/s12911-018-0724-5.</w:t>
      </w:r>
    </w:p>
    <w:p>
      <w:pPr>
        <w:pStyle w:val="BodyText"/>
        <w:spacing w:line="350" w:lineRule="auto" w:before="117"/>
        <w:ind w:left="376" w:right="1274" w:hanging="235"/>
        <w:jc w:val="both"/>
      </w:pPr>
      <w:bookmarkStart w:name="_bookmark126" w:id="229"/>
      <w:bookmarkEnd w:id="229"/>
      <w:r>
        <w:rPr/>
      </w:r>
      <w:r>
        <w:rPr/>
        <w:t>Bass, L., Weber, I. and Zhu, L. (2015).</w:t>
      </w:r>
      <w:r>
        <w:rPr>
          <w:spacing w:val="80"/>
        </w:rPr>
        <w:t> </w:t>
      </w:r>
      <w:r>
        <w:rPr>
          <w:i/>
        </w:rPr>
        <w:t>DevOps:</w:t>
      </w:r>
      <w:r>
        <w:rPr>
          <w:i/>
          <w:spacing w:val="40"/>
        </w:rPr>
        <w:t> </w:t>
      </w:r>
      <w:r>
        <w:rPr>
          <w:i/>
        </w:rPr>
        <w:t>A Software Architect’s</w:t>
      </w:r>
      <w:r>
        <w:rPr>
          <w:i/>
          <w:spacing w:val="40"/>
        </w:rPr>
        <w:t> </w:t>
      </w:r>
      <w:r>
        <w:rPr>
          <w:i/>
        </w:rPr>
        <w:t>Perspective</w:t>
      </w:r>
      <w:r>
        <w:rPr/>
        <w:t>.</w:t>
      </w:r>
      <w:r>
        <w:rPr>
          <w:spacing w:val="40"/>
        </w:rPr>
        <w:t> </w:t>
      </w:r>
      <w:r>
        <w:rPr/>
        <w:t>SEI Series in Software Engineering. Pearson Education.</w:t>
      </w:r>
      <w:r>
        <w:rPr>
          <w:spacing w:val="40"/>
        </w:rPr>
        <w:t> </w:t>
      </w:r>
      <w:r>
        <w:rPr/>
        <w:t>ISBN 9780134049878. Retrievable</w:t>
      </w:r>
      <w:r>
        <w:rPr>
          <w:spacing w:val="-15"/>
        </w:rPr>
        <w:t> </w:t>
      </w:r>
      <w:r>
        <w:rPr/>
        <w:t>at</w:t>
      </w:r>
      <w:r>
        <w:rPr>
          <w:spacing w:val="-15"/>
        </w:rPr>
        <w:t> </w:t>
      </w:r>
      <w:hyperlink r:id="rId29">
        <w:r>
          <w:rPr>
            <w:rFonts w:ascii="Courier New" w:hAnsi="Courier New"/>
          </w:rPr>
          <w:t>https://books.google.com.my/books?</w:t>
        </w:r>
      </w:hyperlink>
      <w:r>
        <w:rPr>
          <w:rFonts w:ascii="Courier New" w:hAnsi="Courier New"/>
        </w:rPr>
        <w:t> </w:t>
      </w:r>
      <w:hyperlink r:id="rId29">
        <w:r>
          <w:rPr>
            <w:rFonts w:ascii="Courier New" w:hAnsi="Courier New"/>
            <w:spacing w:val="-2"/>
          </w:rPr>
          <w:t>id=fcwkCQAAQBAJ</w:t>
        </w:r>
      </w:hyperlink>
      <w:r>
        <w:rPr>
          <w:spacing w:val="-2"/>
        </w:rPr>
        <w:t>.</w:t>
      </w:r>
    </w:p>
    <w:p>
      <w:pPr>
        <w:pStyle w:val="BodyText"/>
        <w:spacing w:line="357" w:lineRule="auto" w:before="110"/>
        <w:ind w:left="376" w:right="1274" w:hanging="235"/>
        <w:jc w:val="both"/>
      </w:pPr>
      <w:bookmarkStart w:name="_bookmark127" w:id="230"/>
      <w:bookmarkEnd w:id="230"/>
      <w:r>
        <w:rPr/>
      </w:r>
      <w:r>
        <w:rPr/>
        <w:t>Butt, A. U. R., Mahmood, T., Saba, T., Bahaj, S. A. O., Alamri, F. S., Iqbal, M. </w:t>
      </w:r>
      <w:r>
        <w:rPr/>
        <w:t>W. and Khan, A. R. (2023).</w:t>
      </w:r>
      <w:r>
        <w:rPr>
          <w:spacing w:val="40"/>
        </w:rPr>
        <w:t> </w:t>
      </w:r>
      <w:r>
        <w:rPr/>
        <w:t>An Optimized Role-Based Access Control Using Trust Mechanism in E-Health Cloud Environment. </w:t>
      </w:r>
      <w:r>
        <w:rPr>
          <w:i/>
        </w:rPr>
        <w:t>IEEE Access</w:t>
      </w:r>
      <w:r>
        <w:rPr/>
        <w:t>.</w:t>
      </w:r>
      <w:r>
        <w:rPr>
          <w:spacing w:val="40"/>
        </w:rPr>
        <w:t> </w:t>
      </w:r>
      <w:r>
        <w:rPr/>
        <w:t>11, 138813–138826. </w:t>
      </w:r>
      <w:r>
        <w:rPr>
          <w:spacing w:val="-2"/>
        </w:rPr>
        <w:t>doi:10.1109/ACCESS.2023.3335984.</w:t>
      </w:r>
    </w:p>
    <w:p>
      <w:pPr>
        <w:pStyle w:val="BodyText"/>
        <w:spacing w:before="117"/>
        <w:ind w:left="142"/>
        <w:jc w:val="both"/>
      </w:pPr>
      <w:bookmarkStart w:name="_bookmark128" w:id="231"/>
      <w:bookmarkEnd w:id="231"/>
      <w:r>
        <w:rPr/>
      </w:r>
      <w:r>
        <w:rPr/>
        <w:t>Cobrado,</w:t>
      </w:r>
      <w:r>
        <w:rPr>
          <w:spacing w:val="19"/>
        </w:rPr>
        <w:t> </w:t>
      </w:r>
      <w:r>
        <w:rPr/>
        <w:t>U.</w:t>
      </w:r>
      <w:r>
        <w:rPr>
          <w:spacing w:val="15"/>
        </w:rPr>
        <w:t> </w:t>
      </w:r>
      <w:r>
        <w:rPr/>
        <w:t>N.,</w:t>
      </w:r>
      <w:r>
        <w:rPr>
          <w:spacing w:val="19"/>
        </w:rPr>
        <w:t> </w:t>
      </w:r>
      <w:r>
        <w:rPr/>
        <w:t>Sharief,</w:t>
      </w:r>
      <w:r>
        <w:rPr>
          <w:spacing w:val="20"/>
        </w:rPr>
        <w:t> </w:t>
      </w:r>
      <w:r>
        <w:rPr/>
        <w:t>S.,</w:t>
      </w:r>
      <w:r>
        <w:rPr>
          <w:spacing w:val="20"/>
        </w:rPr>
        <w:t> </w:t>
      </w:r>
      <w:r>
        <w:rPr/>
        <w:t>Regahal,</w:t>
      </w:r>
      <w:r>
        <w:rPr>
          <w:spacing w:val="19"/>
        </w:rPr>
        <w:t> </w:t>
      </w:r>
      <w:r>
        <w:rPr/>
        <w:t>N.</w:t>
      </w:r>
      <w:r>
        <w:rPr>
          <w:spacing w:val="15"/>
        </w:rPr>
        <w:t> </w:t>
      </w:r>
      <w:r>
        <w:rPr/>
        <w:t>G.,</w:t>
      </w:r>
      <w:r>
        <w:rPr>
          <w:spacing w:val="20"/>
        </w:rPr>
        <w:t> </w:t>
      </w:r>
      <w:r>
        <w:rPr/>
        <w:t>Zepka,</w:t>
      </w:r>
      <w:r>
        <w:rPr>
          <w:spacing w:val="19"/>
        </w:rPr>
        <w:t> </w:t>
      </w:r>
      <w:r>
        <w:rPr/>
        <w:t>E.,</w:t>
      </w:r>
      <w:r>
        <w:rPr>
          <w:spacing w:val="20"/>
        </w:rPr>
        <w:t> </w:t>
      </w:r>
      <w:r>
        <w:rPr/>
        <w:t>Mamauag,</w:t>
      </w:r>
      <w:r>
        <w:rPr>
          <w:spacing w:val="19"/>
        </w:rPr>
        <w:t> </w:t>
      </w:r>
      <w:r>
        <w:rPr/>
        <w:t>M.</w:t>
      </w:r>
      <w:r>
        <w:rPr>
          <w:spacing w:val="14"/>
        </w:rPr>
        <w:t> </w:t>
      </w:r>
      <w:r>
        <w:rPr/>
        <w:t>and</w:t>
      </w:r>
      <w:r>
        <w:rPr>
          <w:spacing w:val="15"/>
        </w:rPr>
        <w:t> </w:t>
      </w:r>
      <w:r>
        <w:rPr>
          <w:spacing w:val="-2"/>
        </w:rPr>
        <w:t>Velasco,</w:t>
      </w:r>
    </w:p>
    <w:p>
      <w:pPr>
        <w:pStyle w:val="BodyText"/>
        <w:spacing w:before="136"/>
        <w:ind w:left="376"/>
        <w:jc w:val="both"/>
      </w:pPr>
      <w:r>
        <w:rPr/>
        <w:t>L.</w:t>
      </w:r>
      <w:r>
        <w:rPr>
          <w:spacing w:val="16"/>
        </w:rPr>
        <w:t> </w:t>
      </w:r>
      <w:r>
        <w:rPr/>
        <w:t>C.</w:t>
      </w:r>
      <w:r>
        <w:rPr>
          <w:spacing w:val="16"/>
        </w:rPr>
        <w:t> </w:t>
      </w:r>
      <w:r>
        <w:rPr/>
        <w:t>(2024).</w:t>
      </w:r>
      <w:r>
        <w:rPr>
          <w:spacing w:val="58"/>
          <w:w w:val="150"/>
        </w:rPr>
        <w:t> </w:t>
      </w:r>
      <w:r>
        <w:rPr/>
        <w:t>Access</w:t>
      </w:r>
      <w:r>
        <w:rPr>
          <w:spacing w:val="16"/>
        </w:rPr>
        <w:t> </w:t>
      </w:r>
      <w:r>
        <w:rPr/>
        <w:t>Control</w:t>
      </w:r>
      <w:r>
        <w:rPr>
          <w:spacing w:val="17"/>
        </w:rPr>
        <w:t> </w:t>
      </w:r>
      <w:r>
        <w:rPr/>
        <w:t>Solutions</w:t>
      </w:r>
      <w:r>
        <w:rPr>
          <w:spacing w:val="16"/>
        </w:rPr>
        <w:t> </w:t>
      </w:r>
      <w:r>
        <w:rPr/>
        <w:t>in</w:t>
      </w:r>
      <w:r>
        <w:rPr>
          <w:spacing w:val="17"/>
        </w:rPr>
        <w:t> </w:t>
      </w:r>
      <w:r>
        <w:rPr/>
        <w:t>Electronic</w:t>
      </w:r>
      <w:r>
        <w:rPr>
          <w:spacing w:val="16"/>
        </w:rPr>
        <w:t> </w:t>
      </w:r>
      <w:r>
        <w:rPr/>
        <w:t>Health</w:t>
      </w:r>
      <w:r>
        <w:rPr>
          <w:spacing w:val="17"/>
        </w:rPr>
        <w:t> </w:t>
      </w:r>
      <w:r>
        <w:rPr/>
        <w:t>Record</w:t>
      </w:r>
      <w:r>
        <w:rPr>
          <w:spacing w:val="16"/>
        </w:rPr>
        <w:t> </w:t>
      </w:r>
      <w:r>
        <w:rPr/>
        <w:t>Systems:</w:t>
      </w:r>
      <w:r>
        <w:rPr>
          <w:spacing w:val="51"/>
        </w:rPr>
        <w:t> </w:t>
      </w:r>
      <w:r>
        <w:rPr>
          <w:spacing w:val="-10"/>
        </w:rPr>
        <w:t>A</w:t>
      </w:r>
    </w:p>
    <w:p>
      <w:pPr>
        <w:pStyle w:val="BodyText"/>
        <w:spacing w:after="0"/>
        <w:jc w:val="both"/>
        <w:sectPr>
          <w:footerReference w:type="default" r:id="rId28"/>
          <w:pgSz w:w="11910" w:h="16840"/>
          <w:pgMar w:header="0" w:footer="840" w:top="1260" w:bottom="1040" w:left="1700" w:right="566"/>
          <w:pgNumType w:start="59"/>
        </w:sectPr>
      </w:pPr>
    </w:p>
    <w:p>
      <w:pPr>
        <w:spacing w:line="357" w:lineRule="auto" w:before="74"/>
        <w:ind w:left="376" w:right="1274" w:firstLine="0"/>
        <w:jc w:val="both"/>
        <w:rPr>
          <w:sz w:val="24"/>
        </w:rPr>
      </w:pPr>
      <w:r>
        <w:rPr>
          <w:sz w:val="24"/>
        </w:rPr>
        <w:t>Systematic</w:t>
      </w:r>
      <w:r>
        <w:rPr>
          <w:spacing w:val="-4"/>
          <w:sz w:val="24"/>
        </w:rPr>
        <w:t> </w:t>
      </w:r>
      <w:r>
        <w:rPr>
          <w:sz w:val="24"/>
        </w:rPr>
        <w:t>Review.</w:t>
      </w:r>
      <w:r>
        <w:rPr>
          <w:spacing w:val="-4"/>
          <w:sz w:val="24"/>
        </w:rPr>
        <w:t> </w:t>
      </w:r>
      <w:r>
        <w:rPr>
          <w:i/>
          <w:sz w:val="24"/>
        </w:rPr>
        <w:t>Informatics</w:t>
      </w:r>
      <w:r>
        <w:rPr>
          <w:i/>
          <w:spacing w:val="-4"/>
          <w:sz w:val="24"/>
        </w:rPr>
        <w:t> </w:t>
      </w:r>
      <w:r>
        <w:rPr>
          <w:i/>
          <w:sz w:val="24"/>
        </w:rPr>
        <w:t>in</w:t>
      </w:r>
      <w:r>
        <w:rPr>
          <w:i/>
          <w:spacing w:val="-4"/>
          <w:sz w:val="24"/>
        </w:rPr>
        <w:t> </w:t>
      </w:r>
      <w:r>
        <w:rPr>
          <w:i/>
          <w:sz w:val="24"/>
        </w:rPr>
        <w:t>Medicine</w:t>
      </w:r>
      <w:r>
        <w:rPr>
          <w:i/>
          <w:spacing w:val="-4"/>
          <w:sz w:val="24"/>
        </w:rPr>
        <w:t> </w:t>
      </w:r>
      <w:r>
        <w:rPr>
          <w:i/>
          <w:sz w:val="24"/>
        </w:rPr>
        <w:t>Unlocked</w:t>
      </w:r>
      <w:r>
        <w:rPr>
          <w:sz w:val="24"/>
        </w:rPr>
        <w:t>.</w:t>
      </w:r>
      <w:r>
        <w:rPr>
          <w:spacing w:val="29"/>
          <w:sz w:val="24"/>
        </w:rPr>
        <w:t> </w:t>
      </w:r>
      <w:r>
        <w:rPr>
          <w:sz w:val="24"/>
        </w:rPr>
        <w:t>49,</w:t>
      </w:r>
      <w:r>
        <w:rPr>
          <w:spacing w:val="-4"/>
          <w:sz w:val="24"/>
        </w:rPr>
        <w:t> </w:t>
      </w:r>
      <w:r>
        <w:rPr>
          <w:sz w:val="24"/>
        </w:rPr>
        <w:t>101552.</w:t>
      </w:r>
      <w:r>
        <w:rPr>
          <w:spacing w:val="29"/>
          <w:sz w:val="24"/>
        </w:rPr>
        <w:t> </w:t>
      </w:r>
      <w:r>
        <w:rPr>
          <w:sz w:val="24"/>
        </w:rPr>
        <w:t>doi:10.1016/j. </w:t>
      </w:r>
      <w:r>
        <w:rPr>
          <w:spacing w:val="-2"/>
          <w:sz w:val="24"/>
        </w:rPr>
        <w:t>imu.2024.101552.</w:t>
      </w:r>
    </w:p>
    <w:p>
      <w:pPr>
        <w:spacing w:line="357" w:lineRule="auto" w:before="116"/>
        <w:ind w:left="376" w:right="1274" w:hanging="235"/>
        <w:jc w:val="both"/>
        <w:rPr>
          <w:sz w:val="24"/>
        </w:rPr>
      </w:pPr>
      <w:bookmarkStart w:name="_bookmark129" w:id="232"/>
      <w:bookmarkEnd w:id="232"/>
      <w:r>
        <w:rPr/>
      </w:r>
      <w:r>
        <w:rPr>
          <w:sz w:val="24"/>
        </w:rPr>
        <w:t>Espinha Gasiba, T., Andrei-Cristian, I., Lechner, U. and Pinto-Albuquerque, </w:t>
      </w:r>
      <w:r>
        <w:rPr>
          <w:sz w:val="24"/>
        </w:rPr>
        <w:t>M. (2021).</w:t>
      </w:r>
      <w:r>
        <w:rPr>
          <w:spacing w:val="25"/>
          <w:sz w:val="24"/>
        </w:rPr>
        <w:t> </w:t>
      </w:r>
      <w:r>
        <w:rPr>
          <w:sz w:val="24"/>
        </w:rPr>
        <w:t>Raising</w:t>
      </w:r>
      <w:r>
        <w:rPr>
          <w:spacing w:val="-6"/>
          <w:sz w:val="24"/>
        </w:rPr>
        <w:t> </w:t>
      </w:r>
      <w:r>
        <w:rPr>
          <w:sz w:val="24"/>
        </w:rPr>
        <w:t>Security</w:t>
      </w:r>
      <w:r>
        <w:rPr>
          <w:spacing w:val="-6"/>
          <w:sz w:val="24"/>
        </w:rPr>
        <w:t> </w:t>
      </w:r>
      <w:r>
        <w:rPr>
          <w:sz w:val="24"/>
        </w:rPr>
        <w:t>Awareness</w:t>
      </w:r>
      <w:r>
        <w:rPr>
          <w:spacing w:val="-6"/>
          <w:sz w:val="24"/>
        </w:rPr>
        <w:t> </w:t>
      </w:r>
      <w:r>
        <w:rPr>
          <w:sz w:val="24"/>
        </w:rPr>
        <w:t>of</w:t>
      </w:r>
      <w:r>
        <w:rPr>
          <w:spacing w:val="-6"/>
          <w:sz w:val="24"/>
        </w:rPr>
        <w:t> </w:t>
      </w:r>
      <w:r>
        <w:rPr>
          <w:sz w:val="24"/>
        </w:rPr>
        <w:t>Cloud</w:t>
      </w:r>
      <w:r>
        <w:rPr>
          <w:spacing w:val="-6"/>
          <w:sz w:val="24"/>
        </w:rPr>
        <w:t> </w:t>
      </w:r>
      <w:r>
        <w:rPr>
          <w:sz w:val="24"/>
        </w:rPr>
        <w:t>Deployments</w:t>
      </w:r>
      <w:r>
        <w:rPr>
          <w:spacing w:val="-6"/>
          <w:sz w:val="24"/>
        </w:rPr>
        <w:t> </w:t>
      </w:r>
      <w:r>
        <w:rPr>
          <w:sz w:val="24"/>
        </w:rPr>
        <w:t>Using</w:t>
      </w:r>
      <w:r>
        <w:rPr>
          <w:spacing w:val="-6"/>
          <w:sz w:val="24"/>
        </w:rPr>
        <w:t> </w:t>
      </w:r>
      <w:r>
        <w:rPr>
          <w:sz w:val="24"/>
        </w:rPr>
        <w:t>Infrastructure</w:t>
      </w:r>
      <w:r>
        <w:rPr>
          <w:spacing w:val="-6"/>
          <w:sz w:val="24"/>
        </w:rPr>
        <w:t> </w:t>
      </w:r>
      <w:r>
        <w:rPr>
          <w:sz w:val="24"/>
        </w:rPr>
        <w:t>as Code</w:t>
      </w:r>
      <w:r>
        <w:rPr>
          <w:spacing w:val="-4"/>
          <w:sz w:val="24"/>
        </w:rPr>
        <w:t> </w:t>
      </w:r>
      <w:r>
        <w:rPr>
          <w:sz w:val="24"/>
        </w:rPr>
        <w:t>Through</w:t>
      </w:r>
      <w:r>
        <w:rPr>
          <w:spacing w:val="-4"/>
          <w:sz w:val="24"/>
        </w:rPr>
        <w:t> </w:t>
      </w:r>
      <w:r>
        <w:rPr>
          <w:sz w:val="24"/>
        </w:rPr>
        <w:t>CyberSecurity</w:t>
      </w:r>
      <w:r>
        <w:rPr>
          <w:spacing w:val="-4"/>
          <w:sz w:val="24"/>
        </w:rPr>
        <w:t> </w:t>
      </w:r>
      <w:r>
        <w:rPr>
          <w:sz w:val="24"/>
        </w:rPr>
        <w:t>Challenges.</w:t>
      </w:r>
      <w:r>
        <w:rPr>
          <w:spacing w:val="26"/>
          <w:sz w:val="24"/>
        </w:rPr>
        <w:t> </w:t>
      </w:r>
      <w:r>
        <w:rPr>
          <w:sz w:val="24"/>
        </w:rPr>
        <w:t>In</w:t>
      </w:r>
      <w:r>
        <w:rPr>
          <w:spacing w:val="-4"/>
          <w:sz w:val="24"/>
        </w:rPr>
        <w:t> </w:t>
      </w:r>
      <w:r>
        <w:rPr>
          <w:i/>
          <w:sz w:val="24"/>
        </w:rPr>
        <w:t>Proceedings</w:t>
      </w:r>
      <w:r>
        <w:rPr>
          <w:i/>
          <w:spacing w:val="-4"/>
          <w:sz w:val="24"/>
        </w:rPr>
        <w:t> </w:t>
      </w:r>
      <w:r>
        <w:rPr>
          <w:i/>
          <w:sz w:val="24"/>
        </w:rPr>
        <w:t>of</w:t>
      </w:r>
      <w:r>
        <w:rPr>
          <w:i/>
          <w:spacing w:val="-4"/>
          <w:sz w:val="24"/>
        </w:rPr>
        <w:t> </w:t>
      </w:r>
      <w:r>
        <w:rPr>
          <w:i/>
          <w:sz w:val="24"/>
        </w:rPr>
        <w:t>the</w:t>
      </w:r>
      <w:r>
        <w:rPr>
          <w:i/>
          <w:spacing w:val="-4"/>
          <w:sz w:val="24"/>
        </w:rPr>
        <w:t> </w:t>
      </w:r>
      <w:r>
        <w:rPr>
          <w:i/>
          <w:sz w:val="24"/>
        </w:rPr>
        <w:t>16th</w:t>
      </w:r>
      <w:r>
        <w:rPr>
          <w:i/>
          <w:spacing w:val="-4"/>
          <w:sz w:val="24"/>
        </w:rPr>
        <w:t> </w:t>
      </w:r>
      <w:r>
        <w:rPr>
          <w:i/>
          <w:sz w:val="24"/>
        </w:rPr>
        <w:t>International Conference on Availability, Reliability and Security</w:t>
      </w:r>
      <w:r>
        <w:rPr>
          <w:sz w:val="24"/>
        </w:rPr>
        <w:t>.</w:t>
      </w:r>
      <w:r>
        <w:rPr>
          <w:spacing w:val="40"/>
          <w:sz w:val="24"/>
        </w:rPr>
        <w:t> </w:t>
      </w:r>
      <w:r>
        <w:rPr>
          <w:sz w:val="24"/>
        </w:rPr>
        <w:t>ARES ’21. New York, NY, USA:</w:t>
      </w:r>
      <w:r>
        <w:rPr>
          <w:spacing w:val="-3"/>
          <w:sz w:val="24"/>
        </w:rPr>
        <w:t> </w:t>
      </w:r>
      <w:r>
        <w:rPr>
          <w:sz w:val="24"/>
        </w:rPr>
        <w:t>Association</w:t>
      </w:r>
      <w:r>
        <w:rPr>
          <w:spacing w:val="-3"/>
          <w:sz w:val="24"/>
        </w:rPr>
        <w:t> </w:t>
      </w:r>
      <w:r>
        <w:rPr>
          <w:sz w:val="24"/>
        </w:rPr>
        <w:t>for</w:t>
      </w:r>
      <w:r>
        <w:rPr>
          <w:spacing w:val="-3"/>
          <w:sz w:val="24"/>
        </w:rPr>
        <w:t> </w:t>
      </w:r>
      <w:r>
        <w:rPr>
          <w:sz w:val="24"/>
        </w:rPr>
        <w:t>Computing</w:t>
      </w:r>
      <w:r>
        <w:rPr>
          <w:spacing w:val="-3"/>
          <w:sz w:val="24"/>
        </w:rPr>
        <w:t> </w:t>
      </w:r>
      <w:r>
        <w:rPr>
          <w:sz w:val="24"/>
        </w:rPr>
        <w:t>Machinery,</w:t>
      </w:r>
      <w:r>
        <w:rPr>
          <w:spacing w:val="-3"/>
          <w:sz w:val="24"/>
        </w:rPr>
        <w:t> </w:t>
      </w:r>
      <w:r>
        <w:rPr>
          <w:sz w:val="24"/>
        </w:rPr>
        <w:t>1–8.</w:t>
      </w:r>
      <w:r>
        <w:rPr>
          <w:spacing w:val="24"/>
          <w:sz w:val="24"/>
        </w:rPr>
        <w:t> </w:t>
      </w:r>
      <w:r>
        <w:rPr>
          <w:sz w:val="24"/>
        </w:rPr>
        <w:t>doi:10.1145/3465481.3470030.</w:t>
      </w:r>
    </w:p>
    <w:p>
      <w:pPr>
        <w:spacing w:line="357" w:lineRule="auto" w:before="118"/>
        <w:ind w:left="376" w:right="1274" w:hanging="235"/>
        <w:jc w:val="both"/>
        <w:rPr>
          <w:sz w:val="24"/>
        </w:rPr>
      </w:pPr>
      <w:bookmarkStart w:name="_bookmark130" w:id="233"/>
      <w:bookmarkEnd w:id="233"/>
      <w:r>
        <w:rPr/>
      </w:r>
      <w:r>
        <w:rPr>
          <w:sz w:val="24"/>
        </w:rPr>
        <w:t>Gaber, O., Anis Aziz, W. and Soliman, J. (2025).</w:t>
      </w:r>
      <w:r>
        <w:rPr>
          <w:spacing w:val="40"/>
          <w:sz w:val="24"/>
        </w:rPr>
        <w:t> </w:t>
      </w:r>
      <w:r>
        <w:rPr>
          <w:sz w:val="24"/>
        </w:rPr>
        <w:t>Three-Tier Cloud Application Deployment Using AWS With Identity Management.</w:t>
      </w:r>
      <w:r>
        <w:rPr>
          <w:spacing w:val="80"/>
          <w:sz w:val="24"/>
        </w:rPr>
        <w:t> </w:t>
      </w:r>
      <w:r>
        <w:rPr>
          <w:sz w:val="24"/>
        </w:rPr>
        <w:t>In </w:t>
      </w:r>
      <w:r>
        <w:rPr>
          <w:i/>
          <w:sz w:val="24"/>
        </w:rPr>
        <w:t>Proceedings of the International Conference on Cloud Computing and Services Science</w:t>
      </w:r>
      <w:r>
        <w:rPr>
          <w:sz w:val="24"/>
        </w:rPr>
        <w:t>.</w:t>
      </w:r>
    </w:p>
    <w:p>
      <w:pPr>
        <w:pStyle w:val="BodyText"/>
        <w:spacing w:line="357" w:lineRule="auto" w:before="116"/>
        <w:ind w:left="376" w:right="1274" w:hanging="235"/>
        <w:jc w:val="both"/>
      </w:pPr>
      <w:bookmarkStart w:name="_bookmark131" w:id="234"/>
      <w:bookmarkEnd w:id="234"/>
      <w:r>
        <w:rPr/>
      </w:r>
      <w:r>
        <w:rPr/>
        <w:t>Mendoza, C. and Reyes, C. (2023).</w:t>
      </w:r>
      <w:r>
        <w:rPr>
          <w:spacing w:val="40"/>
        </w:rPr>
        <w:t> </w:t>
      </w:r>
      <w:r>
        <w:rPr/>
        <w:t>Exploring the Impact of Shared </w:t>
      </w:r>
      <w:r>
        <w:rPr/>
        <w:t>Responsibility Models on Cloud Security Posture and Vulnerability Management. </w:t>
      </w:r>
      <w:r>
        <w:rPr>
          <w:i/>
        </w:rPr>
        <w:t>Journal of Emerging Technologies</w:t>
      </w:r>
      <w:r>
        <w:rPr/>
        <w:t>.</w:t>
      </w:r>
    </w:p>
    <w:p>
      <w:pPr>
        <w:spacing w:line="357" w:lineRule="auto" w:before="116"/>
        <w:ind w:left="376" w:right="1274" w:hanging="235"/>
        <w:jc w:val="both"/>
        <w:rPr>
          <w:sz w:val="24"/>
        </w:rPr>
      </w:pPr>
      <w:bookmarkStart w:name="_bookmark132" w:id="235"/>
      <w:bookmarkEnd w:id="235"/>
      <w:r>
        <w:rPr/>
      </w:r>
      <w:r>
        <w:rPr>
          <w:sz w:val="24"/>
        </w:rPr>
        <w:t>Paidy,</w:t>
      </w:r>
      <w:r>
        <w:rPr>
          <w:spacing w:val="-11"/>
          <w:sz w:val="24"/>
        </w:rPr>
        <w:t> </w:t>
      </w:r>
      <w:r>
        <w:rPr>
          <w:sz w:val="24"/>
        </w:rPr>
        <w:t>P.</w:t>
      </w:r>
      <w:r>
        <w:rPr>
          <w:spacing w:val="-11"/>
          <w:sz w:val="24"/>
        </w:rPr>
        <w:t> </w:t>
      </w:r>
      <w:r>
        <w:rPr>
          <w:sz w:val="24"/>
        </w:rPr>
        <w:t>and</w:t>
      </w:r>
      <w:r>
        <w:rPr>
          <w:spacing w:val="-11"/>
          <w:sz w:val="24"/>
        </w:rPr>
        <w:t> </w:t>
      </w:r>
      <w:r>
        <w:rPr>
          <w:sz w:val="24"/>
        </w:rPr>
        <w:t>Chaganti,</w:t>
      </w:r>
      <w:r>
        <w:rPr>
          <w:spacing w:val="-11"/>
          <w:sz w:val="24"/>
        </w:rPr>
        <w:t> </w:t>
      </w:r>
      <w:r>
        <w:rPr>
          <w:sz w:val="24"/>
        </w:rPr>
        <w:t>K.</w:t>
      </w:r>
      <w:r>
        <w:rPr>
          <w:spacing w:val="-11"/>
          <w:sz w:val="24"/>
        </w:rPr>
        <w:t> </w:t>
      </w:r>
      <w:r>
        <w:rPr>
          <w:sz w:val="24"/>
        </w:rPr>
        <w:t>(2024).</w:t>
      </w:r>
      <w:r>
        <w:rPr>
          <w:spacing w:val="11"/>
          <w:sz w:val="24"/>
        </w:rPr>
        <w:t> </w:t>
      </w:r>
      <w:r>
        <w:rPr>
          <w:sz w:val="24"/>
        </w:rPr>
        <w:t>Resilient</w:t>
      </w:r>
      <w:r>
        <w:rPr>
          <w:spacing w:val="-11"/>
          <w:sz w:val="24"/>
        </w:rPr>
        <w:t> </w:t>
      </w:r>
      <w:r>
        <w:rPr>
          <w:sz w:val="24"/>
        </w:rPr>
        <w:t>Cloud</w:t>
      </w:r>
      <w:r>
        <w:rPr>
          <w:spacing w:val="-11"/>
          <w:sz w:val="24"/>
        </w:rPr>
        <w:t> </w:t>
      </w:r>
      <w:r>
        <w:rPr>
          <w:sz w:val="24"/>
        </w:rPr>
        <w:t>Architecture: Automating</w:t>
      </w:r>
      <w:r>
        <w:rPr>
          <w:spacing w:val="-11"/>
          <w:sz w:val="24"/>
        </w:rPr>
        <w:t> </w:t>
      </w:r>
      <w:r>
        <w:rPr>
          <w:sz w:val="24"/>
        </w:rPr>
        <w:t>Security </w:t>
      </w:r>
      <w:r>
        <w:rPr>
          <w:spacing w:val="-2"/>
          <w:sz w:val="24"/>
        </w:rPr>
        <w:t>Across</w:t>
      </w:r>
      <w:r>
        <w:rPr>
          <w:spacing w:val="-6"/>
          <w:sz w:val="24"/>
        </w:rPr>
        <w:t> </w:t>
      </w:r>
      <w:r>
        <w:rPr>
          <w:spacing w:val="-2"/>
          <w:sz w:val="24"/>
        </w:rPr>
        <w:t>Multi-Region</w:t>
      </w:r>
      <w:r>
        <w:rPr>
          <w:spacing w:val="-6"/>
          <w:sz w:val="24"/>
        </w:rPr>
        <w:t> </w:t>
      </w:r>
      <w:r>
        <w:rPr>
          <w:spacing w:val="-2"/>
          <w:sz w:val="24"/>
        </w:rPr>
        <w:t>AWS</w:t>
      </w:r>
      <w:r>
        <w:rPr>
          <w:spacing w:val="-6"/>
          <w:sz w:val="24"/>
        </w:rPr>
        <w:t> </w:t>
      </w:r>
      <w:r>
        <w:rPr>
          <w:spacing w:val="-2"/>
          <w:sz w:val="24"/>
        </w:rPr>
        <w:t>Deployments.</w:t>
      </w:r>
      <w:r>
        <w:rPr>
          <w:spacing w:val="-6"/>
          <w:sz w:val="24"/>
        </w:rPr>
        <w:t> </w:t>
      </w:r>
      <w:r>
        <w:rPr>
          <w:i/>
          <w:spacing w:val="-2"/>
          <w:sz w:val="24"/>
        </w:rPr>
        <w:t>International</w:t>
      </w:r>
      <w:r>
        <w:rPr>
          <w:i/>
          <w:spacing w:val="-6"/>
          <w:sz w:val="24"/>
        </w:rPr>
        <w:t> </w:t>
      </w:r>
      <w:r>
        <w:rPr>
          <w:i/>
          <w:spacing w:val="-2"/>
          <w:sz w:val="24"/>
        </w:rPr>
        <w:t>Journal</w:t>
      </w:r>
      <w:r>
        <w:rPr>
          <w:i/>
          <w:spacing w:val="-6"/>
          <w:sz w:val="24"/>
        </w:rPr>
        <w:t> </w:t>
      </w:r>
      <w:r>
        <w:rPr>
          <w:i/>
          <w:spacing w:val="-2"/>
          <w:sz w:val="24"/>
        </w:rPr>
        <w:t>of</w:t>
      </w:r>
      <w:r>
        <w:rPr>
          <w:i/>
          <w:spacing w:val="-6"/>
          <w:sz w:val="24"/>
        </w:rPr>
        <w:t> </w:t>
      </w:r>
      <w:r>
        <w:rPr>
          <w:i/>
          <w:spacing w:val="-2"/>
          <w:sz w:val="24"/>
        </w:rPr>
        <w:t>Emerging</w:t>
      </w:r>
      <w:r>
        <w:rPr>
          <w:i/>
          <w:spacing w:val="-6"/>
          <w:sz w:val="24"/>
        </w:rPr>
        <w:t> </w:t>
      </w:r>
      <w:r>
        <w:rPr>
          <w:i/>
          <w:spacing w:val="-2"/>
          <w:sz w:val="24"/>
        </w:rPr>
        <w:t>Trends </w:t>
      </w:r>
      <w:r>
        <w:rPr>
          <w:i/>
          <w:sz w:val="24"/>
        </w:rPr>
        <w:t>in Computer Science and Information Technology</w:t>
      </w:r>
      <w:r>
        <w:rPr>
          <w:sz w:val="24"/>
        </w:rPr>
        <w:t>.</w:t>
      </w:r>
      <w:r>
        <w:rPr>
          <w:spacing w:val="40"/>
          <w:sz w:val="24"/>
        </w:rPr>
        <w:t> </w:t>
      </w:r>
      <w:r>
        <w:rPr>
          <w:sz w:val="24"/>
        </w:rPr>
        <w:t>5(2), 82–93.</w:t>
      </w:r>
    </w:p>
    <w:p>
      <w:pPr>
        <w:pStyle w:val="BodyText"/>
        <w:spacing w:line="357" w:lineRule="auto" w:before="117"/>
        <w:ind w:left="376" w:right="1274" w:hanging="235"/>
        <w:jc w:val="both"/>
      </w:pPr>
      <w:bookmarkStart w:name="_bookmark133" w:id="236"/>
      <w:bookmarkEnd w:id="236"/>
      <w:r>
        <w:rPr/>
      </w:r>
      <w:r>
        <w:rPr/>
        <w:t>Rajapakse, R. N., Zahedi, M., Babar, M. A. and Shen, H. (2022).</w:t>
      </w:r>
      <w:r>
        <w:rPr>
          <w:spacing w:val="40"/>
        </w:rPr>
        <w:t> </w:t>
      </w:r>
      <w:r>
        <w:rPr/>
        <w:t>Challenges </w:t>
      </w:r>
      <w:r>
        <w:rPr/>
        <w:t>and Solutions When Adopting DevSecOps:</w:t>
      </w:r>
      <w:r>
        <w:rPr>
          <w:spacing w:val="40"/>
        </w:rPr>
        <w:t> </w:t>
      </w:r>
      <w:r>
        <w:rPr/>
        <w:t>A Systematic Review. </w:t>
      </w:r>
      <w:r>
        <w:rPr>
          <w:i/>
        </w:rPr>
        <w:t>Information and Software Technology</w:t>
      </w:r>
      <w:r>
        <w:rPr/>
        <w:t>. 141, 106700. doi:10.1016/j.infsof.2021.106700.</w:t>
      </w:r>
    </w:p>
    <w:p>
      <w:pPr>
        <w:spacing w:line="357" w:lineRule="auto" w:before="116"/>
        <w:ind w:left="376" w:right="1274" w:hanging="235"/>
        <w:jc w:val="both"/>
        <w:rPr>
          <w:sz w:val="24"/>
        </w:rPr>
      </w:pPr>
      <w:bookmarkStart w:name="_bookmark134" w:id="237"/>
      <w:bookmarkEnd w:id="237"/>
      <w:r>
        <w:rPr/>
      </w:r>
      <w:r>
        <w:rPr>
          <w:sz w:val="24"/>
        </w:rPr>
        <w:t>Ramayanam, S. (2025).</w:t>
      </w:r>
      <w:r>
        <w:rPr>
          <w:spacing w:val="80"/>
          <w:sz w:val="24"/>
        </w:rPr>
        <w:t> </w:t>
      </w:r>
      <w:r>
        <w:rPr>
          <w:sz w:val="24"/>
        </w:rPr>
        <w:t>Data Security and Compliance in Modernized </w:t>
      </w:r>
      <w:r>
        <w:rPr>
          <w:sz w:val="24"/>
        </w:rPr>
        <w:t>Cloud-Enabled</w:t>
      </w:r>
      <w:r>
        <w:rPr>
          <w:spacing w:val="-12"/>
          <w:sz w:val="24"/>
        </w:rPr>
        <w:t> </w:t>
      </w:r>
      <w:r>
        <w:rPr>
          <w:sz w:val="24"/>
        </w:rPr>
        <w:t>Healthcare</w:t>
      </w:r>
      <w:r>
        <w:rPr>
          <w:spacing w:val="-12"/>
          <w:sz w:val="24"/>
        </w:rPr>
        <w:t> </w:t>
      </w:r>
      <w:r>
        <w:rPr>
          <w:sz w:val="24"/>
        </w:rPr>
        <w:t>and</w:t>
      </w:r>
      <w:r>
        <w:rPr>
          <w:spacing w:val="-12"/>
          <w:sz w:val="24"/>
        </w:rPr>
        <w:t> </w:t>
      </w:r>
      <w:r>
        <w:rPr>
          <w:sz w:val="24"/>
        </w:rPr>
        <w:t>Financial</w:t>
      </w:r>
      <w:r>
        <w:rPr>
          <w:spacing w:val="-12"/>
          <w:sz w:val="24"/>
        </w:rPr>
        <w:t> </w:t>
      </w:r>
      <w:r>
        <w:rPr>
          <w:sz w:val="24"/>
        </w:rPr>
        <w:t>Systems.</w:t>
      </w:r>
      <w:r>
        <w:rPr>
          <w:spacing w:val="-12"/>
          <w:sz w:val="24"/>
        </w:rPr>
        <w:t> </w:t>
      </w:r>
      <w:r>
        <w:rPr>
          <w:i/>
          <w:sz w:val="24"/>
        </w:rPr>
        <w:t>Journal</w:t>
      </w:r>
      <w:r>
        <w:rPr>
          <w:i/>
          <w:spacing w:val="-12"/>
          <w:sz w:val="24"/>
        </w:rPr>
        <w:t> </w:t>
      </w:r>
      <w:r>
        <w:rPr>
          <w:i/>
          <w:sz w:val="24"/>
        </w:rPr>
        <w:t>of</w:t>
      </w:r>
      <w:r>
        <w:rPr>
          <w:i/>
          <w:spacing w:val="-12"/>
          <w:sz w:val="24"/>
        </w:rPr>
        <w:t> </w:t>
      </w:r>
      <w:r>
        <w:rPr>
          <w:i/>
          <w:sz w:val="24"/>
        </w:rPr>
        <w:t>International</w:t>
      </w:r>
      <w:r>
        <w:rPr>
          <w:i/>
          <w:spacing w:val="-12"/>
          <w:sz w:val="24"/>
        </w:rPr>
        <w:t> </w:t>
      </w:r>
      <w:r>
        <w:rPr>
          <w:i/>
          <w:sz w:val="24"/>
        </w:rPr>
        <w:t>Crisis</w:t>
      </w:r>
      <w:r>
        <w:rPr>
          <w:i/>
          <w:spacing w:val="-12"/>
          <w:sz w:val="24"/>
        </w:rPr>
        <w:t> </w:t>
      </w:r>
      <w:r>
        <w:rPr>
          <w:i/>
          <w:sz w:val="24"/>
        </w:rPr>
        <w:t>and</w:t>
      </w:r>
      <w:r>
        <w:rPr>
          <w:i/>
          <w:spacing w:val="-12"/>
          <w:sz w:val="24"/>
        </w:rPr>
        <w:t> </w:t>
      </w:r>
      <w:r>
        <w:rPr>
          <w:i/>
          <w:sz w:val="24"/>
        </w:rPr>
        <w:t>Risk Communication Research</w:t>
      </w:r>
      <w:r>
        <w:rPr>
          <w:sz w:val="24"/>
        </w:rPr>
        <w:t>, 406–414.</w:t>
      </w:r>
      <w:r>
        <w:rPr>
          <w:spacing w:val="40"/>
          <w:sz w:val="24"/>
        </w:rPr>
        <w:t> </w:t>
      </w:r>
      <w:r>
        <w:rPr>
          <w:sz w:val="24"/>
        </w:rPr>
        <w:t>doi:10.63278/jicrcr.vi.3378.</w:t>
      </w:r>
    </w:p>
    <w:p>
      <w:pPr>
        <w:pStyle w:val="BodyText"/>
        <w:spacing w:line="357" w:lineRule="auto" w:before="116"/>
        <w:ind w:left="376" w:right="1274" w:hanging="235"/>
        <w:jc w:val="both"/>
      </w:pPr>
      <w:bookmarkStart w:name="_bookmark135" w:id="238"/>
      <w:bookmarkEnd w:id="238"/>
      <w:r>
        <w:rPr/>
      </w:r>
      <w:r>
        <w:rPr/>
        <w:t>Shojaei, P., Vlahu-Gjorgievska, E. and Chow, Y.-W. (2024).</w:t>
      </w:r>
      <w:r>
        <w:rPr>
          <w:spacing w:val="80"/>
        </w:rPr>
        <w:t> </w:t>
      </w:r>
      <w:r>
        <w:rPr/>
        <w:t>Security and Privacy</w:t>
      </w:r>
      <w:r>
        <w:rPr>
          <w:spacing w:val="40"/>
        </w:rPr>
        <w:t> </w:t>
      </w:r>
      <w:r>
        <w:rPr/>
        <w:t>of Technologies in Health Information Systems:</w:t>
      </w:r>
      <w:r>
        <w:rPr>
          <w:spacing w:val="39"/>
        </w:rPr>
        <w:t> </w:t>
      </w:r>
      <w:r>
        <w:rPr/>
        <w:t>A Systematic Literature </w:t>
      </w:r>
      <w:r>
        <w:rPr/>
        <w:t>Review. </w:t>
      </w:r>
      <w:r>
        <w:rPr>
          <w:i/>
        </w:rPr>
        <w:t>Computers</w:t>
      </w:r>
      <w:r>
        <w:rPr/>
        <w:t>. 13(2), 41. doi:10.3390/computers13020041.</w:t>
      </w:r>
    </w:p>
    <w:p>
      <w:pPr>
        <w:spacing w:line="357" w:lineRule="auto" w:before="117"/>
        <w:ind w:left="376" w:right="1274" w:hanging="235"/>
        <w:jc w:val="both"/>
        <w:rPr>
          <w:sz w:val="24"/>
        </w:rPr>
      </w:pPr>
      <w:bookmarkStart w:name="_bookmark136" w:id="239"/>
      <w:bookmarkEnd w:id="239"/>
      <w:r>
        <w:rPr/>
      </w:r>
      <w:r>
        <w:rPr>
          <w:sz w:val="24"/>
        </w:rPr>
        <w:t>Singh, A. and Chatterjee, K. (2015).</w:t>
      </w:r>
      <w:r>
        <w:rPr>
          <w:spacing w:val="40"/>
          <w:sz w:val="24"/>
        </w:rPr>
        <w:t> </w:t>
      </w:r>
      <w:r>
        <w:rPr>
          <w:sz w:val="24"/>
        </w:rPr>
        <w:t>A Secure Multi-Tier Authentication Scheme in Cloud Computing Environment.</w:t>
      </w:r>
      <w:r>
        <w:rPr>
          <w:spacing w:val="80"/>
          <w:sz w:val="24"/>
        </w:rPr>
        <w:t> </w:t>
      </w:r>
      <w:r>
        <w:rPr>
          <w:sz w:val="24"/>
        </w:rPr>
        <w:t>In </w:t>
      </w:r>
      <w:r>
        <w:rPr>
          <w:i/>
          <w:sz w:val="24"/>
        </w:rPr>
        <w:t>2015 International Conference on </w:t>
      </w:r>
      <w:r>
        <w:rPr>
          <w:i/>
          <w:sz w:val="24"/>
        </w:rPr>
        <w:t>Circuits, Power and Computing Technologies (ICCPCT-2015)</w:t>
      </w:r>
      <w:r>
        <w:rPr>
          <w:sz w:val="24"/>
        </w:rPr>
        <w:t>. 1–7.</w:t>
      </w:r>
      <w:r>
        <w:rPr>
          <w:spacing w:val="40"/>
          <w:sz w:val="24"/>
        </w:rPr>
        <w:t> </w:t>
      </w:r>
      <w:r>
        <w:rPr>
          <w:sz w:val="24"/>
        </w:rPr>
        <w:t>doi:10.1109/ICCPCT. </w:t>
      </w:r>
      <w:r>
        <w:rPr>
          <w:spacing w:val="-2"/>
          <w:sz w:val="24"/>
        </w:rPr>
        <w:t>2015.7159276.</w:t>
      </w:r>
    </w:p>
    <w:p>
      <w:pPr>
        <w:pStyle w:val="BodyText"/>
        <w:spacing w:line="357" w:lineRule="auto" w:before="117"/>
        <w:ind w:left="376" w:right="1274" w:hanging="235"/>
        <w:jc w:val="both"/>
        <w:rPr>
          <w:i/>
        </w:rPr>
      </w:pPr>
      <w:bookmarkStart w:name="_bookmark137" w:id="240"/>
      <w:bookmarkEnd w:id="240"/>
      <w:r>
        <w:rPr/>
      </w:r>
      <w:r>
        <w:rPr/>
        <w:t>Thamer,</w:t>
      </w:r>
      <w:r>
        <w:rPr>
          <w:spacing w:val="-9"/>
        </w:rPr>
        <w:t> </w:t>
      </w:r>
      <w:r>
        <w:rPr/>
        <w:t>N.</w:t>
      </w:r>
      <w:r>
        <w:rPr>
          <w:spacing w:val="-10"/>
        </w:rPr>
        <w:t> </w:t>
      </w:r>
      <w:r>
        <w:rPr/>
        <w:t>and</w:t>
      </w:r>
      <w:r>
        <w:rPr>
          <w:spacing w:val="-10"/>
        </w:rPr>
        <w:t> </w:t>
      </w:r>
      <w:r>
        <w:rPr/>
        <w:t>Alubady,</w:t>
      </w:r>
      <w:r>
        <w:rPr>
          <w:spacing w:val="-9"/>
        </w:rPr>
        <w:t> </w:t>
      </w:r>
      <w:r>
        <w:rPr/>
        <w:t>R.</w:t>
      </w:r>
      <w:r>
        <w:rPr>
          <w:spacing w:val="-9"/>
        </w:rPr>
        <w:t> </w:t>
      </w:r>
      <w:r>
        <w:rPr/>
        <w:t>(2021).</w:t>
      </w:r>
      <w:r>
        <w:rPr>
          <w:spacing w:val="13"/>
        </w:rPr>
        <w:t> </w:t>
      </w:r>
      <w:r>
        <w:rPr/>
        <w:t>A</w:t>
      </w:r>
      <w:r>
        <w:rPr>
          <w:spacing w:val="-10"/>
        </w:rPr>
        <w:t> </w:t>
      </w:r>
      <w:r>
        <w:rPr/>
        <w:t>Survey</w:t>
      </w:r>
      <w:r>
        <w:rPr>
          <w:spacing w:val="-9"/>
        </w:rPr>
        <w:t> </w:t>
      </w:r>
      <w:r>
        <w:rPr/>
        <w:t>of</w:t>
      </w:r>
      <w:r>
        <w:rPr>
          <w:spacing w:val="-10"/>
        </w:rPr>
        <w:t> </w:t>
      </w:r>
      <w:r>
        <w:rPr/>
        <w:t>Ransomware</w:t>
      </w:r>
      <w:r>
        <w:rPr>
          <w:spacing w:val="-10"/>
        </w:rPr>
        <w:t> </w:t>
      </w:r>
      <w:r>
        <w:rPr/>
        <w:t>Attacks</w:t>
      </w:r>
      <w:r>
        <w:rPr>
          <w:spacing w:val="-10"/>
        </w:rPr>
        <w:t> </w:t>
      </w:r>
      <w:r>
        <w:rPr/>
        <w:t>for</w:t>
      </w:r>
      <w:r>
        <w:rPr>
          <w:spacing w:val="-10"/>
        </w:rPr>
        <w:t> </w:t>
      </w:r>
      <w:r>
        <w:rPr/>
        <w:t>Healthcare Systems:</w:t>
      </w:r>
      <w:r>
        <w:rPr>
          <w:spacing w:val="52"/>
          <w:w w:val="150"/>
        </w:rPr>
        <w:t> </w:t>
      </w:r>
      <w:r>
        <w:rPr/>
        <w:t>Risks,</w:t>
      </w:r>
      <w:r>
        <w:rPr>
          <w:spacing w:val="41"/>
        </w:rPr>
        <w:t> </w:t>
      </w:r>
      <w:r>
        <w:rPr/>
        <w:t>Challenges,</w:t>
      </w:r>
      <w:r>
        <w:rPr>
          <w:spacing w:val="42"/>
        </w:rPr>
        <w:t> </w:t>
      </w:r>
      <w:r>
        <w:rPr/>
        <w:t>Solutions</w:t>
      </w:r>
      <w:r>
        <w:rPr>
          <w:spacing w:val="33"/>
        </w:rPr>
        <w:t> </w:t>
      </w:r>
      <w:r>
        <w:rPr/>
        <w:t>and</w:t>
      </w:r>
      <w:r>
        <w:rPr>
          <w:spacing w:val="32"/>
        </w:rPr>
        <w:t> </w:t>
      </w:r>
      <w:r>
        <w:rPr/>
        <w:t>Opportunity</w:t>
      </w:r>
      <w:r>
        <w:rPr>
          <w:spacing w:val="33"/>
        </w:rPr>
        <w:t> </w:t>
      </w:r>
      <w:r>
        <w:rPr/>
        <w:t>of</w:t>
      </w:r>
      <w:r>
        <w:rPr>
          <w:spacing w:val="32"/>
        </w:rPr>
        <w:t> </w:t>
      </w:r>
      <w:r>
        <w:rPr/>
        <w:t>Research.</w:t>
      </w:r>
      <w:r>
        <w:rPr>
          <w:spacing w:val="61"/>
          <w:w w:val="150"/>
        </w:rPr>
        <w:t>  </w:t>
      </w:r>
      <w:r>
        <w:rPr/>
        <w:t>In</w:t>
      </w:r>
      <w:r>
        <w:rPr>
          <w:spacing w:val="33"/>
        </w:rPr>
        <w:t> </w:t>
      </w:r>
      <w:r>
        <w:rPr>
          <w:i/>
          <w:spacing w:val="-4"/>
        </w:rPr>
        <w:t>2021</w:t>
      </w:r>
    </w:p>
    <w:p>
      <w:pPr>
        <w:pStyle w:val="BodyText"/>
        <w:spacing w:after="0" w:line="357" w:lineRule="auto"/>
        <w:jc w:val="both"/>
        <w:rPr>
          <w:i/>
        </w:rPr>
        <w:sectPr>
          <w:pgSz w:w="11910" w:h="16840"/>
          <w:pgMar w:header="0" w:footer="840" w:top="1340" w:bottom="1040" w:left="1700" w:right="566"/>
        </w:sectPr>
      </w:pPr>
    </w:p>
    <w:p>
      <w:pPr>
        <w:spacing w:line="357" w:lineRule="auto" w:before="74"/>
        <w:ind w:left="376" w:right="1274" w:firstLine="0"/>
        <w:jc w:val="both"/>
        <w:rPr>
          <w:sz w:val="24"/>
        </w:rPr>
      </w:pPr>
      <w:r>
        <w:rPr>
          <w:i/>
          <w:sz w:val="24"/>
        </w:rPr>
        <w:t>1st Babylon International Conference on Information Technology and </w:t>
      </w:r>
      <w:r>
        <w:rPr>
          <w:i/>
          <w:sz w:val="24"/>
        </w:rPr>
        <w:t>Science (BICITS)</w:t>
      </w:r>
      <w:r>
        <w:rPr>
          <w:sz w:val="24"/>
        </w:rPr>
        <w:t>. 210–216. doi:10.1109/BICITS51482.2021.9509877.</w:t>
      </w:r>
    </w:p>
    <w:p>
      <w:pPr>
        <w:pStyle w:val="BodyText"/>
        <w:spacing w:before="116"/>
        <w:ind w:left="142"/>
        <w:jc w:val="both"/>
      </w:pPr>
      <w:bookmarkStart w:name="_bookmark138" w:id="241"/>
      <w:bookmarkEnd w:id="241"/>
      <w:r>
        <w:rPr/>
      </w:r>
      <w:r>
        <w:rPr>
          <w:spacing w:val="-18"/>
        </w:rPr>
        <w:t>V</w:t>
      </w:r>
      <w:r>
        <w:rPr>
          <w:spacing w:val="9"/>
        </w:rPr>
        <w:t>ald</w:t>
      </w:r>
      <w:r>
        <w:rPr>
          <w:spacing w:val="-84"/>
        </w:rPr>
        <w:t>e</w:t>
      </w:r>
      <w:r>
        <w:rPr>
          <w:spacing w:val="22"/>
        </w:rPr>
        <w:t>´</w:t>
      </w:r>
      <w:r>
        <w:rPr>
          <w:spacing w:val="9"/>
        </w:rPr>
        <w:t>s-</w:t>
      </w:r>
      <w:r>
        <w:rPr>
          <w:spacing w:val="-4"/>
        </w:rPr>
        <w:t>Rodr´ıguez,</w:t>
      </w:r>
      <w:r>
        <w:rPr>
          <w:spacing w:val="3"/>
        </w:rPr>
        <w:t> </w:t>
      </w:r>
      <w:r>
        <w:rPr>
          <w:spacing w:val="-4"/>
        </w:rPr>
        <w:t>Y.,</w:t>
      </w:r>
      <w:r>
        <w:rPr>
          <w:spacing w:val="3"/>
        </w:rPr>
        <w:t> </w:t>
      </w:r>
      <w:r>
        <w:rPr>
          <w:spacing w:val="-4"/>
        </w:rPr>
        <w:t>Hochstetter-Diez,</w:t>
      </w:r>
      <w:r>
        <w:rPr>
          <w:spacing w:val="4"/>
        </w:rPr>
        <w:t> </w:t>
      </w:r>
      <w:r>
        <w:rPr>
          <w:spacing w:val="-4"/>
        </w:rPr>
        <w:t>J.,</w:t>
      </w:r>
      <w:r>
        <w:rPr>
          <w:spacing w:val="3"/>
        </w:rPr>
        <w:t> </w:t>
      </w:r>
      <w:r>
        <w:rPr>
          <w:spacing w:val="-4"/>
        </w:rPr>
        <w:t>D´ıaz-Arancibia,</w:t>
      </w:r>
      <w:r>
        <w:rPr>
          <w:spacing w:val="3"/>
        </w:rPr>
        <w:t> </w:t>
      </w:r>
      <w:r>
        <w:rPr>
          <w:spacing w:val="-4"/>
        </w:rPr>
        <w:t>J.</w:t>
      </w:r>
      <w:r>
        <w:rPr>
          <w:spacing w:val="1"/>
        </w:rPr>
        <w:t> </w:t>
      </w:r>
      <w:r>
        <w:rPr>
          <w:spacing w:val="-4"/>
        </w:rPr>
        <w:t>and</w:t>
      </w:r>
      <w:r>
        <w:rPr/>
        <w:t> </w:t>
      </w:r>
      <w:r>
        <w:rPr>
          <w:spacing w:val="-4"/>
        </w:rPr>
        <w:t>Cadena-Mart´ınez,</w:t>
      </w:r>
    </w:p>
    <w:p>
      <w:pPr>
        <w:pStyle w:val="BodyText"/>
        <w:spacing w:line="357" w:lineRule="auto" w:before="136"/>
        <w:ind w:left="376" w:right="1274"/>
        <w:jc w:val="both"/>
      </w:pPr>
      <w:r>
        <w:rPr/>
        <w:t>R. (2023).</w:t>
      </w:r>
      <w:r>
        <w:rPr>
          <w:spacing w:val="40"/>
        </w:rPr>
        <w:t> </w:t>
      </w:r>
      <w:r>
        <w:rPr/>
        <w:t>Towards the Integration of Security Practices in Agile </w:t>
      </w:r>
      <w:r>
        <w:rPr/>
        <w:t>Software</w:t>
      </w:r>
      <w:r>
        <w:rPr/>
        <w:t> Development: A</w:t>
      </w:r>
      <w:r>
        <w:rPr>
          <w:spacing w:val="-5"/>
        </w:rPr>
        <w:t> </w:t>
      </w:r>
      <w:r>
        <w:rPr/>
        <w:t>Systematic</w:t>
      </w:r>
      <w:r>
        <w:rPr>
          <w:spacing w:val="-5"/>
        </w:rPr>
        <w:t> </w:t>
      </w:r>
      <w:r>
        <w:rPr/>
        <w:t>Mapping</w:t>
      </w:r>
      <w:r>
        <w:rPr>
          <w:spacing w:val="-5"/>
        </w:rPr>
        <w:t> </w:t>
      </w:r>
      <w:r>
        <w:rPr/>
        <w:t>Review.</w:t>
      </w:r>
      <w:r>
        <w:rPr>
          <w:spacing w:val="-5"/>
        </w:rPr>
        <w:t> </w:t>
      </w:r>
      <w:r>
        <w:rPr>
          <w:i/>
        </w:rPr>
        <w:t>Applied</w:t>
      </w:r>
      <w:r>
        <w:rPr>
          <w:i/>
          <w:spacing w:val="-5"/>
        </w:rPr>
        <w:t> </w:t>
      </w:r>
      <w:r>
        <w:rPr>
          <w:i/>
        </w:rPr>
        <w:t>Sciences</w:t>
      </w:r>
      <w:r>
        <w:rPr/>
        <w:t>.</w:t>
      </w:r>
      <w:r>
        <w:rPr>
          <w:spacing w:val="28"/>
        </w:rPr>
        <w:t> </w:t>
      </w:r>
      <w:r>
        <w:rPr/>
        <w:t>13(7),</w:t>
      </w:r>
      <w:r>
        <w:rPr>
          <w:spacing w:val="-3"/>
        </w:rPr>
        <w:t> </w:t>
      </w:r>
      <w:r>
        <w:rPr/>
        <w:t>4578.</w:t>
      </w:r>
      <w:r>
        <w:rPr>
          <w:spacing w:val="28"/>
        </w:rPr>
        <w:t> </w:t>
      </w:r>
      <w:r>
        <w:rPr/>
        <w:t>doi:</w:t>
      </w:r>
      <w:r>
        <w:rPr/>
        <w:t> </w:t>
      </w:r>
      <w:r>
        <w:rPr>
          <w:spacing w:val="-2"/>
        </w:rPr>
        <w:t>10.3390/app13074578.</w:t>
      </w:r>
    </w:p>
    <w:p>
      <w:pPr>
        <w:spacing w:line="357" w:lineRule="auto" w:before="116"/>
        <w:ind w:left="376" w:right="1274" w:hanging="235"/>
        <w:jc w:val="both"/>
        <w:rPr>
          <w:sz w:val="24"/>
        </w:rPr>
      </w:pPr>
      <w:bookmarkStart w:name="_bookmark139" w:id="242"/>
      <w:bookmarkEnd w:id="242"/>
      <w:r>
        <w:rPr/>
      </w:r>
      <w:r>
        <w:rPr>
          <w:sz w:val="24"/>
        </w:rPr>
        <w:t>Verdet, A., Hamdaqa, M., Silva, L. and Khomh, F. (2023).</w:t>
      </w:r>
      <w:r>
        <w:rPr>
          <w:spacing w:val="40"/>
          <w:sz w:val="24"/>
        </w:rPr>
        <w:t> </w:t>
      </w:r>
      <w:r>
        <w:rPr>
          <w:i/>
          <w:sz w:val="24"/>
        </w:rPr>
        <w:t>Exploring </w:t>
      </w:r>
      <w:r>
        <w:rPr>
          <w:i/>
          <w:sz w:val="24"/>
        </w:rPr>
        <w:t>Security Practices</w:t>
      </w:r>
      <w:r>
        <w:rPr>
          <w:i/>
          <w:spacing w:val="-13"/>
          <w:sz w:val="24"/>
        </w:rPr>
        <w:t> </w:t>
      </w:r>
      <w:r>
        <w:rPr>
          <w:i/>
          <w:sz w:val="24"/>
        </w:rPr>
        <w:t>in</w:t>
      </w:r>
      <w:r>
        <w:rPr>
          <w:i/>
          <w:spacing w:val="-13"/>
          <w:sz w:val="24"/>
        </w:rPr>
        <w:t> </w:t>
      </w:r>
      <w:r>
        <w:rPr>
          <w:i/>
          <w:sz w:val="24"/>
        </w:rPr>
        <w:t>Infrastructure</w:t>
      </w:r>
      <w:r>
        <w:rPr>
          <w:i/>
          <w:spacing w:val="-13"/>
          <w:sz w:val="24"/>
        </w:rPr>
        <w:t> </w:t>
      </w:r>
      <w:r>
        <w:rPr>
          <w:i/>
          <w:sz w:val="24"/>
        </w:rPr>
        <w:t>as</w:t>
      </w:r>
      <w:r>
        <w:rPr>
          <w:i/>
          <w:spacing w:val="-13"/>
          <w:sz w:val="24"/>
        </w:rPr>
        <w:t> </w:t>
      </w:r>
      <w:r>
        <w:rPr>
          <w:i/>
          <w:sz w:val="24"/>
        </w:rPr>
        <w:t>Code:</w:t>
      </w:r>
      <w:r>
        <w:rPr>
          <w:i/>
          <w:spacing w:val="-1"/>
          <w:sz w:val="24"/>
        </w:rPr>
        <w:t> </w:t>
      </w:r>
      <w:r>
        <w:rPr>
          <w:i/>
          <w:sz w:val="24"/>
        </w:rPr>
        <w:t>An</w:t>
      </w:r>
      <w:r>
        <w:rPr>
          <w:i/>
          <w:spacing w:val="-13"/>
          <w:sz w:val="24"/>
        </w:rPr>
        <w:t> </w:t>
      </w:r>
      <w:r>
        <w:rPr>
          <w:i/>
          <w:sz w:val="24"/>
        </w:rPr>
        <w:t>Empirical</w:t>
      </w:r>
      <w:r>
        <w:rPr>
          <w:i/>
          <w:spacing w:val="-13"/>
          <w:sz w:val="24"/>
        </w:rPr>
        <w:t> </w:t>
      </w:r>
      <w:r>
        <w:rPr>
          <w:i/>
          <w:sz w:val="24"/>
        </w:rPr>
        <w:t>Study</w:t>
      </w:r>
      <w:r>
        <w:rPr>
          <w:sz w:val="24"/>
        </w:rPr>
        <w:t>. doi:10.48550/arXiv.2308. 03952.</w:t>
      </w:r>
      <w:r>
        <w:rPr>
          <w:spacing w:val="40"/>
          <w:sz w:val="24"/>
        </w:rPr>
        <w:t> </w:t>
      </w:r>
      <w:r>
        <w:rPr>
          <w:sz w:val="24"/>
        </w:rPr>
        <w:t>ArXiv preprint arXiv:2308.03952.</w:t>
      </w:r>
    </w:p>
    <w:p>
      <w:pPr>
        <w:spacing w:after="0" w:line="357" w:lineRule="auto"/>
        <w:jc w:val="both"/>
        <w:rPr>
          <w:sz w:val="24"/>
        </w:rPr>
        <w:sectPr>
          <w:pgSz w:w="11910" w:h="16840"/>
          <w:pgMar w:header="0" w:footer="840" w:top="1340" w:bottom="1040" w:left="1700" w:right="566"/>
        </w:sectPr>
      </w:pPr>
    </w:p>
    <w:p>
      <w:pPr>
        <w:pStyle w:val="BodyText"/>
        <w:spacing w:before="4"/>
        <w:rPr>
          <w:sz w:val="17"/>
        </w:rPr>
      </w:pPr>
    </w:p>
    <w:p>
      <w:pPr>
        <w:pStyle w:val="BodyText"/>
        <w:spacing w:after="0"/>
        <w:rPr>
          <w:sz w:val="17"/>
        </w:rPr>
        <w:sectPr>
          <w:footerReference w:type="default" r:id="rId30"/>
          <w:pgSz w:w="11910" w:h="16840"/>
          <w:pgMar w:header="0" w:footer="0" w:top="1920" w:bottom="280" w:left="1700" w:right="566"/>
        </w:sectPr>
      </w:pPr>
    </w:p>
    <w:p>
      <w:pPr>
        <w:pStyle w:val="Heading2"/>
        <w:tabs>
          <w:tab w:pos="3950" w:val="left" w:leader="none"/>
        </w:tabs>
        <w:spacing w:before="80"/>
        <w:ind w:left="2488" w:firstLine="0"/>
        <w:jc w:val="left"/>
      </w:pPr>
      <w:bookmarkStart w:name="_bookmark140" w:id="243"/>
      <w:bookmarkEnd w:id="243"/>
      <w:r>
        <w:rPr>
          <w:b w:val="0"/>
        </w:rPr>
      </w:r>
      <w:r>
        <w:rPr>
          <w:spacing w:val="-2"/>
        </w:rPr>
        <w:t>Appendix</w:t>
      </w:r>
      <w:r>
        <w:rPr>
          <w:spacing w:val="-3"/>
        </w:rPr>
        <w:t> </w:t>
      </w:r>
      <w:r>
        <w:rPr>
          <w:spacing w:val="-10"/>
        </w:rPr>
        <w:t>A</w:t>
      </w:r>
      <w:r>
        <w:rPr/>
        <w:tab/>
        <w:t>Project</w:t>
      </w:r>
      <w:r>
        <w:rPr>
          <w:spacing w:val="-11"/>
        </w:rPr>
        <w:t> </w:t>
      </w:r>
      <w:r>
        <w:rPr/>
        <w:t>Gantt</w:t>
      </w:r>
      <w:r>
        <w:rPr>
          <w:spacing w:val="-10"/>
        </w:rPr>
        <w:t> </w:t>
      </w:r>
      <w:r>
        <w:rPr>
          <w:spacing w:val="-2"/>
        </w:rPr>
        <w:t>Chart</w:t>
      </w:r>
    </w:p>
    <w:p>
      <w:pPr>
        <w:pStyle w:val="BodyText"/>
        <w:rPr>
          <w:b/>
          <w:sz w:val="20"/>
        </w:rPr>
      </w:pPr>
    </w:p>
    <w:p>
      <w:pPr>
        <w:pStyle w:val="BodyText"/>
        <w:rPr>
          <w:b/>
          <w:sz w:val="20"/>
        </w:rPr>
      </w:pPr>
    </w:p>
    <w:p>
      <w:pPr>
        <w:pStyle w:val="BodyText"/>
        <w:rPr>
          <w:b/>
          <w:sz w:val="20"/>
        </w:rPr>
      </w:pPr>
    </w:p>
    <w:p>
      <w:pPr>
        <w:pStyle w:val="BodyText"/>
        <w:spacing w:before="131"/>
        <w:rPr>
          <w:b/>
          <w:sz w:val="20"/>
        </w:rPr>
      </w:pPr>
      <w:r>
        <w:rPr>
          <w:b/>
          <w:sz w:val="20"/>
        </w:rPr>
        <w:drawing>
          <wp:anchor distT="0" distB="0" distL="0" distR="0" allowOverlap="1" layoutInCell="1" locked="0" behindDoc="1" simplePos="0" relativeHeight="487599104">
            <wp:simplePos x="0" y="0"/>
            <wp:positionH relativeFrom="page">
              <wp:posOffset>1186211</wp:posOffset>
            </wp:positionH>
            <wp:positionV relativeFrom="paragraph">
              <wp:posOffset>244713</wp:posOffset>
            </wp:positionV>
            <wp:extent cx="5181599" cy="1826513"/>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2" cstate="print"/>
                    <a:stretch>
                      <a:fillRect/>
                    </a:stretch>
                  </pic:blipFill>
                  <pic:spPr>
                    <a:xfrm>
                      <a:off x="0" y="0"/>
                      <a:ext cx="5181599" cy="1826513"/>
                    </a:xfrm>
                    <a:prstGeom prst="rect">
                      <a:avLst/>
                    </a:prstGeom>
                  </pic:spPr>
                </pic:pic>
              </a:graphicData>
            </a:graphic>
          </wp:anchor>
        </w:drawing>
      </w:r>
    </w:p>
    <w:p>
      <w:pPr>
        <w:pStyle w:val="BodyText"/>
        <w:tabs>
          <w:tab w:pos="3990" w:val="left" w:leader="none"/>
        </w:tabs>
        <w:spacing w:before="212"/>
        <w:ind w:left="2715"/>
      </w:pPr>
      <w:bookmarkStart w:name="_bookmark141" w:id="244"/>
      <w:bookmarkEnd w:id="244"/>
      <w:r>
        <w:rPr/>
      </w:r>
      <w:r>
        <w:rPr/>
        <w:t>Figure</w:t>
      </w:r>
      <w:r>
        <w:rPr>
          <w:spacing w:val="-8"/>
        </w:rPr>
        <w:t> </w:t>
      </w:r>
      <w:r>
        <w:rPr>
          <w:spacing w:val="-5"/>
        </w:rPr>
        <w:t>A.1</w:t>
      </w:r>
      <w:r>
        <w:rPr/>
        <w:tab/>
        <w:t>FYP</w:t>
      </w:r>
      <w:r>
        <w:rPr>
          <w:spacing w:val="-5"/>
        </w:rPr>
        <w:t> </w:t>
      </w:r>
      <w:r>
        <w:rPr/>
        <w:t>1</w:t>
      </w:r>
      <w:r>
        <w:rPr>
          <w:spacing w:val="-5"/>
        </w:rPr>
        <w:t> </w:t>
      </w:r>
      <w:r>
        <w:rPr/>
        <w:t>Gantt</w:t>
      </w:r>
      <w:r>
        <w:rPr>
          <w:spacing w:val="-4"/>
        </w:rPr>
        <w:t> </w:t>
      </w:r>
      <w:r>
        <w:rPr>
          <w:spacing w:val="-2"/>
        </w:rPr>
        <w:t>Chart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5"/>
        <w:rPr>
          <w:sz w:val="20"/>
        </w:rPr>
      </w:pPr>
      <w:r>
        <w:rPr>
          <w:sz w:val="20"/>
        </w:rPr>
        <w:drawing>
          <wp:anchor distT="0" distB="0" distL="0" distR="0" allowOverlap="1" layoutInCell="1" locked="0" behindDoc="1" simplePos="0" relativeHeight="487599616">
            <wp:simplePos x="0" y="0"/>
            <wp:positionH relativeFrom="page">
              <wp:posOffset>1189434</wp:posOffset>
            </wp:positionH>
            <wp:positionV relativeFrom="paragraph">
              <wp:posOffset>240830</wp:posOffset>
            </wp:positionV>
            <wp:extent cx="5181599" cy="167430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3" cstate="print"/>
                    <a:stretch>
                      <a:fillRect/>
                    </a:stretch>
                  </pic:blipFill>
                  <pic:spPr>
                    <a:xfrm>
                      <a:off x="0" y="0"/>
                      <a:ext cx="5181599" cy="1674304"/>
                    </a:xfrm>
                    <a:prstGeom prst="rect">
                      <a:avLst/>
                    </a:prstGeom>
                  </pic:spPr>
                </pic:pic>
              </a:graphicData>
            </a:graphic>
          </wp:anchor>
        </w:drawing>
      </w:r>
    </w:p>
    <w:p>
      <w:pPr>
        <w:pStyle w:val="BodyText"/>
        <w:tabs>
          <w:tab w:pos="2950" w:val="left" w:leader="none"/>
        </w:tabs>
        <w:spacing w:before="105"/>
        <w:ind w:left="1675"/>
      </w:pPr>
      <w:bookmarkStart w:name="_bookmark142" w:id="245"/>
      <w:bookmarkEnd w:id="245"/>
      <w:r>
        <w:rPr/>
      </w:r>
      <w:r>
        <w:rPr/>
        <w:t>Figure</w:t>
      </w:r>
      <w:r>
        <w:rPr>
          <w:spacing w:val="-8"/>
        </w:rPr>
        <w:t> </w:t>
      </w:r>
      <w:r>
        <w:rPr>
          <w:spacing w:val="-5"/>
        </w:rPr>
        <w:t>A.2</w:t>
      </w:r>
      <w:r>
        <w:rPr/>
        <w:tab/>
        <w:t>Figure</w:t>
      </w:r>
      <w:r>
        <w:rPr>
          <w:spacing w:val="-6"/>
        </w:rPr>
        <w:t> </w:t>
      </w:r>
      <w:r>
        <w:rPr/>
        <w:t>3.2</w:t>
      </w:r>
      <w:r>
        <w:rPr>
          <w:spacing w:val="-5"/>
        </w:rPr>
        <w:t> </w:t>
      </w:r>
      <w:r>
        <w:rPr/>
        <w:t>—</w:t>
      </w:r>
      <w:r>
        <w:rPr>
          <w:spacing w:val="-5"/>
        </w:rPr>
        <w:t> </w:t>
      </w:r>
      <w:r>
        <w:rPr/>
        <w:t>FYP</w:t>
      </w:r>
      <w:r>
        <w:rPr>
          <w:spacing w:val="-5"/>
        </w:rPr>
        <w:t> </w:t>
      </w:r>
      <w:r>
        <w:rPr/>
        <w:t>2</w:t>
      </w:r>
      <w:r>
        <w:rPr>
          <w:spacing w:val="-5"/>
        </w:rPr>
        <w:t> </w:t>
      </w:r>
      <w:r>
        <w:rPr/>
        <w:t>Sprints</w:t>
      </w:r>
      <w:r>
        <w:rPr>
          <w:spacing w:val="-6"/>
        </w:rPr>
        <w:t> </w:t>
      </w:r>
      <w:r>
        <w:rPr/>
        <w:t>Gantt</w:t>
      </w:r>
      <w:r>
        <w:rPr>
          <w:spacing w:val="-5"/>
        </w:rPr>
        <w:t> </w:t>
      </w:r>
      <w:r>
        <w:rPr>
          <w:spacing w:val="-2"/>
        </w:rPr>
        <w:t>Chart</w:t>
      </w:r>
    </w:p>
    <w:p>
      <w:pPr>
        <w:pStyle w:val="BodyText"/>
        <w:spacing w:after="0"/>
        <w:sectPr>
          <w:footerReference w:type="default" r:id="rId31"/>
          <w:pgSz w:w="11910" w:h="16840"/>
          <w:pgMar w:header="0" w:footer="840" w:top="1260" w:bottom="1040" w:left="1700" w:right="566"/>
        </w:sectPr>
      </w:pPr>
    </w:p>
    <w:p>
      <w:pPr>
        <w:pStyle w:val="BodyText"/>
        <w:spacing w:before="4"/>
        <w:rPr>
          <w:sz w:val="17"/>
        </w:rPr>
      </w:pPr>
    </w:p>
    <w:p>
      <w:pPr>
        <w:pStyle w:val="BodyText"/>
        <w:spacing w:after="0"/>
        <w:rPr>
          <w:sz w:val="17"/>
        </w:rPr>
        <w:sectPr>
          <w:footerReference w:type="default" r:id="rId34"/>
          <w:pgSz w:w="11910" w:h="16840"/>
          <w:pgMar w:header="0" w:footer="0" w:top="1920" w:bottom="280" w:left="1700" w:right="566"/>
        </w:sectPr>
      </w:pPr>
    </w:p>
    <w:p>
      <w:pPr>
        <w:pStyle w:val="Heading2"/>
        <w:tabs>
          <w:tab w:pos="3267" w:val="left" w:leader="none"/>
        </w:tabs>
        <w:spacing w:before="80"/>
        <w:ind w:left="1818" w:firstLine="0"/>
        <w:jc w:val="left"/>
      </w:pPr>
      <w:bookmarkStart w:name="_bookmark143" w:id="246"/>
      <w:bookmarkEnd w:id="246"/>
      <w:r>
        <w:rPr>
          <w:b w:val="0"/>
        </w:rPr>
      </w:r>
      <w:r>
        <w:rPr>
          <w:spacing w:val="-2"/>
        </w:rPr>
        <w:t>Appendix</w:t>
      </w:r>
      <w:r>
        <w:rPr>
          <w:spacing w:val="-3"/>
        </w:rPr>
        <w:t> </w:t>
      </w:r>
      <w:r>
        <w:rPr>
          <w:spacing w:val="-10"/>
        </w:rPr>
        <w:t>B</w:t>
      </w:r>
      <w:r>
        <w:rPr/>
        <w:tab/>
        <w:t>Complete</w:t>
      </w:r>
      <w:r>
        <w:rPr>
          <w:spacing w:val="-8"/>
        </w:rPr>
        <w:t> </w:t>
      </w:r>
      <w:r>
        <w:rPr/>
        <w:t>Use</w:t>
      </w:r>
      <w:r>
        <w:rPr>
          <w:spacing w:val="-7"/>
        </w:rPr>
        <w:t> </w:t>
      </w:r>
      <w:r>
        <w:rPr/>
        <w:t>Case</w:t>
      </w:r>
      <w:r>
        <w:rPr>
          <w:spacing w:val="-7"/>
        </w:rPr>
        <w:t> </w:t>
      </w:r>
      <w:r>
        <w:rPr>
          <w:spacing w:val="-2"/>
        </w:rPr>
        <w:t>Specifications</w:t>
      </w:r>
    </w:p>
    <w:p>
      <w:pPr>
        <w:pStyle w:val="BodyText"/>
        <w:rPr>
          <w:b/>
        </w:rPr>
      </w:pPr>
    </w:p>
    <w:p>
      <w:pPr>
        <w:pStyle w:val="BodyText"/>
        <w:rPr>
          <w:b/>
        </w:rPr>
      </w:pPr>
    </w:p>
    <w:p>
      <w:pPr>
        <w:pStyle w:val="BodyText"/>
        <w:spacing w:before="251"/>
        <w:rPr>
          <w:b/>
        </w:rPr>
      </w:pPr>
    </w:p>
    <w:p>
      <w:pPr>
        <w:pStyle w:val="BodyText"/>
        <w:tabs>
          <w:tab w:pos="3965" w:val="left" w:leader="none"/>
        </w:tabs>
        <w:spacing w:before="1"/>
        <w:ind w:left="2802"/>
      </w:pPr>
      <w:bookmarkStart w:name="_bookmark144" w:id="247"/>
      <w:bookmarkEnd w:id="247"/>
      <w:r>
        <w:rPr/>
      </w:r>
      <w:r>
        <w:rPr>
          <w:spacing w:val="-4"/>
        </w:rPr>
        <w:t>Table</w:t>
      </w:r>
      <w:r>
        <w:rPr>
          <w:spacing w:val="-7"/>
        </w:rPr>
        <w:t> </w:t>
      </w:r>
      <w:r>
        <w:rPr>
          <w:spacing w:val="-5"/>
        </w:rPr>
        <w:t>B.1</w:t>
      </w:r>
      <w:r>
        <w:rPr/>
        <w:tab/>
        <w:t>User</w:t>
      </w:r>
      <w:r>
        <w:rPr>
          <w:spacing w:val="-6"/>
        </w:rPr>
        <w:t> </w:t>
      </w:r>
      <w:r>
        <w:rPr/>
        <w:t>Stories</w:t>
      </w:r>
      <w:r>
        <w:rPr>
          <w:spacing w:val="-6"/>
        </w:rPr>
        <w:t> </w:t>
      </w:r>
      <w:r>
        <w:rPr/>
        <w:t>by</w:t>
      </w:r>
      <w:r>
        <w:rPr>
          <w:spacing w:val="-5"/>
        </w:rPr>
        <w:t> </w:t>
      </w:r>
      <w:r>
        <w:rPr>
          <w:spacing w:val="-2"/>
        </w:rPr>
        <w:t>Module</w:t>
      </w:r>
    </w:p>
    <w:p>
      <w:pPr>
        <w:pStyle w:val="BodyText"/>
        <w:spacing w:before="3"/>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834"/>
        <w:gridCol w:w="4499"/>
        <w:gridCol w:w="1664"/>
      </w:tblGrid>
      <w:tr>
        <w:trPr>
          <w:trHeight w:val="409" w:hRule="atLeast"/>
        </w:trPr>
        <w:tc>
          <w:tcPr>
            <w:tcW w:w="814" w:type="dxa"/>
          </w:tcPr>
          <w:p>
            <w:pPr>
              <w:pStyle w:val="TableParagraph"/>
              <w:rPr>
                <w:b/>
                <w:sz w:val="24"/>
              </w:rPr>
            </w:pPr>
            <w:r>
              <w:rPr>
                <w:b/>
                <w:spacing w:val="-5"/>
                <w:sz w:val="24"/>
              </w:rPr>
              <w:t>ID</w:t>
            </w:r>
          </w:p>
        </w:tc>
        <w:tc>
          <w:tcPr>
            <w:tcW w:w="1834" w:type="dxa"/>
          </w:tcPr>
          <w:p>
            <w:pPr>
              <w:pStyle w:val="TableParagraph"/>
              <w:rPr>
                <w:b/>
                <w:sz w:val="24"/>
              </w:rPr>
            </w:pPr>
            <w:r>
              <w:rPr>
                <w:b/>
                <w:spacing w:val="-4"/>
                <w:sz w:val="24"/>
              </w:rPr>
              <w:t>Role</w:t>
            </w:r>
          </w:p>
        </w:tc>
        <w:tc>
          <w:tcPr>
            <w:tcW w:w="4499" w:type="dxa"/>
          </w:tcPr>
          <w:p>
            <w:pPr>
              <w:pStyle w:val="TableParagraph"/>
              <w:rPr>
                <w:b/>
                <w:sz w:val="24"/>
              </w:rPr>
            </w:pPr>
            <w:r>
              <w:rPr>
                <w:b/>
                <w:sz w:val="24"/>
              </w:rPr>
              <w:t>User</w:t>
            </w:r>
            <w:r>
              <w:rPr>
                <w:b/>
                <w:spacing w:val="-6"/>
                <w:sz w:val="24"/>
              </w:rPr>
              <w:t> </w:t>
            </w:r>
            <w:r>
              <w:rPr>
                <w:b/>
                <w:spacing w:val="-2"/>
                <w:sz w:val="24"/>
              </w:rPr>
              <w:t>Story</w:t>
            </w:r>
          </w:p>
        </w:tc>
        <w:tc>
          <w:tcPr>
            <w:tcW w:w="1664" w:type="dxa"/>
          </w:tcPr>
          <w:p>
            <w:pPr>
              <w:pStyle w:val="TableParagraph"/>
              <w:ind w:left="123"/>
              <w:rPr>
                <w:b/>
                <w:sz w:val="24"/>
              </w:rPr>
            </w:pPr>
            <w:r>
              <w:rPr>
                <w:b/>
                <w:spacing w:val="-2"/>
                <w:sz w:val="24"/>
              </w:rPr>
              <w:t>Module</w:t>
            </w:r>
          </w:p>
        </w:tc>
      </w:tr>
      <w:tr>
        <w:trPr>
          <w:trHeight w:val="1233" w:hRule="atLeast"/>
        </w:trPr>
        <w:tc>
          <w:tcPr>
            <w:tcW w:w="814" w:type="dxa"/>
          </w:tcPr>
          <w:p>
            <w:pPr>
              <w:pStyle w:val="TableParagraph"/>
              <w:spacing w:line="357" w:lineRule="auto"/>
              <w:ind w:right="294"/>
              <w:rPr>
                <w:sz w:val="24"/>
              </w:rPr>
            </w:pPr>
            <w:r>
              <w:rPr>
                <w:sz w:val="24"/>
              </w:rPr>
              <w:t>US-</w:t>
            </w:r>
            <w:r>
              <w:rPr>
                <w:spacing w:val="-6"/>
                <w:sz w:val="24"/>
              </w:rPr>
              <w:t>01</w:t>
            </w:r>
          </w:p>
        </w:tc>
        <w:tc>
          <w:tcPr>
            <w:tcW w:w="1834" w:type="dxa"/>
          </w:tcPr>
          <w:p>
            <w:pPr>
              <w:pStyle w:val="TableParagraph"/>
              <w:rPr>
                <w:sz w:val="24"/>
              </w:rPr>
            </w:pPr>
            <w:r>
              <w:rPr>
                <w:sz w:val="24"/>
              </w:rPr>
              <w:t>Doctor</w:t>
            </w:r>
            <w:r>
              <w:rPr>
                <w:spacing w:val="32"/>
                <w:sz w:val="24"/>
              </w:rPr>
              <w:t> </w:t>
            </w:r>
            <w:r>
              <w:rPr>
                <w:sz w:val="24"/>
              </w:rPr>
              <w:t>/</w:t>
            </w:r>
            <w:r>
              <w:rPr>
                <w:spacing w:val="32"/>
                <w:sz w:val="24"/>
              </w:rPr>
              <w:t> </w:t>
            </w:r>
            <w:r>
              <w:rPr>
                <w:spacing w:val="-2"/>
                <w:sz w:val="24"/>
              </w:rPr>
              <w:t>Admin</w:t>
            </w:r>
          </w:p>
          <w:p>
            <w:pPr>
              <w:pStyle w:val="TableParagraph"/>
              <w:spacing w:before="136"/>
              <w:rPr>
                <w:sz w:val="24"/>
              </w:rPr>
            </w:pPr>
            <w:r>
              <w:rPr>
                <w:sz w:val="24"/>
              </w:rPr>
              <w:t>/</w:t>
            </w:r>
            <w:r>
              <w:rPr>
                <w:spacing w:val="-2"/>
                <w:sz w:val="24"/>
              </w:rPr>
              <w:t> Patient</w:t>
            </w:r>
          </w:p>
        </w:tc>
        <w:tc>
          <w:tcPr>
            <w:tcW w:w="4499" w:type="dxa"/>
          </w:tcPr>
          <w:p>
            <w:pPr>
              <w:pStyle w:val="TableParagraph"/>
              <w:rPr>
                <w:sz w:val="24"/>
              </w:rPr>
            </w:pPr>
            <w:r>
              <w:rPr>
                <w:sz w:val="24"/>
              </w:rPr>
              <w:t>As</w:t>
            </w:r>
            <w:r>
              <w:rPr>
                <w:spacing w:val="-9"/>
                <w:sz w:val="24"/>
              </w:rPr>
              <w:t> </w:t>
            </w:r>
            <w:r>
              <w:rPr>
                <w:sz w:val="24"/>
              </w:rPr>
              <w:t>a</w:t>
            </w:r>
            <w:r>
              <w:rPr>
                <w:spacing w:val="-8"/>
                <w:sz w:val="24"/>
              </w:rPr>
              <w:t> </w:t>
            </w:r>
            <w:r>
              <w:rPr>
                <w:sz w:val="24"/>
              </w:rPr>
              <w:t>user,</w:t>
            </w:r>
            <w:r>
              <w:rPr>
                <w:spacing w:val="-7"/>
                <w:sz w:val="24"/>
              </w:rPr>
              <w:t> </w:t>
            </w:r>
            <w:r>
              <w:rPr>
                <w:sz w:val="24"/>
              </w:rPr>
              <w:t>I</w:t>
            </w:r>
            <w:r>
              <w:rPr>
                <w:spacing w:val="-8"/>
                <w:sz w:val="24"/>
              </w:rPr>
              <w:t> </w:t>
            </w:r>
            <w:r>
              <w:rPr>
                <w:sz w:val="24"/>
              </w:rPr>
              <w:t>want</w:t>
            </w:r>
            <w:r>
              <w:rPr>
                <w:spacing w:val="-8"/>
                <w:sz w:val="24"/>
              </w:rPr>
              <w:t> </w:t>
            </w:r>
            <w:r>
              <w:rPr>
                <w:sz w:val="24"/>
              </w:rPr>
              <w:t>to</w:t>
            </w:r>
            <w:r>
              <w:rPr>
                <w:spacing w:val="-8"/>
                <w:sz w:val="24"/>
              </w:rPr>
              <w:t> </w:t>
            </w:r>
            <w:r>
              <w:rPr>
                <w:sz w:val="24"/>
              </w:rPr>
              <w:t>log</w:t>
            </w:r>
            <w:r>
              <w:rPr>
                <w:spacing w:val="-8"/>
                <w:sz w:val="24"/>
              </w:rPr>
              <w:t> </w:t>
            </w:r>
            <w:r>
              <w:rPr>
                <w:sz w:val="24"/>
              </w:rPr>
              <w:t>in</w:t>
            </w:r>
            <w:r>
              <w:rPr>
                <w:spacing w:val="-8"/>
                <w:sz w:val="24"/>
              </w:rPr>
              <w:t> </w:t>
            </w:r>
            <w:r>
              <w:rPr>
                <w:sz w:val="24"/>
              </w:rPr>
              <w:t>with</w:t>
            </w:r>
            <w:r>
              <w:rPr>
                <w:spacing w:val="-8"/>
                <w:sz w:val="24"/>
              </w:rPr>
              <w:t> </w:t>
            </w:r>
            <w:r>
              <w:rPr>
                <w:sz w:val="24"/>
              </w:rPr>
              <w:t>my</w:t>
            </w:r>
            <w:r>
              <w:rPr>
                <w:spacing w:val="-8"/>
                <w:sz w:val="24"/>
              </w:rPr>
              <w:t> </w:t>
            </w:r>
            <w:r>
              <w:rPr>
                <w:spacing w:val="-2"/>
                <w:sz w:val="24"/>
              </w:rPr>
              <w:t>username</w:t>
            </w:r>
          </w:p>
          <w:p>
            <w:pPr>
              <w:pStyle w:val="TableParagraph"/>
              <w:spacing w:line="410" w:lineRule="atLeast" w:before="2"/>
              <w:rPr>
                <w:sz w:val="24"/>
              </w:rPr>
            </w:pPr>
            <w:r>
              <w:rPr>
                <w:sz w:val="24"/>
              </w:rPr>
              <w:t>and password, so that I can securely </w:t>
            </w:r>
            <w:r>
              <w:rPr>
                <w:sz w:val="24"/>
              </w:rPr>
              <w:t>access my role-specific dashboard.</w:t>
            </w:r>
          </w:p>
        </w:tc>
        <w:tc>
          <w:tcPr>
            <w:tcW w:w="1664" w:type="dxa"/>
          </w:tcPr>
          <w:p>
            <w:pPr>
              <w:pStyle w:val="TableParagraph"/>
              <w:ind w:left="123"/>
              <w:rPr>
                <w:sz w:val="24"/>
              </w:rPr>
            </w:pPr>
            <w:r>
              <w:rPr>
                <w:spacing w:val="-4"/>
                <w:sz w:val="24"/>
              </w:rPr>
              <w:t>Auth</w:t>
            </w:r>
          </w:p>
        </w:tc>
      </w:tr>
      <w:tr>
        <w:trPr>
          <w:trHeight w:val="1233" w:hRule="atLeast"/>
        </w:trPr>
        <w:tc>
          <w:tcPr>
            <w:tcW w:w="814" w:type="dxa"/>
          </w:tcPr>
          <w:p>
            <w:pPr>
              <w:pStyle w:val="TableParagraph"/>
              <w:spacing w:line="357" w:lineRule="auto"/>
              <w:ind w:right="294"/>
              <w:rPr>
                <w:sz w:val="24"/>
              </w:rPr>
            </w:pPr>
            <w:r>
              <w:rPr>
                <w:sz w:val="24"/>
              </w:rPr>
              <w:t>US-</w:t>
            </w:r>
            <w:r>
              <w:rPr>
                <w:spacing w:val="-6"/>
                <w:sz w:val="24"/>
              </w:rPr>
              <w:t>02</w:t>
            </w:r>
          </w:p>
        </w:tc>
        <w:tc>
          <w:tcPr>
            <w:tcW w:w="1834" w:type="dxa"/>
          </w:tcPr>
          <w:p>
            <w:pPr>
              <w:pStyle w:val="TableParagraph"/>
              <w:rPr>
                <w:sz w:val="24"/>
              </w:rPr>
            </w:pPr>
            <w:r>
              <w:rPr>
                <w:sz w:val="24"/>
              </w:rPr>
              <w:t>All</w:t>
            </w:r>
            <w:r>
              <w:rPr>
                <w:spacing w:val="-5"/>
                <w:sz w:val="24"/>
              </w:rPr>
              <w:t> </w:t>
            </w:r>
            <w:r>
              <w:rPr>
                <w:spacing w:val="-2"/>
                <w:sz w:val="24"/>
              </w:rPr>
              <w:t>roles</w:t>
            </w:r>
          </w:p>
        </w:tc>
        <w:tc>
          <w:tcPr>
            <w:tcW w:w="4499" w:type="dxa"/>
          </w:tcPr>
          <w:p>
            <w:pPr>
              <w:pStyle w:val="TableParagraph"/>
              <w:rPr>
                <w:sz w:val="24"/>
              </w:rPr>
            </w:pPr>
            <w:r>
              <w:rPr>
                <w:sz w:val="24"/>
              </w:rPr>
              <w:t>As</w:t>
            </w:r>
            <w:r>
              <w:rPr>
                <w:spacing w:val="-11"/>
                <w:sz w:val="24"/>
              </w:rPr>
              <w:t> </w:t>
            </w:r>
            <w:r>
              <w:rPr>
                <w:sz w:val="24"/>
              </w:rPr>
              <w:t>a</w:t>
            </w:r>
            <w:r>
              <w:rPr>
                <w:spacing w:val="-11"/>
                <w:sz w:val="24"/>
              </w:rPr>
              <w:t> </w:t>
            </w:r>
            <w:r>
              <w:rPr>
                <w:sz w:val="24"/>
              </w:rPr>
              <w:t>logged-in</w:t>
            </w:r>
            <w:r>
              <w:rPr>
                <w:spacing w:val="-10"/>
                <w:sz w:val="24"/>
              </w:rPr>
              <w:t> </w:t>
            </w:r>
            <w:r>
              <w:rPr>
                <w:sz w:val="24"/>
              </w:rPr>
              <w:t>user,</w:t>
            </w:r>
            <w:r>
              <w:rPr>
                <w:spacing w:val="-10"/>
                <w:sz w:val="24"/>
              </w:rPr>
              <w:t> </w:t>
            </w:r>
            <w:r>
              <w:rPr>
                <w:sz w:val="24"/>
              </w:rPr>
              <w:t>I</w:t>
            </w:r>
            <w:r>
              <w:rPr>
                <w:spacing w:val="-11"/>
                <w:sz w:val="24"/>
              </w:rPr>
              <w:t> </w:t>
            </w:r>
            <w:r>
              <w:rPr>
                <w:sz w:val="24"/>
              </w:rPr>
              <w:t>want</w:t>
            </w:r>
            <w:r>
              <w:rPr>
                <w:spacing w:val="-11"/>
                <w:sz w:val="24"/>
              </w:rPr>
              <w:t> </w:t>
            </w:r>
            <w:r>
              <w:rPr>
                <w:sz w:val="24"/>
              </w:rPr>
              <w:t>to</w:t>
            </w:r>
            <w:r>
              <w:rPr>
                <w:spacing w:val="-10"/>
                <w:sz w:val="24"/>
              </w:rPr>
              <w:t> </w:t>
            </w:r>
            <w:r>
              <w:rPr>
                <w:sz w:val="24"/>
              </w:rPr>
              <w:t>log</w:t>
            </w:r>
            <w:r>
              <w:rPr>
                <w:spacing w:val="-11"/>
                <w:sz w:val="24"/>
              </w:rPr>
              <w:t> </w:t>
            </w:r>
            <w:r>
              <w:rPr>
                <w:sz w:val="24"/>
              </w:rPr>
              <w:t>out,</w:t>
            </w:r>
            <w:r>
              <w:rPr>
                <w:spacing w:val="-10"/>
                <w:sz w:val="24"/>
              </w:rPr>
              <w:t> </w:t>
            </w:r>
            <w:r>
              <w:rPr>
                <w:sz w:val="24"/>
              </w:rPr>
              <w:t>so</w:t>
            </w:r>
            <w:r>
              <w:rPr>
                <w:spacing w:val="-10"/>
                <w:sz w:val="24"/>
              </w:rPr>
              <w:t> </w:t>
            </w:r>
            <w:r>
              <w:rPr>
                <w:spacing w:val="-4"/>
                <w:sz w:val="24"/>
              </w:rPr>
              <w:t>that</w:t>
            </w:r>
          </w:p>
          <w:p>
            <w:pPr>
              <w:pStyle w:val="TableParagraph"/>
              <w:spacing w:line="410" w:lineRule="atLeast" w:before="2"/>
              <w:rPr>
                <w:sz w:val="24"/>
              </w:rPr>
            </w:pPr>
            <w:r>
              <w:rPr>
                <w:sz w:val="24"/>
              </w:rPr>
              <w:t>my session is terminated and my account </w:t>
            </w:r>
            <w:r>
              <w:rPr>
                <w:sz w:val="24"/>
              </w:rPr>
              <w:t>is protected on shared devices.</w:t>
            </w:r>
          </w:p>
        </w:tc>
        <w:tc>
          <w:tcPr>
            <w:tcW w:w="1664" w:type="dxa"/>
          </w:tcPr>
          <w:p>
            <w:pPr>
              <w:pStyle w:val="TableParagraph"/>
              <w:ind w:left="123"/>
              <w:rPr>
                <w:sz w:val="24"/>
              </w:rPr>
            </w:pPr>
            <w:r>
              <w:rPr>
                <w:spacing w:val="-4"/>
                <w:sz w:val="24"/>
              </w:rPr>
              <w:t>Auth</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03</w:t>
            </w:r>
          </w:p>
        </w:tc>
        <w:tc>
          <w:tcPr>
            <w:tcW w:w="1834" w:type="dxa"/>
          </w:tcPr>
          <w:p>
            <w:pPr>
              <w:pStyle w:val="TableParagraph"/>
              <w:rPr>
                <w:sz w:val="24"/>
              </w:rPr>
            </w:pPr>
            <w:r>
              <w:rPr>
                <w:spacing w:val="-2"/>
                <w:sz w:val="24"/>
              </w:rPr>
              <w:t>System</w:t>
            </w:r>
          </w:p>
        </w:tc>
        <w:tc>
          <w:tcPr>
            <w:tcW w:w="4499" w:type="dxa"/>
          </w:tcPr>
          <w:p>
            <w:pPr>
              <w:pStyle w:val="TableParagraph"/>
              <w:spacing w:line="357" w:lineRule="auto"/>
              <w:ind w:right="112"/>
              <w:jc w:val="both"/>
              <w:rPr>
                <w:sz w:val="24"/>
              </w:rPr>
            </w:pPr>
            <w:r>
              <w:rPr>
                <w:sz w:val="24"/>
              </w:rPr>
              <w:t>As a user, I want the system to lock </w:t>
            </w:r>
            <w:r>
              <w:rPr>
                <w:sz w:val="24"/>
              </w:rPr>
              <w:t>my account after three consecutive failed login attempts,</w:t>
            </w:r>
            <w:r>
              <w:rPr>
                <w:spacing w:val="79"/>
                <w:w w:val="150"/>
                <w:sz w:val="24"/>
              </w:rPr>
              <w:t> </w:t>
            </w:r>
            <w:r>
              <w:rPr>
                <w:sz w:val="24"/>
              </w:rPr>
              <w:t>so</w:t>
            </w:r>
            <w:r>
              <w:rPr>
                <w:spacing w:val="57"/>
                <w:w w:val="150"/>
                <w:sz w:val="24"/>
              </w:rPr>
              <w:t> </w:t>
            </w:r>
            <w:r>
              <w:rPr>
                <w:sz w:val="24"/>
              </w:rPr>
              <w:t>that</w:t>
            </w:r>
            <w:r>
              <w:rPr>
                <w:spacing w:val="57"/>
                <w:w w:val="150"/>
                <w:sz w:val="24"/>
              </w:rPr>
              <w:t> </w:t>
            </w:r>
            <w:r>
              <w:rPr>
                <w:sz w:val="24"/>
              </w:rPr>
              <w:t>brute-force</w:t>
            </w:r>
            <w:r>
              <w:rPr>
                <w:spacing w:val="57"/>
                <w:w w:val="150"/>
                <w:sz w:val="24"/>
              </w:rPr>
              <w:t> </w:t>
            </w:r>
            <w:r>
              <w:rPr>
                <w:sz w:val="24"/>
              </w:rPr>
              <w:t>attacks</w:t>
            </w:r>
            <w:r>
              <w:rPr>
                <w:spacing w:val="57"/>
                <w:w w:val="150"/>
                <w:sz w:val="24"/>
              </w:rPr>
              <w:t> </w:t>
            </w:r>
            <w:r>
              <w:rPr>
                <w:spacing w:val="-5"/>
                <w:sz w:val="24"/>
              </w:rPr>
              <w:t>are</w:t>
            </w:r>
          </w:p>
          <w:p>
            <w:pPr>
              <w:pStyle w:val="TableParagraph"/>
              <w:spacing w:before="1"/>
              <w:jc w:val="both"/>
              <w:rPr>
                <w:sz w:val="24"/>
              </w:rPr>
            </w:pPr>
            <w:r>
              <w:rPr>
                <w:sz w:val="24"/>
              </w:rPr>
              <w:t>prevented</w:t>
            </w:r>
            <w:r>
              <w:rPr>
                <w:spacing w:val="-8"/>
                <w:sz w:val="24"/>
              </w:rPr>
              <w:t> </w:t>
            </w:r>
            <w:r>
              <w:rPr>
                <w:sz w:val="24"/>
              </w:rPr>
              <w:t>and</w:t>
            </w:r>
            <w:r>
              <w:rPr>
                <w:spacing w:val="-8"/>
                <w:sz w:val="24"/>
              </w:rPr>
              <w:t> </w:t>
            </w:r>
            <w:r>
              <w:rPr>
                <w:sz w:val="24"/>
              </w:rPr>
              <w:t>the</w:t>
            </w:r>
            <w:r>
              <w:rPr>
                <w:spacing w:val="-8"/>
                <w:sz w:val="24"/>
              </w:rPr>
              <w:t> </w:t>
            </w:r>
            <w:r>
              <w:rPr>
                <w:sz w:val="24"/>
              </w:rPr>
              <w:t>admin</w:t>
            </w:r>
            <w:r>
              <w:rPr>
                <w:spacing w:val="-7"/>
                <w:sz w:val="24"/>
              </w:rPr>
              <w:t> </w:t>
            </w:r>
            <w:r>
              <w:rPr>
                <w:sz w:val="24"/>
              </w:rPr>
              <w:t>is</w:t>
            </w:r>
            <w:r>
              <w:rPr>
                <w:spacing w:val="-8"/>
                <w:sz w:val="24"/>
              </w:rPr>
              <w:t> </w:t>
            </w:r>
            <w:r>
              <w:rPr>
                <w:spacing w:val="-2"/>
                <w:sz w:val="24"/>
              </w:rPr>
              <w:t>alerted.</w:t>
            </w:r>
          </w:p>
        </w:tc>
        <w:tc>
          <w:tcPr>
            <w:tcW w:w="1664" w:type="dxa"/>
          </w:tcPr>
          <w:p>
            <w:pPr>
              <w:pStyle w:val="TableParagraph"/>
              <w:ind w:left="123"/>
              <w:rPr>
                <w:sz w:val="24"/>
              </w:rPr>
            </w:pPr>
            <w:r>
              <w:rPr>
                <w:spacing w:val="-4"/>
                <w:sz w:val="24"/>
              </w:rPr>
              <w:t>Auth</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04</w:t>
            </w:r>
          </w:p>
        </w:tc>
        <w:tc>
          <w:tcPr>
            <w:tcW w:w="1834" w:type="dxa"/>
          </w:tcPr>
          <w:p>
            <w:pPr>
              <w:pStyle w:val="TableParagraph"/>
              <w:rPr>
                <w:sz w:val="24"/>
              </w:rPr>
            </w:pPr>
            <w:r>
              <w:rPr>
                <w:spacing w:val="-2"/>
                <w:sz w:val="24"/>
              </w:rPr>
              <w:t>Admin</w:t>
            </w:r>
          </w:p>
        </w:tc>
        <w:tc>
          <w:tcPr>
            <w:tcW w:w="4499" w:type="dxa"/>
          </w:tcPr>
          <w:p>
            <w:pPr>
              <w:pStyle w:val="TableParagraph"/>
              <w:spacing w:line="357" w:lineRule="auto"/>
              <w:ind w:right="112"/>
              <w:jc w:val="both"/>
              <w:rPr>
                <w:sz w:val="24"/>
              </w:rPr>
            </w:pPr>
            <w:r>
              <w:rPr>
                <w:sz w:val="24"/>
              </w:rPr>
              <w:t>As</w:t>
            </w:r>
            <w:r>
              <w:rPr>
                <w:spacing w:val="-4"/>
                <w:sz w:val="24"/>
              </w:rPr>
              <w:t> </w:t>
            </w:r>
            <w:r>
              <w:rPr>
                <w:sz w:val="24"/>
              </w:rPr>
              <w:t>an</w:t>
            </w:r>
            <w:r>
              <w:rPr>
                <w:spacing w:val="-4"/>
                <w:sz w:val="24"/>
              </w:rPr>
              <w:t> </w:t>
            </w:r>
            <w:r>
              <w:rPr>
                <w:sz w:val="24"/>
              </w:rPr>
              <w:t>Admin,</w:t>
            </w:r>
            <w:r>
              <w:rPr>
                <w:spacing w:val="-4"/>
                <w:sz w:val="24"/>
              </w:rPr>
              <w:t> </w:t>
            </w:r>
            <w:r>
              <w:rPr>
                <w:sz w:val="24"/>
              </w:rPr>
              <w:t>I</w:t>
            </w:r>
            <w:r>
              <w:rPr>
                <w:spacing w:val="-4"/>
                <w:sz w:val="24"/>
              </w:rPr>
              <w:t> </w:t>
            </w:r>
            <w:r>
              <w:rPr>
                <w:sz w:val="24"/>
              </w:rPr>
              <w:t>want</w:t>
            </w:r>
            <w:r>
              <w:rPr>
                <w:spacing w:val="-4"/>
                <w:sz w:val="24"/>
              </w:rPr>
              <w:t> </w:t>
            </w:r>
            <w:r>
              <w:rPr>
                <w:sz w:val="24"/>
              </w:rPr>
              <w:t>to</w:t>
            </w:r>
            <w:r>
              <w:rPr>
                <w:spacing w:val="-4"/>
                <w:sz w:val="24"/>
              </w:rPr>
              <w:t> </w:t>
            </w:r>
            <w:r>
              <w:rPr>
                <w:sz w:val="24"/>
              </w:rPr>
              <w:t>create</w:t>
            </w:r>
            <w:r>
              <w:rPr>
                <w:spacing w:val="-4"/>
                <w:sz w:val="24"/>
              </w:rPr>
              <w:t> </w:t>
            </w:r>
            <w:r>
              <w:rPr>
                <w:sz w:val="24"/>
              </w:rPr>
              <w:t>user</w:t>
            </w:r>
            <w:r>
              <w:rPr>
                <w:spacing w:val="-4"/>
                <w:sz w:val="24"/>
              </w:rPr>
              <w:t> </w:t>
            </w:r>
            <w:r>
              <w:rPr>
                <w:sz w:val="24"/>
              </w:rPr>
              <w:t>accounts with assigned roles, so that doctors, </w:t>
            </w:r>
            <w:r>
              <w:rPr>
                <w:sz w:val="24"/>
              </w:rPr>
              <w:t>staff, and</w:t>
            </w:r>
            <w:r>
              <w:rPr>
                <w:spacing w:val="13"/>
                <w:sz w:val="24"/>
              </w:rPr>
              <w:t> </w:t>
            </w:r>
            <w:r>
              <w:rPr>
                <w:sz w:val="24"/>
              </w:rPr>
              <w:t>patients</w:t>
            </w:r>
            <w:r>
              <w:rPr>
                <w:spacing w:val="12"/>
                <w:sz w:val="24"/>
              </w:rPr>
              <w:t> </w:t>
            </w:r>
            <w:r>
              <w:rPr>
                <w:sz w:val="24"/>
              </w:rPr>
              <w:t>can</w:t>
            </w:r>
            <w:r>
              <w:rPr>
                <w:spacing w:val="13"/>
                <w:sz w:val="24"/>
              </w:rPr>
              <w:t> </w:t>
            </w:r>
            <w:r>
              <w:rPr>
                <w:sz w:val="24"/>
              </w:rPr>
              <w:t>access</w:t>
            </w:r>
            <w:r>
              <w:rPr>
                <w:spacing w:val="12"/>
                <w:sz w:val="24"/>
              </w:rPr>
              <w:t> </w:t>
            </w:r>
            <w:r>
              <w:rPr>
                <w:sz w:val="24"/>
              </w:rPr>
              <w:t>the</w:t>
            </w:r>
            <w:r>
              <w:rPr>
                <w:spacing w:val="13"/>
                <w:sz w:val="24"/>
              </w:rPr>
              <w:t> </w:t>
            </w:r>
            <w:r>
              <w:rPr>
                <w:sz w:val="24"/>
              </w:rPr>
              <w:t>system</w:t>
            </w:r>
            <w:r>
              <w:rPr>
                <w:spacing w:val="12"/>
                <w:sz w:val="24"/>
              </w:rPr>
              <w:t> </w:t>
            </w:r>
            <w:r>
              <w:rPr>
                <w:sz w:val="24"/>
              </w:rPr>
              <w:t>with</w:t>
            </w:r>
            <w:r>
              <w:rPr>
                <w:spacing w:val="13"/>
                <w:sz w:val="24"/>
              </w:rPr>
              <w:t> </w:t>
            </w:r>
            <w:r>
              <w:rPr>
                <w:spacing w:val="-5"/>
                <w:sz w:val="24"/>
              </w:rPr>
              <w:t>the</w:t>
            </w:r>
          </w:p>
          <w:p>
            <w:pPr>
              <w:pStyle w:val="TableParagraph"/>
              <w:spacing w:before="1"/>
              <w:jc w:val="both"/>
              <w:rPr>
                <w:sz w:val="24"/>
              </w:rPr>
            </w:pPr>
            <w:r>
              <w:rPr>
                <w:sz w:val="24"/>
              </w:rPr>
              <w:t>correct</w:t>
            </w:r>
            <w:r>
              <w:rPr>
                <w:spacing w:val="-8"/>
                <w:sz w:val="24"/>
              </w:rPr>
              <w:t> </w:t>
            </w:r>
            <w:r>
              <w:rPr>
                <w:spacing w:val="-2"/>
                <w:sz w:val="24"/>
              </w:rPr>
              <w:t>permissions.</w:t>
            </w:r>
          </w:p>
        </w:tc>
        <w:tc>
          <w:tcPr>
            <w:tcW w:w="1664" w:type="dxa"/>
          </w:tcPr>
          <w:p>
            <w:pPr>
              <w:pStyle w:val="TableParagraph"/>
              <w:ind w:left="123"/>
              <w:rPr>
                <w:sz w:val="24"/>
              </w:rPr>
            </w:pPr>
            <w:r>
              <w:rPr>
                <w:spacing w:val="-4"/>
                <w:sz w:val="24"/>
              </w:rPr>
              <w:t>Auth</w:t>
            </w:r>
          </w:p>
        </w:tc>
      </w:tr>
      <w:tr>
        <w:trPr>
          <w:trHeight w:val="1233" w:hRule="atLeast"/>
        </w:trPr>
        <w:tc>
          <w:tcPr>
            <w:tcW w:w="814" w:type="dxa"/>
          </w:tcPr>
          <w:p>
            <w:pPr>
              <w:pStyle w:val="TableParagraph"/>
              <w:spacing w:line="357" w:lineRule="auto"/>
              <w:ind w:right="294"/>
              <w:rPr>
                <w:sz w:val="24"/>
              </w:rPr>
            </w:pPr>
            <w:r>
              <w:rPr>
                <w:sz w:val="24"/>
              </w:rPr>
              <w:t>US-</w:t>
            </w:r>
            <w:r>
              <w:rPr>
                <w:spacing w:val="-6"/>
                <w:sz w:val="24"/>
              </w:rPr>
              <w:t>05</w:t>
            </w:r>
          </w:p>
        </w:tc>
        <w:tc>
          <w:tcPr>
            <w:tcW w:w="1834" w:type="dxa"/>
          </w:tcPr>
          <w:p>
            <w:pPr>
              <w:pStyle w:val="TableParagraph"/>
              <w:rPr>
                <w:sz w:val="24"/>
              </w:rPr>
            </w:pPr>
            <w:r>
              <w:rPr>
                <w:spacing w:val="-2"/>
                <w:sz w:val="24"/>
              </w:rPr>
              <w:t>Admin</w:t>
            </w:r>
          </w:p>
        </w:tc>
        <w:tc>
          <w:tcPr>
            <w:tcW w:w="4499" w:type="dxa"/>
          </w:tcPr>
          <w:p>
            <w:pPr>
              <w:pStyle w:val="TableParagraph"/>
              <w:spacing w:line="357" w:lineRule="auto"/>
              <w:rPr>
                <w:sz w:val="24"/>
              </w:rPr>
            </w:pPr>
            <w:r>
              <w:rPr>
                <w:sz w:val="24"/>
              </w:rPr>
              <w:t>As</w:t>
            </w:r>
            <w:r>
              <w:rPr>
                <w:spacing w:val="40"/>
                <w:sz w:val="24"/>
              </w:rPr>
              <w:t> </w:t>
            </w:r>
            <w:r>
              <w:rPr>
                <w:sz w:val="24"/>
              </w:rPr>
              <w:t>an</w:t>
            </w:r>
            <w:r>
              <w:rPr>
                <w:spacing w:val="40"/>
                <w:sz w:val="24"/>
              </w:rPr>
              <w:t> </w:t>
            </w:r>
            <w:r>
              <w:rPr>
                <w:sz w:val="24"/>
              </w:rPr>
              <w:t>Admin,</w:t>
            </w:r>
            <w:r>
              <w:rPr>
                <w:spacing w:val="40"/>
                <w:sz w:val="24"/>
              </w:rPr>
              <w:t> </w:t>
            </w:r>
            <w:r>
              <w:rPr>
                <w:sz w:val="24"/>
              </w:rPr>
              <w:t>I</w:t>
            </w:r>
            <w:r>
              <w:rPr>
                <w:spacing w:val="40"/>
                <w:sz w:val="24"/>
              </w:rPr>
              <w:t> </w:t>
            </w:r>
            <w:r>
              <w:rPr>
                <w:sz w:val="24"/>
              </w:rPr>
              <w:t>want</w:t>
            </w:r>
            <w:r>
              <w:rPr>
                <w:spacing w:val="40"/>
                <w:sz w:val="24"/>
              </w:rPr>
              <w:t> </w:t>
            </w:r>
            <w:r>
              <w:rPr>
                <w:sz w:val="24"/>
              </w:rPr>
              <w:t>to</w:t>
            </w:r>
            <w:r>
              <w:rPr>
                <w:spacing w:val="40"/>
                <w:sz w:val="24"/>
              </w:rPr>
              <w:t> </w:t>
            </w:r>
            <w:r>
              <w:rPr>
                <w:sz w:val="24"/>
              </w:rPr>
              <w:t>deactivate</w:t>
            </w:r>
            <w:r>
              <w:rPr>
                <w:spacing w:val="40"/>
                <w:sz w:val="24"/>
              </w:rPr>
              <w:t> </w:t>
            </w:r>
            <w:r>
              <w:rPr>
                <w:sz w:val="24"/>
              </w:rPr>
              <w:t>user accounts,</w:t>
            </w:r>
            <w:r>
              <w:rPr>
                <w:spacing w:val="74"/>
                <w:sz w:val="24"/>
              </w:rPr>
              <w:t> </w:t>
            </w:r>
            <w:r>
              <w:rPr>
                <w:sz w:val="24"/>
              </w:rPr>
              <w:t>so</w:t>
            </w:r>
            <w:r>
              <w:rPr>
                <w:spacing w:val="60"/>
                <w:sz w:val="24"/>
              </w:rPr>
              <w:t> </w:t>
            </w:r>
            <w:r>
              <w:rPr>
                <w:sz w:val="24"/>
              </w:rPr>
              <w:t>that</w:t>
            </w:r>
            <w:r>
              <w:rPr>
                <w:spacing w:val="59"/>
                <w:sz w:val="24"/>
              </w:rPr>
              <w:t> </w:t>
            </w:r>
            <w:r>
              <w:rPr>
                <w:sz w:val="24"/>
              </w:rPr>
              <w:t>former</w:t>
            </w:r>
            <w:r>
              <w:rPr>
                <w:spacing w:val="60"/>
                <w:sz w:val="24"/>
              </w:rPr>
              <w:t> </w:t>
            </w:r>
            <w:r>
              <w:rPr>
                <w:sz w:val="24"/>
              </w:rPr>
              <w:t>staff</w:t>
            </w:r>
            <w:r>
              <w:rPr>
                <w:spacing w:val="59"/>
                <w:sz w:val="24"/>
              </w:rPr>
              <w:t> </w:t>
            </w:r>
            <w:r>
              <w:rPr>
                <w:sz w:val="24"/>
              </w:rPr>
              <w:t>or</w:t>
            </w:r>
            <w:r>
              <w:rPr>
                <w:spacing w:val="60"/>
                <w:sz w:val="24"/>
              </w:rPr>
              <w:t> </w:t>
            </w:r>
            <w:r>
              <w:rPr>
                <w:spacing w:val="-2"/>
                <w:sz w:val="24"/>
              </w:rPr>
              <w:t>inactive</w:t>
            </w:r>
          </w:p>
          <w:p>
            <w:pPr>
              <w:pStyle w:val="TableParagraph"/>
              <w:spacing w:before="1"/>
              <w:rPr>
                <w:sz w:val="24"/>
              </w:rPr>
            </w:pPr>
            <w:r>
              <w:rPr>
                <w:sz w:val="24"/>
              </w:rPr>
              <w:t>patients</w:t>
            </w:r>
            <w:r>
              <w:rPr>
                <w:spacing w:val="-6"/>
                <w:sz w:val="24"/>
              </w:rPr>
              <w:t> </w:t>
            </w:r>
            <w:r>
              <w:rPr>
                <w:sz w:val="24"/>
              </w:rPr>
              <w:t>can</w:t>
            </w:r>
            <w:r>
              <w:rPr>
                <w:spacing w:val="-6"/>
                <w:sz w:val="24"/>
              </w:rPr>
              <w:t> </w:t>
            </w:r>
            <w:r>
              <w:rPr>
                <w:sz w:val="24"/>
              </w:rPr>
              <w:t>no</w:t>
            </w:r>
            <w:r>
              <w:rPr>
                <w:spacing w:val="-6"/>
                <w:sz w:val="24"/>
              </w:rPr>
              <w:t> </w:t>
            </w:r>
            <w:r>
              <w:rPr>
                <w:sz w:val="24"/>
              </w:rPr>
              <w:t>longer</w:t>
            </w:r>
            <w:r>
              <w:rPr>
                <w:spacing w:val="-5"/>
                <w:sz w:val="24"/>
              </w:rPr>
              <w:t> </w:t>
            </w:r>
            <w:r>
              <w:rPr>
                <w:sz w:val="24"/>
              </w:rPr>
              <w:t>access</w:t>
            </w:r>
            <w:r>
              <w:rPr>
                <w:spacing w:val="-6"/>
                <w:sz w:val="24"/>
              </w:rPr>
              <w:t> </w:t>
            </w:r>
            <w:r>
              <w:rPr>
                <w:sz w:val="24"/>
              </w:rPr>
              <w:t>the</w:t>
            </w:r>
            <w:r>
              <w:rPr>
                <w:spacing w:val="-6"/>
                <w:sz w:val="24"/>
              </w:rPr>
              <w:t> </w:t>
            </w:r>
            <w:r>
              <w:rPr>
                <w:spacing w:val="-2"/>
                <w:sz w:val="24"/>
              </w:rPr>
              <w:t>system.</w:t>
            </w:r>
          </w:p>
        </w:tc>
        <w:tc>
          <w:tcPr>
            <w:tcW w:w="1664" w:type="dxa"/>
          </w:tcPr>
          <w:p>
            <w:pPr>
              <w:pStyle w:val="TableParagraph"/>
              <w:ind w:left="123"/>
              <w:rPr>
                <w:sz w:val="24"/>
              </w:rPr>
            </w:pPr>
            <w:r>
              <w:rPr>
                <w:spacing w:val="-4"/>
                <w:sz w:val="24"/>
              </w:rPr>
              <w:t>Auth</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06</w:t>
            </w:r>
          </w:p>
        </w:tc>
        <w:tc>
          <w:tcPr>
            <w:tcW w:w="1834" w:type="dxa"/>
          </w:tcPr>
          <w:p>
            <w:pPr>
              <w:pStyle w:val="TableParagraph"/>
              <w:rPr>
                <w:sz w:val="24"/>
              </w:rPr>
            </w:pPr>
            <w:r>
              <w:rPr>
                <w:spacing w:val="-2"/>
                <w:sz w:val="24"/>
              </w:rPr>
              <w:t>Admin</w:t>
            </w:r>
          </w:p>
        </w:tc>
        <w:tc>
          <w:tcPr>
            <w:tcW w:w="4499" w:type="dxa"/>
          </w:tcPr>
          <w:p>
            <w:pPr>
              <w:pStyle w:val="TableParagraph"/>
              <w:spacing w:line="357" w:lineRule="auto"/>
              <w:ind w:right="112"/>
              <w:jc w:val="both"/>
              <w:rPr>
                <w:sz w:val="24"/>
              </w:rPr>
            </w:pPr>
            <w:r>
              <w:rPr>
                <w:sz w:val="24"/>
              </w:rPr>
              <w:t>As</w:t>
            </w:r>
            <w:r>
              <w:rPr>
                <w:spacing w:val="-11"/>
                <w:sz w:val="24"/>
              </w:rPr>
              <w:t> </w:t>
            </w:r>
            <w:r>
              <w:rPr>
                <w:sz w:val="24"/>
              </w:rPr>
              <w:t>an</w:t>
            </w:r>
            <w:r>
              <w:rPr>
                <w:spacing w:val="-11"/>
                <w:sz w:val="24"/>
              </w:rPr>
              <w:t> </w:t>
            </w:r>
            <w:r>
              <w:rPr>
                <w:sz w:val="24"/>
              </w:rPr>
              <w:t>Admin,</w:t>
            </w:r>
            <w:r>
              <w:rPr>
                <w:spacing w:val="-11"/>
                <w:sz w:val="24"/>
              </w:rPr>
              <w:t> </w:t>
            </w:r>
            <w:r>
              <w:rPr>
                <w:sz w:val="24"/>
              </w:rPr>
              <w:t>I</w:t>
            </w:r>
            <w:r>
              <w:rPr>
                <w:spacing w:val="-11"/>
                <w:sz w:val="24"/>
              </w:rPr>
              <w:t> </w:t>
            </w:r>
            <w:r>
              <w:rPr>
                <w:sz w:val="24"/>
              </w:rPr>
              <w:t>want</w:t>
            </w:r>
            <w:r>
              <w:rPr>
                <w:spacing w:val="-11"/>
                <w:sz w:val="24"/>
              </w:rPr>
              <w:t> </w:t>
            </w:r>
            <w:r>
              <w:rPr>
                <w:sz w:val="24"/>
              </w:rPr>
              <w:t>to</w:t>
            </w:r>
            <w:r>
              <w:rPr>
                <w:spacing w:val="-11"/>
                <w:sz w:val="24"/>
              </w:rPr>
              <w:t> </w:t>
            </w:r>
            <w:r>
              <w:rPr>
                <w:sz w:val="24"/>
              </w:rPr>
              <w:t>register</w:t>
            </w:r>
            <w:r>
              <w:rPr>
                <w:spacing w:val="-11"/>
                <w:sz w:val="24"/>
              </w:rPr>
              <w:t> </w:t>
            </w:r>
            <w:r>
              <w:rPr>
                <w:sz w:val="24"/>
              </w:rPr>
              <w:t>new</w:t>
            </w:r>
            <w:r>
              <w:rPr>
                <w:spacing w:val="-11"/>
                <w:sz w:val="24"/>
              </w:rPr>
              <w:t> </w:t>
            </w:r>
            <w:r>
              <w:rPr>
                <w:sz w:val="24"/>
              </w:rPr>
              <w:t>patients and assign them a treating doctor, so that their</w:t>
            </w:r>
            <w:r>
              <w:rPr>
                <w:spacing w:val="5"/>
                <w:sz w:val="24"/>
              </w:rPr>
              <w:t> </w:t>
            </w:r>
            <w:r>
              <w:rPr>
                <w:sz w:val="24"/>
              </w:rPr>
              <w:t>records</w:t>
            </w:r>
            <w:r>
              <w:rPr>
                <w:spacing w:val="5"/>
                <w:sz w:val="24"/>
              </w:rPr>
              <w:t> </w:t>
            </w:r>
            <w:r>
              <w:rPr>
                <w:sz w:val="24"/>
              </w:rPr>
              <w:t>can</w:t>
            </w:r>
            <w:r>
              <w:rPr>
                <w:spacing w:val="6"/>
                <w:sz w:val="24"/>
              </w:rPr>
              <w:t> </w:t>
            </w:r>
            <w:r>
              <w:rPr>
                <w:sz w:val="24"/>
              </w:rPr>
              <w:t>be</w:t>
            </w:r>
            <w:r>
              <w:rPr>
                <w:spacing w:val="5"/>
                <w:sz w:val="24"/>
              </w:rPr>
              <w:t> </w:t>
            </w:r>
            <w:r>
              <w:rPr>
                <w:sz w:val="24"/>
              </w:rPr>
              <w:t>managed</w:t>
            </w:r>
            <w:r>
              <w:rPr>
                <w:spacing w:val="5"/>
                <w:sz w:val="24"/>
              </w:rPr>
              <w:t> </w:t>
            </w:r>
            <w:r>
              <w:rPr>
                <w:sz w:val="24"/>
              </w:rPr>
              <w:t>securely</w:t>
            </w:r>
            <w:r>
              <w:rPr>
                <w:spacing w:val="6"/>
                <w:sz w:val="24"/>
              </w:rPr>
              <w:t> </w:t>
            </w:r>
            <w:r>
              <w:rPr>
                <w:spacing w:val="-4"/>
                <w:sz w:val="24"/>
              </w:rPr>
              <w:t>from</w:t>
            </w:r>
          </w:p>
          <w:p>
            <w:pPr>
              <w:pStyle w:val="TableParagraph"/>
              <w:spacing w:before="1"/>
              <w:jc w:val="both"/>
              <w:rPr>
                <w:sz w:val="24"/>
              </w:rPr>
            </w:pPr>
            <w:r>
              <w:rPr>
                <w:sz w:val="24"/>
              </w:rPr>
              <w:t>the</w:t>
            </w:r>
            <w:r>
              <w:rPr>
                <w:spacing w:val="-5"/>
                <w:sz w:val="24"/>
              </w:rPr>
              <w:t> </w:t>
            </w:r>
            <w:r>
              <w:rPr>
                <w:sz w:val="24"/>
              </w:rPr>
              <w:t>point</w:t>
            </w:r>
            <w:r>
              <w:rPr>
                <w:spacing w:val="-4"/>
                <w:sz w:val="24"/>
              </w:rPr>
              <w:t> </w:t>
            </w:r>
            <w:r>
              <w:rPr>
                <w:sz w:val="24"/>
              </w:rPr>
              <w:t>of</w:t>
            </w:r>
            <w:r>
              <w:rPr>
                <w:spacing w:val="-4"/>
                <w:sz w:val="24"/>
              </w:rPr>
              <w:t> </w:t>
            </w:r>
            <w:r>
              <w:rPr>
                <w:spacing w:val="-2"/>
                <w:sz w:val="24"/>
              </w:rPr>
              <w:t>registration.</w:t>
            </w:r>
          </w:p>
        </w:tc>
        <w:tc>
          <w:tcPr>
            <w:tcW w:w="1664" w:type="dxa"/>
          </w:tcPr>
          <w:p>
            <w:pPr>
              <w:pStyle w:val="TableParagraph"/>
              <w:ind w:left="123"/>
              <w:rPr>
                <w:sz w:val="24"/>
              </w:rPr>
            </w:pPr>
            <w:r>
              <w:rPr>
                <w:sz w:val="24"/>
              </w:rPr>
              <w:t>Patient</w:t>
            </w:r>
            <w:r>
              <w:rPr>
                <w:spacing w:val="-12"/>
                <w:sz w:val="24"/>
              </w:rPr>
              <w:t> </w:t>
            </w:r>
            <w:r>
              <w:rPr>
                <w:spacing w:val="-4"/>
                <w:sz w:val="24"/>
              </w:rPr>
              <w:t>Mgmt</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07</w:t>
            </w:r>
          </w:p>
        </w:tc>
        <w:tc>
          <w:tcPr>
            <w:tcW w:w="1834" w:type="dxa"/>
          </w:tcPr>
          <w:p>
            <w:pPr>
              <w:pStyle w:val="TableParagraph"/>
              <w:rPr>
                <w:sz w:val="24"/>
              </w:rPr>
            </w:pPr>
            <w:r>
              <w:rPr>
                <w:sz w:val="24"/>
              </w:rPr>
              <w:t>Doctor</w:t>
            </w:r>
            <w:r>
              <w:rPr>
                <w:spacing w:val="-5"/>
                <w:sz w:val="24"/>
              </w:rPr>
              <w:t> </w:t>
            </w:r>
            <w:r>
              <w:rPr>
                <w:sz w:val="24"/>
              </w:rPr>
              <w:t>/</w:t>
            </w:r>
            <w:r>
              <w:rPr>
                <w:spacing w:val="-5"/>
                <w:sz w:val="24"/>
              </w:rPr>
              <w:t> </w:t>
            </w:r>
            <w:r>
              <w:rPr>
                <w:spacing w:val="-2"/>
                <w:sz w:val="24"/>
              </w:rPr>
              <w:t>Admin</w:t>
            </w:r>
          </w:p>
        </w:tc>
        <w:tc>
          <w:tcPr>
            <w:tcW w:w="4499" w:type="dxa"/>
          </w:tcPr>
          <w:p>
            <w:pPr>
              <w:pStyle w:val="TableParagraph"/>
              <w:spacing w:line="357" w:lineRule="auto"/>
              <w:ind w:right="112"/>
              <w:jc w:val="both"/>
              <w:rPr>
                <w:sz w:val="24"/>
              </w:rPr>
            </w:pPr>
            <w:r>
              <w:rPr>
                <w:sz w:val="24"/>
              </w:rPr>
              <w:t>As a Doctor or Admin, I want to view </w:t>
            </w:r>
            <w:r>
              <w:rPr>
                <w:sz w:val="24"/>
              </w:rPr>
              <w:t>a patient’s profile, so that I can review their details</w:t>
            </w:r>
            <w:r>
              <w:rPr>
                <w:spacing w:val="24"/>
                <w:sz w:val="24"/>
              </w:rPr>
              <w:t> </w:t>
            </w:r>
            <w:r>
              <w:rPr>
                <w:sz w:val="24"/>
              </w:rPr>
              <w:t>before</w:t>
            </w:r>
            <w:r>
              <w:rPr>
                <w:spacing w:val="25"/>
                <w:sz w:val="24"/>
              </w:rPr>
              <w:t> </w:t>
            </w:r>
            <w:r>
              <w:rPr>
                <w:sz w:val="24"/>
              </w:rPr>
              <w:t>providing</w:t>
            </w:r>
            <w:r>
              <w:rPr>
                <w:spacing w:val="24"/>
                <w:sz w:val="24"/>
              </w:rPr>
              <w:t> </w:t>
            </w:r>
            <w:r>
              <w:rPr>
                <w:sz w:val="24"/>
              </w:rPr>
              <w:t>care</w:t>
            </w:r>
            <w:r>
              <w:rPr>
                <w:spacing w:val="25"/>
                <w:sz w:val="24"/>
              </w:rPr>
              <w:t> </w:t>
            </w:r>
            <w:r>
              <w:rPr>
                <w:sz w:val="24"/>
              </w:rPr>
              <w:t>or</w:t>
            </w:r>
            <w:r>
              <w:rPr>
                <w:spacing w:val="25"/>
                <w:sz w:val="24"/>
              </w:rPr>
              <w:t> </w:t>
            </w:r>
            <w:r>
              <w:rPr>
                <w:spacing w:val="-2"/>
                <w:sz w:val="24"/>
              </w:rPr>
              <w:t>scheduling</w:t>
            </w:r>
          </w:p>
          <w:p>
            <w:pPr>
              <w:pStyle w:val="TableParagraph"/>
              <w:spacing w:before="1"/>
              <w:jc w:val="both"/>
              <w:rPr>
                <w:sz w:val="24"/>
              </w:rPr>
            </w:pPr>
            <w:r>
              <w:rPr>
                <w:sz w:val="24"/>
              </w:rPr>
              <w:t>an</w:t>
            </w:r>
            <w:r>
              <w:rPr>
                <w:spacing w:val="-4"/>
                <w:sz w:val="24"/>
              </w:rPr>
              <w:t> </w:t>
            </w:r>
            <w:r>
              <w:rPr>
                <w:spacing w:val="-2"/>
                <w:sz w:val="24"/>
              </w:rPr>
              <w:t>appointment.</w:t>
            </w:r>
          </w:p>
        </w:tc>
        <w:tc>
          <w:tcPr>
            <w:tcW w:w="1664" w:type="dxa"/>
          </w:tcPr>
          <w:p>
            <w:pPr>
              <w:pStyle w:val="TableParagraph"/>
              <w:ind w:left="123"/>
              <w:rPr>
                <w:sz w:val="24"/>
              </w:rPr>
            </w:pPr>
            <w:r>
              <w:rPr>
                <w:sz w:val="24"/>
              </w:rPr>
              <w:t>Patient</w:t>
            </w:r>
            <w:r>
              <w:rPr>
                <w:spacing w:val="-12"/>
                <w:sz w:val="24"/>
              </w:rPr>
              <w:t> </w:t>
            </w:r>
            <w:r>
              <w:rPr>
                <w:spacing w:val="-4"/>
                <w:sz w:val="24"/>
              </w:rPr>
              <w:t>Mgmt</w:t>
            </w:r>
          </w:p>
        </w:tc>
      </w:tr>
      <w:tr>
        <w:trPr>
          <w:trHeight w:val="1232" w:hRule="atLeast"/>
        </w:trPr>
        <w:tc>
          <w:tcPr>
            <w:tcW w:w="814" w:type="dxa"/>
            <w:tcBorders>
              <w:bottom w:val="single" w:sz="8" w:space="0" w:color="000000"/>
            </w:tcBorders>
          </w:tcPr>
          <w:p>
            <w:pPr>
              <w:pStyle w:val="TableParagraph"/>
              <w:spacing w:line="357" w:lineRule="auto"/>
              <w:ind w:right="294"/>
              <w:rPr>
                <w:sz w:val="24"/>
              </w:rPr>
            </w:pPr>
            <w:r>
              <w:rPr>
                <w:sz w:val="24"/>
              </w:rPr>
              <w:t>US-</w:t>
            </w:r>
            <w:r>
              <w:rPr>
                <w:spacing w:val="-6"/>
                <w:sz w:val="24"/>
              </w:rPr>
              <w:t>08</w:t>
            </w:r>
          </w:p>
        </w:tc>
        <w:tc>
          <w:tcPr>
            <w:tcW w:w="1834" w:type="dxa"/>
            <w:tcBorders>
              <w:bottom w:val="single" w:sz="8" w:space="0" w:color="000000"/>
            </w:tcBorders>
          </w:tcPr>
          <w:p>
            <w:pPr>
              <w:pStyle w:val="TableParagraph"/>
              <w:rPr>
                <w:sz w:val="24"/>
              </w:rPr>
            </w:pPr>
            <w:r>
              <w:rPr>
                <w:spacing w:val="-2"/>
                <w:sz w:val="24"/>
              </w:rPr>
              <w:t>Admin</w:t>
            </w:r>
          </w:p>
        </w:tc>
        <w:tc>
          <w:tcPr>
            <w:tcW w:w="4499" w:type="dxa"/>
            <w:tcBorders>
              <w:bottom w:val="single" w:sz="8" w:space="0" w:color="000000"/>
            </w:tcBorders>
          </w:tcPr>
          <w:p>
            <w:pPr>
              <w:pStyle w:val="TableParagraph"/>
              <w:spacing w:line="357" w:lineRule="auto"/>
              <w:rPr>
                <w:sz w:val="24"/>
              </w:rPr>
            </w:pPr>
            <w:r>
              <w:rPr>
                <w:sz w:val="24"/>
              </w:rPr>
              <w:t>As</w:t>
            </w:r>
            <w:r>
              <w:rPr>
                <w:spacing w:val="40"/>
                <w:sz w:val="24"/>
              </w:rPr>
              <w:t> </w:t>
            </w:r>
            <w:r>
              <w:rPr>
                <w:sz w:val="24"/>
              </w:rPr>
              <w:t>an</w:t>
            </w:r>
            <w:r>
              <w:rPr>
                <w:spacing w:val="40"/>
                <w:sz w:val="24"/>
              </w:rPr>
              <w:t> </w:t>
            </w:r>
            <w:r>
              <w:rPr>
                <w:sz w:val="24"/>
              </w:rPr>
              <w:t>Admin,</w:t>
            </w:r>
            <w:r>
              <w:rPr>
                <w:spacing w:val="80"/>
                <w:sz w:val="24"/>
              </w:rPr>
              <w:t> </w:t>
            </w:r>
            <w:r>
              <w:rPr>
                <w:sz w:val="24"/>
              </w:rPr>
              <w:t>I</w:t>
            </w:r>
            <w:r>
              <w:rPr>
                <w:spacing w:val="40"/>
                <w:sz w:val="24"/>
              </w:rPr>
              <w:t> </w:t>
            </w:r>
            <w:r>
              <w:rPr>
                <w:sz w:val="24"/>
              </w:rPr>
              <w:t>want</w:t>
            </w:r>
            <w:r>
              <w:rPr>
                <w:spacing w:val="40"/>
                <w:sz w:val="24"/>
              </w:rPr>
              <w:t> </w:t>
            </w:r>
            <w:r>
              <w:rPr>
                <w:sz w:val="24"/>
              </w:rPr>
              <w:t>to</w:t>
            </w:r>
            <w:r>
              <w:rPr>
                <w:spacing w:val="40"/>
                <w:sz w:val="24"/>
              </w:rPr>
              <w:t> </w:t>
            </w:r>
            <w:r>
              <w:rPr>
                <w:sz w:val="24"/>
              </w:rPr>
              <w:t>update</w:t>
            </w:r>
            <w:r>
              <w:rPr>
                <w:spacing w:val="40"/>
                <w:sz w:val="24"/>
              </w:rPr>
              <w:t> </w:t>
            </w:r>
            <w:r>
              <w:rPr>
                <w:sz w:val="24"/>
              </w:rPr>
              <w:t>patient</w:t>
            </w:r>
            <w:r>
              <w:rPr>
                <w:spacing w:val="40"/>
                <w:sz w:val="24"/>
              </w:rPr>
              <w:t> </w:t>
            </w:r>
            <w:r>
              <w:rPr>
                <w:sz w:val="24"/>
              </w:rPr>
              <w:t>demographic</w:t>
            </w:r>
            <w:r>
              <w:rPr>
                <w:spacing w:val="-10"/>
                <w:sz w:val="24"/>
              </w:rPr>
              <w:t> </w:t>
            </w:r>
            <w:r>
              <w:rPr>
                <w:sz w:val="24"/>
              </w:rPr>
              <w:t>information,</w:t>
            </w:r>
            <w:r>
              <w:rPr>
                <w:spacing w:val="-10"/>
                <w:sz w:val="24"/>
              </w:rPr>
              <w:t> </w:t>
            </w:r>
            <w:r>
              <w:rPr>
                <w:sz w:val="24"/>
              </w:rPr>
              <w:t>so</w:t>
            </w:r>
            <w:r>
              <w:rPr>
                <w:spacing w:val="-9"/>
                <w:sz w:val="24"/>
              </w:rPr>
              <w:t> </w:t>
            </w:r>
            <w:r>
              <w:rPr>
                <w:sz w:val="24"/>
              </w:rPr>
              <w:t>that</w:t>
            </w:r>
            <w:r>
              <w:rPr>
                <w:spacing w:val="-10"/>
                <w:sz w:val="24"/>
              </w:rPr>
              <w:t> </w:t>
            </w:r>
            <w:r>
              <w:rPr>
                <w:sz w:val="24"/>
              </w:rPr>
              <w:t>the</w:t>
            </w:r>
            <w:r>
              <w:rPr>
                <w:spacing w:val="-10"/>
                <w:sz w:val="24"/>
              </w:rPr>
              <w:t> </w:t>
            </w:r>
            <w:r>
              <w:rPr>
                <w:spacing w:val="-2"/>
                <w:sz w:val="24"/>
              </w:rPr>
              <w:t>system</w:t>
            </w:r>
          </w:p>
          <w:p>
            <w:pPr>
              <w:pStyle w:val="TableParagraph"/>
              <w:spacing w:before="1"/>
              <w:rPr>
                <w:sz w:val="24"/>
              </w:rPr>
            </w:pPr>
            <w:r>
              <w:rPr>
                <w:sz w:val="24"/>
              </w:rPr>
              <w:t>holds</w:t>
            </w:r>
            <w:r>
              <w:rPr>
                <w:spacing w:val="-7"/>
                <w:sz w:val="24"/>
              </w:rPr>
              <w:t> </w:t>
            </w:r>
            <w:r>
              <w:rPr>
                <w:sz w:val="24"/>
              </w:rPr>
              <w:t>accurate</w:t>
            </w:r>
            <w:r>
              <w:rPr>
                <w:spacing w:val="-7"/>
                <w:sz w:val="24"/>
              </w:rPr>
              <w:t> </w:t>
            </w:r>
            <w:r>
              <w:rPr>
                <w:sz w:val="24"/>
              </w:rPr>
              <w:t>and</w:t>
            </w:r>
            <w:r>
              <w:rPr>
                <w:spacing w:val="-7"/>
                <w:sz w:val="24"/>
              </w:rPr>
              <w:t> </w:t>
            </w:r>
            <w:r>
              <w:rPr>
                <w:sz w:val="24"/>
              </w:rPr>
              <w:t>current</w:t>
            </w:r>
            <w:r>
              <w:rPr>
                <w:spacing w:val="-7"/>
                <w:sz w:val="24"/>
              </w:rPr>
              <w:t> </w:t>
            </w:r>
            <w:r>
              <w:rPr>
                <w:sz w:val="24"/>
              </w:rPr>
              <w:t>patient</w:t>
            </w:r>
            <w:r>
              <w:rPr>
                <w:spacing w:val="-7"/>
                <w:sz w:val="24"/>
              </w:rPr>
              <w:t> </w:t>
            </w:r>
            <w:r>
              <w:rPr>
                <w:spacing w:val="-2"/>
                <w:sz w:val="24"/>
              </w:rPr>
              <w:t>details.</w:t>
            </w:r>
          </w:p>
        </w:tc>
        <w:tc>
          <w:tcPr>
            <w:tcW w:w="1664" w:type="dxa"/>
            <w:tcBorders>
              <w:bottom w:val="single" w:sz="8" w:space="0" w:color="000000"/>
            </w:tcBorders>
          </w:tcPr>
          <w:p>
            <w:pPr>
              <w:pStyle w:val="TableParagraph"/>
              <w:ind w:left="123"/>
              <w:rPr>
                <w:sz w:val="24"/>
              </w:rPr>
            </w:pPr>
            <w:r>
              <w:rPr>
                <w:sz w:val="24"/>
              </w:rPr>
              <w:t>Patient</w:t>
            </w:r>
            <w:r>
              <w:rPr>
                <w:spacing w:val="-12"/>
                <w:sz w:val="24"/>
              </w:rPr>
              <w:t> </w:t>
            </w:r>
            <w:r>
              <w:rPr>
                <w:spacing w:val="-4"/>
                <w:sz w:val="24"/>
              </w:rPr>
              <w:t>Mgmt</w:t>
            </w:r>
          </w:p>
        </w:tc>
      </w:tr>
    </w:tbl>
    <w:p>
      <w:pPr>
        <w:pStyle w:val="TableParagraph"/>
        <w:spacing w:after="0"/>
        <w:rPr>
          <w:sz w:val="24"/>
        </w:rPr>
        <w:sectPr>
          <w:footerReference w:type="default" r:id="rId35"/>
          <w:pgSz w:w="11910" w:h="16840"/>
          <w:pgMar w:header="0" w:footer="840" w:top="1260" w:bottom="1508" w:left="1700" w:right="566"/>
          <w:pgNumType w:start="65"/>
        </w:sect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834"/>
        <w:gridCol w:w="4499"/>
        <w:gridCol w:w="1664"/>
      </w:tblGrid>
      <w:tr>
        <w:trPr>
          <w:trHeight w:val="409" w:hRule="atLeast"/>
        </w:trPr>
        <w:tc>
          <w:tcPr>
            <w:tcW w:w="814" w:type="dxa"/>
          </w:tcPr>
          <w:p>
            <w:pPr>
              <w:pStyle w:val="TableParagraph"/>
              <w:rPr>
                <w:b/>
                <w:sz w:val="24"/>
              </w:rPr>
            </w:pPr>
            <w:r>
              <w:rPr>
                <w:b/>
                <w:spacing w:val="-5"/>
                <w:sz w:val="24"/>
              </w:rPr>
              <w:t>ID</w:t>
            </w:r>
          </w:p>
        </w:tc>
        <w:tc>
          <w:tcPr>
            <w:tcW w:w="1834" w:type="dxa"/>
          </w:tcPr>
          <w:p>
            <w:pPr>
              <w:pStyle w:val="TableParagraph"/>
              <w:rPr>
                <w:b/>
                <w:sz w:val="24"/>
              </w:rPr>
            </w:pPr>
            <w:r>
              <w:rPr>
                <w:b/>
                <w:spacing w:val="-4"/>
                <w:sz w:val="24"/>
              </w:rPr>
              <w:t>Role</w:t>
            </w:r>
          </w:p>
        </w:tc>
        <w:tc>
          <w:tcPr>
            <w:tcW w:w="4499" w:type="dxa"/>
          </w:tcPr>
          <w:p>
            <w:pPr>
              <w:pStyle w:val="TableParagraph"/>
              <w:rPr>
                <w:b/>
                <w:sz w:val="24"/>
              </w:rPr>
            </w:pPr>
            <w:r>
              <w:rPr>
                <w:b/>
                <w:sz w:val="24"/>
              </w:rPr>
              <w:t>User</w:t>
            </w:r>
            <w:r>
              <w:rPr>
                <w:b/>
                <w:spacing w:val="-6"/>
                <w:sz w:val="24"/>
              </w:rPr>
              <w:t> </w:t>
            </w:r>
            <w:r>
              <w:rPr>
                <w:b/>
                <w:spacing w:val="-2"/>
                <w:sz w:val="24"/>
              </w:rPr>
              <w:t>Story</w:t>
            </w:r>
          </w:p>
        </w:tc>
        <w:tc>
          <w:tcPr>
            <w:tcW w:w="1664" w:type="dxa"/>
          </w:tcPr>
          <w:p>
            <w:pPr>
              <w:pStyle w:val="TableParagraph"/>
              <w:ind w:left="123"/>
              <w:rPr>
                <w:b/>
                <w:sz w:val="24"/>
              </w:rPr>
            </w:pPr>
            <w:r>
              <w:rPr>
                <w:b/>
                <w:spacing w:val="-2"/>
                <w:sz w:val="24"/>
              </w:rPr>
              <w:t>Module</w:t>
            </w:r>
          </w:p>
        </w:tc>
      </w:tr>
      <w:tr>
        <w:trPr>
          <w:trHeight w:val="1233" w:hRule="atLeast"/>
        </w:trPr>
        <w:tc>
          <w:tcPr>
            <w:tcW w:w="814" w:type="dxa"/>
          </w:tcPr>
          <w:p>
            <w:pPr>
              <w:pStyle w:val="TableParagraph"/>
              <w:spacing w:line="357" w:lineRule="auto"/>
              <w:ind w:right="294"/>
              <w:rPr>
                <w:sz w:val="24"/>
              </w:rPr>
            </w:pPr>
            <w:r>
              <w:rPr>
                <w:sz w:val="24"/>
              </w:rPr>
              <w:t>US-</w:t>
            </w:r>
            <w:r>
              <w:rPr>
                <w:spacing w:val="-6"/>
                <w:sz w:val="24"/>
              </w:rPr>
              <w:t>09</w:t>
            </w:r>
          </w:p>
        </w:tc>
        <w:tc>
          <w:tcPr>
            <w:tcW w:w="1834" w:type="dxa"/>
          </w:tcPr>
          <w:p>
            <w:pPr>
              <w:pStyle w:val="TableParagraph"/>
              <w:rPr>
                <w:sz w:val="24"/>
              </w:rPr>
            </w:pPr>
            <w:r>
              <w:rPr>
                <w:spacing w:val="-2"/>
                <w:sz w:val="24"/>
              </w:rPr>
              <w:t>Admin</w:t>
            </w:r>
          </w:p>
        </w:tc>
        <w:tc>
          <w:tcPr>
            <w:tcW w:w="4499" w:type="dxa"/>
          </w:tcPr>
          <w:p>
            <w:pPr>
              <w:pStyle w:val="TableParagraph"/>
              <w:spacing w:line="357" w:lineRule="auto"/>
              <w:rPr>
                <w:sz w:val="24"/>
              </w:rPr>
            </w:pPr>
            <w:r>
              <w:rPr>
                <w:sz w:val="24"/>
              </w:rPr>
              <w:t>As an Admin, I want to assign or reassign a </w:t>
            </w:r>
            <w:r>
              <w:rPr>
                <w:spacing w:val="-2"/>
                <w:sz w:val="24"/>
              </w:rPr>
              <w:t>treating</w:t>
            </w:r>
            <w:r>
              <w:rPr>
                <w:spacing w:val="-9"/>
                <w:sz w:val="24"/>
              </w:rPr>
              <w:t> </w:t>
            </w:r>
            <w:r>
              <w:rPr>
                <w:spacing w:val="-2"/>
                <w:sz w:val="24"/>
              </w:rPr>
              <w:t>doctor</w:t>
            </w:r>
            <w:r>
              <w:rPr>
                <w:spacing w:val="-9"/>
                <w:sz w:val="24"/>
              </w:rPr>
              <w:t> </w:t>
            </w:r>
            <w:r>
              <w:rPr>
                <w:spacing w:val="-2"/>
                <w:sz w:val="24"/>
              </w:rPr>
              <w:t>to</w:t>
            </w:r>
            <w:r>
              <w:rPr>
                <w:spacing w:val="-8"/>
                <w:sz w:val="24"/>
              </w:rPr>
              <w:t> </w:t>
            </w:r>
            <w:r>
              <w:rPr>
                <w:spacing w:val="-2"/>
                <w:sz w:val="24"/>
              </w:rPr>
              <w:t>a</w:t>
            </w:r>
            <w:r>
              <w:rPr>
                <w:spacing w:val="-9"/>
                <w:sz w:val="24"/>
              </w:rPr>
              <w:t> </w:t>
            </w:r>
            <w:r>
              <w:rPr>
                <w:spacing w:val="-2"/>
                <w:sz w:val="24"/>
              </w:rPr>
              <w:t>patient,</w:t>
            </w:r>
            <w:r>
              <w:rPr>
                <w:spacing w:val="-6"/>
                <w:sz w:val="24"/>
              </w:rPr>
              <w:t> </w:t>
            </w:r>
            <w:r>
              <w:rPr>
                <w:spacing w:val="-2"/>
                <w:sz w:val="24"/>
              </w:rPr>
              <w:t>so</w:t>
            </w:r>
            <w:r>
              <w:rPr>
                <w:spacing w:val="-9"/>
                <w:sz w:val="24"/>
              </w:rPr>
              <w:t> </w:t>
            </w:r>
            <w:r>
              <w:rPr>
                <w:spacing w:val="-2"/>
                <w:sz w:val="24"/>
              </w:rPr>
              <w:t>that</w:t>
            </w:r>
            <w:r>
              <w:rPr>
                <w:spacing w:val="-8"/>
                <w:sz w:val="24"/>
              </w:rPr>
              <w:t> </w:t>
            </w:r>
            <w:r>
              <w:rPr>
                <w:spacing w:val="-2"/>
                <w:sz w:val="24"/>
              </w:rPr>
              <w:t>the</w:t>
            </w:r>
            <w:r>
              <w:rPr>
                <w:spacing w:val="-9"/>
                <w:sz w:val="24"/>
              </w:rPr>
              <w:t> </w:t>
            </w:r>
            <w:r>
              <w:rPr>
                <w:spacing w:val="-2"/>
                <w:sz w:val="24"/>
              </w:rPr>
              <w:t>correct</w:t>
            </w:r>
          </w:p>
          <w:p>
            <w:pPr>
              <w:pStyle w:val="TableParagraph"/>
              <w:spacing w:before="1"/>
              <w:rPr>
                <w:sz w:val="24"/>
              </w:rPr>
            </w:pPr>
            <w:r>
              <w:rPr>
                <w:sz w:val="24"/>
              </w:rPr>
              <w:t>doctor</w:t>
            </w:r>
            <w:r>
              <w:rPr>
                <w:spacing w:val="-9"/>
                <w:sz w:val="24"/>
              </w:rPr>
              <w:t> </w:t>
            </w:r>
            <w:r>
              <w:rPr>
                <w:sz w:val="24"/>
              </w:rPr>
              <w:t>has</w:t>
            </w:r>
            <w:r>
              <w:rPr>
                <w:spacing w:val="-8"/>
                <w:sz w:val="24"/>
              </w:rPr>
              <w:t> </w:t>
            </w:r>
            <w:r>
              <w:rPr>
                <w:sz w:val="24"/>
              </w:rPr>
              <w:t>access</w:t>
            </w:r>
            <w:r>
              <w:rPr>
                <w:spacing w:val="-8"/>
                <w:sz w:val="24"/>
              </w:rPr>
              <w:t> </w:t>
            </w:r>
            <w:r>
              <w:rPr>
                <w:sz w:val="24"/>
              </w:rPr>
              <w:t>to</w:t>
            </w:r>
            <w:r>
              <w:rPr>
                <w:spacing w:val="-8"/>
                <w:sz w:val="24"/>
              </w:rPr>
              <w:t> </w:t>
            </w:r>
            <w:r>
              <w:rPr>
                <w:sz w:val="24"/>
              </w:rPr>
              <w:t>that</w:t>
            </w:r>
            <w:r>
              <w:rPr>
                <w:spacing w:val="-8"/>
                <w:sz w:val="24"/>
              </w:rPr>
              <w:t> </w:t>
            </w:r>
            <w:r>
              <w:rPr>
                <w:sz w:val="24"/>
              </w:rPr>
              <w:t>patient’s</w:t>
            </w:r>
            <w:r>
              <w:rPr>
                <w:spacing w:val="-9"/>
                <w:sz w:val="24"/>
              </w:rPr>
              <w:t> </w:t>
            </w:r>
            <w:r>
              <w:rPr>
                <w:spacing w:val="-2"/>
                <w:sz w:val="24"/>
              </w:rPr>
              <w:t>records.</w:t>
            </w:r>
          </w:p>
        </w:tc>
        <w:tc>
          <w:tcPr>
            <w:tcW w:w="1664" w:type="dxa"/>
          </w:tcPr>
          <w:p>
            <w:pPr>
              <w:pStyle w:val="TableParagraph"/>
              <w:ind w:left="123"/>
              <w:rPr>
                <w:sz w:val="24"/>
              </w:rPr>
            </w:pPr>
            <w:r>
              <w:rPr>
                <w:sz w:val="24"/>
              </w:rPr>
              <w:t>Patient</w:t>
            </w:r>
            <w:r>
              <w:rPr>
                <w:spacing w:val="-12"/>
                <w:sz w:val="24"/>
              </w:rPr>
              <w:t> </w:t>
            </w:r>
            <w:r>
              <w:rPr>
                <w:spacing w:val="-4"/>
                <w:sz w:val="24"/>
              </w:rPr>
              <w:t>Mgmt</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10</w:t>
            </w:r>
          </w:p>
        </w:tc>
        <w:tc>
          <w:tcPr>
            <w:tcW w:w="1834" w:type="dxa"/>
          </w:tcPr>
          <w:p>
            <w:pPr>
              <w:pStyle w:val="TableParagraph"/>
              <w:rPr>
                <w:sz w:val="24"/>
              </w:rPr>
            </w:pPr>
            <w:r>
              <w:rPr>
                <w:spacing w:val="-2"/>
                <w:sz w:val="24"/>
              </w:rPr>
              <w:t>Doctor</w:t>
            </w:r>
          </w:p>
        </w:tc>
        <w:tc>
          <w:tcPr>
            <w:tcW w:w="4499" w:type="dxa"/>
          </w:tcPr>
          <w:p>
            <w:pPr>
              <w:pStyle w:val="TableParagraph"/>
              <w:spacing w:line="357" w:lineRule="auto"/>
              <w:ind w:right="112"/>
              <w:jc w:val="both"/>
              <w:rPr>
                <w:sz w:val="24"/>
              </w:rPr>
            </w:pPr>
            <w:r>
              <w:rPr>
                <w:sz w:val="24"/>
              </w:rPr>
              <w:t>As</w:t>
            </w:r>
            <w:r>
              <w:rPr>
                <w:spacing w:val="-15"/>
                <w:sz w:val="24"/>
              </w:rPr>
              <w:t> </w:t>
            </w:r>
            <w:r>
              <w:rPr>
                <w:sz w:val="24"/>
              </w:rPr>
              <w:t>a</w:t>
            </w:r>
            <w:r>
              <w:rPr>
                <w:spacing w:val="-15"/>
                <w:sz w:val="24"/>
              </w:rPr>
              <w:t> </w:t>
            </w:r>
            <w:r>
              <w:rPr>
                <w:sz w:val="24"/>
              </w:rPr>
              <w:t>Doctor,</w:t>
            </w:r>
            <w:r>
              <w:rPr>
                <w:spacing w:val="-15"/>
                <w:sz w:val="24"/>
              </w:rPr>
              <w:t> </w:t>
            </w:r>
            <w:r>
              <w:rPr>
                <w:sz w:val="24"/>
              </w:rPr>
              <w:t>I</w:t>
            </w:r>
            <w:r>
              <w:rPr>
                <w:spacing w:val="-15"/>
                <w:sz w:val="24"/>
              </w:rPr>
              <w:t> </w:t>
            </w:r>
            <w:r>
              <w:rPr>
                <w:sz w:val="24"/>
              </w:rPr>
              <w:t>want</w:t>
            </w:r>
            <w:r>
              <w:rPr>
                <w:spacing w:val="-15"/>
                <w:sz w:val="24"/>
              </w:rPr>
              <w:t> </w:t>
            </w:r>
            <w:r>
              <w:rPr>
                <w:sz w:val="24"/>
              </w:rPr>
              <w:t>to</w:t>
            </w:r>
            <w:r>
              <w:rPr>
                <w:spacing w:val="-15"/>
                <w:sz w:val="24"/>
              </w:rPr>
              <w:t> </w:t>
            </w:r>
            <w:r>
              <w:rPr>
                <w:sz w:val="24"/>
              </w:rPr>
              <w:t>create</w:t>
            </w:r>
            <w:r>
              <w:rPr>
                <w:spacing w:val="-15"/>
                <w:sz w:val="24"/>
              </w:rPr>
              <w:t> </w:t>
            </w:r>
            <w:r>
              <w:rPr>
                <w:sz w:val="24"/>
              </w:rPr>
              <w:t>medical</w:t>
            </w:r>
            <w:r>
              <w:rPr>
                <w:spacing w:val="-15"/>
                <w:sz w:val="24"/>
              </w:rPr>
              <w:t> </w:t>
            </w:r>
            <w:r>
              <w:rPr>
                <w:sz w:val="24"/>
              </w:rPr>
              <w:t>records for my assigned patients, so that I can document</w:t>
            </w:r>
            <w:r>
              <w:rPr>
                <w:spacing w:val="30"/>
                <w:sz w:val="24"/>
              </w:rPr>
              <w:t> </w:t>
            </w:r>
            <w:r>
              <w:rPr>
                <w:sz w:val="24"/>
              </w:rPr>
              <w:t>diagnoses</w:t>
            </w:r>
            <w:r>
              <w:rPr>
                <w:spacing w:val="31"/>
                <w:sz w:val="24"/>
              </w:rPr>
              <w:t> </w:t>
            </w:r>
            <w:r>
              <w:rPr>
                <w:sz w:val="24"/>
              </w:rPr>
              <w:t>and</w:t>
            </w:r>
            <w:r>
              <w:rPr>
                <w:spacing w:val="31"/>
                <w:sz w:val="24"/>
              </w:rPr>
              <w:t> </w:t>
            </w:r>
            <w:r>
              <w:rPr>
                <w:sz w:val="24"/>
              </w:rPr>
              <w:t>prescriptions</w:t>
            </w:r>
            <w:r>
              <w:rPr>
                <w:spacing w:val="30"/>
                <w:sz w:val="24"/>
              </w:rPr>
              <w:t> </w:t>
            </w:r>
            <w:r>
              <w:rPr>
                <w:sz w:val="24"/>
              </w:rPr>
              <w:t>in</w:t>
            </w:r>
            <w:r>
              <w:rPr>
                <w:spacing w:val="31"/>
                <w:sz w:val="24"/>
              </w:rPr>
              <w:t> </w:t>
            </w:r>
            <w:r>
              <w:rPr>
                <w:spacing w:val="-10"/>
                <w:sz w:val="24"/>
              </w:rPr>
              <w:t>a</w:t>
            </w:r>
          </w:p>
          <w:p>
            <w:pPr>
              <w:pStyle w:val="TableParagraph"/>
              <w:spacing w:before="1"/>
              <w:jc w:val="both"/>
              <w:rPr>
                <w:sz w:val="24"/>
              </w:rPr>
            </w:pPr>
            <w:r>
              <w:rPr>
                <w:sz w:val="24"/>
              </w:rPr>
              <w:t>secure,</w:t>
            </w:r>
            <w:r>
              <w:rPr>
                <w:spacing w:val="-9"/>
                <w:sz w:val="24"/>
              </w:rPr>
              <w:t> </w:t>
            </w:r>
            <w:r>
              <w:rPr>
                <w:sz w:val="24"/>
              </w:rPr>
              <w:t>auditable</w:t>
            </w:r>
            <w:r>
              <w:rPr>
                <w:spacing w:val="-9"/>
                <w:sz w:val="24"/>
              </w:rPr>
              <w:t> </w:t>
            </w:r>
            <w:r>
              <w:rPr>
                <w:spacing w:val="-2"/>
                <w:sz w:val="24"/>
              </w:rPr>
              <w:t>system.</w:t>
            </w:r>
          </w:p>
        </w:tc>
        <w:tc>
          <w:tcPr>
            <w:tcW w:w="1664" w:type="dxa"/>
          </w:tcPr>
          <w:p>
            <w:pPr>
              <w:pStyle w:val="TableParagraph"/>
              <w:spacing w:line="357" w:lineRule="auto"/>
              <w:ind w:left="123" w:right="738"/>
              <w:rPr>
                <w:sz w:val="24"/>
              </w:rPr>
            </w:pPr>
            <w:r>
              <w:rPr>
                <w:spacing w:val="-2"/>
                <w:sz w:val="24"/>
              </w:rPr>
              <w:t>Medical Records</w:t>
            </w:r>
          </w:p>
        </w:tc>
      </w:tr>
      <w:tr>
        <w:trPr>
          <w:trHeight w:val="2056" w:hRule="atLeast"/>
        </w:trPr>
        <w:tc>
          <w:tcPr>
            <w:tcW w:w="814" w:type="dxa"/>
          </w:tcPr>
          <w:p>
            <w:pPr>
              <w:pStyle w:val="TableParagraph"/>
              <w:spacing w:line="357" w:lineRule="auto"/>
              <w:ind w:right="294"/>
              <w:rPr>
                <w:sz w:val="24"/>
              </w:rPr>
            </w:pPr>
            <w:r>
              <w:rPr>
                <w:sz w:val="24"/>
              </w:rPr>
              <w:t>US-</w:t>
            </w:r>
            <w:r>
              <w:rPr>
                <w:spacing w:val="-6"/>
                <w:sz w:val="24"/>
              </w:rPr>
              <w:t>11</w:t>
            </w:r>
          </w:p>
        </w:tc>
        <w:tc>
          <w:tcPr>
            <w:tcW w:w="1834" w:type="dxa"/>
          </w:tcPr>
          <w:p>
            <w:pPr>
              <w:pStyle w:val="TableParagraph"/>
              <w:rPr>
                <w:sz w:val="24"/>
              </w:rPr>
            </w:pPr>
            <w:r>
              <w:rPr>
                <w:sz w:val="24"/>
              </w:rPr>
              <w:t>Doctor</w:t>
            </w:r>
            <w:r>
              <w:rPr>
                <w:spacing w:val="-5"/>
                <w:sz w:val="24"/>
              </w:rPr>
              <w:t> </w:t>
            </w:r>
            <w:r>
              <w:rPr>
                <w:sz w:val="24"/>
              </w:rPr>
              <w:t>/</w:t>
            </w:r>
            <w:r>
              <w:rPr>
                <w:spacing w:val="-5"/>
                <w:sz w:val="24"/>
              </w:rPr>
              <w:t> </w:t>
            </w:r>
            <w:r>
              <w:rPr>
                <w:spacing w:val="-2"/>
                <w:sz w:val="24"/>
              </w:rPr>
              <w:t>Patient</w:t>
            </w:r>
          </w:p>
        </w:tc>
        <w:tc>
          <w:tcPr>
            <w:tcW w:w="4499" w:type="dxa"/>
          </w:tcPr>
          <w:p>
            <w:pPr>
              <w:pStyle w:val="TableParagraph"/>
              <w:spacing w:line="357" w:lineRule="auto"/>
              <w:ind w:right="112"/>
              <w:jc w:val="both"/>
              <w:rPr>
                <w:sz w:val="24"/>
              </w:rPr>
            </w:pPr>
            <w:r>
              <w:rPr>
                <w:sz w:val="24"/>
              </w:rPr>
              <w:t>As a Doctor, I want to view records of my assigned</w:t>
            </w:r>
            <w:r>
              <w:rPr>
                <w:spacing w:val="-15"/>
                <w:sz w:val="24"/>
              </w:rPr>
              <w:t> </w:t>
            </w:r>
            <w:r>
              <w:rPr>
                <w:sz w:val="24"/>
              </w:rPr>
              <w:t>patients;</w:t>
            </w:r>
            <w:r>
              <w:rPr>
                <w:spacing w:val="-15"/>
                <w:sz w:val="24"/>
              </w:rPr>
              <w:t> </w:t>
            </w:r>
            <w:r>
              <w:rPr>
                <w:sz w:val="24"/>
              </w:rPr>
              <w:t>as</w:t>
            </w:r>
            <w:r>
              <w:rPr>
                <w:spacing w:val="-15"/>
                <w:sz w:val="24"/>
              </w:rPr>
              <w:t> </w:t>
            </w:r>
            <w:r>
              <w:rPr>
                <w:sz w:val="24"/>
              </w:rPr>
              <w:t>a</w:t>
            </w:r>
            <w:r>
              <w:rPr>
                <w:spacing w:val="-15"/>
                <w:sz w:val="24"/>
              </w:rPr>
              <w:t> </w:t>
            </w:r>
            <w:r>
              <w:rPr>
                <w:sz w:val="24"/>
              </w:rPr>
              <w:t>Patient,</w:t>
            </w:r>
            <w:r>
              <w:rPr>
                <w:spacing w:val="-15"/>
                <w:sz w:val="24"/>
              </w:rPr>
              <w:t> </w:t>
            </w:r>
            <w:r>
              <w:rPr>
                <w:sz w:val="24"/>
              </w:rPr>
              <w:t>I</w:t>
            </w:r>
            <w:r>
              <w:rPr>
                <w:spacing w:val="-15"/>
                <w:sz w:val="24"/>
              </w:rPr>
              <w:t> </w:t>
            </w:r>
            <w:r>
              <w:rPr>
                <w:sz w:val="24"/>
              </w:rPr>
              <w:t>want</w:t>
            </w:r>
            <w:r>
              <w:rPr>
                <w:spacing w:val="-15"/>
                <w:sz w:val="24"/>
              </w:rPr>
              <w:t> </w:t>
            </w:r>
            <w:r>
              <w:rPr>
                <w:sz w:val="24"/>
              </w:rPr>
              <w:t>to</w:t>
            </w:r>
            <w:r>
              <w:rPr>
                <w:spacing w:val="-15"/>
                <w:sz w:val="24"/>
              </w:rPr>
              <w:t> </w:t>
            </w:r>
            <w:r>
              <w:rPr>
                <w:sz w:val="24"/>
              </w:rPr>
              <w:t>view my own records in read-only mode, so that clinical</w:t>
            </w:r>
            <w:r>
              <w:rPr>
                <w:spacing w:val="3"/>
                <w:sz w:val="24"/>
              </w:rPr>
              <w:t> </w:t>
            </w:r>
            <w:r>
              <w:rPr>
                <w:sz w:val="24"/>
              </w:rPr>
              <w:t>data</w:t>
            </w:r>
            <w:r>
              <w:rPr>
                <w:spacing w:val="4"/>
                <w:sz w:val="24"/>
              </w:rPr>
              <w:t> </w:t>
            </w:r>
            <w:r>
              <w:rPr>
                <w:sz w:val="24"/>
              </w:rPr>
              <w:t>is</w:t>
            </w:r>
            <w:r>
              <w:rPr>
                <w:spacing w:val="3"/>
                <w:sz w:val="24"/>
              </w:rPr>
              <w:t> </w:t>
            </w:r>
            <w:r>
              <w:rPr>
                <w:sz w:val="24"/>
              </w:rPr>
              <w:t>accessible</w:t>
            </w:r>
            <w:r>
              <w:rPr>
                <w:spacing w:val="4"/>
                <w:sz w:val="24"/>
              </w:rPr>
              <w:t> </w:t>
            </w:r>
            <w:r>
              <w:rPr>
                <w:sz w:val="24"/>
              </w:rPr>
              <w:t>only</w:t>
            </w:r>
            <w:r>
              <w:rPr>
                <w:spacing w:val="4"/>
                <w:sz w:val="24"/>
              </w:rPr>
              <w:t> </w:t>
            </w:r>
            <w:r>
              <w:rPr>
                <w:sz w:val="24"/>
              </w:rPr>
              <w:t>to</w:t>
            </w:r>
            <w:r>
              <w:rPr>
                <w:spacing w:val="3"/>
                <w:sz w:val="24"/>
              </w:rPr>
              <w:t> </w:t>
            </w:r>
            <w:r>
              <w:rPr>
                <w:spacing w:val="-2"/>
                <w:sz w:val="24"/>
              </w:rPr>
              <w:t>authorised</w:t>
            </w:r>
          </w:p>
          <w:p>
            <w:pPr>
              <w:pStyle w:val="TableParagraph"/>
              <w:spacing w:before="2"/>
              <w:rPr>
                <w:sz w:val="24"/>
              </w:rPr>
            </w:pPr>
            <w:r>
              <w:rPr>
                <w:spacing w:val="-2"/>
                <w:sz w:val="24"/>
              </w:rPr>
              <w:t>parties.</w:t>
            </w:r>
          </w:p>
        </w:tc>
        <w:tc>
          <w:tcPr>
            <w:tcW w:w="1664" w:type="dxa"/>
          </w:tcPr>
          <w:p>
            <w:pPr>
              <w:pStyle w:val="TableParagraph"/>
              <w:spacing w:line="357" w:lineRule="auto"/>
              <w:ind w:left="123" w:right="738"/>
              <w:rPr>
                <w:sz w:val="24"/>
              </w:rPr>
            </w:pPr>
            <w:r>
              <w:rPr>
                <w:spacing w:val="-2"/>
                <w:sz w:val="24"/>
              </w:rPr>
              <w:t>Medical Records</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12</w:t>
            </w:r>
          </w:p>
        </w:tc>
        <w:tc>
          <w:tcPr>
            <w:tcW w:w="1834" w:type="dxa"/>
          </w:tcPr>
          <w:p>
            <w:pPr>
              <w:pStyle w:val="TableParagraph"/>
              <w:rPr>
                <w:sz w:val="24"/>
              </w:rPr>
            </w:pPr>
            <w:r>
              <w:rPr>
                <w:spacing w:val="-2"/>
                <w:sz w:val="24"/>
              </w:rPr>
              <w:t>Doctor</w:t>
            </w:r>
          </w:p>
        </w:tc>
        <w:tc>
          <w:tcPr>
            <w:tcW w:w="4499" w:type="dxa"/>
          </w:tcPr>
          <w:p>
            <w:pPr>
              <w:pStyle w:val="TableParagraph"/>
              <w:spacing w:line="357" w:lineRule="auto"/>
              <w:ind w:right="112"/>
              <w:jc w:val="both"/>
              <w:rPr>
                <w:sz w:val="24"/>
              </w:rPr>
            </w:pPr>
            <w:r>
              <w:rPr>
                <w:sz w:val="24"/>
              </w:rPr>
              <w:t>As a Doctor, I want to update a record </w:t>
            </w:r>
            <w:r>
              <w:rPr>
                <w:sz w:val="24"/>
              </w:rPr>
              <w:t>I created, so that I can correct or supplement clinical</w:t>
            </w:r>
            <w:r>
              <w:rPr>
                <w:spacing w:val="15"/>
                <w:sz w:val="24"/>
              </w:rPr>
              <w:t> </w:t>
            </w:r>
            <w:r>
              <w:rPr>
                <w:sz w:val="24"/>
              </w:rPr>
              <w:t>documentation</w:t>
            </w:r>
            <w:r>
              <w:rPr>
                <w:spacing w:val="15"/>
                <w:sz w:val="24"/>
              </w:rPr>
              <w:t> </w:t>
            </w:r>
            <w:r>
              <w:rPr>
                <w:sz w:val="24"/>
              </w:rPr>
              <w:t>after</w:t>
            </w:r>
            <w:r>
              <w:rPr>
                <w:spacing w:val="15"/>
                <w:sz w:val="24"/>
              </w:rPr>
              <w:t> </w:t>
            </w:r>
            <w:r>
              <w:rPr>
                <w:sz w:val="24"/>
              </w:rPr>
              <w:t>the</w:t>
            </w:r>
            <w:r>
              <w:rPr>
                <w:spacing w:val="15"/>
                <w:sz w:val="24"/>
              </w:rPr>
              <w:t> </w:t>
            </w:r>
            <w:r>
              <w:rPr>
                <w:sz w:val="24"/>
              </w:rPr>
              <w:t>initial</w:t>
            </w:r>
            <w:r>
              <w:rPr>
                <w:spacing w:val="15"/>
                <w:sz w:val="24"/>
              </w:rPr>
              <w:t> </w:t>
            </w:r>
            <w:r>
              <w:rPr>
                <w:spacing w:val="-4"/>
                <w:sz w:val="24"/>
              </w:rPr>
              <w:t>con-</w:t>
            </w:r>
          </w:p>
          <w:p>
            <w:pPr>
              <w:pStyle w:val="TableParagraph"/>
              <w:spacing w:before="1"/>
              <w:rPr>
                <w:sz w:val="24"/>
              </w:rPr>
            </w:pPr>
            <w:r>
              <w:rPr>
                <w:spacing w:val="-2"/>
                <w:sz w:val="24"/>
              </w:rPr>
              <w:t>sultation.</w:t>
            </w:r>
          </w:p>
        </w:tc>
        <w:tc>
          <w:tcPr>
            <w:tcW w:w="1664" w:type="dxa"/>
          </w:tcPr>
          <w:p>
            <w:pPr>
              <w:pStyle w:val="TableParagraph"/>
              <w:spacing w:line="357" w:lineRule="auto"/>
              <w:ind w:left="123" w:right="738"/>
              <w:rPr>
                <w:sz w:val="24"/>
              </w:rPr>
            </w:pPr>
            <w:r>
              <w:rPr>
                <w:spacing w:val="-2"/>
                <w:sz w:val="24"/>
              </w:rPr>
              <w:t>Medical Records</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13</w:t>
            </w:r>
          </w:p>
        </w:tc>
        <w:tc>
          <w:tcPr>
            <w:tcW w:w="1834" w:type="dxa"/>
          </w:tcPr>
          <w:p>
            <w:pPr>
              <w:pStyle w:val="TableParagraph"/>
              <w:rPr>
                <w:sz w:val="24"/>
              </w:rPr>
            </w:pPr>
            <w:r>
              <w:rPr>
                <w:spacing w:val="-2"/>
                <w:sz w:val="24"/>
              </w:rPr>
              <w:t>Doctor</w:t>
            </w:r>
          </w:p>
        </w:tc>
        <w:tc>
          <w:tcPr>
            <w:tcW w:w="4499" w:type="dxa"/>
          </w:tcPr>
          <w:p>
            <w:pPr>
              <w:pStyle w:val="TableParagraph"/>
              <w:spacing w:line="357" w:lineRule="auto"/>
              <w:ind w:right="112"/>
              <w:jc w:val="both"/>
              <w:rPr>
                <w:sz w:val="24"/>
              </w:rPr>
            </w:pPr>
            <w:r>
              <w:rPr>
                <w:sz w:val="24"/>
              </w:rPr>
              <w:t>As a Doctor, I want to view the </w:t>
            </w:r>
            <w:r>
              <w:rPr>
                <w:sz w:val="24"/>
              </w:rPr>
              <w:t>complete chronological medical history of my as-signed</w:t>
            </w:r>
            <w:r>
              <w:rPr>
                <w:spacing w:val="-1"/>
                <w:sz w:val="24"/>
              </w:rPr>
              <w:t> </w:t>
            </w:r>
            <w:r>
              <w:rPr>
                <w:sz w:val="24"/>
              </w:rPr>
              <w:t>patients, so that</w:t>
            </w:r>
            <w:r>
              <w:rPr>
                <w:spacing w:val="-1"/>
                <w:sz w:val="24"/>
              </w:rPr>
              <w:t> </w:t>
            </w:r>
            <w:r>
              <w:rPr>
                <w:sz w:val="24"/>
              </w:rPr>
              <w:t>I</w:t>
            </w:r>
            <w:r>
              <w:rPr>
                <w:spacing w:val="-2"/>
                <w:sz w:val="24"/>
              </w:rPr>
              <w:t> </w:t>
            </w:r>
            <w:r>
              <w:rPr>
                <w:sz w:val="24"/>
              </w:rPr>
              <w:t>can make</w:t>
            </w:r>
            <w:r>
              <w:rPr>
                <w:spacing w:val="-1"/>
                <w:sz w:val="24"/>
              </w:rPr>
              <w:t> </w:t>
            </w:r>
            <w:r>
              <w:rPr>
                <w:spacing w:val="-2"/>
                <w:sz w:val="24"/>
              </w:rPr>
              <w:t>informed</w:t>
            </w:r>
          </w:p>
          <w:p>
            <w:pPr>
              <w:pStyle w:val="TableParagraph"/>
              <w:spacing w:before="1"/>
              <w:jc w:val="both"/>
              <w:rPr>
                <w:sz w:val="24"/>
              </w:rPr>
            </w:pPr>
            <w:r>
              <w:rPr>
                <w:sz w:val="24"/>
              </w:rPr>
              <w:t>clinical</w:t>
            </w:r>
            <w:r>
              <w:rPr>
                <w:spacing w:val="-9"/>
                <w:sz w:val="24"/>
              </w:rPr>
              <w:t> </w:t>
            </w:r>
            <w:r>
              <w:rPr>
                <w:spacing w:val="-2"/>
                <w:sz w:val="24"/>
              </w:rPr>
              <w:t>decisions.</w:t>
            </w:r>
          </w:p>
        </w:tc>
        <w:tc>
          <w:tcPr>
            <w:tcW w:w="1664" w:type="dxa"/>
          </w:tcPr>
          <w:p>
            <w:pPr>
              <w:pStyle w:val="TableParagraph"/>
              <w:spacing w:line="357" w:lineRule="auto"/>
              <w:ind w:left="123" w:right="738"/>
              <w:rPr>
                <w:sz w:val="24"/>
              </w:rPr>
            </w:pPr>
            <w:r>
              <w:rPr>
                <w:spacing w:val="-2"/>
                <w:sz w:val="24"/>
              </w:rPr>
              <w:t>Medical Records</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14</w:t>
            </w:r>
          </w:p>
        </w:tc>
        <w:tc>
          <w:tcPr>
            <w:tcW w:w="1834" w:type="dxa"/>
          </w:tcPr>
          <w:p>
            <w:pPr>
              <w:pStyle w:val="TableParagraph"/>
              <w:rPr>
                <w:sz w:val="24"/>
              </w:rPr>
            </w:pPr>
            <w:r>
              <w:rPr>
                <w:spacing w:val="-2"/>
                <w:sz w:val="24"/>
              </w:rPr>
              <w:t>Admin</w:t>
            </w:r>
          </w:p>
        </w:tc>
        <w:tc>
          <w:tcPr>
            <w:tcW w:w="4499" w:type="dxa"/>
          </w:tcPr>
          <w:p>
            <w:pPr>
              <w:pStyle w:val="TableParagraph"/>
              <w:spacing w:line="357" w:lineRule="auto"/>
              <w:ind w:right="112"/>
              <w:jc w:val="both"/>
              <w:rPr>
                <w:sz w:val="24"/>
              </w:rPr>
            </w:pPr>
            <w:r>
              <w:rPr>
                <w:sz w:val="24"/>
              </w:rPr>
              <w:t>As an Admin, I want to schedule </w:t>
            </w:r>
            <w:r>
              <w:rPr>
                <w:sz w:val="24"/>
              </w:rPr>
              <w:t>appoint-ments linking a patient to a doctor at a specific</w:t>
            </w:r>
            <w:r>
              <w:rPr>
                <w:spacing w:val="9"/>
                <w:sz w:val="24"/>
              </w:rPr>
              <w:t> </w:t>
            </w:r>
            <w:r>
              <w:rPr>
                <w:sz w:val="24"/>
              </w:rPr>
              <w:t>date</w:t>
            </w:r>
            <w:r>
              <w:rPr>
                <w:spacing w:val="8"/>
                <w:sz w:val="24"/>
              </w:rPr>
              <w:t> </w:t>
            </w:r>
            <w:r>
              <w:rPr>
                <w:sz w:val="24"/>
              </w:rPr>
              <w:t>and</w:t>
            </w:r>
            <w:r>
              <w:rPr>
                <w:spacing w:val="9"/>
                <w:sz w:val="24"/>
              </w:rPr>
              <w:t> </w:t>
            </w:r>
            <w:r>
              <w:rPr>
                <w:sz w:val="24"/>
              </w:rPr>
              <w:t>time,</w:t>
            </w:r>
            <w:r>
              <w:rPr>
                <w:spacing w:val="13"/>
                <w:sz w:val="24"/>
              </w:rPr>
              <w:t> </w:t>
            </w:r>
            <w:r>
              <w:rPr>
                <w:sz w:val="24"/>
              </w:rPr>
              <w:t>so</w:t>
            </w:r>
            <w:r>
              <w:rPr>
                <w:spacing w:val="9"/>
                <w:sz w:val="24"/>
              </w:rPr>
              <w:t> </w:t>
            </w:r>
            <w:r>
              <w:rPr>
                <w:sz w:val="24"/>
              </w:rPr>
              <w:t>that</w:t>
            </w:r>
            <w:r>
              <w:rPr>
                <w:spacing w:val="9"/>
                <w:sz w:val="24"/>
              </w:rPr>
              <w:t> </w:t>
            </w:r>
            <w:r>
              <w:rPr>
                <w:spacing w:val="-2"/>
                <w:sz w:val="24"/>
              </w:rPr>
              <w:t>consultations</w:t>
            </w:r>
          </w:p>
          <w:p>
            <w:pPr>
              <w:pStyle w:val="TableParagraph"/>
              <w:spacing w:before="1"/>
              <w:jc w:val="both"/>
              <w:rPr>
                <w:sz w:val="24"/>
              </w:rPr>
            </w:pPr>
            <w:r>
              <w:rPr>
                <w:sz w:val="24"/>
              </w:rPr>
              <w:t>are</w:t>
            </w:r>
            <w:r>
              <w:rPr>
                <w:spacing w:val="-14"/>
                <w:sz w:val="24"/>
              </w:rPr>
              <w:t> </w:t>
            </w:r>
            <w:r>
              <w:rPr>
                <w:sz w:val="24"/>
              </w:rPr>
              <w:t>organised</w:t>
            </w:r>
            <w:r>
              <w:rPr>
                <w:spacing w:val="-14"/>
                <w:sz w:val="24"/>
              </w:rPr>
              <w:t> </w:t>
            </w:r>
            <w:r>
              <w:rPr>
                <w:sz w:val="24"/>
              </w:rPr>
              <w:t>and</w:t>
            </w:r>
            <w:r>
              <w:rPr>
                <w:spacing w:val="-14"/>
                <w:sz w:val="24"/>
              </w:rPr>
              <w:t> </w:t>
            </w:r>
            <w:r>
              <w:rPr>
                <w:sz w:val="24"/>
              </w:rPr>
              <w:t>conflict-</w:t>
            </w:r>
            <w:r>
              <w:rPr>
                <w:spacing w:val="-2"/>
                <w:sz w:val="24"/>
              </w:rPr>
              <w:t>free.</w:t>
            </w:r>
          </w:p>
        </w:tc>
        <w:tc>
          <w:tcPr>
            <w:tcW w:w="1664" w:type="dxa"/>
          </w:tcPr>
          <w:p>
            <w:pPr>
              <w:pStyle w:val="TableParagraph"/>
              <w:ind w:left="123"/>
              <w:rPr>
                <w:sz w:val="24"/>
              </w:rPr>
            </w:pPr>
            <w:r>
              <w:rPr>
                <w:spacing w:val="-2"/>
                <w:sz w:val="24"/>
              </w:rPr>
              <w:t>Appointments</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15</w:t>
            </w:r>
          </w:p>
        </w:tc>
        <w:tc>
          <w:tcPr>
            <w:tcW w:w="1834" w:type="dxa"/>
          </w:tcPr>
          <w:p>
            <w:pPr>
              <w:pStyle w:val="TableParagraph"/>
              <w:rPr>
                <w:sz w:val="24"/>
              </w:rPr>
            </w:pPr>
            <w:r>
              <w:rPr>
                <w:spacing w:val="-2"/>
                <w:sz w:val="24"/>
              </w:rPr>
              <w:t>Doctor</w:t>
            </w:r>
          </w:p>
        </w:tc>
        <w:tc>
          <w:tcPr>
            <w:tcW w:w="4499" w:type="dxa"/>
          </w:tcPr>
          <w:p>
            <w:pPr>
              <w:pStyle w:val="TableParagraph"/>
              <w:spacing w:line="357" w:lineRule="auto"/>
              <w:ind w:right="112"/>
              <w:jc w:val="both"/>
              <w:rPr>
                <w:sz w:val="24"/>
              </w:rPr>
            </w:pPr>
            <w:r>
              <w:rPr>
                <w:sz w:val="24"/>
              </w:rPr>
              <w:t>As</w:t>
            </w:r>
            <w:r>
              <w:rPr>
                <w:spacing w:val="-9"/>
                <w:sz w:val="24"/>
              </w:rPr>
              <w:t> </w:t>
            </w:r>
            <w:r>
              <w:rPr>
                <w:sz w:val="24"/>
              </w:rPr>
              <w:t>a</w:t>
            </w:r>
            <w:r>
              <w:rPr>
                <w:spacing w:val="-9"/>
                <w:sz w:val="24"/>
              </w:rPr>
              <w:t> </w:t>
            </w:r>
            <w:r>
              <w:rPr>
                <w:sz w:val="24"/>
              </w:rPr>
              <w:t>Doctor,</w:t>
            </w:r>
            <w:r>
              <w:rPr>
                <w:spacing w:val="-9"/>
                <w:sz w:val="24"/>
              </w:rPr>
              <w:t> </w:t>
            </w:r>
            <w:r>
              <w:rPr>
                <w:sz w:val="24"/>
              </w:rPr>
              <w:t>I</w:t>
            </w:r>
            <w:r>
              <w:rPr>
                <w:spacing w:val="-9"/>
                <w:sz w:val="24"/>
              </w:rPr>
              <w:t> </w:t>
            </w:r>
            <w:r>
              <w:rPr>
                <w:sz w:val="24"/>
              </w:rPr>
              <w:t>want</w:t>
            </w:r>
            <w:r>
              <w:rPr>
                <w:spacing w:val="-9"/>
                <w:sz w:val="24"/>
              </w:rPr>
              <w:t> </w:t>
            </w:r>
            <w:r>
              <w:rPr>
                <w:sz w:val="24"/>
              </w:rPr>
              <w:t>to</w:t>
            </w:r>
            <w:r>
              <w:rPr>
                <w:spacing w:val="-9"/>
                <w:sz w:val="24"/>
              </w:rPr>
              <w:t> </w:t>
            </w:r>
            <w:r>
              <w:rPr>
                <w:sz w:val="24"/>
              </w:rPr>
              <w:t>view</w:t>
            </w:r>
            <w:r>
              <w:rPr>
                <w:spacing w:val="-9"/>
                <w:sz w:val="24"/>
              </w:rPr>
              <w:t> </w:t>
            </w:r>
            <w:r>
              <w:rPr>
                <w:sz w:val="24"/>
              </w:rPr>
              <w:t>my</w:t>
            </w:r>
            <w:r>
              <w:rPr>
                <w:spacing w:val="-9"/>
                <w:sz w:val="24"/>
              </w:rPr>
              <w:t> </w:t>
            </w:r>
            <w:r>
              <w:rPr>
                <w:sz w:val="24"/>
              </w:rPr>
              <w:t>appointment schedule, so that I know which patients </w:t>
            </w:r>
            <w:r>
              <w:rPr>
                <w:sz w:val="24"/>
              </w:rPr>
              <w:t>I will</w:t>
            </w:r>
            <w:r>
              <w:rPr>
                <w:spacing w:val="68"/>
                <w:sz w:val="24"/>
              </w:rPr>
              <w:t> </w:t>
            </w:r>
            <w:r>
              <w:rPr>
                <w:sz w:val="24"/>
              </w:rPr>
              <w:t>be</w:t>
            </w:r>
            <w:r>
              <w:rPr>
                <w:spacing w:val="69"/>
                <w:sz w:val="24"/>
              </w:rPr>
              <w:t> </w:t>
            </w:r>
            <w:r>
              <w:rPr>
                <w:sz w:val="24"/>
              </w:rPr>
              <w:t>seeing</w:t>
            </w:r>
            <w:r>
              <w:rPr>
                <w:spacing w:val="69"/>
                <w:sz w:val="24"/>
              </w:rPr>
              <w:t> </w:t>
            </w:r>
            <w:r>
              <w:rPr>
                <w:sz w:val="24"/>
              </w:rPr>
              <w:t>and</w:t>
            </w:r>
            <w:r>
              <w:rPr>
                <w:spacing w:val="69"/>
                <w:sz w:val="24"/>
              </w:rPr>
              <w:t> </w:t>
            </w:r>
            <w:r>
              <w:rPr>
                <w:sz w:val="24"/>
              </w:rPr>
              <w:t>can</w:t>
            </w:r>
            <w:r>
              <w:rPr>
                <w:spacing w:val="69"/>
                <w:sz w:val="24"/>
              </w:rPr>
              <w:t> </w:t>
            </w:r>
            <w:r>
              <w:rPr>
                <w:sz w:val="24"/>
              </w:rPr>
              <w:t>prepare</w:t>
            </w:r>
            <w:r>
              <w:rPr>
                <w:spacing w:val="69"/>
                <w:sz w:val="24"/>
              </w:rPr>
              <w:t> </w:t>
            </w:r>
            <w:r>
              <w:rPr>
                <w:sz w:val="24"/>
              </w:rPr>
              <w:t>for</w:t>
            </w:r>
            <w:r>
              <w:rPr>
                <w:spacing w:val="69"/>
                <w:sz w:val="24"/>
              </w:rPr>
              <w:t> </w:t>
            </w:r>
            <w:r>
              <w:rPr>
                <w:spacing w:val="-4"/>
                <w:sz w:val="24"/>
              </w:rPr>
              <w:t>each</w:t>
            </w:r>
          </w:p>
          <w:p>
            <w:pPr>
              <w:pStyle w:val="TableParagraph"/>
              <w:spacing w:before="1"/>
              <w:rPr>
                <w:sz w:val="24"/>
              </w:rPr>
            </w:pPr>
            <w:r>
              <w:rPr>
                <w:spacing w:val="-2"/>
                <w:sz w:val="24"/>
              </w:rPr>
              <w:t>consultation.</w:t>
            </w:r>
          </w:p>
        </w:tc>
        <w:tc>
          <w:tcPr>
            <w:tcW w:w="1664" w:type="dxa"/>
          </w:tcPr>
          <w:p>
            <w:pPr>
              <w:pStyle w:val="TableParagraph"/>
              <w:ind w:left="123"/>
              <w:rPr>
                <w:sz w:val="24"/>
              </w:rPr>
            </w:pPr>
            <w:r>
              <w:rPr>
                <w:spacing w:val="-2"/>
                <w:sz w:val="24"/>
              </w:rPr>
              <w:t>Appointments</w:t>
            </w:r>
          </w:p>
        </w:tc>
      </w:tr>
      <w:tr>
        <w:trPr>
          <w:trHeight w:val="1643" w:hRule="atLeast"/>
        </w:trPr>
        <w:tc>
          <w:tcPr>
            <w:tcW w:w="814" w:type="dxa"/>
            <w:tcBorders>
              <w:bottom w:val="single" w:sz="8" w:space="0" w:color="000000"/>
            </w:tcBorders>
          </w:tcPr>
          <w:p>
            <w:pPr>
              <w:pStyle w:val="TableParagraph"/>
              <w:spacing w:line="357" w:lineRule="auto"/>
              <w:ind w:right="294"/>
              <w:rPr>
                <w:sz w:val="24"/>
              </w:rPr>
            </w:pPr>
            <w:r>
              <w:rPr>
                <w:sz w:val="24"/>
              </w:rPr>
              <w:t>US-</w:t>
            </w:r>
            <w:r>
              <w:rPr>
                <w:spacing w:val="-6"/>
                <w:sz w:val="24"/>
              </w:rPr>
              <w:t>16</w:t>
            </w:r>
          </w:p>
        </w:tc>
        <w:tc>
          <w:tcPr>
            <w:tcW w:w="1834" w:type="dxa"/>
            <w:tcBorders>
              <w:bottom w:val="single" w:sz="8" w:space="0" w:color="000000"/>
            </w:tcBorders>
          </w:tcPr>
          <w:p>
            <w:pPr>
              <w:pStyle w:val="TableParagraph"/>
              <w:rPr>
                <w:sz w:val="24"/>
              </w:rPr>
            </w:pPr>
            <w:r>
              <w:rPr>
                <w:spacing w:val="-2"/>
                <w:sz w:val="24"/>
              </w:rPr>
              <w:t>Patient</w:t>
            </w:r>
          </w:p>
        </w:tc>
        <w:tc>
          <w:tcPr>
            <w:tcW w:w="4499" w:type="dxa"/>
            <w:tcBorders>
              <w:bottom w:val="single" w:sz="8" w:space="0" w:color="000000"/>
            </w:tcBorders>
          </w:tcPr>
          <w:p>
            <w:pPr>
              <w:pStyle w:val="TableParagraph"/>
              <w:spacing w:line="357" w:lineRule="auto"/>
              <w:ind w:right="112"/>
              <w:jc w:val="both"/>
              <w:rPr>
                <w:sz w:val="24"/>
              </w:rPr>
            </w:pPr>
            <w:r>
              <w:rPr>
                <w:sz w:val="24"/>
              </w:rPr>
              <w:t>As a Patient, I want to view my </w:t>
            </w:r>
            <w:r>
              <w:rPr>
                <w:sz w:val="24"/>
              </w:rPr>
              <w:t>upcoming appointments in read-only mode, so that I am</w:t>
            </w:r>
            <w:r>
              <w:rPr>
                <w:spacing w:val="33"/>
                <w:sz w:val="24"/>
              </w:rPr>
              <w:t> </w:t>
            </w:r>
            <w:r>
              <w:rPr>
                <w:sz w:val="24"/>
              </w:rPr>
              <w:t>informed</w:t>
            </w:r>
            <w:r>
              <w:rPr>
                <w:spacing w:val="33"/>
                <w:sz w:val="24"/>
              </w:rPr>
              <w:t> </w:t>
            </w:r>
            <w:r>
              <w:rPr>
                <w:sz w:val="24"/>
              </w:rPr>
              <w:t>of</w:t>
            </w:r>
            <w:r>
              <w:rPr>
                <w:spacing w:val="34"/>
                <w:sz w:val="24"/>
              </w:rPr>
              <w:t> </w:t>
            </w:r>
            <w:r>
              <w:rPr>
                <w:sz w:val="24"/>
              </w:rPr>
              <w:t>when</w:t>
            </w:r>
            <w:r>
              <w:rPr>
                <w:spacing w:val="33"/>
                <w:sz w:val="24"/>
              </w:rPr>
              <w:t> </w:t>
            </w:r>
            <w:r>
              <w:rPr>
                <w:sz w:val="24"/>
              </w:rPr>
              <w:t>and</w:t>
            </w:r>
            <w:r>
              <w:rPr>
                <w:spacing w:val="33"/>
                <w:sz w:val="24"/>
              </w:rPr>
              <w:t> </w:t>
            </w:r>
            <w:r>
              <w:rPr>
                <w:sz w:val="24"/>
              </w:rPr>
              <w:t>with</w:t>
            </w:r>
            <w:r>
              <w:rPr>
                <w:spacing w:val="34"/>
                <w:sz w:val="24"/>
              </w:rPr>
              <w:t> </w:t>
            </w:r>
            <w:r>
              <w:rPr>
                <w:sz w:val="24"/>
              </w:rPr>
              <w:t>whom</w:t>
            </w:r>
            <w:r>
              <w:rPr>
                <w:spacing w:val="33"/>
                <w:sz w:val="24"/>
              </w:rPr>
              <w:t> </w:t>
            </w:r>
            <w:r>
              <w:rPr>
                <w:spacing w:val="-5"/>
                <w:sz w:val="24"/>
              </w:rPr>
              <w:t>my</w:t>
            </w:r>
          </w:p>
          <w:p>
            <w:pPr>
              <w:pStyle w:val="TableParagraph"/>
              <w:spacing w:before="1"/>
              <w:jc w:val="both"/>
              <w:rPr>
                <w:sz w:val="24"/>
              </w:rPr>
            </w:pPr>
            <w:r>
              <w:rPr>
                <w:sz w:val="24"/>
              </w:rPr>
              <w:t>consultations</w:t>
            </w:r>
            <w:r>
              <w:rPr>
                <w:spacing w:val="-9"/>
                <w:sz w:val="24"/>
              </w:rPr>
              <w:t> </w:t>
            </w:r>
            <w:r>
              <w:rPr>
                <w:sz w:val="24"/>
              </w:rPr>
              <w:t>are</w:t>
            </w:r>
            <w:r>
              <w:rPr>
                <w:spacing w:val="-9"/>
                <w:sz w:val="24"/>
              </w:rPr>
              <w:t> </w:t>
            </w:r>
            <w:r>
              <w:rPr>
                <w:spacing w:val="-2"/>
                <w:sz w:val="24"/>
              </w:rPr>
              <w:t>scheduled.</w:t>
            </w:r>
          </w:p>
        </w:tc>
        <w:tc>
          <w:tcPr>
            <w:tcW w:w="1664" w:type="dxa"/>
            <w:tcBorders>
              <w:bottom w:val="single" w:sz="8" w:space="0" w:color="000000"/>
            </w:tcBorders>
          </w:tcPr>
          <w:p>
            <w:pPr>
              <w:pStyle w:val="TableParagraph"/>
              <w:ind w:left="123"/>
              <w:rPr>
                <w:sz w:val="24"/>
              </w:rPr>
            </w:pPr>
            <w:r>
              <w:rPr>
                <w:spacing w:val="-2"/>
                <w:sz w:val="24"/>
              </w:rPr>
              <w:t>Appointments</w:t>
            </w:r>
          </w:p>
        </w:tc>
      </w:tr>
    </w:tbl>
    <w:p>
      <w:pPr>
        <w:pStyle w:val="TableParagraph"/>
        <w:spacing w:after="0"/>
        <w:rPr>
          <w:sz w:val="24"/>
        </w:rPr>
        <w:sectPr>
          <w:type w:val="continuous"/>
          <w:pgSz w:w="11910" w:h="16840"/>
          <w:pgMar w:header="0" w:footer="840" w:top="1380" w:bottom="1584" w:left="1700" w:right="566"/>
        </w:sect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834"/>
        <w:gridCol w:w="4499"/>
        <w:gridCol w:w="1664"/>
      </w:tblGrid>
      <w:tr>
        <w:trPr>
          <w:trHeight w:val="409" w:hRule="atLeast"/>
        </w:trPr>
        <w:tc>
          <w:tcPr>
            <w:tcW w:w="814" w:type="dxa"/>
          </w:tcPr>
          <w:p>
            <w:pPr>
              <w:pStyle w:val="TableParagraph"/>
              <w:rPr>
                <w:b/>
                <w:sz w:val="24"/>
              </w:rPr>
            </w:pPr>
            <w:r>
              <w:rPr>
                <w:b/>
                <w:spacing w:val="-5"/>
                <w:sz w:val="24"/>
              </w:rPr>
              <w:t>ID</w:t>
            </w:r>
          </w:p>
        </w:tc>
        <w:tc>
          <w:tcPr>
            <w:tcW w:w="1834" w:type="dxa"/>
          </w:tcPr>
          <w:p>
            <w:pPr>
              <w:pStyle w:val="TableParagraph"/>
              <w:rPr>
                <w:b/>
                <w:sz w:val="24"/>
              </w:rPr>
            </w:pPr>
            <w:r>
              <w:rPr>
                <w:b/>
                <w:spacing w:val="-4"/>
                <w:sz w:val="24"/>
              </w:rPr>
              <w:t>Role</w:t>
            </w:r>
          </w:p>
        </w:tc>
        <w:tc>
          <w:tcPr>
            <w:tcW w:w="4499" w:type="dxa"/>
          </w:tcPr>
          <w:p>
            <w:pPr>
              <w:pStyle w:val="TableParagraph"/>
              <w:rPr>
                <w:b/>
                <w:sz w:val="24"/>
              </w:rPr>
            </w:pPr>
            <w:r>
              <w:rPr>
                <w:b/>
                <w:sz w:val="24"/>
              </w:rPr>
              <w:t>User</w:t>
            </w:r>
            <w:r>
              <w:rPr>
                <w:b/>
                <w:spacing w:val="-6"/>
                <w:sz w:val="24"/>
              </w:rPr>
              <w:t> </w:t>
            </w:r>
            <w:r>
              <w:rPr>
                <w:b/>
                <w:spacing w:val="-2"/>
                <w:sz w:val="24"/>
              </w:rPr>
              <w:t>Story</w:t>
            </w:r>
          </w:p>
        </w:tc>
        <w:tc>
          <w:tcPr>
            <w:tcW w:w="1664" w:type="dxa"/>
          </w:tcPr>
          <w:p>
            <w:pPr>
              <w:pStyle w:val="TableParagraph"/>
              <w:ind w:left="123"/>
              <w:rPr>
                <w:b/>
                <w:sz w:val="24"/>
              </w:rPr>
            </w:pPr>
            <w:r>
              <w:rPr>
                <w:b/>
                <w:spacing w:val="-2"/>
                <w:sz w:val="24"/>
              </w:rPr>
              <w:t>Module</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17</w:t>
            </w:r>
          </w:p>
        </w:tc>
        <w:tc>
          <w:tcPr>
            <w:tcW w:w="1834" w:type="dxa"/>
          </w:tcPr>
          <w:p>
            <w:pPr>
              <w:pStyle w:val="TableParagraph"/>
              <w:rPr>
                <w:sz w:val="24"/>
              </w:rPr>
            </w:pPr>
            <w:r>
              <w:rPr>
                <w:spacing w:val="-2"/>
                <w:sz w:val="24"/>
              </w:rPr>
              <w:t>Admin</w:t>
            </w:r>
          </w:p>
        </w:tc>
        <w:tc>
          <w:tcPr>
            <w:tcW w:w="4499" w:type="dxa"/>
          </w:tcPr>
          <w:p>
            <w:pPr>
              <w:pStyle w:val="TableParagraph"/>
              <w:spacing w:line="357" w:lineRule="auto"/>
              <w:ind w:right="112"/>
              <w:jc w:val="both"/>
              <w:rPr>
                <w:sz w:val="24"/>
              </w:rPr>
            </w:pPr>
            <w:r>
              <w:rPr>
                <w:sz w:val="24"/>
              </w:rPr>
              <w:t>As an Admin,</w:t>
            </w:r>
            <w:r>
              <w:rPr>
                <w:spacing w:val="40"/>
                <w:sz w:val="24"/>
              </w:rPr>
              <w:t> </w:t>
            </w:r>
            <w:r>
              <w:rPr>
                <w:sz w:val="24"/>
              </w:rPr>
              <w:t>I want to update </w:t>
            </w:r>
            <w:r>
              <w:rPr>
                <w:sz w:val="24"/>
              </w:rPr>
              <w:t>appoint-ment details, so that changes in scheduling requirements</w:t>
            </w:r>
            <w:r>
              <w:rPr>
                <w:spacing w:val="16"/>
                <w:sz w:val="24"/>
              </w:rPr>
              <w:t> </w:t>
            </w:r>
            <w:r>
              <w:rPr>
                <w:sz w:val="24"/>
              </w:rPr>
              <w:t>are</w:t>
            </w:r>
            <w:r>
              <w:rPr>
                <w:spacing w:val="16"/>
                <w:sz w:val="24"/>
              </w:rPr>
              <w:t> </w:t>
            </w:r>
            <w:r>
              <w:rPr>
                <w:sz w:val="24"/>
              </w:rPr>
              <w:t>reflected</w:t>
            </w:r>
            <w:r>
              <w:rPr>
                <w:spacing w:val="16"/>
                <w:sz w:val="24"/>
              </w:rPr>
              <w:t> </w:t>
            </w:r>
            <w:r>
              <w:rPr>
                <w:sz w:val="24"/>
              </w:rPr>
              <w:t>accurately</w:t>
            </w:r>
            <w:r>
              <w:rPr>
                <w:spacing w:val="16"/>
                <w:sz w:val="24"/>
              </w:rPr>
              <w:t> </w:t>
            </w:r>
            <w:r>
              <w:rPr>
                <w:sz w:val="24"/>
              </w:rPr>
              <w:t>in</w:t>
            </w:r>
            <w:r>
              <w:rPr>
                <w:spacing w:val="17"/>
                <w:sz w:val="24"/>
              </w:rPr>
              <w:t> </w:t>
            </w:r>
            <w:r>
              <w:rPr>
                <w:spacing w:val="-5"/>
                <w:sz w:val="24"/>
              </w:rPr>
              <w:t>the</w:t>
            </w:r>
          </w:p>
          <w:p>
            <w:pPr>
              <w:pStyle w:val="TableParagraph"/>
              <w:spacing w:before="1"/>
              <w:rPr>
                <w:sz w:val="24"/>
              </w:rPr>
            </w:pPr>
            <w:r>
              <w:rPr>
                <w:spacing w:val="-2"/>
                <w:sz w:val="24"/>
              </w:rPr>
              <w:t>system.</w:t>
            </w:r>
          </w:p>
        </w:tc>
        <w:tc>
          <w:tcPr>
            <w:tcW w:w="1664" w:type="dxa"/>
          </w:tcPr>
          <w:p>
            <w:pPr>
              <w:pStyle w:val="TableParagraph"/>
              <w:ind w:left="123"/>
              <w:rPr>
                <w:sz w:val="24"/>
              </w:rPr>
            </w:pPr>
            <w:r>
              <w:rPr>
                <w:spacing w:val="-2"/>
                <w:sz w:val="24"/>
              </w:rPr>
              <w:t>Appointments</w:t>
            </w:r>
          </w:p>
        </w:tc>
      </w:tr>
      <w:tr>
        <w:trPr>
          <w:trHeight w:val="1643" w:hRule="atLeast"/>
        </w:trPr>
        <w:tc>
          <w:tcPr>
            <w:tcW w:w="814" w:type="dxa"/>
            <w:tcBorders>
              <w:bottom w:val="single" w:sz="8" w:space="0" w:color="000000"/>
            </w:tcBorders>
          </w:tcPr>
          <w:p>
            <w:pPr>
              <w:pStyle w:val="TableParagraph"/>
              <w:spacing w:line="357" w:lineRule="auto"/>
              <w:ind w:right="294"/>
              <w:rPr>
                <w:sz w:val="24"/>
              </w:rPr>
            </w:pPr>
            <w:r>
              <w:rPr>
                <w:sz w:val="24"/>
              </w:rPr>
              <w:t>US-</w:t>
            </w:r>
            <w:r>
              <w:rPr>
                <w:spacing w:val="-6"/>
                <w:sz w:val="24"/>
              </w:rPr>
              <w:t>18</w:t>
            </w:r>
          </w:p>
        </w:tc>
        <w:tc>
          <w:tcPr>
            <w:tcW w:w="1834" w:type="dxa"/>
            <w:tcBorders>
              <w:bottom w:val="single" w:sz="8" w:space="0" w:color="000000"/>
            </w:tcBorders>
          </w:tcPr>
          <w:p>
            <w:pPr>
              <w:pStyle w:val="TableParagraph"/>
              <w:rPr>
                <w:sz w:val="24"/>
              </w:rPr>
            </w:pPr>
            <w:r>
              <w:rPr>
                <w:spacing w:val="-2"/>
                <w:sz w:val="24"/>
              </w:rPr>
              <w:t>Admin</w:t>
            </w:r>
          </w:p>
        </w:tc>
        <w:tc>
          <w:tcPr>
            <w:tcW w:w="4499" w:type="dxa"/>
            <w:tcBorders>
              <w:bottom w:val="single" w:sz="8" w:space="0" w:color="000000"/>
            </w:tcBorders>
          </w:tcPr>
          <w:p>
            <w:pPr>
              <w:pStyle w:val="TableParagraph"/>
              <w:spacing w:line="357" w:lineRule="auto"/>
              <w:ind w:right="112"/>
              <w:jc w:val="both"/>
              <w:rPr>
                <w:sz w:val="24"/>
              </w:rPr>
            </w:pPr>
            <w:r>
              <w:rPr>
                <w:sz w:val="24"/>
              </w:rPr>
              <w:t>As</w:t>
            </w:r>
            <w:r>
              <w:rPr>
                <w:spacing w:val="-15"/>
                <w:sz w:val="24"/>
              </w:rPr>
              <w:t> </w:t>
            </w:r>
            <w:r>
              <w:rPr>
                <w:sz w:val="24"/>
              </w:rPr>
              <w:t>an</w:t>
            </w:r>
            <w:r>
              <w:rPr>
                <w:spacing w:val="-15"/>
                <w:sz w:val="24"/>
              </w:rPr>
              <w:t> </w:t>
            </w:r>
            <w:r>
              <w:rPr>
                <w:sz w:val="24"/>
              </w:rPr>
              <w:t>Admin,</w:t>
            </w:r>
            <w:r>
              <w:rPr>
                <w:spacing w:val="-15"/>
                <w:sz w:val="24"/>
              </w:rPr>
              <w:t> </w:t>
            </w:r>
            <w:r>
              <w:rPr>
                <w:sz w:val="24"/>
              </w:rPr>
              <w:t>I</w:t>
            </w:r>
            <w:r>
              <w:rPr>
                <w:spacing w:val="-15"/>
                <w:sz w:val="24"/>
              </w:rPr>
              <w:t> </w:t>
            </w:r>
            <w:r>
              <w:rPr>
                <w:sz w:val="24"/>
              </w:rPr>
              <w:t>want</w:t>
            </w:r>
            <w:r>
              <w:rPr>
                <w:spacing w:val="-15"/>
                <w:sz w:val="24"/>
              </w:rPr>
              <w:t> </w:t>
            </w:r>
            <w:r>
              <w:rPr>
                <w:sz w:val="24"/>
              </w:rPr>
              <w:t>to</w:t>
            </w:r>
            <w:r>
              <w:rPr>
                <w:spacing w:val="-15"/>
                <w:sz w:val="24"/>
              </w:rPr>
              <w:t> </w:t>
            </w:r>
            <w:r>
              <w:rPr>
                <w:sz w:val="24"/>
              </w:rPr>
              <w:t>cancel</w:t>
            </w:r>
            <w:r>
              <w:rPr>
                <w:spacing w:val="-15"/>
                <w:sz w:val="24"/>
              </w:rPr>
              <w:t> </w:t>
            </w:r>
            <w:r>
              <w:rPr>
                <w:sz w:val="24"/>
              </w:rPr>
              <w:t>appointments, so that unavailable time slots are freed and appointment</w:t>
            </w:r>
            <w:r>
              <w:rPr>
                <w:spacing w:val="54"/>
                <w:w w:val="150"/>
                <w:sz w:val="24"/>
              </w:rPr>
              <w:t> </w:t>
            </w:r>
            <w:r>
              <w:rPr>
                <w:sz w:val="24"/>
              </w:rPr>
              <w:t>records</w:t>
            </w:r>
            <w:r>
              <w:rPr>
                <w:spacing w:val="55"/>
                <w:w w:val="150"/>
                <w:sz w:val="24"/>
              </w:rPr>
              <w:t> </w:t>
            </w:r>
            <w:r>
              <w:rPr>
                <w:sz w:val="24"/>
              </w:rPr>
              <w:t>remain</w:t>
            </w:r>
            <w:r>
              <w:rPr>
                <w:spacing w:val="54"/>
                <w:w w:val="150"/>
                <w:sz w:val="24"/>
              </w:rPr>
              <w:t> </w:t>
            </w:r>
            <w:r>
              <w:rPr>
                <w:sz w:val="24"/>
              </w:rPr>
              <w:t>accurate</w:t>
            </w:r>
            <w:r>
              <w:rPr>
                <w:spacing w:val="55"/>
                <w:w w:val="150"/>
                <w:sz w:val="24"/>
              </w:rPr>
              <w:t> </w:t>
            </w:r>
            <w:r>
              <w:rPr>
                <w:spacing w:val="-5"/>
                <w:sz w:val="24"/>
              </w:rPr>
              <w:t>for</w:t>
            </w:r>
          </w:p>
          <w:p>
            <w:pPr>
              <w:pStyle w:val="TableParagraph"/>
              <w:spacing w:before="1"/>
              <w:jc w:val="both"/>
              <w:rPr>
                <w:sz w:val="24"/>
              </w:rPr>
            </w:pPr>
            <w:r>
              <w:rPr>
                <w:sz w:val="24"/>
              </w:rPr>
              <w:t>audit</w:t>
            </w:r>
            <w:r>
              <w:rPr>
                <w:spacing w:val="-6"/>
                <w:sz w:val="24"/>
              </w:rPr>
              <w:t> </w:t>
            </w:r>
            <w:r>
              <w:rPr>
                <w:spacing w:val="-2"/>
                <w:sz w:val="24"/>
              </w:rPr>
              <w:t>purposes.</w:t>
            </w:r>
          </w:p>
        </w:tc>
        <w:tc>
          <w:tcPr>
            <w:tcW w:w="1664" w:type="dxa"/>
            <w:tcBorders>
              <w:bottom w:val="single" w:sz="8" w:space="0" w:color="000000"/>
            </w:tcBorders>
          </w:tcPr>
          <w:p>
            <w:pPr>
              <w:pStyle w:val="TableParagraph"/>
              <w:ind w:left="123"/>
              <w:rPr>
                <w:sz w:val="24"/>
              </w:rPr>
            </w:pPr>
            <w:r>
              <w:rPr>
                <w:spacing w:val="-2"/>
                <w:sz w:val="24"/>
              </w:rPr>
              <w:t>Appointments</w:t>
            </w:r>
          </w:p>
        </w:tc>
      </w:tr>
    </w:tbl>
    <w:p>
      <w:pPr>
        <w:pStyle w:val="TableParagraph"/>
        <w:spacing w:after="0"/>
        <w:rPr>
          <w:sz w:val="24"/>
        </w:rPr>
        <w:sectPr>
          <w:type w:val="continuous"/>
          <w:pgSz w:w="11910" w:h="16840"/>
          <w:pgMar w:header="0" w:footer="840" w:top="1380" w:bottom="1040" w:left="1700" w:right="566"/>
        </w:sectPr>
      </w:pPr>
    </w:p>
    <w:p>
      <w:pPr>
        <w:pStyle w:val="BodyText"/>
        <w:spacing w:before="4"/>
        <w:rPr>
          <w:sz w:val="17"/>
        </w:rPr>
      </w:pPr>
    </w:p>
    <w:p>
      <w:pPr>
        <w:pStyle w:val="BodyText"/>
        <w:spacing w:after="0"/>
        <w:rPr>
          <w:sz w:val="17"/>
        </w:rPr>
        <w:sectPr>
          <w:footerReference w:type="default" r:id="rId36"/>
          <w:pgSz w:w="11910" w:h="16840"/>
          <w:pgMar w:header="0" w:footer="0" w:top="1920" w:bottom="280" w:left="1700" w:right="566"/>
        </w:sectPr>
      </w:pPr>
    </w:p>
    <w:p>
      <w:pPr>
        <w:pStyle w:val="Heading2"/>
        <w:tabs>
          <w:tab w:pos="3873" w:val="left" w:leader="none"/>
        </w:tabs>
        <w:spacing w:before="80"/>
        <w:ind w:left="2411" w:firstLine="0"/>
        <w:jc w:val="left"/>
      </w:pPr>
      <w:bookmarkStart w:name="_bookmark145" w:id="248"/>
      <w:bookmarkEnd w:id="248"/>
      <w:r>
        <w:rPr>
          <w:b w:val="0"/>
        </w:rPr>
      </w:r>
      <w:r>
        <w:rPr>
          <w:spacing w:val="-2"/>
        </w:rPr>
        <w:t>Appendix</w:t>
      </w:r>
      <w:r>
        <w:rPr>
          <w:spacing w:val="-3"/>
        </w:rPr>
        <w:t> </w:t>
      </w:r>
      <w:r>
        <w:rPr>
          <w:spacing w:val="-10"/>
        </w:rPr>
        <w:t>C</w:t>
      </w:r>
      <w:r>
        <w:rPr/>
        <w:tab/>
        <w:t>System</w:t>
      </w:r>
      <w:r>
        <w:rPr>
          <w:spacing w:val="-9"/>
        </w:rPr>
        <w:t> </w:t>
      </w:r>
      <w:r>
        <w:rPr>
          <w:spacing w:val="-2"/>
        </w:rPr>
        <w:t>Requirements</w:t>
      </w:r>
    </w:p>
    <w:p>
      <w:pPr>
        <w:pStyle w:val="BodyText"/>
        <w:rPr>
          <w:b/>
        </w:rPr>
      </w:pPr>
    </w:p>
    <w:p>
      <w:pPr>
        <w:pStyle w:val="BodyText"/>
        <w:rPr>
          <w:b/>
        </w:rPr>
      </w:pPr>
    </w:p>
    <w:p>
      <w:pPr>
        <w:pStyle w:val="BodyText"/>
        <w:spacing w:before="251"/>
        <w:rPr>
          <w:b/>
        </w:rPr>
      </w:pPr>
    </w:p>
    <w:p>
      <w:pPr>
        <w:pStyle w:val="BodyText"/>
        <w:tabs>
          <w:tab w:pos="3598" w:val="left" w:leader="none"/>
        </w:tabs>
        <w:spacing w:before="1"/>
        <w:ind w:left="2435"/>
      </w:pPr>
      <w:bookmarkStart w:name="_bookmark146" w:id="249"/>
      <w:bookmarkEnd w:id="249"/>
      <w:r>
        <w:rPr/>
      </w:r>
      <w:r>
        <w:rPr>
          <w:spacing w:val="-4"/>
        </w:rPr>
        <w:t>Table</w:t>
      </w:r>
      <w:r>
        <w:rPr>
          <w:spacing w:val="-7"/>
        </w:rPr>
        <w:t> </w:t>
      </w:r>
      <w:r>
        <w:rPr>
          <w:spacing w:val="-5"/>
        </w:rPr>
        <w:t>C.1</w:t>
      </w:r>
      <w:r>
        <w:rPr/>
        <w:tab/>
        <w:t>Functional</w:t>
      </w:r>
      <w:r>
        <w:rPr>
          <w:spacing w:val="-12"/>
        </w:rPr>
        <w:t> </w:t>
      </w:r>
      <w:r>
        <w:rPr>
          <w:spacing w:val="-2"/>
        </w:rPr>
        <w:t>Requirements</w:t>
      </w:r>
    </w:p>
    <w:p>
      <w:pPr>
        <w:pStyle w:val="BodyText"/>
        <w:spacing w:before="3"/>
        <w:rPr>
          <w:sz w:val="11"/>
        </w:rPr>
      </w:pPr>
    </w:p>
    <w:tbl>
      <w:tblPr>
        <w:tblW w:w="0" w:type="auto"/>
        <w:jc w:val="left"/>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4783"/>
        <w:gridCol w:w="1381"/>
        <w:gridCol w:w="1098"/>
      </w:tblGrid>
      <w:tr>
        <w:trPr>
          <w:trHeight w:val="409" w:hRule="atLeast"/>
        </w:trPr>
        <w:tc>
          <w:tcPr>
            <w:tcW w:w="814" w:type="dxa"/>
          </w:tcPr>
          <w:p>
            <w:pPr>
              <w:pStyle w:val="TableParagraph"/>
              <w:rPr>
                <w:b/>
                <w:sz w:val="24"/>
              </w:rPr>
            </w:pPr>
            <w:r>
              <w:rPr>
                <w:b/>
                <w:spacing w:val="-5"/>
                <w:sz w:val="24"/>
              </w:rPr>
              <w:t>ID</w:t>
            </w:r>
          </w:p>
        </w:tc>
        <w:tc>
          <w:tcPr>
            <w:tcW w:w="4783" w:type="dxa"/>
          </w:tcPr>
          <w:p>
            <w:pPr>
              <w:pStyle w:val="TableParagraph"/>
              <w:rPr>
                <w:b/>
                <w:sz w:val="24"/>
              </w:rPr>
            </w:pPr>
            <w:r>
              <w:rPr>
                <w:b/>
                <w:spacing w:val="-2"/>
                <w:sz w:val="24"/>
              </w:rPr>
              <w:t>Requirement</w:t>
            </w:r>
          </w:p>
        </w:tc>
        <w:tc>
          <w:tcPr>
            <w:tcW w:w="1381" w:type="dxa"/>
          </w:tcPr>
          <w:p>
            <w:pPr>
              <w:pStyle w:val="TableParagraph"/>
              <w:rPr>
                <w:b/>
                <w:sz w:val="24"/>
              </w:rPr>
            </w:pPr>
            <w:r>
              <w:rPr>
                <w:b/>
                <w:sz w:val="24"/>
              </w:rPr>
              <w:t>User</w:t>
            </w:r>
            <w:r>
              <w:rPr>
                <w:b/>
                <w:spacing w:val="-6"/>
                <w:sz w:val="24"/>
              </w:rPr>
              <w:t> </w:t>
            </w:r>
            <w:r>
              <w:rPr>
                <w:b/>
                <w:spacing w:val="-4"/>
                <w:sz w:val="24"/>
              </w:rPr>
              <w:t>Role</w:t>
            </w:r>
          </w:p>
        </w:tc>
        <w:tc>
          <w:tcPr>
            <w:tcW w:w="1098" w:type="dxa"/>
          </w:tcPr>
          <w:p>
            <w:pPr>
              <w:pStyle w:val="TableParagraph"/>
              <w:ind w:left="121"/>
              <w:rPr>
                <w:b/>
                <w:sz w:val="24"/>
              </w:rPr>
            </w:pPr>
            <w:r>
              <w:rPr>
                <w:b/>
                <w:spacing w:val="-2"/>
                <w:sz w:val="24"/>
              </w:rPr>
              <w:t>Priority</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01</w:t>
            </w:r>
          </w:p>
        </w:tc>
        <w:tc>
          <w:tcPr>
            <w:tcW w:w="4783" w:type="dxa"/>
          </w:tcPr>
          <w:p>
            <w:pPr>
              <w:pStyle w:val="TableParagraph"/>
              <w:rPr>
                <w:sz w:val="24"/>
              </w:rPr>
            </w:pPr>
            <w:r>
              <w:rPr>
                <w:sz w:val="24"/>
              </w:rPr>
              <w:t>The</w:t>
            </w:r>
            <w:r>
              <w:rPr>
                <w:spacing w:val="72"/>
                <w:sz w:val="24"/>
              </w:rPr>
              <w:t> </w:t>
            </w:r>
            <w:r>
              <w:rPr>
                <w:sz w:val="24"/>
              </w:rPr>
              <w:t>system</w:t>
            </w:r>
            <w:r>
              <w:rPr>
                <w:spacing w:val="72"/>
                <w:sz w:val="24"/>
              </w:rPr>
              <w:t> </w:t>
            </w:r>
            <w:r>
              <w:rPr>
                <w:sz w:val="24"/>
              </w:rPr>
              <w:t>shall</w:t>
            </w:r>
            <w:r>
              <w:rPr>
                <w:spacing w:val="73"/>
                <w:sz w:val="24"/>
              </w:rPr>
              <w:t> </w:t>
            </w:r>
            <w:r>
              <w:rPr>
                <w:sz w:val="24"/>
              </w:rPr>
              <w:t>allow</w:t>
            </w:r>
            <w:r>
              <w:rPr>
                <w:spacing w:val="72"/>
                <w:sz w:val="24"/>
              </w:rPr>
              <w:t> </w:t>
            </w:r>
            <w:r>
              <w:rPr>
                <w:sz w:val="24"/>
              </w:rPr>
              <w:t>new</w:t>
            </w:r>
            <w:r>
              <w:rPr>
                <w:spacing w:val="73"/>
                <w:sz w:val="24"/>
              </w:rPr>
              <w:t> </w:t>
            </w:r>
            <w:r>
              <w:rPr>
                <w:sz w:val="24"/>
              </w:rPr>
              <w:t>patients</w:t>
            </w:r>
            <w:r>
              <w:rPr>
                <w:spacing w:val="72"/>
                <w:sz w:val="24"/>
              </w:rPr>
              <w:t> </w:t>
            </w:r>
            <w:r>
              <w:rPr>
                <w:sz w:val="24"/>
              </w:rPr>
              <w:t>to</w:t>
            </w:r>
            <w:r>
              <w:rPr>
                <w:spacing w:val="73"/>
                <w:sz w:val="24"/>
              </w:rPr>
              <w:t> </w:t>
            </w:r>
            <w:r>
              <w:rPr>
                <w:spacing w:val="-5"/>
                <w:sz w:val="24"/>
              </w:rPr>
              <w:t>be</w:t>
            </w:r>
          </w:p>
          <w:p>
            <w:pPr>
              <w:pStyle w:val="TableParagraph"/>
              <w:spacing w:line="410" w:lineRule="atLeast" w:before="2"/>
              <w:rPr>
                <w:sz w:val="24"/>
              </w:rPr>
            </w:pPr>
            <w:r>
              <w:rPr>
                <w:sz w:val="24"/>
              </w:rPr>
              <w:t>registered</w:t>
            </w:r>
            <w:r>
              <w:rPr>
                <w:spacing w:val="40"/>
                <w:sz w:val="24"/>
              </w:rPr>
              <w:t> </w:t>
            </w:r>
            <w:r>
              <w:rPr>
                <w:sz w:val="24"/>
              </w:rPr>
              <w:t>with</w:t>
            </w:r>
            <w:r>
              <w:rPr>
                <w:spacing w:val="40"/>
                <w:sz w:val="24"/>
              </w:rPr>
              <w:t> </w:t>
            </w:r>
            <w:r>
              <w:rPr>
                <w:sz w:val="24"/>
              </w:rPr>
              <w:t>a</w:t>
            </w:r>
            <w:r>
              <w:rPr>
                <w:spacing w:val="40"/>
                <w:sz w:val="24"/>
              </w:rPr>
              <w:t> </w:t>
            </w:r>
            <w:r>
              <w:rPr>
                <w:sz w:val="24"/>
              </w:rPr>
              <w:t>unique</w:t>
            </w:r>
            <w:r>
              <w:rPr>
                <w:spacing w:val="40"/>
                <w:sz w:val="24"/>
              </w:rPr>
              <w:t> </w:t>
            </w:r>
            <w:r>
              <w:rPr>
                <w:sz w:val="24"/>
              </w:rPr>
              <w:t>identifier,</w:t>
            </w:r>
            <w:r>
              <w:rPr>
                <w:spacing w:val="40"/>
                <w:sz w:val="24"/>
              </w:rPr>
              <w:t> </w:t>
            </w:r>
            <w:r>
              <w:rPr>
                <w:sz w:val="24"/>
              </w:rPr>
              <w:t>personal details, and assigned doctor.</w:t>
            </w:r>
          </w:p>
        </w:tc>
        <w:tc>
          <w:tcPr>
            <w:tcW w:w="1381" w:type="dxa"/>
          </w:tcPr>
          <w:p>
            <w:pPr>
              <w:pStyle w:val="TableParagraph"/>
              <w:rPr>
                <w:sz w:val="24"/>
              </w:rPr>
            </w:pPr>
            <w:r>
              <w:rPr>
                <w:spacing w:val="-2"/>
                <w:sz w:val="24"/>
              </w:rPr>
              <w:t>Admin</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02</w:t>
            </w:r>
          </w:p>
        </w:tc>
        <w:tc>
          <w:tcPr>
            <w:tcW w:w="4783" w:type="dxa"/>
          </w:tcPr>
          <w:p>
            <w:pPr>
              <w:pStyle w:val="TableParagraph"/>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allow</w:t>
            </w:r>
            <w:r>
              <w:rPr>
                <w:spacing w:val="40"/>
                <w:sz w:val="24"/>
              </w:rPr>
              <w:t> </w:t>
            </w:r>
            <w:r>
              <w:rPr>
                <w:sz w:val="24"/>
              </w:rPr>
              <w:t>authenticated</w:t>
            </w:r>
            <w:r>
              <w:rPr>
                <w:spacing w:val="40"/>
                <w:sz w:val="24"/>
              </w:rPr>
              <w:t> </w:t>
            </w:r>
            <w:r>
              <w:rPr>
                <w:spacing w:val="-2"/>
                <w:sz w:val="24"/>
              </w:rPr>
              <w:t>doctors</w:t>
            </w:r>
          </w:p>
          <w:p>
            <w:pPr>
              <w:pStyle w:val="TableParagraph"/>
              <w:spacing w:line="410" w:lineRule="atLeast" w:before="2"/>
              <w:rPr>
                <w:sz w:val="24"/>
              </w:rPr>
            </w:pPr>
            <w:r>
              <w:rPr>
                <w:sz w:val="24"/>
              </w:rPr>
              <w:t>to create, read, and update medical records </w:t>
            </w:r>
            <w:r>
              <w:rPr>
                <w:sz w:val="24"/>
              </w:rPr>
              <w:t>for patients assigned to their care.</w:t>
            </w:r>
          </w:p>
        </w:tc>
        <w:tc>
          <w:tcPr>
            <w:tcW w:w="1381" w:type="dxa"/>
          </w:tcPr>
          <w:p>
            <w:pPr>
              <w:pStyle w:val="TableParagraph"/>
              <w:rPr>
                <w:sz w:val="24"/>
              </w:rPr>
            </w:pPr>
            <w:r>
              <w:rPr>
                <w:spacing w:val="-2"/>
                <w:sz w:val="24"/>
              </w:rPr>
              <w:t>Doctor</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03</w:t>
            </w:r>
          </w:p>
        </w:tc>
        <w:tc>
          <w:tcPr>
            <w:tcW w:w="4783" w:type="dxa"/>
          </w:tcPr>
          <w:p>
            <w:pPr>
              <w:pStyle w:val="TableParagraph"/>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allow</w:t>
            </w:r>
            <w:r>
              <w:rPr>
                <w:spacing w:val="40"/>
                <w:sz w:val="24"/>
              </w:rPr>
              <w:t> </w:t>
            </w:r>
            <w:r>
              <w:rPr>
                <w:sz w:val="24"/>
              </w:rPr>
              <w:t>authenticated</w:t>
            </w:r>
            <w:r>
              <w:rPr>
                <w:spacing w:val="40"/>
                <w:sz w:val="24"/>
              </w:rPr>
              <w:t> </w:t>
            </w:r>
            <w:r>
              <w:rPr>
                <w:spacing w:val="-2"/>
                <w:sz w:val="24"/>
              </w:rPr>
              <w:t>doctors</w:t>
            </w:r>
          </w:p>
          <w:p>
            <w:pPr>
              <w:pStyle w:val="TableParagraph"/>
              <w:spacing w:line="410" w:lineRule="atLeast" w:before="2"/>
              <w:rPr>
                <w:sz w:val="24"/>
              </w:rPr>
            </w:pPr>
            <w:r>
              <w:rPr>
                <w:sz w:val="24"/>
              </w:rPr>
              <w:t>to</w:t>
            </w:r>
            <w:r>
              <w:rPr>
                <w:spacing w:val="40"/>
                <w:sz w:val="24"/>
              </w:rPr>
              <w:t> </w:t>
            </w:r>
            <w:r>
              <w:rPr>
                <w:sz w:val="24"/>
              </w:rPr>
              <w:t>read</w:t>
            </w:r>
            <w:r>
              <w:rPr>
                <w:spacing w:val="40"/>
                <w:sz w:val="24"/>
              </w:rPr>
              <w:t> </w:t>
            </w:r>
            <w:r>
              <w:rPr>
                <w:sz w:val="24"/>
              </w:rPr>
              <w:t>the</w:t>
            </w:r>
            <w:r>
              <w:rPr>
                <w:spacing w:val="40"/>
                <w:sz w:val="24"/>
              </w:rPr>
              <w:t> </w:t>
            </w:r>
            <w:r>
              <w:rPr>
                <w:sz w:val="24"/>
              </w:rPr>
              <w:t>medical</w:t>
            </w:r>
            <w:r>
              <w:rPr>
                <w:spacing w:val="40"/>
                <w:sz w:val="24"/>
              </w:rPr>
              <w:t> </w:t>
            </w:r>
            <w:r>
              <w:rPr>
                <w:sz w:val="24"/>
              </w:rPr>
              <w:t>history</w:t>
            </w:r>
            <w:r>
              <w:rPr>
                <w:spacing w:val="40"/>
                <w:sz w:val="24"/>
              </w:rPr>
              <w:t> </w:t>
            </w:r>
            <w:r>
              <w:rPr>
                <w:sz w:val="24"/>
              </w:rPr>
              <w:t>of</w:t>
            </w:r>
            <w:r>
              <w:rPr>
                <w:spacing w:val="40"/>
                <w:sz w:val="24"/>
              </w:rPr>
              <w:t> </w:t>
            </w:r>
            <w:r>
              <w:rPr>
                <w:sz w:val="24"/>
              </w:rPr>
              <w:t>their</w:t>
            </w:r>
            <w:r>
              <w:rPr>
                <w:spacing w:val="40"/>
                <w:sz w:val="24"/>
              </w:rPr>
              <w:t> </w:t>
            </w:r>
            <w:r>
              <w:rPr>
                <w:sz w:val="24"/>
              </w:rPr>
              <w:t>assigned </w:t>
            </w:r>
            <w:r>
              <w:rPr>
                <w:spacing w:val="-2"/>
                <w:sz w:val="24"/>
              </w:rPr>
              <w:t>patients.</w:t>
            </w:r>
          </w:p>
        </w:tc>
        <w:tc>
          <w:tcPr>
            <w:tcW w:w="1381" w:type="dxa"/>
          </w:tcPr>
          <w:p>
            <w:pPr>
              <w:pStyle w:val="TableParagraph"/>
              <w:rPr>
                <w:sz w:val="24"/>
              </w:rPr>
            </w:pPr>
            <w:r>
              <w:rPr>
                <w:spacing w:val="-2"/>
                <w:sz w:val="24"/>
              </w:rPr>
              <w:t>Doctor</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04</w:t>
            </w:r>
          </w:p>
        </w:tc>
        <w:tc>
          <w:tcPr>
            <w:tcW w:w="4783" w:type="dxa"/>
          </w:tcPr>
          <w:p>
            <w:pPr>
              <w:pStyle w:val="TableParagraph"/>
              <w:rPr>
                <w:sz w:val="24"/>
              </w:rPr>
            </w:pPr>
            <w:r>
              <w:rPr>
                <w:sz w:val="24"/>
              </w:rPr>
              <w:t>The</w:t>
            </w:r>
            <w:r>
              <w:rPr>
                <w:spacing w:val="46"/>
                <w:sz w:val="24"/>
              </w:rPr>
              <w:t> </w:t>
            </w:r>
            <w:r>
              <w:rPr>
                <w:sz w:val="24"/>
              </w:rPr>
              <w:t>system</w:t>
            </w:r>
            <w:r>
              <w:rPr>
                <w:spacing w:val="46"/>
                <w:sz w:val="24"/>
              </w:rPr>
              <w:t> </w:t>
            </w:r>
            <w:r>
              <w:rPr>
                <w:sz w:val="24"/>
              </w:rPr>
              <w:t>shall</w:t>
            </w:r>
            <w:r>
              <w:rPr>
                <w:spacing w:val="46"/>
                <w:sz w:val="24"/>
              </w:rPr>
              <w:t> </w:t>
            </w:r>
            <w:r>
              <w:rPr>
                <w:sz w:val="24"/>
              </w:rPr>
              <w:t>allow</w:t>
            </w:r>
            <w:r>
              <w:rPr>
                <w:spacing w:val="46"/>
                <w:sz w:val="24"/>
              </w:rPr>
              <w:t> </w:t>
            </w:r>
            <w:r>
              <w:rPr>
                <w:sz w:val="24"/>
              </w:rPr>
              <w:t>authenticated</w:t>
            </w:r>
            <w:r>
              <w:rPr>
                <w:spacing w:val="46"/>
                <w:sz w:val="24"/>
              </w:rPr>
              <w:t> </w:t>
            </w:r>
            <w:r>
              <w:rPr>
                <w:spacing w:val="-2"/>
                <w:sz w:val="24"/>
              </w:rPr>
              <w:t>admin-</w:t>
            </w:r>
          </w:p>
          <w:p>
            <w:pPr>
              <w:pStyle w:val="TableParagraph"/>
              <w:spacing w:line="410" w:lineRule="atLeast" w:before="2"/>
              <w:rPr>
                <w:sz w:val="24"/>
              </w:rPr>
            </w:pPr>
            <w:r>
              <w:rPr>
                <w:sz w:val="24"/>
              </w:rPr>
              <w:t>istrators</w:t>
            </w:r>
            <w:r>
              <w:rPr>
                <w:spacing w:val="35"/>
                <w:sz w:val="24"/>
              </w:rPr>
              <w:t> </w:t>
            </w:r>
            <w:r>
              <w:rPr>
                <w:sz w:val="24"/>
              </w:rPr>
              <w:t>to</w:t>
            </w:r>
            <w:r>
              <w:rPr>
                <w:spacing w:val="35"/>
                <w:sz w:val="24"/>
              </w:rPr>
              <w:t> </w:t>
            </w:r>
            <w:r>
              <w:rPr>
                <w:sz w:val="24"/>
              </w:rPr>
              <w:t>create,</w:t>
            </w:r>
            <w:r>
              <w:rPr>
                <w:spacing w:val="40"/>
                <w:sz w:val="24"/>
              </w:rPr>
              <w:t> </w:t>
            </w:r>
            <w:r>
              <w:rPr>
                <w:sz w:val="24"/>
              </w:rPr>
              <w:t>update,</w:t>
            </w:r>
            <w:r>
              <w:rPr>
                <w:spacing w:val="40"/>
                <w:sz w:val="24"/>
              </w:rPr>
              <w:t> </w:t>
            </w:r>
            <w:r>
              <w:rPr>
                <w:sz w:val="24"/>
              </w:rPr>
              <w:t>and</w:t>
            </w:r>
            <w:r>
              <w:rPr>
                <w:spacing w:val="35"/>
                <w:sz w:val="24"/>
              </w:rPr>
              <w:t> </w:t>
            </w:r>
            <w:r>
              <w:rPr>
                <w:sz w:val="24"/>
              </w:rPr>
              <w:t>cancel</w:t>
            </w:r>
            <w:r>
              <w:rPr>
                <w:spacing w:val="35"/>
                <w:sz w:val="24"/>
              </w:rPr>
              <w:t> </w:t>
            </w:r>
            <w:r>
              <w:rPr>
                <w:sz w:val="24"/>
              </w:rPr>
              <w:t>patient </w:t>
            </w:r>
            <w:r>
              <w:rPr>
                <w:spacing w:val="-2"/>
                <w:sz w:val="24"/>
              </w:rPr>
              <w:t>appointments.</w:t>
            </w:r>
          </w:p>
        </w:tc>
        <w:tc>
          <w:tcPr>
            <w:tcW w:w="1381" w:type="dxa"/>
          </w:tcPr>
          <w:p>
            <w:pPr>
              <w:pStyle w:val="TableParagraph"/>
              <w:rPr>
                <w:sz w:val="24"/>
              </w:rPr>
            </w:pPr>
            <w:r>
              <w:rPr>
                <w:spacing w:val="-2"/>
                <w:sz w:val="24"/>
              </w:rPr>
              <w:t>Admin</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05</w:t>
            </w:r>
          </w:p>
        </w:tc>
        <w:tc>
          <w:tcPr>
            <w:tcW w:w="4783" w:type="dxa"/>
          </w:tcPr>
          <w:p>
            <w:pPr>
              <w:pStyle w:val="TableParagraph"/>
              <w:spacing w:line="357" w:lineRule="auto"/>
              <w:ind w:right="113"/>
              <w:rPr>
                <w:sz w:val="24"/>
              </w:rPr>
            </w:pPr>
            <w:r>
              <w:rPr>
                <w:sz w:val="24"/>
              </w:rPr>
              <w:t>The</w:t>
            </w:r>
            <w:r>
              <w:rPr>
                <w:spacing w:val="29"/>
                <w:sz w:val="24"/>
              </w:rPr>
              <w:t> </w:t>
            </w:r>
            <w:r>
              <w:rPr>
                <w:sz w:val="24"/>
              </w:rPr>
              <w:t>system</w:t>
            </w:r>
            <w:r>
              <w:rPr>
                <w:spacing w:val="29"/>
                <w:sz w:val="24"/>
              </w:rPr>
              <w:t> </w:t>
            </w:r>
            <w:r>
              <w:rPr>
                <w:sz w:val="24"/>
              </w:rPr>
              <w:t>shall</w:t>
            </w:r>
            <w:r>
              <w:rPr>
                <w:spacing w:val="29"/>
                <w:sz w:val="24"/>
              </w:rPr>
              <w:t> </w:t>
            </w:r>
            <w:r>
              <w:rPr>
                <w:sz w:val="24"/>
              </w:rPr>
              <w:t>allow</w:t>
            </w:r>
            <w:r>
              <w:rPr>
                <w:spacing w:val="29"/>
                <w:sz w:val="24"/>
              </w:rPr>
              <w:t> </w:t>
            </w:r>
            <w:r>
              <w:rPr>
                <w:sz w:val="24"/>
              </w:rPr>
              <w:t>authenticated</w:t>
            </w:r>
            <w:r>
              <w:rPr>
                <w:spacing w:val="29"/>
                <w:sz w:val="24"/>
              </w:rPr>
              <w:t> </w:t>
            </w:r>
            <w:r>
              <w:rPr>
                <w:sz w:val="24"/>
              </w:rPr>
              <w:t>patients to</w:t>
            </w:r>
            <w:r>
              <w:rPr>
                <w:spacing w:val="13"/>
                <w:sz w:val="24"/>
              </w:rPr>
              <w:t> </w:t>
            </w:r>
            <w:r>
              <w:rPr>
                <w:sz w:val="24"/>
              </w:rPr>
              <w:t>view</w:t>
            </w:r>
            <w:r>
              <w:rPr>
                <w:spacing w:val="14"/>
                <w:sz w:val="24"/>
              </w:rPr>
              <w:t> </w:t>
            </w:r>
            <w:r>
              <w:rPr>
                <w:sz w:val="24"/>
              </w:rPr>
              <w:t>their</w:t>
            </w:r>
            <w:r>
              <w:rPr>
                <w:spacing w:val="14"/>
                <w:sz w:val="24"/>
              </w:rPr>
              <w:t> </w:t>
            </w:r>
            <w:r>
              <w:rPr>
                <w:sz w:val="24"/>
              </w:rPr>
              <w:t>own</w:t>
            </w:r>
            <w:r>
              <w:rPr>
                <w:spacing w:val="13"/>
                <w:sz w:val="24"/>
              </w:rPr>
              <w:t> </w:t>
            </w:r>
            <w:r>
              <w:rPr>
                <w:sz w:val="24"/>
              </w:rPr>
              <w:t>upcoming</w:t>
            </w:r>
            <w:r>
              <w:rPr>
                <w:spacing w:val="14"/>
                <w:sz w:val="24"/>
              </w:rPr>
              <w:t> </w:t>
            </w:r>
            <w:r>
              <w:rPr>
                <w:sz w:val="24"/>
              </w:rPr>
              <w:t>and</w:t>
            </w:r>
            <w:r>
              <w:rPr>
                <w:spacing w:val="14"/>
                <w:sz w:val="24"/>
              </w:rPr>
              <w:t> </w:t>
            </w:r>
            <w:r>
              <w:rPr>
                <w:sz w:val="24"/>
              </w:rPr>
              <w:t>past</w:t>
            </w:r>
            <w:r>
              <w:rPr>
                <w:spacing w:val="14"/>
                <w:sz w:val="24"/>
              </w:rPr>
              <w:t> </w:t>
            </w:r>
            <w:r>
              <w:rPr>
                <w:spacing w:val="-2"/>
                <w:sz w:val="24"/>
              </w:rPr>
              <w:t>appoint-</w:t>
            </w:r>
          </w:p>
          <w:p>
            <w:pPr>
              <w:pStyle w:val="TableParagraph"/>
              <w:spacing w:before="1"/>
              <w:rPr>
                <w:sz w:val="24"/>
              </w:rPr>
            </w:pPr>
            <w:r>
              <w:rPr>
                <w:spacing w:val="-2"/>
                <w:sz w:val="24"/>
              </w:rPr>
              <w:t>ments.</w:t>
            </w:r>
          </w:p>
        </w:tc>
        <w:tc>
          <w:tcPr>
            <w:tcW w:w="1381" w:type="dxa"/>
          </w:tcPr>
          <w:p>
            <w:pPr>
              <w:pStyle w:val="TableParagraph"/>
              <w:rPr>
                <w:sz w:val="24"/>
              </w:rPr>
            </w:pPr>
            <w:r>
              <w:rPr>
                <w:spacing w:val="-2"/>
                <w:sz w:val="24"/>
              </w:rPr>
              <w:t>Patient</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06</w:t>
            </w:r>
          </w:p>
        </w:tc>
        <w:tc>
          <w:tcPr>
            <w:tcW w:w="4783" w:type="dxa"/>
          </w:tcPr>
          <w:p>
            <w:pPr>
              <w:pStyle w:val="TableParagraph"/>
              <w:spacing w:line="357" w:lineRule="auto"/>
              <w:rPr>
                <w:sz w:val="24"/>
              </w:rPr>
            </w:pPr>
            <w:r>
              <w:rPr>
                <w:sz w:val="24"/>
              </w:rPr>
              <w:t>The</w:t>
            </w:r>
            <w:r>
              <w:rPr>
                <w:spacing w:val="29"/>
                <w:sz w:val="24"/>
              </w:rPr>
              <w:t> </w:t>
            </w:r>
            <w:r>
              <w:rPr>
                <w:sz w:val="24"/>
              </w:rPr>
              <w:t>system</w:t>
            </w:r>
            <w:r>
              <w:rPr>
                <w:spacing w:val="29"/>
                <w:sz w:val="24"/>
              </w:rPr>
              <w:t> </w:t>
            </w:r>
            <w:r>
              <w:rPr>
                <w:sz w:val="24"/>
              </w:rPr>
              <w:t>shall</w:t>
            </w:r>
            <w:r>
              <w:rPr>
                <w:spacing w:val="29"/>
                <w:sz w:val="24"/>
              </w:rPr>
              <w:t> </w:t>
            </w:r>
            <w:r>
              <w:rPr>
                <w:sz w:val="24"/>
              </w:rPr>
              <w:t>allow</w:t>
            </w:r>
            <w:r>
              <w:rPr>
                <w:spacing w:val="29"/>
                <w:sz w:val="24"/>
              </w:rPr>
              <w:t> </w:t>
            </w:r>
            <w:r>
              <w:rPr>
                <w:sz w:val="24"/>
              </w:rPr>
              <w:t>authenticated</w:t>
            </w:r>
            <w:r>
              <w:rPr>
                <w:spacing w:val="29"/>
                <w:sz w:val="24"/>
              </w:rPr>
              <w:t> </w:t>
            </w:r>
            <w:r>
              <w:rPr>
                <w:sz w:val="24"/>
              </w:rPr>
              <w:t>patients to</w:t>
            </w:r>
            <w:r>
              <w:rPr>
                <w:spacing w:val="2"/>
                <w:sz w:val="24"/>
              </w:rPr>
              <w:t> </w:t>
            </w:r>
            <w:r>
              <w:rPr>
                <w:sz w:val="24"/>
              </w:rPr>
              <w:t>view</w:t>
            </w:r>
            <w:r>
              <w:rPr>
                <w:spacing w:val="2"/>
                <w:sz w:val="24"/>
              </w:rPr>
              <w:t> </w:t>
            </w:r>
            <w:r>
              <w:rPr>
                <w:sz w:val="24"/>
              </w:rPr>
              <w:t>their</w:t>
            </w:r>
            <w:r>
              <w:rPr>
                <w:spacing w:val="2"/>
                <w:sz w:val="24"/>
              </w:rPr>
              <w:t> </w:t>
            </w:r>
            <w:r>
              <w:rPr>
                <w:sz w:val="24"/>
              </w:rPr>
              <w:t>own</w:t>
            </w:r>
            <w:r>
              <w:rPr>
                <w:spacing w:val="2"/>
                <w:sz w:val="24"/>
              </w:rPr>
              <w:t> </w:t>
            </w:r>
            <w:r>
              <w:rPr>
                <w:sz w:val="24"/>
              </w:rPr>
              <w:t>medical</w:t>
            </w:r>
            <w:r>
              <w:rPr>
                <w:spacing w:val="2"/>
                <w:sz w:val="24"/>
              </w:rPr>
              <w:t> </w:t>
            </w:r>
            <w:r>
              <w:rPr>
                <w:sz w:val="24"/>
              </w:rPr>
              <w:t>records</w:t>
            </w:r>
            <w:r>
              <w:rPr>
                <w:spacing w:val="2"/>
                <w:sz w:val="24"/>
              </w:rPr>
              <w:t> </w:t>
            </w:r>
            <w:r>
              <w:rPr>
                <w:sz w:val="24"/>
              </w:rPr>
              <w:t>in</w:t>
            </w:r>
            <w:r>
              <w:rPr>
                <w:spacing w:val="2"/>
                <w:sz w:val="24"/>
              </w:rPr>
              <w:t> </w:t>
            </w:r>
            <w:r>
              <w:rPr>
                <w:sz w:val="24"/>
              </w:rPr>
              <w:t>read-</w:t>
            </w:r>
            <w:r>
              <w:rPr>
                <w:spacing w:val="-4"/>
                <w:sz w:val="24"/>
              </w:rPr>
              <w:t>only</w:t>
            </w:r>
          </w:p>
          <w:p>
            <w:pPr>
              <w:pStyle w:val="TableParagraph"/>
              <w:spacing w:before="1"/>
              <w:rPr>
                <w:sz w:val="24"/>
              </w:rPr>
            </w:pPr>
            <w:r>
              <w:rPr>
                <w:spacing w:val="-2"/>
                <w:sz w:val="24"/>
              </w:rPr>
              <w:t>mode.</w:t>
            </w:r>
          </w:p>
        </w:tc>
        <w:tc>
          <w:tcPr>
            <w:tcW w:w="1381" w:type="dxa"/>
          </w:tcPr>
          <w:p>
            <w:pPr>
              <w:pStyle w:val="TableParagraph"/>
              <w:rPr>
                <w:sz w:val="24"/>
              </w:rPr>
            </w:pPr>
            <w:r>
              <w:rPr>
                <w:spacing w:val="-2"/>
                <w:sz w:val="24"/>
              </w:rPr>
              <w:t>Patient</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07</w:t>
            </w:r>
          </w:p>
        </w:tc>
        <w:tc>
          <w:tcPr>
            <w:tcW w:w="4783" w:type="dxa"/>
          </w:tcPr>
          <w:p>
            <w:pPr>
              <w:pStyle w:val="TableParagraph"/>
              <w:rPr>
                <w:sz w:val="24"/>
              </w:rPr>
            </w:pPr>
            <w:r>
              <w:rPr>
                <w:sz w:val="24"/>
              </w:rPr>
              <w:t>The</w:t>
            </w:r>
            <w:r>
              <w:rPr>
                <w:spacing w:val="24"/>
                <w:sz w:val="24"/>
              </w:rPr>
              <w:t> </w:t>
            </w:r>
            <w:r>
              <w:rPr>
                <w:sz w:val="24"/>
              </w:rPr>
              <w:t>system</w:t>
            </w:r>
            <w:r>
              <w:rPr>
                <w:spacing w:val="25"/>
                <w:sz w:val="24"/>
              </w:rPr>
              <w:t> </w:t>
            </w:r>
            <w:r>
              <w:rPr>
                <w:sz w:val="24"/>
              </w:rPr>
              <w:t>shall</w:t>
            </w:r>
            <w:r>
              <w:rPr>
                <w:spacing w:val="23"/>
                <w:sz w:val="24"/>
              </w:rPr>
              <w:t> </w:t>
            </w:r>
            <w:r>
              <w:rPr>
                <w:sz w:val="24"/>
              </w:rPr>
              <w:t>authenticate</w:t>
            </w:r>
            <w:r>
              <w:rPr>
                <w:spacing w:val="25"/>
                <w:sz w:val="24"/>
              </w:rPr>
              <w:t> </w:t>
            </w:r>
            <w:r>
              <w:rPr>
                <w:sz w:val="24"/>
              </w:rPr>
              <w:t>all</w:t>
            </w:r>
            <w:r>
              <w:rPr>
                <w:spacing w:val="24"/>
                <w:sz w:val="24"/>
              </w:rPr>
              <w:t> </w:t>
            </w:r>
            <w:r>
              <w:rPr>
                <w:sz w:val="24"/>
              </w:rPr>
              <w:t>users</w:t>
            </w:r>
            <w:r>
              <w:rPr>
                <w:spacing w:val="25"/>
                <w:sz w:val="24"/>
              </w:rPr>
              <w:t> </w:t>
            </w:r>
            <w:r>
              <w:rPr>
                <w:sz w:val="24"/>
              </w:rPr>
              <w:t>with</w:t>
            </w:r>
            <w:r>
              <w:rPr>
                <w:spacing w:val="23"/>
                <w:sz w:val="24"/>
              </w:rPr>
              <w:t> </w:t>
            </w:r>
            <w:r>
              <w:rPr>
                <w:spacing w:val="-10"/>
                <w:sz w:val="24"/>
              </w:rPr>
              <w:t>a</w:t>
            </w:r>
          </w:p>
          <w:p>
            <w:pPr>
              <w:pStyle w:val="TableParagraph"/>
              <w:spacing w:line="410" w:lineRule="atLeast" w:before="2"/>
              <w:rPr>
                <w:sz w:val="24"/>
              </w:rPr>
            </w:pPr>
            <w:r>
              <w:rPr>
                <w:sz w:val="24"/>
              </w:rPr>
              <w:t>unique</w:t>
            </w:r>
            <w:r>
              <w:rPr>
                <w:spacing w:val="-9"/>
                <w:sz w:val="24"/>
              </w:rPr>
              <w:t> </w:t>
            </w:r>
            <w:r>
              <w:rPr>
                <w:sz w:val="24"/>
              </w:rPr>
              <w:t>username</w:t>
            </w:r>
            <w:r>
              <w:rPr>
                <w:spacing w:val="-8"/>
                <w:sz w:val="24"/>
              </w:rPr>
              <w:t> </w:t>
            </w:r>
            <w:r>
              <w:rPr>
                <w:sz w:val="24"/>
              </w:rPr>
              <w:t>and</w:t>
            </w:r>
            <w:r>
              <w:rPr>
                <w:spacing w:val="-9"/>
                <w:sz w:val="24"/>
              </w:rPr>
              <w:t> </w:t>
            </w:r>
            <w:r>
              <w:rPr>
                <w:sz w:val="24"/>
              </w:rPr>
              <w:t>password</w:t>
            </w:r>
            <w:r>
              <w:rPr>
                <w:spacing w:val="-9"/>
                <w:sz w:val="24"/>
              </w:rPr>
              <w:t> </w:t>
            </w:r>
            <w:r>
              <w:rPr>
                <w:sz w:val="24"/>
              </w:rPr>
              <w:t>before</w:t>
            </w:r>
            <w:r>
              <w:rPr>
                <w:spacing w:val="-8"/>
                <w:sz w:val="24"/>
              </w:rPr>
              <w:t> </w:t>
            </w:r>
            <w:r>
              <w:rPr>
                <w:sz w:val="24"/>
              </w:rPr>
              <w:t>granting access to any system function.</w:t>
            </w:r>
          </w:p>
        </w:tc>
        <w:tc>
          <w:tcPr>
            <w:tcW w:w="1381" w:type="dxa"/>
          </w:tcPr>
          <w:p>
            <w:pPr>
              <w:pStyle w:val="TableParagraph"/>
              <w:rPr>
                <w:sz w:val="24"/>
              </w:rPr>
            </w:pPr>
            <w:r>
              <w:rPr>
                <w:spacing w:val="-5"/>
                <w:sz w:val="24"/>
              </w:rPr>
              <w:t>All</w:t>
            </w:r>
          </w:p>
        </w:tc>
        <w:tc>
          <w:tcPr>
            <w:tcW w:w="1098" w:type="dxa"/>
          </w:tcPr>
          <w:p>
            <w:pPr>
              <w:pStyle w:val="TableParagraph"/>
              <w:ind w:left="121"/>
              <w:rPr>
                <w:sz w:val="24"/>
              </w:rPr>
            </w:pPr>
            <w:r>
              <w:rPr>
                <w:spacing w:val="-4"/>
                <w:sz w:val="24"/>
              </w:rPr>
              <w:t>High</w:t>
            </w:r>
          </w:p>
        </w:tc>
      </w:tr>
      <w:tr>
        <w:trPr>
          <w:trHeight w:val="1644" w:hRule="atLeast"/>
        </w:trPr>
        <w:tc>
          <w:tcPr>
            <w:tcW w:w="814" w:type="dxa"/>
          </w:tcPr>
          <w:p>
            <w:pPr>
              <w:pStyle w:val="TableParagraph"/>
              <w:spacing w:line="357" w:lineRule="auto"/>
              <w:ind w:right="307"/>
              <w:rPr>
                <w:sz w:val="24"/>
              </w:rPr>
            </w:pPr>
            <w:r>
              <w:rPr>
                <w:sz w:val="24"/>
              </w:rPr>
              <w:t>FR-</w:t>
            </w:r>
            <w:r>
              <w:rPr>
                <w:spacing w:val="-6"/>
                <w:sz w:val="24"/>
              </w:rPr>
              <w:t>08</w:t>
            </w:r>
          </w:p>
        </w:tc>
        <w:tc>
          <w:tcPr>
            <w:tcW w:w="4783" w:type="dxa"/>
          </w:tcPr>
          <w:p>
            <w:pPr>
              <w:pStyle w:val="TableParagraph"/>
              <w:spacing w:line="357" w:lineRule="auto"/>
              <w:ind w:right="113"/>
              <w:jc w:val="both"/>
              <w:rPr>
                <w:sz w:val="24"/>
              </w:rPr>
            </w:pPr>
            <w:r>
              <w:rPr>
                <w:sz w:val="24"/>
              </w:rPr>
              <w:t>The system shall enforce role-based </w:t>
            </w:r>
            <w:r>
              <w:rPr>
                <w:sz w:val="24"/>
              </w:rPr>
              <w:t>access control, ensuring that each user role can only access</w:t>
            </w:r>
            <w:r>
              <w:rPr>
                <w:spacing w:val="-14"/>
                <w:sz w:val="24"/>
              </w:rPr>
              <w:t> </w:t>
            </w:r>
            <w:r>
              <w:rPr>
                <w:sz w:val="24"/>
              </w:rPr>
              <w:t>the</w:t>
            </w:r>
            <w:r>
              <w:rPr>
                <w:spacing w:val="-13"/>
                <w:sz w:val="24"/>
              </w:rPr>
              <w:t> </w:t>
            </w:r>
            <w:r>
              <w:rPr>
                <w:sz w:val="24"/>
              </w:rPr>
              <w:t>data</w:t>
            </w:r>
            <w:r>
              <w:rPr>
                <w:spacing w:val="-14"/>
                <w:sz w:val="24"/>
              </w:rPr>
              <w:t> </w:t>
            </w:r>
            <w:r>
              <w:rPr>
                <w:sz w:val="24"/>
              </w:rPr>
              <w:t>and</w:t>
            </w:r>
            <w:r>
              <w:rPr>
                <w:spacing w:val="-13"/>
                <w:sz w:val="24"/>
              </w:rPr>
              <w:t> </w:t>
            </w:r>
            <w:r>
              <w:rPr>
                <w:sz w:val="24"/>
              </w:rPr>
              <w:t>functions</w:t>
            </w:r>
            <w:r>
              <w:rPr>
                <w:spacing w:val="-14"/>
                <w:sz w:val="24"/>
              </w:rPr>
              <w:t> </w:t>
            </w:r>
            <w:r>
              <w:rPr>
                <w:sz w:val="24"/>
              </w:rPr>
              <w:t>authorised</w:t>
            </w:r>
            <w:r>
              <w:rPr>
                <w:spacing w:val="-13"/>
                <w:sz w:val="24"/>
              </w:rPr>
              <w:t> </w:t>
            </w:r>
            <w:r>
              <w:rPr>
                <w:sz w:val="24"/>
              </w:rPr>
              <w:t>for</w:t>
            </w:r>
            <w:r>
              <w:rPr>
                <w:spacing w:val="-14"/>
                <w:sz w:val="24"/>
              </w:rPr>
              <w:t> </w:t>
            </w:r>
            <w:r>
              <w:rPr>
                <w:spacing w:val="-4"/>
                <w:sz w:val="24"/>
              </w:rPr>
              <w:t>that</w:t>
            </w:r>
          </w:p>
          <w:p>
            <w:pPr>
              <w:pStyle w:val="TableParagraph"/>
              <w:spacing w:before="1"/>
              <w:rPr>
                <w:sz w:val="24"/>
              </w:rPr>
            </w:pPr>
            <w:r>
              <w:rPr>
                <w:spacing w:val="-2"/>
                <w:sz w:val="24"/>
              </w:rPr>
              <w:t>role.</w:t>
            </w:r>
          </w:p>
        </w:tc>
        <w:tc>
          <w:tcPr>
            <w:tcW w:w="1381" w:type="dxa"/>
          </w:tcPr>
          <w:p>
            <w:pPr>
              <w:pStyle w:val="TableParagraph"/>
              <w:rPr>
                <w:sz w:val="24"/>
              </w:rPr>
            </w:pPr>
            <w:r>
              <w:rPr>
                <w:spacing w:val="-5"/>
                <w:sz w:val="24"/>
              </w:rPr>
              <w:t>All</w:t>
            </w:r>
          </w:p>
        </w:tc>
        <w:tc>
          <w:tcPr>
            <w:tcW w:w="1098" w:type="dxa"/>
          </w:tcPr>
          <w:p>
            <w:pPr>
              <w:pStyle w:val="TableParagraph"/>
              <w:ind w:left="121"/>
              <w:rPr>
                <w:sz w:val="24"/>
              </w:rPr>
            </w:pPr>
            <w:r>
              <w:rPr>
                <w:spacing w:val="-4"/>
                <w:sz w:val="24"/>
              </w:rPr>
              <w:t>High</w:t>
            </w:r>
          </w:p>
        </w:tc>
      </w:tr>
      <w:tr>
        <w:trPr>
          <w:trHeight w:val="1232" w:hRule="atLeast"/>
        </w:trPr>
        <w:tc>
          <w:tcPr>
            <w:tcW w:w="814" w:type="dxa"/>
            <w:tcBorders>
              <w:bottom w:val="single" w:sz="8" w:space="0" w:color="000000"/>
            </w:tcBorders>
          </w:tcPr>
          <w:p>
            <w:pPr>
              <w:pStyle w:val="TableParagraph"/>
              <w:spacing w:line="357" w:lineRule="auto"/>
              <w:ind w:right="307"/>
              <w:rPr>
                <w:sz w:val="24"/>
              </w:rPr>
            </w:pPr>
            <w:r>
              <w:rPr>
                <w:sz w:val="24"/>
              </w:rPr>
              <w:t>FR-</w:t>
            </w:r>
            <w:r>
              <w:rPr>
                <w:spacing w:val="-6"/>
                <w:sz w:val="24"/>
              </w:rPr>
              <w:t>09</w:t>
            </w:r>
          </w:p>
        </w:tc>
        <w:tc>
          <w:tcPr>
            <w:tcW w:w="4783" w:type="dxa"/>
            <w:tcBorders>
              <w:bottom w:val="single" w:sz="8" w:space="0" w:color="000000"/>
            </w:tcBorders>
          </w:tcPr>
          <w:p>
            <w:pPr>
              <w:pStyle w:val="TableParagraph"/>
              <w:rPr>
                <w:sz w:val="24"/>
              </w:rPr>
            </w:pPr>
            <w:r>
              <w:rPr>
                <w:sz w:val="24"/>
              </w:rPr>
              <w:t>The</w:t>
            </w:r>
            <w:r>
              <w:rPr>
                <w:spacing w:val="55"/>
                <w:sz w:val="24"/>
              </w:rPr>
              <w:t> </w:t>
            </w:r>
            <w:r>
              <w:rPr>
                <w:sz w:val="24"/>
              </w:rPr>
              <w:t>system</w:t>
            </w:r>
            <w:r>
              <w:rPr>
                <w:spacing w:val="56"/>
                <w:sz w:val="24"/>
              </w:rPr>
              <w:t> </w:t>
            </w:r>
            <w:r>
              <w:rPr>
                <w:sz w:val="24"/>
              </w:rPr>
              <w:t>shall</w:t>
            </w:r>
            <w:r>
              <w:rPr>
                <w:spacing w:val="55"/>
                <w:sz w:val="24"/>
              </w:rPr>
              <w:t> </w:t>
            </w:r>
            <w:r>
              <w:rPr>
                <w:sz w:val="24"/>
              </w:rPr>
              <w:t>log</w:t>
            </w:r>
            <w:r>
              <w:rPr>
                <w:spacing w:val="56"/>
                <w:sz w:val="24"/>
              </w:rPr>
              <w:t> </w:t>
            </w:r>
            <w:r>
              <w:rPr>
                <w:sz w:val="24"/>
              </w:rPr>
              <w:t>all</w:t>
            </w:r>
            <w:r>
              <w:rPr>
                <w:spacing w:val="55"/>
                <w:sz w:val="24"/>
              </w:rPr>
              <w:t> </w:t>
            </w:r>
            <w:r>
              <w:rPr>
                <w:sz w:val="24"/>
              </w:rPr>
              <w:t>patient</w:t>
            </w:r>
            <w:r>
              <w:rPr>
                <w:spacing w:val="56"/>
                <w:sz w:val="24"/>
              </w:rPr>
              <w:t> </w:t>
            </w:r>
            <w:r>
              <w:rPr>
                <w:sz w:val="24"/>
              </w:rPr>
              <w:t>data</w:t>
            </w:r>
            <w:r>
              <w:rPr>
                <w:spacing w:val="56"/>
                <w:sz w:val="24"/>
              </w:rPr>
              <w:t> </w:t>
            </w:r>
            <w:r>
              <w:rPr>
                <w:spacing w:val="-2"/>
                <w:sz w:val="24"/>
              </w:rPr>
              <w:t>access</w:t>
            </w:r>
          </w:p>
          <w:p>
            <w:pPr>
              <w:pStyle w:val="TableParagraph"/>
              <w:spacing w:line="410" w:lineRule="atLeast" w:before="2"/>
              <w:rPr>
                <w:sz w:val="24"/>
              </w:rPr>
            </w:pPr>
            <w:r>
              <w:rPr>
                <w:sz w:val="24"/>
              </w:rPr>
              <w:t>events,</w:t>
            </w:r>
            <w:r>
              <w:rPr>
                <w:spacing w:val="17"/>
                <w:sz w:val="24"/>
              </w:rPr>
              <w:t> </w:t>
            </w:r>
            <w:r>
              <w:rPr>
                <w:sz w:val="24"/>
              </w:rPr>
              <w:t>including the user identity,</w:t>
            </w:r>
            <w:r>
              <w:rPr>
                <w:spacing w:val="18"/>
                <w:sz w:val="24"/>
              </w:rPr>
              <w:t> </w:t>
            </w:r>
            <w:r>
              <w:rPr>
                <w:sz w:val="24"/>
              </w:rPr>
              <w:t>timestamp, and action performed.</w:t>
            </w:r>
          </w:p>
        </w:tc>
        <w:tc>
          <w:tcPr>
            <w:tcW w:w="1381" w:type="dxa"/>
            <w:tcBorders>
              <w:bottom w:val="single" w:sz="8" w:space="0" w:color="000000"/>
            </w:tcBorders>
          </w:tcPr>
          <w:p>
            <w:pPr>
              <w:pStyle w:val="TableParagraph"/>
              <w:rPr>
                <w:sz w:val="24"/>
              </w:rPr>
            </w:pPr>
            <w:r>
              <w:rPr>
                <w:spacing w:val="-2"/>
                <w:sz w:val="24"/>
              </w:rPr>
              <w:t>System</w:t>
            </w:r>
          </w:p>
        </w:tc>
        <w:tc>
          <w:tcPr>
            <w:tcW w:w="1098" w:type="dxa"/>
            <w:tcBorders>
              <w:bottom w:val="single" w:sz="8" w:space="0" w:color="000000"/>
            </w:tcBorders>
          </w:tcPr>
          <w:p>
            <w:pPr>
              <w:pStyle w:val="TableParagraph"/>
              <w:ind w:left="121"/>
              <w:rPr>
                <w:sz w:val="24"/>
              </w:rPr>
            </w:pPr>
            <w:r>
              <w:rPr>
                <w:spacing w:val="-4"/>
                <w:sz w:val="24"/>
              </w:rPr>
              <w:t>High</w:t>
            </w:r>
          </w:p>
        </w:tc>
      </w:tr>
    </w:tbl>
    <w:p>
      <w:pPr>
        <w:pStyle w:val="TableParagraph"/>
        <w:spacing w:after="0"/>
        <w:rPr>
          <w:sz w:val="24"/>
        </w:rPr>
        <w:sectPr>
          <w:footerReference w:type="default" r:id="rId37"/>
          <w:pgSz w:w="11910" w:h="16840"/>
          <w:pgMar w:header="0" w:footer="840" w:top="1260" w:bottom="1498" w:left="1700" w:right="566"/>
          <w:pgNumType w:start="69"/>
        </w:sectPr>
      </w:pPr>
    </w:p>
    <w:tbl>
      <w:tblPr>
        <w:tblW w:w="0" w:type="auto"/>
        <w:jc w:val="left"/>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4783"/>
        <w:gridCol w:w="1381"/>
        <w:gridCol w:w="1098"/>
      </w:tblGrid>
      <w:tr>
        <w:trPr>
          <w:trHeight w:val="409" w:hRule="atLeast"/>
        </w:trPr>
        <w:tc>
          <w:tcPr>
            <w:tcW w:w="814" w:type="dxa"/>
          </w:tcPr>
          <w:p>
            <w:pPr>
              <w:pStyle w:val="TableParagraph"/>
              <w:rPr>
                <w:b/>
                <w:sz w:val="24"/>
              </w:rPr>
            </w:pPr>
            <w:r>
              <w:rPr>
                <w:b/>
                <w:spacing w:val="-5"/>
                <w:sz w:val="24"/>
              </w:rPr>
              <w:t>ID</w:t>
            </w:r>
          </w:p>
        </w:tc>
        <w:tc>
          <w:tcPr>
            <w:tcW w:w="4783" w:type="dxa"/>
          </w:tcPr>
          <w:p>
            <w:pPr>
              <w:pStyle w:val="TableParagraph"/>
              <w:rPr>
                <w:b/>
                <w:sz w:val="24"/>
              </w:rPr>
            </w:pPr>
            <w:r>
              <w:rPr>
                <w:b/>
                <w:spacing w:val="-2"/>
                <w:sz w:val="24"/>
              </w:rPr>
              <w:t>Requirement</w:t>
            </w:r>
          </w:p>
        </w:tc>
        <w:tc>
          <w:tcPr>
            <w:tcW w:w="1381" w:type="dxa"/>
          </w:tcPr>
          <w:p>
            <w:pPr>
              <w:pStyle w:val="TableParagraph"/>
              <w:rPr>
                <w:b/>
                <w:sz w:val="24"/>
              </w:rPr>
            </w:pPr>
            <w:r>
              <w:rPr>
                <w:b/>
                <w:sz w:val="24"/>
              </w:rPr>
              <w:t>User</w:t>
            </w:r>
            <w:r>
              <w:rPr>
                <w:b/>
                <w:spacing w:val="-6"/>
                <w:sz w:val="24"/>
              </w:rPr>
              <w:t> </w:t>
            </w:r>
            <w:r>
              <w:rPr>
                <w:b/>
                <w:spacing w:val="-4"/>
                <w:sz w:val="24"/>
              </w:rPr>
              <w:t>Role</w:t>
            </w:r>
          </w:p>
        </w:tc>
        <w:tc>
          <w:tcPr>
            <w:tcW w:w="1098" w:type="dxa"/>
          </w:tcPr>
          <w:p>
            <w:pPr>
              <w:pStyle w:val="TableParagraph"/>
              <w:ind w:left="121"/>
              <w:rPr>
                <w:b/>
                <w:sz w:val="24"/>
              </w:rPr>
            </w:pPr>
            <w:r>
              <w:rPr>
                <w:b/>
                <w:spacing w:val="-2"/>
                <w:sz w:val="24"/>
              </w:rPr>
              <w:t>Priority</w:t>
            </w:r>
          </w:p>
        </w:tc>
      </w:tr>
      <w:tr>
        <w:trPr>
          <w:trHeight w:val="821" w:hRule="atLeast"/>
        </w:trPr>
        <w:tc>
          <w:tcPr>
            <w:tcW w:w="814" w:type="dxa"/>
          </w:tcPr>
          <w:p>
            <w:pPr>
              <w:pStyle w:val="TableParagraph"/>
              <w:rPr>
                <w:sz w:val="24"/>
              </w:rPr>
            </w:pPr>
            <w:r>
              <w:rPr>
                <w:sz w:val="24"/>
              </w:rPr>
              <w:t>FR-</w:t>
            </w:r>
          </w:p>
          <w:p>
            <w:pPr>
              <w:pStyle w:val="TableParagraph"/>
              <w:spacing w:before="136"/>
              <w:rPr>
                <w:sz w:val="24"/>
              </w:rPr>
            </w:pPr>
            <w:r>
              <w:rPr>
                <w:spacing w:val="-5"/>
                <w:sz w:val="24"/>
              </w:rPr>
              <w:t>10</w:t>
            </w:r>
          </w:p>
        </w:tc>
        <w:tc>
          <w:tcPr>
            <w:tcW w:w="4783" w:type="dxa"/>
          </w:tcPr>
          <w:p>
            <w:pPr>
              <w:pStyle w:val="TableParagraph"/>
              <w:rPr>
                <w:sz w:val="24"/>
              </w:rPr>
            </w:pPr>
            <w:r>
              <w:rPr>
                <w:sz w:val="24"/>
              </w:rPr>
              <w:t>The</w:t>
            </w:r>
            <w:r>
              <w:rPr>
                <w:spacing w:val="-11"/>
                <w:sz w:val="24"/>
              </w:rPr>
              <w:t> </w:t>
            </w:r>
            <w:r>
              <w:rPr>
                <w:sz w:val="24"/>
              </w:rPr>
              <w:t>system</w:t>
            </w:r>
            <w:r>
              <w:rPr>
                <w:spacing w:val="-11"/>
                <w:sz w:val="24"/>
              </w:rPr>
              <w:t> </w:t>
            </w:r>
            <w:r>
              <w:rPr>
                <w:sz w:val="24"/>
              </w:rPr>
              <w:t>shall</w:t>
            </w:r>
            <w:r>
              <w:rPr>
                <w:spacing w:val="-11"/>
                <w:sz w:val="24"/>
              </w:rPr>
              <w:t> </w:t>
            </w:r>
            <w:r>
              <w:rPr>
                <w:sz w:val="24"/>
              </w:rPr>
              <w:t>allow</w:t>
            </w:r>
            <w:r>
              <w:rPr>
                <w:spacing w:val="-11"/>
                <w:sz w:val="24"/>
              </w:rPr>
              <w:t> </w:t>
            </w:r>
            <w:r>
              <w:rPr>
                <w:sz w:val="24"/>
              </w:rPr>
              <w:t>administrators</w:t>
            </w:r>
            <w:r>
              <w:rPr>
                <w:spacing w:val="-11"/>
                <w:sz w:val="24"/>
              </w:rPr>
              <w:t> </w:t>
            </w:r>
            <w:r>
              <w:rPr>
                <w:sz w:val="24"/>
              </w:rPr>
              <w:t>to</w:t>
            </w:r>
            <w:r>
              <w:rPr>
                <w:spacing w:val="-11"/>
                <w:sz w:val="24"/>
              </w:rPr>
              <w:t> </w:t>
            </w:r>
            <w:r>
              <w:rPr>
                <w:spacing w:val="-2"/>
                <w:sz w:val="24"/>
              </w:rPr>
              <w:t>create,</w:t>
            </w:r>
          </w:p>
          <w:p>
            <w:pPr>
              <w:pStyle w:val="TableParagraph"/>
              <w:spacing w:before="136"/>
              <w:rPr>
                <w:sz w:val="24"/>
              </w:rPr>
            </w:pPr>
            <w:r>
              <w:rPr>
                <w:sz w:val="24"/>
              </w:rPr>
              <w:t>deactivate,</w:t>
            </w:r>
            <w:r>
              <w:rPr>
                <w:spacing w:val="-11"/>
                <w:sz w:val="24"/>
              </w:rPr>
              <w:t> </w:t>
            </w:r>
            <w:r>
              <w:rPr>
                <w:sz w:val="24"/>
              </w:rPr>
              <w:t>and</w:t>
            </w:r>
            <w:r>
              <w:rPr>
                <w:spacing w:val="-10"/>
                <w:sz w:val="24"/>
              </w:rPr>
              <w:t> </w:t>
            </w:r>
            <w:r>
              <w:rPr>
                <w:sz w:val="24"/>
              </w:rPr>
              <w:t>reassign</w:t>
            </w:r>
            <w:r>
              <w:rPr>
                <w:spacing w:val="-11"/>
                <w:sz w:val="24"/>
              </w:rPr>
              <w:t> </w:t>
            </w:r>
            <w:r>
              <w:rPr>
                <w:sz w:val="24"/>
              </w:rPr>
              <w:t>user</w:t>
            </w:r>
            <w:r>
              <w:rPr>
                <w:spacing w:val="-10"/>
                <w:sz w:val="24"/>
              </w:rPr>
              <w:t> </w:t>
            </w:r>
            <w:r>
              <w:rPr>
                <w:spacing w:val="-2"/>
                <w:sz w:val="24"/>
              </w:rPr>
              <w:t>accounts.</w:t>
            </w:r>
          </w:p>
        </w:tc>
        <w:tc>
          <w:tcPr>
            <w:tcW w:w="1381" w:type="dxa"/>
          </w:tcPr>
          <w:p>
            <w:pPr>
              <w:pStyle w:val="TableParagraph"/>
              <w:rPr>
                <w:sz w:val="24"/>
              </w:rPr>
            </w:pPr>
            <w:r>
              <w:rPr>
                <w:spacing w:val="-2"/>
                <w:sz w:val="24"/>
              </w:rPr>
              <w:t>Admin</w:t>
            </w:r>
          </w:p>
        </w:tc>
        <w:tc>
          <w:tcPr>
            <w:tcW w:w="1098" w:type="dxa"/>
          </w:tcPr>
          <w:p>
            <w:pPr>
              <w:pStyle w:val="TableParagraph"/>
              <w:ind w:left="121"/>
              <w:rPr>
                <w:sz w:val="24"/>
              </w:rPr>
            </w:pPr>
            <w:r>
              <w:rPr>
                <w:spacing w:val="-2"/>
                <w:sz w:val="24"/>
              </w:rPr>
              <w:t>Medium</w:t>
            </w:r>
          </w:p>
        </w:tc>
      </w:tr>
      <w:tr>
        <w:trPr>
          <w:trHeight w:val="821" w:hRule="atLeast"/>
        </w:trPr>
        <w:tc>
          <w:tcPr>
            <w:tcW w:w="814" w:type="dxa"/>
          </w:tcPr>
          <w:p>
            <w:pPr>
              <w:pStyle w:val="TableParagraph"/>
              <w:rPr>
                <w:sz w:val="24"/>
              </w:rPr>
            </w:pPr>
            <w:r>
              <w:rPr>
                <w:sz w:val="24"/>
              </w:rPr>
              <w:t>FR-</w:t>
            </w:r>
          </w:p>
          <w:p>
            <w:pPr>
              <w:pStyle w:val="TableParagraph"/>
              <w:spacing w:before="136"/>
              <w:rPr>
                <w:sz w:val="24"/>
              </w:rPr>
            </w:pPr>
            <w:r>
              <w:rPr>
                <w:spacing w:val="-5"/>
                <w:sz w:val="24"/>
              </w:rPr>
              <w:t>11</w:t>
            </w:r>
          </w:p>
        </w:tc>
        <w:tc>
          <w:tcPr>
            <w:tcW w:w="4783" w:type="dxa"/>
          </w:tcPr>
          <w:p>
            <w:pPr>
              <w:pStyle w:val="TableParagraph"/>
              <w:rPr>
                <w:sz w:val="24"/>
              </w:rPr>
            </w:pPr>
            <w:r>
              <w:rPr>
                <w:sz w:val="24"/>
              </w:rPr>
              <w:t>The</w:t>
            </w:r>
            <w:r>
              <w:rPr>
                <w:spacing w:val="10"/>
                <w:sz w:val="24"/>
              </w:rPr>
              <w:t> </w:t>
            </w:r>
            <w:r>
              <w:rPr>
                <w:sz w:val="24"/>
              </w:rPr>
              <w:t>system</w:t>
            </w:r>
            <w:r>
              <w:rPr>
                <w:spacing w:val="11"/>
                <w:sz w:val="24"/>
              </w:rPr>
              <w:t> </w:t>
            </w:r>
            <w:r>
              <w:rPr>
                <w:sz w:val="24"/>
              </w:rPr>
              <w:t>shall</w:t>
            </w:r>
            <w:r>
              <w:rPr>
                <w:spacing w:val="12"/>
                <w:sz w:val="24"/>
              </w:rPr>
              <w:t> </w:t>
            </w:r>
            <w:r>
              <w:rPr>
                <w:sz w:val="24"/>
              </w:rPr>
              <w:t>transmit</w:t>
            </w:r>
            <w:r>
              <w:rPr>
                <w:spacing w:val="10"/>
                <w:sz w:val="24"/>
              </w:rPr>
              <w:t> </w:t>
            </w:r>
            <w:r>
              <w:rPr>
                <w:sz w:val="24"/>
              </w:rPr>
              <w:t>all</w:t>
            </w:r>
            <w:r>
              <w:rPr>
                <w:spacing w:val="11"/>
                <w:sz w:val="24"/>
              </w:rPr>
              <w:t> </w:t>
            </w:r>
            <w:r>
              <w:rPr>
                <w:sz w:val="24"/>
              </w:rPr>
              <w:t>data</w:t>
            </w:r>
            <w:r>
              <w:rPr>
                <w:spacing w:val="11"/>
                <w:sz w:val="24"/>
              </w:rPr>
              <w:t> </w:t>
            </w:r>
            <w:r>
              <w:rPr>
                <w:sz w:val="24"/>
              </w:rPr>
              <w:t>between</w:t>
            </w:r>
            <w:r>
              <w:rPr>
                <w:spacing w:val="11"/>
                <w:sz w:val="24"/>
              </w:rPr>
              <w:t> </w:t>
            </w:r>
            <w:r>
              <w:rPr>
                <w:spacing w:val="-5"/>
                <w:sz w:val="24"/>
              </w:rPr>
              <w:t>the</w:t>
            </w:r>
          </w:p>
          <w:p>
            <w:pPr>
              <w:pStyle w:val="TableParagraph"/>
              <w:spacing w:before="136"/>
              <w:rPr>
                <w:sz w:val="24"/>
              </w:rPr>
            </w:pPr>
            <w:r>
              <w:rPr>
                <w:sz w:val="24"/>
              </w:rPr>
              <w:t>client</w:t>
            </w:r>
            <w:r>
              <w:rPr>
                <w:spacing w:val="-9"/>
                <w:sz w:val="24"/>
              </w:rPr>
              <w:t> </w:t>
            </w:r>
            <w:r>
              <w:rPr>
                <w:sz w:val="24"/>
              </w:rPr>
              <w:t>browser</w:t>
            </w:r>
            <w:r>
              <w:rPr>
                <w:spacing w:val="-9"/>
                <w:sz w:val="24"/>
              </w:rPr>
              <w:t> </w:t>
            </w:r>
            <w:r>
              <w:rPr>
                <w:sz w:val="24"/>
              </w:rPr>
              <w:t>and</w:t>
            </w:r>
            <w:r>
              <w:rPr>
                <w:spacing w:val="-9"/>
                <w:sz w:val="24"/>
              </w:rPr>
              <w:t> </w:t>
            </w:r>
            <w:r>
              <w:rPr>
                <w:sz w:val="24"/>
              </w:rPr>
              <w:t>the</w:t>
            </w:r>
            <w:r>
              <w:rPr>
                <w:spacing w:val="-9"/>
                <w:sz w:val="24"/>
              </w:rPr>
              <w:t> </w:t>
            </w:r>
            <w:r>
              <w:rPr>
                <w:sz w:val="24"/>
              </w:rPr>
              <w:t>server</w:t>
            </w:r>
            <w:r>
              <w:rPr>
                <w:spacing w:val="-9"/>
                <w:sz w:val="24"/>
              </w:rPr>
              <w:t> </w:t>
            </w:r>
            <w:r>
              <w:rPr>
                <w:sz w:val="24"/>
              </w:rPr>
              <w:t>over</w:t>
            </w:r>
            <w:r>
              <w:rPr>
                <w:spacing w:val="-9"/>
                <w:sz w:val="24"/>
              </w:rPr>
              <w:t> </w:t>
            </w:r>
            <w:r>
              <w:rPr>
                <w:spacing w:val="-2"/>
                <w:sz w:val="24"/>
              </w:rPr>
              <w:t>HTTPS.</w:t>
            </w:r>
          </w:p>
        </w:tc>
        <w:tc>
          <w:tcPr>
            <w:tcW w:w="1381" w:type="dxa"/>
          </w:tcPr>
          <w:p>
            <w:pPr>
              <w:pStyle w:val="TableParagraph"/>
              <w:rPr>
                <w:sz w:val="24"/>
              </w:rPr>
            </w:pPr>
            <w:r>
              <w:rPr>
                <w:spacing w:val="-2"/>
                <w:sz w:val="24"/>
              </w:rPr>
              <w:t>System</w:t>
            </w:r>
          </w:p>
        </w:tc>
        <w:tc>
          <w:tcPr>
            <w:tcW w:w="1098" w:type="dxa"/>
          </w:tcPr>
          <w:p>
            <w:pPr>
              <w:pStyle w:val="TableParagraph"/>
              <w:ind w:left="121"/>
              <w:rPr>
                <w:sz w:val="24"/>
              </w:rPr>
            </w:pPr>
            <w:r>
              <w:rPr>
                <w:spacing w:val="-4"/>
                <w:sz w:val="24"/>
              </w:rPr>
              <w:t>High</w:t>
            </w:r>
          </w:p>
        </w:tc>
      </w:tr>
      <w:tr>
        <w:trPr>
          <w:trHeight w:val="1232" w:hRule="atLeast"/>
        </w:trPr>
        <w:tc>
          <w:tcPr>
            <w:tcW w:w="814" w:type="dxa"/>
            <w:tcBorders>
              <w:bottom w:val="single" w:sz="8" w:space="0" w:color="000000"/>
            </w:tcBorders>
          </w:tcPr>
          <w:p>
            <w:pPr>
              <w:pStyle w:val="TableParagraph"/>
              <w:spacing w:line="357" w:lineRule="auto"/>
              <w:ind w:right="307"/>
              <w:rPr>
                <w:sz w:val="24"/>
              </w:rPr>
            </w:pPr>
            <w:r>
              <w:rPr>
                <w:sz w:val="24"/>
              </w:rPr>
              <w:t>FR-</w:t>
            </w:r>
            <w:r>
              <w:rPr>
                <w:spacing w:val="-6"/>
                <w:sz w:val="24"/>
              </w:rPr>
              <w:t>12</w:t>
            </w:r>
          </w:p>
        </w:tc>
        <w:tc>
          <w:tcPr>
            <w:tcW w:w="4783" w:type="dxa"/>
            <w:tcBorders>
              <w:bottom w:val="single" w:sz="8" w:space="0" w:color="000000"/>
            </w:tcBorders>
          </w:tcPr>
          <w:p>
            <w:pPr>
              <w:pStyle w:val="TableParagraph"/>
              <w:spacing w:line="357" w:lineRule="auto"/>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store</w:t>
            </w:r>
            <w:r>
              <w:rPr>
                <w:spacing w:val="40"/>
                <w:sz w:val="24"/>
              </w:rPr>
              <w:t> </w:t>
            </w:r>
            <w:r>
              <w:rPr>
                <w:sz w:val="24"/>
              </w:rPr>
              <w:t>all</w:t>
            </w:r>
            <w:r>
              <w:rPr>
                <w:spacing w:val="40"/>
                <w:sz w:val="24"/>
              </w:rPr>
              <w:t> </w:t>
            </w:r>
            <w:r>
              <w:rPr>
                <w:sz w:val="24"/>
              </w:rPr>
              <w:t>patient</w:t>
            </w:r>
            <w:r>
              <w:rPr>
                <w:spacing w:val="40"/>
                <w:sz w:val="24"/>
              </w:rPr>
              <w:t> </w:t>
            </w:r>
            <w:r>
              <w:rPr>
                <w:sz w:val="24"/>
              </w:rPr>
              <w:t>records</w:t>
            </w:r>
            <w:r>
              <w:rPr>
                <w:spacing w:val="40"/>
                <w:sz w:val="24"/>
              </w:rPr>
              <w:t> </w:t>
            </w:r>
            <w:r>
              <w:rPr>
                <w:sz w:val="24"/>
              </w:rPr>
              <w:t>in an</w:t>
            </w:r>
            <w:r>
              <w:rPr>
                <w:spacing w:val="34"/>
                <w:sz w:val="24"/>
              </w:rPr>
              <w:t> </w:t>
            </w:r>
            <w:r>
              <w:rPr>
                <w:sz w:val="24"/>
              </w:rPr>
              <w:t>encrypted</w:t>
            </w:r>
            <w:r>
              <w:rPr>
                <w:spacing w:val="35"/>
                <w:sz w:val="24"/>
              </w:rPr>
              <w:t> </w:t>
            </w:r>
            <w:r>
              <w:rPr>
                <w:sz w:val="24"/>
              </w:rPr>
              <w:t>database</w:t>
            </w:r>
            <w:r>
              <w:rPr>
                <w:spacing w:val="34"/>
                <w:sz w:val="24"/>
              </w:rPr>
              <w:t> </w:t>
            </w:r>
            <w:r>
              <w:rPr>
                <w:sz w:val="24"/>
              </w:rPr>
              <w:t>with</w:t>
            </w:r>
            <w:r>
              <w:rPr>
                <w:spacing w:val="35"/>
                <w:sz w:val="24"/>
              </w:rPr>
              <w:t> </w:t>
            </w:r>
            <w:r>
              <w:rPr>
                <w:sz w:val="24"/>
              </w:rPr>
              <w:t>no</w:t>
            </w:r>
            <w:r>
              <w:rPr>
                <w:spacing w:val="35"/>
                <w:sz w:val="24"/>
              </w:rPr>
              <w:t> </w:t>
            </w:r>
            <w:r>
              <w:rPr>
                <w:sz w:val="24"/>
              </w:rPr>
              <w:t>direct</w:t>
            </w:r>
            <w:r>
              <w:rPr>
                <w:spacing w:val="34"/>
                <w:sz w:val="24"/>
              </w:rPr>
              <w:t> </w:t>
            </w:r>
            <w:r>
              <w:rPr>
                <w:spacing w:val="-2"/>
                <w:sz w:val="24"/>
              </w:rPr>
              <w:t>internet</w:t>
            </w:r>
          </w:p>
          <w:p>
            <w:pPr>
              <w:pStyle w:val="TableParagraph"/>
              <w:spacing w:before="1"/>
              <w:rPr>
                <w:sz w:val="24"/>
              </w:rPr>
            </w:pPr>
            <w:r>
              <w:rPr>
                <w:sz w:val="24"/>
              </w:rPr>
              <w:t>access</w:t>
            </w:r>
            <w:r>
              <w:rPr>
                <w:spacing w:val="-8"/>
                <w:sz w:val="24"/>
              </w:rPr>
              <w:t> </w:t>
            </w:r>
            <w:r>
              <w:rPr>
                <w:spacing w:val="-2"/>
                <w:sz w:val="24"/>
              </w:rPr>
              <w:t>path.</w:t>
            </w:r>
          </w:p>
        </w:tc>
        <w:tc>
          <w:tcPr>
            <w:tcW w:w="1381" w:type="dxa"/>
            <w:tcBorders>
              <w:bottom w:val="single" w:sz="8" w:space="0" w:color="000000"/>
            </w:tcBorders>
          </w:tcPr>
          <w:p>
            <w:pPr>
              <w:pStyle w:val="TableParagraph"/>
              <w:rPr>
                <w:sz w:val="24"/>
              </w:rPr>
            </w:pPr>
            <w:r>
              <w:rPr>
                <w:spacing w:val="-2"/>
                <w:sz w:val="24"/>
              </w:rPr>
              <w:t>System</w:t>
            </w:r>
          </w:p>
        </w:tc>
        <w:tc>
          <w:tcPr>
            <w:tcW w:w="1098" w:type="dxa"/>
            <w:tcBorders>
              <w:bottom w:val="single" w:sz="8" w:space="0" w:color="000000"/>
            </w:tcBorders>
          </w:tcPr>
          <w:p>
            <w:pPr>
              <w:pStyle w:val="TableParagraph"/>
              <w:ind w:left="121"/>
              <w:rPr>
                <w:sz w:val="24"/>
              </w:rPr>
            </w:pPr>
            <w:r>
              <w:rPr>
                <w:spacing w:val="-4"/>
                <w:sz w:val="24"/>
              </w:rPr>
              <w:t>High</w:t>
            </w:r>
          </w:p>
        </w:tc>
      </w:tr>
    </w:tbl>
    <w:p>
      <w:pPr>
        <w:pStyle w:val="BodyText"/>
      </w:pPr>
    </w:p>
    <w:p>
      <w:pPr>
        <w:pStyle w:val="BodyText"/>
      </w:pPr>
    </w:p>
    <w:p>
      <w:pPr>
        <w:pStyle w:val="BodyText"/>
        <w:spacing w:before="75"/>
      </w:pPr>
    </w:p>
    <w:p>
      <w:pPr>
        <w:pStyle w:val="BodyText"/>
        <w:tabs>
          <w:tab w:pos="3482" w:val="left" w:leader="none"/>
        </w:tabs>
        <w:ind w:left="2319"/>
      </w:pPr>
      <w:bookmarkStart w:name="_bookmark147" w:id="250"/>
      <w:bookmarkEnd w:id="250"/>
      <w:r>
        <w:rPr/>
      </w:r>
      <w:r>
        <w:rPr>
          <w:spacing w:val="-4"/>
        </w:rPr>
        <w:t>Table</w:t>
      </w:r>
      <w:r>
        <w:rPr>
          <w:spacing w:val="-7"/>
        </w:rPr>
        <w:t> </w:t>
      </w:r>
      <w:r>
        <w:rPr>
          <w:spacing w:val="-5"/>
        </w:rPr>
        <w:t>C.2</w:t>
      </w:r>
      <w:r>
        <w:rPr/>
        <w:tab/>
      </w:r>
      <w:r>
        <w:rPr>
          <w:spacing w:val="-2"/>
        </w:rPr>
        <w:t>Non-Functional</w:t>
      </w:r>
      <w:r>
        <w:rPr>
          <w:spacing w:val="11"/>
        </w:rPr>
        <w:t> </w:t>
      </w:r>
      <w:r>
        <w:rPr>
          <w:spacing w:val="-2"/>
        </w:rPr>
        <w:t>Requirements</w:t>
      </w:r>
    </w:p>
    <w:p>
      <w:pPr>
        <w:pStyle w:val="BodyText"/>
        <w:spacing w:before="3"/>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7"/>
        <w:gridCol w:w="1664"/>
        <w:gridCol w:w="3648"/>
        <w:gridCol w:w="2231"/>
      </w:tblGrid>
      <w:tr>
        <w:trPr>
          <w:trHeight w:val="821" w:hRule="atLeast"/>
        </w:trPr>
        <w:tc>
          <w:tcPr>
            <w:tcW w:w="927" w:type="dxa"/>
          </w:tcPr>
          <w:p>
            <w:pPr>
              <w:pStyle w:val="TableParagraph"/>
              <w:rPr>
                <w:b/>
                <w:sz w:val="24"/>
              </w:rPr>
            </w:pPr>
            <w:r>
              <w:rPr>
                <w:b/>
                <w:spacing w:val="-5"/>
                <w:sz w:val="24"/>
              </w:rPr>
              <w:t>ID</w:t>
            </w:r>
          </w:p>
        </w:tc>
        <w:tc>
          <w:tcPr>
            <w:tcW w:w="1664" w:type="dxa"/>
          </w:tcPr>
          <w:p>
            <w:pPr>
              <w:pStyle w:val="TableParagraph"/>
              <w:rPr>
                <w:b/>
                <w:sz w:val="24"/>
              </w:rPr>
            </w:pPr>
            <w:r>
              <w:rPr>
                <w:b/>
                <w:spacing w:val="-2"/>
                <w:sz w:val="24"/>
              </w:rPr>
              <w:t>Category</w:t>
            </w:r>
          </w:p>
        </w:tc>
        <w:tc>
          <w:tcPr>
            <w:tcW w:w="3648" w:type="dxa"/>
          </w:tcPr>
          <w:p>
            <w:pPr>
              <w:pStyle w:val="TableParagraph"/>
              <w:ind w:left="123"/>
              <w:rPr>
                <w:b/>
                <w:sz w:val="24"/>
              </w:rPr>
            </w:pPr>
            <w:r>
              <w:rPr>
                <w:b/>
                <w:spacing w:val="-2"/>
                <w:sz w:val="24"/>
              </w:rPr>
              <w:t>Requirement</w:t>
            </w:r>
          </w:p>
        </w:tc>
        <w:tc>
          <w:tcPr>
            <w:tcW w:w="2231" w:type="dxa"/>
          </w:tcPr>
          <w:p>
            <w:pPr>
              <w:pStyle w:val="TableParagraph"/>
              <w:ind w:left="123"/>
              <w:rPr>
                <w:b/>
                <w:sz w:val="24"/>
              </w:rPr>
            </w:pPr>
            <w:r>
              <w:rPr>
                <w:b/>
                <w:sz w:val="24"/>
              </w:rPr>
              <w:t>Metric</w:t>
            </w:r>
            <w:r>
              <w:rPr>
                <w:b/>
                <w:spacing w:val="28"/>
                <w:sz w:val="24"/>
              </w:rPr>
              <w:t>  </w:t>
            </w:r>
            <w:r>
              <w:rPr>
                <w:b/>
                <w:sz w:val="24"/>
              </w:rPr>
              <w:t>/</w:t>
            </w:r>
            <w:r>
              <w:rPr>
                <w:b/>
                <w:spacing w:val="28"/>
                <w:sz w:val="24"/>
              </w:rPr>
              <w:t>  </w:t>
            </w:r>
            <w:r>
              <w:rPr>
                <w:b/>
                <w:spacing w:val="-2"/>
                <w:sz w:val="24"/>
              </w:rPr>
              <w:t>Verifica-</w:t>
            </w:r>
          </w:p>
          <w:p>
            <w:pPr>
              <w:pStyle w:val="TableParagraph"/>
              <w:spacing w:before="136"/>
              <w:ind w:left="123"/>
              <w:rPr>
                <w:b/>
                <w:sz w:val="24"/>
              </w:rPr>
            </w:pPr>
            <w:r>
              <w:rPr>
                <w:b/>
                <w:sz w:val="24"/>
              </w:rPr>
              <w:t>tion</w:t>
            </w:r>
            <w:r>
              <w:rPr>
                <w:b/>
                <w:spacing w:val="-7"/>
                <w:sz w:val="24"/>
              </w:rPr>
              <w:t> </w:t>
            </w:r>
            <w:r>
              <w:rPr>
                <w:b/>
                <w:spacing w:val="-2"/>
                <w:sz w:val="24"/>
              </w:rPr>
              <w:t>Method</w:t>
            </w:r>
          </w:p>
        </w:tc>
      </w:tr>
      <w:tr>
        <w:trPr>
          <w:trHeight w:val="1233" w:hRule="atLeast"/>
        </w:trPr>
        <w:tc>
          <w:tcPr>
            <w:tcW w:w="927" w:type="dxa"/>
          </w:tcPr>
          <w:p>
            <w:pPr>
              <w:pStyle w:val="TableParagraph"/>
              <w:spacing w:line="357" w:lineRule="auto"/>
              <w:ind w:right="247"/>
              <w:rPr>
                <w:sz w:val="24"/>
              </w:rPr>
            </w:pPr>
            <w:r>
              <w:rPr>
                <w:sz w:val="24"/>
              </w:rPr>
              <w:t>NFR-</w:t>
            </w:r>
            <w:r>
              <w:rPr>
                <w:spacing w:val="-6"/>
                <w:sz w:val="24"/>
              </w:rPr>
              <w:t>01</w:t>
            </w:r>
          </w:p>
        </w:tc>
        <w:tc>
          <w:tcPr>
            <w:tcW w:w="1664" w:type="dxa"/>
          </w:tcPr>
          <w:p>
            <w:pPr>
              <w:pStyle w:val="TableParagraph"/>
              <w:rPr>
                <w:sz w:val="24"/>
              </w:rPr>
            </w:pPr>
            <w:r>
              <w:rPr>
                <w:spacing w:val="-2"/>
                <w:sz w:val="24"/>
              </w:rPr>
              <w:t>Security</w:t>
            </w:r>
          </w:p>
        </w:tc>
        <w:tc>
          <w:tcPr>
            <w:tcW w:w="3648" w:type="dxa"/>
          </w:tcPr>
          <w:p>
            <w:pPr>
              <w:pStyle w:val="TableParagraph"/>
              <w:ind w:left="123"/>
              <w:rPr>
                <w:sz w:val="24"/>
              </w:rPr>
            </w:pPr>
            <w:r>
              <w:rPr>
                <w:sz w:val="24"/>
              </w:rPr>
              <w:t>All</w:t>
            </w:r>
            <w:r>
              <w:rPr>
                <w:spacing w:val="-7"/>
                <w:sz w:val="24"/>
              </w:rPr>
              <w:t> </w:t>
            </w:r>
            <w:r>
              <w:rPr>
                <w:sz w:val="24"/>
              </w:rPr>
              <w:t>data</w:t>
            </w:r>
            <w:r>
              <w:rPr>
                <w:spacing w:val="-7"/>
                <w:sz w:val="24"/>
              </w:rPr>
              <w:t> </w:t>
            </w:r>
            <w:r>
              <w:rPr>
                <w:sz w:val="24"/>
              </w:rPr>
              <w:t>stored</w:t>
            </w:r>
            <w:r>
              <w:rPr>
                <w:spacing w:val="-7"/>
                <w:sz w:val="24"/>
              </w:rPr>
              <w:t> </w:t>
            </w:r>
            <w:r>
              <w:rPr>
                <w:sz w:val="24"/>
              </w:rPr>
              <w:t>in</w:t>
            </w:r>
            <w:r>
              <w:rPr>
                <w:spacing w:val="-6"/>
                <w:sz w:val="24"/>
              </w:rPr>
              <w:t> </w:t>
            </w:r>
            <w:r>
              <w:rPr>
                <w:sz w:val="24"/>
              </w:rPr>
              <w:t>the</w:t>
            </w:r>
            <w:r>
              <w:rPr>
                <w:spacing w:val="-7"/>
                <w:sz w:val="24"/>
              </w:rPr>
              <w:t> </w:t>
            </w:r>
            <w:r>
              <w:rPr>
                <w:sz w:val="24"/>
              </w:rPr>
              <w:t>RDS</w:t>
            </w:r>
            <w:r>
              <w:rPr>
                <w:spacing w:val="-7"/>
                <w:sz w:val="24"/>
              </w:rPr>
              <w:t> </w:t>
            </w:r>
            <w:r>
              <w:rPr>
                <w:spacing w:val="-2"/>
                <w:sz w:val="24"/>
              </w:rPr>
              <w:t>database</w:t>
            </w:r>
          </w:p>
          <w:p>
            <w:pPr>
              <w:pStyle w:val="TableParagraph"/>
              <w:spacing w:line="410" w:lineRule="atLeast" w:before="2"/>
              <w:ind w:left="123" w:right="111"/>
              <w:rPr>
                <w:sz w:val="24"/>
              </w:rPr>
            </w:pPr>
            <w:r>
              <w:rPr>
                <w:sz w:val="24"/>
              </w:rPr>
              <w:t>shall</w:t>
            </w:r>
            <w:r>
              <w:rPr>
                <w:spacing w:val="40"/>
                <w:sz w:val="24"/>
              </w:rPr>
              <w:t> </w:t>
            </w:r>
            <w:r>
              <w:rPr>
                <w:sz w:val="24"/>
              </w:rPr>
              <w:t>be</w:t>
            </w:r>
            <w:r>
              <w:rPr>
                <w:spacing w:val="40"/>
                <w:sz w:val="24"/>
              </w:rPr>
              <w:t> </w:t>
            </w:r>
            <w:r>
              <w:rPr>
                <w:sz w:val="24"/>
              </w:rPr>
              <w:t>encrypted</w:t>
            </w:r>
            <w:r>
              <w:rPr>
                <w:spacing w:val="40"/>
                <w:sz w:val="24"/>
              </w:rPr>
              <w:t> </w:t>
            </w:r>
            <w:r>
              <w:rPr>
                <w:sz w:val="24"/>
              </w:rPr>
              <w:t>at</w:t>
            </w:r>
            <w:r>
              <w:rPr>
                <w:spacing w:val="40"/>
                <w:sz w:val="24"/>
              </w:rPr>
              <w:t> </w:t>
            </w:r>
            <w:r>
              <w:rPr>
                <w:sz w:val="24"/>
              </w:rPr>
              <w:t>rest</w:t>
            </w:r>
            <w:r>
              <w:rPr>
                <w:spacing w:val="40"/>
                <w:sz w:val="24"/>
              </w:rPr>
              <w:t> </w:t>
            </w:r>
            <w:r>
              <w:rPr>
                <w:sz w:val="24"/>
              </w:rPr>
              <w:t>using AES-256 via AWS KMS.</w:t>
            </w:r>
          </w:p>
        </w:tc>
        <w:tc>
          <w:tcPr>
            <w:tcW w:w="2231" w:type="dxa"/>
          </w:tcPr>
          <w:p>
            <w:pPr>
              <w:pStyle w:val="TableParagraph"/>
              <w:spacing w:line="357" w:lineRule="auto"/>
              <w:ind w:left="123"/>
              <w:rPr>
                <w:sz w:val="24"/>
              </w:rPr>
            </w:pPr>
            <w:r>
              <w:rPr>
                <w:sz w:val="24"/>
              </w:rPr>
              <w:t>AWS</w:t>
            </w:r>
            <w:r>
              <w:rPr>
                <w:spacing w:val="-8"/>
                <w:sz w:val="24"/>
              </w:rPr>
              <w:t> </w:t>
            </w:r>
            <w:r>
              <w:rPr>
                <w:sz w:val="24"/>
              </w:rPr>
              <w:t>Console,</w:t>
            </w:r>
            <w:r>
              <w:rPr>
                <w:spacing w:val="-5"/>
                <w:sz w:val="24"/>
              </w:rPr>
              <w:t> </w:t>
            </w:r>
            <w:r>
              <w:rPr>
                <w:sz w:val="24"/>
              </w:rPr>
              <w:t>RDS encryption status</w:t>
            </w:r>
          </w:p>
        </w:tc>
      </w:tr>
      <w:tr>
        <w:trPr>
          <w:trHeight w:val="1233" w:hRule="atLeast"/>
        </w:trPr>
        <w:tc>
          <w:tcPr>
            <w:tcW w:w="927" w:type="dxa"/>
          </w:tcPr>
          <w:p>
            <w:pPr>
              <w:pStyle w:val="TableParagraph"/>
              <w:spacing w:line="357" w:lineRule="auto"/>
              <w:ind w:right="247"/>
              <w:rPr>
                <w:sz w:val="24"/>
              </w:rPr>
            </w:pPr>
            <w:r>
              <w:rPr>
                <w:sz w:val="24"/>
              </w:rPr>
              <w:t>NFR-</w:t>
            </w:r>
            <w:r>
              <w:rPr>
                <w:spacing w:val="-6"/>
                <w:sz w:val="24"/>
              </w:rPr>
              <w:t>02</w:t>
            </w:r>
          </w:p>
        </w:tc>
        <w:tc>
          <w:tcPr>
            <w:tcW w:w="1664" w:type="dxa"/>
          </w:tcPr>
          <w:p>
            <w:pPr>
              <w:pStyle w:val="TableParagraph"/>
              <w:rPr>
                <w:sz w:val="24"/>
              </w:rPr>
            </w:pPr>
            <w:r>
              <w:rPr>
                <w:spacing w:val="-2"/>
                <w:sz w:val="24"/>
              </w:rPr>
              <w:t>Security</w:t>
            </w:r>
          </w:p>
        </w:tc>
        <w:tc>
          <w:tcPr>
            <w:tcW w:w="3648" w:type="dxa"/>
          </w:tcPr>
          <w:p>
            <w:pPr>
              <w:pStyle w:val="TableParagraph"/>
              <w:ind w:left="123"/>
              <w:rPr>
                <w:sz w:val="24"/>
              </w:rPr>
            </w:pPr>
            <w:r>
              <w:rPr>
                <w:spacing w:val="-2"/>
                <w:sz w:val="24"/>
              </w:rPr>
              <w:t>All</w:t>
            </w:r>
            <w:r>
              <w:rPr>
                <w:spacing w:val="-7"/>
                <w:sz w:val="24"/>
              </w:rPr>
              <w:t> </w:t>
            </w:r>
            <w:r>
              <w:rPr>
                <w:spacing w:val="-2"/>
                <w:sz w:val="24"/>
              </w:rPr>
              <w:t>data</w:t>
            </w:r>
            <w:r>
              <w:rPr>
                <w:spacing w:val="-8"/>
                <w:sz w:val="24"/>
              </w:rPr>
              <w:t> </w:t>
            </w:r>
            <w:r>
              <w:rPr>
                <w:spacing w:val="-2"/>
                <w:sz w:val="24"/>
              </w:rPr>
              <w:t>in</w:t>
            </w:r>
            <w:r>
              <w:rPr>
                <w:spacing w:val="-6"/>
                <w:sz w:val="24"/>
              </w:rPr>
              <w:t> </w:t>
            </w:r>
            <w:r>
              <w:rPr>
                <w:spacing w:val="-2"/>
                <w:sz w:val="24"/>
              </w:rPr>
              <w:t>transit</w:t>
            </w:r>
            <w:r>
              <w:rPr>
                <w:spacing w:val="-7"/>
                <w:sz w:val="24"/>
              </w:rPr>
              <w:t> </w:t>
            </w:r>
            <w:r>
              <w:rPr>
                <w:spacing w:val="-2"/>
                <w:sz w:val="24"/>
              </w:rPr>
              <w:t>between</w:t>
            </w:r>
            <w:r>
              <w:rPr>
                <w:spacing w:val="-7"/>
                <w:sz w:val="24"/>
              </w:rPr>
              <w:t> </w:t>
            </w:r>
            <w:r>
              <w:rPr>
                <w:spacing w:val="-2"/>
                <w:sz w:val="24"/>
              </w:rPr>
              <w:t>the</w:t>
            </w:r>
            <w:r>
              <w:rPr>
                <w:spacing w:val="-7"/>
                <w:sz w:val="24"/>
              </w:rPr>
              <w:t> </w:t>
            </w:r>
            <w:r>
              <w:rPr>
                <w:spacing w:val="-2"/>
                <w:sz w:val="24"/>
              </w:rPr>
              <w:t>client</w:t>
            </w:r>
          </w:p>
          <w:p>
            <w:pPr>
              <w:pStyle w:val="TableParagraph"/>
              <w:spacing w:line="410" w:lineRule="atLeast" w:before="2"/>
              <w:ind w:left="123"/>
              <w:rPr>
                <w:sz w:val="24"/>
              </w:rPr>
            </w:pPr>
            <w:r>
              <w:rPr>
                <w:sz w:val="24"/>
              </w:rPr>
              <w:t>and ALB shall be encrypted </w:t>
            </w:r>
            <w:r>
              <w:rPr>
                <w:sz w:val="24"/>
              </w:rPr>
              <w:t>using TLS 1.2 or higher.</w:t>
            </w:r>
          </w:p>
        </w:tc>
        <w:tc>
          <w:tcPr>
            <w:tcW w:w="2231" w:type="dxa"/>
          </w:tcPr>
          <w:p>
            <w:pPr>
              <w:pStyle w:val="TableParagraph"/>
              <w:tabs>
                <w:tab w:pos="847" w:val="left" w:leader="none"/>
                <w:tab w:pos="1623" w:val="left" w:leader="none"/>
              </w:tabs>
              <w:ind w:left="123"/>
              <w:rPr>
                <w:sz w:val="24"/>
              </w:rPr>
            </w:pPr>
            <w:r>
              <w:rPr>
                <w:spacing w:val="-5"/>
                <w:sz w:val="24"/>
              </w:rPr>
              <w:t>SSL</w:t>
            </w:r>
            <w:r>
              <w:rPr>
                <w:sz w:val="24"/>
              </w:rPr>
              <w:tab/>
            </w:r>
            <w:r>
              <w:rPr>
                <w:spacing w:val="-4"/>
                <w:sz w:val="24"/>
              </w:rPr>
              <w:t>Labs</w:t>
            </w:r>
            <w:r>
              <w:rPr>
                <w:sz w:val="24"/>
              </w:rPr>
              <w:tab/>
            </w:r>
            <w:r>
              <w:rPr>
                <w:spacing w:val="-2"/>
                <w:sz w:val="24"/>
              </w:rPr>
              <w:t>scan,</w:t>
            </w:r>
          </w:p>
          <w:p>
            <w:pPr>
              <w:pStyle w:val="TableParagraph"/>
              <w:tabs>
                <w:tab w:pos="1404" w:val="left" w:leader="none"/>
              </w:tabs>
              <w:spacing w:line="410" w:lineRule="atLeast" w:before="2"/>
              <w:ind w:left="123" w:right="110"/>
              <w:rPr>
                <w:sz w:val="24"/>
              </w:rPr>
            </w:pPr>
            <w:r>
              <w:rPr>
                <w:spacing w:val="-4"/>
                <w:sz w:val="24"/>
              </w:rPr>
              <w:t>ALB</w:t>
            </w:r>
            <w:r>
              <w:rPr>
                <w:sz w:val="24"/>
              </w:rPr>
              <w:tab/>
            </w:r>
            <w:r>
              <w:rPr>
                <w:spacing w:val="-2"/>
                <w:sz w:val="24"/>
              </w:rPr>
              <w:t>listener configuration</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03</w:t>
            </w:r>
          </w:p>
        </w:tc>
        <w:tc>
          <w:tcPr>
            <w:tcW w:w="1664" w:type="dxa"/>
          </w:tcPr>
          <w:p>
            <w:pPr>
              <w:pStyle w:val="TableParagraph"/>
              <w:rPr>
                <w:sz w:val="24"/>
              </w:rPr>
            </w:pPr>
            <w:r>
              <w:rPr>
                <w:spacing w:val="-2"/>
                <w:sz w:val="24"/>
              </w:rPr>
              <w:t>Security</w:t>
            </w:r>
          </w:p>
        </w:tc>
        <w:tc>
          <w:tcPr>
            <w:tcW w:w="3648" w:type="dxa"/>
          </w:tcPr>
          <w:p>
            <w:pPr>
              <w:pStyle w:val="TableParagraph"/>
              <w:spacing w:line="357" w:lineRule="auto"/>
              <w:ind w:left="123" w:right="111"/>
              <w:jc w:val="both"/>
              <w:rPr>
                <w:sz w:val="24"/>
              </w:rPr>
            </w:pPr>
            <w:r>
              <w:rPr>
                <w:sz w:val="24"/>
              </w:rPr>
              <w:t>All IAM roles shall be </w:t>
            </w:r>
            <w:r>
              <w:rPr>
                <w:sz w:val="24"/>
              </w:rPr>
              <w:t>configured with least-privilege policies, grant-ing</w:t>
            </w:r>
            <w:r>
              <w:rPr>
                <w:spacing w:val="43"/>
                <w:sz w:val="24"/>
              </w:rPr>
              <w:t> </w:t>
            </w:r>
            <w:r>
              <w:rPr>
                <w:sz w:val="24"/>
              </w:rPr>
              <w:t>only</w:t>
            </w:r>
            <w:r>
              <w:rPr>
                <w:spacing w:val="44"/>
                <w:sz w:val="24"/>
              </w:rPr>
              <w:t> </w:t>
            </w:r>
            <w:r>
              <w:rPr>
                <w:sz w:val="24"/>
              </w:rPr>
              <w:t>the</w:t>
            </w:r>
            <w:r>
              <w:rPr>
                <w:spacing w:val="43"/>
                <w:sz w:val="24"/>
              </w:rPr>
              <w:t> </w:t>
            </w:r>
            <w:r>
              <w:rPr>
                <w:sz w:val="24"/>
              </w:rPr>
              <w:t>permissions</w:t>
            </w:r>
            <w:r>
              <w:rPr>
                <w:spacing w:val="44"/>
                <w:sz w:val="24"/>
              </w:rPr>
              <w:t> </w:t>
            </w:r>
            <w:r>
              <w:rPr>
                <w:spacing w:val="-2"/>
                <w:sz w:val="24"/>
              </w:rPr>
              <w:t>required</w:t>
            </w:r>
          </w:p>
          <w:p>
            <w:pPr>
              <w:pStyle w:val="TableParagraph"/>
              <w:spacing w:before="1"/>
              <w:ind w:left="123"/>
              <w:jc w:val="both"/>
              <w:rPr>
                <w:sz w:val="24"/>
              </w:rPr>
            </w:pPr>
            <w:r>
              <w:rPr>
                <w:sz w:val="24"/>
              </w:rPr>
              <w:t>for</w:t>
            </w:r>
            <w:r>
              <w:rPr>
                <w:spacing w:val="-10"/>
                <w:sz w:val="24"/>
              </w:rPr>
              <w:t> </w:t>
            </w:r>
            <w:r>
              <w:rPr>
                <w:sz w:val="24"/>
              </w:rPr>
              <w:t>the</w:t>
            </w:r>
            <w:r>
              <w:rPr>
                <w:spacing w:val="-9"/>
                <w:sz w:val="24"/>
              </w:rPr>
              <w:t> </w:t>
            </w:r>
            <w:r>
              <w:rPr>
                <w:sz w:val="24"/>
              </w:rPr>
              <w:t>role’s</w:t>
            </w:r>
            <w:r>
              <w:rPr>
                <w:spacing w:val="-10"/>
                <w:sz w:val="24"/>
              </w:rPr>
              <w:t> </w:t>
            </w:r>
            <w:r>
              <w:rPr>
                <w:spacing w:val="-2"/>
                <w:sz w:val="24"/>
              </w:rPr>
              <w:t>function.</w:t>
            </w:r>
          </w:p>
        </w:tc>
        <w:tc>
          <w:tcPr>
            <w:tcW w:w="2231" w:type="dxa"/>
          </w:tcPr>
          <w:p>
            <w:pPr>
              <w:pStyle w:val="TableParagraph"/>
              <w:spacing w:line="357" w:lineRule="auto"/>
              <w:ind w:left="123" w:right="110"/>
              <w:jc w:val="both"/>
              <w:rPr>
                <w:sz w:val="24"/>
              </w:rPr>
            </w:pPr>
            <w:r>
              <w:rPr>
                <w:sz w:val="24"/>
              </w:rPr>
              <w:t>IAM policy </w:t>
            </w:r>
            <w:r>
              <w:rPr>
                <w:sz w:val="24"/>
              </w:rPr>
              <w:t>review, AWS IAM Access </w:t>
            </w:r>
            <w:r>
              <w:rPr>
                <w:spacing w:val="-2"/>
                <w:sz w:val="24"/>
              </w:rPr>
              <w:t>Analyzer</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04</w:t>
            </w:r>
          </w:p>
        </w:tc>
        <w:tc>
          <w:tcPr>
            <w:tcW w:w="1664" w:type="dxa"/>
          </w:tcPr>
          <w:p>
            <w:pPr>
              <w:pStyle w:val="TableParagraph"/>
              <w:rPr>
                <w:sz w:val="24"/>
              </w:rPr>
            </w:pPr>
            <w:r>
              <w:rPr>
                <w:spacing w:val="-2"/>
                <w:sz w:val="24"/>
              </w:rPr>
              <w:t>Security</w:t>
            </w:r>
          </w:p>
        </w:tc>
        <w:tc>
          <w:tcPr>
            <w:tcW w:w="3648" w:type="dxa"/>
          </w:tcPr>
          <w:p>
            <w:pPr>
              <w:pStyle w:val="TableParagraph"/>
              <w:spacing w:line="357" w:lineRule="auto"/>
              <w:ind w:left="123" w:right="111"/>
              <w:jc w:val="both"/>
              <w:rPr>
                <w:sz w:val="24"/>
              </w:rPr>
            </w:pPr>
            <w:r>
              <w:rPr>
                <w:sz w:val="24"/>
              </w:rPr>
              <w:t>The CI/CD pipeline shall </w:t>
            </w:r>
            <w:r>
              <w:rPr>
                <w:sz w:val="24"/>
              </w:rPr>
              <w:t>block deployment</w:t>
            </w:r>
            <w:r>
              <w:rPr>
                <w:spacing w:val="-6"/>
                <w:sz w:val="24"/>
              </w:rPr>
              <w:t> </w:t>
            </w:r>
            <w:r>
              <w:rPr>
                <w:sz w:val="24"/>
              </w:rPr>
              <w:t>on</w:t>
            </w:r>
            <w:r>
              <w:rPr>
                <w:spacing w:val="-6"/>
                <w:sz w:val="24"/>
              </w:rPr>
              <w:t> </w:t>
            </w:r>
            <w:r>
              <w:rPr>
                <w:sz w:val="24"/>
              </w:rPr>
              <w:t>any</w:t>
            </w:r>
            <w:r>
              <w:rPr>
                <w:spacing w:val="-6"/>
                <w:sz w:val="24"/>
              </w:rPr>
              <w:t> </w:t>
            </w:r>
            <w:r>
              <w:rPr>
                <w:sz w:val="24"/>
              </w:rPr>
              <w:t>critical</w:t>
            </w:r>
            <w:r>
              <w:rPr>
                <w:spacing w:val="-6"/>
                <w:sz w:val="24"/>
              </w:rPr>
              <w:t> </w:t>
            </w:r>
            <w:r>
              <w:rPr>
                <w:sz w:val="24"/>
              </w:rPr>
              <w:t>or</w:t>
            </w:r>
            <w:r>
              <w:rPr>
                <w:spacing w:val="-6"/>
                <w:sz w:val="24"/>
              </w:rPr>
              <w:t> </w:t>
            </w:r>
            <w:r>
              <w:rPr>
                <w:sz w:val="24"/>
              </w:rPr>
              <w:t>high-severity</w:t>
            </w:r>
            <w:r>
              <w:rPr>
                <w:spacing w:val="-2"/>
                <w:sz w:val="24"/>
              </w:rPr>
              <w:t> </w:t>
            </w:r>
            <w:r>
              <w:rPr>
                <w:sz w:val="24"/>
              </w:rPr>
              <w:t>finding</w:t>
            </w:r>
            <w:r>
              <w:rPr>
                <w:spacing w:val="-2"/>
                <w:sz w:val="24"/>
              </w:rPr>
              <w:t> </w:t>
            </w:r>
            <w:r>
              <w:rPr>
                <w:sz w:val="24"/>
              </w:rPr>
              <w:t>from</w:t>
            </w:r>
            <w:r>
              <w:rPr>
                <w:spacing w:val="-2"/>
                <w:sz w:val="24"/>
              </w:rPr>
              <w:t> </w:t>
            </w:r>
            <w:r>
              <w:rPr>
                <w:sz w:val="24"/>
              </w:rPr>
              <w:t>Trivy,</w:t>
            </w:r>
            <w:r>
              <w:rPr>
                <w:spacing w:val="2"/>
                <w:sz w:val="24"/>
              </w:rPr>
              <w:t> </w:t>
            </w:r>
            <w:r>
              <w:rPr>
                <w:spacing w:val="-2"/>
                <w:sz w:val="24"/>
              </w:rPr>
              <w:t>Sonar-</w:t>
            </w:r>
          </w:p>
          <w:p>
            <w:pPr>
              <w:pStyle w:val="TableParagraph"/>
              <w:spacing w:before="1"/>
              <w:ind w:left="123"/>
              <w:jc w:val="both"/>
              <w:rPr>
                <w:sz w:val="24"/>
              </w:rPr>
            </w:pPr>
            <w:r>
              <w:rPr>
                <w:sz w:val="24"/>
              </w:rPr>
              <w:t>Qube,</w:t>
            </w:r>
            <w:r>
              <w:rPr>
                <w:spacing w:val="-5"/>
                <w:sz w:val="24"/>
              </w:rPr>
              <w:t> </w:t>
            </w:r>
            <w:r>
              <w:rPr>
                <w:sz w:val="24"/>
              </w:rPr>
              <w:t>or</w:t>
            </w:r>
            <w:r>
              <w:rPr>
                <w:spacing w:val="-5"/>
                <w:sz w:val="24"/>
              </w:rPr>
              <w:t> </w:t>
            </w:r>
            <w:r>
              <w:rPr>
                <w:spacing w:val="-2"/>
                <w:sz w:val="24"/>
              </w:rPr>
              <w:t>Checkov.</w:t>
            </w:r>
          </w:p>
        </w:tc>
        <w:tc>
          <w:tcPr>
            <w:tcW w:w="2231" w:type="dxa"/>
          </w:tcPr>
          <w:p>
            <w:pPr>
              <w:pStyle w:val="TableParagraph"/>
              <w:tabs>
                <w:tab w:pos="1364" w:val="left" w:leader="none"/>
              </w:tabs>
              <w:spacing w:line="357" w:lineRule="auto"/>
              <w:ind w:left="123" w:right="110"/>
              <w:rPr>
                <w:sz w:val="24"/>
              </w:rPr>
            </w:pPr>
            <w:r>
              <w:rPr>
                <w:spacing w:val="-2"/>
                <w:sz w:val="24"/>
              </w:rPr>
              <w:t>GitHub</w:t>
            </w:r>
            <w:r>
              <w:rPr>
                <w:sz w:val="24"/>
              </w:rPr>
              <w:tab/>
            </w:r>
            <w:r>
              <w:rPr>
                <w:spacing w:val="-2"/>
                <w:sz w:val="24"/>
              </w:rPr>
              <w:t>Actions </w:t>
            </w:r>
            <w:r>
              <w:rPr>
                <w:sz w:val="24"/>
              </w:rPr>
              <w:t>pipeline log</w:t>
            </w:r>
          </w:p>
        </w:tc>
      </w:tr>
      <w:tr>
        <w:trPr>
          <w:trHeight w:val="1232" w:hRule="atLeast"/>
        </w:trPr>
        <w:tc>
          <w:tcPr>
            <w:tcW w:w="927" w:type="dxa"/>
            <w:tcBorders>
              <w:bottom w:val="single" w:sz="8" w:space="0" w:color="000000"/>
            </w:tcBorders>
          </w:tcPr>
          <w:p>
            <w:pPr>
              <w:pStyle w:val="TableParagraph"/>
              <w:spacing w:line="357" w:lineRule="auto"/>
              <w:ind w:right="247"/>
              <w:rPr>
                <w:sz w:val="24"/>
              </w:rPr>
            </w:pPr>
            <w:r>
              <w:rPr>
                <w:sz w:val="24"/>
              </w:rPr>
              <w:t>NFR-</w:t>
            </w:r>
            <w:r>
              <w:rPr>
                <w:spacing w:val="-6"/>
                <w:sz w:val="24"/>
              </w:rPr>
              <w:t>05</w:t>
            </w:r>
          </w:p>
        </w:tc>
        <w:tc>
          <w:tcPr>
            <w:tcW w:w="1664" w:type="dxa"/>
            <w:tcBorders>
              <w:bottom w:val="single" w:sz="8" w:space="0" w:color="000000"/>
            </w:tcBorders>
          </w:tcPr>
          <w:p>
            <w:pPr>
              <w:pStyle w:val="TableParagraph"/>
              <w:rPr>
                <w:sz w:val="24"/>
              </w:rPr>
            </w:pPr>
            <w:r>
              <w:rPr>
                <w:spacing w:val="-2"/>
                <w:sz w:val="24"/>
              </w:rPr>
              <w:t>Availability</w:t>
            </w:r>
          </w:p>
        </w:tc>
        <w:tc>
          <w:tcPr>
            <w:tcW w:w="3648" w:type="dxa"/>
            <w:tcBorders>
              <w:bottom w:val="single" w:sz="8" w:space="0" w:color="000000"/>
            </w:tcBorders>
          </w:tcPr>
          <w:p>
            <w:pPr>
              <w:pStyle w:val="TableParagraph"/>
              <w:spacing w:line="357" w:lineRule="auto"/>
              <w:ind w:left="123"/>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maintain</w:t>
            </w:r>
            <w:r>
              <w:rPr>
                <w:spacing w:val="40"/>
                <w:sz w:val="24"/>
              </w:rPr>
              <w:t> </w:t>
            </w:r>
            <w:r>
              <w:rPr>
                <w:sz w:val="24"/>
              </w:rPr>
              <w:t>99.9% uptime</w:t>
            </w:r>
            <w:r>
              <w:rPr>
                <w:spacing w:val="12"/>
                <w:sz w:val="24"/>
              </w:rPr>
              <w:t> </w:t>
            </w:r>
            <w:r>
              <w:rPr>
                <w:sz w:val="24"/>
              </w:rPr>
              <w:t>through</w:t>
            </w:r>
            <w:r>
              <w:rPr>
                <w:spacing w:val="13"/>
                <w:sz w:val="24"/>
              </w:rPr>
              <w:t> </w:t>
            </w:r>
            <w:r>
              <w:rPr>
                <w:sz w:val="24"/>
              </w:rPr>
              <w:t>multi-AZ</w:t>
            </w:r>
            <w:r>
              <w:rPr>
                <w:spacing w:val="12"/>
                <w:sz w:val="24"/>
              </w:rPr>
              <w:t> </w:t>
            </w:r>
            <w:r>
              <w:rPr>
                <w:sz w:val="24"/>
              </w:rPr>
              <w:t>EC2</w:t>
            </w:r>
            <w:r>
              <w:rPr>
                <w:spacing w:val="12"/>
                <w:sz w:val="24"/>
              </w:rPr>
              <w:t> </w:t>
            </w:r>
            <w:r>
              <w:rPr>
                <w:spacing w:val="-5"/>
                <w:sz w:val="24"/>
              </w:rPr>
              <w:t>and</w:t>
            </w:r>
          </w:p>
          <w:p>
            <w:pPr>
              <w:pStyle w:val="TableParagraph"/>
              <w:spacing w:before="1"/>
              <w:ind w:left="123"/>
              <w:rPr>
                <w:sz w:val="24"/>
              </w:rPr>
            </w:pPr>
            <w:r>
              <w:rPr>
                <w:sz w:val="24"/>
              </w:rPr>
              <w:t>RDS</w:t>
            </w:r>
            <w:r>
              <w:rPr>
                <w:spacing w:val="-6"/>
                <w:sz w:val="24"/>
              </w:rPr>
              <w:t> </w:t>
            </w:r>
            <w:r>
              <w:rPr>
                <w:spacing w:val="-2"/>
                <w:sz w:val="24"/>
              </w:rPr>
              <w:t>deployment.</w:t>
            </w:r>
          </w:p>
        </w:tc>
        <w:tc>
          <w:tcPr>
            <w:tcW w:w="2231" w:type="dxa"/>
            <w:tcBorders>
              <w:bottom w:val="single" w:sz="8" w:space="0" w:color="000000"/>
            </w:tcBorders>
          </w:tcPr>
          <w:p>
            <w:pPr>
              <w:pStyle w:val="TableParagraph"/>
              <w:spacing w:line="357" w:lineRule="auto"/>
              <w:ind w:left="123"/>
              <w:rPr>
                <w:sz w:val="24"/>
              </w:rPr>
            </w:pPr>
            <w:r>
              <w:rPr>
                <w:spacing w:val="-2"/>
                <w:sz w:val="24"/>
              </w:rPr>
              <w:t>CloudWatch availability</w:t>
            </w:r>
            <w:r>
              <w:rPr>
                <w:spacing w:val="-13"/>
                <w:sz w:val="24"/>
              </w:rPr>
              <w:t> </w:t>
            </w:r>
            <w:r>
              <w:rPr>
                <w:spacing w:val="-2"/>
                <w:sz w:val="24"/>
              </w:rPr>
              <w:t>metric</w:t>
            </w:r>
          </w:p>
        </w:tc>
      </w:tr>
    </w:tbl>
    <w:p>
      <w:pPr>
        <w:pStyle w:val="TableParagraph"/>
        <w:spacing w:after="0" w:line="357" w:lineRule="auto"/>
        <w:rPr>
          <w:sz w:val="24"/>
        </w:rPr>
        <w:sectPr>
          <w:type w:val="continuous"/>
          <w:pgSz w:w="11910" w:h="16840"/>
          <w:pgMar w:header="0" w:footer="840" w:top="1380" w:bottom="2511" w:left="1700" w:right="566"/>
        </w:sect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7"/>
        <w:gridCol w:w="1664"/>
        <w:gridCol w:w="3648"/>
        <w:gridCol w:w="2231"/>
      </w:tblGrid>
      <w:tr>
        <w:trPr>
          <w:trHeight w:val="821" w:hRule="atLeast"/>
        </w:trPr>
        <w:tc>
          <w:tcPr>
            <w:tcW w:w="927" w:type="dxa"/>
          </w:tcPr>
          <w:p>
            <w:pPr>
              <w:pStyle w:val="TableParagraph"/>
              <w:rPr>
                <w:b/>
                <w:sz w:val="24"/>
              </w:rPr>
            </w:pPr>
            <w:r>
              <w:rPr>
                <w:b/>
                <w:spacing w:val="-5"/>
                <w:sz w:val="24"/>
              </w:rPr>
              <w:t>ID</w:t>
            </w:r>
          </w:p>
        </w:tc>
        <w:tc>
          <w:tcPr>
            <w:tcW w:w="1664" w:type="dxa"/>
          </w:tcPr>
          <w:p>
            <w:pPr>
              <w:pStyle w:val="TableParagraph"/>
              <w:rPr>
                <w:b/>
                <w:sz w:val="24"/>
              </w:rPr>
            </w:pPr>
            <w:r>
              <w:rPr>
                <w:b/>
                <w:spacing w:val="-2"/>
                <w:sz w:val="24"/>
              </w:rPr>
              <w:t>Category</w:t>
            </w:r>
          </w:p>
        </w:tc>
        <w:tc>
          <w:tcPr>
            <w:tcW w:w="3648" w:type="dxa"/>
          </w:tcPr>
          <w:p>
            <w:pPr>
              <w:pStyle w:val="TableParagraph"/>
              <w:ind w:left="123"/>
              <w:rPr>
                <w:b/>
                <w:sz w:val="24"/>
              </w:rPr>
            </w:pPr>
            <w:r>
              <w:rPr>
                <w:b/>
                <w:spacing w:val="-2"/>
                <w:sz w:val="24"/>
              </w:rPr>
              <w:t>Requirement</w:t>
            </w:r>
          </w:p>
        </w:tc>
        <w:tc>
          <w:tcPr>
            <w:tcW w:w="2231" w:type="dxa"/>
          </w:tcPr>
          <w:p>
            <w:pPr>
              <w:pStyle w:val="TableParagraph"/>
              <w:ind w:left="123"/>
              <w:rPr>
                <w:b/>
                <w:sz w:val="24"/>
              </w:rPr>
            </w:pPr>
            <w:r>
              <w:rPr>
                <w:b/>
                <w:sz w:val="24"/>
              </w:rPr>
              <w:t>Metric</w:t>
            </w:r>
            <w:r>
              <w:rPr>
                <w:b/>
                <w:spacing w:val="28"/>
                <w:sz w:val="24"/>
              </w:rPr>
              <w:t>  </w:t>
            </w:r>
            <w:r>
              <w:rPr>
                <w:b/>
                <w:sz w:val="24"/>
              </w:rPr>
              <w:t>/</w:t>
            </w:r>
            <w:r>
              <w:rPr>
                <w:b/>
                <w:spacing w:val="28"/>
                <w:sz w:val="24"/>
              </w:rPr>
              <w:t>  </w:t>
            </w:r>
            <w:r>
              <w:rPr>
                <w:b/>
                <w:spacing w:val="-2"/>
                <w:sz w:val="24"/>
              </w:rPr>
              <w:t>Verifica-</w:t>
            </w:r>
          </w:p>
          <w:p>
            <w:pPr>
              <w:pStyle w:val="TableParagraph"/>
              <w:spacing w:before="136"/>
              <w:ind w:left="123"/>
              <w:rPr>
                <w:b/>
                <w:sz w:val="24"/>
              </w:rPr>
            </w:pPr>
            <w:r>
              <w:rPr>
                <w:b/>
                <w:sz w:val="24"/>
              </w:rPr>
              <w:t>tion</w:t>
            </w:r>
            <w:r>
              <w:rPr>
                <w:b/>
                <w:spacing w:val="-7"/>
                <w:sz w:val="24"/>
              </w:rPr>
              <w:t> </w:t>
            </w:r>
            <w:r>
              <w:rPr>
                <w:b/>
                <w:spacing w:val="-2"/>
                <w:sz w:val="24"/>
              </w:rPr>
              <w:t>Method</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06</w:t>
            </w:r>
          </w:p>
        </w:tc>
        <w:tc>
          <w:tcPr>
            <w:tcW w:w="1664" w:type="dxa"/>
          </w:tcPr>
          <w:p>
            <w:pPr>
              <w:pStyle w:val="TableParagraph"/>
              <w:rPr>
                <w:sz w:val="24"/>
              </w:rPr>
            </w:pPr>
            <w:r>
              <w:rPr>
                <w:spacing w:val="-2"/>
                <w:sz w:val="24"/>
              </w:rPr>
              <w:t>Recovery</w:t>
            </w:r>
          </w:p>
        </w:tc>
        <w:tc>
          <w:tcPr>
            <w:tcW w:w="3648" w:type="dxa"/>
          </w:tcPr>
          <w:p>
            <w:pPr>
              <w:pStyle w:val="TableParagraph"/>
              <w:spacing w:line="357" w:lineRule="auto"/>
              <w:ind w:left="123" w:right="111"/>
              <w:jc w:val="both"/>
              <w:rPr>
                <w:sz w:val="24"/>
              </w:rPr>
            </w:pPr>
            <w:r>
              <w:rPr>
                <w:sz w:val="24"/>
              </w:rPr>
              <w:t>The</w:t>
            </w:r>
            <w:r>
              <w:rPr>
                <w:spacing w:val="-6"/>
                <w:sz w:val="24"/>
              </w:rPr>
              <w:t> </w:t>
            </w:r>
            <w:r>
              <w:rPr>
                <w:sz w:val="24"/>
              </w:rPr>
              <w:t>system</w:t>
            </w:r>
            <w:r>
              <w:rPr>
                <w:spacing w:val="-6"/>
                <w:sz w:val="24"/>
              </w:rPr>
              <w:t> </w:t>
            </w:r>
            <w:r>
              <w:rPr>
                <w:sz w:val="24"/>
              </w:rPr>
              <w:t>shall</w:t>
            </w:r>
            <w:r>
              <w:rPr>
                <w:spacing w:val="-6"/>
                <w:sz w:val="24"/>
              </w:rPr>
              <w:t> </w:t>
            </w:r>
            <w:r>
              <w:rPr>
                <w:sz w:val="24"/>
              </w:rPr>
              <w:t>be</w:t>
            </w:r>
            <w:r>
              <w:rPr>
                <w:spacing w:val="-6"/>
                <w:sz w:val="24"/>
              </w:rPr>
              <w:t> </w:t>
            </w:r>
            <w:r>
              <w:rPr>
                <w:sz w:val="24"/>
              </w:rPr>
              <w:t>fully</w:t>
            </w:r>
            <w:r>
              <w:rPr>
                <w:spacing w:val="-6"/>
                <w:sz w:val="24"/>
              </w:rPr>
              <w:t> </w:t>
            </w:r>
            <w:r>
              <w:rPr>
                <w:sz w:val="24"/>
              </w:rPr>
              <w:t>redeploy-able from a clean Terraform state within</w:t>
            </w:r>
            <w:r>
              <w:rPr>
                <w:spacing w:val="58"/>
                <w:sz w:val="24"/>
              </w:rPr>
              <w:t> </w:t>
            </w:r>
            <w:r>
              <w:rPr>
                <w:sz w:val="24"/>
              </w:rPr>
              <w:t>15</w:t>
            </w:r>
            <w:r>
              <w:rPr>
                <w:spacing w:val="58"/>
                <w:sz w:val="24"/>
              </w:rPr>
              <w:t> </w:t>
            </w:r>
            <w:r>
              <w:rPr>
                <w:sz w:val="24"/>
              </w:rPr>
              <w:t>minutes</w:t>
            </w:r>
            <w:r>
              <w:rPr>
                <w:spacing w:val="58"/>
                <w:sz w:val="24"/>
              </w:rPr>
              <w:t> </w:t>
            </w:r>
            <w:r>
              <w:rPr>
                <w:sz w:val="24"/>
              </w:rPr>
              <w:t>of</w:t>
            </w:r>
            <w:r>
              <w:rPr>
                <w:spacing w:val="58"/>
                <w:sz w:val="24"/>
              </w:rPr>
              <w:t> </w:t>
            </w:r>
            <w:r>
              <w:rPr>
                <w:sz w:val="24"/>
              </w:rPr>
              <w:t>a</w:t>
            </w:r>
            <w:r>
              <w:rPr>
                <w:spacing w:val="58"/>
                <w:sz w:val="24"/>
              </w:rPr>
              <w:t> </w:t>
            </w:r>
            <w:r>
              <w:rPr>
                <w:spacing w:val="-2"/>
                <w:sz w:val="24"/>
              </w:rPr>
              <w:t>complete</w:t>
            </w:r>
          </w:p>
          <w:p>
            <w:pPr>
              <w:pStyle w:val="TableParagraph"/>
              <w:spacing w:before="1"/>
              <w:ind w:left="123"/>
              <w:jc w:val="both"/>
              <w:rPr>
                <w:sz w:val="24"/>
              </w:rPr>
            </w:pPr>
            <w:r>
              <w:rPr>
                <w:sz w:val="24"/>
              </w:rPr>
              <w:t>infrastructure</w:t>
            </w:r>
            <w:r>
              <w:rPr>
                <w:spacing w:val="-14"/>
                <w:sz w:val="24"/>
              </w:rPr>
              <w:t> </w:t>
            </w:r>
            <w:r>
              <w:rPr>
                <w:spacing w:val="-2"/>
                <w:sz w:val="24"/>
              </w:rPr>
              <w:t>wipe.</w:t>
            </w:r>
          </w:p>
        </w:tc>
        <w:tc>
          <w:tcPr>
            <w:tcW w:w="2231" w:type="dxa"/>
          </w:tcPr>
          <w:p>
            <w:pPr>
              <w:pStyle w:val="TableParagraph"/>
              <w:spacing w:line="357" w:lineRule="auto"/>
              <w:ind w:left="123" w:right="110"/>
              <w:jc w:val="both"/>
              <w:rPr>
                <w:sz w:val="24"/>
              </w:rPr>
            </w:pPr>
            <w:r>
              <w:rPr>
                <w:sz w:val="24"/>
              </w:rPr>
              <w:t>RTO stress </w:t>
            </w:r>
            <w:r>
              <w:rPr>
                <w:sz w:val="24"/>
              </w:rPr>
              <w:t>test, measured recovery </w:t>
            </w:r>
            <w:r>
              <w:rPr>
                <w:spacing w:val="-4"/>
                <w:sz w:val="24"/>
              </w:rPr>
              <w:t>time</w:t>
            </w:r>
          </w:p>
        </w:tc>
      </w:tr>
      <w:tr>
        <w:trPr>
          <w:trHeight w:val="1233" w:hRule="atLeast"/>
        </w:trPr>
        <w:tc>
          <w:tcPr>
            <w:tcW w:w="927" w:type="dxa"/>
          </w:tcPr>
          <w:p>
            <w:pPr>
              <w:pStyle w:val="TableParagraph"/>
              <w:spacing w:line="357" w:lineRule="auto"/>
              <w:ind w:right="247"/>
              <w:rPr>
                <w:sz w:val="24"/>
              </w:rPr>
            </w:pPr>
            <w:r>
              <w:rPr>
                <w:sz w:val="24"/>
              </w:rPr>
              <w:t>NFR-</w:t>
            </w:r>
            <w:r>
              <w:rPr>
                <w:spacing w:val="-6"/>
                <w:sz w:val="24"/>
              </w:rPr>
              <w:t>07</w:t>
            </w:r>
          </w:p>
        </w:tc>
        <w:tc>
          <w:tcPr>
            <w:tcW w:w="1664" w:type="dxa"/>
          </w:tcPr>
          <w:p>
            <w:pPr>
              <w:pStyle w:val="TableParagraph"/>
              <w:rPr>
                <w:sz w:val="24"/>
              </w:rPr>
            </w:pPr>
            <w:r>
              <w:rPr>
                <w:spacing w:val="-2"/>
                <w:sz w:val="24"/>
              </w:rPr>
              <w:t>Compliance</w:t>
            </w:r>
          </w:p>
        </w:tc>
        <w:tc>
          <w:tcPr>
            <w:tcW w:w="3648" w:type="dxa"/>
          </w:tcPr>
          <w:p>
            <w:pPr>
              <w:pStyle w:val="TableParagraph"/>
              <w:spacing w:line="357" w:lineRule="auto"/>
              <w:ind w:left="123" w:right="111"/>
              <w:rPr>
                <w:sz w:val="24"/>
              </w:rPr>
            </w:pPr>
            <w:r>
              <w:rPr>
                <w:sz w:val="24"/>
              </w:rPr>
              <w:t>The</w:t>
            </w:r>
            <w:r>
              <w:rPr>
                <w:spacing w:val="-14"/>
                <w:sz w:val="24"/>
              </w:rPr>
              <w:t> </w:t>
            </w:r>
            <w:r>
              <w:rPr>
                <w:sz w:val="24"/>
              </w:rPr>
              <w:t>system</w:t>
            </w:r>
            <w:r>
              <w:rPr>
                <w:spacing w:val="-15"/>
                <w:sz w:val="24"/>
              </w:rPr>
              <w:t> </w:t>
            </w:r>
            <w:r>
              <w:rPr>
                <w:sz w:val="24"/>
              </w:rPr>
              <w:t>shall</w:t>
            </w:r>
            <w:r>
              <w:rPr>
                <w:spacing w:val="-14"/>
                <w:sz w:val="24"/>
              </w:rPr>
              <w:t> </w:t>
            </w:r>
            <w:r>
              <w:rPr>
                <w:sz w:val="24"/>
              </w:rPr>
              <w:t>achieve</w:t>
            </w:r>
            <w:r>
              <w:rPr>
                <w:spacing w:val="-14"/>
                <w:sz w:val="24"/>
              </w:rPr>
              <w:t> </w:t>
            </w:r>
            <w:r>
              <w:rPr>
                <w:sz w:val="24"/>
              </w:rPr>
              <w:t>and</w:t>
            </w:r>
            <w:r>
              <w:rPr>
                <w:spacing w:val="-15"/>
                <w:sz w:val="24"/>
              </w:rPr>
              <w:t> </w:t>
            </w:r>
            <w:r>
              <w:rPr>
                <w:sz w:val="24"/>
              </w:rPr>
              <w:t>main-tain</w:t>
            </w:r>
            <w:r>
              <w:rPr>
                <w:spacing w:val="-10"/>
                <w:sz w:val="24"/>
              </w:rPr>
              <w:t> </w:t>
            </w:r>
            <w:r>
              <w:rPr>
                <w:sz w:val="24"/>
              </w:rPr>
              <w:t>a</w:t>
            </w:r>
            <w:r>
              <w:rPr>
                <w:spacing w:val="-10"/>
                <w:sz w:val="24"/>
              </w:rPr>
              <w:t> </w:t>
            </w:r>
            <w:r>
              <w:rPr>
                <w:sz w:val="24"/>
              </w:rPr>
              <w:t>passing</w:t>
            </w:r>
            <w:r>
              <w:rPr>
                <w:spacing w:val="-9"/>
                <w:sz w:val="24"/>
              </w:rPr>
              <w:t> </w:t>
            </w:r>
            <w:r>
              <w:rPr>
                <w:sz w:val="24"/>
              </w:rPr>
              <w:t>HIPAA</w:t>
            </w:r>
            <w:r>
              <w:rPr>
                <w:spacing w:val="-10"/>
                <w:sz w:val="24"/>
              </w:rPr>
              <w:t> </w:t>
            </w:r>
            <w:r>
              <w:rPr>
                <w:sz w:val="24"/>
              </w:rPr>
              <w:t>posture</w:t>
            </w:r>
            <w:r>
              <w:rPr>
                <w:spacing w:val="-10"/>
                <w:sz w:val="24"/>
              </w:rPr>
              <w:t> </w:t>
            </w:r>
            <w:r>
              <w:rPr>
                <w:spacing w:val="-2"/>
                <w:sz w:val="24"/>
              </w:rPr>
              <w:t>score</w:t>
            </w:r>
          </w:p>
          <w:p>
            <w:pPr>
              <w:pStyle w:val="TableParagraph"/>
              <w:spacing w:before="1"/>
              <w:ind w:left="123"/>
              <w:rPr>
                <w:sz w:val="24"/>
              </w:rPr>
            </w:pPr>
            <w:r>
              <w:rPr>
                <w:sz w:val="24"/>
              </w:rPr>
              <w:t>as</w:t>
            </w:r>
            <w:r>
              <w:rPr>
                <w:spacing w:val="-15"/>
                <w:sz w:val="24"/>
              </w:rPr>
              <w:t> </w:t>
            </w:r>
            <w:r>
              <w:rPr>
                <w:sz w:val="24"/>
              </w:rPr>
              <w:t>measured</w:t>
            </w:r>
            <w:r>
              <w:rPr>
                <w:spacing w:val="-15"/>
                <w:sz w:val="24"/>
              </w:rPr>
              <w:t> </w:t>
            </w:r>
            <w:r>
              <w:rPr>
                <w:sz w:val="24"/>
              </w:rPr>
              <w:t>by</w:t>
            </w:r>
            <w:r>
              <w:rPr>
                <w:spacing w:val="-15"/>
                <w:sz w:val="24"/>
              </w:rPr>
              <w:t> </w:t>
            </w:r>
            <w:r>
              <w:rPr>
                <w:sz w:val="24"/>
              </w:rPr>
              <w:t>AWS</w:t>
            </w:r>
            <w:r>
              <w:rPr>
                <w:spacing w:val="-15"/>
                <w:sz w:val="24"/>
              </w:rPr>
              <w:t> </w:t>
            </w:r>
            <w:r>
              <w:rPr>
                <w:sz w:val="24"/>
              </w:rPr>
              <w:t>Security</w:t>
            </w:r>
            <w:r>
              <w:rPr>
                <w:spacing w:val="-15"/>
                <w:sz w:val="24"/>
              </w:rPr>
              <w:t> </w:t>
            </w:r>
            <w:r>
              <w:rPr>
                <w:spacing w:val="-4"/>
                <w:sz w:val="24"/>
              </w:rPr>
              <w:t>Hub.</w:t>
            </w:r>
          </w:p>
        </w:tc>
        <w:tc>
          <w:tcPr>
            <w:tcW w:w="2231" w:type="dxa"/>
          </w:tcPr>
          <w:p>
            <w:pPr>
              <w:pStyle w:val="TableParagraph"/>
              <w:tabs>
                <w:tab w:pos="1696" w:val="left" w:leader="none"/>
              </w:tabs>
              <w:ind w:left="123"/>
              <w:rPr>
                <w:sz w:val="24"/>
              </w:rPr>
            </w:pPr>
            <w:r>
              <w:rPr>
                <w:spacing w:val="-2"/>
                <w:sz w:val="24"/>
              </w:rPr>
              <w:t>Security</w:t>
            </w:r>
            <w:r>
              <w:rPr>
                <w:sz w:val="24"/>
              </w:rPr>
              <w:tab/>
            </w:r>
            <w:r>
              <w:rPr>
                <w:spacing w:val="-5"/>
                <w:sz w:val="24"/>
              </w:rPr>
              <w:t>Hub</w:t>
            </w:r>
          </w:p>
          <w:p>
            <w:pPr>
              <w:pStyle w:val="TableParagraph"/>
              <w:tabs>
                <w:tab w:pos="1298" w:val="left" w:leader="none"/>
              </w:tabs>
              <w:spacing w:line="410" w:lineRule="atLeast" w:before="2"/>
              <w:ind w:left="123" w:right="110"/>
              <w:rPr>
                <w:sz w:val="24"/>
              </w:rPr>
            </w:pPr>
            <w:r>
              <w:rPr>
                <w:spacing w:val="-2"/>
                <w:sz w:val="24"/>
              </w:rPr>
              <w:t>HIPAA</w:t>
            </w:r>
            <w:r>
              <w:rPr>
                <w:sz w:val="24"/>
              </w:rPr>
              <w:tab/>
            </w:r>
            <w:r>
              <w:rPr>
                <w:spacing w:val="-2"/>
                <w:sz w:val="24"/>
              </w:rPr>
              <w:t>standard </w:t>
            </w:r>
            <w:r>
              <w:rPr>
                <w:sz w:val="24"/>
              </w:rPr>
              <w:t>findings report</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08</w:t>
            </w:r>
          </w:p>
        </w:tc>
        <w:tc>
          <w:tcPr>
            <w:tcW w:w="1664" w:type="dxa"/>
          </w:tcPr>
          <w:p>
            <w:pPr>
              <w:pStyle w:val="TableParagraph"/>
              <w:rPr>
                <w:sz w:val="24"/>
              </w:rPr>
            </w:pPr>
            <w:r>
              <w:rPr>
                <w:spacing w:val="-2"/>
                <w:sz w:val="24"/>
              </w:rPr>
              <w:t>Auditability</w:t>
            </w:r>
          </w:p>
        </w:tc>
        <w:tc>
          <w:tcPr>
            <w:tcW w:w="3648" w:type="dxa"/>
          </w:tcPr>
          <w:p>
            <w:pPr>
              <w:pStyle w:val="TableParagraph"/>
              <w:spacing w:line="357" w:lineRule="auto"/>
              <w:ind w:left="123" w:right="111"/>
              <w:jc w:val="both"/>
              <w:rPr>
                <w:sz w:val="24"/>
              </w:rPr>
            </w:pPr>
            <w:r>
              <w:rPr>
                <w:sz w:val="24"/>
              </w:rPr>
              <w:t>All AWS API calls and </w:t>
            </w:r>
            <w:r>
              <w:rPr>
                <w:sz w:val="24"/>
              </w:rPr>
              <w:t>patient</w:t>
            </w:r>
            <w:r>
              <w:rPr>
                <w:spacing w:val="40"/>
                <w:sz w:val="24"/>
              </w:rPr>
              <w:t> </w:t>
            </w:r>
            <w:r>
              <w:rPr>
                <w:sz w:val="24"/>
              </w:rPr>
              <w:t>data access events shall be logged in</w:t>
            </w:r>
            <w:r>
              <w:rPr>
                <w:spacing w:val="25"/>
                <w:sz w:val="24"/>
              </w:rPr>
              <w:t>  </w:t>
            </w:r>
            <w:r>
              <w:rPr>
                <w:sz w:val="24"/>
              </w:rPr>
              <w:t>CloudTrail</w:t>
            </w:r>
            <w:r>
              <w:rPr>
                <w:spacing w:val="26"/>
                <w:sz w:val="24"/>
              </w:rPr>
              <w:t>  </w:t>
            </w:r>
            <w:r>
              <w:rPr>
                <w:sz w:val="24"/>
              </w:rPr>
              <w:t>with</w:t>
            </w:r>
            <w:r>
              <w:rPr>
                <w:spacing w:val="25"/>
                <w:sz w:val="24"/>
              </w:rPr>
              <w:t>  </w:t>
            </w:r>
            <w:r>
              <w:rPr>
                <w:sz w:val="24"/>
              </w:rPr>
              <w:t>a</w:t>
            </w:r>
            <w:r>
              <w:rPr>
                <w:spacing w:val="26"/>
                <w:sz w:val="24"/>
              </w:rPr>
              <w:t>  </w:t>
            </w:r>
            <w:r>
              <w:rPr>
                <w:spacing w:val="-2"/>
                <w:sz w:val="24"/>
              </w:rPr>
              <w:t>minimum</w:t>
            </w:r>
          </w:p>
          <w:p>
            <w:pPr>
              <w:pStyle w:val="TableParagraph"/>
              <w:spacing w:before="1"/>
              <w:ind w:left="123"/>
              <w:jc w:val="both"/>
              <w:rPr>
                <w:sz w:val="24"/>
              </w:rPr>
            </w:pPr>
            <w:r>
              <w:rPr>
                <w:sz w:val="24"/>
              </w:rPr>
              <w:t>retention</w:t>
            </w:r>
            <w:r>
              <w:rPr>
                <w:spacing w:val="-6"/>
                <w:sz w:val="24"/>
              </w:rPr>
              <w:t> </w:t>
            </w:r>
            <w:r>
              <w:rPr>
                <w:sz w:val="24"/>
              </w:rPr>
              <w:t>period</w:t>
            </w:r>
            <w:r>
              <w:rPr>
                <w:spacing w:val="-6"/>
                <w:sz w:val="24"/>
              </w:rPr>
              <w:t> </w:t>
            </w:r>
            <w:r>
              <w:rPr>
                <w:sz w:val="24"/>
              </w:rPr>
              <w:t>of</w:t>
            </w:r>
            <w:r>
              <w:rPr>
                <w:spacing w:val="-6"/>
                <w:sz w:val="24"/>
              </w:rPr>
              <w:t> </w:t>
            </w:r>
            <w:r>
              <w:rPr>
                <w:sz w:val="24"/>
              </w:rPr>
              <w:t>90</w:t>
            </w:r>
            <w:r>
              <w:rPr>
                <w:spacing w:val="-6"/>
                <w:sz w:val="24"/>
              </w:rPr>
              <w:t> </w:t>
            </w:r>
            <w:r>
              <w:rPr>
                <w:spacing w:val="-2"/>
                <w:sz w:val="24"/>
              </w:rPr>
              <w:t>days.</w:t>
            </w:r>
          </w:p>
        </w:tc>
        <w:tc>
          <w:tcPr>
            <w:tcW w:w="2231" w:type="dxa"/>
          </w:tcPr>
          <w:p>
            <w:pPr>
              <w:pStyle w:val="TableParagraph"/>
              <w:spacing w:line="357" w:lineRule="auto"/>
              <w:ind w:left="123" w:right="110"/>
              <w:rPr>
                <w:sz w:val="24"/>
              </w:rPr>
            </w:pPr>
            <w:r>
              <w:rPr>
                <w:sz w:val="24"/>
              </w:rPr>
              <w:t>CloudTrail</w:t>
            </w:r>
            <w:r>
              <w:rPr>
                <w:spacing w:val="34"/>
                <w:sz w:val="24"/>
              </w:rPr>
              <w:t> </w:t>
            </w:r>
            <w:r>
              <w:rPr>
                <w:sz w:val="24"/>
              </w:rPr>
              <w:t>configu-ration,</w:t>
            </w:r>
            <w:r>
              <w:rPr>
                <w:spacing w:val="-5"/>
                <w:sz w:val="24"/>
              </w:rPr>
              <w:t> </w:t>
            </w:r>
            <w:r>
              <w:rPr>
                <w:sz w:val="24"/>
              </w:rPr>
              <w:t>S3</w:t>
            </w:r>
            <w:r>
              <w:rPr>
                <w:spacing w:val="-5"/>
                <w:sz w:val="24"/>
              </w:rPr>
              <w:t> </w:t>
            </w:r>
            <w:r>
              <w:rPr>
                <w:sz w:val="24"/>
              </w:rPr>
              <w:t>log</w:t>
            </w:r>
            <w:r>
              <w:rPr>
                <w:spacing w:val="-5"/>
                <w:sz w:val="24"/>
              </w:rPr>
              <w:t> </w:t>
            </w:r>
            <w:r>
              <w:rPr>
                <w:spacing w:val="-2"/>
                <w:sz w:val="24"/>
              </w:rPr>
              <w:t>bucket</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09</w:t>
            </w:r>
          </w:p>
        </w:tc>
        <w:tc>
          <w:tcPr>
            <w:tcW w:w="1664" w:type="dxa"/>
          </w:tcPr>
          <w:p>
            <w:pPr>
              <w:pStyle w:val="TableParagraph"/>
              <w:rPr>
                <w:sz w:val="24"/>
              </w:rPr>
            </w:pPr>
            <w:r>
              <w:rPr>
                <w:spacing w:val="-2"/>
                <w:sz w:val="24"/>
              </w:rPr>
              <w:t>Performance</w:t>
            </w:r>
          </w:p>
        </w:tc>
        <w:tc>
          <w:tcPr>
            <w:tcW w:w="3648" w:type="dxa"/>
          </w:tcPr>
          <w:p>
            <w:pPr>
              <w:pStyle w:val="TableParagraph"/>
              <w:spacing w:line="357" w:lineRule="auto"/>
              <w:ind w:left="123" w:right="111"/>
              <w:jc w:val="both"/>
              <w:rPr>
                <w:sz w:val="24"/>
              </w:rPr>
            </w:pPr>
            <w:r>
              <w:rPr>
                <w:sz w:val="24"/>
              </w:rPr>
              <w:t>The system shall respond to </w:t>
            </w:r>
            <w:r>
              <w:rPr>
                <w:sz w:val="24"/>
              </w:rPr>
              <w:t>au-thenticated API requests within 3 seconds</w:t>
            </w:r>
            <w:r>
              <w:rPr>
                <w:spacing w:val="35"/>
                <w:sz w:val="24"/>
              </w:rPr>
              <w:t> </w:t>
            </w:r>
            <w:r>
              <w:rPr>
                <w:sz w:val="24"/>
              </w:rPr>
              <w:t>under</w:t>
            </w:r>
            <w:r>
              <w:rPr>
                <w:spacing w:val="36"/>
                <w:sz w:val="24"/>
              </w:rPr>
              <w:t> </w:t>
            </w:r>
            <w:r>
              <w:rPr>
                <w:sz w:val="24"/>
              </w:rPr>
              <w:t>normal</w:t>
            </w:r>
            <w:r>
              <w:rPr>
                <w:spacing w:val="35"/>
                <w:sz w:val="24"/>
              </w:rPr>
              <w:t> </w:t>
            </w:r>
            <w:r>
              <w:rPr>
                <w:sz w:val="24"/>
              </w:rPr>
              <w:t>load</w:t>
            </w:r>
            <w:r>
              <w:rPr>
                <w:spacing w:val="36"/>
                <w:sz w:val="24"/>
              </w:rPr>
              <w:t> </w:t>
            </w:r>
            <w:r>
              <w:rPr>
                <w:sz w:val="24"/>
              </w:rPr>
              <w:t>(up</w:t>
            </w:r>
            <w:r>
              <w:rPr>
                <w:spacing w:val="35"/>
                <w:sz w:val="24"/>
              </w:rPr>
              <w:t> </w:t>
            </w:r>
            <w:r>
              <w:rPr>
                <w:spacing w:val="-5"/>
                <w:sz w:val="24"/>
              </w:rPr>
              <w:t>to</w:t>
            </w:r>
          </w:p>
          <w:p>
            <w:pPr>
              <w:pStyle w:val="TableParagraph"/>
              <w:spacing w:before="1"/>
              <w:ind w:left="123"/>
              <w:jc w:val="both"/>
              <w:rPr>
                <w:sz w:val="24"/>
              </w:rPr>
            </w:pPr>
            <w:r>
              <w:rPr>
                <w:sz w:val="24"/>
              </w:rPr>
              <w:t>50</w:t>
            </w:r>
            <w:r>
              <w:rPr>
                <w:spacing w:val="-8"/>
                <w:sz w:val="24"/>
              </w:rPr>
              <w:t> </w:t>
            </w:r>
            <w:r>
              <w:rPr>
                <w:sz w:val="24"/>
              </w:rPr>
              <w:t>concurrent</w:t>
            </w:r>
            <w:r>
              <w:rPr>
                <w:spacing w:val="-7"/>
                <w:sz w:val="24"/>
              </w:rPr>
              <w:t> </w:t>
            </w:r>
            <w:r>
              <w:rPr>
                <w:spacing w:val="-2"/>
                <w:sz w:val="24"/>
              </w:rPr>
              <w:t>users).</w:t>
            </w:r>
          </w:p>
        </w:tc>
        <w:tc>
          <w:tcPr>
            <w:tcW w:w="2231" w:type="dxa"/>
          </w:tcPr>
          <w:p>
            <w:pPr>
              <w:pStyle w:val="TableParagraph"/>
              <w:ind w:left="123"/>
              <w:rPr>
                <w:sz w:val="24"/>
              </w:rPr>
            </w:pPr>
            <w:r>
              <w:rPr>
                <w:sz w:val="24"/>
              </w:rPr>
              <w:t>Load</w:t>
            </w:r>
            <w:r>
              <w:rPr>
                <w:spacing w:val="-6"/>
                <w:sz w:val="24"/>
              </w:rPr>
              <w:t> </w:t>
            </w:r>
            <w:r>
              <w:rPr>
                <w:sz w:val="24"/>
              </w:rPr>
              <w:t>test</w:t>
            </w:r>
            <w:r>
              <w:rPr>
                <w:spacing w:val="-5"/>
                <w:sz w:val="24"/>
              </w:rPr>
              <w:t> </w:t>
            </w:r>
            <w:r>
              <w:rPr>
                <w:spacing w:val="-2"/>
                <w:sz w:val="24"/>
              </w:rPr>
              <w:t>results</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10</w:t>
            </w:r>
          </w:p>
        </w:tc>
        <w:tc>
          <w:tcPr>
            <w:tcW w:w="1664" w:type="dxa"/>
          </w:tcPr>
          <w:p>
            <w:pPr>
              <w:pStyle w:val="TableParagraph"/>
              <w:rPr>
                <w:sz w:val="24"/>
              </w:rPr>
            </w:pPr>
            <w:r>
              <w:rPr>
                <w:spacing w:val="-2"/>
                <w:sz w:val="24"/>
              </w:rPr>
              <w:t>Scalability</w:t>
            </w:r>
          </w:p>
        </w:tc>
        <w:tc>
          <w:tcPr>
            <w:tcW w:w="3648" w:type="dxa"/>
          </w:tcPr>
          <w:p>
            <w:pPr>
              <w:pStyle w:val="TableParagraph"/>
              <w:spacing w:line="357" w:lineRule="auto"/>
              <w:ind w:left="123" w:right="111"/>
              <w:jc w:val="both"/>
              <w:rPr>
                <w:sz w:val="24"/>
              </w:rPr>
            </w:pPr>
            <w:r>
              <w:rPr>
                <w:sz w:val="24"/>
              </w:rPr>
              <w:t>The application tier shall </w:t>
            </w:r>
            <w:r>
              <w:rPr>
                <w:sz w:val="24"/>
              </w:rPr>
              <w:t>support horizontal scaling through EC2 Auto</w:t>
            </w:r>
            <w:r>
              <w:rPr>
                <w:spacing w:val="39"/>
                <w:sz w:val="24"/>
              </w:rPr>
              <w:t> </w:t>
            </w:r>
            <w:r>
              <w:rPr>
                <w:sz w:val="24"/>
              </w:rPr>
              <w:t>Scaling</w:t>
            </w:r>
            <w:r>
              <w:rPr>
                <w:spacing w:val="39"/>
                <w:sz w:val="24"/>
              </w:rPr>
              <w:t> </w:t>
            </w:r>
            <w:r>
              <w:rPr>
                <w:sz w:val="24"/>
              </w:rPr>
              <w:t>to</w:t>
            </w:r>
            <w:r>
              <w:rPr>
                <w:spacing w:val="39"/>
                <w:sz w:val="24"/>
              </w:rPr>
              <w:t> </w:t>
            </w:r>
            <w:r>
              <w:rPr>
                <w:sz w:val="24"/>
              </w:rPr>
              <w:t>accommodate</w:t>
            </w:r>
            <w:r>
              <w:rPr>
                <w:spacing w:val="39"/>
                <w:sz w:val="24"/>
              </w:rPr>
              <w:t> </w:t>
            </w:r>
            <w:r>
              <w:rPr>
                <w:spacing w:val="-5"/>
                <w:sz w:val="24"/>
              </w:rPr>
              <w:t>in-</w:t>
            </w:r>
          </w:p>
          <w:p>
            <w:pPr>
              <w:pStyle w:val="TableParagraph"/>
              <w:spacing w:before="1"/>
              <w:ind w:left="123"/>
              <w:jc w:val="both"/>
              <w:rPr>
                <w:sz w:val="24"/>
              </w:rPr>
            </w:pPr>
            <w:r>
              <w:rPr>
                <w:sz w:val="24"/>
              </w:rPr>
              <w:t>creased</w:t>
            </w:r>
            <w:r>
              <w:rPr>
                <w:spacing w:val="-8"/>
                <w:sz w:val="24"/>
              </w:rPr>
              <w:t> </w:t>
            </w:r>
            <w:r>
              <w:rPr>
                <w:sz w:val="24"/>
              </w:rPr>
              <w:t>patient</w:t>
            </w:r>
            <w:r>
              <w:rPr>
                <w:spacing w:val="-8"/>
                <w:sz w:val="24"/>
              </w:rPr>
              <w:t> </w:t>
            </w:r>
            <w:r>
              <w:rPr>
                <w:spacing w:val="-2"/>
                <w:sz w:val="24"/>
              </w:rPr>
              <w:t>load.</w:t>
            </w:r>
          </w:p>
        </w:tc>
        <w:tc>
          <w:tcPr>
            <w:tcW w:w="2231" w:type="dxa"/>
          </w:tcPr>
          <w:p>
            <w:pPr>
              <w:pStyle w:val="TableParagraph"/>
              <w:spacing w:line="357" w:lineRule="auto"/>
              <w:ind w:left="123"/>
              <w:rPr>
                <w:sz w:val="24"/>
              </w:rPr>
            </w:pPr>
            <w:r>
              <w:rPr>
                <w:sz w:val="24"/>
              </w:rPr>
              <w:t>Auto</w:t>
            </w:r>
            <w:r>
              <w:rPr>
                <w:spacing w:val="32"/>
                <w:sz w:val="24"/>
              </w:rPr>
              <w:t> </w:t>
            </w:r>
            <w:r>
              <w:rPr>
                <w:sz w:val="24"/>
              </w:rPr>
              <w:t>Scaling</w:t>
            </w:r>
            <w:r>
              <w:rPr>
                <w:spacing w:val="34"/>
                <w:sz w:val="24"/>
              </w:rPr>
              <w:t> </w:t>
            </w:r>
            <w:r>
              <w:rPr>
                <w:sz w:val="24"/>
              </w:rPr>
              <w:t>group </w:t>
            </w:r>
            <w:r>
              <w:rPr>
                <w:spacing w:val="-2"/>
                <w:sz w:val="24"/>
              </w:rPr>
              <w:t>configuration</w:t>
            </w:r>
          </w:p>
        </w:tc>
      </w:tr>
      <w:tr>
        <w:trPr>
          <w:trHeight w:val="2055" w:hRule="atLeast"/>
        </w:trPr>
        <w:tc>
          <w:tcPr>
            <w:tcW w:w="927" w:type="dxa"/>
            <w:tcBorders>
              <w:bottom w:val="single" w:sz="8" w:space="0" w:color="000000"/>
            </w:tcBorders>
          </w:tcPr>
          <w:p>
            <w:pPr>
              <w:pStyle w:val="TableParagraph"/>
              <w:spacing w:line="357" w:lineRule="auto"/>
              <w:ind w:right="247"/>
              <w:rPr>
                <w:sz w:val="24"/>
              </w:rPr>
            </w:pPr>
            <w:r>
              <w:rPr>
                <w:sz w:val="24"/>
              </w:rPr>
              <w:t>NFR-</w:t>
            </w:r>
            <w:r>
              <w:rPr>
                <w:spacing w:val="-6"/>
                <w:sz w:val="24"/>
              </w:rPr>
              <w:t>11</w:t>
            </w:r>
          </w:p>
        </w:tc>
        <w:tc>
          <w:tcPr>
            <w:tcW w:w="1664" w:type="dxa"/>
            <w:tcBorders>
              <w:bottom w:val="single" w:sz="8" w:space="0" w:color="000000"/>
            </w:tcBorders>
          </w:tcPr>
          <w:p>
            <w:pPr>
              <w:pStyle w:val="TableParagraph"/>
              <w:rPr>
                <w:sz w:val="24"/>
              </w:rPr>
            </w:pPr>
            <w:r>
              <w:rPr>
                <w:spacing w:val="-2"/>
                <w:sz w:val="24"/>
              </w:rPr>
              <w:t>Maintainability</w:t>
            </w:r>
          </w:p>
        </w:tc>
        <w:tc>
          <w:tcPr>
            <w:tcW w:w="3648" w:type="dxa"/>
            <w:tcBorders>
              <w:bottom w:val="single" w:sz="8" w:space="0" w:color="000000"/>
            </w:tcBorders>
          </w:tcPr>
          <w:p>
            <w:pPr>
              <w:pStyle w:val="TableParagraph"/>
              <w:spacing w:line="357" w:lineRule="auto"/>
              <w:ind w:left="123" w:right="111"/>
              <w:jc w:val="both"/>
              <w:rPr>
                <w:sz w:val="24"/>
              </w:rPr>
            </w:pPr>
            <w:r>
              <w:rPr>
                <w:spacing w:val="-2"/>
                <w:sz w:val="24"/>
              </w:rPr>
              <w:t>All</w:t>
            </w:r>
            <w:r>
              <w:rPr>
                <w:spacing w:val="-13"/>
                <w:sz w:val="24"/>
              </w:rPr>
              <w:t> </w:t>
            </w:r>
            <w:r>
              <w:rPr>
                <w:spacing w:val="-2"/>
                <w:sz w:val="24"/>
              </w:rPr>
              <w:t>infrastructure</w:t>
            </w:r>
            <w:r>
              <w:rPr>
                <w:spacing w:val="-13"/>
                <w:sz w:val="24"/>
              </w:rPr>
              <w:t> </w:t>
            </w:r>
            <w:r>
              <w:rPr>
                <w:spacing w:val="-2"/>
                <w:sz w:val="24"/>
              </w:rPr>
              <w:t>shall</w:t>
            </w:r>
            <w:r>
              <w:rPr>
                <w:spacing w:val="-13"/>
                <w:sz w:val="24"/>
              </w:rPr>
              <w:t> </w:t>
            </w:r>
            <w:r>
              <w:rPr>
                <w:spacing w:val="-2"/>
                <w:sz w:val="24"/>
              </w:rPr>
              <w:t>be</w:t>
            </w:r>
            <w:r>
              <w:rPr>
                <w:spacing w:val="-13"/>
                <w:sz w:val="24"/>
              </w:rPr>
              <w:t> </w:t>
            </w:r>
            <w:r>
              <w:rPr>
                <w:spacing w:val="-2"/>
                <w:sz w:val="24"/>
              </w:rPr>
              <w:t>defined</w:t>
            </w:r>
            <w:r>
              <w:rPr>
                <w:spacing w:val="-13"/>
                <w:sz w:val="24"/>
              </w:rPr>
              <w:t> </w:t>
            </w:r>
            <w:r>
              <w:rPr>
                <w:spacing w:val="-2"/>
                <w:sz w:val="24"/>
              </w:rPr>
              <w:t>as </w:t>
            </w:r>
            <w:r>
              <w:rPr>
                <w:sz w:val="24"/>
              </w:rPr>
              <w:t>version-controlled</w:t>
            </w:r>
            <w:r>
              <w:rPr>
                <w:spacing w:val="-8"/>
                <w:sz w:val="24"/>
              </w:rPr>
              <w:t> </w:t>
            </w:r>
            <w:r>
              <w:rPr>
                <w:sz w:val="24"/>
              </w:rPr>
              <w:t>Terraform</w:t>
            </w:r>
            <w:r>
              <w:rPr>
                <w:spacing w:val="-8"/>
                <w:sz w:val="24"/>
              </w:rPr>
              <w:t> </w:t>
            </w:r>
            <w:r>
              <w:rPr>
                <w:sz w:val="24"/>
              </w:rPr>
              <w:t>code, with no manually provisioned re-sources</w:t>
            </w:r>
            <w:r>
              <w:rPr>
                <w:spacing w:val="26"/>
                <w:sz w:val="24"/>
              </w:rPr>
              <w:t> </w:t>
            </w:r>
            <w:r>
              <w:rPr>
                <w:sz w:val="24"/>
              </w:rPr>
              <w:t>in</w:t>
            </w:r>
            <w:r>
              <w:rPr>
                <w:spacing w:val="26"/>
                <w:sz w:val="24"/>
              </w:rPr>
              <w:t> </w:t>
            </w:r>
            <w:r>
              <w:rPr>
                <w:sz w:val="24"/>
              </w:rPr>
              <w:t>the</w:t>
            </w:r>
            <w:r>
              <w:rPr>
                <w:spacing w:val="27"/>
                <w:sz w:val="24"/>
              </w:rPr>
              <w:t> </w:t>
            </w:r>
            <w:r>
              <w:rPr>
                <w:sz w:val="24"/>
              </w:rPr>
              <w:t>production</w:t>
            </w:r>
            <w:r>
              <w:rPr>
                <w:spacing w:val="26"/>
                <w:sz w:val="24"/>
              </w:rPr>
              <w:t> </w:t>
            </w:r>
            <w:r>
              <w:rPr>
                <w:spacing w:val="-2"/>
                <w:sz w:val="24"/>
              </w:rPr>
              <w:t>environ-</w:t>
            </w:r>
          </w:p>
          <w:p>
            <w:pPr>
              <w:pStyle w:val="TableParagraph"/>
              <w:spacing w:before="2"/>
              <w:ind w:left="123"/>
              <w:rPr>
                <w:sz w:val="24"/>
              </w:rPr>
            </w:pPr>
            <w:r>
              <w:rPr>
                <w:spacing w:val="-2"/>
                <w:sz w:val="24"/>
              </w:rPr>
              <w:t>ment.</w:t>
            </w:r>
          </w:p>
        </w:tc>
        <w:tc>
          <w:tcPr>
            <w:tcW w:w="2231" w:type="dxa"/>
            <w:tcBorders>
              <w:bottom w:val="single" w:sz="8" w:space="0" w:color="000000"/>
            </w:tcBorders>
          </w:tcPr>
          <w:p>
            <w:pPr>
              <w:pStyle w:val="TableParagraph"/>
              <w:spacing w:line="357" w:lineRule="auto"/>
              <w:ind w:left="123"/>
              <w:rPr>
                <w:sz w:val="24"/>
              </w:rPr>
            </w:pPr>
            <w:r>
              <w:rPr>
                <w:sz w:val="24"/>
              </w:rPr>
              <w:t>Terraform</w:t>
            </w:r>
            <w:r>
              <w:rPr>
                <w:spacing w:val="40"/>
                <w:sz w:val="24"/>
              </w:rPr>
              <w:t> </w:t>
            </w:r>
            <w:r>
              <w:rPr>
                <w:sz w:val="24"/>
              </w:rPr>
              <w:t>state</w:t>
            </w:r>
            <w:r>
              <w:rPr>
                <w:spacing w:val="40"/>
                <w:sz w:val="24"/>
              </w:rPr>
              <w:t> </w:t>
            </w:r>
            <w:r>
              <w:rPr>
                <w:sz w:val="24"/>
              </w:rPr>
              <w:t>file </w:t>
            </w:r>
            <w:r>
              <w:rPr>
                <w:spacing w:val="-2"/>
                <w:sz w:val="24"/>
              </w:rPr>
              <w:t>audit</w:t>
            </w:r>
          </w:p>
        </w:tc>
      </w:tr>
    </w:tbl>
    <w:p>
      <w:pPr>
        <w:pStyle w:val="TableParagraph"/>
        <w:spacing w:after="0" w:line="357" w:lineRule="auto"/>
        <w:rPr>
          <w:sz w:val="24"/>
        </w:rPr>
        <w:sectPr>
          <w:type w:val="continuous"/>
          <w:pgSz w:w="11910" w:h="16840"/>
          <w:pgMar w:header="0" w:footer="840" w:top="1380" w:bottom="1040" w:left="1700" w:right="566"/>
        </w:sectPr>
      </w:pPr>
    </w:p>
    <w:p>
      <w:pPr>
        <w:pStyle w:val="BodyText"/>
        <w:spacing w:before="4"/>
        <w:rPr>
          <w:sz w:val="17"/>
        </w:rPr>
      </w:pPr>
    </w:p>
    <w:p>
      <w:pPr>
        <w:pStyle w:val="BodyText"/>
        <w:spacing w:after="0"/>
        <w:rPr>
          <w:sz w:val="17"/>
        </w:rPr>
        <w:sectPr>
          <w:footerReference w:type="default" r:id="rId38"/>
          <w:pgSz w:w="11910" w:h="16840"/>
          <w:pgMar w:header="0" w:footer="0" w:top="1920" w:bottom="280" w:left="1700" w:right="566"/>
        </w:sectPr>
      </w:pPr>
    </w:p>
    <w:p>
      <w:pPr>
        <w:pStyle w:val="Heading2"/>
        <w:tabs>
          <w:tab w:pos="4083" w:val="left" w:leader="none"/>
        </w:tabs>
        <w:spacing w:before="80"/>
        <w:ind w:left="2621" w:firstLine="0"/>
        <w:jc w:val="left"/>
      </w:pPr>
      <w:bookmarkStart w:name="_bookmark148" w:id="251"/>
      <w:bookmarkEnd w:id="251"/>
      <w:r>
        <w:rPr>
          <w:b w:val="0"/>
        </w:rPr>
      </w:r>
      <w:r>
        <w:rPr>
          <w:spacing w:val="-2"/>
        </w:rPr>
        <w:t>Appendix</w:t>
      </w:r>
      <w:r>
        <w:rPr>
          <w:spacing w:val="-3"/>
        </w:rPr>
        <w:t> </w:t>
      </w:r>
      <w:r>
        <w:rPr>
          <w:spacing w:val="-10"/>
        </w:rPr>
        <w:t>D</w:t>
      </w:r>
      <w:r>
        <w:rPr/>
        <w:tab/>
        <w:t>Database</w:t>
      </w:r>
      <w:r>
        <w:rPr>
          <w:spacing w:val="-11"/>
        </w:rPr>
        <w:t> </w:t>
      </w:r>
      <w:r>
        <w:rPr>
          <w:spacing w:val="-2"/>
        </w:rPr>
        <w:t>Schema</w:t>
      </w:r>
    </w:p>
    <w:p>
      <w:pPr>
        <w:pStyle w:val="BodyText"/>
        <w:rPr>
          <w:b/>
        </w:rPr>
      </w:pPr>
    </w:p>
    <w:p>
      <w:pPr>
        <w:pStyle w:val="BodyText"/>
        <w:rPr>
          <w:b/>
        </w:rPr>
      </w:pPr>
    </w:p>
    <w:p>
      <w:pPr>
        <w:pStyle w:val="BodyText"/>
        <w:spacing w:before="226"/>
        <w:rPr>
          <w:b/>
        </w:rPr>
      </w:pPr>
    </w:p>
    <w:p>
      <w:pPr>
        <w:pStyle w:val="BodyText"/>
        <w:spacing w:line="357" w:lineRule="auto"/>
        <w:ind w:left="142" w:right="1274" w:firstLine="720"/>
        <w:jc w:val="both"/>
      </w:pPr>
      <w:r>
        <w:rPr>
          <w:b/>
        </w:rPr>
        <w:t>users</w:t>
      </w:r>
      <w:r>
        <w:rPr/>
        <w:t>:</w:t>
      </w:r>
      <w:r>
        <w:rPr>
          <w:spacing w:val="40"/>
        </w:rPr>
        <w:t> </w:t>
      </w:r>
      <w:r>
        <w:rPr/>
        <w:t>Stores authentication credentials and role assignment for all </w:t>
      </w:r>
      <w:r>
        <w:rPr/>
        <w:t>system users.</w:t>
      </w:r>
      <w:r>
        <w:rPr>
          <w:spacing w:val="40"/>
        </w:rPr>
        <w:t> </w:t>
      </w:r>
      <w:r>
        <w:rPr/>
        <w:t>Passwords are stored as bcrypt hashes.</w:t>
      </w:r>
      <w:r>
        <w:rPr>
          <w:spacing w:val="40"/>
        </w:rPr>
        <w:t> </w:t>
      </w:r>
      <w:r>
        <w:rPr/>
        <w:t>hence the plaintext password is never </w:t>
      </w:r>
      <w:r>
        <w:rPr>
          <w:spacing w:val="-2"/>
        </w:rPr>
        <w:t>persisted.</w:t>
      </w:r>
    </w:p>
    <w:p>
      <w:pPr>
        <w:pStyle w:val="BodyText"/>
      </w:pPr>
    </w:p>
    <w:p>
      <w:pPr>
        <w:pStyle w:val="BodyText"/>
        <w:spacing w:before="183"/>
      </w:pPr>
    </w:p>
    <w:p>
      <w:pPr>
        <w:pStyle w:val="BodyText"/>
        <w:tabs>
          <w:tab w:pos="3681" w:val="left" w:leader="none"/>
        </w:tabs>
        <w:ind w:left="2505"/>
        <w:rPr>
          <w:rFonts w:ascii="Courier New"/>
        </w:rPr>
      </w:pPr>
      <w:bookmarkStart w:name="_bookmark149" w:id="252"/>
      <w:bookmarkEnd w:id="252"/>
      <w:r>
        <w:rPr/>
      </w:r>
      <w:r>
        <w:rPr>
          <w:spacing w:val="-4"/>
        </w:rPr>
        <w:t>Table</w:t>
      </w:r>
      <w:r>
        <w:rPr>
          <w:spacing w:val="-7"/>
        </w:rPr>
        <w:t> </w:t>
      </w:r>
      <w:r>
        <w:rPr>
          <w:spacing w:val="-5"/>
        </w:rPr>
        <w:t>D.1</w:t>
      </w:r>
      <w:r>
        <w:rPr/>
        <w:tab/>
        <w:t>Database</w:t>
      </w:r>
      <w:r>
        <w:rPr>
          <w:spacing w:val="-15"/>
        </w:rPr>
        <w:t> </w:t>
      </w:r>
      <w:r>
        <w:rPr/>
        <w:t>Table:</w:t>
      </w:r>
      <w:r>
        <w:rPr>
          <w:spacing w:val="-7"/>
        </w:rPr>
        <w:t> </w:t>
      </w:r>
      <w:r>
        <w:rPr>
          <w:rFonts w:ascii="Courier New"/>
          <w:spacing w:val="-2"/>
        </w:rPr>
        <w:t>users</w:t>
      </w:r>
    </w:p>
    <w:p>
      <w:pPr>
        <w:pStyle w:val="BodyText"/>
        <w:rPr>
          <w:rFonts w:ascii="Courier New"/>
          <w:sz w:val="1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2515"/>
        <w:gridCol w:w="1948"/>
        <w:gridCol w:w="2515"/>
      </w:tblGrid>
      <w:tr>
        <w:trPr>
          <w:trHeight w:val="409" w:hRule="atLeast"/>
        </w:trPr>
        <w:tc>
          <w:tcPr>
            <w:tcW w:w="1948" w:type="dxa"/>
          </w:tcPr>
          <w:p>
            <w:pPr>
              <w:pStyle w:val="TableParagraph"/>
              <w:rPr>
                <w:b/>
                <w:sz w:val="24"/>
              </w:rPr>
            </w:pPr>
            <w:r>
              <w:rPr>
                <w:b/>
                <w:spacing w:val="-2"/>
                <w:sz w:val="24"/>
              </w:rPr>
              <w:t>Column</w:t>
            </w:r>
          </w:p>
        </w:tc>
        <w:tc>
          <w:tcPr>
            <w:tcW w:w="2515" w:type="dxa"/>
          </w:tcPr>
          <w:p>
            <w:pPr>
              <w:pStyle w:val="TableParagraph"/>
              <w:rPr>
                <w:b/>
                <w:sz w:val="24"/>
              </w:rPr>
            </w:pPr>
            <w:r>
              <w:rPr>
                <w:b/>
                <w:spacing w:val="-4"/>
                <w:sz w:val="24"/>
              </w:rPr>
              <w:t>Type</w:t>
            </w:r>
          </w:p>
        </w:tc>
        <w:tc>
          <w:tcPr>
            <w:tcW w:w="1948" w:type="dxa"/>
          </w:tcPr>
          <w:p>
            <w:pPr>
              <w:pStyle w:val="TableParagraph"/>
              <w:rPr>
                <w:b/>
                <w:sz w:val="24"/>
              </w:rPr>
            </w:pPr>
            <w:r>
              <w:rPr>
                <w:b/>
                <w:spacing w:val="-2"/>
                <w:sz w:val="24"/>
              </w:rPr>
              <w:t>Constraints</w:t>
            </w:r>
          </w:p>
        </w:tc>
        <w:tc>
          <w:tcPr>
            <w:tcW w:w="2515" w:type="dxa"/>
          </w:tcPr>
          <w:p>
            <w:pPr>
              <w:pStyle w:val="TableParagraph"/>
              <w:rPr>
                <w:b/>
                <w:sz w:val="24"/>
              </w:rPr>
            </w:pPr>
            <w:r>
              <w:rPr>
                <w:b/>
                <w:spacing w:val="-2"/>
                <w:sz w:val="24"/>
              </w:rPr>
              <w:t>Description</w:t>
            </w:r>
          </w:p>
        </w:tc>
      </w:tr>
      <w:tr>
        <w:trPr>
          <w:trHeight w:val="409" w:hRule="atLeast"/>
        </w:trPr>
        <w:tc>
          <w:tcPr>
            <w:tcW w:w="1948"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47392">
                      <wp:simplePos x="0" y="0"/>
                      <wp:positionH relativeFrom="column">
                        <wp:posOffset>451954</wp:posOffset>
                      </wp:positionH>
                      <wp:positionV relativeFrom="paragraph">
                        <wp:posOffset>177066</wp:posOffset>
                      </wp:positionV>
                      <wp:extent cx="45720" cy="508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45720" cy="5080"/>
                                <a:chExt cx="45720" cy="5080"/>
                              </a:xfrm>
                            </wpg:grpSpPr>
                            <wps:wsp>
                              <wps:cNvPr id="45" name="Graphic 4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35pt;width:3.6pt;height:.4pt;mso-position-horizontal-relative:column;mso-position-vertical-relative:paragraph;z-index:-18969088" id="docshapegroup21"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user</w:t>
            </w:r>
            <w:r>
              <w:rPr>
                <w:rFonts w:ascii="Courier New"/>
                <w:spacing w:val="-56"/>
                <w:sz w:val="24"/>
              </w:rPr>
              <w:t> </w:t>
            </w:r>
            <w:r>
              <w:rPr>
                <w:rFonts w:ascii="Courier New"/>
                <w:spacing w:val="-5"/>
                <w:sz w:val="24"/>
              </w:rPr>
              <w:t>id</w:t>
            </w:r>
          </w:p>
        </w:tc>
        <w:tc>
          <w:tcPr>
            <w:tcW w:w="2515" w:type="dxa"/>
          </w:tcPr>
          <w:p>
            <w:pPr>
              <w:pStyle w:val="TableParagraph"/>
              <w:spacing w:before="87"/>
              <w:rPr>
                <w:rFonts w:ascii="Courier New"/>
                <w:sz w:val="24"/>
              </w:rPr>
            </w:pPr>
            <w:r>
              <w:rPr>
                <w:rFonts w:ascii="Courier New"/>
                <w:spacing w:val="-4"/>
                <w:sz w:val="24"/>
              </w:rPr>
              <w:t>UUID</w:t>
            </w:r>
          </w:p>
        </w:tc>
        <w:tc>
          <w:tcPr>
            <w:tcW w:w="1948" w:type="dxa"/>
          </w:tcPr>
          <w:p>
            <w:pPr>
              <w:pStyle w:val="TableParagraph"/>
              <w:rPr>
                <w:sz w:val="24"/>
              </w:rPr>
            </w:pPr>
            <w:r>
              <w:rPr>
                <w:spacing w:val="-4"/>
                <w:sz w:val="24"/>
              </w:rPr>
              <w:t>PRIMARY</w:t>
            </w:r>
            <w:r>
              <w:rPr>
                <w:sz w:val="24"/>
              </w:rPr>
              <w:t> </w:t>
            </w:r>
            <w:r>
              <w:rPr>
                <w:spacing w:val="-5"/>
                <w:sz w:val="24"/>
              </w:rPr>
              <w:t>KEY</w:t>
            </w:r>
          </w:p>
        </w:tc>
        <w:tc>
          <w:tcPr>
            <w:tcW w:w="2515" w:type="dxa"/>
          </w:tcPr>
          <w:p>
            <w:pPr>
              <w:pStyle w:val="TableParagraph"/>
              <w:rPr>
                <w:sz w:val="24"/>
              </w:rPr>
            </w:pPr>
            <w:r>
              <w:rPr>
                <w:sz w:val="24"/>
              </w:rPr>
              <w:t>Unique</w:t>
            </w:r>
            <w:r>
              <w:rPr>
                <w:spacing w:val="-9"/>
                <w:sz w:val="24"/>
              </w:rPr>
              <w:t> </w:t>
            </w:r>
            <w:r>
              <w:rPr>
                <w:spacing w:val="-2"/>
                <w:sz w:val="24"/>
              </w:rPr>
              <w:t>identifier</w:t>
            </w:r>
          </w:p>
        </w:tc>
      </w:tr>
      <w:tr>
        <w:trPr>
          <w:trHeight w:val="821" w:hRule="atLeast"/>
        </w:trPr>
        <w:tc>
          <w:tcPr>
            <w:tcW w:w="1948" w:type="dxa"/>
          </w:tcPr>
          <w:p>
            <w:pPr>
              <w:pStyle w:val="TableParagraph"/>
              <w:spacing w:before="87"/>
              <w:rPr>
                <w:rFonts w:ascii="Courier New"/>
                <w:sz w:val="24"/>
              </w:rPr>
            </w:pPr>
            <w:r>
              <w:rPr>
                <w:rFonts w:ascii="Courier New"/>
                <w:spacing w:val="-2"/>
                <w:sz w:val="24"/>
              </w:rPr>
              <w:t>username</w:t>
            </w:r>
          </w:p>
        </w:tc>
        <w:tc>
          <w:tcPr>
            <w:tcW w:w="2515" w:type="dxa"/>
          </w:tcPr>
          <w:p>
            <w:pPr>
              <w:pStyle w:val="TableParagraph"/>
              <w:spacing w:before="87"/>
              <w:rPr>
                <w:rFonts w:ascii="Courier New"/>
                <w:sz w:val="24"/>
              </w:rPr>
            </w:pPr>
            <w:r>
              <w:rPr>
                <w:rFonts w:ascii="Courier New"/>
                <w:spacing w:val="-2"/>
                <w:sz w:val="24"/>
              </w:rPr>
              <w:t>VARCHAR(50)</w:t>
            </w:r>
          </w:p>
        </w:tc>
        <w:tc>
          <w:tcPr>
            <w:tcW w:w="1948" w:type="dxa"/>
          </w:tcPr>
          <w:p>
            <w:pPr>
              <w:pStyle w:val="TableParagraph"/>
              <w:tabs>
                <w:tab w:pos="1341" w:val="left" w:leader="none"/>
              </w:tabs>
              <w:rPr>
                <w:sz w:val="24"/>
              </w:rPr>
            </w:pPr>
            <w:r>
              <w:rPr>
                <w:spacing w:val="-2"/>
                <w:sz w:val="24"/>
              </w:rPr>
              <w:t>UNIQUE,</w:t>
            </w:r>
            <w:r>
              <w:rPr>
                <w:sz w:val="24"/>
              </w:rPr>
              <w:tab/>
            </w:r>
            <w:r>
              <w:rPr>
                <w:spacing w:val="-5"/>
                <w:sz w:val="24"/>
              </w:rPr>
              <w:t>NOT</w:t>
            </w:r>
          </w:p>
          <w:p>
            <w:pPr>
              <w:pStyle w:val="TableParagraph"/>
              <w:spacing w:before="136"/>
              <w:rPr>
                <w:sz w:val="24"/>
              </w:rPr>
            </w:pPr>
            <w:r>
              <w:rPr>
                <w:spacing w:val="-4"/>
                <w:sz w:val="24"/>
              </w:rPr>
              <w:t>NULL</w:t>
            </w:r>
          </w:p>
        </w:tc>
        <w:tc>
          <w:tcPr>
            <w:tcW w:w="2515" w:type="dxa"/>
          </w:tcPr>
          <w:p>
            <w:pPr>
              <w:pStyle w:val="TableParagraph"/>
              <w:rPr>
                <w:sz w:val="24"/>
              </w:rPr>
            </w:pPr>
            <w:r>
              <w:rPr>
                <w:sz w:val="24"/>
              </w:rPr>
              <w:t>Login</w:t>
            </w:r>
            <w:r>
              <w:rPr>
                <w:spacing w:val="-7"/>
                <w:sz w:val="24"/>
              </w:rPr>
              <w:t> </w:t>
            </w:r>
            <w:r>
              <w:rPr>
                <w:spacing w:val="-2"/>
                <w:sz w:val="24"/>
              </w:rPr>
              <w:t>username</w:t>
            </w:r>
          </w:p>
        </w:tc>
      </w:tr>
      <w:tr>
        <w:trPr>
          <w:trHeight w:val="821" w:hRule="atLeast"/>
        </w:trPr>
        <w:tc>
          <w:tcPr>
            <w:tcW w:w="1948"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47904">
                      <wp:simplePos x="0" y="0"/>
                      <wp:positionH relativeFrom="column">
                        <wp:posOffset>816343</wp:posOffset>
                      </wp:positionH>
                      <wp:positionV relativeFrom="paragraph">
                        <wp:posOffset>177066</wp:posOffset>
                      </wp:positionV>
                      <wp:extent cx="45720" cy="508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45720" cy="5080"/>
                                <a:chExt cx="45720" cy="5080"/>
                              </a:xfrm>
                            </wpg:grpSpPr>
                            <wps:wsp>
                              <wps:cNvPr id="47" name="Graphic 4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278999pt;margin-top:13.942228pt;width:3.6pt;height:.4pt;mso-position-horizontal-relative:column;mso-position-vertical-relative:paragraph;z-index:-18968576" id="docshapegroup22" coordorigin="1286,279" coordsize="72,8">
                      <v:line style="position:absolute" from="1286,283" to="1357,283" stroked="true" strokeweight=".398pt" strokecolor="#000000">
                        <v:stroke dashstyle="solid"/>
                      </v:line>
                      <w10:wrap type="none"/>
                    </v:group>
                  </w:pict>
                </mc:Fallback>
              </mc:AlternateContent>
            </w:r>
            <w:r>
              <w:rPr>
                <w:rFonts w:ascii="Courier New"/>
                <w:spacing w:val="-2"/>
                <w:sz w:val="24"/>
              </w:rPr>
              <w:t>password</w:t>
            </w:r>
            <w:r>
              <w:rPr>
                <w:rFonts w:ascii="Courier New"/>
                <w:spacing w:val="-54"/>
                <w:sz w:val="24"/>
              </w:rPr>
              <w:t> </w:t>
            </w:r>
            <w:r>
              <w:rPr>
                <w:rFonts w:ascii="Courier New"/>
                <w:spacing w:val="-4"/>
                <w:sz w:val="24"/>
              </w:rPr>
              <w:t>hash</w:t>
            </w:r>
          </w:p>
        </w:tc>
        <w:tc>
          <w:tcPr>
            <w:tcW w:w="2515" w:type="dxa"/>
          </w:tcPr>
          <w:p>
            <w:pPr>
              <w:pStyle w:val="TableParagraph"/>
              <w:spacing w:before="87"/>
              <w:rPr>
                <w:rFonts w:ascii="Courier New"/>
                <w:sz w:val="24"/>
              </w:rPr>
            </w:pPr>
            <w:r>
              <w:rPr>
                <w:rFonts w:ascii="Courier New"/>
                <w:spacing w:val="-2"/>
                <w:sz w:val="24"/>
              </w:rPr>
              <w:t>VARCHAR(255)</w:t>
            </w:r>
          </w:p>
        </w:tc>
        <w:tc>
          <w:tcPr>
            <w:tcW w:w="1948" w:type="dxa"/>
          </w:tcPr>
          <w:p>
            <w:pPr>
              <w:pStyle w:val="TableParagraph"/>
              <w:rPr>
                <w:sz w:val="24"/>
              </w:rPr>
            </w:pPr>
            <w:r>
              <w:rPr>
                <w:spacing w:val="-2"/>
                <w:sz w:val="24"/>
              </w:rPr>
              <w:t>NOT</w:t>
            </w:r>
            <w:r>
              <w:rPr>
                <w:spacing w:val="-10"/>
                <w:sz w:val="24"/>
              </w:rPr>
              <w:t> </w:t>
            </w:r>
            <w:r>
              <w:rPr>
                <w:spacing w:val="-4"/>
                <w:sz w:val="24"/>
              </w:rPr>
              <w:t>NULL</w:t>
            </w:r>
          </w:p>
        </w:tc>
        <w:tc>
          <w:tcPr>
            <w:tcW w:w="2515" w:type="dxa"/>
          </w:tcPr>
          <w:p>
            <w:pPr>
              <w:pStyle w:val="TableParagraph"/>
              <w:rPr>
                <w:sz w:val="24"/>
              </w:rPr>
            </w:pPr>
            <w:r>
              <w:rPr>
                <w:sz w:val="24"/>
              </w:rPr>
              <w:t>bcrypt</w:t>
            </w:r>
            <w:r>
              <w:rPr>
                <w:spacing w:val="25"/>
                <w:sz w:val="24"/>
              </w:rPr>
              <w:t>  </w:t>
            </w:r>
            <w:r>
              <w:rPr>
                <w:sz w:val="24"/>
              </w:rPr>
              <w:t>hash</w:t>
            </w:r>
            <w:r>
              <w:rPr>
                <w:spacing w:val="25"/>
                <w:sz w:val="24"/>
              </w:rPr>
              <w:t>  </w:t>
            </w:r>
            <w:r>
              <w:rPr>
                <w:sz w:val="24"/>
              </w:rPr>
              <w:t>of</w:t>
            </w:r>
            <w:r>
              <w:rPr>
                <w:spacing w:val="26"/>
                <w:sz w:val="24"/>
              </w:rPr>
              <w:t>  </w:t>
            </w:r>
            <w:r>
              <w:rPr>
                <w:spacing w:val="-2"/>
                <w:sz w:val="24"/>
              </w:rPr>
              <w:t>pass-</w:t>
            </w:r>
          </w:p>
          <w:p>
            <w:pPr>
              <w:pStyle w:val="TableParagraph"/>
              <w:spacing w:before="136"/>
              <w:rPr>
                <w:sz w:val="24"/>
              </w:rPr>
            </w:pPr>
            <w:r>
              <w:rPr>
                <w:spacing w:val="-4"/>
                <w:sz w:val="24"/>
              </w:rPr>
              <w:t>word</w:t>
            </w:r>
          </w:p>
        </w:tc>
      </w:tr>
      <w:tr>
        <w:trPr>
          <w:trHeight w:val="821" w:hRule="atLeast"/>
        </w:trPr>
        <w:tc>
          <w:tcPr>
            <w:tcW w:w="1948" w:type="dxa"/>
          </w:tcPr>
          <w:p>
            <w:pPr>
              <w:pStyle w:val="TableParagraph"/>
              <w:spacing w:before="87"/>
              <w:rPr>
                <w:rFonts w:ascii="Courier New"/>
                <w:sz w:val="24"/>
              </w:rPr>
            </w:pPr>
            <w:r>
              <w:rPr>
                <w:rFonts w:ascii="Courier New"/>
                <w:spacing w:val="-4"/>
                <w:sz w:val="24"/>
              </w:rPr>
              <w:t>role</w:t>
            </w:r>
          </w:p>
        </w:tc>
        <w:tc>
          <w:tcPr>
            <w:tcW w:w="2515" w:type="dxa"/>
          </w:tcPr>
          <w:p>
            <w:pPr>
              <w:pStyle w:val="TableParagraph"/>
              <w:spacing w:before="87"/>
              <w:rPr>
                <w:rFonts w:ascii="Courier New" w:hAnsi="Courier New"/>
                <w:sz w:val="24"/>
              </w:rPr>
            </w:pPr>
            <w:r>
              <w:rPr>
                <w:rFonts w:ascii="Courier New" w:hAnsi="Courier New"/>
                <w:spacing w:val="-2"/>
                <w:sz w:val="24"/>
              </w:rPr>
              <w:t>ENUM(’doctor’,</w:t>
            </w:r>
          </w:p>
          <w:p>
            <w:pPr>
              <w:pStyle w:val="TableParagraph"/>
              <w:spacing w:before="140"/>
              <w:ind w:right="-58"/>
              <w:rPr>
                <w:rFonts w:ascii="Courier New" w:hAnsi="Courier New"/>
                <w:sz w:val="24"/>
              </w:rPr>
            </w:pPr>
            <w:r>
              <w:rPr>
                <w:rFonts w:ascii="Courier New" w:hAnsi="Courier New"/>
                <w:spacing w:val="-2"/>
                <w:sz w:val="24"/>
              </w:rPr>
              <w:t>’admin’,’patient’</w:t>
            </w:r>
          </w:p>
        </w:tc>
        <w:tc>
          <w:tcPr>
            <w:tcW w:w="1948" w:type="dxa"/>
          </w:tcPr>
          <w:p>
            <w:pPr>
              <w:pStyle w:val="TableParagraph"/>
              <w:rPr>
                <w:sz w:val="24"/>
              </w:rPr>
            </w:pPr>
            <w:r>
              <w:rPr>
                <w:spacing w:val="-2"/>
                <w:sz w:val="24"/>
              </w:rPr>
              <w:t>NOT</w:t>
            </w:r>
            <w:r>
              <w:rPr>
                <w:spacing w:val="-10"/>
                <w:sz w:val="24"/>
              </w:rPr>
              <w:t> </w:t>
            </w:r>
            <w:r>
              <w:rPr>
                <w:spacing w:val="-4"/>
                <w:sz w:val="24"/>
              </w:rPr>
              <w:t>NULL</w:t>
            </w:r>
          </w:p>
          <w:p>
            <w:pPr>
              <w:pStyle w:val="TableParagraph"/>
              <w:spacing w:before="160"/>
              <w:ind w:left="46"/>
              <w:rPr>
                <w:rFonts w:ascii="Courier New"/>
                <w:sz w:val="24"/>
              </w:rPr>
            </w:pPr>
            <w:r>
              <w:rPr>
                <w:rFonts w:ascii="Courier New"/>
                <w:spacing w:val="-10"/>
                <w:sz w:val="24"/>
              </w:rPr>
              <w:t>)</w:t>
            </w:r>
          </w:p>
        </w:tc>
        <w:tc>
          <w:tcPr>
            <w:tcW w:w="2515" w:type="dxa"/>
          </w:tcPr>
          <w:p>
            <w:pPr>
              <w:pStyle w:val="TableParagraph"/>
              <w:rPr>
                <w:sz w:val="24"/>
              </w:rPr>
            </w:pPr>
            <w:r>
              <w:rPr>
                <w:sz w:val="24"/>
              </w:rPr>
              <w:t>Assigned</w:t>
            </w:r>
            <w:r>
              <w:rPr>
                <w:spacing w:val="-10"/>
                <w:sz w:val="24"/>
              </w:rPr>
              <w:t> </w:t>
            </w:r>
            <w:r>
              <w:rPr>
                <w:spacing w:val="-4"/>
                <w:sz w:val="24"/>
              </w:rPr>
              <w:t>role</w:t>
            </w:r>
          </w:p>
        </w:tc>
      </w:tr>
      <w:tr>
        <w:trPr>
          <w:trHeight w:val="409" w:hRule="atLeast"/>
        </w:trPr>
        <w:tc>
          <w:tcPr>
            <w:tcW w:w="1948"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48416">
                      <wp:simplePos x="0" y="0"/>
                      <wp:positionH relativeFrom="column">
                        <wp:posOffset>269760</wp:posOffset>
                      </wp:positionH>
                      <wp:positionV relativeFrom="paragraph">
                        <wp:posOffset>177066</wp:posOffset>
                      </wp:positionV>
                      <wp:extent cx="45720" cy="508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45720" cy="5080"/>
                                <a:chExt cx="45720" cy="5080"/>
                              </a:xfrm>
                            </wpg:grpSpPr>
                            <wps:wsp>
                              <wps:cNvPr id="49" name="Graphic 4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40999pt;margin-top:13.942246pt;width:3.6pt;height:.4pt;mso-position-horizontal-relative:column;mso-position-vertical-relative:paragraph;z-index:-18968064" id="docshapegroup23" coordorigin="425,279" coordsize="72,8">
                      <v:line style="position:absolute" from="425,283" to="497,283" stroked="true" strokeweight=".398pt" strokecolor="#000000">
                        <v:stroke dashstyle="solid"/>
                      </v:line>
                      <w10:wrap type="none"/>
                    </v:group>
                  </w:pict>
                </mc:Fallback>
              </mc:AlternateContent>
            </w:r>
            <w:r>
              <w:rPr>
                <w:rFonts w:ascii="Courier New"/>
                <w:spacing w:val="-2"/>
                <w:sz w:val="24"/>
              </w:rPr>
              <w:t>is</w:t>
            </w:r>
            <w:r>
              <w:rPr>
                <w:rFonts w:ascii="Courier New"/>
                <w:spacing w:val="-57"/>
                <w:sz w:val="24"/>
              </w:rPr>
              <w:t> </w:t>
            </w:r>
            <w:r>
              <w:rPr>
                <w:rFonts w:ascii="Courier New"/>
                <w:spacing w:val="-2"/>
                <w:sz w:val="24"/>
              </w:rPr>
              <w:t>active</w:t>
            </w:r>
          </w:p>
        </w:tc>
        <w:tc>
          <w:tcPr>
            <w:tcW w:w="2515" w:type="dxa"/>
          </w:tcPr>
          <w:p>
            <w:pPr>
              <w:pStyle w:val="TableParagraph"/>
              <w:spacing w:before="87"/>
              <w:rPr>
                <w:rFonts w:ascii="Courier New"/>
                <w:sz w:val="24"/>
              </w:rPr>
            </w:pPr>
            <w:r>
              <w:rPr>
                <w:rFonts w:ascii="Courier New"/>
                <w:spacing w:val="-2"/>
                <w:sz w:val="24"/>
              </w:rPr>
              <w:t>BOOLEAN</w:t>
            </w:r>
          </w:p>
        </w:tc>
        <w:tc>
          <w:tcPr>
            <w:tcW w:w="1948" w:type="dxa"/>
          </w:tcPr>
          <w:p>
            <w:pPr>
              <w:pStyle w:val="TableParagraph"/>
              <w:rPr>
                <w:sz w:val="24"/>
              </w:rPr>
            </w:pPr>
            <w:r>
              <w:rPr>
                <w:spacing w:val="-10"/>
                <w:sz w:val="24"/>
              </w:rPr>
              <w:t>DEFAULT</w:t>
            </w:r>
            <w:r>
              <w:rPr>
                <w:spacing w:val="-6"/>
                <w:sz w:val="24"/>
              </w:rPr>
              <w:t> </w:t>
            </w:r>
            <w:r>
              <w:rPr>
                <w:spacing w:val="-4"/>
                <w:sz w:val="24"/>
              </w:rPr>
              <w:t>TRUE</w:t>
            </w:r>
          </w:p>
        </w:tc>
        <w:tc>
          <w:tcPr>
            <w:tcW w:w="2515" w:type="dxa"/>
          </w:tcPr>
          <w:p>
            <w:pPr>
              <w:pStyle w:val="TableParagraph"/>
              <w:rPr>
                <w:sz w:val="24"/>
              </w:rPr>
            </w:pPr>
            <w:r>
              <w:rPr>
                <w:sz w:val="24"/>
              </w:rPr>
              <w:t>Account</w:t>
            </w:r>
            <w:r>
              <w:rPr>
                <w:spacing w:val="-13"/>
                <w:sz w:val="24"/>
              </w:rPr>
              <w:t> </w:t>
            </w:r>
            <w:r>
              <w:rPr>
                <w:sz w:val="24"/>
              </w:rPr>
              <w:t>active</w:t>
            </w:r>
            <w:r>
              <w:rPr>
                <w:spacing w:val="-13"/>
                <w:sz w:val="24"/>
              </w:rPr>
              <w:t> </w:t>
            </w:r>
            <w:r>
              <w:rPr>
                <w:spacing w:val="-2"/>
                <w:sz w:val="24"/>
              </w:rPr>
              <w:t>status</w:t>
            </w:r>
          </w:p>
        </w:tc>
      </w:tr>
      <w:tr>
        <w:trPr>
          <w:trHeight w:val="821" w:hRule="atLeast"/>
        </w:trPr>
        <w:tc>
          <w:tcPr>
            <w:tcW w:w="1948"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48928">
                      <wp:simplePos x="0" y="0"/>
                      <wp:positionH relativeFrom="column">
                        <wp:posOffset>725246</wp:posOffset>
                      </wp:positionH>
                      <wp:positionV relativeFrom="paragraph">
                        <wp:posOffset>177066</wp:posOffset>
                      </wp:positionV>
                      <wp:extent cx="45720" cy="508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45720" cy="5080"/>
                                <a:chExt cx="45720" cy="5080"/>
                              </a:xfrm>
                            </wpg:grpSpPr>
                            <wps:wsp>
                              <wps:cNvPr id="51" name="Graphic 5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31pt;width:3.6pt;height:.4pt;mso-position-horizontal-relative:column;mso-position-vertical-relative:paragraph;z-index:-18967552" id="docshapegroup24"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created</w:t>
            </w:r>
            <w:r>
              <w:rPr>
                <w:rFonts w:ascii="Courier New"/>
                <w:spacing w:val="-55"/>
                <w:sz w:val="24"/>
              </w:rPr>
              <w:t> </w:t>
            </w:r>
            <w:r>
              <w:rPr>
                <w:rFonts w:ascii="Courier New"/>
                <w:spacing w:val="-7"/>
                <w:sz w:val="24"/>
              </w:rPr>
              <w:t>at</w:t>
            </w:r>
          </w:p>
        </w:tc>
        <w:tc>
          <w:tcPr>
            <w:tcW w:w="2515" w:type="dxa"/>
          </w:tcPr>
          <w:p>
            <w:pPr>
              <w:pStyle w:val="TableParagraph"/>
              <w:spacing w:before="87"/>
              <w:rPr>
                <w:rFonts w:ascii="Courier New"/>
                <w:sz w:val="24"/>
              </w:rPr>
            </w:pPr>
            <w:r>
              <w:rPr>
                <w:rFonts w:ascii="Courier New"/>
                <w:spacing w:val="-2"/>
                <w:sz w:val="24"/>
              </w:rPr>
              <w:t>TIMESTAMP</w:t>
            </w:r>
          </w:p>
        </w:tc>
        <w:tc>
          <w:tcPr>
            <w:tcW w:w="1948" w:type="dxa"/>
          </w:tcPr>
          <w:p>
            <w:pPr>
              <w:pStyle w:val="TableParagraph"/>
              <w:rPr>
                <w:sz w:val="24"/>
              </w:rPr>
            </w:pPr>
            <w:r>
              <w:rPr>
                <w:spacing w:val="-2"/>
                <w:sz w:val="24"/>
              </w:rPr>
              <w:t>DEFAULT</w:t>
            </w:r>
          </w:p>
          <w:p>
            <w:pPr>
              <w:pStyle w:val="TableParagraph"/>
              <w:spacing w:before="136"/>
              <w:rPr>
                <w:sz w:val="24"/>
              </w:rPr>
            </w:pPr>
            <w:r>
              <w:rPr>
                <w:spacing w:val="-2"/>
                <w:sz w:val="24"/>
              </w:rPr>
              <w:t>NOW()</w:t>
            </w:r>
          </w:p>
        </w:tc>
        <w:tc>
          <w:tcPr>
            <w:tcW w:w="2515" w:type="dxa"/>
          </w:tcPr>
          <w:p>
            <w:pPr>
              <w:pStyle w:val="TableParagraph"/>
              <w:tabs>
                <w:tab w:pos="1619" w:val="left" w:leader="none"/>
              </w:tabs>
              <w:rPr>
                <w:sz w:val="24"/>
              </w:rPr>
            </w:pPr>
            <w:r>
              <w:rPr>
                <w:spacing w:val="-2"/>
                <w:sz w:val="24"/>
              </w:rPr>
              <w:t>Account</w:t>
            </w:r>
            <w:r>
              <w:rPr>
                <w:sz w:val="24"/>
              </w:rPr>
              <w:tab/>
            </w:r>
            <w:r>
              <w:rPr>
                <w:spacing w:val="-2"/>
                <w:sz w:val="24"/>
              </w:rPr>
              <w:t>creation</w:t>
            </w:r>
          </w:p>
          <w:p>
            <w:pPr>
              <w:pStyle w:val="TableParagraph"/>
              <w:spacing w:before="136"/>
              <w:rPr>
                <w:sz w:val="24"/>
              </w:rPr>
            </w:pPr>
            <w:r>
              <w:rPr>
                <w:spacing w:val="-2"/>
                <w:sz w:val="24"/>
              </w:rPr>
              <w:t>timestamp</w:t>
            </w:r>
          </w:p>
        </w:tc>
      </w:tr>
      <w:tr>
        <w:trPr>
          <w:trHeight w:val="409" w:hRule="atLeast"/>
        </w:trPr>
        <w:tc>
          <w:tcPr>
            <w:tcW w:w="1948"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49440">
                      <wp:simplePos x="0" y="0"/>
                      <wp:positionH relativeFrom="column">
                        <wp:posOffset>451954</wp:posOffset>
                      </wp:positionH>
                      <wp:positionV relativeFrom="paragraph">
                        <wp:posOffset>177066</wp:posOffset>
                      </wp:positionV>
                      <wp:extent cx="45720" cy="508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45720" cy="5080"/>
                                <a:chExt cx="45720" cy="5080"/>
                              </a:xfrm>
                            </wpg:grpSpPr>
                            <wps:wsp>
                              <wps:cNvPr id="53" name="Graphic 5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4pt;width:3.6pt;height:.4pt;mso-position-horizontal-relative:column;mso-position-vertical-relative:paragraph;z-index:-18967040" id="docshapegroup25"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last</w:t>
            </w:r>
            <w:r>
              <w:rPr>
                <w:rFonts w:ascii="Courier New"/>
                <w:spacing w:val="-56"/>
                <w:sz w:val="24"/>
              </w:rPr>
              <w:t> </w:t>
            </w:r>
            <w:r>
              <w:rPr>
                <w:rFonts w:ascii="Courier New"/>
                <w:spacing w:val="-2"/>
                <w:sz w:val="24"/>
              </w:rPr>
              <w:t>login</w:t>
            </w:r>
          </w:p>
        </w:tc>
        <w:tc>
          <w:tcPr>
            <w:tcW w:w="2515" w:type="dxa"/>
          </w:tcPr>
          <w:p>
            <w:pPr>
              <w:pStyle w:val="TableParagraph"/>
              <w:spacing w:before="87"/>
              <w:rPr>
                <w:rFonts w:ascii="Courier New"/>
                <w:sz w:val="24"/>
              </w:rPr>
            </w:pPr>
            <w:r>
              <w:rPr>
                <w:rFonts w:ascii="Courier New"/>
                <w:spacing w:val="-2"/>
                <w:sz w:val="24"/>
              </w:rPr>
              <w:t>TIMESTAMP</w:t>
            </w:r>
          </w:p>
        </w:tc>
        <w:tc>
          <w:tcPr>
            <w:tcW w:w="1948" w:type="dxa"/>
          </w:tcPr>
          <w:p>
            <w:pPr>
              <w:pStyle w:val="TableParagraph"/>
              <w:rPr>
                <w:sz w:val="24"/>
              </w:rPr>
            </w:pPr>
            <w:r>
              <w:rPr>
                <w:spacing w:val="-2"/>
                <w:sz w:val="24"/>
              </w:rPr>
              <w:t>NULLABLE</w:t>
            </w:r>
          </w:p>
        </w:tc>
        <w:tc>
          <w:tcPr>
            <w:tcW w:w="2515" w:type="dxa"/>
          </w:tcPr>
          <w:p>
            <w:pPr>
              <w:pStyle w:val="TableParagraph"/>
              <w:rPr>
                <w:sz w:val="24"/>
              </w:rPr>
            </w:pPr>
            <w:r>
              <w:rPr>
                <w:sz w:val="24"/>
              </w:rPr>
              <w:t>Last</w:t>
            </w:r>
            <w:r>
              <w:rPr>
                <w:spacing w:val="-8"/>
                <w:sz w:val="24"/>
              </w:rPr>
              <w:t> </w:t>
            </w:r>
            <w:r>
              <w:rPr>
                <w:sz w:val="24"/>
              </w:rPr>
              <w:t>successful</w:t>
            </w:r>
            <w:r>
              <w:rPr>
                <w:spacing w:val="-8"/>
                <w:sz w:val="24"/>
              </w:rPr>
              <w:t> </w:t>
            </w:r>
            <w:r>
              <w:rPr>
                <w:spacing w:val="-2"/>
                <w:sz w:val="24"/>
              </w:rPr>
              <w:t>login</w:t>
            </w:r>
          </w:p>
        </w:tc>
      </w:tr>
    </w:tbl>
    <w:p>
      <w:pPr>
        <w:pStyle w:val="BodyText"/>
        <w:rPr>
          <w:rFonts w:ascii="Courier New"/>
        </w:rPr>
      </w:pPr>
    </w:p>
    <w:p>
      <w:pPr>
        <w:pStyle w:val="BodyText"/>
        <w:rPr>
          <w:rFonts w:ascii="Courier New"/>
        </w:rPr>
      </w:pPr>
    </w:p>
    <w:p>
      <w:pPr>
        <w:pStyle w:val="BodyText"/>
        <w:rPr>
          <w:rFonts w:ascii="Courier New"/>
        </w:rPr>
      </w:pPr>
    </w:p>
    <w:p>
      <w:pPr>
        <w:pStyle w:val="BodyText"/>
        <w:spacing w:before="135"/>
        <w:rPr>
          <w:rFonts w:ascii="Courier New"/>
        </w:rPr>
      </w:pPr>
    </w:p>
    <w:p>
      <w:pPr>
        <w:pStyle w:val="BodyText"/>
        <w:spacing w:line="357" w:lineRule="auto"/>
        <w:ind w:left="142" w:right="1274" w:firstLine="720"/>
        <w:jc w:val="both"/>
      </w:pPr>
      <w:r>
        <w:rPr>
          <w:b/>
        </w:rPr>
        <w:t>patients</w:t>
      </w:r>
      <w:r>
        <w:rPr/>
        <w:t>: Stores patient demographic information.</w:t>
      </w:r>
      <w:r>
        <w:rPr>
          <w:spacing w:val="30"/>
        </w:rPr>
        <w:t> </w:t>
      </w:r>
      <w:r>
        <w:rPr/>
        <w:t>Linked to the ‘users‘ </w:t>
      </w:r>
      <w:r>
        <w:rPr/>
        <w:t>table for authentication and to the ‘doctors‘ table for the assigned doctor relationship.</w:t>
      </w:r>
    </w:p>
    <w:p>
      <w:pPr>
        <w:pStyle w:val="BodyText"/>
        <w:spacing w:after="0" w:line="357" w:lineRule="auto"/>
        <w:jc w:val="both"/>
        <w:sectPr>
          <w:footerReference w:type="default" r:id="rId39"/>
          <w:pgSz w:w="11910" w:h="16840"/>
          <w:pgMar w:header="0" w:footer="840" w:top="1260" w:bottom="1040" w:left="1700" w:right="566"/>
          <w:pgNumType w:start="73"/>
        </w:sectPr>
      </w:pPr>
    </w:p>
    <w:p>
      <w:pPr>
        <w:pStyle w:val="BodyText"/>
        <w:tabs>
          <w:tab w:pos="3465" w:val="left" w:leader="none"/>
        </w:tabs>
        <w:spacing w:before="75"/>
        <w:ind w:left="2289"/>
        <w:rPr>
          <w:rFonts w:ascii="Courier New"/>
        </w:rPr>
      </w:pPr>
      <w:bookmarkStart w:name="_bookmark150" w:id="253"/>
      <w:bookmarkEnd w:id="253"/>
      <w:r>
        <w:rPr/>
      </w:r>
      <w:r>
        <w:rPr>
          <w:spacing w:val="-4"/>
        </w:rPr>
        <w:t>Table</w:t>
      </w:r>
      <w:r>
        <w:rPr>
          <w:spacing w:val="-7"/>
        </w:rPr>
        <w:t> </w:t>
      </w:r>
      <w:r>
        <w:rPr>
          <w:spacing w:val="-5"/>
        </w:rPr>
        <w:t>D.2</w:t>
      </w:r>
      <w:r>
        <w:rPr/>
        <w:tab/>
        <w:t>Database</w:t>
      </w:r>
      <w:r>
        <w:rPr>
          <w:spacing w:val="-15"/>
        </w:rPr>
        <w:t> </w:t>
      </w:r>
      <w:r>
        <w:rPr/>
        <w:t>Table:</w:t>
      </w:r>
      <w:r>
        <w:rPr>
          <w:spacing w:val="-7"/>
        </w:rPr>
        <w:t> </w:t>
      </w:r>
      <w:r>
        <w:rPr>
          <w:rFonts w:ascii="Courier New"/>
          <w:spacing w:val="-2"/>
        </w:rPr>
        <w:t>patients</w:t>
      </w:r>
    </w:p>
    <w:p>
      <w:pPr>
        <w:pStyle w:val="BodyText"/>
        <w:rPr>
          <w:rFonts w:ascii="Courier New"/>
          <w:sz w:val="1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948"/>
        <w:gridCol w:w="2231"/>
        <w:gridCol w:w="2514"/>
      </w:tblGrid>
      <w:tr>
        <w:trPr>
          <w:trHeight w:val="409" w:hRule="atLeast"/>
        </w:trPr>
        <w:tc>
          <w:tcPr>
            <w:tcW w:w="2231" w:type="dxa"/>
          </w:tcPr>
          <w:p>
            <w:pPr>
              <w:pStyle w:val="TableParagraph"/>
              <w:rPr>
                <w:b/>
                <w:sz w:val="24"/>
              </w:rPr>
            </w:pPr>
            <w:r>
              <w:rPr>
                <w:b/>
                <w:spacing w:val="-2"/>
                <w:sz w:val="24"/>
              </w:rPr>
              <w:t>Column</w:t>
            </w:r>
          </w:p>
        </w:tc>
        <w:tc>
          <w:tcPr>
            <w:tcW w:w="1948" w:type="dxa"/>
          </w:tcPr>
          <w:p>
            <w:pPr>
              <w:pStyle w:val="TableParagraph"/>
              <w:rPr>
                <w:b/>
                <w:sz w:val="24"/>
              </w:rPr>
            </w:pPr>
            <w:r>
              <w:rPr>
                <w:b/>
                <w:spacing w:val="-4"/>
                <w:sz w:val="24"/>
              </w:rPr>
              <w:t>Type</w:t>
            </w:r>
          </w:p>
        </w:tc>
        <w:tc>
          <w:tcPr>
            <w:tcW w:w="2231" w:type="dxa"/>
          </w:tcPr>
          <w:p>
            <w:pPr>
              <w:pStyle w:val="TableParagraph"/>
              <w:rPr>
                <w:b/>
                <w:sz w:val="24"/>
              </w:rPr>
            </w:pPr>
            <w:r>
              <w:rPr>
                <w:b/>
                <w:spacing w:val="-2"/>
                <w:sz w:val="24"/>
              </w:rPr>
              <w:t>Constraints</w:t>
            </w:r>
          </w:p>
        </w:tc>
        <w:tc>
          <w:tcPr>
            <w:tcW w:w="2514" w:type="dxa"/>
          </w:tcPr>
          <w:p>
            <w:pPr>
              <w:pStyle w:val="TableParagraph"/>
              <w:ind w:left="123"/>
              <w:rPr>
                <w:b/>
                <w:sz w:val="24"/>
              </w:rPr>
            </w:pPr>
            <w:r>
              <w:rPr>
                <w:b/>
                <w:spacing w:val="-2"/>
                <w:sz w:val="24"/>
              </w:rPr>
              <w:t>Description</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49952">
                      <wp:simplePos x="0" y="0"/>
                      <wp:positionH relativeFrom="column">
                        <wp:posOffset>725246</wp:posOffset>
                      </wp:positionH>
                      <wp:positionV relativeFrom="paragraph">
                        <wp:posOffset>177066</wp:posOffset>
                      </wp:positionV>
                      <wp:extent cx="45720" cy="508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45720" cy="5080"/>
                                <a:chExt cx="45720" cy="5080"/>
                              </a:xfrm>
                            </wpg:grpSpPr>
                            <wps:wsp>
                              <wps:cNvPr id="55" name="Graphic 5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43pt;width:3.6pt;height:.4pt;mso-position-horizontal-relative:column;mso-position-vertical-relative:paragraph;z-index:-18966528" id="docshapegroup26"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patient</w:t>
            </w:r>
            <w:r>
              <w:rPr>
                <w:rFonts w:ascii="Courier New"/>
                <w:spacing w:val="-55"/>
                <w:sz w:val="24"/>
              </w:rPr>
              <w:t> </w:t>
            </w:r>
            <w:r>
              <w:rPr>
                <w:rFonts w:ascii="Courier New"/>
                <w:spacing w:val="-7"/>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rPr>
                <w:sz w:val="24"/>
              </w:rPr>
            </w:pPr>
            <w:r>
              <w:rPr>
                <w:spacing w:val="-4"/>
                <w:sz w:val="24"/>
              </w:rPr>
              <w:t>PRIMARY</w:t>
            </w:r>
            <w:r>
              <w:rPr>
                <w:sz w:val="24"/>
              </w:rPr>
              <w:t> </w:t>
            </w:r>
            <w:r>
              <w:rPr>
                <w:spacing w:val="-5"/>
                <w:sz w:val="24"/>
              </w:rPr>
              <w:t>KEY</w:t>
            </w:r>
          </w:p>
        </w:tc>
        <w:tc>
          <w:tcPr>
            <w:tcW w:w="2514" w:type="dxa"/>
          </w:tcPr>
          <w:p>
            <w:pPr>
              <w:pStyle w:val="TableParagraph"/>
              <w:ind w:left="123"/>
              <w:rPr>
                <w:sz w:val="24"/>
              </w:rPr>
            </w:pPr>
            <w:r>
              <w:rPr>
                <w:sz w:val="24"/>
              </w:rPr>
              <w:t>Unique</w:t>
            </w:r>
            <w:r>
              <w:rPr>
                <w:spacing w:val="-9"/>
                <w:sz w:val="24"/>
              </w:rPr>
              <w:t> </w:t>
            </w:r>
            <w:r>
              <w:rPr>
                <w:spacing w:val="-2"/>
                <w:sz w:val="24"/>
              </w:rPr>
              <w:t>identifier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0464">
                      <wp:simplePos x="0" y="0"/>
                      <wp:positionH relativeFrom="column">
                        <wp:posOffset>451954</wp:posOffset>
                      </wp:positionH>
                      <wp:positionV relativeFrom="paragraph">
                        <wp:posOffset>177066</wp:posOffset>
                      </wp:positionV>
                      <wp:extent cx="45720" cy="508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45720" cy="5080"/>
                                <a:chExt cx="45720" cy="5080"/>
                              </a:xfrm>
                            </wpg:grpSpPr>
                            <wps:wsp>
                              <wps:cNvPr id="57" name="Graphic 5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57pt;width:3.6pt;height:.4pt;mso-position-horizontal-relative:column;mso-position-vertical-relative:paragraph;z-index:-18966016" id="docshapegroup27"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user</w:t>
            </w:r>
            <w:r>
              <w:rPr>
                <w:rFonts w:ascii="Courier New"/>
                <w:spacing w:val="-56"/>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7" w:val="left" w:leader="none"/>
              </w:tabs>
              <w:spacing w:before="62"/>
              <w:rPr>
                <w:rFonts w:ascii="Arial" w:hAnsi="Arial"/>
                <w:i/>
                <w:sz w:val="24"/>
              </w:rPr>
            </w:pPr>
            <w:r>
              <w:rPr>
                <w:spacing w:val="-5"/>
                <w:sz w:val="24"/>
              </w:rPr>
              <w:t>FK</w:t>
            </w:r>
            <w:r>
              <w:rPr>
                <w:sz w:val="24"/>
              </w:rPr>
              <w:tab/>
            </w:r>
            <w:r>
              <w:rPr>
                <w:rFonts w:ascii="Arial" w:hAnsi="Arial"/>
                <w:i/>
                <w:spacing w:val="-10"/>
                <w:sz w:val="24"/>
              </w:rPr>
              <w:t>→</w:t>
            </w:r>
          </w:p>
          <w:p>
            <w:pPr>
              <w:pStyle w:val="TableParagraph"/>
              <w:spacing w:before="160"/>
              <w:rPr>
                <w:rFonts w:ascii="Courier New"/>
                <w:sz w:val="24"/>
              </w:rPr>
            </w:pPr>
            <w:r>
              <w:rPr>
                <w:rFonts w:ascii="Courier New"/>
                <w:sz w:val="24"/>
              </w:rPr>
              <mc:AlternateContent>
                <mc:Choice Requires="wps">
                  <w:drawing>
                    <wp:anchor distT="0" distB="0" distL="0" distR="0" allowOverlap="1" layoutInCell="1" locked="0" behindDoc="1" simplePos="0" relativeHeight="484350976">
                      <wp:simplePos x="0" y="0"/>
                      <wp:positionH relativeFrom="column">
                        <wp:posOffset>998537</wp:posOffset>
                      </wp:positionH>
                      <wp:positionV relativeFrom="paragraph">
                        <wp:posOffset>223421</wp:posOffset>
                      </wp:positionV>
                      <wp:extent cx="45720" cy="508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45720" cy="5080"/>
                                <a:chExt cx="45720" cy="5080"/>
                              </a:xfrm>
                            </wpg:grpSpPr>
                            <wps:wsp>
                              <wps:cNvPr id="59" name="Graphic 5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25pt;margin-top:17.59222pt;width:3.6pt;height:.4pt;mso-position-horizontal-relative:column;mso-position-vertical-relative:paragraph;z-index:-18965504" id="docshapegroup28" coordorigin="1573,352" coordsize="72,8">
                      <v:line style="position:absolute" from="1573,356" to="1644,356" stroked="true" strokeweight=".398pt" strokecolor="#000000">
                        <v:stroke dashstyle="solid"/>
                      </v:line>
                      <w10:wrap type="none"/>
                    </v:group>
                  </w:pict>
                </mc:Fallback>
              </mc:AlternateContent>
            </w:r>
            <w:r>
              <w:rPr>
                <w:rFonts w:ascii="Courier New"/>
                <w:spacing w:val="-2"/>
                <w:sz w:val="24"/>
              </w:rPr>
              <w:t>users.user</w:t>
            </w:r>
            <w:r>
              <w:rPr>
                <w:rFonts w:ascii="Courier New"/>
                <w:spacing w:val="-53"/>
                <w:sz w:val="24"/>
              </w:rPr>
              <w:t> </w:t>
            </w:r>
            <w:r>
              <w:rPr>
                <w:rFonts w:ascii="Courier New"/>
                <w:spacing w:val="-5"/>
                <w:sz w:val="24"/>
              </w:rPr>
              <w:t>id</w:t>
            </w:r>
          </w:p>
        </w:tc>
        <w:tc>
          <w:tcPr>
            <w:tcW w:w="2514" w:type="dxa"/>
          </w:tcPr>
          <w:p>
            <w:pPr>
              <w:pStyle w:val="TableParagraph"/>
              <w:ind w:left="123"/>
              <w:rPr>
                <w:sz w:val="24"/>
              </w:rPr>
            </w:pPr>
            <w:r>
              <w:rPr>
                <w:spacing w:val="-2"/>
                <w:sz w:val="24"/>
              </w:rPr>
              <w:t>Authentication</w:t>
            </w:r>
            <w:r>
              <w:rPr>
                <w:spacing w:val="12"/>
                <w:sz w:val="24"/>
              </w:rPr>
              <w:t> </w:t>
            </w:r>
            <w:r>
              <w:rPr>
                <w:spacing w:val="-2"/>
                <w:sz w:val="24"/>
              </w:rPr>
              <w:t>account</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1488">
                      <wp:simplePos x="0" y="0"/>
                      <wp:positionH relativeFrom="column">
                        <wp:posOffset>543051</wp:posOffset>
                      </wp:positionH>
                      <wp:positionV relativeFrom="paragraph">
                        <wp:posOffset>177066</wp:posOffset>
                      </wp:positionV>
                      <wp:extent cx="45720" cy="508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45720" cy="5080"/>
                                <a:chExt cx="45720" cy="5080"/>
                              </a:xfrm>
                            </wpg:grpSpPr>
                            <wps:wsp>
                              <wps:cNvPr id="61" name="Graphic 6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759998pt;margin-top:13.942235pt;width:3.6pt;height:.4pt;mso-position-horizontal-relative:column;mso-position-vertical-relative:paragraph;z-index:-18964992" id="docshapegroup29" coordorigin="855,279" coordsize="72,8">
                      <v:line style="position:absolute" from="855,283" to="927,283" stroked="true" strokeweight=".398pt" strokecolor="#000000">
                        <v:stroke dashstyle="solid"/>
                      </v:line>
                      <w10:wrap type="none"/>
                    </v:group>
                  </w:pict>
                </mc:Fallback>
              </mc:AlternateContent>
            </w:r>
            <w:r>
              <w:rPr>
                <w:rFonts w:ascii="Courier New"/>
                <w:spacing w:val="-2"/>
                <w:sz w:val="24"/>
              </w:rPr>
              <w:t>first</w:t>
            </w:r>
            <w:r>
              <w:rPr>
                <w:rFonts w:ascii="Courier New"/>
                <w:spacing w:val="-56"/>
                <w:sz w:val="24"/>
              </w:rPr>
              <w:t> </w:t>
            </w:r>
            <w:r>
              <w:rPr>
                <w:rFonts w:ascii="Courier New"/>
                <w:spacing w:val="-4"/>
                <w:sz w:val="24"/>
              </w:rPr>
              <w:t>name</w:t>
            </w:r>
          </w:p>
        </w:tc>
        <w:tc>
          <w:tcPr>
            <w:tcW w:w="1948" w:type="dxa"/>
          </w:tcPr>
          <w:p>
            <w:pPr>
              <w:pStyle w:val="TableParagraph"/>
              <w:spacing w:before="87"/>
              <w:ind w:left="0" w:right="91"/>
              <w:jc w:val="right"/>
              <w:rPr>
                <w:rFonts w:ascii="Courier New"/>
                <w:sz w:val="24"/>
              </w:rPr>
            </w:pPr>
            <w:r>
              <w:rPr>
                <w:rFonts w:ascii="Courier New"/>
                <w:spacing w:val="-2"/>
                <w:sz w:val="24"/>
              </w:rPr>
              <w:t>VARCHAR(100)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Patient</w:t>
            </w:r>
            <w:r>
              <w:rPr>
                <w:spacing w:val="-15"/>
                <w:sz w:val="24"/>
              </w:rPr>
              <w:t> </w:t>
            </w:r>
            <w:r>
              <w:rPr>
                <w:sz w:val="24"/>
              </w:rPr>
              <w:t>first</w:t>
            </w:r>
            <w:r>
              <w:rPr>
                <w:spacing w:val="-14"/>
                <w:sz w:val="24"/>
              </w:rPr>
              <w:t> </w:t>
            </w:r>
            <w:r>
              <w:rPr>
                <w:spacing w:val="-4"/>
                <w:sz w:val="24"/>
              </w:rPr>
              <w:t>name</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2000">
                      <wp:simplePos x="0" y="0"/>
                      <wp:positionH relativeFrom="column">
                        <wp:posOffset>451954</wp:posOffset>
                      </wp:positionH>
                      <wp:positionV relativeFrom="paragraph">
                        <wp:posOffset>177066</wp:posOffset>
                      </wp:positionV>
                      <wp:extent cx="45720" cy="508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45720" cy="5080"/>
                                <a:chExt cx="45720" cy="5080"/>
                              </a:xfrm>
                            </wpg:grpSpPr>
                            <wps:wsp>
                              <wps:cNvPr id="63" name="Graphic 6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5pt;width:3.6pt;height:.4pt;mso-position-horizontal-relative:column;mso-position-vertical-relative:paragraph;z-index:-18964480" id="docshapegroup30"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last</w:t>
            </w:r>
            <w:r>
              <w:rPr>
                <w:rFonts w:ascii="Courier New"/>
                <w:spacing w:val="-56"/>
                <w:sz w:val="24"/>
              </w:rPr>
              <w:t> </w:t>
            </w:r>
            <w:r>
              <w:rPr>
                <w:rFonts w:ascii="Courier New"/>
                <w:spacing w:val="-4"/>
                <w:sz w:val="24"/>
              </w:rPr>
              <w:t>name</w:t>
            </w:r>
          </w:p>
        </w:tc>
        <w:tc>
          <w:tcPr>
            <w:tcW w:w="1948" w:type="dxa"/>
          </w:tcPr>
          <w:p>
            <w:pPr>
              <w:pStyle w:val="TableParagraph"/>
              <w:spacing w:before="87"/>
              <w:ind w:left="0" w:right="91"/>
              <w:jc w:val="right"/>
              <w:rPr>
                <w:rFonts w:ascii="Courier New"/>
                <w:sz w:val="24"/>
              </w:rPr>
            </w:pPr>
            <w:r>
              <w:rPr>
                <w:rFonts w:ascii="Courier New"/>
                <w:spacing w:val="-2"/>
                <w:sz w:val="24"/>
              </w:rPr>
              <w:t>VARCHAR(100)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Patient</w:t>
            </w:r>
            <w:r>
              <w:rPr>
                <w:spacing w:val="-8"/>
                <w:sz w:val="24"/>
              </w:rPr>
              <w:t> </w:t>
            </w:r>
            <w:r>
              <w:rPr>
                <w:sz w:val="24"/>
              </w:rPr>
              <w:t>last</w:t>
            </w:r>
            <w:r>
              <w:rPr>
                <w:spacing w:val="-8"/>
                <w:sz w:val="24"/>
              </w:rPr>
              <w:t> </w:t>
            </w:r>
            <w:r>
              <w:rPr>
                <w:spacing w:val="-4"/>
                <w:sz w:val="24"/>
              </w:rPr>
              <w:t>name</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2512">
                      <wp:simplePos x="0" y="0"/>
                      <wp:positionH relativeFrom="column">
                        <wp:posOffset>451954</wp:posOffset>
                      </wp:positionH>
                      <wp:positionV relativeFrom="paragraph">
                        <wp:posOffset>177053</wp:posOffset>
                      </wp:positionV>
                      <wp:extent cx="45720" cy="508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45720" cy="5080"/>
                                <a:chExt cx="45720" cy="5080"/>
                              </a:xfrm>
                            </wpg:grpSpPr>
                            <wps:wsp>
                              <wps:cNvPr id="65" name="Graphic 6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1227pt;width:3.6pt;height:.4pt;mso-position-horizontal-relative:column;mso-position-vertical-relative:paragraph;z-index:-18963968" id="docshapegroup31" coordorigin="712,279" coordsize="72,8">
                      <v:line style="position:absolute" from="712,283" to="783,283" stroked="true" strokeweight=".398pt" strokecolor="#000000">
                        <v:stroke dashstyle="solid"/>
                      </v:line>
                      <w10:wrap type="none"/>
                    </v:group>
                  </w:pict>
                </mc:Fallback>
              </mc:AlternateContent>
            </w:r>
            <w:r>
              <w:rPr>
                <w:rFonts w:ascii="Courier New"/>
                <w:sz w:val="24"/>
              </w:rPr>
              <mc:AlternateContent>
                <mc:Choice Requires="wps">
                  <w:drawing>
                    <wp:anchor distT="0" distB="0" distL="0" distR="0" allowOverlap="1" layoutInCell="1" locked="0" behindDoc="1" simplePos="0" relativeHeight="484353024">
                      <wp:simplePos x="0" y="0"/>
                      <wp:positionH relativeFrom="column">
                        <wp:posOffset>688809</wp:posOffset>
                      </wp:positionH>
                      <wp:positionV relativeFrom="paragraph">
                        <wp:posOffset>177053</wp:posOffset>
                      </wp:positionV>
                      <wp:extent cx="45720" cy="508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45720" cy="5080"/>
                                <a:chExt cx="45720" cy="5080"/>
                              </a:xfrm>
                            </wpg:grpSpPr>
                            <wps:wsp>
                              <wps:cNvPr id="67" name="Graphic 6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237pt;margin-top:13.941227pt;width:3.6pt;height:.4pt;mso-position-horizontal-relative:column;mso-position-vertical-relative:paragraph;z-index:-18963456" id="docshapegroup32" coordorigin="1085,279" coordsize="72,8">
                      <v:line style="position:absolute" from="1085,283" to="1156,283" stroked="true" strokeweight=".398pt" strokecolor="#000000">
                        <v:stroke dashstyle="solid"/>
                      </v:line>
                      <w10:wrap type="none"/>
                    </v:group>
                  </w:pict>
                </mc:Fallback>
              </mc:AlternateContent>
            </w:r>
            <w:r>
              <w:rPr>
                <w:rFonts w:ascii="Courier New"/>
                <w:spacing w:val="-2"/>
                <w:sz w:val="24"/>
              </w:rPr>
              <w:t>date</w:t>
            </w:r>
            <w:r>
              <w:rPr>
                <w:rFonts w:ascii="Courier New"/>
                <w:spacing w:val="-57"/>
                <w:sz w:val="24"/>
              </w:rPr>
              <w:t> </w:t>
            </w:r>
            <w:r>
              <w:rPr>
                <w:rFonts w:ascii="Courier New"/>
                <w:spacing w:val="-2"/>
                <w:sz w:val="24"/>
              </w:rPr>
              <w:t>of</w:t>
            </w:r>
            <w:r>
              <w:rPr>
                <w:rFonts w:ascii="Courier New"/>
                <w:spacing w:val="-56"/>
                <w:sz w:val="24"/>
              </w:rPr>
              <w:t> </w:t>
            </w:r>
            <w:r>
              <w:rPr>
                <w:rFonts w:ascii="Courier New"/>
                <w:spacing w:val="-2"/>
                <w:sz w:val="24"/>
              </w:rPr>
              <w:t>birth</w:t>
            </w:r>
          </w:p>
        </w:tc>
        <w:tc>
          <w:tcPr>
            <w:tcW w:w="1948" w:type="dxa"/>
          </w:tcPr>
          <w:p>
            <w:pPr>
              <w:pStyle w:val="TableParagraph"/>
              <w:spacing w:before="87"/>
              <w:rPr>
                <w:rFonts w:ascii="Courier New"/>
                <w:sz w:val="24"/>
              </w:rPr>
            </w:pPr>
            <w:r>
              <w:rPr>
                <w:rFonts w:ascii="Courier New"/>
                <w:spacing w:val="-4"/>
                <w:sz w:val="24"/>
              </w:rPr>
              <w:t>DATE</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Date</w:t>
            </w:r>
            <w:r>
              <w:rPr>
                <w:spacing w:val="-5"/>
                <w:sz w:val="24"/>
              </w:rPr>
              <w:t> </w:t>
            </w:r>
            <w:r>
              <w:rPr>
                <w:sz w:val="24"/>
              </w:rPr>
              <w:t>of</w:t>
            </w:r>
            <w:r>
              <w:rPr>
                <w:spacing w:val="-4"/>
                <w:sz w:val="24"/>
              </w:rPr>
              <w:t> </w:t>
            </w:r>
            <w:r>
              <w:rPr>
                <w:spacing w:val="-2"/>
                <w:sz w:val="24"/>
              </w:rPr>
              <w:t>birth</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3536">
                      <wp:simplePos x="0" y="0"/>
                      <wp:positionH relativeFrom="column">
                        <wp:posOffset>725246</wp:posOffset>
                      </wp:positionH>
                      <wp:positionV relativeFrom="paragraph">
                        <wp:posOffset>177066</wp:posOffset>
                      </wp:positionV>
                      <wp:extent cx="45720" cy="508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45720" cy="5080"/>
                                <a:chExt cx="45720" cy="5080"/>
                              </a:xfrm>
                            </wpg:grpSpPr>
                            <wps:wsp>
                              <wps:cNvPr id="69" name="Graphic 6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42pt;width:3.6pt;height:.4pt;mso-position-horizontal-relative:column;mso-position-vertical-relative:paragraph;z-index:-18962944" id="docshapegroup33"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contact</w:t>
            </w:r>
            <w:r>
              <w:rPr>
                <w:rFonts w:ascii="Courier New"/>
                <w:spacing w:val="-55"/>
                <w:sz w:val="24"/>
              </w:rPr>
              <w:t> </w:t>
            </w:r>
            <w:r>
              <w:rPr>
                <w:rFonts w:ascii="Courier New"/>
                <w:spacing w:val="-2"/>
                <w:sz w:val="24"/>
              </w:rPr>
              <w:t>number</w:t>
            </w:r>
          </w:p>
        </w:tc>
        <w:tc>
          <w:tcPr>
            <w:tcW w:w="1948" w:type="dxa"/>
          </w:tcPr>
          <w:p>
            <w:pPr>
              <w:pStyle w:val="TableParagraph"/>
              <w:spacing w:before="87"/>
              <w:rPr>
                <w:rFonts w:ascii="Courier New"/>
                <w:sz w:val="24"/>
              </w:rPr>
            </w:pPr>
            <w:r>
              <w:rPr>
                <w:rFonts w:ascii="Courier New"/>
                <w:spacing w:val="-2"/>
                <w:sz w:val="24"/>
              </w:rPr>
              <w:t>VARCHAR(20)</w:t>
            </w:r>
          </w:p>
        </w:tc>
        <w:tc>
          <w:tcPr>
            <w:tcW w:w="2231" w:type="dxa"/>
          </w:tcPr>
          <w:p>
            <w:pPr>
              <w:pStyle w:val="TableParagraph"/>
              <w:rPr>
                <w:sz w:val="24"/>
              </w:rPr>
            </w:pPr>
            <w:r>
              <w:rPr>
                <w:spacing w:val="-2"/>
                <w:sz w:val="24"/>
              </w:rPr>
              <w:t>NULLABLE</w:t>
            </w:r>
          </w:p>
        </w:tc>
        <w:tc>
          <w:tcPr>
            <w:tcW w:w="2514" w:type="dxa"/>
          </w:tcPr>
          <w:p>
            <w:pPr>
              <w:pStyle w:val="TableParagraph"/>
              <w:ind w:left="123"/>
              <w:rPr>
                <w:sz w:val="24"/>
              </w:rPr>
            </w:pPr>
            <w:r>
              <w:rPr>
                <w:sz w:val="24"/>
              </w:rPr>
              <w:t>Phone</w:t>
            </w:r>
            <w:r>
              <w:rPr>
                <w:spacing w:val="-7"/>
                <w:sz w:val="24"/>
              </w:rPr>
              <w:t> </w:t>
            </w:r>
            <w:r>
              <w:rPr>
                <w:spacing w:val="-2"/>
                <w:sz w:val="24"/>
              </w:rPr>
              <w:t>number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4048">
                      <wp:simplePos x="0" y="0"/>
                      <wp:positionH relativeFrom="column">
                        <wp:posOffset>816343</wp:posOffset>
                      </wp:positionH>
                      <wp:positionV relativeFrom="paragraph">
                        <wp:posOffset>177066</wp:posOffset>
                      </wp:positionV>
                      <wp:extent cx="45720" cy="508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45720" cy="5080"/>
                                <a:chExt cx="45720" cy="5080"/>
                              </a:xfrm>
                            </wpg:grpSpPr>
                            <wps:wsp>
                              <wps:cNvPr id="71" name="Graphic 7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278999pt;margin-top:13.942256pt;width:3.6pt;height:.4pt;mso-position-horizontal-relative:column;mso-position-vertical-relative:paragraph;z-index:-18962432" id="docshapegroup34" coordorigin="1286,279" coordsize="72,8">
                      <v:line style="position:absolute" from="1286,283" to="1357,283" stroked="true" strokeweight=".398pt" strokecolor="#000000">
                        <v:stroke dashstyle="solid"/>
                      </v:line>
                      <w10:wrap type="none"/>
                    </v:group>
                  </w:pict>
                </mc:Fallback>
              </mc:AlternateContent>
            </w:r>
            <w:r>
              <w:rPr>
                <w:rFonts w:ascii="Courier New"/>
                <w:spacing w:val="-2"/>
                <w:sz w:val="24"/>
              </w:rPr>
              <w:t>assigned</w:t>
            </w:r>
            <w:r>
              <w:rPr>
                <w:rFonts w:ascii="Courier New"/>
                <w:spacing w:val="-54"/>
                <w:sz w:val="24"/>
              </w:rPr>
              <w:t> </w:t>
            </w:r>
            <w:r>
              <w:rPr>
                <w:rFonts w:ascii="Courier New"/>
                <w:spacing w:val="-2"/>
                <w:sz w:val="24"/>
              </w:rPr>
              <w:t>doctor</w:t>
            </w:r>
          </w:p>
        </w:tc>
        <w:tc>
          <w:tcPr>
            <w:tcW w:w="1948" w:type="dxa"/>
          </w:tcPr>
          <w:p>
            <w:pPr>
              <w:pStyle w:val="TableParagraph"/>
              <w:spacing w:before="87"/>
              <w:ind w:left="72"/>
              <w:rPr>
                <w:rFonts w:ascii="Courier New"/>
                <w:sz w:val="24"/>
              </w:rPr>
            </w:pPr>
            <w:r>
              <w:rPr>
                <w:rFonts w:ascii="Courier New"/>
                <w:sz w:val="24"/>
              </w:rPr>
              <mc:AlternateContent>
                <mc:Choice Requires="wps">
                  <w:drawing>
                    <wp:anchor distT="0" distB="0" distL="0" distR="0" allowOverlap="1" layoutInCell="1" locked="0" behindDoc="1" simplePos="0" relativeHeight="484354560">
                      <wp:simplePos x="0" y="0"/>
                      <wp:positionH relativeFrom="column">
                        <wp:posOffset>711</wp:posOffset>
                      </wp:positionH>
                      <wp:positionV relativeFrom="paragraph">
                        <wp:posOffset>177066</wp:posOffset>
                      </wp:positionV>
                      <wp:extent cx="45720" cy="508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45720" cy="5080"/>
                                <a:chExt cx="45720" cy="5080"/>
                              </a:xfrm>
                            </wpg:grpSpPr>
                            <wps:wsp>
                              <wps:cNvPr id="73" name="Graphic 7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56pt;margin-top:13.942256pt;width:3.6pt;height:.4pt;mso-position-horizontal-relative:column;mso-position-vertical-relative:paragraph;z-index:-18961920" id="docshapegroup35" coordorigin="1,279" coordsize="72,8">
                      <v:line style="position:absolute" from="1,283" to="73,283" stroked="true" strokeweight=".398pt" strokecolor="#000000">
                        <v:stroke dashstyle="solid"/>
                      </v:line>
                      <w10:wrap type="none"/>
                    </v:group>
                  </w:pict>
                </mc:Fallback>
              </mc:AlternateContent>
            </w:r>
            <w:r>
              <w:rPr>
                <w:rFonts w:ascii="Courier New"/>
                <w:spacing w:val="-10"/>
                <w:sz w:val="24"/>
              </w:rPr>
              <w:t>iUdUID</w:t>
            </w:r>
          </w:p>
        </w:tc>
        <w:tc>
          <w:tcPr>
            <w:tcW w:w="2231" w:type="dxa"/>
          </w:tcPr>
          <w:p>
            <w:pPr>
              <w:pStyle w:val="TableParagraph"/>
              <w:tabs>
                <w:tab w:pos="1867" w:val="left" w:leader="none"/>
              </w:tabs>
              <w:spacing w:before="62"/>
              <w:rPr>
                <w:rFonts w:ascii="Arial" w:hAnsi="Arial"/>
                <w:i/>
                <w:sz w:val="24"/>
              </w:rPr>
            </w:pPr>
            <w:r>
              <w:rPr>
                <w:spacing w:val="-5"/>
                <w:sz w:val="24"/>
              </w:rPr>
              <w:t>FK</w:t>
            </w:r>
            <w:r>
              <w:rPr>
                <w:sz w:val="24"/>
              </w:rPr>
              <w:tab/>
            </w:r>
            <w:r>
              <w:rPr>
                <w:rFonts w:ascii="Arial" w:hAnsi="Arial"/>
                <w:i/>
                <w:spacing w:val="-10"/>
                <w:sz w:val="24"/>
              </w:rPr>
              <w:t>→</w:t>
            </w:r>
          </w:p>
          <w:p>
            <w:pPr>
              <w:pStyle w:val="TableParagraph"/>
              <w:spacing w:before="160"/>
              <w:rPr>
                <w:rFonts w:ascii="Courier New"/>
                <w:sz w:val="24"/>
              </w:rPr>
            </w:pPr>
            <w:r>
              <w:rPr>
                <w:rFonts w:ascii="Courier New"/>
                <w:sz w:val="24"/>
              </w:rPr>
              <mc:AlternateContent>
                <mc:Choice Requires="wps">
                  <w:drawing>
                    <wp:anchor distT="0" distB="0" distL="0" distR="0" allowOverlap="1" layoutInCell="1" locked="0" behindDoc="1" simplePos="0" relativeHeight="484355072">
                      <wp:simplePos x="0" y="0"/>
                      <wp:positionH relativeFrom="column">
                        <wp:posOffset>1362925</wp:posOffset>
                      </wp:positionH>
                      <wp:positionV relativeFrom="paragraph">
                        <wp:posOffset>223408</wp:posOffset>
                      </wp:positionV>
                      <wp:extent cx="45720" cy="508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45720" cy="5080"/>
                                <a:chExt cx="45720" cy="5080"/>
                              </a:xfrm>
                            </wpg:grpSpPr>
                            <wps:wsp>
                              <wps:cNvPr id="75" name="Graphic 7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7.317001pt;margin-top:17.591221pt;width:3.6pt;height:.4pt;mso-position-horizontal-relative:column;mso-position-vertical-relative:paragraph;z-index:-18961408" id="docshapegroup36" coordorigin="2146,352" coordsize="72,8">
                      <v:line style="position:absolute" from="2146,356" to="2218,356" stroked="true" strokeweight=".398pt" strokecolor="#000000">
                        <v:stroke dashstyle="solid"/>
                      </v:line>
                      <w10:wrap type="none"/>
                    </v:group>
                  </w:pict>
                </mc:Fallback>
              </mc:AlternateContent>
            </w:r>
            <w:r>
              <w:rPr>
                <w:rFonts w:ascii="Courier New"/>
                <w:spacing w:val="-2"/>
                <w:sz w:val="24"/>
              </w:rPr>
              <w:t>doctors.doctor</w:t>
            </w:r>
          </w:p>
        </w:tc>
        <w:tc>
          <w:tcPr>
            <w:tcW w:w="2514" w:type="dxa"/>
          </w:tcPr>
          <w:p>
            <w:pPr>
              <w:pStyle w:val="TableParagraph"/>
              <w:ind w:left="123"/>
              <w:rPr>
                <w:sz w:val="24"/>
              </w:rPr>
            </w:pPr>
            <w:r>
              <w:rPr>
                <w:sz w:val="24"/>
              </w:rPr>
              <w:t>Assigned</w:t>
            </w:r>
            <w:r>
              <w:rPr>
                <w:spacing w:val="42"/>
                <w:sz w:val="24"/>
              </w:rPr>
              <w:t> </w:t>
            </w:r>
            <w:r>
              <w:rPr>
                <w:sz w:val="24"/>
              </w:rPr>
              <w:t>treating</w:t>
            </w:r>
            <w:r>
              <w:rPr>
                <w:spacing w:val="43"/>
                <w:sz w:val="24"/>
              </w:rPr>
              <w:t> </w:t>
            </w:r>
            <w:r>
              <w:rPr>
                <w:spacing w:val="-4"/>
                <w:sz w:val="24"/>
              </w:rPr>
              <w:t>doc-</w:t>
            </w:r>
          </w:p>
          <w:p>
            <w:pPr>
              <w:pStyle w:val="TableParagraph"/>
              <w:spacing w:before="136"/>
              <w:ind w:left="-14"/>
              <w:rPr>
                <w:sz w:val="24"/>
              </w:rPr>
            </w:pPr>
            <w:r>
              <w:rPr>
                <w:rFonts w:ascii="Courier New"/>
                <w:spacing w:val="-4"/>
                <w:sz w:val="24"/>
              </w:rPr>
              <w:t>i</w:t>
            </w:r>
            <w:r>
              <w:rPr>
                <w:spacing w:val="-4"/>
                <w:sz w:val="24"/>
              </w:rPr>
              <w:t>t</w:t>
            </w:r>
            <w:r>
              <w:rPr>
                <w:rFonts w:ascii="Courier New"/>
                <w:spacing w:val="-4"/>
                <w:sz w:val="24"/>
              </w:rPr>
              <w:t>d</w:t>
            </w:r>
            <w:r>
              <w:rPr>
                <w:spacing w:val="-4"/>
                <w:sz w:val="24"/>
              </w:rPr>
              <w:t>or</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5584">
                      <wp:simplePos x="0" y="0"/>
                      <wp:positionH relativeFrom="column">
                        <wp:posOffset>998537</wp:posOffset>
                      </wp:positionH>
                      <wp:positionV relativeFrom="paragraph">
                        <wp:posOffset>177066</wp:posOffset>
                      </wp:positionV>
                      <wp:extent cx="45720" cy="508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45720" cy="5080"/>
                                <a:chExt cx="45720" cy="5080"/>
                              </a:xfrm>
                            </wpg:grpSpPr>
                            <wps:wsp>
                              <wps:cNvPr id="77" name="Graphic 7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25pt;margin-top:13.942235pt;width:3.6pt;height:.4pt;mso-position-horizontal-relative:column;mso-position-vertical-relative:paragraph;z-index:-18960896" id="docshapegroup37" coordorigin="1573,279" coordsize="72,8">
                      <v:line style="position:absolute" from="1573,283" to="1644,283" stroked="true" strokeweight=".398pt" strokecolor="#000000">
                        <v:stroke dashstyle="solid"/>
                      </v:line>
                      <w10:wrap type="none"/>
                    </v:group>
                  </w:pict>
                </mc:Fallback>
              </mc:AlternateContent>
            </w:r>
            <w:r>
              <w:rPr>
                <w:rFonts w:ascii="Courier New"/>
                <w:spacing w:val="-2"/>
                <w:sz w:val="24"/>
              </w:rPr>
              <w:t>registered</w:t>
            </w:r>
            <w:r>
              <w:rPr>
                <w:rFonts w:ascii="Courier New"/>
                <w:spacing w:val="-53"/>
                <w:sz w:val="24"/>
              </w:rPr>
              <w:t> </w:t>
            </w:r>
            <w:r>
              <w:rPr>
                <w:rFonts w:ascii="Courier New"/>
                <w:spacing w:val="-5"/>
                <w:sz w:val="24"/>
              </w:rPr>
              <w:t>at</w:t>
            </w:r>
          </w:p>
        </w:tc>
        <w:tc>
          <w:tcPr>
            <w:tcW w:w="1948" w:type="dxa"/>
          </w:tcPr>
          <w:p>
            <w:pPr>
              <w:pStyle w:val="TableParagraph"/>
              <w:spacing w:before="87"/>
              <w:rPr>
                <w:rFonts w:ascii="Courier New"/>
                <w:sz w:val="24"/>
              </w:rPr>
            </w:pPr>
            <w:r>
              <w:rPr>
                <w:rFonts w:ascii="Courier New"/>
                <w:spacing w:val="-2"/>
                <w:sz w:val="24"/>
              </w:rPr>
              <w:t>TIMESTAMP</w:t>
            </w:r>
          </w:p>
        </w:tc>
        <w:tc>
          <w:tcPr>
            <w:tcW w:w="2231" w:type="dxa"/>
          </w:tcPr>
          <w:p>
            <w:pPr>
              <w:pStyle w:val="TableParagraph"/>
              <w:rPr>
                <w:sz w:val="24"/>
              </w:rPr>
            </w:pPr>
            <w:r>
              <w:rPr>
                <w:spacing w:val="-9"/>
                <w:sz w:val="24"/>
              </w:rPr>
              <w:t>DEFAULT</w:t>
            </w:r>
            <w:r>
              <w:rPr>
                <w:spacing w:val="-3"/>
                <w:sz w:val="24"/>
              </w:rPr>
              <w:t> </w:t>
            </w:r>
            <w:r>
              <w:rPr>
                <w:spacing w:val="-2"/>
                <w:sz w:val="24"/>
              </w:rPr>
              <w:t>NOW()</w:t>
            </w:r>
          </w:p>
        </w:tc>
        <w:tc>
          <w:tcPr>
            <w:tcW w:w="2514" w:type="dxa"/>
          </w:tcPr>
          <w:p>
            <w:pPr>
              <w:pStyle w:val="TableParagraph"/>
              <w:ind w:left="123"/>
              <w:rPr>
                <w:sz w:val="24"/>
              </w:rPr>
            </w:pPr>
            <w:r>
              <w:rPr>
                <w:spacing w:val="-2"/>
                <w:sz w:val="24"/>
              </w:rPr>
              <w:t>Registration</w:t>
            </w:r>
            <w:r>
              <w:rPr>
                <w:spacing w:val="7"/>
                <w:sz w:val="24"/>
              </w:rPr>
              <w:t> </w:t>
            </w:r>
            <w:r>
              <w:rPr>
                <w:spacing w:val="-2"/>
                <w:sz w:val="24"/>
              </w:rPr>
              <w:t>timestamp</w:t>
            </w:r>
          </w:p>
        </w:tc>
      </w:tr>
    </w:tbl>
    <w:p>
      <w:pPr>
        <w:pStyle w:val="BodyText"/>
        <w:rPr>
          <w:rFonts w:ascii="Courier New"/>
        </w:rPr>
      </w:pPr>
    </w:p>
    <w:p>
      <w:pPr>
        <w:pStyle w:val="BodyText"/>
        <w:rPr>
          <w:rFonts w:ascii="Courier New"/>
        </w:rPr>
      </w:pPr>
    </w:p>
    <w:p>
      <w:pPr>
        <w:pStyle w:val="BodyText"/>
        <w:rPr>
          <w:rFonts w:ascii="Courier New"/>
        </w:rPr>
      </w:pPr>
    </w:p>
    <w:p>
      <w:pPr>
        <w:pStyle w:val="BodyText"/>
        <w:spacing w:before="136"/>
        <w:rPr>
          <w:rFonts w:ascii="Courier New"/>
        </w:rPr>
      </w:pPr>
    </w:p>
    <w:p>
      <w:pPr>
        <w:pStyle w:val="BodyText"/>
        <w:spacing w:line="357" w:lineRule="auto" w:before="1"/>
        <w:ind w:left="142" w:right="1274" w:firstLine="720"/>
      </w:pPr>
      <w:r>
        <w:rPr>
          <w:b/>
        </w:rPr>
        <w:t>doctors</w:t>
      </w:r>
      <w:r>
        <w:rPr/>
        <w:t>:</w:t>
      </w:r>
      <w:r>
        <w:rPr>
          <w:spacing w:val="80"/>
          <w:w w:val="150"/>
        </w:rPr>
        <w:t> </w:t>
      </w:r>
      <w:r>
        <w:rPr/>
        <w:t>Stores</w:t>
      </w:r>
      <w:r>
        <w:rPr>
          <w:spacing w:val="40"/>
        </w:rPr>
        <w:t> </w:t>
      </w:r>
      <w:r>
        <w:rPr/>
        <w:t>clinical</w:t>
      </w:r>
      <w:r>
        <w:rPr>
          <w:spacing w:val="40"/>
        </w:rPr>
        <w:t> </w:t>
      </w:r>
      <w:r>
        <w:rPr/>
        <w:t>staff</w:t>
      </w:r>
      <w:r>
        <w:rPr>
          <w:spacing w:val="40"/>
        </w:rPr>
        <w:t> </w:t>
      </w:r>
      <w:r>
        <w:rPr/>
        <w:t>information,</w:t>
      </w:r>
      <w:r>
        <w:rPr>
          <w:spacing w:val="40"/>
        </w:rPr>
        <w:t> </w:t>
      </w:r>
      <w:r>
        <w:rPr/>
        <w:t>linked</w:t>
      </w:r>
      <w:r>
        <w:rPr>
          <w:spacing w:val="40"/>
        </w:rPr>
        <w:t> </w:t>
      </w:r>
      <w:r>
        <w:rPr/>
        <w:t>to</w:t>
      </w:r>
      <w:r>
        <w:rPr>
          <w:spacing w:val="40"/>
        </w:rPr>
        <w:t> </w:t>
      </w:r>
      <w:r>
        <w:rPr/>
        <w:t>the</w:t>
      </w:r>
      <w:r>
        <w:rPr>
          <w:spacing w:val="40"/>
        </w:rPr>
        <w:t> </w:t>
      </w:r>
      <w:r>
        <w:rPr/>
        <w:t>‘users‘</w:t>
      </w:r>
      <w:r>
        <w:rPr>
          <w:spacing w:val="40"/>
        </w:rPr>
        <w:t> </w:t>
      </w:r>
      <w:r>
        <w:rPr/>
        <w:t>table</w:t>
      </w:r>
      <w:r>
        <w:rPr>
          <w:spacing w:val="40"/>
        </w:rPr>
        <w:t> </w:t>
      </w:r>
      <w:r>
        <w:rPr/>
        <w:t>for </w:t>
      </w:r>
      <w:r>
        <w:rPr>
          <w:spacing w:val="-2"/>
        </w:rPr>
        <w:t>authentication.</w:t>
      </w:r>
    </w:p>
    <w:p>
      <w:pPr>
        <w:pStyle w:val="BodyText"/>
      </w:pPr>
    </w:p>
    <w:p>
      <w:pPr>
        <w:pStyle w:val="BodyText"/>
        <w:spacing w:before="133"/>
      </w:pPr>
    </w:p>
    <w:p>
      <w:pPr>
        <w:pStyle w:val="BodyText"/>
        <w:tabs>
          <w:tab w:pos="3537" w:val="left" w:leader="none"/>
        </w:tabs>
        <w:ind w:left="2361"/>
        <w:rPr>
          <w:rFonts w:ascii="Courier New"/>
        </w:rPr>
      </w:pPr>
      <w:bookmarkStart w:name="_bookmark151" w:id="254"/>
      <w:bookmarkEnd w:id="254"/>
      <w:r>
        <w:rPr/>
      </w:r>
      <w:r>
        <w:rPr>
          <w:spacing w:val="-4"/>
        </w:rPr>
        <w:t>Table</w:t>
      </w:r>
      <w:r>
        <w:rPr>
          <w:spacing w:val="-7"/>
        </w:rPr>
        <w:t> </w:t>
      </w:r>
      <w:r>
        <w:rPr>
          <w:spacing w:val="-5"/>
        </w:rPr>
        <w:t>D.3</w:t>
      </w:r>
      <w:r>
        <w:rPr/>
        <w:tab/>
        <w:t>Database</w:t>
      </w:r>
      <w:r>
        <w:rPr>
          <w:spacing w:val="-15"/>
        </w:rPr>
        <w:t> </w:t>
      </w:r>
      <w:r>
        <w:rPr/>
        <w:t>Table:</w:t>
      </w:r>
      <w:r>
        <w:rPr>
          <w:spacing w:val="-7"/>
        </w:rPr>
        <w:t> </w:t>
      </w:r>
      <w:r>
        <w:rPr>
          <w:rFonts w:ascii="Courier New"/>
          <w:spacing w:val="-2"/>
        </w:rPr>
        <w:t>doctors</w:t>
      </w:r>
    </w:p>
    <w:p>
      <w:pPr>
        <w:pStyle w:val="BodyText"/>
        <w:spacing w:after="1"/>
        <w:rPr>
          <w:rFonts w:ascii="Courier New"/>
          <w:sz w:val="1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948"/>
        <w:gridCol w:w="2231"/>
        <w:gridCol w:w="2514"/>
      </w:tblGrid>
      <w:tr>
        <w:trPr>
          <w:trHeight w:val="409" w:hRule="atLeast"/>
        </w:trPr>
        <w:tc>
          <w:tcPr>
            <w:tcW w:w="2231" w:type="dxa"/>
          </w:tcPr>
          <w:p>
            <w:pPr>
              <w:pStyle w:val="TableParagraph"/>
              <w:rPr>
                <w:b/>
                <w:sz w:val="24"/>
              </w:rPr>
            </w:pPr>
            <w:r>
              <w:rPr>
                <w:b/>
                <w:spacing w:val="-2"/>
                <w:sz w:val="24"/>
              </w:rPr>
              <w:t>Column</w:t>
            </w:r>
          </w:p>
        </w:tc>
        <w:tc>
          <w:tcPr>
            <w:tcW w:w="1948" w:type="dxa"/>
          </w:tcPr>
          <w:p>
            <w:pPr>
              <w:pStyle w:val="TableParagraph"/>
              <w:rPr>
                <w:b/>
                <w:sz w:val="24"/>
              </w:rPr>
            </w:pPr>
            <w:r>
              <w:rPr>
                <w:b/>
                <w:spacing w:val="-4"/>
                <w:sz w:val="24"/>
              </w:rPr>
              <w:t>Type</w:t>
            </w:r>
          </w:p>
        </w:tc>
        <w:tc>
          <w:tcPr>
            <w:tcW w:w="2231" w:type="dxa"/>
          </w:tcPr>
          <w:p>
            <w:pPr>
              <w:pStyle w:val="TableParagraph"/>
              <w:rPr>
                <w:b/>
                <w:sz w:val="24"/>
              </w:rPr>
            </w:pPr>
            <w:r>
              <w:rPr>
                <w:b/>
                <w:spacing w:val="-2"/>
                <w:sz w:val="24"/>
              </w:rPr>
              <w:t>Constraints</w:t>
            </w:r>
          </w:p>
        </w:tc>
        <w:tc>
          <w:tcPr>
            <w:tcW w:w="2514" w:type="dxa"/>
          </w:tcPr>
          <w:p>
            <w:pPr>
              <w:pStyle w:val="TableParagraph"/>
              <w:ind w:left="123"/>
              <w:rPr>
                <w:b/>
                <w:sz w:val="24"/>
              </w:rPr>
            </w:pPr>
            <w:r>
              <w:rPr>
                <w:b/>
                <w:spacing w:val="-2"/>
                <w:sz w:val="24"/>
              </w:rPr>
              <w:t>Description</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6096">
                      <wp:simplePos x="0" y="0"/>
                      <wp:positionH relativeFrom="column">
                        <wp:posOffset>634149</wp:posOffset>
                      </wp:positionH>
                      <wp:positionV relativeFrom="paragraph">
                        <wp:posOffset>177066</wp:posOffset>
                      </wp:positionV>
                      <wp:extent cx="45720" cy="508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45720" cy="5080"/>
                                <a:chExt cx="45720" cy="5080"/>
                              </a:xfrm>
                            </wpg:grpSpPr>
                            <wps:wsp>
                              <wps:cNvPr id="79" name="Graphic 7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2999pt;margin-top:13.942225pt;width:3.6pt;height:.4pt;mso-position-horizontal-relative:column;mso-position-vertical-relative:paragraph;z-index:-18960384" id="docshapegroup38" coordorigin="999,279" coordsize="72,8">
                      <v:line style="position:absolute" from="999,283" to="1070,283" stroked="true" strokeweight=".398pt" strokecolor="#000000">
                        <v:stroke dashstyle="solid"/>
                      </v:line>
                      <w10:wrap type="none"/>
                    </v:group>
                  </w:pict>
                </mc:Fallback>
              </mc:AlternateContent>
            </w:r>
            <w:r>
              <w:rPr>
                <w:rFonts w:ascii="Courier New"/>
                <w:spacing w:val="-2"/>
                <w:sz w:val="24"/>
              </w:rPr>
              <w:t>doctor</w:t>
            </w:r>
            <w:r>
              <w:rPr>
                <w:rFonts w:ascii="Courier New"/>
                <w:spacing w:val="-55"/>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rPr>
                <w:sz w:val="24"/>
              </w:rPr>
            </w:pPr>
            <w:r>
              <w:rPr>
                <w:spacing w:val="-4"/>
                <w:sz w:val="24"/>
              </w:rPr>
              <w:t>PRIMARY</w:t>
            </w:r>
            <w:r>
              <w:rPr>
                <w:sz w:val="24"/>
              </w:rPr>
              <w:t> </w:t>
            </w:r>
            <w:r>
              <w:rPr>
                <w:spacing w:val="-5"/>
                <w:sz w:val="24"/>
              </w:rPr>
              <w:t>KEY</w:t>
            </w:r>
          </w:p>
        </w:tc>
        <w:tc>
          <w:tcPr>
            <w:tcW w:w="2514" w:type="dxa"/>
          </w:tcPr>
          <w:p>
            <w:pPr>
              <w:pStyle w:val="TableParagraph"/>
              <w:ind w:left="123"/>
              <w:rPr>
                <w:sz w:val="24"/>
              </w:rPr>
            </w:pPr>
            <w:r>
              <w:rPr>
                <w:sz w:val="24"/>
              </w:rPr>
              <w:t>Unique</w:t>
            </w:r>
            <w:r>
              <w:rPr>
                <w:spacing w:val="-9"/>
                <w:sz w:val="24"/>
              </w:rPr>
              <w:t> </w:t>
            </w:r>
            <w:r>
              <w:rPr>
                <w:spacing w:val="-2"/>
                <w:sz w:val="24"/>
              </w:rPr>
              <w:t>identifier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6608">
                      <wp:simplePos x="0" y="0"/>
                      <wp:positionH relativeFrom="column">
                        <wp:posOffset>451954</wp:posOffset>
                      </wp:positionH>
                      <wp:positionV relativeFrom="paragraph">
                        <wp:posOffset>177066</wp:posOffset>
                      </wp:positionV>
                      <wp:extent cx="45720" cy="508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45720" cy="5080"/>
                                <a:chExt cx="45720" cy="5080"/>
                              </a:xfrm>
                            </wpg:grpSpPr>
                            <wps:wsp>
                              <wps:cNvPr id="81" name="Graphic 8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39pt;width:3.6pt;height:.4pt;mso-position-horizontal-relative:column;mso-position-vertical-relative:paragraph;z-index:-18959872" id="docshapegroup39"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user</w:t>
            </w:r>
            <w:r>
              <w:rPr>
                <w:rFonts w:ascii="Courier New"/>
                <w:spacing w:val="-56"/>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7" w:val="left" w:leader="none"/>
              </w:tabs>
              <w:spacing w:before="62"/>
              <w:rPr>
                <w:rFonts w:ascii="Arial" w:hAnsi="Arial"/>
                <w:i/>
                <w:sz w:val="24"/>
              </w:rPr>
            </w:pPr>
            <w:r>
              <w:rPr>
                <w:spacing w:val="-5"/>
                <w:sz w:val="24"/>
              </w:rPr>
              <w:t>FK</w:t>
            </w:r>
            <w:r>
              <w:rPr>
                <w:sz w:val="24"/>
              </w:rPr>
              <w:tab/>
            </w:r>
            <w:r>
              <w:rPr>
                <w:rFonts w:ascii="Arial" w:hAnsi="Arial"/>
                <w:i/>
                <w:spacing w:val="-10"/>
                <w:sz w:val="24"/>
              </w:rPr>
              <w:t>→</w:t>
            </w:r>
          </w:p>
          <w:p>
            <w:pPr>
              <w:pStyle w:val="TableParagraph"/>
              <w:spacing w:before="160"/>
              <w:rPr>
                <w:rFonts w:ascii="Courier New"/>
                <w:sz w:val="24"/>
              </w:rPr>
            </w:pPr>
            <w:r>
              <w:rPr>
                <w:rFonts w:ascii="Courier New"/>
                <w:sz w:val="24"/>
              </w:rPr>
              <mc:AlternateContent>
                <mc:Choice Requires="wps">
                  <w:drawing>
                    <wp:anchor distT="0" distB="0" distL="0" distR="0" allowOverlap="1" layoutInCell="1" locked="0" behindDoc="1" simplePos="0" relativeHeight="484357120">
                      <wp:simplePos x="0" y="0"/>
                      <wp:positionH relativeFrom="column">
                        <wp:posOffset>998537</wp:posOffset>
                      </wp:positionH>
                      <wp:positionV relativeFrom="paragraph">
                        <wp:posOffset>223421</wp:posOffset>
                      </wp:positionV>
                      <wp:extent cx="45720" cy="508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45720" cy="5080"/>
                                <a:chExt cx="45720" cy="5080"/>
                              </a:xfrm>
                            </wpg:grpSpPr>
                            <wps:wsp>
                              <wps:cNvPr id="83" name="Graphic 8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25pt;margin-top:17.592234pt;width:3.6pt;height:.4pt;mso-position-horizontal-relative:column;mso-position-vertical-relative:paragraph;z-index:-18959360" id="docshapegroup40" coordorigin="1573,352" coordsize="72,8">
                      <v:line style="position:absolute" from="1573,356" to="1644,356" stroked="true" strokeweight=".398pt" strokecolor="#000000">
                        <v:stroke dashstyle="solid"/>
                      </v:line>
                      <w10:wrap type="none"/>
                    </v:group>
                  </w:pict>
                </mc:Fallback>
              </mc:AlternateContent>
            </w:r>
            <w:r>
              <w:rPr>
                <w:rFonts w:ascii="Courier New"/>
                <w:spacing w:val="-2"/>
                <w:sz w:val="24"/>
              </w:rPr>
              <w:t>users.user</w:t>
            </w:r>
            <w:r>
              <w:rPr>
                <w:rFonts w:ascii="Courier New"/>
                <w:spacing w:val="-53"/>
                <w:sz w:val="24"/>
              </w:rPr>
              <w:t> </w:t>
            </w:r>
            <w:r>
              <w:rPr>
                <w:rFonts w:ascii="Courier New"/>
                <w:spacing w:val="-5"/>
                <w:sz w:val="24"/>
              </w:rPr>
              <w:t>id</w:t>
            </w:r>
          </w:p>
        </w:tc>
        <w:tc>
          <w:tcPr>
            <w:tcW w:w="2514" w:type="dxa"/>
          </w:tcPr>
          <w:p>
            <w:pPr>
              <w:pStyle w:val="TableParagraph"/>
              <w:ind w:left="123"/>
              <w:rPr>
                <w:sz w:val="24"/>
              </w:rPr>
            </w:pPr>
            <w:r>
              <w:rPr>
                <w:spacing w:val="-2"/>
                <w:sz w:val="24"/>
              </w:rPr>
              <w:t>Authentication</w:t>
            </w:r>
            <w:r>
              <w:rPr>
                <w:spacing w:val="12"/>
                <w:sz w:val="24"/>
              </w:rPr>
              <w:t> </w:t>
            </w:r>
            <w:r>
              <w:rPr>
                <w:spacing w:val="-2"/>
                <w:sz w:val="24"/>
              </w:rPr>
              <w:t>account</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7632">
                      <wp:simplePos x="0" y="0"/>
                      <wp:positionH relativeFrom="column">
                        <wp:posOffset>543051</wp:posOffset>
                      </wp:positionH>
                      <wp:positionV relativeFrom="paragraph">
                        <wp:posOffset>177066</wp:posOffset>
                      </wp:positionV>
                      <wp:extent cx="45720" cy="508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45720" cy="5080"/>
                                <a:chExt cx="45720" cy="5080"/>
                              </a:xfrm>
                            </wpg:grpSpPr>
                            <wps:wsp>
                              <wps:cNvPr id="85" name="Graphic 8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759998pt;margin-top:13.942232pt;width:3.6pt;height:.4pt;mso-position-horizontal-relative:column;mso-position-vertical-relative:paragraph;z-index:-18958848" id="docshapegroup41" coordorigin="855,279" coordsize="72,8">
                      <v:line style="position:absolute" from="855,283" to="927,283" stroked="true" strokeweight=".398pt" strokecolor="#000000">
                        <v:stroke dashstyle="solid"/>
                      </v:line>
                      <w10:wrap type="none"/>
                    </v:group>
                  </w:pict>
                </mc:Fallback>
              </mc:AlternateContent>
            </w:r>
            <w:r>
              <w:rPr>
                <w:rFonts w:ascii="Courier New"/>
                <w:spacing w:val="-2"/>
                <w:sz w:val="24"/>
              </w:rPr>
              <w:t>first</w:t>
            </w:r>
            <w:r>
              <w:rPr>
                <w:rFonts w:ascii="Courier New"/>
                <w:spacing w:val="-56"/>
                <w:sz w:val="24"/>
              </w:rPr>
              <w:t> </w:t>
            </w:r>
            <w:r>
              <w:rPr>
                <w:rFonts w:ascii="Courier New"/>
                <w:spacing w:val="-4"/>
                <w:sz w:val="24"/>
              </w:rPr>
              <w:t>name</w:t>
            </w:r>
          </w:p>
        </w:tc>
        <w:tc>
          <w:tcPr>
            <w:tcW w:w="1948" w:type="dxa"/>
          </w:tcPr>
          <w:p>
            <w:pPr>
              <w:pStyle w:val="TableParagraph"/>
              <w:spacing w:before="87"/>
              <w:rPr>
                <w:rFonts w:ascii="Courier New"/>
                <w:sz w:val="24"/>
              </w:rPr>
            </w:pPr>
            <w:r>
              <w:rPr>
                <w:rFonts w:ascii="Courier New"/>
                <w:spacing w:val="-2"/>
                <w:sz w:val="24"/>
              </w:rPr>
              <w:t>VARCHAR(100)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Doctor</w:t>
            </w:r>
            <w:r>
              <w:rPr>
                <w:spacing w:val="-13"/>
                <w:sz w:val="24"/>
              </w:rPr>
              <w:t> </w:t>
            </w:r>
            <w:r>
              <w:rPr>
                <w:sz w:val="24"/>
              </w:rPr>
              <w:t>first</w:t>
            </w:r>
            <w:r>
              <w:rPr>
                <w:spacing w:val="-12"/>
                <w:sz w:val="24"/>
              </w:rPr>
              <w:t> </w:t>
            </w:r>
            <w:r>
              <w:rPr>
                <w:spacing w:val="-4"/>
                <w:sz w:val="24"/>
              </w:rPr>
              <w:t>name</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8144">
                      <wp:simplePos x="0" y="0"/>
                      <wp:positionH relativeFrom="column">
                        <wp:posOffset>451954</wp:posOffset>
                      </wp:positionH>
                      <wp:positionV relativeFrom="paragraph">
                        <wp:posOffset>177066</wp:posOffset>
                      </wp:positionV>
                      <wp:extent cx="45720" cy="508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45720" cy="5080"/>
                                <a:chExt cx="45720" cy="5080"/>
                              </a:xfrm>
                            </wpg:grpSpPr>
                            <wps:wsp>
                              <wps:cNvPr id="87" name="Graphic 8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32pt;width:3.6pt;height:.4pt;mso-position-horizontal-relative:column;mso-position-vertical-relative:paragraph;z-index:-18958336" id="docshapegroup42"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last</w:t>
            </w:r>
            <w:r>
              <w:rPr>
                <w:rFonts w:ascii="Courier New"/>
                <w:spacing w:val="-56"/>
                <w:sz w:val="24"/>
              </w:rPr>
              <w:t> </w:t>
            </w:r>
            <w:r>
              <w:rPr>
                <w:rFonts w:ascii="Courier New"/>
                <w:spacing w:val="-4"/>
                <w:sz w:val="24"/>
              </w:rPr>
              <w:t>name</w:t>
            </w:r>
          </w:p>
        </w:tc>
        <w:tc>
          <w:tcPr>
            <w:tcW w:w="1948" w:type="dxa"/>
          </w:tcPr>
          <w:p>
            <w:pPr>
              <w:pStyle w:val="TableParagraph"/>
              <w:spacing w:before="87"/>
              <w:rPr>
                <w:rFonts w:ascii="Courier New"/>
                <w:sz w:val="24"/>
              </w:rPr>
            </w:pPr>
            <w:r>
              <w:rPr>
                <w:rFonts w:ascii="Courier New"/>
                <w:spacing w:val="-2"/>
                <w:sz w:val="24"/>
              </w:rPr>
              <w:t>VARCHAR(100)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Doctor</w:t>
            </w:r>
            <w:r>
              <w:rPr>
                <w:spacing w:val="-6"/>
                <w:sz w:val="24"/>
              </w:rPr>
              <w:t> </w:t>
            </w:r>
            <w:r>
              <w:rPr>
                <w:sz w:val="24"/>
              </w:rPr>
              <w:t>last</w:t>
            </w:r>
            <w:r>
              <w:rPr>
                <w:spacing w:val="-6"/>
                <w:sz w:val="24"/>
              </w:rPr>
              <w:t> </w:t>
            </w:r>
            <w:r>
              <w:rPr>
                <w:spacing w:val="-4"/>
                <w:sz w:val="24"/>
              </w:rPr>
              <w:t>name</w:t>
            </w:r>
          </w:p>
        </w:tc>
      </w:tr>
      <w:tr>
        <w:trPr>
          <w:trHeight w:val="409" w:hRule="atLeast"/>
        </w:trPr>
        <w:tc>
          <w:tcPr>
            <w:tcW w:w="2231" w:type="dxa"/>
          </w:tcPr>
          <w:p>
            <w:pPr>
              <w:pStyle w:val="TableParagraph"/>
              <w:spacing w:before="87"/>
              <w:rPr>
                <w:rFonts w:ascii="Courier New"/>
                <w:sz w:val="24"/>
              </w:rPr>
            </w:pPr>
            <w:r>
              <w:rPr>
                <w:rFonts w:ascii="Courier New"/>
                <w:spacing w:val="-2"/>
                <w:sz w:val="24"/>
              </w:rPr>
              <w:t>specialisation</w:t>
            </w:r>
          </w:p>
        </w:tc>
        <w:tc>
          <w:tcPr>
            <w:tcW w:w="1948" w:type="dxa"/>
          </w:tcPr>
          <w:p>
            <w:pPr>
              <w:pStyle w:val="TableParagraph"/>
              <w:spacing w:before="87"/>
              <w:rPr>
                <w:rFonts w:ascii="Courier New"/>
                <w:sz w:val="24"/>
              </w:rPr>
            </w:pPr>
            <w:r>
              <w:rPr>
                <w:rFonts w:ascii="Courier New"/>
                <w:spacing w:val="-2"/>
                <w:sz w:val="24"/>
              </w:rPr>
              <w:t>VARCHAR(100)</w:t>
            </w:r>
          </w:p>
        </w:tc>
        <w:tc>
          <w:tcPr>
            <w:tcW w:w="2231" w:type="dxa"/>
          </w:tcPr>
          <w:p>
            <w:pPr>
              <w:pStyle w:val="TableParagraph"/>
              <w:rPr>
                <w:sz w:val="24"/>
              </w:rPr>
            </w:pPr>
            <w:r>
              <w:rPr>
                <w:spacing w:val="-2"/>
                <w:sz w:val="24"/>
              </w:rPr>
              <w:t>NULLABLE</w:t>
            </w:r>
          </w:p>
        </w:tc>
        <w:tc>
          <w:tcPr>
            <w:tcW w:w="2514" w:type="dxa"/>
          </w:tcPr>
          <w:p>
            <w:pPr>
              <w:pStyle w:val="TableParagraph"/>
              <w:ind w:left="123"/>
              <w:rPr>
                <w:sz w:val="24"/>
              </w:rPr>
            </w:pPr>
            <w:r>
              <w:rPr>
                <w:sz w:val="24"/>
              </w:rPr>
              <w:t>Medical</w:t>
            </w:r>
            <w:r>
              <w:rPr>
                <w:spacing w:val="-9"/>
                <w:sz w:val="24"/>
              </w:rPr>
              <w:t> </w:t>
            </w:r>
            <w:r>
              <w:rPr>
                <w:spacing w:val="-2"/>
                <w:sz w:val="24"/>
              </w:rPr>
              <w:t>specialisation</w:t>
            </w:r>
          </w:p>
        </w:tc>
      </w:tr>
    </w:tbl>
    <w:p>
      <w:pPr>
        <w:pStyle w:val="BodyText"/>
        <w:rPr>
          <w:rFonts w:ascii="Courier New"/>
        </w:rPr>
      </w:pPr>
    </w:p>
    <w:p>
      <w:pPr>
        <w:pStyle w:val="BodyText"/>
        <w:rPr>
          <w:rFonts w:ascii="Courier New"/>
        </w:rPr>
      </w:pPr>
    </w:p>
    <w:p>
      <w:pPr>
        <w:pStyle w:val="BodyText"/>
        <w:rPr>
          <w:rFonts w:ascii="Courier New"/>
        </w:rPr>
      </w:pPr>
    </w:p>
    <w:p>
      <w:pPr>
        <w:pStyle w:val="BodyText"/>
        <w:spacing w:before="135"/>
        <w:rPr>
          <w:rFonts w:ascii="Courier New"/>
        </w:rPr>
      </w:pPr>
    </w:p>
    <w:p>
      <w:pPr>
        <w:pStyle w:val="BodyText"/>
        <w:spacing w:line="357" w:lineRule="auto"/>
        <w:ind w:left="142" w:right="1440" w:firstLine="720"/>
      </w:pPr>
      <w:r>
        <w:rPr>
          <w:b/>
        </w:rPr>
        <w:t>medicalRecords</w:t>
      </w:r>
      <w:r>
        <w:rPr/>
        <w:t>:</w:t>
      </w:r>
      <w:r>
        <w:rPr>
          <w:spacing w:val="40"/>
        </w:rPr>
        <w:t> </w:t>
      </w:r>
      <w:r>
        <w:rPr/>
        <w:t>Stores clinical records created by doctors.</w:t>
      </w:r>
      <w:r>
        <w:rPr>
          <w:spacing w:val="40"/>
        </w:rPr>
        <w:t> </w:t>
      </w:r>
      <w:r>
        <w:rPr/>
        <w:t>Each record </w:t>
      </w:r>
      <w:r>
        <w:rPr/>
        <w:t>is linked to exactly one patient and one creating doctor.</w:t>
      </w:r>
    </w:p>
    <w:p>
      <w:pPr>
        <w:pStyle w:val="BodyText"/>
        <w:spacing w:after="0" w:line="357" w:lineRule="auto"/>
        <w:sectPr>
          <w:pgSz w:w="11910" w:h="16840"/>
          <w:pgMar w:header="0" w:footer="840" w:top="1600" w:bottom="1040" w:left="1700" w:right="566"/>
        </w:sectPr>
      </w:pPr>
    </w:p>
    <w:p>
      <w:pPr>
        <w:pStyle w:val="BodyText"/>
        <w:tabs>
          <w:tab w:pos="2992" w:val="left" w:leader="none"/>
        </w:tabs>
        <w:spacing w:before="75"/>
        <w:ind w:left="1816"/>
        <w:rPr>
          <w:rFonts w:ascii="Courier New"/>
        </w:rPr>
      </w:pPr>
      <w:r>
        <w:rPr>
          <w:rFonts w:ascii="Courier New"/>
        </w:rPr>
        <mc:AlternateContent>
          <mc:Choice Requires="wps">
            <w:drawing>
              <wp:anchor distT="0" distB="0" distL="0" distR="0" allowOverlap="1" layoutInCell="1" locked="0" behindDoc="1" simplePos="0" relativeHeight="484358656">
                <wp:simplePos x="0" y="0"/>
                <wp:positionH relativeFrom="page">
                  <wp:posOffset>4643831</wp:posOffset>
                </wp:positionH>
                <wp:positionV relativeFrom="paragraph">
                  <wp:posOffset>187490</wp:posOffset>
                </wp:positionV>
                <wp:extent cx="45720"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57824" from="365.656006pt,14.763pt" to="369.243006pt,14.763pt" stroked="true" strokeweight=".398pt" strokecolor="#000000">
                <v:stroke dashstyle="solid"/>
                <w10:wrap type="none"/>
              </v:line>
            </w:pict>
          </mc:Fallback>
        </mc:AlternateContent>
      </w:r>
      <w:bookmarkStart w:name="_bookmark152" w:id="255"/>
      <w:bookmarkEnd w:id="255"/>
      <w:r>
        <w:rPr/>
      </w:r>
      <w:r>
        <w:rPr>
          <w:spacing w:val="-4"/>
        </w:rPr>
        <w:t>Table</w:t>
      </w:r>
      <w:r>
        <w:rPr>
          <w:spacing w:val="-7"/>
        </w:rPr>
        <w:t> </w:t>
      </w:r>
      <w:r>
        <w:rPr>
          <w:spacing w:val="-5"/>
        </w:rPr>
        <w:t>D.4</w:t>
      </w:r>
      <w:r>
        <w:rPr/>
        <w:tab/>
      </w:r>
      <w:r>
        <w:rPr>
          <w:spacing w:val="-2"/>
        </w:rPr>
        <w:t>Database</w:t>
      </w:r>
      <w:r>
        <w:rPr>
          <w:spacing w:val="-5"/>
        </w:rPr>
        <w:t> </w:t>
      </w:r>
      <w:r>
        <w:rPr>
          <w:spacing w:val="-2"/>
        </w:rPr>
        <w:t>Table:</w:t>
      </w:r>
      <w:r>
        <w:rPr>
          <w:spacing w:val="13"/>
        </w:rPr>
        <w:t> </w:t>
      </w:r>
      <w:r>
        <w:rPr>
          <w:rFonts w:ascii="Courier New"/>
          <w:spacing w:val="-2"/>
        </w:rPr>
        <w:t>medical</w:t>
      </w:r>
      <w:r>
        <w:rPr>
          <w:rFonts w:ascii="Courier New"/>
          <w:spacing w:val="-58"/>
        </w:rPr>
        <w:t> </w:t>
      </w:r>
      <w:r>
        <w:rPr>
          <w:rFonts w:ascii="Courier New"/>
          <w:spacing w:val="-2"/>
        </w:rPr>
        <w:t>records</w:t>
      </w:r>
    </w:p>
    <w:p>
      <w:pPr>
        <w:pStyle w:val="BodyText"/>
        <w:rPr>
          <w:rFonts w:ascii="Courier New"/>
          <w:sz w:val="1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948"/>
        <w:gridCol w:w="2231"/>
        <w:gridCol w:w="2514"/>
      </w:tblGrid>
      <w:tr>
        <w:trPr>
          <w:trHeight w:val="409" w:hRule="atLeast"/>
        </w:trPr>
        <w:tc>
          <w:tcPr>
            <w:tcW w:w="2231" w:type="dxa"/>
          </w:tcPr>
          <w:p>
            <w:pPr>
              <w:pStyle w:val="TableParagraph"/>
              <w:rPr>
                <w:b/>
                <w:sz w:val="24"/>
              </w:rPr>
            </w:pPr>
            <w:r>
              <w:rPr>
                <w:b/>
                <w:spacing w:val="-2"/>
                <w:sz w:val="24"/>
              </w:rPr>
              <w:t>Column</w:t>
            </w:r>
          </w:p>
        </w:tc>
        <w:tc>
          <w:tcPr>
            <w:tcW w:w="1948" w:type="dxa"/>
          </w:tcPr>
          <w:p>
            <w:pPr>
              <w:pStyle w:val="TableParagraph"/>
              <w:rPr>
                <w:b/>
                <w:sz w:val="24"/>
              </w:rPr>
            </w:pPr>
            <w:r>
              <w:rPr>
                <w:b/>
                <w:spacing w:val="-4"/>
                <w:sz w:val="24"/>
              </w:rPr>
              <w:t>Type</w:t>
            </w:r>
          </w:p>
        </w:tc>
        <w:tc>
          <w:tcPr>
            <w:tcW w:w="2231" w:type="dxa"/>
          </w:tcPr>
          <w:p>
            <w:pPr>
              <w:pStyle w:val="TableParagraph"/>
              <w:rPr>
                <w:b/>
                <w:sz w:val="24"/>
              </w:rPr>
            </w:pPr>
            <w:r>
              <w:rPr>
                <w:b/>
                <w:spacing w:val="-2"/>
                <w:sz w:val="24"/>
              </w:rPr>
              <w:t>Constraints</w:t>
            </w:r>
          </w:p>
        </w:tc>
        <w:tc>
          <w:tcPr>
            <w:tcW w:w="2514" w:type="dxa"/>
          </w:tcPr>
          <w:p>
            <w:pPr>
              <w:pStyle w:val="TableParagraph"/>
              <w:ind w:left="123"/>
              <w:rPr>
                <w:b/>
                <w:sz w:val="24"/>
              </w:rPr>
            </w:pPr>
            <w:r>
              <w:rPr>
                <w:b/>
                <w:spacing w:val="-2"/>
                <w:sz w:val="24"/>
              </w:rPr>
              <w:t>Description</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9168">
                      <wp:simplePos x="0" y="0"/>
                      <wp:positionH relativeFrom="column">
                        <wp:posOffset>634149</wp:posOffset>
                      </wp:positionH>
                      <wp:positionV relativeFrom="paragraph">
                        <wp:posOffset>177066</wp:posOffset>
                      </wp:positionV>
                      <wp:extent cx="45720" cy="508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45720" cy="5080"/>
                                <a:chExt cx="45720" cy="5080"/>
                              </a:xfrm>
                            </wpg:grpSpPr>
                            <wps:wsp>
                              <wps:cNvPr id="90" name="Graphic 9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2999pt;margin-top:13.942243pt;width:3.6pt;height:.4pt;mso-position-horizontal-relative:column;mso-position-vertical-relative:paragraph;z-index:-18957312" id="docshapegroup43" coordorigin="999,279" coordsize="72,8">
                      <v:line style="position:absolute" from="999,283" to="1070,283" stroked="true" strokeweight=".398pt" strokecolor="#000000">
                        <v:stroke dashstyle="solid"/>
                      </v:line>
                      <w10:wrap type="none"/>
                    </v:group>
                  </w:pict>
                </mc:Fallback>
              </mc:AlternateContent>
            </w:r>
            <w:r>
              <w:rPr>
                <w:rFonts w:ascii="Courier New"/>
                <w:spacing w:val="-2"/>
                <w:sz w:val="24"/>
              </w:rPr>
              <w:t>record</w:t>
            </w:r>
            <w:r>
              <w:rPr>
                <w:rFonts w:ascii="Courier New"/>
                <w:spacing w:val="-55"/>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rPr>
                <w:sz w:val="24"/>
              </w:rPr>
            </w:pPr>
            <w:r>
              <w:rPr>
                <w:spacing w:val="-4"/>
                <w:sz w:val="24"/>
              </w:rPr>
              <w:t>PRIMARY</w:t>
            </w:r>
            <w:r>
              <w:rPr>
                <w:sz w:val="24"/>
              </w:rPr>
              <w:t> </w:t>
            </w:r>
            <w:r>
              <w:rPr>
                <w:spacing w:val="-5"/>
                <w:sz w:val="24"/>
              </w:rPr>
              <w:t>KEY</w:t>
            </w:r>
          </w:p>
        </w:tc>
        <w:tc>
          <w:tcPr>
            <w:tcW w:w="2514" w:type="dxa"/>
          </w:tcPr>
          <w:p>
            <w:pPr>
              <w:pStyle w:val="TableParagraph"/>
              <w:ind w:left="123"/>
              <w:rPr>
                <w:sz w:val="24"/>
              </w:rPr>
            </w:pPr>
            <w:r>
              <w:rPr>
                <w:sz w:val="24"/>
              </w:rPr>
              <w:t>Unique</w:t>
            </w:r>
            <w:r>
              <w:rPr>
                <w:spacing w:val="-9"/>
                <w:sz w:val="24"/>
              </w:rPr>
              <w:t> </w:t>
            </w:r>
            <w:r>
              <w:rPr>
                <w:spacing w:val="-2"/>
                <w:sz w:val="24"/>
              </w:rPr>
              <w:t>identifier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59680">
                      <wp:simplePos x="0" y="0"/>
                      <wp:positionH relativeFrom="column">
                        <wp:posOffset>725246</wp:posOffset>
                      </wp:positionH>
                      <wp:positionV relativeFrom="paragraph">
                        <wp:posOffset>177066</wp:posOffset>
                      </wp:positionV>
                      <wp:extent cx="45720" cy="508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45720" cy="5080"/>
                                <a:chExt cx="45720" cy="5080"/>
                              </a:xfrm>
                            </wpg:grpSpPr>
                            <wps:wsp>
                              <wps:cNvPr id="92" name="Graphic 9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57pt;width:3.6pt;height:.4pt;mso-position-horizontal-relative:column;mso-position-vertical-relative:paragraph;z-index:-18956800" id="docshapegroup44"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patient</w:t>
            </w:r>
            <w:r>
              <w:rPr>
                <w:rFonts w:ascii="Courier New"/>
                <w:spacing w:val="-55"/>
                <w:sz w:val="24"/>
              </w:rPr>
              <w:t> </w:t>
            </w:r>
            <w:r>
              <w:rPr>
                <w:rFonts w:ascii="Courier New"/>
                <w:spacing w:val="-7"/>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7" w:val="left" w:leader="none"/>
              </w:tabs>
              <w:spacing w:before="62"/>
              <w:rPr>
                <w:rFonts w:ascii="Arial" w:hAnsi="Arial"/>
                <w:i/>
                <w:sz w:val="24"/>
              </w:rPr>
            </w:pPr>
            <w:r>
              <w:rPr>
                <w:spacing w:val="-5"/>
                <w:sz w:val="24"/>
              </w:rPr>
              <w:t>FK</w:t>
            </w:r>
            <w:r>
              <w:rPr>
                <w:sz w:val="24"/>
              </w:rPr>
              <w:tab/>
            </w:r>
            <w:r>
              <w:rPr>
                <w:rFonts w:ascii="Arial" w:hAnsi="Arial"/>
                <w:i/>
                <w:spacing w:val="-10"/>
                <w:sz w:val="24"/>
              </w:rPr>
              <w:t>→</w:t>
            </w:r>
          </w:p>
          <w:p>
            <w:pPr>
              <w:pStyle w:val="TableParagraph"/>
              <w:spacing w:before="160"/>
              <w:ind w:right="-58"/>
              <w:rPr>
                <w:rFonts w:ascii="Courier New"/>
                <w:sz w:val="24"/>
              </w:rPr>
            </w:pPr>
            <w:r>
              <w:rPr>
                <w:rFonts w:ascii="Courier New"/>
                <w:spacing w:val="-2"/>
                <w:sz w:val="24"/>
              </w:rPr>
              <w:t>patients.patien</w:t>
            </w:r>
          </w:p>
        </w:tc>
        <w:tc>
          <w:tcPr>
            <w:tcW w:w="2514" w:type="dxa"/>
          </w:tcPr>
          <w:p>
            <w:pPr>
              <w:pStyle w:val="TableParagraph"/>
              <w:ind w:left="123"/>
              <w:rPr>
                <w:sz w:val="24"/>
              </w:rPr>
            </w:pPr>
            <w:r>
              <w:rPr>
                <w:sz w:val="24"/>
              </w:rPr>
              <w:t>Associated</w:t>
            </w:r>
            <w:r>
              <w:rPr>
                <w:spacing w:val="-12"/>
                <w:sz w:val="24"/>
              </w:rPr>
              <w:t> </w:t>
            </w:r>
            <w:r>
              <w:rPr>
                <w:spacing w:val="-2"/>
                <w:sz w:val="24"/>
              </w:rPr>
              <w:t>patient</w:t>
            </w:r>
          </w:p>
          <w:p>
            <w:pPr>
              <w:pStyle w:val="TableParagraph"/>
              <w:spacing w:before="160"/>
              <w:ind w:left="43"/>
              <w:rPr>
                <w:rFonts w:ascii="Courier New"/>
                <w:sz w:val="24"/>
              </w:rPr>
            </w:pPr>
            <w:r>
              <w:rPr>
                <w:rFonts w:ascii="Courier New"/>
                <w:sz w:val="24"/>
              </w:rPr>
              <mc:AlternateContent>
                <mc:Choice Requires="wps">
                  <w:drawing>
                    <wp:anchor distT="0" distB="0" distL="0" distR="0" allowOverlap="1" layoutInCell="1" locked="0" behindDoc="1" simplePos="0" relativeHeight="484360192">
                      <wp:simplePos x="0" y="0"/>
                      <wp:positionH relativeFrom="column">
                        <wp:posOffset>128231</wp:posOffset>
                      </wp:positionH>
                      <wp:positionV relativeFrom="paragraph">
                        <wp:posOffset>223421</wp:posOffset>
                      </wp:positionV>
                      <wp:extent cx="45720" cy="508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45720" cy="5080"/>
                                <a:chExt cx="45720" cy="5080"/>
                              </a:xfrm>
                            </wpg:grpSpPr>
                            <wps:wsp>
                              <wps:cNvPr id="94" name="Graphic 9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97pt;margin-top:17.59222pt;width:3.6pt;height:.4pt;mso-position-horizontal-relative:column;mso-position-vertical-relative:paragraph;z-index:-18956288" id="docshapegroup45" coordorigin="202,352" coordsize="72,8">
                      <v:line style="position:absolute" from="202,356" to="274,356" stroked="true" strokeweight=".398pt" strokecolor="#000000">
                        <v:stroke dashstyle="solid"/>
                      </v:line>
                      <w10:wrap type="none"/>
                    </v:group>
                  </w:pict>
                </mc:Fallback>
              </mc:AlternateContent>
            </w:r>
            <w:r>
              <w:rPr>
                <w:rFonts w:ascii="Courier New"/>
                <w:spacing w:val="-2"/>
                <w:sz w:val="24"/>
              </w:rPr>
              <w:t>t</w:t>
            </w:r>
            <w:r>
              <w:rPr>
                <w:rFonts w:ascii="Courier New"/>
                <w:spacing w:val="-58"/>
                <w:sz w:val="24"/>
              </w:rPr>
              <w:t> </w:t>
            </w:r>
            <w:r>
              <w:rPr>
                <w:rFonts w:ascii="Courier New"/>
                <w:spacing w:val="-5"/>
                <w:sz w:val="24"/>
              </w:rPr>
              <w:t>id</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0704">
                      <wp:simplePos x="0" y="0"/>
                      <wp:positionH relativeFrom="column">
                        <wp:posOffset>634149</wp:posOffset>
                      </wp:positionH>
                      <wp:positionV relativeFrom="paragraph">
                        <wp:posOffset>177066</wp:posOffset>
                      </wp:positionV>
                      <wp:extent cx="45720" cy="508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45720" cy="5080"/>
                                <a:chExt cx="45720" cy="5080"/>
                              </a:xfrm>
                            </wpg:grpSpPr>
                            <wps:wsp>
                              <wps:cNvPr id="96" name="Graphic 9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2999pt;margin-top:13.942235pt;width:3.6pt;height:.4pt;mso-position-horizontal-relative:column;mso-position-vertical-relative:paragraph;z-index:-18955776" id="docshapegroup46" coordorigin="999,279" coordsize="72,8">
                      <v:line style="position:absolute" from="999,283" to="1070,283" stroked="true" strokeweight=".398pt" strokecolor="#000000">
                        <v:stroke dashstyle="solid"/>
                      </v:line>
                      <w10:wrap type="none"/>
                    </v:group>
                  </w:pict>
                </mc:Fallback>
              </mc:AlternateContent>
            </w:r>
            <w:r>
              <w:rPr>
                <w:rFonts w:ascii="Courier New"/>
                <w:spacing w:val="-2"/>
                <w:sz w:val="24"/>
              </w:rPr>
              <w:t>doctor</w:t>
            </w:r>
            <w:r>
              <w:rPr>
                <w:rFonts w:ascii="Courier New"/>
                <w:spacing w:val="-55"/>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7" w:val="left" w:leader="none"/>
              </w:tabs>
              <w:spacing w:before="62"/>
              <w:rPr>
                <w:rFonts w:ascii="Arial" w:hAnsi="Arial"/>
                <w:i/>
                <w:sz w:val="24"/>
              </w:rPr>
            </w:pPr>
            <w:r>
              <w:rPr>
                <w:spacing w:val="-5"/>
                <w:sz w:val="24"/>
              </w:rPr>
              <w:t>FK</w:t>
            </w:r>
            <w:r>
              <w:rPr>
                <w:sz w:val="24"/>
              </w:rPr>
              <w:tab/>
            </w:r>
            <w:r>
              <w:rPr>
                <w:rFonts w:ascii="Arial" w:hAnsi="Arial"/>
                <w:i/>
                <w:spacing w:val="-10"/>
                <w:sz w:val="24"/>
              </w:rPr>
              <w:t>→</w:t>
            </w:r>
          </w:p>
          <w:p>
            <w:pPr>
              <w:pStyle w:val="TableParagraph"/>
              <w:spacing w:before="160"/>
              <w:rPr>
                <w:rFonts w:ascii="Courier New"/>
                <w:sz w:val="24"/>
              </w:rPr>
            </w:pPr>
            <w:r>
              <w:rPr>
                <w:rFonts w:ascii="Courier New"/>
                <w:sz w:val="24"/>
              </w:rPr>
              <mc:AlternateContent>
                <mc:Choice Requires="wps">
                  <w:drawing>
                    <wp:anchor distT="0" distB="0" distL="0" distR="0" allowOverlap="1" layoutInCell="1" locked="0" behindDoc="1" simplePos="0" relativeHeight="484361216">
                      <wp:simplePos x="0" y="0"/>
                      <wp:positionH relativeFrom="column">
                        <wp:posOffset>1362925</wp:posOffset>
                      </wp:positionH>
                      <wp:positionV relativeFrom="paragraph">
                        <wp:posOffset>223421</wp:posOffset>
                      </wp:positionV>
                      <wp:extent cx="45720" cy="508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45720" cy="5080"/>
                                <a:chExt cx="45720" cy="5080"/>
                              </a:xfrm>
                            </wpg:grpSpPr>
                            <wps:wsp>
                              <wps:cNvPr id="98" name="Graphic 9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7.317001pt;margin-top:17.59226pt;width:3.6pt;height:.4pt;mso-position-horizontal-relative:column;mso-position-vertical-relative:paragraph;z-index:-18955264" id="docshapegroup47" coordorigin="2146,352" coordsize="72,8">
                      <v:line style="position:absolute" from="2146,356" to="2218,356" stroked="true" strokeweight=".398pt" strokecolor="#000000">
                        <v:stroke dashstyle="solid"/>
                      </v:line>
                      <w10:wrap type="none"/>
                    </v:group>
                  </w:pict>
                </mc:Fallback>
              </mc:AlternateContent>
            </w:r>
            <w:r>
              <w:rPr>
                <w:rFonts w:ascii="Courier New"/>
                <w:spacing w:val="-2"/>
                <w:sz w:val="24"/>
              </w:rPr>
              <w:t>doctors.doctor</w:t>
            </w:r>
          </w:p>
        </w:tc>
        <w:tc>
          <w:tcPr>
            <w:tcW w:w="2514" w:type="dxa"/>
          </w:tcPr>
          <w:p>
            <w:pPr>
              <w:pStyle w:val="TableParagraph"/>
              <w:ind w:left="123"/>
              <w:rPr>
                <w:sz w:val="24"/>
              </w:rPr>
            </w:pPr>
            <w:r>
              <w:rPr>
                <w:sz w:val="24"/>
              </w:rPr>
              <w:t>Creating</w:t>
            </w:r>
            <w:r>
              <w:rPr>
                <w:spacing w:val="-10"/>
                <w:sz w:val="24"/>
              </w:rPr>
              <w:t> </w:t>
            </w:r>
            <w:r>
              <w:rPr>
                <w:spacing w:val="-2"/>
                <w:sz w:val="24"/>
              </w:rPr>
              <w:t>doctor</w:t>
            </w:r>
          </w:p>
          <w:p>
            <w:pPr>
              <w:pStyle w:val="TableParagraph"/>
              <w:spacing w:before="160"/>
              <w:ind w:left="-14"/>
              <w:rPr>
                <w:rFonts w:ascii="Courier New"/>
                <w:sz w:val="24"/>
              </w:rPr>
            </w:pPr>
            <w:r>
              <w:rPr>
                <w:rFonts w:ascii="Courier New"/>
                <w:spacing w:val="-5"/>
                <w:sz w:val="24"/>
              </w:rPr>
              <w:t>id</w:t>
            </w:r>
          </w:p>
        </w:tc>
      </w:tr>
      <w:tr>
        <w:trPr>
          <w:trHeight w:val="409" w:hRule="atLeast"/>
        </w:trPr>
        <w:tc>
          <w:tcPr>
            <w:tcW w:w="2231" w:type="dxa"/>
          </w:tcPr>
          <w:p>
            <w:pPr>
              <w:pStyle w:val="TableParagraph"/>
              <w:spacing w:before="87"/>
              <w:rPr>
                <w:rFonts w:ascii="Courier New"/>
                <w:sz w:val="24"/>
              </w:rPr>
            </w:pPr>
            <w:r>
              <w:rPr>
                <w:rFonts w:ascii="Courier New"/>
                <w:spacing w:val="-2"/>
                <w:sz w:val="24"/>
              </w:rPr>
              <w:t>diagnosis</w:t>
            </w:r>
          </w:p>
        </w:tc>
        <w:tc>
          <w:tcPr>
            <w:tcW w:w="1948" w:type="dxa"/>
          </w:tcPr>
          <w:p>
            <w:pPr>
              <w:pStyle w:val="TableParagraph"/>
              <w:spacing w:before="87"/>
              <w:rPr>
                <w:rFonts w:ascii="Courier New"/>
                <w:sz w:val="24"/>
              </w:rPr>
            </w:pPr>
            <w:r>
              <w:rPr>
                <w:rFonts w:ascii="Courier New"/>
                <w:spacing w:val="-4"/>
                <w:sz w:val="24"/>
              </w:rPr>
              <w:t>TEXT</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Clinical</w:t>
            </w:r>
            <w:r>
              <w:rPr>
                <w:spacing w:val="-9"/>
                <w:sz w:val="24"/>
              </w:rPr>
              <w:t> </w:t>
            </w:r>
            <w:r>
              <w:rPr>
                <w:spacing w:val="-2"/>
                <w:sz w:val="24"/>
              </w:rPr>
              <w:t>diagnosis</w:t>
            </w:r>
          </w:p>
        </w:tc>
      </w:tr>
      <w:tr>
        <w:trPr>
          <w:trHeight w:val="409" w:hRule="atLeast"/>
        </w:trPr>
        <w:tc>
          <w:tcPr>
            <w:tcW w:w="2231" w:type="dxa"/>
          </w:tcPr>
          <w:p>
            <w:pPr>
              <w:pStyle w:val="TableParagraph"/>
              <w:spacing w:before="87"/>
              <w:rPr>
                <w:rFonts w:ascii="Courier New"/>
                <w:sz w:val="24"/>
              </w:rPr>
            </w:pPr>
            <w:r>
              <w:rPr>
                <w:rFonts w:ascii="Courier New"/>
                <w:spacing w:val="-2"/>
                <w:sz w:val="24"/>
              </w:rPr>
              <w:t>prescription</w:t>
            </w:r>
          </w:p>
        </w:tc>
        <w:tc>
          <w:tcPr>
            <w:tcW w:w="1948" w:type="dxa"/>
          </w:tcPr>
          <w:p>
            <w:pPr>
              <w:pStyle w:val="TableParagraph"/>
              <w:spacing w:before="87"/>
              <w:rPr>
                <w:rFonts w:ascii="Courier New"/>
                <w:sz w:val="24"/>
              </w:rPr>
            </w:pPr>
            <w:r>
              <w:rPr>
                <w:rFonts w:ascii="Courier New"/>
                <w:spacing w:val="-4"/>
                <w:sz w:val="24"/>
              </w:rPr>
              <w:t>TEXT</w:t>
            </w:r>
          </w:p>
        </w:tc>
        <w:tc>
          <w:tcPr>
            <w:tcW w:w="2231" w:type="dxa"/>
          </w:tcPr>
          <w:p>
            <w:pPr>
              <w:pStyle w:val="TableParagraph"/>
              <w:rPr>
                <w:sz w:val="24"/>
              </w:rPr>
            </w:pPr>
            <w:r>
              <w:rPr>
                <w:spacing w:val="-2"/>
                <w:sz w:val="24"/>
              </w:rPr>
              <w:t>NULLABLE</w:t>
            </w:r>
          </w:p>
        </w:tc>
        <w:tc>
          <w:tcPr>
            <w:tcW w:w="2514" w:type="dxa"/>
          </w:tcPr>
          <w:p>
            <w:pPr>
              <w:pStyle w:val="TableParagraph"/>
              <w:ind w:left="123"/>
              <w:rPr>
                <w:sz w:val="24"/>
              </w:rPr>
            </w:pPr>
            <w:r>
              <w:rPr>
                <w:sz w:val="24"/>
              </w:rPr>
              <w:t>Prescribed</w:t>
            </w:r>
            <w:r>
              <w:rPr>
                <w:spacing w:val="-12"/>
                <w:sz w:val="24"/>
              </w:rPr>
              <w:t> </w:t>
            </w:r>
            <w:r>
              <w:rPr>
                <w:spacing w:val="-2"/>
                <w:sz w:val="24"/>
              </w:rPr>
              <w:t>treatment</w:t>
            </w:r>
          </w:p>
        </w:tc>
      </w:tr>
      <w:tr>
        <w:trPr>
          <w:trHeight w:val="821" w:hRule="atLeast"/>
        </w:trPr>
        <w:tc>
          <w:tcPr>
            <w:tcW w:w="2231" w:type="dxa"/>
          </w:tcPr>
          <w:p>
            <w:pPr>
              <w:pStyle w:val="TableParagraph"/>
              <w:spacing w:before="87"/>
              <w:rPr>
                <w:rFonts w:ascii="Courier New"/>
                <w:sz w:val="24"/>
              </w:rPr>
            </w:pPr>
            <w:r>
              <w:rPr>
                <w:rFonts w:ascii="Courier New"/>
                <w:spacing w:val="-2"/>
                <w:sz w:val="24"/>
              </w:rPr>
              <w:t>notes</w:t>
            </w:r>
          </w:p>
        </w:tc>
        <w:tc>
          <w:tcPr>
            <w:tcW w:w="1948" w:type="dxa"/>
          </w:tcPr>
          <w:p>
            <w:pPr>
              <w:pStyle w:val="TableParagraph"/>
              <w:spacing w:before="87"/>
              <w:rPr>
                <w:rFonts w:ascii="Courier New"/>
                <w:sz w:val="24"/>
              </w:rPr>
            </w:pPr>
            <w:r>
              <w:rPr>
                <w:rFonts w:ascii="Courier New"/>
                <w:spacing w:val="-4"/>
                <w:sz w:val="24"/>
              </w:rPr>
              <w:t>TEXT</w:t>
            </w:r>
          </w:p>
        </w:tc>
        <w:tc>
          <w:tcPr>
            <w:tcW w:w="2231" w:type="dxa"/>
          </w:tcPr>
          <w:p>
            <w:pPr>
              <w:pStyle w:val="TableParagraph"/>
              <w:rPr>
                <w:sz w:val="24"/>
              </w:rPr>
            </w:pPr>
            <w:r>
              <w:rPr>
                <w:spacing w:val="-2"/>
                <w:sz w:val="24"/>
              </w:rPr>
              <w:t>NULLABLE</w:t>
            </w:r>
          </w:p>
        </w:tc>
        <w:tc>
          <w:tcPr>
            <w:tcW w:w="2514" w:type="dxa"/>
          </w:tcPr>
          <w:p>
            <w:pPr>
              <w:pStyle w:val="TableParagraph"/>
              <w:tabs>
                <w:tab w:pos="1686" w:val="left" w:leader="none"/>
              </w:tabs>
              <w:ind w:left="123"/>
              <w:rPr>
                <w:sz w:val="24"/>
              </w:rPr>
            </w:pPr>
            <w:r>
              <w:rPr>
                <w:spacing w:val="-2"/>
                <w:sz w:val="24"/>
              </w:rPr>
              <w:t>Additional</w:t>
            </w:r>
            <w:r>
              <w:rPr>
                <w:sz w:val="24"/>
              </w:rPr>
              <w:tab/>
            </w:r>
            <w:r>
              <w:rPr>
                <w:spacing w:val="-2"/>
                <w:sz w:val="24"/>
              </w:rPr>
              <w:t>clinical</w:t>
            </w:r>
          </w:p>
          <w:p>
            <w:pPr>
              <w:pStyle w:val="TableParagraph"/>
              <w:spacing w:before="136"/>
              <w:ind w:left="123"/>
              <w:rPr>
                <w:sz w:val="24"/>
              </w:rPr>
            </w:pPr>
            <w:r>
              <w:rPr>
                <w:spacing w:val="-2"/>
                <w:sz w:val="24"/>
              </w:rPr>
              <w:t>notes</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1728">
                      <wp:simplePos x="0" y="0"/>
                      <wp:positionH relativeFrom="column">
                        <wp:posOffset>725246</wp:posOffset>
                      </wp:positionH>
                      <wp:positionV relativeFrom="paragraph">
                        <wp:posOffset>177066</wp:posOffset>
                      </wp:positionV>
                      <wp:extent cx="45720" cy="508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45720" cy="5080"/>
                                <a:chExt cx="45720" cy="5080"/>
                              </a:xfrm>
                            </wpg:grpSpPr>
                            <wps:wsp>
                              <wps:cNvPr id="100" name="Graphic 10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22pt;width:3.6pt;height:.4pt;mso-position-horizontal-relative:column;mso-position-vertical-relative:paragraph;z-index:-18954752" id="docshapegroup48"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created</w:t>
            </w:r>
            <w:r>
              <w:rPr>
                <w:rFonts w:ascii="Courier New"/>
                <w:spacing w:val="-55"/>
                <w:sz w:val="24"/>
              </w:rPr>
              <w:t> </w:t>
            </w:r>
            <w:r>
              <w:rPr>
                <w:rFonts w:ascii="Courier New"/>
                <w:spacing w:val="-7"/>
                <w:sz w:val="24"/>
              </w:rPr>
              <w:t>at</w:t>
            </w:r>
          </w:p>
        </w:tc>
        <w:tc>
          <w:tcPr>
            <w:tcW w:w="1948" w:type="dxa"/>
          </w:tcPr>
          <w:p>
            <w:pPr>
              <w:pStyle w:val="TableParagraph"/>
              <w:spacing w:before="87"/>
              <w:rPr>
                <w:rFonts w:ascii="Courier New"/>
                <w:sz w:val="24"/>
              </w:rPr>
            </w:pPr>
            <w:r>
              <w:rPr>
                <w:rFonts w:ascii="Courier New"/>
                <w:spacing w:val="-2"/>
                <w:sz w:val="24"/>
              </w:rPr>
              <w:t>TIMESTAMP</w:t>
            </w:r>
          </w:p>
        </w:tc>
        <w:tc>
          <w:tcPr>
            <w:tcW w:w="2231" w:type="dxa"/>
          </w:tcPr>
          <w:p>
            <w:pPr>
              <w:pStyle w:val="TableParagraph"/>
              <w:rPr>
                <w:sz w:val="24"/>
              </w:rPr>
            </w:pPr>
            <w:r>
              <w:rPr>
                <w:spacing w:val="-9"/>
                <w:sz w:val="24"/>
              </w:rPr>
              <w:t>DEFAULT</w:t>
            </w:r>
            <w:r>
              <w:rPr>
                <w:spacing w:val="-3"/>
                <w:sz w:val="24"/>
              </w:rPr>
              <w:t> </w:t>
            </w:r>
            <w:r>
              <w:rPr>
                <w:spacing w:val="-2"/>
                <w:sz w:val="24"/>
              </w:rPr>
              <w:t>NOW()</w:t>
            </w:r>
          </w:p>
        </w:tc>
        <w:tc>
          <w:tcPr>
            <w:tcW w:w="2514" w:type="dxa"/>
          </w:tcPr>
          <w:p>
            <w:pPr>
              <w:pStyle w:val="TableParagraph"/>
              <w:ind w:left="123"/>
              <w:rPr>
                <w:sz w:val="24"/>
              </w:rPr>
            </w:pPr>
            <w:r>
              <w:rPr>
                <w:sz w:val="24"/>
              </w:rPr>
              <w:t>Record</w:t>
            </w:r>
            <w:r>
              <w:rPr>
                <w:spacing w:val="36"/>
                <w:sz w:val="24"/>
              </w:rPr>
              <w:t> </w:t>
            </w:r>
            <w:r>
              <w:rPr>
                <w:sz w:val="24"/>
              </w:rPr>
              <w:t>creation</w:t>
            </w:r>
            <w:r>
              <w:rPr>
                <w:spacing w:val="37"/>
                <w:sz w:val="24"/>
              </w:rPr>
              <w:t> </w:t>
            </w:r>
            <w:r>
              <w:rPr>
                <w:spacing w:val="-2"/>
                <w:sz w:val="24"/>
              </w:rPr>
              <w:t>times-</w:t>
            </w:r>
          </w:p>
          <w:p>
            <w:pPr>
              <w:pStyle w:val="TableParagraph"/>
              <w:spacing w:before="136"/>
              <w:ind w:left="123"/>
              <w:rPr>
                <w:sz w:val="24"/>
              </w:rPr>
            </w:pPr>
            <w:r>
              <w:rPr>
                <w:spacing w:val="-4"/>
                <w:sz w:val="24"/>
              </w:rPr>
              <w:t>tamp</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2240">
                      <wp:simplePos x="0" y="0"/>
                      <wp:positionH relativeFrom="column">
                        <wp:posOffset>725246</wp:posOffset>
                      </wp:positionH>
                      <wp:positionV relativeFrom="paragraph">
                        <wp:posOffset>177066</wp:posOffset>
                      </wp:positionV>
                      <wp:extent cx="45720" cy="508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45720" cy="5080"/>
                                <a:chExt cx="45720" cy="5080"/>
                              </a:xfrm>
                            </wpg:grpSpPr>
                            <wps:wsp>
                              <wps:cNvPr id="102" name="Graphic 10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31pt;width:3.6pt;height:.4pt;mso-position-horizontal-relative:column;mso-position-vertical-relative:paragraph;z-index:-18954240" id="docshapegroup49"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updated</w:t>
            </w:r>
            <w:r>
              <w:rPr>
                <w:rFonts w:ascii="Courier New"/>
                <w:spacing w:val="-55"/>
                <w:sz w:val="24"/>
              </w:rPr>
              <w:t> </w:t>
            </w:r>
            <w:r>
              <w:rPr>
                <w:rFonts w:ascii="Courier New"/>
                <w:spacing w:val="-7"/>
                <w:sz w:val="24"/>
              </w:rPr>
              <w:t>at</w:t>
            </w:r>
          </w:p>
        </w:tc>
        <w:tc>
          <w:tcPr>
            <w:tcW w:w="1948" w:type="dxa"/>
          </w:tcPr>
          <w:p>
            <w:pPr>
              <w:pStyle w:val="TableParagraph"/>
              <w:spacing w:before="87"/>
              <w:rPr>
                <w:rFonts w:ascii="Courier New"/>
                <w:sz w:val="24"/>
              </w:rPr>
            </w:pPr>
            <w:r>
              <w:rPr>
                <w:rFonts w:ascii="Courier New"/>
                <w:spacing w:val="-2"/>
                <w:sz w:val="24"/>
              </w:rPr>
              <w:t>TIMESTAMP</w:t>
            </w:r>
          </w:p>
        </w:tc>
        <w:tc>
          <w:tcPr>
            <w:tcW w:w="2231" w:type="dxa"/>
          </w:tcPr>
          <w:p>
            <w:pPr>
              <w:pStyle w:val="TableParagraph"/>
              <w:rPr>
                <w:sz w:val="24"/>
              </w:rPr>
            </w:pPr>
            <w:r>
              <w:rPr>
                <w:spacing w:val="-9"/>
                <w:sz w:val="24"/>
              </w:rPr>
              <w:t>DEFAULT</w:t>
            </w:r>
            <w:r>
              <w:rPr>
                <w:spacing w:val="-3"/>
                <w:sz w:val="24"/>
              </w:rPr>
              <w:t> </w:t>
            </w:r>
            <w:r>
              <w:rPr>
                <w:spacing w:val="-2"/>
                <w:sz w:val="24"/>
              </w:rPr>
              <w:t>NOW()</w:t>
            </w:r>
          </w:p>
        </w:tc>
        <w:tc>
          <w:tcPr>
            <w:tcW w:w="2514" w:type="dxa"/>
          </w:tcPr>
          <w:p>
            <w:pPr>
              <w:pStyle w:val="TableParagraph"/>
              <w:ind w:left="123"/>
              <w:rPr>
                <w:sz w:val="24"/>
              </w:rPr>
            </w:pPr>
            <w:r>
              <w:rPr>
                <w:sz w:val="24"/>
              </w:rPr>
              <w:t>Last</w:t>
            </w:r>
            <w:r>
              <w:rPr>
                <w:spacing w:val="-7"/>
                <w:sz w:val="24"/>
              </w:rPr>
              <w:t> </w:t>
            </w:r>
            <w:r>
              <w:rPr>
                <w:sz w:val="24"/>
              </w:rPr>
              <w:t>update</w:t>
            </w:r>
            <w:r>
              <w:rPr>
                <w:spacing w:val="-6"/>
                <w:sz w:val="24"/>
              </w:rPr>
              <w:t> </w:t>
            </w:r>
            <w:r>
              <w:rPr>
                <w:spacing w:val="-2"/>
                <w:sz w:val="24"/>
              </w:rPr>
              <w:t>timestamp</w:t>
            </w:r>
          </w:p>
        </w:tc>
      </w:tr>
    </w:tbl>
    <w:p>
      <w:pPr>
        <w:pStyle w:val="BodyText"/>
        <w:rPr>
          <w:rFonts w:ascii="Courier New"/>
        </w:rPr>
      </w:pPr>
    </w:p>
    <w:p>
      <w:pPr>
        <w:pStyle w:val="BodyText"/>
        <w:rPr>
          <w:rFonts w:ascii="Courier New"/>
        </w:rPr>
      </w:pPr>
    </w:p>
    <w:p>
      <w:pPr>
        <w:pStyle w:val="BodyText"/>
        <w:rPr>
          <w:rFonts w:ascii="Courier New"/>
        </w:rPr>
      </w:pPr>
    </w:p>
    <w:p>
      <w:pPr>
        <w:pStyle w:val="BodyText"/>
        <w:spacing w:before="136"/>
        <w:rPr>
          <w:rFonts w:ascii="Courier New"/>
        </w:rPr>
      </w:pPr>
    </w:p>
    <w:p>
      <w:pPr>
        <w:pStyle w:val="BodyText"/>
        <w:spacing w:line="357" w:lineRule="auto"/>
        <w:ind w:left="142" w:right="1274" w:firstLine="720"/>
      </w:pPr>
      <w:r>
        <w:rPr>
          <w:b/>
        </w:rPr>
        <w:t>appointments</w:t>
      </w:r>
      <w:r>
        <w:rPr/>
        <w:t>: Stores</w:t>
      </w:r>
      <w:r>
        <w:rPr>
          <w:spacing w:val="-1"/>
        </w:rPr>
        <w:t> </w:t>
      </w:r>
      <w:r>
        <w:rPr/>
        <w:t>scheduled</w:t>
      </w:r>
      <w:r>
        <w:rPr>
          <w:spacing w:val="-1"/>
        </w:rPr>
        <w:t> </w:t>
      </w:r>
      <w:r>
        <w:rPr/>
        <w:t>appointments</w:t>
      </w:r>
      <w:r>
        <w:rPr>
          <w:spacing w:val="-1"/>
        </w:rPr>
        <w:t> </w:t>
      </w:r>
      <w:r>
        <w:rPr/>
        <w:t>linking</w:t>
      </w:r>
      <w:r>
        <w:rPr>
          <w:spacing w:val="-1"/>
        </w:rPr>
        <w:t> </w:t>
      </w:r>
      <w:r>
        <w:rPr/>
        <w:t>patients</w:t>
      </w:r>
      <w:r>
        <w:rPr>
          <w:spacing w:val="-1"/>
        </w:rPr>
        <w:t> </w:t>
      </w:r>
      <w:r>
        <w:rPr/>
        <w:t>to</w:t>
      </w:r>
      <w:r>
        <w:rPr>
          <w:spacing w:val="-1"/>
        </w:rPr>
        <w:t> </w:t>
      </w:r>
      <w:r>
        <w:rPr/>
        <w:t>doctors</w:t>
      </w:r>
      <w:r>
        <w:rPr>
          <w:spacing w:val="-1"/>
        </w:rPr>
        <w:t> </w:t>
      </w:r>
      <w:r>
        <w:rPr/>
        <w:t>at</w:t>
      </w:r>
      <w:r>
        <w:rPr>
          <w:spacing w:val="-1"/>
        </w:rPr>
        <w:t> </w:t>
      </w:r>
      <w:r>
        <w:rPr/>
        <w:t>a defined time.</w:t>
      </w:r>
    </w:p>
    <w:p>
      <w:pPr>
        <w:pStyle w:val="BodyText"/>
        <w:spacing w:after="0" w:line="357" w:lineRule="auto"/>
        <w:sectPr>
          <w:pgSz w:w="11910" w:h="16840"/>
          <w:pgMar w:header="0" w:footer="840" w:top="1600" w:bottom="1040" w:left="1700" w:right="566"/>
        </w:sectPr>
      </w:pPr>
    </w:p>
    <w:p>
      <w:pPr>
        <w:pStyle w:val="BodyText"/>
        <w:tabs>
          <w:tab w:pos="3178" w:val="left" w:leader="none"/>
        </w:tabs>
        <w:spacing w:before="75"/>
        <w:ind w:left="2002"/>
        <w:rPr>
          <w:rFonts w:ascii="Courier New"/>
        </w:rPr>
      </w:pPr>
      <w:bookmarkStart w:name="_bookmark153" w:id="256"/>
      <w:bookmarkEnd w:id="256"/>
      <w:r>
        <w:rPr/>
      </w:r>
      <w:r>
        <w:rPr>
          <w:spacing w:val="-4"/>
        </w:rPr>
        <w:t>Table</w:t>
      </w:r>
      <w:r>
        <w:rPr>
          <w:spacing w:val="-7"/>
        </w:rPr>
        <w:t> </w:t>
      </w:r>
      <w:r>
        <w:rPr>
          <w:spacing w:val="-5"/>
        </w:rPr>
        <w:t>D.5</w:t>
      </w:r>
      <w:r>
        <w:rPr/>
        <w:tab/>
        <w:t>Database</w:t>
      </w:r>
      <w:r>
        <w:rPr>
          <w:spacing w:val="-15"/>
        </w:rPr>
        <w:t> </w:t>
      </w:r>
      <w:r>
        <w:rPr/>
        <w:t>Table:</w:t>
      </w:r>
      <w:r>
        <w:rPr>
          <w:spacing w:val="-7"/>
        </w:rPr>
        <w:t> </w:t>
      </w:r>
      <w:r>
        <w:rPr>
          <w:rFonts w:ascii="Courier New"/>
          <w:spacing w:val="-2"/>
        </w:rPr>
        <w:t>appointments</w:t>
      </w:r>
    </w:p>
    <w:p>
      <w:pPr>
        <w:pStyle w:val="BodyText"/>
        <w:rPr>
          <w:rFonts w:ascii="Courier New"/>
          <w:sz w:val="1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2514"/>
        <w:gridCol w:w="2231"/>
        <w:gridCol w:w="1948"/>
      </w:tblGrid>
      <w:tr>
        <w:trPr>
          <w:trHeight w:val="409" w:hRule="atLeast"/>
        </w:trPr>
        <w:tc>
          <w:tcPr>
            <w:tcW w:w="2231" w:type="dxa"/>
          </w:tcPr>
          <w:p>
            <w:pPr>
              <w:pStyle w:val="TableParagraph"/>
              <w:rPr>
                <w:b/>
                <w:sz w:val="24"/>
              </w:rPr>
            </w:pPr>
            <w:r>
              <w:rPr>
                <w:b/>
                <w:spacing w:val="-2"/>
                <w:sz w:val="24"/>
              </w:rPr>
              <w:t>Column</w:t>
            </w:r>
          </w:p>
        </w:tc>
        <w:tc>
          <w:tcPr>
            <w:tcW w:w="2514" w:type="dxa"/>
          </w:tcPr>
          <w:p>
            <w:pPr>
              <w:pStyle w:val="TableParagraph"/>
              <w:rPr>
                <w:b/>
                <w:sz w:val="24"/>
              </w:rPr>
            </w:pPr>
            <w:r>
              <w:rPr>
                <w:b/>
                <w:spacing w:val="-4"/>
                <w:sz w:val="24"/>
              </w:rPr>
              <w:t>Type</w:t>
            </w:r>
          </w:p>
        </w:tc>
        <w:tc>
          <w:tcPr>
            <w:tcW w:w="2231" w:type="dxa"/>
          </w:tcPr>
          <w:p>
            <w:pPr>
              <w:pStyle w:val="TableParagraph"/>
              <w:ind w:left="123"/>
              <w:rPr>
                <w:b/>
                <w:sz w:val="24"/>
              </w:rPr>
            </w:pPr>
            <w:r>
              <w:rPr>
                <w:b/>
                <w:spacing w:val="-2"/>
                <w:sz w:val="24"/>
              </w:rPr>
              <w:t>Constraints</w:t>
            </w:r>
          </w:p>
        </w:tc>
        <w:tc>
          <w:tcPr>
            <w:tcW w:w="1948" w:type="dxa"/>
          </w:tcPr>
          <w:p>
            <w:pPr>
              <w:pStyle w:val="TableParagraph"/>
              <w:ind w:left="123"/>
              <w:rPr>
                <w:b/>
                <w:sz w:val="24"/>
              </w:rPr>
            </w:pPr>
            <w:r>
              <w:rPr>
                <w:b/>
                <w:spacing w:val="-2"/>
                <w:sz w:val="24"/>
              </w:rPr>
              <w:t>Description</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2752">
                      <wp:simplePos x="0" y="0"/>
                      <wp:positionH relativeFrom="column">
                        <wp:posOffset>1089634</wp:posOffset>
                      </wp:positionH>
                      <wp:positionV relativeFrom="paragraph">
                        <wp:posOffset>177066</wp:posOffset>
                      </wp:positionV>
                      <wp:extent cx="45720" cy="508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45720" cy="5080"/>
                                <a:chExt cx="45720" cy="5080"/>
                              </a:xfrm>
                            </wpg:grpSpPr>
                            <wps:wsp>
                              <wps:cNvPr id="104" name="Graphic 10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797997pt;margin-top:13.942243pt;width:3.6pt;height:.4pt;mso-position-horizontal-relative:column;mso-position-vertical-relative:paragraph;z-index:-18953728" id="docshapegroup50" coordorigin="1716,279" coordsize="72,8">
                      <v:line style="position:absolute" from="1716,283" to="1788,283" stroked="true" strokeweight=".398pt" strokecolor="#000000">
                        <v:stroke dashstyle="solid"/>
                      </v:line>
                      <w10:wrap type="none"/>
                    </v:group>
                  </w:pict>
                </mc:Fallback>
              </mc:AlternateContent>
            </w:r>
            <w:r>
              <w:rPr>
                <w:rFonts w:ascii="Courier New"/>
                <w:spacing w:val="-2"/>
                <w:sz w:val="24"/>
              </w:rPr>
              <w:t>appointment</w:t>
            </w:r>
            <w:r>
              <w:rPr>
                <w:rFonts w:ascii="Courier New"/>
                <w:spacing w:val="-52"/>
                <w:sz w:val="24"/>
              </w:rPr>
              <w:t> </w:t>
            </w:r>
            <w:r>
              <w:rPr>
                <w:rFonts w:ascii="Courier New"/>
                <w:spacing w:val="-5"/>
                <w:sz w:val="24"/>
              </w:rPr>
              <w:t>id</w:t>
            </w:r>
          </w:p>
        </w:tc>
        <w:tc>
          <w:tcPr>
            <w:tcW w:w="2514" w:type="dxa"/>
          </w:tcPr>
          <w:p>
            <w:pPr>
              <w:pStyle w:val="TableParagraph"/>
              <w:spacing w:before="87"/>
              <w:rPr>
                <w:rFonts w:ascii="Courier New"/>
                <w:sz w:val="24"/>
              </w:rPr>
            </w:pPr>
            <w:r>
              <w:rPr>
                <w:rFonts w:ascii="Courier New"/>
                <w:spacing w:val="-4"/>
                <w:sz w:val="24"/>
              </w:rPr>
              <w:t>UUID</w:t>
            </w:r>
          </w:p>
        </w:tc>
        <w:tc>
          <w:tcPr>
            <w:tcW w:w="2231" w:type="dxa"/>
          </w:tcPr>
          <w:p>
            <w:pPr>
              <w:pStyle w:val="TableParagraph"/>
              <w:ind w:left="123"/>
              <w:rPr>
                <w:sz w:val="24"/>
              </w:rPr>
            </w:pPr>
            <w:r>
              <w:rPr>
                <w:spacing w:val="-4"/>
                <w:sz w:val="24"/>
              </w:rPr>
              <w:t>PRIMARY</w:t>
            </w:r>
            <w:r>
              <w:rPr>
                <w:sz w:val="24"/>
              </w:rPr>
              <w:t> </w:t>
            </w:r>
            <w:r>
              <w:rPr>
                <w:spacing w:val="-5"/>
                <w:sz w:val="24"/>
              </w:rPr>
              <w:t>KEY</w:t>
            </w:r>
          </w:p>
        </w:tc>
        <w:tc>
          <w:tcPr>
            <w:tcW w:w="1948" w:type="dxa"/>
          </w:tcPr>
          <w:p>
            <w:pPr>
              <w:pStyle w:val="TableParagraph"/>
              <w:ind w:left="123"/>
              <w:rPr>
                <w:sz w:val="24"/>
              </w:rPr>
            </w:pPr>
            <w:r>
              <w:rPr>
                <w:sz w:val="24"/>
              </w:rPr>
              <w:t>Unique</w:t>
            </w:r>
            <w:r>
              <w:rPr>
                <w:spacing w:val="-9"/>
                <w:sz w:val="24"/>
              </w:rPr>
              <w:t> </w:t>
            </w:r>
            <w:r>
              <w:rPr>
                <w:spacing w:val="-2"/>
                <w:sz w:val="24"/>
              </w:rPr>
              <w:t>identifier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3264">
                      <wp:simplePos x="0" y="0"/>
                      <wp:positionH relativeFrom="column">
                        <wp:posOffset>725246</wp:posOffset>
                      </wp:positionH>
                      <wp:positionV relativeFrom="paragraph">
                        <wp:posOffset>177066</wp:posOffset>
                      </wp:positionV>
                      <wp:extent cx="45720" cy="508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45720" cy="5080"/>
                                <a:chExt cx="45720" cy="5080"/>
                              </a:xfrm>
                            </wpg:grpSpPr>
                            <wps:wsp>
                              <wps:cNvPr id="106" name="Graphic 10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57pt;width:3.6pt;height:.4pt;mso-position-horizontal-relative:column;mso-position-vertical-relative:paragraph;z-index:-18953216" id="docshapegroup51"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patient</w:t>
            </w:r>
            <w:r>
              <w:rPr>
                <w:rFonts w:ascii="Courier New"/>
                <w:spacing w:val="-55"/>
                <w:sz w:val="24"/>
              </w:rPr>
              <w:t> </w:t>
            </w:r>
            <w:r>
              <w:rPr>
                <w:rFonts w:ascii="Courier New"/>
                <w:spacing w:val="-7"/>
                <w:sz w:val="24"/>
              </w:rPr>
              <w:t>id</w:t>
            </w:r>
          </w:p>
        </w:tc>
        <w:tc>
          <w:tcPr>
            <w:tcW w:w="2514"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8" w:val="left" w:leader="none"/>
              </w:tabs>
              <w:spacing w:before="62"/>
              <w:ind w:left="123"/>
              <w:rPr>
                <w:rFonts w:ascii="Arial" w:hAnsi="Arial"/>
                <w:i/>
                <w:sz w:val="24"/>
              </w:rPr>
            </w:pPr>
            <w:r>
              <w:rPr>
                <w:spacing w:val="-5"/>
                <w:sz w:val="24"/>
              </w:rPr>
              <w:t>FK</w:t>
            </w:r>
            <w:r>
              <w:rPr>
                <w:sz w:val="24"/>
              </w:rPr>
              <w:tab/>
            </w:r>
            <w:r>
              <w:rPr>
                <w:rFonts w:ascii="Arial" w:hAnsi="Arial"/>
                <w:i/>
                <w:spacing w:val="-10"/>
                <w:sz w:val="24"/>
              </w:rPr>
              <w:t>→</w:t>
            </w:r>
          </w:p>
          <w:p>
            <w:pPr>
              <w:pStyle w:val="TableParagraph"/>
              <w:spacing w:before="160"/>
              <w:ind w:left="123" w:right="-58"/>
              <w:rPr>
                <w:rFonts w:ascii="Courier New"/>
                <w:sz w:val="24"/>
              </w:rPr>
            </w:pPr>
            <w:r>
              <w:rPr>
                <w:rFonts w:ascii="Courier New"/>
                <w:spacing w:val="-2"/>
                <w:sz w:val="24"/>
              </w:rPr>
              <w:t>patients.patien</w:t>
            </w:r>
          </w:p>
        </w:tc>
        <w:tc>
          <w:tcPr>
            <w:tcW w:w="1948" w:type="dxa"/>
          </w:tcPr>
          <w:p>
            <w:pPr>
              <w:pStyle w:val="TableParagraph"/>
              <w:ind w:left="123"/>
              <w:rPr>
                <w:sz w:val="24"/>
              </w:rPr>
            </w:pPr>
            <w:r>
              <w:rPr>
                <w:sz w:val="24"/>
              </w:rPr>
              <w:t>Attending</w:t>
            </w:r>
            <w:r>
              <w:rPr>
                <w:spacing w:val="-11"/>
                <w:sz w:val="24"/>
              </w:rPr>
              <w:t> </w:t>
            </w:r>
            <w:r>
              <w:rPr>
                <w:spacing w:val="-2"/>
                <w:sz w:val="24"/>
              </w:rPr>
              <w:t>patient</w:t>
            </w:r>
          </w:p>
          <w:p>
            <w:pPr>
              <w:pStyle w:val="TableParagraph"/>
              <w:spacing w:before="160"/>
              <w:ind w:left="44"/>
              <w:rPr>
                <w:rFonts w:ascii="Courier New"/>
                <w:sz w:val="24"/>
              </w:rPr>
            </w:pPr>
            <w:r>
              <w:rPr>
                <w:rFonts w:ascii="Courier New"/>
                <w:sz w:val="24"/>
              </w:rPr>
              <mc:AlternateContent>
                <mc:Choice Requires="wps">
                  <w:drawing>
                    <wp:anchor distT="0" distB="0" distL="0" distR="0" allowOverlap="1" layoutInCell="1" locked="0" behindDoc="1" simplePos="0" relativeHeight="484363776">
                      <wp:simplePos x="0" y="0"/>
                      <wp:positionH relativeFrom="column">
                        <wp:posOffset>128244</wp:posOffset>
                      </wp:positionH>
                      <wp:positionV relativeFrom="paragraph">
                        <wp:posOffset>223421</wp:posOffset>
                      </wp:positionV>
                      <wp:extent cx="45720" cy="508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45720" cy="5080"/>
                                <a:chExt cx="45720" cy="5080"/>
                              </a:xfrm>
                            </wpg:grpSpPr>
                            <wps:wsp>
                              <wps:cNvPr id="108" name="Graphic 10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98pt;margin-top:17.59222pt;width:3.6pt;height:.4pt;mso-position-horizontal-relative:column;mso-position-vertical-relative:paragraph;z-index:-18952704" id="docshapegroup52" coordorigin="202,352" coordsize="72,8">
                      <v:line style="position:absolute" from="202,356" to="274,356" stroked="true" strokeweight=".398pt" strokecolor="#000000">
                        <v:stroke dashstyle="solid"/>
                      </v:line>
                      <w10:wrap type="none"/>
                    </v:group>
                  </w:pict>
                </mc:Fallback>
              </mc:AlternateContent>
            </w:r>
            <w:r>
              <w:rPr>
                <w:rFonts w:ascii="Courier New"/>
                <w:spacing w:val="-2"/>
                <w:sz w:val="24"/>
              </w:rPr>
              <w:t>t</w:t>
            </w:r>
            <w:r>
              <w:rPr>
                <w:rFonts w:ascii="Courier New"/>
                <w:spacing w:val="-58"/>
                <w:sz w:val="24"/>
              </w:rPr>
              <w:t> </w:t>
            </w:r>
            <w:r>
              <w:rPr>
                <w:rFonts w:ascii="Courier New"/>
                <w:spacing w:val="-5"/>
                <w:sz w:val="24"/>
              </w:rPr>
              <w:t>id</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4288">
                      <wp:simplePos x="0" y="0"/>
                      <wp:positionH relativeFrom="column">
                        <wp:posOffset>634149</wp:posOffset>
                      </wp:positionH>
                      <wp:positionV relativeFrom="paragraph">
                        <wp:posOffset>177066</wp:posOffset>
                      </wp:positionV>
                      <wp:extent cx="45720" cy="508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45720" cy="5080"/>
                                <a:chExt cx="45720" cy="5080"/>
                              </a:xfrm>
                            </wpg:grpSpPr>
                            <wps:wsp>
                              <wps:cNvPr id="110" name="Graphic 11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2999pt;margin-top:13.942235pt;width:3.6pt;height:.4pt;mso-position-horizontal-relative:column;mso-position-vertical-relative:paragraph;z-index:-18952192" id="docshapegroup53" coordorigin="999,279" coordsize="72,8">
                      <v:line style="position:absolute" from="999,283" to="1070,283" stroked="true" strokeweight=".398pt" strokecolor="#000000">
                        <v:stroke dashstyle="solid"/>
                      </v:line>
                      <w10:wrap type="none"/>
                    </v:group>
                  </w:pict>
                </mc:Fallback>
              </mc:AlternateContent>
            </w:r>
            <w:r>
              <w:rPr>
                <w:rFonts w:ascii="Courier New"/>
                <w:spacing w:val="-2"/>
                <w:sz w:val="24"/>
              </w:rPr>
              <w:t>doctor</w:t>
            </w:r>
            <w:r>
              <w:rPr>
                <w:rFonts w:ascii="Courier New"/>
                <w:spacing w:val="-55"/>
                <w:sz w:val="24"/>
              </w:rPr>
              <w:t> </w:t>
            </w:r>
            <w:r>
              <w:rPr>
                <w:rFonts w:ascii="Courier New"/>
                <w:spacing w:val="-5"/>
                <w:sz w:val="24"/>
              </w:rPr>
              <w:t>id</w:t>
            </w:r>
          </w:p>
        </w:tc>
        <w:tc>
          <w:tcPr>
            <w:tcW w:w="2514"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8" w:val="left" w:leader="none"/>
              </w:tabs>
              <w:spacing w:before="62"/>
              <w:ind w:left="123"/>
              <w:rPr>
                <w:rFonts w:ascii="Arial" w:hAnsi="Arial"/>
                <w:i/>
                <w:sz w:val="24"/>
              </w:rPr>
            </w:pPr>
            <w:r>
              <w:rPr>
                <w:spacing w:val="-5"/>
                <w:sz w:val="24"/>
              </w:rPr>
              <w:t>FK</w:t>
            </w:r>
            <w:r>
              <w:rPr>
                <w:sz w:val="24"/>
              </w:rPr>
              <w:tab/>
            </w:r>
            <w:r>
              <w:rPr>
                <w:rFonts w:ascii="Arial" w:hAnsi="Arial"/>
                <w:i/>
                <w:spacing w:val="-10"/>
                <w:sz w:val="24"/>
              </w:rPr>
              <w:t>→</w:t>
            </w:r>
          </w:p>
          <w:p>
            <w:pPr>
              <w:pStyle w:val="TableParagraph"/>
              <w:spacing w:before="160"/>
              <w:ind w:left="123"/>
              <w:rPr>
                <w:rFonts w:ascii="Courier New"/>
                <w:sz w:val="24"/>
              </w:rPr>
            </w:pPr>
            <w:r>
              <w:rPr>
                <w:rFonts w:ascii="Courier New"/>
                <w:sz w:val="24"/>
              </w:rPr>
              <mc:AlternateContent>
                <mc:Choice Requires="wps">
                  <w:drawing>
                    <wp:anchor distT="0" distB="0" distL="0" distR="0" allowOverlap="1" layoutInCell="1" locked="0" behindDoc="1" simplePos="0" relativeHeight="484364800">
                      <wp:simplePos x="0" y="0"/>
                      <wp:positionH relativeFrom="column">
                        <wp:posOffset>1362925</wp:posOffset>
                      </wp:positionH>
                      <wp:positionV relativeFrom="paragraph">
                        <wp:posOffset>223421</wp:posOffset>
                      </wp:positionV>
                      <wp:extent cx="45720" cy="508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5720" cy="5080"/>
                                <a:chExt cx="45720" cy="5080"/>
                              </a:xfrm>
                            </wpg:grpSpPr>
                            <wps:wsp>
                              <wps:cNvPr id="112" name="Graphic 11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7.317001pt;margin-top:17.59226pt;width:3.6pt;height:.4pt;mso-position-horizontal-relative:column;mso-position-vertical-relative:paragraph;z-index:-18951680" id="docshapegroup54" coordorigin="2146,352" coordsize="72,8">
                      <v:line style="position:absolute" from="2146,356" to="2218,356" stroked="true" strokeweight=".398pt" strokecolor="#000000">
                        <v:stroke dashstyle="solid"/>
                      </v:line>
                      <w10:wrap type="none"/>
                    </v:group>
                  </w:pict>
                </mc:Fallback>
              </mc:AlternateContent>
            </w:r>
            <w:r>
              <w:rPr>
                <w:rFonts w:ascii="Courier New"/>
                <w:spacing w:val="-2"/>
                <w:sz w:val="24"/>
              </w:rPr>
              <w:t>doctors.doctor</w:t>
            </w:r>
          </w:p>
        </w:tc>
        <w:tc>
          <w:tcPr>
            <w:tcW w:w="1948" w:type="dxa"/>
          </w:tcPr>
          <w:p>
            <w:pPr>
              <w:pStyle w:val="TableParagraph"/>
              <w:ind w:left="123"/>
              <w:rPr>
                <w:sz w:val="24"/>
              </w:rPr>
            </w:pPr>
            <w:r>
              <w:rPr>
                <w:sz w:val="24"/>
              </w:rPr>
              <w:t>Attending</w:t>
            </w:r>
            <w:r>
              <w:rPr>
                <w:spacing w:val="-11"/>
                <w:sz w:val="24"/>
              </w:rPr>
              <w:t> </w:t>
            </w:r>
            <w:r>
              <w:rPr>
                <w:spacing w:val="-2"/>
                <w:sz w:val="24"/>
              </w:rPr>
              <w:t>doctor</w:t>
            </w:r>
          </w:p>
          <w:p>
            <w:pPr>
              <w:pStyle w:val="TableParagraph"/>
              <w:spacing w:before="160"/>
              <w:ind w:left="-13"/>
              <w:rPr>
                <w:rFonts w:ascii="Courier New"/>
                <w:sz w:val="24"/>
              </w:rPr>
            </w:pPr>
            <w:r>
              <w:rPr>
                <w:rFonts w:ascii="Courier New"/>
                <w:spacing w:val="-5"/>
                <w:sz w:val="24"/>
              </w:rPr>
              <w:t>id</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5312">
                      <wp:simplePos x="0" y="0"/>
                      <wp:positionH relativeFrom="column">
                        <wp:posOffset>907440</wp:posOffset>
                      </wp:positionH>
                      <wp:positionV relativeFrom="paragraph">
                        <wp:posOffset>177066</wp:posOffset>
                      </wp:positionV>
                      <wp:extent cx="45720" cy="508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45720" cy="5080"/>
                                <a:chExt cx="45720" cy="5080"/>
                              </a:xfrm>
                            </wpg:grpSpPr>
                            <wps:wsp>
                              <wps:cNvPr id="114" name="Graphic 11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452003pt;margin-top:13.942214pt;width:3.6pt;height:.4pt;mso-position-horizontal-relative:column;mso-position-vertical-relative:paragraph;z-index:-18951168" id="docshapegroup55" coordorigin="1429,279" coordsize="72,8">
                      <v:line style="position:absolute" from="1429,283" to="1501,283" stroked="true" strokeweight=".398pt" strokecolor="#000000">
                        <v:stroke dashstyle="solid"/>
                      </v:line>
                      <w10:wrap type="none"/>
                    </v:group>
                  </w:pict>
                </mc:Fallback>
              </mc:AlternateContent>
            </w:r>
            <w:r>
              <w:rPr>
                <w:rFonts w:ascii="Courier New"/>
                <w:spacing w:val="-2"/>
                <w:sz w:val="24"/>
              </w:rPr>
              <w:t>scheduled</w:t>
            </w:r>
            <w:r>
              <w:rPr>
                <w:rFonts w:ascii="Courier New"/>
                <w:spacing w:val="-53"/>
                <w:sz w:val="24"/>
              </w:rPr>
              <w:t> </w:t>
            </w:r>
            <w:r>
              <w:rPr>
                <w:rFonts w:ascii="Courier New"/>
                <w:spacing w:val="-5"/>
                <w:sz w:val="24"/>
              </w:rPr>
              <w:t>at</w:t>
            </w:r>
          </w:p>
        </w:tc>
        <w:tc>
          <w:tcPr>
            <w:tcW w:w="2514" w:type="dxa"/>
          </w:tcPr>
          <w:p>
            <w:pPr>
              <w:pStyle w:val="TableParagraph"/>
              <w:spacing w:before="87"/>
              <w:rPr>
                <w:rFonts w:ascii="Courier New"/>
                <w:sz w:val="24"/>
              </w:rPr>
            </w:pPr>
            <w:r>
              <w:rPr>
                <w:rFonts w:ascii="Courier New"/>
                <w:spacing w:val="-2"/>
                <w:sz w:val="24"/>
              </w:rPr>
              <w:t>TIMESTAMP</w:t>
            </w:r>
          </w:p>
        </w:tc>
        <w:tc>
          <w:tcPr>
            <w:tcW w:w="2231" w:type="dxa"/>
          </w:tcPr>
          <w:p>
            <w:pPr>
              <w:pStyle w:val="TableParagraph"/>
              <w:ind w:left="123"/>
              <w:rPr>
                <w:sz w:val="24"/>
              </w:rPr>
            </w:pPr>
            <w:r>
              <w:rPr>
                <w:spacing w:val="-2"/>
                <w:sz w:val="24"/>
              </w:rPr>
              <w:t>NOT</w:t>
            </w:r>
            <w:r>
              <w:rPr>
                <w:spacing w:val="-10"/>
                <w:sz w:val="24"/>
              </w:rPr>
              <w:t> </w:t>
            </w:r>
            <w:r>
              <w:rPr>
                <w:spacing w:val="-4"/>
                <w:sz w:val="24"/>
              </w:rPr>
              <w:t>NULL</w:t>
            </w:r>
          </w:p>
        </w:tc>
        <w:tc>
          <w:tcPr>
            <w:tcW w:w="1948" w:type="dxa"/>
          </w:tcPr>
          <w:p>
            <w:pPr>
              <w:pStyle w:val="TableParagraph"/>
              <w:ind w:left="123"/>
              <w:rPr>
                <w:sz w:val="24"/>
              </w:rPr>
            </w:pPr>
            <w:r>
              <w:rPr>
                <w:spacing w:val="-2"/>
                <w:sz w:val="24"/>
              </w:rPr>
              <w:t>Appointment</w:t>
            </w:r>
          </w:p>
          <w:p>
            <w:pPr>
              <w:pStyle w:val="TableParagraph"/>
              <w:spacing w:before="136"/>
              <w:ind w:left="123"/>
              <w:rPr>
                <w:sz w:val="24"/>
              </w:rPr>
            </w:pPr>
            <w:r>
              <w:rPr>
                <w:sz w:val="24"/>
              </w:rPr>
              <w:t>date</w:t>
            </w:r>
            <w:r>
              <w:rPr>
                <w:spacing w:val="-5"/>
                <w:sz w:val="24"/>
              </w:rPr>
              <w:t> </w:t>
            </w:r>
            <w:r>
              <w:rPr>
                <w:sz w:val="24"/>
              </w:rPr>
              <w:t>and</w:t>
            </w:r>
            <w:r>
              <w:rPr>
                <w:spacing w:val="-5"/>
                <w:sz w:val="24"/>
              </w:rPr>
              <w:t> </w:t>
            </w:r>
            <w:r>
              <w:rPr>
                <w:spacing w:val="-4"/>
                <w:sz w:val="24"/>
              </w:rPr>
              <w:t>time</w:t>
            </w:r>
          </w:p>
        </w:tc>
      </w:tr>
      <w:tr>
        <w:trPr>
          <w:trHeight w:val="1233" w:hRule="atLeast"/>
        </w:trPr>
        <w:tc>
          <w:tcPr>
            <w:tcW w:w="2231" w:type="dxa"/>
          </w:tcPr>
          <w:p>
            <w:pPr>
              <w:pStyle w:val="TableParagraph"/>
              <w:spacing w:before="87"/>
              <w:rPr>
                <w:rFonts w:ascii="Courier New"/>
                <w:sz w:val="24"/>
              </w:rPr>
            </w:pPr>
            <w:r>
              <w:rPr>
                <w:rFonts w:ascii="Courier New"/>
                <w:spacing w:val="-2"/>
                <w:sz w:val="24"/>
              </w:rPr>
              <w:t>status</w:t>
            </w:r>
          </w:p>
        </w:tc>
        <w:tc>
          <w:tcPr>
            <w:tcW w:w="2514" w:type="dxa"/>
          </w:tcPr>
          <w:p>
            <w:pPr>
              <w:pStyle w:val="TableParagraph"/>
              <w:spacing w:before="87"/>
              <w:ind w:right="-72"/>
              <w:rPr>
                <w:rFonts w:ascii="Courier New" w:hAnsi="Courier New"/>
                <w:sz w:val="24"/>
              </w:rPr>
            </w:pPr>
            <w:r>
              <w:rPr>
                <w:rFonts w:ascii="Courier New" w:hAnsi="Courier New"/>
                <w:spacing w:val="-2"/>
                <w:sz w:val="24"/>
              </w:rPr>
              <w:t>ENUM(’scheduled’,</w:t>
            </w:r>
          </w:p>
          <w:p>
            <w:pPr>
              <w:pStyle w:val="TableParagraph"/>
              <w:spacing w:line="410" w:lineRule="atLeast" w:before="2"/>
              <w:ind w:right="657"/>
              <w:rPr>
                <w:rFonts w:ascii="Courier New" w:hAnsi="Courier New"/>
                <w:sz w:val="24"/>
              </w:rPr>
            </w:pPr>
            <w:r>
              <w:rPr>
                <w:rFonts w:ascii="Courier New" w:hAnsi="Courier New"/>
                <w:spacing w:val="-2"/>
                <w:sz w:val="24"/>
              </w:rPr>
              <w:t>’completed’, ’cancelled’)</w:t>
            </w:r>
          </w:p>
        </w:tc>
        <w:tc>
          <w:tcPr>
            <w:tcW w:w="2231" w:type="dxa"/>
          </w:tcPr>
          <w:p>
            <w:pPr>
              <w:pStyle w:val="TableParagraph"/>
              <w:ind w:left="123"/>
              <w:rPr>
                <w:sz w:val="24"/>
              </w:rPr>
            </w:pPr>
            <w:r>
              <w:rPr>
                <w:spacing w:val="-2"/>
                <w:sz w:val="24"/>
              </w:rPr>
              <w:t>DEFAULT</w:t>
            </w:r>
          </w:p>
          <w:p>
            <w:pPr>
              <w:pStyle w:val="TableParagraph"/>
              <w:spacing w:before="136"/>
              <w:ind w:left="123"/>
              <w:rPr>
                <w:sz w:val="24"/>
              </w:rPr>
            </w:pPr>
            <w:r>
              <w:rPr>
                <w:spacing w:val="-2"/>
                <w:sz w:val="24"/>
              </w:rPr>
              <w:t>’scheduled’</w:t>
            </w:r>
          </w:p>
        </w:tc>
        <w:tc>
          <w:tcPr>
            <w:tcW w:w="1948" w:type="dxa"/>
          </w:tcPr>
          <w:p>
            <w:pPr>
              <w:pStyle w:val="TableParagraph"/>
              <w:ind w:left="123"/>
              <w:rPr>
                <w:sz w:val="24"/>
              </w:rPr>
            </w:pPr>
            <w:r>
              <w:rPr>
                <w:sz w:val="24"/>
              </w:rPr>
              <w:t>Current</w:t>
            </w:r>
            <w:r>
              <w:rPr>
                <w:spacing w:val="-9"/>
                <w:sz w:val="24"/>
              </w:rPr>
              <w:t> </w:t>
            </w:r>
            <w:r>
              <w:rPr>
                <w:spacing w:val="-2"/>
                <w:sz w:val="24"/>
              </w:rPr>
              <w:t>status</w:t>
            </w:r>
          </w:p>
        </w:tc>
      </w:tr>
      <w:tr>
        <w:trPr>
          <w:trHeight w:val="409" w:hRule="atLeast"/>
        </w:trPr>
        <w:tc>
          <w:tcPr>
            <w:tcW w:w="2231" w:type="dxa"/>
          </w:tcPr>
          <w:p>
            <w:pPr>
              <w:pStyle w:val="TableParagraph"/>
              <w:spacing w:before="87"/>
              <w:rPr>
                <w:rFonts w:ascii="Courier New"/>
                <w:sz w:val="24"/>
              </w:rPr>
            </w:pPr>
            <w:r>
              <w:rPr>
                <w:rFonts w:ascii="Courier New"/>
                <w:spacing w:val="-2"/>
                <w:sz w:val="24"/>
              </w:rPr>
              <w:t>notes</w:t>
            </w:r>
          </w:p>
        </w:tc>
        <w:tc>
          <w:tcPr>
            <w:tcW w:w="2514" w:type="dxa"/>
          </w:tcPr>
          <w:p>
            <w:pPr>
              <w:pStyle w:val="TableParagraph"/>
              <w:spacing w:before="87"/>
              <w:rPr>
                <w:rFonts w:ascii="Courier New"/>
                <w:sz w:val="24"/>
              </w:rPr>
            </w:pPr>
            <w:r>
              <w:rPr>
                <w:rFonts w:ascii="Courier New"/>
                <w:spacing w:val="-4"/>
                <w:sz w:val="24"/>
              </w:rPr>
              <w:t>TEXT</w:t>
            </w:r>
          </w:p>
        </w:tc>
        <w:tc>
          <w:tcPr>
            <w:tcW w:w="2231" w:type="dxa"/>
          </w:tcPr>
          <w:p>
            <w:pPr>
              <w:pStyle w:val="TableParagraph"/>
              <w:ind w:left="123"/>
              <w:rPr>
                <w:sz w:val="24"/>
              </w:rPr>
            </w:pPr>
            <w:r>
              <w:rPr>
                <w:spacing w:val="-2"/>
                <w:sz w:val="24"/>
              </w:rPr>
              <w:t>NULLABLE</w:t>
            </w:r>
          </w:p>
        </w:tc>
        <w:tc>
          <w:tcPr>
            <w:tcW w:w="1948" w:type="dxa"/>
          </w:tcPr>
          <w:p>
            <w:pPr>
              <w:pStyle w:val="TableParagraph"/>
              <w:ind w:left="123"/>
              <w:rPr>
                <w:sz w:val="24"/>
              </w:rPr>
            </w:pPr>
            <w:r>
              <w:rPr>
                <w:sz w:val="24"/>
              </w:rPr>
              <w:t>Admin</w:t>
            </w:r>
            <w:r>
              <w:rPr>
                <w:spacing w:val="-8"/>
                <w:sz w:val="24"/>
              </w:rPr>
              <w:t> </w:t>
            </w:r>
            <w:r>
              <w:rPr>
                <w:spacing w:val="-2"/>
                <w:sz w:val="24"/>
              </w:rPr>
              <w:t>notes</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5824">
                      <wp:simplePos x="0" y="0"/>
                      <wp:positionH relativeFrom="column">
                        <wp:posOffset>725246</wp:posOffset>
                      </wp:positionH>
                      <wp:positionV relativeFrom="paragraph">
                        <wp:posOffset>177066</wp:posOffset>
                      </wp:positionV>
                      <wp:extent cx="45720" cy="508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45720" cy="5080"/>
                                <a:chExt cx="45720" cy="5080"/>
                              </a:xfrm>
                            </wpg:grpSpPr>
                            <wps:wsp>
                              <wps:cNvPr id="116" name="Graphic 11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41pt;width:3.6pt;height:.4pt;mso-position-horizontal-relative:column;mso-position-vertical-relative:paragraph;z-index:-18950656" id="docshapegroup56"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created</w:t>
            </w:r>
            <w:r>
              <w:rPr>
                <w:rFonts w:ascii="Courier New"/>
                <w:spacing w:val="-55"/>
                <w:sz w:val="24"/>
              </w:rPr>
              <w:t> </w:t>
            </w:r>
            <w:r>
              <w:rPr>
                <w:rFonts w:ascii="Courier New"/>
                <w:spacing w:val="-7"/>
                <w:sz w:val="24"/>
              </w:rPr>
              <w:t>by</w:t>
            </w:r>
          </w:p>
        </w:tc>
        <w:tc>
          <w:tcPr>
            <w:tcW w:w="2514"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8" w:val="left" w:leader="none"/>
              </w:tabs>
              <w:spacing w:before="62"/>
              <w:ind w:left="123"/>
              <w:rPr>
                <w:rFonts w:ascii="Arial" w:hAnsi="Arial"/>
                <w:i/>
                <w:sz w:val="24"/>
              </w:rPr>
            </w:pPr>
            <w:r>
              <w:rPr>
                <w:spacing w:val="-5"/>
                <w:sz w:val="24"/>
              </w:rPr>
              <w:t>FK</w:t>
            </w:r>
            <w:r>
              <w:rPr>
                <w:sz w:val="24"/>
              </w:rPr>
              <w:tab/>
            </w:r>
            <w:r>
              <w:rPr>
                <w:rFonts w:ascii="Arial" w:hAnsi="Arial"/>
                <w:i/>
                <w:spacing w:val="-10"/>
                <w:sz w:val="24"/>
              </w:rPr>
              <w:t>→</w:t>
            </w:r>
          </w:p>
          <w:p>
            <w:pPr>
              <w:pStyle w:val="TableParagraph"/>
              <w:spacing w:before="160"/>
              <w:ind w:left="123"/>
              <w:rPr>
                <w:rFonts w:ascii="Courier New"/>
                <w:sz w:val="24"/>
              </w:rPr>
            </w:pPr>
            <w:r>
              <w:rPr>
                <w:rFonts w:ascii="Courier New"/>
                <w:sz w:val="24"/>
              </w:rPr>
              <mc:AlternateContent>
                <mc:Choice Requires="wps">
                  <w:drawing>
                    <wp:anchor distT="0" distB="0" distL="0" distR="0" allowOverlap="1" layoutInCell="1" locked="0" behindDoc="1" simplePos="0" relativeHeight="484366336">
                      <wp:simplePos x="0" y="0"/>
                      <wp:positionH relativeFrom="column">
                        <wp:posOffset>998537</wp:posOffset>
                      </wp:positionH>
                      <wp:positionV relativeFrom="paragraph">
                        <wp:posOffset>223408</wp:posOffset>
                      </wp:positionV>
                      <wp:extent cx="45720" cy="508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45720" cy="5080"/>
                                <a:chExt cx="45720" cy="5080"/>
                              </a:xfrm>
                            </wpg:grpSpPr>
                            <wps:wsp>
                              <wps:cNvPr id="118" name="Graphic 11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25pt;margin-top:17.591236pt;width:3.6pt;height:.4pt;mso-position-horizontal-relative:column;mso-position-vertical-relative:paragraph;z-index:-18950144" id="docshapegroup57" coordorigin="1573,352" coordsize="72,8">
                      <v:line style="position:absolute" from="1573,356" to="1644,356" stroked="true" strokeweight=".398pt" strokecolor="#000000">
                        <v:stroke dashstyle="solid"/>
                      </v:line>
                      <w10:wrap type="none"/>
                    </v:group>
                  </w:pict>
                </mc:Fallback>
              </mc:AlternateContent>
            </w:r>
            <w:r>
              <w:rPr>
                <w:rFonts w:ascii="Courier New"/>
                <w:spacing w:val="-2"/>
                <w:sz w:val="24"/>
              </w:rPr>
              <w:t>users.user</w:t>
            </w:r>
            <w:r>
              <w:rPr>
                <w:rFonts w:ascii="Courier New"/>
                <w:spacing w:val="-53"/>
                <w:sz w:val="24"/>
              </w:rPr>
              <w:t> </w:t>
            </w:r>
            <w:r>
              <w:rPr>
                <w:rFonts w:ascii="Courier New"/>
                <w:spacing w:val="-5"/>
                <w:sz w:val="24"/>
              </w:rPr>
              <w:t>id</w:t>
            </w:r>
          </w:p>
        </w:tc>
        <w:tc>
          <w:tcPr>
            <w:tcW w:w="1948" w:type="dxa"/>
          </w:tcPr>
          <w:p>
            <w:pPr>
              <w:pStyle w:val="TableParagraph"/>
              <w:ind w:left="123"/>
              <w:rPr>
                <w:sz w:val="24"/>
              </w:rPr>
            </w:pPr>
            <w:r>
              <w:rPr>
                <w:sz w:val="24"/>
              </w:rPr>
              <w:t>Admin</w:t>
            </w:r>
            <w:r>
              <w:rPr>
                <w:spacing w:val="60"/>
                <w:sz w:val="24"/>
              </w:rPr>
              <w:t> </w:t>
            </w:r>
            <w:r>
              <w:rPr>
                <w:sz w:val="24"/>
              </w:rPr>
              <w:t>who</w:t>
            </w:r>
            <w:r>
              <w:rPr>
                <w:spacing w:val="61"/>
                <w:sz w:val="24"/>
              </w:rPr>
              <w:t> </w:t>
            </w:r>
            <w:r>
              <w:rPr>
                <w:spacing w:val="-4"/>
                <w:sz w:val="24"/>
              </w:rPr>
              <w:t>cre-</w:t>
            </w:r>
          </w:p>
          <w:p>
            <w:pPr>
              <w:pStyle w:val="TableParagraph"/>
              <w:spacing w:before="136"/>
              <w:ind w:left="123"/>
              <w:rPr>
                <w:sz w:val="24"/>
              </w:rPr>
            </w:pPr>
            <w:r>
              <w:rPr>
                <w:sz w:val="24"/>
              </w:rPr>
              <w:t>ated</w:t>
            </w:r>
            <w:r>
              <w:rPr>
                <w:spacing w:val="-5"/>
                <w:sz w:val="24"/>
              </w:rPr>
              <w:t> </w:t>
            </w:r>
            <w:r>
              <w:rPr>
                <w:spacing w:val="-2"/>
                <w:sz w:val="24"/>
              </w:rPr>
              <w:t>booking</w:t>
            </w:r>
          </w:p>
        </w:tc>
      </w:tr>
    </w:tbl>
    <w:p>
      <w:pPr>
        <w:pStyle w:val="BodyText"/>
        <w:rPr>
          <w:rFonts w:ascii="Courier New"/>
        </w:rPr>
      </w:pPr>
    </w:p>
    <w:p>
      <w:pPr>
        <w:pStyle w:val="BodyText"/>
        <w:rPr>
          <w:rFonts w:ascii="Courier New"/>
        </w:rPr>
      </w:pPr>
    </w:p>
    <w:p>
      <w:pPr>
        <w:pStyle w:val="BodyText"/>
        <w:rPr>
          <w:rFonts w:ascii="Courier New"/>
        </w:rPr>
      </w:pPr>
    </w:p>
    <w:p>
      <w:pPr>
        <w:pStyle w:val="BodyText"/>
        <w:spacing w:before="135"/>
        <w:rPr>
          <w:rFonts w:ascii="Courier New"/>
        </w:rPr>
      </w:pPr>
    </w:p>
    <w:p>
      <w:pPr>
        <w:pStyle w:val="BodyText"/>
        <w:spacing w:line="357" w:lineRule="auto"/>
        <w:ind w:left="142" w:right="1274" w:firstLine="720"/>
        <w:jc w:val="both"/>
      </w:pPr>
      <w:r>
        <w:rPr>
          <w:b/>
        </w:rPr>
        <w:t>auditLog</w:t>
      </w:r>
      <w:r>
        <w:rPr/>
        <w:t>:</w:t>
      </w:r>
      <w:r>
        <w:rPr>
          <w:spacing w:val="40"/>
        </w:rPr>
        <w:t> </w:t>
      </w:r>
      <w:r>
        <w:rPr/>
        <w:t>An append-only table recording every significant data </w:t>
      </w:r>
      <w:r>
        <w:rPr/>
        <w:t>access event.</w:t>
      </w:r>
      <w:r>
        <w:rPr>
          <w:spacing w:val="40"/>
        </w:rPr>
        <w:t> </w:t>
      </w:r>
      <w:r>
        <w:rPr/>
        <w:t>This table satisfies the HIPAA audit control requirement and the CloudTrail complement at the application data level.</w:t>
      </w:r>
    </w:p>
    <w:p>
      <w:pPr>
        <w:pStyle w:val="BodyText"/>
        <w:spacing w:after="0" w:line="357" w:lineRule="auto"/>
        <w:jc w:val="both"/>
        <w:sectPr>
          <w:pgSz w:w="11910" w:h="16840"/>
          <w:pgMar w:header="0" w:footer="840" w:top="1600" w:bottom="1040" w:left="1700" w:right="566"/>
        </w:sectPr>
      </w:pPr>
    </w:p>
    <w:p>
      <w:pPr>
        <w:pStyle w:val="BodyText"/>
        <w:tabs>
          <w:tab w:pos="3422" w:val="left" w:leader="none"/>
        </w:tabs>
        <w:spacing w:before="75"/>
        <w:ind w:left="2246"/>
        <w:rPr>
          <w:rFonts w:ascii="Courier New"/>
        </w:rPr>
      </w:pPr>
      <w:r>
        <w:rPr>
          <w:rFonts w:ascii="Courier New"/>
        </w:rPr>
        <mc:AlternateContent>
          <mc:Choice Requires="wps">
            <w:drawing>
              <wp:anchor distT="0" distB="0" distL="0" distR="0" allowOverlap="1" layoutInCell="1" locked="0" behindDoc="1" simplePos="0" relativeHeight="484366848">
                <wp:simplePos x="0" y="0"/>
                <wp:positionH relativeFrom="page">
                  <wp:posOffset>4734928</wp:posOffset>
                </wp:positionH>
                <wp:positionV relativeFrom="paragraph">
                  <wp:posOffset>187490</wp:posOffset>
                </wp:positionV>
                <wp:extent cx="4572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9632" from="372.82901pt,14.763pt" to="376.41601pt,14.763pt" stroked="true" strokeweight=".398pt" strokecolor="#000000">
                <v:stroke dashstyle="solid"/>
                <w10:wrap type="none"/>
              </v:line>
            </w:pict>
          </mc:Fallback>
        </mc:AlternateContent>
      </w:r>
      <w:bookmarkStart w:name="_bookmark154" w:id="257"/>
      <w:bookmarkEnd w:id="257"/>
      <w:r>
        <w:rPr/>
      </w:r>
      <w:r>
        <w:rPr>
          <w:spacing w:val="-4"/>
        </w:rPr>
        <w:t>Table</w:t>
      </w:r>
      <w:r>
        <w:rPr>
          <w:spacing w:val="-7"/>
        </w:rPr>
        <w:t> </w:t>
      </w:r>
      <w:r>
        <w:rPr>
          <w:spacing w:val="-5"/>
        </w:rPr>
        <w:t>D.6</w:t>
      </w:r>
      <w:r>
        <w:rPr/>
        <w:tab/>
      </w:r>
      <w:r>
        <w:rPr>
          <w:spacing w:val="-2"/>
        </w:rPr>
        <w:t>Database</w:t>
      </w:r>
      <w:r>
        <w:rPr>
          <w:spacing w:val="-4"/>
        </w:rPr>
        <w:t> </w:t>
      </w:r>
      <w:r>
        <w:rPr>
          <w:spacing w:val="-2"/>
        </w:rPr>
        <w:t>Table:</w:t>
      </w:r>
      <w:r>
        <w:rPr>
          <w:spacing w:val="12"/>
        </w:rPr>
        <w:t> </w:t>
      </w:r>
      <w:r>
        <w:rPr>
          <w:rFonts w:ascii="Courier New"/>
          <w:spacing w:val="-2"/>
        </w:rPr>
        <w:t>audit</w:t>
      </w:r>
      <w:r>
        <w:rPr>
          <w:rFonts w:ascii="Courier New"/>
          <w:spacing w:val="-58"/>
        </w:rPr>
        <w:t> </w:t>
      </w:r>
      <w:r>
        <w:rPr>
          <w:rFonts w:ascii="Courier New"/>
          <w:spacing w:val="-5"/>
        </w:rPr>
        <w:t>log</w:t>
      </w:r>
    </w:p>
    <w:p>
      <w:pPr>
        <w:pStyle w:val="BodyText"/>
        <w:rPr>
          <w:rFonts w:ascii="Courier New"/>
          <w:sz w:val="1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948"/>
        <w:gridCol w:w="2231"/>
        <w:gridCol w:w="2514"/>
      </w:tblGrid>
      <w:tr>
        <w:trPr>
          <w:trHeight w:val="409" w:hRule="atLeast"/>
        </w:trPr>
        <w:tc>
          <w:tcPr>
            <w:tcW w:w="2231" w:type="dxa"/>
          </w:tcPr>
          <w:p>
            <w:pPr>
              <w:pStyle w:val="TableParagraph"/>
              <w:rPr>
                <w:b/>
                <w:sz w:val="24"/>
              </w:rPr>
            </w:pPr>
            <w:r>
              <w:rPr>
                <w:b/>
                <w:spacing w:val="-2"/>
                <w:sz w:val="24"/>
              </w:rPr>
              <w:t>Column</w:t>
            </w:r>
          </w:p>
        </w:tc>
        <w:tc>
          <w:tcPr>
            <w:tcW w:w="1948" w:type="dxa"/>
          </w:tcPr>
          <w:p>
            <w:pPr>
              <w:pStyle w:val="TableParagraph"/>
              <w:rPr>
                <w:b/>
                <w:sz w:val="24"/>
              </w:rPr>
            </w:pPr>
            <w:r>
              <w:rPr>
                <w:b/>
                <w:spacing w:val="-4"/>
                <w:sz w:val="24"/>
              </w:rPr>
              <w:t>Type</w:t>
            </w:r>
          </w:p>
        </w:tc>
        <w:tc>
          <w:tcPr>
            <w:tcW w:w="2231" w:type="dxa"/>
          </w:tcPr>
          <w:p>
            <w:pPr>
              <w:pStyle w:val="TableParagraph"/>
              <w:rPr>
                <w:b/>
                <w:sz w:val="24"/>
              </w:rPr>
            </w:pPr>
            <w:r>
              <w:rPr>
                <w:b/>
                <w:spacing w:val="-2"/>
                <w:sz w:val="24"/>
              </w:rPr>
              <w:t>Constraints</w:t>
            </w:r>
          </w:p>
        </w:tc>
        <w:tc>
          <w:tcPr>
            <w:tcW w:w="2514" w:type="dxa"/>
          </w:tcPr>
          <w:p>
            <w:pPr>
              <w:pStyle w:val="TableParagraph"/>
              <w:ind w:left="123"/>
              <w:rPr>
                <w:b/>
                <w:sz w:val="24"/>
              </w:rPr>
            </w:pPr>
            <w:r>
              <w:rPr>
                <w:b/>
                <w:spacing w:val="-2"/>
                <w:sz w:val="24"/>
              </w:rPr>
              <w:t>Description</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7360">
                      <wp:simplePos x="0" y="0"/>
                      <wp:positionH relativeFrom="column">
                        <wp:posOffset>360857</wp:posOffset>
                      </wp:positionH>
                      <wp:positionV relativeFrom="paragraph">
                        <wp:posOffset>177066</wp:posOffset>
                      </wp:positionV>
                      <wp:extent cx="45720" cy="508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45720" cy="5080"/>
                                <a:chExt cx="45720" cy="5080"/>
                              </a:xfrm>
                            </wpg:grpSpPr>
                            <wps:wsp>
                              <wps:cNvPr id="121" name="Graphic 12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414pt;margin-top:13.942243pt;width:3.6pt;height:.4pt;mso-position-horizontal-relative:column;mso-position-vertical-relative:paragraph;z-index:-18949120" id="docshapegroup58" coordorigin="568,279" coordsize="72,8">
                      <v:line style="position:absolute" from="568,283" to="640,283" stroked="true" strokeweight=".398pt" strokecolor="#000000">
                        <v:stroke dashstyle="solid"/>
                      </v:line>
                      <w10:wrap type="none"/>
                    </v:group>
                  </w:pict>
                </mc:Fallback>
              </mc:AlternateContent>
            </w:r>
            <w:r>
              <w:rPr>
                <w:rFonts w:ascii="Courier New"/>
                <w:spacing w:val="-2"/>
                <w:sz w:val="24"/>
              </w:rPr>
              <w:t>log</w:t>
            </w:r>
            <w:r>
              <w:rPr>
                <w:rFonts w:ascii="Courier New"/>
                <w:spacing w:val="-57"/>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rPr>
                <w:sz w:val="24"/>
              </w:rPr>
            </w:pPr>
            <w:r>
              <w:rPr>
                <w:spacing w:val="-4"/>
                <w:sz w:val="24"/>
              </w:rPr>
              <w:t>PRIMARY</w:t>
            </w:r>
            <w:r>
              <w:rPr>
                <w:sz w:val="24"/>
              </w:rPr>
              <w:t> </w:t>
            </w:r>
            <w:r>
              <w:rPr>
                <w:spacing w:val="-5"/>
                <w:sz w:val="24"/>
              </w:rPr>
              <w:t>KEY</w:t>
            </w:r>
          </w:p>
        </w:tc>
        <w:tc>
          <w:tcPr>
            <w:tcW w:w="2514" w:type="dxa"/>
          </w:tcPr>
          <w:p>
            <w:pPr>
              <w:pStyle w:val="TableParagraph"/>
              <w:ind w:left="123"/>
              <w:rPr>
                <w:sz w:val="24"/>
              </w:rPr>
            </w:pPr>
            <w:r>
              <w:rPr>
                <w:sz w:val="24"/>
              </w:rPr>
              <w:t>Unique</w:t>
            </w:r>
            <w:r>
              <w:rPr>
                <w:spacing w:val="-9"/>
                <w:sz w:val="24"/>
              </w:rPr>
              <w:t> </w:t>
            </w:r>
            <w:r>
              <w:rPr>
                <w:spacing w:val="-2"/>
                <w:sz w:val="24"/>
              </w:rPr>
              <w:t>identifier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7872">
                      <wp:simplePos x="0" y="0"/>
                      <wp:positionH relativeFrom="column">
                        <wp:posOffset>451954</wp:posOffset>
                      </wp:positionH>
                      <wp:positionV relativeFrom="paragraph">
                        <wp:posOffset>177066</wp:posOffset>
                      </wp:positionV>
                      <wp:extent cx="45720" cy="508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45720" cy="5080"/>
                                <a:chExt cx="45720" cy="5080"/>
                              </a:xfrm>
                            </wpg:grpSpPr>
                            <wps:wsp>
                              <wps:cNvPr id="123" name="Graphic 12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57pt;width:3.6pt;height:.4pt;mso-position-horizontal-relative:column;mso-position-vertical-relative:paragraph;z-index:-18948608" id="docshapegroup59"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user</w:t>
            </w:r>
            <w:r>
              <w:rPr>
                <w:rFonts w:ascii="Courier New"/>
                <w:spacing w:val="-56"/>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7" w:val="left" w:leader="none"/>
              </w:tabs>
              <w:spacing w:before="62"/>
              <w:rPr>
                <w:rFonts w:ascii="Arial" w:hAnsi="Arial"/>
                <w:i/>
                <w:sz w:val="24"/>
              </w:rPr>
            </w:pPr>
            <w:r>
              <w:rPr>
                <w:spacing w:val="-5"/>
                <w:sz w:val="24"/>
              </w:rPr>
              <w:t>FK</w:t>
            </w:r>
            <w:r>
              <w:rPr>
                <w:sz w:val="24"/>
              </w:rPr>
              <w:tab/>
            </w:r>
            <w:r>
              <w:rPr>
                <w:rFonts w:ascii="Arial" w:hAnsi="Arial"/>
                <w:i/>
                <w:spacing w:val="-10"/>
                <w:sz w:val="24"/>
              </w:rPr>
              <w:t>→</w:t>
            </w:r>
          </w:p>
          <w:p>
            <w:pPr>
              <w:pStyle w:val="TableParagraph"/>
              <w:spacing w:before="160"/>
              <w:rPr>
                <w:rFonts w:ascii="Courier New"/>
                <w:sz w:val="24"/>
              </w:rPr>
            </w:pPr>
            <w:r>
              <w:rPr>
                <w:rFonts w:ascii="Courier New"/>
                <w:sz w:val="24"/>
              </w:rPr>
              <mc:AlternateContent>
                <mc:Choice Requires="wps">
                  <w:drawing>
                    <wp:anchor distT="0" distB="0" distL="0" distR="0" allowOverlap="1" layoutInCell="1" locked="0" behindDoc="1" simplePos="0" relativeHeight="484368384">
                      <wp:simplePos x="0" y="0"/>
                      <wp:positionH relativeFrom="column">
                        <wp:posOffset>998537</wp:posOffset>
                      </wp:positionH>
                      <wp:positionV relativeFrom="paragraph">
                        <wp:posOffset>223421</wp:posOffset>
                      </wp:positionV>
                      <wp:extent cx="45720" cy="508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45720" cy="5080"/>
                                <a:chExt cx="45720" cy="5080"/>
                              </a:xfrm>
                            </wpg:grpSpPr>
                            <wps:wsp>
                              <wps:cNvPr id="125" name="Graphic 12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25pt;margin-top:17.59222pt;width:3.6pt;height:.4pt;mso-position-horizontal-relative:column;mso-position-vertical-relative:paragraph;z-index:-18948096" id="docshapegroup60" coordorigin="1573,352" coordsize="72,8">
                      <v:line style="position:absolute" from="1573,356" to="1644,356" stroked="true" strokeweight=".398pt" strokecolor="#000000">
                        <v:stroke dashstyle="solid"/>
                      </v:line>
                      <w10:wrap type="none"/>
                    </v:group>
                  </w:pict>
                </mc:Fallback>
              </mc:AlternateContent>
            </w:r>
            <w:r>
              <w:rPr>
                <w:rFonts w:ascii="Courier New"/>
                <w:spacing w:val="-2"/>
                <w:sz w:val="24"/>
              </w:rPr>
              <w:t>users.user</w:t>
            </w:r>
            <w:r>
              <w:rPr>
                <w:rFonts w:ascii="Courier New"/>
                <w:spacing w:val="-53"/>
                <w:sz w:val="24"/>
              </w:rPr>
              <w:t> </w:t>
            </w:r>
            <w:r>
              <w:rPr>
                <w:rFonts w:ascii="Courier New"/>
                <w:spacing w:val="-5"/>
                <w:sz w:val="24"/>
              </w:rPr>
              <w:t>id</w:t>
            </w:r>
          </w:p>
        </w:tc>
        <w:tc>
          <w:tcPr>
            <w:tcW w:w="2514" w:type="dxa"/>
          </w:tcPr>
          <w:p>
            <w:pPr>
              <w:pStyle w:val="TableParagraph"/>
              <w:tabs>
                <w:tab w:pos="778" w:val="left" w:leader="none"/>
                <w:tab w:pos="1394" w:val="left" w:leader="none"/>
              </w:tabs>
              <w:ind w:left="123"/>
              <w:rPr>
                <w:sz w:val="24"/>
              </w:rPr>
            </w:pPr>
            <w:r>
              <w:rPr>
                <w:spacing w:val="-4"/>
                <w:sz w:val="24"/>
              </w:rPr>
              <w:t>User</w:t>
            </w:r>
            <w:r>
              <w:rPr>
                <w:sz w:val="24"/>
              </w:rPr>
              <w:tab/>
            </w:r>
            <w:r>
              <w:rPr>
                <w:spacing w:val="-5"/>
                <w:sz w:val="24"/>
              </w:rPr>
              <w:t>who</w:t>
            </w:r>
            <w:r>
              <w:rPr>
                <w:sz w:val="24"/>
              </w:rPr>
              <w:tab/>
            </w:r>
            <w:r>
              <w:rPr>
                <w:spacing w:val="-2"/>
                <w:sz w:val="24"/>
              </w:rPr>
              <w:t>performed</w:t>
            </w:r>
          </w:p>
          <w:p>
            <w:pPr>
              <w:pStyle w:val="TableParagraph"/>
              <w:spacing w:before="136"/>
              <w:ind w:left="123"/>
              <w:rPr>
                <w:sz w:val="24"/>
              </w:rPr>
            </w:pPr>
            <w:r>
              <w:rPr>
                <w:sz w:val="24"/>
              </w:rPr>
              <w:t>the</w:t>
            </w:r>
            <w:r>
              <w:rPr>
                <w:spacing w:val="-4"/>
                <w:sz w:val="24"/>
              </w:rPr>
              <w:t> </w:t>
            </w:r>
            <w:r>
              <w:rPr>
                <w:spacing w:val="-2"/>
                <w:sz w:val="24"/>
              </w:rPr>
              <w:t>action</w:t>
            </w:r>
          </w:p>
        </w:tc>
      </w:tr>
      <w:tr>
        <w:trPr>
          <w:trHeight w:val="1233" w:hRule="atLeast"/>
        </w:trPr>
        <w:tc>
          <w:tcPr>
            <w:tcW w:w="2231" w:type="dxa"/>
          </w:tcPr>
          <w:p>
            <w:pPr>
              <w:pStyle w:val="TableParagraph"/>
              <w:spacing w:before="87"/>
              <w:rPr>
                <w:rFonts w:ascii="Courier New"/>
                <w:sz w:val="24"/>
              </w:rPr>
            </w:pPr>
            <w:r>
              <w:rPr>
                <w:rFonts w:ascii="Courier New"/>
                <w:spacing w:val="-2"/>
                <w:sz w:val="24"/>
              </w:rPr>
              <w:t>action</w:t>
            </w:r>
          </w:p>
        </w:tc>
        <w:tc>
          <w:tcPr>
            <w:tcW w:w="1948" w:type="dxa"/>
          </w:tcPr>
          <w:p>
            <w:pPr>
              <w:pStyle w:val="TableParagraph"/>
              <w:spacing w:before="87"/>
              <w:rPr>
                <w:rFonts w:ascii="Courier New"/>
                <w:sz w:val="24"/>
              </w:rPr>
            </w:pPr>
            <w:r>
              <w:rPr>
                <w:rFonts w:ascii="Courier New"/>
                <w:spacing w:val="-2"/>
                <w:sz w:val="24"/>
              </w:rPr>
              <w:t>VARCHAR(50)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tabs>
                <w:tab w:pos="1423" w:val="left" w:leader="none"/>
              </w:tabs>
              <w:spacing w:line="357" w:lineRule="auto"/>
              <w:ind w:left="123" w:right="111"/>
              <w:rPr>
                <w:sz w:val="24"/>
              </w:rPr>
            </w:pPr>
            <w:r>
              <w:rPr>
                <w:sz w:val="24"/>
              </w:rPr>
              <w:t>Action</w:t>
            </w:r>
            <w:r>
              <w:rPr>
                <w:spacing w:val="-8"/>
                <w:sz w:val="24"/>
              </w:rPr>
              <w:t> </w:t>
            </w:r>
            <w:r>
              <w:rPr>
                <w:sz w:val="24"/>
              </w:rPr>
              <w:t>type</w:t>
            </w:r>
            <w:r>
              <w:rPr>
                <w:spacing w:val="-7"/>
                <w:sz w:val="24"/>
              </w:rPr>
              <w:t> </w:t>
            </w:r>
            <w:r>
              <w:rPr>
                <w:sz w:val="24"/>
              </w:rPr>
              <w:t>(CREATE, </w:t>
            </w:r>
            <w:r>
              <w:rPr>
                <w:spacing w:val="-2"/>
                <w:sz w:val="24"/>
              </w:rPr>
              <w:t>READ,</w:t>
            </w:r>
            <w:r>
              <w:rPr>
                <w:sz w:val="24"/>
              </w:rPr>
              <w:tab/>
            </w:r>
            <w:r>
              <w:rPr>
                <w:spacing w:val="-8"/>
                <w:sz w:val="24"/>
              </w:rPr>
              <w:t>UPDATE,</w:t>
            </w:r>
          </w:p>
          <w:p>
            <w:pPr>
              <w:pStyle w:val="TableParagraph"/>
              <w:spacing w:before="1"/>
              <w:ind w:left="123"/>
              <w:rPr>
                <w:sz w:val="24"/>
              </w:rPr>
            </w:pPr>
            <w:r>
              <w:rPr>
                <w:spacing w:val="-2"/>
                <w:sz w:val="24"/>
              </w:rPr>
              <w:t>DELETE)</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8896">
                      <wp:simplePos x="0" y="0"/>
                      <wp:positionH relativeFrom="column">
                        <wp:posOffset>543051</wp:posOffset>
                      </wp:positionH>
                      <wp:positionV relativeFrom="paragraph">
                        <wp:posOffset>177066</wp:posOffset>
                      </wp:positionV>
                      <wp:extent cx="45720" cy="508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45720" cy="5080"/>
                                <a:chExt cx="45720" cy="5080"/>
                              </a:xfrm>
                            </wpg:grpSpPr>
                            <wps:wsp>
                              <wps:cNvPr id="127" name="Graphic 12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759998pt;margin-top:13.942239pt;width:3.6pt;height:.4pt;mso-position-horizontal-relative:column;mso-position-vertical-relative:paragraph;z-index:-18947584" id="docshapegroup61" coordorigin="855,279" coordsize="72,8">
                      <v:line style="position:absolute" from="855,283" to="927,283" stroked="true" strokeweight=".398pt" strokecolor="#000000">
                        <v:stroke dashstyle="solid"/>
                      </v:line>
                      <w10:wrap type="none"/>
                    </v:group>
                  </w:pict>
                </mc:Fallback>
              </mc:AlternateContent>
            </w:r>
            <w:r>
              <w:rPr>
                <w:rFonts w:ascii="Courier New"/>
                <w:spacing w:val="-2"/>
                <w:sz w:val="24"/>
              </w:rPr>
              <w:t>table</w:t>
            </w:r>
            <w:r>
              <w:rPr>
                <w:rFonts w:ascii="Courier New"/>
                <w:spacing w:val="-56"/>
                <w:sz w:val="24"/>
              </w:rPr>
              <w:t> </w:t>
            </w:r>
            <w:r>
              <w:rPr>
                <w:rFonts w:ascii="Courier New"/>
                <w:spacing w:val="-4"/>
                <w:sz w:val="24"/>
              </w:rPr>
              <w:t>name</w:t>
            </w:r>
          </w:p>
        </w:tc>
        <w:tc>
          <w:tcPr>
            <w:tcW w:w="1948" w:type="dxa"/>
          </w:tcPr>
          <w:p>
            <w:pPr>
              <w:pStyle w:val="TableParagraph"/>
              <w:spacing w:before="87"/>
              <w:rPr>
                <w:rFonts w:ascii="Courier New"/>
                <w:sz w:val="24"/>
              </w:rPr>
            </w:pPr>
            <w:r>
              <w:rPr>
                <w:rFonts w:ascii="Courier New"/>
                <w:spacing w:val="-2"/>
                <w:sz w:val="24"/>
              </w:rPr>
              <w:t>VARCHAR(50)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pacing w:val="-4"/>
                <w:sz w:val="24"/>
              </w:rPr>
              <w:t>Target</w:t>
            </w:r>
            <w:r>
              <w:rPr>
                <w:spacing w:val="-9"/>
                <w:sz w:val="24"/>
              </w:rPr>
              <w:t> </w:t>
            </w:r>
            <w:r>
              <w:rPr>
                <w:spacing w:val="-2"/>
                <w:sz w:val="24"/>
              </w:rPr>
              <w:t>table</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9408">
                      <wp:simplePos x="0" y="0"/>
                      <wp:positionH relativeFrom="column">
                        <wp:posOffset>634149</wp:posOffset>
                      </wp:positionH>
                      <wp:positionV relativeFrom="paragraph">
                        <wp:posOffset>177066</wp:posOffset>
                      </wp:positionV>
                      <wp:extent cx="45720" cy="508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45720" cy="5080"/>
                                <a:chExt cx="45720" cy="5080"/>
                              </a:xfrm>
                            </wpg:grpSpPr>
                            <wps:wsp>
                              <wps:cNvPr id="129" name="Graphic 12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2999pt;margin-top:13.942253pt;width:3.6pt;height:.4pt;mso-position-horizontal-relative:column;mso-position-vertical-relative:paragraph;z-index:-18947072" id="docshapegroup62" coordorigin="999,279" coordsize="72,8">
                      <v:line style="position:absolute" from="999,283" to="1070,283" stroked="true" strokeweight=".398pt" strokecolor="#000000">
                        <v:stroke dashstyle="solid"/>
                      </v:line>
                      <w10:wrap type="none"/>
                    </v:group>
                  </w:pict>
                </mc:Fallback>
              </mc:AlternateContent>
            </w:r>
            <w:r>
              <w:rPr>
                <w:rFonts w:ascii="Courier New"/>
                <w:spacing w:val="-2"/>
                <w:sz w:val="24"/>
              </w:rPr>
              <w:t>record</w:t>
            </w:r>
            <w:r>
              <w:rPr>
                <w:rFonts w:ascii="Courier New"/>
                <w:spacing w:val="-55"/>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pacing w:val="-2"/>
                <w:sz w:val="24"/>
              </w:rPr>
              <w:t>Target</w:t>
            </w:r>
            <w:r>
              <w:rPr>
                <w:spacing w:val="-8"/>
                <w:sz w:val="24"/>
              </w:rPr>
              <w:t> </w:t>
            </w:r>
            <w:r>
              <w:rPr>
                <w:spacing w:val="-2"/>
                <w:sz w:val="24"/>
              </w:rPr>
              <w:t>record</w:t>
            </w:r>
            <w:r>
              <w:rPr>
                <w:spacing w:val="-8"/>
                <w:sz w:val="24"/>
              </w:rPr>
              <w:t> </w:t>
            </w:r>
            <w:r>
              <w:rPr>
                <w:spacing w:val="-2"/>
                <w:sz w:val="24"/>
              </w:rPr>
              <w:t>identifier</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69920">
                      <wp:simplePos x="0" y="0"/>
                      <wp:positionH relativeFrom="column">
                        <wp:posOffset>269760</wp:posOffset>
                      </wp:positionH>
                      <wp:positionV relativeFrom="paragraph">
                        <wp:posOffset>177066</wp:posOffset>
                      </wp:positionV>
                      <wp:extent cx="45720" cy="508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45720" cy="5080"/>
                                <a:chExt cx="45720" cy="5080"/>
                              </a:xfrm>
                            </wpg:grpSpPr>
                            <wps:wsp>
                              <wps:cNvPr id="131" name="Graphic 13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40999pt;margin-top:13.942207pt;width:3.6pt;height:.4pt;mso-position-horizontal-relative:column;mso-position-vertical-relative:paragraph;z-index:-18946560" id="docshapegroup63" coordorigin="425,279" coordsize="72,8">
                      <v:line style="position:absolute" from="425,283" to="497,283" stroked="true" strokeweight=".398pt" strokecolor="#000000">
                        <v:stroke dashstyle="solid"/>
                      </v:line>
                      <w10:wrap type="none"/>
                    </v:group>
                  </w:pict>
                </mc:Fallback>
              </mc:AlternateContent>
            </w:r>
            <w:r>
              <w:rPr>
                <w:rFonts w:ascii="Courier New"/>
                <w:spacing w:val="-2"/>
                <w:sz w:val="24"/>
              </w:rPr>
              <w:t>ip</w:t>
            </w:r>
            <w:r>
              <w:rPr>
                <w:rFonts w:ascii="Courier New"/>
                <w:spacing w:val="-57"/>
                <w:sz w:val="24"/>
              </w:rPr>
              <w:t> </w:t>
            </w:r>
            <w:r>
              <w:rPr>
                <w:rFonts w:ascii="Courier New"/>
                <w:spacing w:val="-2"/>
                <w:sz w:val="24"/>
              </w:rPr>
              <w:t>address</w:t>
            </w:r>
          </w:p>
        </w:tc>
        <w:tc>
          <w:tcPr>
            <w:tcW w:w="1948" w:type="dxa"/>
          </w:tcPr>
          <w:p>
            <w:pPr>
              <w:pStyle w:val="TableParagraph"/>
              <w:spacing w:before="87"/>
              <w:rPr>
                <w:rFonts w:ascii="Courier New"/>
                <w:sz w:val="24"/>
              </w:rPr>
            </w:pPr>
            <w:r>
              <w:rPr>
                <w:rFonts w:ascii="Courier New"/>
                <w:spacing w:val="-4"/>
                <w:sz w:val="24"/>
              </w:rPr>
              <w:t>INET</w:t>
            </w:r>
          </w:p>
        </w:tc>
        <w:tc>
          <w:tcPr>
            <w:tcW w:w="2231" w:type="dxa"/>
          </w:tcPr>
          <w:p>
            <w:pPr>
              <w:pStyle w:val="TableParagraph"/>
              <w:rPr>
                <w:sz w:val="24"/>
              </w:rPr>
            </w:pPr>
            <w:r>
              <w:rPr>
                <w:spacing w:val="-2"/>
                <w:sz w:val="24"/>
              </w:rPr>
              <w:t>NULLABLE</w:t>
            </w:r>
          </w:p>
        </w:tc>
        <w:tc>
          <w:tcPr>
            <w:tcW w:w="2514" w:type="dxa"/>
          </w:tcPr>
          <w:p>
            <w:pPr>
              <w:pStyle w:val="TableParagraph"/>
              <w:ind w:left="123"/>
              <w:rPr>
                <w:sz w:val="24"/>
              </w:rPr>
            </w:pPr>
            <w:r>
              <w:rPr>
                <w:sz w:val="24"/>
              </w:rPr>
              <w:t>Client</w:t>
            </w:r>
            <w:r>
              <w:rPr>
                <w:spacing w:val="-7"/>
                <w:sz w:val="24"/>
              </w:rPr>
              <w:t> </w:t>
            </w:r>
            <w:r>
              <w:rPr>
                <w:sz w:val="24"/>
              </w:rPr>
              <w:t>IP</w:t>
            </w:r>
            <w:r>
              <w:rPr>
                <w:spacing w:val="-5"/>
                <w:sz w:val="24"/>
              </w:rPr>
              <w:t> </w:t>
            </w:r>
            <w:r>
              <w:rPr>
                <w:spacing w:val="-2"/>
                <w:sz w:val="24"/>
              </w:rPr>
              <w:t>address</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370432">
                      <wp:simplePos x="0" y="0"/>
                      <wp:positionH relativeFrom="column">
                        <wp:posOffset>907440</wp:posOffset>
                      </wp:positionH>
                      <wp:positionV relativeFrom="paragraph">
                        <wp:posOffset>177066</wp:posOffset>
                      </wp:positionV>
                      <wp:extent cx="45720" cy="508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45720" cy="5080"/>
                                <a:chExt cx="45720" cy="5080"/>
                              </a:xfrm>
                            </wpg:grpSpPr>
                            <wps:wsp>
                              <wps:cNvPr id="133" name="Graphic 13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452003pt;margin-top:13.942222pt;width:3.6pt;height:.4pt;mso-position-horizontal-relative:column;mso-position-vertical-relative:paragraph;z-index:-18946048" id="docshapegroup64" coordorigin="1429,279" coordsize="72,8">
                      <v:line style="position:absolute" from="1429,283" to="1501,283" stroked="true" strokeweight=".398pt" strokecolor="#000000">
                        <v:stroke dashstyle="solid"/>
                      </v:line>
                      <w10:wrap type="none"/>
                    </v:group>
                  </w:pict>
                </mc:Fallback>
              </mc:AlternateContent>
            </w:r>
            <w:r>
              <w:rPr>
                <w:rFonts w:ascii="Courier New"/>
                <w:spacing w:val="-2"/>
                <w:sz w:val="24"/>
              </w:rPr>
              <w:t>performed</w:t>
            </w:r>
            <w:r>
              <w:rPr>
                <w:rFonts w:ascii="Courier New"/>
                <w:spacing w:val="-53"/>
                <w:sz w:val="24"/>
              </w:rPr>
              <w:t> </w:t>
            </w:r>
            <w:r>
              <w:rPr>
                <w:rFonts w:ascii="Courier New"/>
                <w:spacing w:val="-5"/>
                <w:sz w:val="24"/>
              </w:rPr>
              <w:t>at</w:t>
            </w:r>
          </w:p>
        </w:tc>
        <w:tc>
          <w:tcPr>
            <w:tcW w:w="1948" w:type="dxa"/>
          </w:tcPr>
          <w:p>
            <w:pPr>
              <w:pStyle w:val="TableParagraph"/>
              <w:spacing w:before="87"/>
              <w:rPr>
                <w:rFonts w:ascii="Courier New"/>
                <w:sz w:val="24"/>
              </w:rPr>
            </w:pPr>
            <w:r>
              <w:rPr>
                <w:rFonts w:ascii="Courier New"/>
                <w:spacing w:val="-2"/>
                <w:sz w:val="24"/>
              </w:rPr>
              <w:t>TIMESTAMP</w:t>
            </w:r>
          </w:p>
        </w:tc>
        <w:tc>
          <w:tcPr>
            <w:tcW w:w="2231" w:type="dxa"/>
          </w:tcPr>
          <w:p>
            <w:pPr>
              <w:pStyle w:val="TableParagraph"/>
              <w:rPr>
                <w:sz w:val="24"/>
              </w:rPr>
            </w:pPr>
            <w:r>
              <w:rPr>
                <w:spacing w:val="-9"/>
                <w:sz w:val="24"/>
              </w:rPr>
              <w:t>DEFAULT</w:t>
            </w:r>
            <w:r>
              <w:rPr>
                <w:spacing w:val="-3"/>
                <w:sz w:val="24"/>
              </w:rPr>
              <w:t> </w:t>
            </w:r>
            <w:r>
              <w:rPr>
                <w:spacing w:val="-2"/>
                <w:sz w:val="24"/>
              </w:rPr>
              <w:t>NOW()</w:t>
            </w:r>
          </w:p>
        </w:tc>
        <w:tc>
          <w:tcPr>
            <w:tcW w:w="2514" w:type="dxa"/>
          </w:tcPr>
          <w:p>
            <w:pPr>
              <w:pStyle w:val="TableParagraph"/>
              <w:ind w:left="123"/>
              <w:rPr>
                <w:sz w:val="24"/>
              </w:rPr>
            </w:pPr>
            <w:r>
              <w:rPr>
                <w:sz w:val="24"/>
              </w:rPr>
              <w:t>Event</w:t>
            </w:r>
            <w:r>
              <w:rPr>
                <w:spacing w:val="-11"/>
                <w:sz w:val="24"/>
              </w:rPr>
              <w:t> </w:t>
            </w:r>
            <w:r>
              <w:rPr>
                <w:spacing w:val="-2"/>
                <w:sz w:val="24"/>
              </w:rPr>
              <w:t>timestamp</w:t>
            </w:r>
          </w:p>
        </w:tc>
      </w:tr>
    </w:tbl>
    <w:p>
      <w:pPr>
        <w:pStyle w:val="TableParagraph"/>
        <w:spacing w:after="0"/>
        <w:rPr>
          <w:sz w:val="24"/>
        </w:rPr>
        <w:sectPr>
          <w:pgSz w:w="11910" w:h="16840"/>
          <w:pgMar w:header="0" w:footer="840" w:top="1600" w:bottom="1040" w:left="1700" w:right="566"/>
        </w:sectPr>
      </w:pPr>
    </w:p>
    <w:p>
      <w:pPr>
        <w:pStyle w:val="BodyText"/>
        <w:spacing w:before="7"/>
        <w:rPr>
          <w:rFonts w:ascii="Courier New"/>
          <w:sz w:val="17"/>
        </w:rPr>
      </w:pPr>
    </w:p>
    <w:p>
      <w:pPr>
        <w:pStyle w:val="BodyText"/>
        <w:spacing w:after="0"/>
        <w:rPr>
          <w:rFonts w:ascii="Courier New"/>
          <w:sz w:val="17"/>
        </w:rPr>
        <w:sectPr>
          <w:footerReference w:type="default" r:id="rId40"/>
          <w:pgSz w:w="11910" w:h="16840"/>
          <w:pgMar w:header="0" w:footer="0" w:top="1920" w:bottom="280" w:left="1700" w:right="566"/>
        </w:sectPr>
      </w:pPr>
    </w:p>
    <w:p>
      <w:pPr>
        <w:pStyle w:val="Heading2"/>
        <w:tabs>
          <w:tab w:pos="4027" w:val="left" w:leader="none"/>
        </w:tabs>
        <w:spacing w:before="80"/>
        <w:ind w:left="2578" w:firstLine="0"/>
        <w:jc w:val="left"/>
      </w:pPr>
      <w:bookmarkStart w:name="_bookmark155" w:id="258"/>
      <w:bookmarkEnd w:id="258"/>
      <w:r>
        <w:rPr>
          <w:b w:val="0"/>
        </w:rPr>
      </w:r>
      <w:r>
        <w:rPr>
          <w:spacing w:val="-2"/>
        </w:rPr>
        <w:t>Appendix</w:t>
      </w:r>
      <w:r>
        <w:rPr>
          <w:spacing w:val="-3"/>
        </w:rPr>
        <w:t> </w:t>
      </w:r>
      <w:r>
        <w:rPr>
          <w:spacing w:val="-10"/>
        </w:rPr>
        <w:t>E</w:t>
      </w:r>
      <w:r>
        <w:rPr/>
        <w:tab/>
        <w:t>Interview</w:t>
      </w:r>
      <w:r>
        <w:rPr>
          <w:spacing w:val="-14"/>
        </w:rPr>
        <w:t> </w:t>
      </w:r>
      <w:r>
        <w:rPr>
          <w:spacing w:val="-2"/>
        </w:rPr>
        <w:t>Protocol</w:t>
      </w:r>
    </w:p>
    <w:p>
      <w:pPr>
        <w:pStyle w:val="BodyText"/>
        <w:rPr>
          <w:b/>
        </w:rPr>
      </w:pPr>
    </w:p>
    <w:p>
      <w:pPr>
        <w:pStyle w:val="BodyText"/>
        <w:rPr>
          <w:b/>
        </w:rPr>
      </w:pPr>
    </w:p>
    <w:p>
      <w:pPr>
        <w:pStyle w:val="BodyText"/>
        <w:spacing w:before="226"/>
        <w:rPr>
          <w:b/>
        </w:rPr>
      </w:pPr>
    </w:p>
    <w:p>
      <w:pPr>
        <w:pStyle w:val="BodyText"/>
        <w:ind w:left="862"/>
      </w:pPr>
      <w:r>
        <w:rPr/>
        <w:t>Interview</w:t>
      </w:r>
      <w:r>
        <w:rPr>
          <w:spacing w:val="-9"/>
        </w:rPr>
        <w:t> </w:t>
      </w:r>
      <w:r>
        <w:rPr/>
        <w:t>Questions</w:t>
      </w:r>
      <w:r>
        <w:rPr>
          <w:spacing w:val="-9"/>
        </w:rPr>
        <w:t> </w:t>
      </w:r>
      <w:r>
        <w:rPr/>
        <w:t>with</w:t>
      </w:r>
      <w:r>
        <w:rPr>
          <w:spacing w:val="-9"/>
        </w:rPr>
        <w:t> </w:t>
      </w:r>
      <w:r>
        <w:rPr/>
        <w:t>the</w:t>
      </w:r>
      <w:r>
        <w:rPr>
          <w:spacing w:val="-9"/>
        </w:rPr>
        <w:t> </w:t>
      </w:r>
      <w:r>
        <w:rPr>
          <w:spacing w:val="-2"/>
        </w:rPr>
        <w:t>Stakeholder</w:t>
      </w:r>
    </w:p>
    <w:p>
      <w:pPr>
        <w:pStyle w:val="BodyText"/>
      </w:pPr>
    </w:p>
    <w:p>
      <w:pPr>
        <w:pStyle w:val="BodyText"/>
      </w:pPr>
    </w:p>
    <w:p>
      <w:pPr>
        <w:pStyle w:val="BodyText"/>
        <w:spacing w:before="39"/>
      </w:pPr>
    </w:p>
    <w:p>
      <w:pPr>
        <w:pStyle w:val="ListParagraph"/>
        <w:numPr>
          <w:ilvl w:val="0"/>
          <w:numId w:val="15"/>
        </w:numPr>
        <w:tabs>
          <w:tab w:pos="992" w:val="left" w:leader="none"/>
        </w:tabs>
        <w:spacing w:line="240" w:lineRule="auto" w:before="0" w:after="0"/>
        <w:ind w:left="992" w:right="0" w:hanging="743"/>
        <w:jc w:val="left"/>
        <w:rPr>
          <w:sz w:val="24"/>
        </w:rPr>
      </w:pPr>
      <w:r>
        <w:rPr>
          <w:sz w:val="24"/>
        </w:rPr>
        <w:t>How</w:t>
      </w:r>
      <w:r>
        <w:rPr>
          <w:spacing w:val="-7"/>
          <w:sz w:val="24"/>
        </w:rPr>
        <w:t> </w:t>
      </w:r>
      <w:r>
        <w:rPr>
          <w:sz w:val="24"/>
        </w:rPr>
        <w:t>do</w:t>
      </w:r>
      <w:r>
        <w:rPr>
          <w:spacing w:val="-6"/>
          <w:sz w:val="24"/>
        </w:rPr>
        <w:t> </w:t>
      </w:r>
      <w:r>
        <w:rPr>
          <w:sz w:val="24"/>
        </w:rPr>
        <w:t>you</w:t>
      </w:r>
      <w:r>
        <w:rPr>
          <w:spacing w:val="-7"/>
          <w:sz w:val="24"/>
        </w:rPr>
        <w:t> </w:t>
      </w:r>
      <w:r>
        <w:rPr>
          <w:sz w:val="24"/>
        </w:rPr>
        <w:t>currently</w:t>
      </w:r>
      <w:r>
        <w:rPr>
          <w:spacing w:val="-6"/>
          <w:sz w:val="24"/>
        </w:rPr>
        <w:t> </w:t>
      </w:r>
      <w:r>
        <w:rPr>
          <w:sz w:val="24"/>
        </w:rPr>
        <w:t>access</w:t>
      </w:r>
      <w:r>
        <w:rPr>
          <w:spacing w:val="-6"/>
          <w:sz w:val="24"/>
        </w:rPr>
        <w:t> </w:t>
      </w:r>
      <w:r>
        <w:rPr>
          <w:sz w:val="24"/>
        </w:rPr>
        <w:t>and</w:t>
      </w:r>
      <w:r>
        <w:rPr>
          <w:spacing w:val="-7"/>
          <w:sz w:val="24"/>
        </w:rPr>
        <w:t> </w:t>
      </w:r>
      <w:r>
        <w:rPr>
          <w:sz w:val="24"/>
        </w:rPr>
        <w:t>manage</w:t>
      </w:r>
      <w:r>
        <w:rPr>
          <w:spacing w:val="-6"/>
          <w:sz w:val="24"/>
        </w:rPr>
        <w:t> </w:t>
      </w:r>
      <w:r>
        <w:rPr>
          <w:sz w:val="24"/>
        </w:rPr>
        <w:t>patient</w:t>
      </w:r>
      <w:r>
        <w:rPr>
          <w:spacing w:val="-6"/>
          <w:sz w:val="24"/>
        </w:rPr>
        <w:t> </w:t>
      </w:r>
      <w:r>
        <w:rPr>
          <w:sz w:val="24"/>
        </w:rPr>
        <w:t>records</w:t>
      </w:r>
      <w:r>
        <w:rPr>
          <w:spacing w:val="-7"/>
          <w:sz w:val="24"/>
        </w:rPr>
        <w:t> </w:t>
      </w:r>
      <w:r>
        <w:rPr>
          <w:sz w:val="24"/>
        </w:rPr>
        <w:t>on</w:t>
      </w:r>
      <w:r>
        <w:rPr>
          <w:spacing w:val="-6"/>
          <w:sz w:val="24"/>
        </w:rPr>
        <w:t> </w:t>
      </w:r>
      <w:r>
        <w:rPr>
          <w:sz w:val="24"/>
        </w:rPr>
        <w:t>a</w:t>
      </w:r>
      <w:r>
        <w:rPr>
          <w:spacing w:val="-6"/>
          <w:sz w:val="24"/>
        </w:rPr>
        <w:t> </w:t>
      </w:r>
      <w:r>
        <w:rPr>
          <w:sz w:val="24"/>
        </w:rPr>
        <w:t>daily</w:t>
      </w:r>
      <w:r>
        <w:rPr>
          <w:spacing w:val="-7"/>
          <w:sz w:val="24"/>
        </w:rPr>
        <w:t> </w:t>
      </w:r>
      <w:r>
        <w:rPr>
          <w:spacing w:val="-2"/>
          <w:sz w:val="24"/>
        </w:rPr>
        <w:t>basis?</w:t>
      </w:r>
    </w:p>
    <w:p>
      <w:pPr>
        <w:pStyle w:val="BodyText"/>
        <w:spacing w:before="190"/>
      </w:pPr>
    </w:p>
    <w:p>
      <w:pPr>
        <w:pStyle w:val="ListParagraph"/>
        <w:numPr>
          <w:ilvl w:val="0"/>
          <w:numId w:val="15"/>
        </w:numPr>
        <w:tabs>
          <w:tab w:pos="992" w:val="left" w:leader="none"/>
        </w:tabs>
        <w:spacing w:line="357" w:lineRule="auto" w:before="0" w:after="0"/>
        <w:ind w:left="992" w:right="1274" w:hanging="757"/>
        <w:jc w:val="left"/>
        <w:rPr>
          <w:sz w:val="24"/>
        </w:rPr>
      </w:pPr>
      <w:r>
        <w:rPr>
          <w:sz w:val="24"/>
        </w:rPr>
        <w:t>What</w:t>
      </w:r>
      <w:r>
        <w:rPr>
          <w:spacing w:val="25"/>
          <w:sz w:val="24"/>
        </w:rPr>
        <w:t> </w:t>
      </w:r>
      <w:r>
        <w:rPr>
          <w:sz w:val="24"/>
        </w:rPr>
        <w:t>are</w:t>
      </w:r>
      <w:r>
        <w:rPr>
          <w:spacing w:val="25"/>
          <w:sz w:val="24"/>
        </w:rPr>
        <w:t> </w:t>
      </w:r>
      <w:r>
        <w:rPr>
          <w:sz w:val="24"/>
        </w:rPr>
        <w:t>the</w:t>
      </w:r>
      <w:r>
        <w:rPr>
          <w:spacing w:val="25"/>
          <w:sz w:val="24"/>
        </w:rPr>
        <w:t> </w:t>
      </w:r>
      <w:r>
        <w:rPr>
          <w:sz w:val="24"/>
        </w:rPr>
        <w:t>most</w:t>
      </w:r>
      <w:r>
        <w:rPr>
          <w:spacing w:val="25"/>
          <w:sz w:val="24"/>
        </w:rPr>
        <w:t> </w:t>
      </w:r>
      <w:r>
        <w:rPr>
          <w:sz w:val="24"/>
        </w:rPr>
        <w:t>significant</w:t>
      </w:r>
      <w:r>
        <w:rPr>
          <w:spacing w:val="25"/>
          <w:sz w:val="24"/>
        </w:rPr>
        <w:t> </w:t>
      </w:r>
      <w:r>
        <w:rPr>
          <w:sz w:val="24"/>
        </w:rPr>
        <w:t>difficulties</w:t>
      </w:r>
      <w:r>
        <w:rPr>
          <w:spacing w:val="25"/>
          <w:sz w:val="24"/>
        </w:rPr>
        <w:t> </w:t>
      </w:r>
      <w:r>
        <w:rPr>
          <w:sz w:val="24"/>
        </w:rPr>
        <w:t>you</w:t>
      </w:r>
      <w:r>
        <w:rPr>
          <w:spacing w:val="25"/>
          <w:sz w:val="24"/>
        </w:rPr>
        <w:t> </w:t>
      </w:r>
      <w:r>
        <w:rPr>
          <w:sz w:val="24"/>
        </w:rPr>
        <w:t>face</w:t>
      </w:r>
      <w:r>
        <w:rPr>
          <w:spacing w:val="25"/>
          <w:sz w:val="24"/>
        </w:rPr>
        <w:t> </w:t>
      </w:r>
      <w:r>
        <w:rPr>
          <w:sz w:val="24"/>
        </w:rPr>
        <w:t>when</w:t>
      </w:r>
      <w:r>
        <w:rPr>
          <w:spacing w:val="25"/>
          <w:sz w:val="24"/>
        </w:rPr>
        <w:t> </w:t>
      </w:r>
      <w:r>
        <w:rPr>
          <w:sz w:val="24"/>
        </w:rPr>
        <w:t>using</w:t>
      </w:r>
      <w:r>
        <w:rPr>
          <w:spacing w:val="25"/>
          <w:sz w:val="24"/>
        </w:rPr>
        <w:t> </w:t>
      </w:r>
      <w:r>
        <w:rPr>
          <w:sz w:val="24"/>
        </w:rPr>
        <w:t>the</w:t>
      </w:r>
      <w:r>
        <w:rPr>
          <w:spacing w:val="25"/>
          <w:sz w:val="24"/>
        </w:rPr>
        <w:t> </w:t>
      </w:r>
      <w:r>
        <w:rPr>
          <w:sz w:val="24"/>
        </w:rPr>
        <w:t>current </w:t>
      </w:r>
      <w:r>
        <w:rPr>
          <w:spacing w:val="-2"/>
          <w:sz w:val="24"/>
        </w:rPr>
        <w:t>system?</w:t>
      </w:r>
    </w:p>
    <w:p>
      <w:pPr>
        <w:pStyle w:val="BodyText"/>
        <w:spacing w:before="55"/>
      </w:pPr>
    </w:p>
    <w:p>
      <w:pPr>
        <w:pStyle w:val="ListParagraph"/>
        <w:numPr>
          <w:ilvl w:val="0"/>
          <w:numId w:val="15"/>
        </w:numPr>
        <w:tabs>
          <w:tab w:pos="992" w:val="left" w:leader="none"/>
        </w:tabs>
        <w:spacing w:line="357" w:lineRule="auto" w:before="0" w:after="0"/>
        <w:ind w:left="992" w:right="1274" w:hanging="744"/>
        <w:jc w:val="left"/>
        <w:rPr>
          <w:sz w:val="24"/>
        </w:rPr>
      </w:pPr>
      <w:r>
        <w:rPr>
          <w:sz w:val="24"/>
        </w:rPr>
        <w:t>How was the ransomware incident discovered, and what was the immediate impact on your work?</w:t>
      </w:r>
    </w:p>
    <w:p>
      <w:pPr>
        <w:pStyle w:val="BodyText"/>
        <w:spacing w:before="55"/>
      </w:pPr>
    </w:p>
    <w:p>
      <w:pPr>
        <w:pStyle w:val="ListParagraph"/>
        <w:numPr>
          <w:ilvl w:val="0"/>
          <w:numId w:val="15"/>
        </w:numPr>
        <w:tabs>
          <w:tab w:pos="992" w:val="left" w:leader="none"/>
        </w:tabs>
        <w:spacing w:line="357" w:lineRule="auto" w:before="0" w:after="0"/>
        <w:ind w:left="992" w:right="1274" w:hanging="757"/>
        <w:jc w:val="left"/>
        <w:rPr>
          <w:sz w:val="24"/>
        </w:rPr>
      </w:pPr>
      <w:r>
        <w:rPr>
          <w:sz w:val="24"/>
        </w:rPr>
        <w:t>How long was the clinic unable to access patient records, and how was </w:t>
      </w:r>
      <w:r>
        <w:rPr>
          <w:sz w:val="24"/>
        </w:rPr>
        <w:t>this period managed?</w:t>
      </w:r>
    </w:p>
    <w:p>
      <w:pPr>
        <w:pStyle w:val="BodyText"/>
        <w:spacing w:before="55"/>
      </w:pPr>
    </w:p>
    <w:p>
      <w:pPr>
        <w:pStyle w:val="ListParagraph"/>
        <w:numPr>
          <w:ilvl w:val="0"/>
          <w:numId w:val="15"/>
        </w:numPr>
        <w:tabs>
          <w:tab w:pos="992" w:val="left" w:leader="none"/>
        </w:tabs>
        <w:spacing w:line="240" w:lineRule="auto" w:before="0" w:after="0"/>
        <w:ind w:left="992" w:right="0" w:hanging="743"/>
        <w:jc w:val="left"/>
        <w:rPr>
          <w:sz w:val="24"/>
        </w:rPr>
      </w:pPr>
      <w:r>
        <w:rPr>
          <w:sz w:val="24"/>
        </w:rPr>
        <w:t>What</w:t>
      </w:r>
      <w:r>
        <w:rPr>
          <w:spacing w:val="-6"/>
          <w:sz w:val="24"/>
        </w:rPr>
        <w:t> </w:t>
      </w:r>
      <w:r>
        <w:rPr>
          <w:sz w:val="24"/>
        </w:rPr>
        <w:t>data</w:t>
      </w:r>
      <w:r>
        <w:rPr>
          <w:spacing w:val="-5"/>
          <w:sz w:val="24"/>
        </w:rPr>
        <w:t> </w:t>
      </w:r>
      <w:r>
        <w:rPr>
          <w:sz w:val="24"/>
        </w:rPr>
        <w:t>was</w:t>
      </w:r>
      <w:r>
        <w:rPr>
          <w:spacing w:val="-5"/>
          <w:sz w:val="24"/>
        </w:rPr>
        <w:t> </w:t>
      </w:r>
      <w:r>
        <w:rPr>
          <w:sz w:val="24"/>
        </w:rPr>
        <w:t>lost</w:t>
      </w:r>
      <w:r>
        <w:rPr>
          <w:spacing w:val="-5"/>
          <w:sz w:val="24"/>
        </w:rPr>
        <w:t> </w:t>
      </w:r>
      <w:r>
        <w:rPr>
          <w:sz w:val="24"/>
        </w:rPr>
        <w:t>or</w:t>
      </w:r>
      <w:r>
        <w:rPr>
          <w:spacing w:val="-6"/>
          <w:sz w:val="24"/>
        </w:rPr>
        <w:t> </w:t>
      </w:r>
      <w:r>
        <w:rPr>
          <w:sz w:val="24"/>
        </w:rPr>
        <w:t>inaccessible</w:t>
      </w:r>
      <w:r>
        <w:rPr>
          <w:spacing w:val="-5"/>
          <w:sz w:val="24"/>
        </w:rPr>
        <w:t> </w:t>
      </w:r>
      <w:r>
        <w:rPr>
          <w:sz w:val="24"/>
        </w:rPr>
        <w:t>as</w:t>
      </w:r>
      <w:r>
        <w:rPr>
          <w:spacing w:val="-5"/>
          <w:sz w:val="24"/>
        </w:rPr>
        <w:t> </w:t>
      </w:r>
      <w:r>
        <w:rPr>
          <w:sz w:val="24"/>
        </w:rPr>
        <w:t>a</w:t>
      </w:r>
      <w:r>
        <w:rPr>
          <w:spacing w:val="-5"/>
          <w:sz w:val="24"/>
        </w:rPr>
        <w:t> </w:t>
      </w:r>
      <w:r>
        <w:rPr>
          <w:sz w:val="24"/>
        </w:rPr>
        <w:t>result</w:t>
      </w:r>
      <w:r>
        <w:rPr>
          <w:spacing w:val="-5"/>
          <w:sz w:val="24"/>
        </w:rPr>
        <w:t> </w:t>
      </w:r>
      <w:r>
        <w:rPr>
          <w:sz w:val="24"/>
        </w:rPr>
        <w:t>of</w:t>
      </w:r>
      <w:r>
        <w:rPr>
          <w:spacing w:val="-6"/>
          <w:sz w:val="24"/>
        </w:rPr>
        <w:t> </w:t>
      </w:r>
      <w:r>
        <w:rPr>
          <w:sz w:val="24"/>
        </w:rPr>
        <w:t>the</w:t>
      </w:r>
      <w:r>
        <w:rPr>
          <w:spacing w:val="-5"/>
          <w:sz w:val="24"/>
        </w:rPr>
        <w:t> </w:t>
      </w:r>
      <w:r>
        <w:rPr>
          <w:spacing w:val="-2"/>
          <w:sz w:val="24"/>
        </w:rPr>
        <w:t>attack?</w:t>
      </w:r>
    </w:p>
    <w:p>
      <w:pPr>
        <w:pStyle w:val="BodyText"/>
        <w:spacing w:before="190"/>
      </w:pPr>
    </w:p>
    <w:p>
      <w:pPr>
        <w:pStyle w:val="ListParagraph"/>
        <w:numPr>
          <w:ilvl w:val="0"/>
          <w:numId w:val="15"/>
        </w:numPr>
        <w:tabs>
          <w:tab w:pos="992" w:val="left" w:leader="none"/>
        </w:tabs>
        <w:spacing w:line="357" w:lineRule="auto" w:before="0" w:after="0"/>
        <w:ind w:left="992" w:right="1274" w:hanging="718"/>
        <w:jc w:val="left"/>
        <w:rPr>
          <w:sz w:val="24"/>
        </w:rPr>
      </w:pPr>
      <w:r>
        <w:rPr>
          <w:sz w:val="24"/>
        </w:rPr>
        <w:t>Were</w:t>
      </w:r>
      <w:r>
        <w:rPr>
          <w:spacing w:val="-2"/>
          <w:sz w:val="24"/>
        </w:rPr>
        <w:t> </w:t>
      </w:r>
      <w:r>
        <w:rPr>
          <w:sz w:val="24"/>
        </w:rPr>
        <w:t>there</w:t>
      </w:r>
      <w:r>
        <w:rPr>
          <w:spacing w:val="-2"/>
          <w:sz w:val="24"/>
        </w:rPr>
        <w:t> </w:t>
      </w:r>
      <w:r>
        <w:rPr>
          <w:sz w:val="24"/>
        </w:rPr>
        <w:t>any</w:t>
      </w:r>
      <w:r>
        <w:rPr>
          <w:spacing w:val="-2"/>
          <w:sz w:val="24"/>
        </w:rPr>
        <w:t> </w:t>
      </w:r>
      <w:r>
        <w:rPr>
          <w:sz w:val="24"/>
        </w:rPr>
        <w:t>security</w:t>
      </w:r>
      <w:r>
        <w:rPr>
          <w:spacing w:val="-2"/>
          <w:sz w:val="24"/>
        </w:rPr>
        <w:t> </w:t>
      </w:r>
      <w:r>
        <w:rPr>
          <w:sz w:val="24"/>
        </w:rPr>
        <w:t>policies</w:t>
      </w:r>
      <w:r>
        <w:rPr>
          <w:spacing w:val="-2"/>
          <w:sz w:val="24"/>
        </w:rPr>
        <w:t> </w:t>
      </w:r>
      <w:r>
        <w:rPr>
          <w:sz w:val="24"/>
        </w:rPr>
        <w:t>or</w:t>
      </w:r>
      <w:r>
        <w:rPr>
          <w:spacing w:val="-3"/>
          <w:sz w:val="24"/>
        </w:rPr>
        <w:t> </w:t>
      </w:r>
      <w:r>
        <w:rPr>
          <w:sz w:val="24"/>
        </w:rPr>
        <w:t>backup</w:t>
      </w:r>
      <w:r>
        <w:rPr>
          <w:spacing w:val="-2"/>
          <w:sz w:val="24"/>
        </w:rPr>
        <w:t> </w:t>
      </w:r>
      <w:r>
        <w:rPr>
          <w:sz w:val="24"/>
        </w:rPr>
        <w:t>procedures</w:t>
      </w:r>
      <w:r>
        <w:rPr>
          <w:spacing w:val="-2"/>
          <w:sz w:val="24"/>
        </w:rPr>
        <w:t> </w:t>
      </w:r>
      <w:r>
        <w:rPr>
          <w:sz w:val="24"/>
        </w:rPr>
        <w:t>in</w:t>
      </w:r>
      <w:r>
        <w:rPr>
          <w:spacing w:val="-2"/>
          <w:sz w:val="24"/>
        </w:rPr>
        <w:t> </w:t>
      </w:r>
      <w:r>
        <w:rPr>
          <w:sz w:val="24"/>
        </w:rPr>
        <w:t>place</w:t>
      </w:r>
      <w:r>
        <w:rPr>
          <w:spacing w:val="-2"/>
          <w:sz w:val="24"/>
        </w:rPr>
        <w:t> </w:t>
      </w:r>
      <w:r>
        <w:rPr>
          <w:sz w:val="24"/>
        </w:rPr>
        <w:t>at</w:t>
      </w:r>
      <w:r>
        <w:rPr>
          <w:spacing w:val="-2"/>
          <w:sz w:val="24"/>
        </w:rPr>
        <w:t> </w:t>
      </w:r>
      <w:r>
        <w:rPr>
          <w:sz w:val="24"/>
        </w:rPr>
        <w:t>the</w:t>
      </w:r>
      <w:r>
        <w:rPr>
          <w:spacing w:val="-2"/>
          <w:sz w:val="24"/>
        </w:rPr>
        <w:t> </w:t>
      </w:r>
      <w:r>
        <w:rPr>
          <w:sz w:val="24"/>
        </w:rPr>
        <w:t>time</w:t>
      </w:r>
      <w:r>
        <w:rPr>
          <w:spacing w:val="-2"/>
          <w:sz w:val="24"/>
        </w:rPr>
        <w:t> </w:t>
      </w:r>
      <w:r>
        <w:rPr>
          <w:sz w:val="24"/>
        </w:rPr>
        <w:t>of the incident?</w:t>
      </w:r>
    </w:p>
    <w:p>
      <w:pPr>
        <w:pStyle w:val="BodyText"/>
        <w:spacing w:before="55"/>
      </w:pPr>
    </w:p>
    <w:p>
      <w:pPr>
        <w:pStyle w:val="ListParagraph"/>
        <w:numPr>
          <w:ilvl w:val="0"/>
          <w:numId w:val="15"/>
        </w:numPr>
        <w:tabs>
          <w:tab w:pos="992" w:val="left" w:leader="none"/>
        </w:tabs>
        <w:spacing w:line="240" w:lineRule="auto" w:before="0" w:after="0"/>
        <w:ind w:left="992" w:right="0" w:hanging="757"/>
        <w:jc w:val="left"/>
        <w:rPr>
          <w:sz w:val="24"/>
        </w:rPr>
      </w:pPr>
      <w:r>
        <w:rPr>
          <w:sz w:val="24"/>
        </w:rPr>
        <w:t>What</w:t>
      </w:r>
      <w:r>
        <w:rPr>
          <w:spacing w:val="-8"/>
          <w:sz w:val="24"/>
        </w:rPr>
        <w:t> </w:t>
      </w:r>
      <w:r>
        <w:rPr>
          <w:sz w:val="24"/>
        </w:rPr>
        <w:t>features</w:t>
      </w:r>
      <w:r>
        <w:rPr>
          <w:spacing w:val="-8"/>
          <w:sz w:val="24"/>
        </w:rPr>
        <w:t> </w:t>
      </w:r>
      <w:r>
        <w:rPr>
          <w:sz w:val="24"/>
        </w:rPr>
        <w:t>of</w:t>
      </w:r>
      <w:r>
        <w:rPr>
          <w:spacing w:val="-8"/>
          <w:sz w:val="24"/>
        </w:rPr>
        <w:t> </w:t>
      </w:r>
      <w:r>
        <w:rPr>
          <w:sz w:val="24"/>
        </w:rPr>
        <w:t>a</w:t>
      </w:r>
      <w:r>
        <w:rPr>
          <w:spacing w:val="-8"/>
          <w:sz w:val="24"/>
        </w:rPr>
        <w:t> </w:t>
      </w:r>
      <w:r>
        <w:rPr>
          <w:sz w:val="24"/>
        </w:rPr>
        <w:t>new</w:t>
      </w:r>
      <w:r>
        <w:rPr>
          <w:spacing w:val="-8"/>
          <w:sz w:val="24"/>
        </w:rPr>
        <w:t> </w:t>
      </w:r>
      <w:r>
        <w:rPr>
          <w:sz w:val="24"/>
        </w:rPr>
        <w:t>system</w:t>
      </w:r>
      <w:r>
        <w:rPr>
          <w:spacing w:val="-8"/>
          <w:sz w:val="24"/>
        </w:rPr>
        <w:t> </w:t>
      </w:r>
      <w:r>
        <w:rPr>
          <w:sz w:val="24"/>
        </w:rPr>
        <w:t>would</w:t>
      </w:r>
      <w:r>
        <w:rPr>
          <w:spacing w:val="-8"/>
          <w:sz w:val="24"/>
        </w:rPr>
        <w:t> </w:t>
      </w:r>
      <w:r>
        <w:rPr>
          <w:sz w:val="24"/>
        </w:rPr>
        <w:t>most</w:t>
      </w:r>
      <w:r>
        <w:rPr>
          <w:spacing w:val="-8"/>
          <w:sz w:val="24"/>
        </w:rPr>
        <w:t> </w:t>
      </w:r>
      <w:r>
        <w:rPr>
          <w:sz w:val="24"/>
        </w:rPr>
        <w:t>improve</w:t>
      </w:r>
      <w:r>
        <w:rPr>
          <w:spacing w:val="-8"/>
          <w:sz w:val="24"/>
        </w:rPr>
        <w:t> </w:t>
      </w:r>
      <w:r>
        <w:rPr>
          <w:sz w:val="24"/>
        </w:rPr>
        <w:t>your</w:t>
      </w:r>
      <w:r>
        <w:rPr>
          <w:spacing w:val="-8"/>
          <w:sz w:val="24"/>
        </w:rPr>
        <w:t> </w:t>
      </w:r>
      <w:r>
        <w:rPr>
          <w:sz w:val="24"/>
        </w:rPr>
        <w:t>day-to-day</w:t>
      </w:r>
      <w:r>
        <w:rPr>
          <w:spacing w:val="-8"/>
          <w:sz w:val="24"/>
        </w:rPr>
        <w:t> </w:t>
      </w:r>
      <w:r>
        <w:rPr>
          <w:spacing w:val="-2"/>
          <w:sz w:val="24"/>
        </w:rPr>
        <w:t>work?</w:t>
      </w:r>
    </w:p>
    <w:p>
      <w:pPr>
        <w:pStyle w:val="BodyText"/>
        <w:spacing w:before="190"/>
      </w:pPr>
    </w:p>
    <w:p>
      <w:pPr>
        <w:pStyle w:val="ListParagraph"/>
        <w:numPr>
          <w:ilvl w:val="0"/>
          <w:numId w:val="15"/>
        </w:numPr>
        <w:tabs>
          <w:tab w:pos="992" w:val="left" w:leader="none"/>
        </w:tabs>
        <w:spacing w:line="357" w:lineRule="auto" w:before="0" w:after="0"/>
        <w:ind w:left="992" w:right="1274" w:hanging="757"/>
        <w:jc w:val="left"/>
        <w:rPr>
          <w:sz w:val="24"/>
        </w:rPr>
      </w:pPr>
      <w:r>
        <w:rPr>
          <w:sz w:val="24"/>
        </w:rPr>
        <w:t>What security or privacy concerns do you have about moving patient data to a cloud system?</w:t>
      </w:r>
    </w:p>
    <w:p>
      <w:pPr>
        <w:pStyle w:val="ListParagraph"/>
        <w:spacing w:after="0" w:line="357" w:lineRule="auto"/>
        <w:jc w:val="left"/>
        <w:rPr>
          <w:sz w:val="24"/>
        </w:rPr>
        <w:sectPr>
          <w:footerReference w:type="default" r:id="rId41"/>
          <w:pgSz w:w="11910" w:h="16840"/>
          <w:pgMar w:header="0" w:footer="840" w:top="1260" w:bottom="1040" w:left="1700" w:right="566"/>
        </w:sectPr>
      </w:pPr>
    </w:p>
    <w:p>
      <w:pPr>
        <w:pStyle w:val="BodyText"/>
        <w:spacing w:before="4"/>
        <w:rPr>
          <w:sz w:val="17"/>
        </w:rPr>
      </w:pPr>
    </w:p>
    <w:p>
      <w:pPr>
        <w:pStyle w:val="BodyText"/>
        <w:spacing w:after="0"/>
        <w:rPr>
          <w:sz w:val="17"/>
        </w:rPr>
        <w:sectPr>
          <w:footerReference w:type="default" r:id="rId42"/>
          <w:pgSz w:w="11910" w:h="16840"/>
          <w:pgMar w:header="0" w:footer="0" w:top="1920" w:bottom="280" w:left="1700" w:right="566"/>
        </w:sectPr>
      </w:pPr>
    </w:p>
    <w:p>
      <w:pPr>
        <w:pStyle w:val="Heading2"/>
        <w:tabs>
          <w:tab w:pos="1435" w:val="left" w:leader="none"/>
        </w:tabs>
        <w:spacing w:before="80"/>
        <w:ind w:left="0" w:right="1131" w:firstLine="0"/>
        <w:jc w:val="center"/>
      </w:pPr>
      <w:bookmarkStart w:name="_bookmark156" w:id="259"/>
      <w:bookmarkEnd w:id="259"/>
      <w:r>
        <w:rPr>
          <w:b w:val="0"/>
        </w:rPr>
      </w:r>
      <w:r>
        <w:rPr>
          <w:spacing w:val="-2"/>
        </w:rPr>
        <w:t>Appendix</w:t>
      </w:r>
      <w:r>
        <w:rPr>
          <w:spacing w:val="-3"/>
        </w:rPr>
        <w:t> </w:t>
      </w:r>
      <w:r>
        <w:rPr>
          <w:spacing w:val="-10"/>
        </w:rPr>
        <w:t>F</w:t>
      </w:r>
      <w:r>
        <w:rPr/>
        <w:tab/>
        <w:t>Security</w:t>
      </w:r>
      <w:r>
        <w:rPr>
          <w:spacing w:val="-9"/>
        </w:rPr>
        <w:t> </w:t>
      </w:r>
      <w:r>
        <w:rPr/>
        <w:t>Design</w:t>
      </w:r>
      <w:r>
        <w:rPr>
          <w:spacing w:val="-9"/>
        </w:rPr>
        <w:t> </w:t>
      </w:r>
      <w:r>
        <w:rPr>
          <w:spacing w:val="-2"/>
        </w:rPr>
        <w:t>Specification</w:t>
      </w:r>
    </w:p>
    <w:p>
      <w:pPr>
        <w:pStyle w:val="BodyText"/>
        <w:rPr>
          <w:b/>
        </w:rPr>
      </w:pPr>
    </w:p>
    <w:p>
      <w:pPr>
        <w:pStyle w:val="BodyText"/>
        <w:rPr>
          <w:b/>
        </w:rPr>
      </w:pPr>
    </w:p>
    <w:p>
      <w:pPr>
        <w:pStyle w:val="BodyText"/>
        <w:rPr>
          <w:b/>
        </w:rPr>
      </w:pPr>
    </w:p>
    <w:p>
      <w:pPr>
        <w:pStyle w:val="BodyText"/>
        <w:spacing w:before="221"/>
        <w:rPr>
          <w:b/>
        </w:rPr>
      </w:pPr>
    </w:p>
    <w:p>
      <w:pPr>
        <w:pStyle w:val="BodyText"/>
        <w:tabs>
          <w:tab w:pos="1117" w:val="left" w:leader="none"/>
        </w:tabs>
        <w:ind w:right="1133"/>
        <w:jc w:val="center"/>
      </w:pPr>
      <w:bookmarkStart w:name="_bookmark157" w:id="260"/>
      <w:bookmarkEnd w:id="260"/>
      <w:r>
        <w:rPr/>
      </w:r>
      <w:r>
        <w:rPr>
          <w:spacing w:val="-4"/>
        </w:rPr>
        <w:t>Table</w:t>
      </w:r>
      <w:r>
        <w:rPr>
          <w:spacing w:val="-7"/>
        </w:rPr>
        <w:t> </w:t>
      </w:r>
      <w:r>
        <w:rPr>
          <w:spacing w:val="-5"/>
        </w:rPr>
        <w:t>F.1</w:t>
      </w:r>
      <w:r>
        <w:rPr/>
        <w:tab/>
        <w:t>Security</w:t>
      </w:r>
      <w:r>
        <w:rPr>
          <w:spacing w:val="-9"/>
        </w:rPr>
        <w:t> </w:t>
      </w:r>
      <w:r>
        <w:rPr/>
        <w:t>Group</w:t>
      </w:r>
      <w:r>
        <w:rPr>
          <w:spacing w:val="-8"/>
        </w:rPr>
        <w:t> </w:t>
      </w:r>
      <w:r>
        <w:rPr>
          <w:spacing w:val="-2"/>
        </w:rPr>
        <w:t>Rules</w:t>
      </w:r>
    </w:p>
    <w:p>
      <w:pPr>
        <w:pStyle w:val="BodyText"/>
        <w:spacing w:before="7" w:after="1"/>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4"/>
        <w:gridCol w:w="1381"/>
        <w:gridCol w:w="1381"/>
        <w:gridCol w:w="927"/>
        <w:gridCol w:w="1948"/>
        <w:gridCol w:w="1948"/>
      </w:tblGrid>
      <w:tr>
        <w:trPr>
          <w:trHeight w:val="821" w:hRule="atLeast"/>
        </w:trPr>
        <w:tc>
          <w:tcPr>
            <w:tcW w:w="1494" w:type="dxa"/>
          </w:tcPr>
          <w:p>
            <w:pPr>
              <w:pStyle w:val="TableParagraph"/>
              <w:rPr>
                <w:b/>
                <w:sz w:val="24"/>
              </w:rPr>
            </w:pPr>
            <w:r>
              <w:rPr>
                <w:b/>
                <w:spacing w:val="-2"/>
                <w:sz w:val="24"/>
              </w:rPr>
              <w:t>Security</w:t>
            </w:r>
          </w:p>
          <w:p>
            <w:pPr>
              <w:pStyle w:val="TableParagraph"/>
              <w:spacing w:before="136"/>
              <w:rPr>
                <w:b/>
                <w:sz w:val="24"/>
              </w:rPr>
            </w:pPr>
            <w:r>
              <w:rPr>
                <w:b/>
                <w:spacing w:val="-2"/>
                <w:sz w:val="24"/>
              </w:rPr>
              <w:t>Group</w:t>
            </w:r>
          </w:p>
        </w:tc>
        <w:tc>
          <w:tcPr>
            <w:tcW w:w="1381" w:type="dxa"/>
          </w:tcPr>
          <w:p>
            <w:pPr>
              <w:pStyle w:val="TableParagraph"/>
              <w:rPr>
                <w:b/>
                <w:sz w:val="24"/>
              </w:rPr>
            </w:pPr>
            <w:r>
              <w:rPr>
                <w:b/>
                <w:spacing w:val="-2"/>
                <w:sz w:val="24"/>
              </w:rPr>
              <w:t>Direction</w:t>
            </w:r>
          </w:p>
        </w:tc>
        <w:tc>
          <w:tcPr>
            <w:tcW w:w="1381" w:type="dxa"/>
          </w:tcPr>
          <w:p>
            <w:pPr>
              <w:pStyle w:val="TableParagraph"/>
              <w:rPr>
                <w:b/>
                <w:sz w:val="24"/>
              </w:rPr>
            </w:pPr>
            <w:r>
              <w:rPr>
                <w:b/>
                <w:spacing w:val="-2"/>
                <w:sz w:val="24"/>
              </w:rPr>
              <w:t>Protocol</w:t>
            </w:r>
          </w:p>
        </w:tc>
        <w:tc>
          <w:tcPr>
            <w:tcW w:w="927" w:type="dxa"/>
          </w:tcPr>
          <w:p>
            <w:pPr>
              <w:pStyle w:val="TableParagraph"/>
              <w:rPr>
                <w:b/>
                <w:sz w:val="24"/>
              </w:rPr>
            </w:pPr>
            <w:r>
              <w:rPr>
                <w:b/>
                <w:spacing w:val="-4"/>
                <w:sz w:val="24"/>
              </w:rPr>
              <w:t>Port</w:t>
            </w:r>
          </w:p>
        </w:tc>
        <w:tc>
          <w:tcPr>
            <w:tcW w:w="1948" w:type="dxa"/>
          </w:tcPr>
          <w:p>
            <w:pPr>
              <w:pStyle w:val="TableParagraph"/>
              <w:ind w:left="123"/>
              <w:rPr>
                <w:b/>
                <w:sz w:val="24"/>
              </w:rPr>
            </w:pPr>
            <w:r>
              <w:rPr>
                <w:b/>
                <w:sz w:val="24"/>
              </w:rPr>
              <w:t>Source</w:t>
            </w:r>
            <w:r>
              <w:rPr>
                <w:b/>
                <w:spacing w:val="71"/>
                <w:w w:val="150"/>
                <w:sz w:val="24"/>
              </w:rPr>
              <w:t> </w:t>
            </w:r>
            <w:r>
              <w:rPr>
                <w:b/>
                <w:sz w:val="24"/>
              </w:rPr>
              <w:t>/</w:t>
            </w:r>
            <w:r>
              <w:rPr>
                <w:b/>
                <w:spacing w:val="72"/>
                <w:w w:val="150"/>
                <w:sz w:val="24"/>
              </w:rPr>
              <w:t> </w:t>
            </w:r>
            <w:r>
              <w:rPr>
                <w:b/>
                <w:spacing w:val="-2"/>
                <w:sz w:val="24"/>
              </w:rPr>
              <w:t>Desti-</w:t>
            </w:r>
          </w:p>
          <w:p>
            <w:pPr>
              <w:pStyle w:val="TableParagraph"/>
              <w:spacing w:before="136"/>
              <w:ind w:left="123"/>
              <w:rPr>
                <w:b/>
                <w:sz w:val="24"/>
              </w:rPr>
            </w:pPr>
            <w:r>
              <w:rPr>
                <w:b/>
                <w:spacing w:val="-2"/>
                <w:sz w:val="24"/>
              </w:rPr>
              <w:t>nation</w:t>
            </w:r>
          </w:p>
        </w:tc>
        <w:tc>
          <w:tcPr>
            <w:tcW w:w="1948" w:type="dxa"/>
          </w:tcPr>
          <w:p>
            <w:pPr>
              <w:pStyle w:val="TableParagraph"/>
              <w:rPr>
                <w:b/>
                <w:sz w:val="24"/>
              </w:rPr>
            </w:pPr>
            <w:r>
              <w:rPr>
                <w:b/>
                <w:spacing w:val="-2"/>
                <w:sz w:val="24"/>
              </w:rPr>
              <w:t>Purpose</w:t>
            </w:r>
          </w:p>
        </w:tc>
      </w:tr>
      <w:tr>
        <w:trPr>
          <w:trHeight w:val="821" w:hRule="atLeast"/>
        </w:trPr>
        <w:tc>
          <w:tcPr>
            <w:tcW w:w="1494" w:type="dxa"/>
          </w:tcPr>
          <w:p>
            <w:pPr>
              <w:pStyle w:val="TableParagraph"/>
              <w:rPr>
                <w:sz w:val="24"/>
              </w:rPr>
            </w:pPr>
            <w:r>
              <w:rPr>
                <w:spacing w:val="-2"/>
                <w:sz w:val="24"/>
              </w:rPr>
              <w:t>alb-</w:t>
            </w:r>
            <w:r>
              <w:rPr>
                <w:spacing w:val="-5"/>
                <w:sz w:val="24"/>
              </w:rPr>
              <w:t>sg</w:t>
            </w:r>
          </w:p>
        </w:tc>
        <w:tc>
          <w:tcPr>
            <w:tcW w:w="1381" w:type="dxa"/>
          </w:tcPr>
          <w:p>
            <w:pPr>
              <w:pStyle w:val="TableParagraph"/>
              <w:rPr>
                <w:sz w:val="24"/>
              </w:rPr>
            </w:pPr>
            <w:r>
              <w:rPr>
                <w:spacing w:val="-2"/>
                <w:sz w:val="24"/>
              </w:rPr>
              <w:t>Inbound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5"/>
                <w:sz w:val="24"/>
              </w:rPr>
              <w:t>443</w:t>
            </w:r>
          </w:p>
        </w:tc>
        <w:tc>
          <w:tcPr>
            <w:tcW w:w="1948" w:type="dxa"/>
          </w:tcPr>
          <w:p>
            <w:pPr>
              <w:pStyle w:val="TableParagraph"/>
              <w:ind w:left="123"/>
              <w:rPr>
                <w:sz w:val="24"/>
              </w:rPr>
            </w:pPr>
            <w:r>
              <w:rPr>
                <w:spacing w:val="-2"/>
                <w:sz w:val="24"/>
              </w:rPr>
              <w:t>0.0.0.0/0</w:t>
            </w:r>
          </w:p>
        </w:tc>
        <w:tc>
          <w:tcPr>
            <w:tcW w:w="1948" w:type="dxa"/>
          </w:tcPr>
          <w:p>
            <w:pPr>
              <w:pStyle w:val="TableParagraph"/>
              <w:rPr>
                <w:sz w:val="24"/>
              </w:rPr>
            </w:pPr>
            <w:r>
              <w:rPr>
                <w:sz w:val="24"/>
              </w:rPr>
              <w:t>HTTPS</w:t>
            </w:r>
            <w:r>
              <w:rPr>
                <w:spacing w:val="51"/>
                <w:sz w:val="24"/>
              </w:rPr>
              <w:t> </w:t>
            </w:r>
            <w:r>
              <w:rPr>
                <w:sz w:val="24"/>
              </w:rPr>
              <w:t>from</w:t>
            </w:r>
            <w:r>
              <w:rPr>
                <w:spacing w:val="53"/>
                <w:sz w:val="24"/>
              </w:rPr>
              <w:t> </w:t>
            </w:r>
            <w:r>
              <w:rPr>
                <w:spacing w:val="-5"/>
                <w:sz w:val="24"/>
              </w:rPr>
              <w:t>in-</w:t>
            </w:r>
          </w:p>
          <w:p>
            <w:pPr>
              <w:pStyle w:val="TableParagraph"/>
              <w:spacing w:before="136"/>
              <w:rPr>
                <w:sz w:val="24"/>
              </w:rPr>
            </w:pPr>
            <w:r>
              <w:rPr>
                <w:spacing w:val="-2"/>
                <w:sz w:val="24"/>
              </w:rPr>
              <w:t>ternet</w:t>
            </w:r>
          </w:p>
        </w:tc>
      </w:tr>
      <w:tr>
        <w:trPr>
          <w:trHeight w:val="821" w:hRule="atLeast"/>
        </w:trPr>
        <w:tc>
          <w:tcPr>
            <w:tcW w:w="1494" w:type="dxa"/>
          </w:tcPr>
          <w:p>
            <w:pPr>
              <w:pStyle w:val="TableParagraph"/>
              <w:rPr>
                <w:sz w:val="24"/>
              </w:rPr>
            </w:pPr>
            <w:r>
              <w:rPr>
                <w:spacing w:val="-2"/>
                <w:sz w:val="24"/>
              </w:rPr>
              <w:t>alb-</w:t>
            </w:r>
            <w:r>
              <w:rPr>
                <w:spacing w:val="-5"/>
                <w:sz w:val="24"/>
              </w:rPr>
              <w:t>sg</w:t>
            </w:r>
          </w:p>
        </w:tc>
        <w:tc>
          <w:tcPr>
            <w:tcW w:w="1381" w:type="dxa"/>
          </w:tcPr>
          <w:p>
            <w:pPr>
              <w:pStyle w:val="TableParagraph"/>
              <w:rPr>
                <w:sz w:val="24"/>
              </w:rPr>
            </w:pPr>
            <w:r>
              <w:rPr>
                <w:spacing w:val="-2"/>
                <w:sz w:val="24"/>
              </w:rPr>
              <w:t>Inbound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5"/>
                <w:sz w:val="24"/>
              </w:rPr>
              <w:t>80</w:t>
            </w:r>
          </w:p>
        </w:tc>
        <w:tc>
          <w:tcPr>
            <w:tcW w:w="1948" w:type="dxa"/>
          </w:tcPr>
          <w:p>
            <w:pPr>
              <w:pStyle w:val="TableParagraph"/>
              <w:ind w:left="123"/>
              <w:rPr>
                <w:sz w:val="24"/>
              </w:rPr>
            </w:pPr>
            <w:r>
              <w:rPr>
                <w:spacing w:val="-2"/>
                <w:sz w:val="24"/>
              </w:rPr>
              <w:t>0.0.0.0/0</w:t>
            </w:r>
          </w:p>
        </w:tc>
        <w:tc>
          <w:tcPr>
            <w:tcW w:w="1948" w:type="dxa"/>
          </w:tcPr>
          <w:p>
            <w:pPr>
              <w:pStyle w:val="TableParagraph"/>
              <w:rPr>
                <w:sz w:val="24"/>
              </w:rPr>
            </w:pPr>
            <w:r>
              <w:rPr>
                <w:sz w:val="24"/>
              </w:rPr>
              <w:t>HTTP</w:t>
            </w:r>
            <w:r>
              <w:rPr>
                <w:spacing w:val="1"/>
                <w:sz w:val="24"/>
              </w:rPr>
              <w:t> </w:t>
            </w:r>
            <w:r>
              <w:rPr>
                <w:spacing w:val="-2"/>
                <w:sz w:val="24"/>
              </w:rPr>
              <w:t>(redirected</w:t>
            </w:r>
          </w:p>
          <w:p>
            <w:pPr>
              <w:pStyle w:val="TableParagraph"/>
              <w:spacing w:before="136"/>
              <w:rPr>
                <w:sz w:val="24"/>
              </w:rPr>
            </w:pPr>
            <w:r>
              <w:rPr>
                <w:sz w:val="24"/>
              </w:rPr>
              <w:t>to</w:t>
            </w:r>
            <w:r>
              <w:rPr>
                <w:spacing w:val="-3"/>
                <w:sz w:val="24"/>
              </w:rPr>
              <w:t> </w:t>
            </w:r>
            <w:r>
              <w:rPr>
                <w:spacing w:val="-4"/>
                <w:sz w:val="24"/>
              </w:rPr>
              <w:t>443)</w:t>
            </w:r>
          </w:p>
        </w:tc>
      </w:tr>
      <w:tr>
        <w:trPr>
          <w:trHeight w:val="821" w:hRule="atLeast"/>
        </w:trPr>
        <w:tc>
          <w:tcPr>
            <w:tcW w:w="1494" w:type="dxa"/>
          </w:tcPr>
          <w:p>
            <w:pPr>
              <w:pStyle w:val="TableParagraph"/>
              <w:rPr>
                <w:sz w:val="24"/>
              </w:rPr>
            </w:pPr>
            <w:r>
              <w:rPr>
                <w:spacing w:val="-2"/>
                <w:sz w:val="24"/>
              </w:rPr>
              <w:t>alb-</w:t>
            </w:r>
            <w:r>
              <w:rPr>
                <w:spacing w:val="-5"/>
                <w:sz w:val="24"/>
              </w:rPr>
              <w:t>sg</w:t>
            </w:r>
          </w:p>
        </w:tc>
        <w:tc>
          <w:tcPr>
            <w:tcW w:w="1381" w:type="dxa"/>
          </w:tcPr>
          <w:p>
            <w:pPr>
              <w:pStyle w:val="TableParagraph"/>
              <w:rPr>
                <w:sz w:val="24"/>
              </w:rPr>
            </w:pPr>
            <w:r>
              <w:rPr>
                <w:spacing w:val="-2"/>
                <w:sz w:val="24"/>
              </w:rPr>
              <w:t>Outbound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4"/>
                <w:sz w:val="24"/>
              </w:rPr>
              <w:t>5000</w:t>
            </w:r>
          </w:p>
        </w:tc>
        <w:tc>
          <w:tcPr>
            <w:tcW w:w="1948" w:type="dxa"/>
          </w:tcPr>
          <w:p>
            <w:pPr>
              <w:pStyle w:val="TableParagraph"/>
              <w:ind w:left="123"/>
              <w:rPr>
                <w:sz w:val="24"/>
              </w:rPr>
            </w:pPr>
            <w:r>
              <w:rPr>
                <w:spacing w:val="-2"/>
                <w:sz w:val="24"/>
              </w:rPr>
              <w:t>ec2-</w:t>
            </w:r>
            <w:r>
              <w:rPr>
                <w:spacing w:val="-5"/>
                <w:sz w:val="24"/>
              </w:rPr>
              <w:t>sg</w:t>
            </w:r>
          </w:p>
        </w:tc>
        <w:tc>
          <w:tcPr>
            <w:tcW w:w="1948" w:type="dxa"/>
          </w:tcPr>
          <w:p>
            <w:pPr>
              <w:pStyle w:val="TableParagraph"/>
              <w:rPr>
                <w:sz w:val="24"/>
              </w:rPr>
            </w:pPr>
            <w:r>
              <w:rPr>
                <w:sz w:val="24"/>
              </w:rPr>
              <w:t>Forward</w:t>
            </w:r>
            <w:r>
              <w:rPr>
                <w:spacing w:val="7"/>
                <w:sz w:val="24"/>
              </w:rPr>
              <w:t> </w:t>
            </w:r>
            <w:r>
              <w:rPr>
                <w:sz w:val="24"/>
              </w:rPr>
              <w:t>to</w:t>
            </w:r>
            <w:r>
              <w:rPr>
                <w:spacing w:val="8"/>
                <w:sz w:val="24"/>
              </w:rPr>
              <w:t> </w:t>
            </w:r>
            <w:r>
              <w:rPr>
                <w:spacing w:val="-2"/>
                <w:sz w:val="24"/>
              </w:rPr>
              <w:t>appli-</w:t>
            </w:r>
          </w:p>
          <w:p>
            <w:pPr>
              <w:pStyle w:val="TableParagraph"/>
              <w:spacing w:before="136"/>
              <w:rPr>
                <w:sz w:val="24"/>
              </w:rPr>
            </w:pPr>
            <w:r>
              <w:rPr>
                <w:spacing w:val="-2"/>
                <w:sz w:val="24"/>
              </w:rPr>
              <w:t>cation</w:t>
            </w:r>
          </w:p>
        </w:tc>
      </w:tr>
      <w:tr>
        <w:trPr>
          <w:trHeight w:val="821" w:hRule="atLeast"/>
        </w:trPr>
        <w:tc>
          <w:tcPr>
            <w:tcW w:w="1494" w:type="dxa"/>
          </w:tcPr>
          <w:p>
            <w:pPr>
              <w:pStyle w:val="TableParagraph"/>
              <w:rPr>
                <w:sz w:val="24"/>
              </w:rPr>
            </w:pPr>
            <w:r>
              <w:rPr>
                <w:spacing w:val="-2"/>
                <w:sz w:val="24"/>
              </w:rPr>
              <w:t>ec2-</w:t>
            </w:r>
            <w:r>
              <w:rPr>
                <w:spacing w:val="-5"/>
                <w:sz w:val="24"/>
              </w:rPr>
              <w:t>sg</w:t>
            </w:r>
          </w:p>
        </w:tc>
        <w:tc>
          <w:tcPr>
            <w:tcW w:w="1381" w:type="dxa"/>
          </w:tcPr>
          <w:p>
            <w:pPr>
              <w:pStyle w:val="TableParagraph"/>
              <w:rPr>
                <w:sz w:val="24"/>
              </w:rPr>
            </w:pPr>
            <w:r>
              <w:rPr>
                <w:spacing w:val="-2"/>
                <w:sz w:val="24"/>
              </w:rPr>
              <w:t>Inbound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4"/>
                <w:sz w:val="24"/>
              </w:rPr>
              <w:t>5000</w:t>
            </w:r>
          </w:p>
        </w:tc>
        <w:tc>
          <w:tcPr>
            <w:tcW w:w="1948" w:type="dxa"/>
          </w:tcPr>
          <w:p>
            <w:pPr>
              <w:pStyle w:val="TableParagraph"/>
              <w:ind w:left="123"/>
              <w:rPr>
                <w:sz w:val="24"/>
              </w:rPr>
            </w:pPr>
            <w:r>
              <w:rPr>
                <w:spacing w:val="-2"/>
                <w:sz w:val="24"/>
              </w:rPr>
              <w:t>alb-</w:t>
            </w:r>
            <w:r>
              <w:rPr>
                <w:spacing w:val="-5"/>
                <w:sz w:val="24"/>
              </w:rPr>
              <w:t>sg</w:t>
            </w:r>
          </w:p>
        </w:tc>
        <w:tc>
          <w:tcPr>
            <w:tcW w:w="1948" w:type="dxa"/>
          </w:tcPr>
          <w:p>
            <w:pPr>
              <w:pStyle w:val="TableParagraph"/>
              <w:rPr>
                <w:sz w:val="24"/>
              </w:rPr>
            </w:pPr>
            <w:r>
              <w:rPr>
                <w:sz w:val="24"/>
              </w:rPr>
              <w:t>Accept only </w:t>
            </w:r>
            <w:r>
              <w:rPr>
                <w:spacing w:val="-4"/>
                <w:sz w:val="24"/>
              </w:rPr>
              <w:t>from</w:t>
            </w:r>
          </w:p>
          <w:p>
            <w:pPr>
              <w:pStyle w:val="TableParagraph"/>
              <w:spacing w:before="136"/>
              <w:rPr>
                <w:sz w:val="24"/>
              </w:rPr>
            </w:pPr>
            <w:r>
              <w:rPr>
                <w:spacing w:val="-5"/>
                <w:sz w:val="24"/>
              </w:rPr>
              <w:t>ALB</w:t>
            </w:r>
          </w:p>
        </w:tc>
      </w:tr>
      <w:tr>
        <w:trPr>
          <w:trHeight w:val="821" w:hRule="atLeast"/>
        </w:trPr>
        <w:tc>
          <w:tcPr>
            <w:tcW w:w="1494" w:type="dxa"/>
          </w:tcPr>
          <w:p>
            <w:pPr>
              <w:pStyle w:val="TableParagraph"/>
              <w:rPr>
                <w:sz w:val="24"/>
              </w:rPr>
            </w:pPr>
            <w:r>
              <w:rPr>
                <w:spacing w:val="-2"/>
                <w:sz w:val="24"/>
              </w:rPr>
              <w:t>ec2-</w:t>
            </w:r>
            <w:r>
              <w:rPr>
                <w:spacing w:val="-5"/>
                <w:sz w:val="24"/>
              </w:rPr>
              <w:t>sg</w:t>
            </w:r>
          </w:p>
        </w:tc>
        <w:tc>
          <w:tcPr>
            <w:tcW w:w="1381" w:type="dxa"/>
          </w:tcPr>
          <w:p>
            <w:pPr>
              <w:pStyle w:val="TableParagraph"/>
              <w:rPr>
                <w:sz w:val="24"/>
              </w:rPr>
            </w:pPr>
            <w:r>
              <w:rPr>
                <w:spacing w:val="-2"/>
                <w:sz w:val="24"/>
              </w:rPr>
              <w:t>Outbound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4"/>
                <w:sz w:val="24"/>
              </w:rPr>
              <w:t>5432</w:t>
            </w:r>
          </w:p>
        </w:tc>
        <w:tc>
          <w:tcPr>
            <w:tcW w:w="1948" w:type="dxa"/>
          </w:tcPr>
          <w:p>
            <w:pPr>
              <w:pStyle w:val="TableParagraph"/>
              <w:ind w:left="123"/>
              <w:rPr>
                <w:sz w:val="24"/>
              </w:rPr>
            </w:pPr>
            <w:r>
              <w:rPr>
                <w:spacing w:val="-2"/>
                <w:sz w:val="24"/>
              </w:rPr>
              <w:t>rds-</w:t>
            </w:r>
            <w:r>
              <w:rPr>
                <w:spacing w:val="-5"/>
                <w:sz w:val="24"/>
              </w:rPr>
              <w:t>sg</w:t>
            </w:r>
          </w:p>
        </w:tc>
        <w:tc>
          <w:tcPr>
            <w:tcW w:w="1948" w:type="dxa"/>
          </w:tcPr>
          <w:p>
            <w:pPr>
              <w:pStyle w:val="TableParagraph"/>
              <w:tabs>
                <w:tab w:pos="1637" w:val="left" w:leader="none"/>
              </w:tabs>
              <w:rPr>
                <w:sz w:val="24"/>
              </w:rPr>
            </w:pPr>
            <w:r>
              <w:rPr>
                <w:spacing w:val="-2"/>
                <w:sz w:val="24"/>
              </w:rPr>
              <w:t>Connect</w:t>
            </w:r>
            <w:r>
              <w:rPr>
                <w:sz w:val="24"/>
              </w:rPr>
              <w:tab/>
            </w:r>
            <w:r>
              <w:rPr>
                <w:spacing w:val="-5"/>
                <w:sz w:val="24"/>
              </w:rPr>
              <w:t>to</w:t>
            </w:r>
          </w:p>
          <w:p>
            <w:pPr>
              <w:pStyle w:val="TableParagraph"/>
              <w:spacing w:before="136"/>
              <w:rPr>
                <w:sz w:val="24"/>
              </w:rPr>
            </w:pPr>
            <w:r>
              <w:rPr>
                <w:spacing w:val="-2"/>
                <w:sz w:val="24"/>
              </w:rPr>
              <w:t>database</w:t>
            </w:r>
          </w:p>
        </w:tc>
      </w:tr>
      <w:tr>
        <w:trPr>
          <w:trHeight w:val="821" w:hRule="atLeast"/>
        </w:trPr>
        <w:tc>
          <w:tcPr>
            <w:tcW w:w="1494" w:type="dxa"/>
          </w:tcPr>
          <w:p>
            <w:pPr>
              <w:pStyle w:val="TableParagraph"/>
              <w:rPr>
                <w:sz w:val="24"/>
              </w:rPr>
            </w:pPr>
            <w:r>
              <w:rPr>
                <w:spacing w:val="-2"/>
                <w:sz w:val="24"/>
              </w:rPr>
              <w:t>ec2-</w:t>
            </w:r>
            <w:r>
              <w:rPr>
                <w:spacing w:val="-5"/>
                <w:sz w:val="24"/>
              </w:rPr>
              <w:t>sg</w:t>
            </w:r>
          </w:p>
        </w:tc>
        <w:tc>
          <w:tcPr>
            <w:tcW w:w="1381" w:type="dxa"/>
          </w:tcPr>
          <w:p>
            <w:pPr>
              <w:pStyle w:val="TableParagraph"/>
              <w:rPr>
                <w:sz w:val="24"/>
              </w:rPr>
            </w:pPr>
            <w:r>
              <w:rPr>
                <w:spacing w:val="-2"/>
                <w:sz w:val="24"/>
              </w:rPr>
              <w:t>Outbound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5"/>
                <w:sz w:val="24"/>
              </w:rPr>
              <w:t>443</w:t>
            </w:r>
          </w:p>
        </w:tc>
        <w:tc>
          <w:tcPr>
            <w:tcW w:w="1948" w:type="dxa"/>
          </w:tcPr>
          <w:p>
            <w:pPr>
              <w:pStyle w:val="TableParagraph"/>
              <w:ind w:left="123"/>
              <w:rPr>
                <w:sz w:val="24"/>
              </w:rPr>
            </w:pPr>
            <w:r>
              <w:rPr>
                <w:spacing w:val="-2"/>
                <w:sz w:val="24"/>
              </w:rPr>
              <w:t>0.0.0.0/0</w:t>
            </w:r>
          </w:p>
        </w:tc>
        <w:tc>
          <w:tcPr>
            <w:tcW w:w="1948" w:type="dxa"/>
          </w:tcPr>
          <w:p>
            <w:pPr>
              <w:pStyle w:val="TableParagraph"/>
              <w:rPr>
                <w:sz w:val="24"/>
              </w:rPr>
            </w:pPr>
            <w:r>
              <w:rPr>
                <w:sz w:val="24"/>
              </w:rPr>
              <w:t>AWS</w:t>
            </w:r>
            <w:r>
              <w:rPr>
                <w:spacing w:val="23"/>
                <w:sz w:val="24"/>
              </w:rPr>
              <w:t> </w:t>
            </w:r>
            <w:r>
              <w:rPr>
                <w:sz w:val="24"/>
              </w:rPr>
              <w:t>API</w:t>
            </w:r>
            <w:r>
              <w:rPr>
                <w:spacing w:val="23"/>
                <w:sz w:val="24"/>
              </w:rPr>
              <w:t> </w:t>
            </w:r>
            <w:r>
              <w:rPr>
                <w:sz w:val="24"/>
              </w:rPr>
              <w:t>/</w:t>
            </w:r>
            <w:r>
              <w:rPr>
                <w:spacing w:val="24"/>
                <w:sz w:val="24"/>
              </w:rPr>
              <w:t> </w:t>
            </w:r>
            <w:r>
              <w:rPr>
                <w:spacing w:val="-5"/>
                <w:sz w:val="24"/>
              </w:rPr>
              <w:t>NAT</w:t>
            </w:r>
          </w:p>
          <w:p>
            <w:pPr>
              <w:pStyle w:val="TableParagraph"/>
              <w:spacing w:before="136"/>
              <w:rPr>
                <w:sz w:val="24"/>
              </w:rPr>
            </w:pPr>
            <w:r>
              <w:rPr>
                <w:spacing w:val="-2"/>
                <w:sz w:val="24"/>
              </w:rPr>
              <w:t>outbound</w:t>
            </w:r>
          </w:p>
        </w:tc>
      </w:tr>
      <w:tr>
        <w:trPr>
          <w:trHeight w:val="821" w:hRule="atLeast"/>
        </w:trPr>
        <w:tc>
          <w:tcPr>
            <w:tcW w:w="1494" w:type="dxa"/>
          </w:tcPr>
          <w:p>
            <w:pPr>
              <w:pStyle w:val="TableParagraph"/>
              <w:rPr>
                <w:sz w:val="24"/>
              </w:rPr>
            </w:pPr>
            <w:r>
              <w:rPr>
                <w:spacing w:val="-2"/>
                <w:sz w:val="24"/>
              </w:rPr>
              <w:t>rds-</w:t>
            </w:r>
            <w:r>
              <w:rPr>
                <w:spacing w:val="-5"/>
                <w:sz w:val="24"/>
              </w:rPr>
              <w:t>sg</w:t>
            </w:r>
          </w:p>
        </w:tc>
        <w:tc>
          <w:tcPr>
            <w:tcW w:w="1381" w:type="dxa"/>
          </w:tcPr>
          <w:p>
            <w:pPr>
              <w:pStyle w:val="TableParagraph"/>
              <w:rPr>
                <w:sz w:val="24"/>
              </w:rPr>
            </w:pPr>
            <w:r>
              <w:rPr>
                <w:spacing w:val="-2"/>
                <w:sz w:val="24"/>
              </w:rPr>
              <w:t>Inbound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4"/>
                <w:sz w:val="24"/>
              </w:rPr>
              <w:t>5432</w:t>
            </w:r>
          </w:p>
        </w:tc>
        <w:tc>
          <w:tcPr>
            <w:tcW w:w="1948" w:type="dxa"/>
          </w:tcPr>
          <w:p>
            <w:pPr>
              <w:pStyle w:val="TableParagraph"/>
              <w:ind w:left="123"/>
              <w:rPr>
                <w:sz w:val="24"/>
              </w:rPr>
            </w:pPr>
            <w:r>
              <w:rPr>
                <w:spacing w:val="-2"/>
                <w:sz w:val="24"/>
              </w:rPr>
              <w:t>ec2-</w:t>
            </w:r>
            <w:r>
              <w:rPr>
                <w:spacing w:val="-5"/>
                <w:sz w:val="24"/>
              </w:rPr>
              <w:t>sg</w:t>
            </w:r>
          </w:p>
        </w:tc>
        <w:tc>
          <w:tcPr>
            <w:tcW w:w="1948" w:type="dxa"/>
          </w:tcPr>
          <w:p>
            <w:pPr>
              <w:pStyle w:val="TableParagraph"/>
              <w:rPr>
                <w:sz w:val="24"/>
              </w:rPr>
            </w:pPr>
            <w:r>
              <w:rPr>
                <w:sz w:val="24"/>
              </w:rPr>
              <w:t>Accept only </w:t>
            </w:r>
            <w:r>
              <w:rPr>
                <w:spacing w:val="-4"/>
                <w:sz w:val="24"/>
              </w:rPr>
              <w:t>from</w:t>
            </w:r>
          </w:p>
          <w:p>
            <w:pPr>
              <w:pStyle w:val="TableParagraph"/>
              <w:spacing w:before="136"/>
              <w:rPr>
                <w:sz w:val="24"/>
              </w:rPr>
            </w:pPr>
            <w:r>
              <w:rPr>
                <w:spacing w:val="-5"/>
                <w:sz w:val="24"/>
              </w:rPr>
              <w:t>EC2</w:t>
            </w:r>
          </w:p>
        </w:tc>
      </w:tr>
      <w:tr>
        <w:trPr>
          <w:trHeight w:val="821" w:hRule="atLeast"/>
        </w:trPr>
        <w:tc>
          <w:tcPr>
            <w:tcW w:w="1494" w:type="dxa"/>
          </w:tcPr>
          <w:p>
            <w:pPr>
              <w:pStyle w:val="TableParagraph"/>
              <w:rPr>
                <w:sz w:val="24"/>
              </w:rPr>
            </w:pPr>
            <w:r>
              <w:rPr>
                <w:spacing w:val="-2"/>
                <w:sz w:val="24"/>
              </w:rPr>
              <w:t>rds-</w:t>
            </w:r>
            <w:r>
              <w:rPr>
                <w:spacing w:val="-5"/>
                <w:sz w:val="24"/>
              </w:rPr>
              <w:t>sg</w:t>
            </w:r>
          </w:p>
        </w:tc>
        <w:tc>
          <w:tcPr>
            <w:tcW w:w="1381" w:type="dxa"/>
          </w:tcPr>
          <w:p>
            <w:pPr>
              <w:pStyle w:val="TableParagraph"/>
              <w:rPr>
                <w:sz w:val="24"/>
              </w:rPr>
            </w:pPr>
            <w:r>
              <w:rPr>
                <w:spacing w:val="-2"/>
                <w:sz w:val="24"/>
              </w:rPr>
              <w:t>Outbound</w:t>
            </w:r>
          </w:p>
        </w:tc>
        <w:tc>
          <w:tcPr>
            <w:tcW w:w="1381" w:type="dxa"/>
          </w:tcPr>
          <w:p>
            <w:pPr>
              <w:pStyle w:val="TableParagraph"/>
              <w:rPr>
                <w:sz w:val="24"/>
              </w:rPr>
            </w:pPr>
            <w:r>
              <w:rPr>
                <w:sz w:val="24"/>
              </w:rPr>
              <w:t>—</w:t>
            </w:r>
          </w:p>
        </w:tc>
        <w:tc>
          <w:tcPr>
            <w:tcW w:w="927" w:type="dxa"/>
          </w:tcPr>
          <w:p>
            <w:pPr>
              <w:pStyle w:val="TableParagraph"/>
              <w:rPr>
                <w:sz w:val="24"/>
              </w:rPr>
            </w:pPr>
            <w:r>
              <w:rPr>
                <w:sz w:val="24"/>
              </w:rPr>
              <w:t>—</w:t>
            </w:r>
          </w:p>
        </w:tc>
        <w:tc>
          <w:tcPr>
            <w:tcW w:w="1948" w:type="dxa"/>
          </w:tcPr>
          <w:p>
            <w:pPr>
              <w:pStyle w:val="TableParagraph"/>
              <w:ind w:left="123"/>
              <w:rPr>
                <w:sz w:val="24"/>
              </w:rPr>
            </w:pPr>
            <w:r>
              <w:rPr>
                <w:spacing w:val="-4"/>
                <w:sz w:val="24"/>
              </w:rPr>
              <w:t>None</w:t>
            </w:r>
          </w:p>
        </w:tc>
        <w:tc>
          <w:tcPr>
            <w:tcW w:w="1948" w:type="dxa"/>
          </w:tcPr>
          <w:p>
            <w:pPr>
              <w:pStyle w:val="TableParagraph"/>
              <w:rPr>
                <w:sz w:val="24"/>
              </w:rPr>
            </w:pPr>
            <w:r>
              <w:rPr>
                <w:sz w:val="24"/>
              </w:rPr>
              <w:t>No</w:t>
            </w:r>
            <w:r>
              <w:rPr>
                <w:spacing w:val="-6"/>
                <w:sz w:val="24"/>
              </w:rPr>
              <w:t> </w:t>
            </w:r>
            <w:r>
              <w:rPr>
                <w:sz w:val="24"/>
              </w:rPr>
              <w:t>outbound</w:t>
            </w:r>
            <w:r>
              <w:rPr>
                <w:spacing w:val="-4"/>
                <w:sz w:val="24"/>
              </w:rPr>
              <w:t> per-</w:t>
            </w:r>
          </w:p>
          <w:p>
            <w:pPr>
              <w:pStyle w:val="TableParagraph"/>
              <w:spacing w:before="136"/>
              <w:rPr>
                <w:sz w:val="24"/>
              </w:rPr>
            </w:pPr>
            <w:r>
              <w:rPr>
                <w:spacing w:val="-2"/>
                <w:sz w:val="24"/>
              </w:rPr>
              <w:t>mitted</w:t>
            </w:r>
          </w:p>
        </w:tc>
      </w:tr>
    </w:tbl>
    <w:p>
      <w:pPr>
        <w:pStyle w:val="TableParagraph"/>
        <w:spacing w:after="0"/>
        <w:rPr>
          <w:sz w:val="24"/>
        </w:rPr>
        <w:sectPr>
          <w:footerReference w:type="default" r:id="rId43"/>
          <w:pgSz w:w="11910" w:h="16840"/>
          <w:pgMar w:header="0" w:footer="840" w:top="1260" w:bottom="1040" w:left="1700" w:right="566"/>
          <w:pgNumType w:start="81"/>
        </w:sectPr>
      </w:pPr>
    </w:p>
    <w:p>
      <w:pPr>
        <w:pStyle w:val="BodyText"/>
        <w:tabs>
          <w:tab w:pos="3697" w:val="left" w:leader="none"/>
        </w:tabs>
        <w:spacing w:before="75"/>
        <w:ind w:left="2580"/>
      </w:pPr>
      <w:bookmarkStart w:name="_bookmark158" w:id="261"/>
      <w:bookmarkEnd w:id="261"/>
      <w:r>
        <w:rPr/>
      </w:r>
      <w:r>
        <w:rPr>
          <w:spacing w:val="-4"/>
        </w:rPr>
        <w:t>Table</w:t>
      </w:r>
      <w:r>
        <w:rPr>
          <w:spacing w:val="-7"/>
        </w:rPr>
        <w:t> </w:t>
      </w:r>
      <w:r>
        <w:rPr>
          <w:spacing w:val="-5"/>
        </w:rPr>
        <w:t>F.2</w:t>
      </w:r>
      <w:r>
        <w:rPr/>
        <w:tab/>
      </w:r>
      <w:r>
        <w:rPr>
          <w:spacing w:val="-2"/>
        </w:rPr>
        <w:t>NACL</w:t>
      </w:r>
      <w:r>
        <w:rPr>
          <w:spacing w:val="-8"/>
        </w:rPr>
        <w:t> </w:t>
      </w:r>
      <w:r>
        <w:rPr>
          <w:spacing w:val="-2"/>
        </w:rPr>
        <w:t>Rules</w:t>
      </w:r>
      <w:r>
        <w:rPr>
          <w:spacing w:val="-7"/>
        </w:rPr>
        <w:t> </w:t>
      </w:r>
      <w:r>
        <w:rPr>
          <w:spacing w:val="-2"/>
        </w:rPr>
        <w:t>Summary</w:t>
      </w:r>
    </w:p>
    <w:p>
      <w:pPr>
        <w:pStyle w:val="BodyText"/>
        <w:spacing w:before="7"/>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1"/>
        <w:gridCol w:w="1664"/>
        <w:gridCol w:w="3081"/>
        <w:gridCol w:w="2514"/>
      </w:tblGrid>
      <w:tr>
        <w:trPr>
          <w:trHeight w:val="409" w:hRule="atLeast"/>
        </w:trPr>
        <w:tc>
          <w:tcPr>
            <w:tcW w:w="1381" w:type="dxa"/>
          </w:tcPr>
          <w:p>
            <w:pPr>
              <w:pStyle w:val="TableParagraph"/>
              <w:rPr>
                <w:b/>
                <w:sz w:val="24"/>
              </w:rPr>
            </w:pPr>
            <w:r>
              <w:rPr>
                <w:b/>
                <w:spacing w:val="-4"/>
                <w:sz w:val="24"/>
              </w:rPr>
              <w:t>NACL</w:t>
            </w:r>
          </w:p>
        </w:tc>
        <w:tc>
          <w:tcPr>
            <w:tcW w:w="1664" w:type="dxa"/>
          </w:tcPr>
          <w:p>
            <w:pPr>
              <w:pStyle w:val="TableParagraph"/>
              <w:rPr>
                <w:b/>
                <w:sz w:val="24"/>
              </w:rPr>
            </w:pPr>
            <w:r>
              <w:rPr>
                <w:b/>
                <w:sz w:val="24"/>
              </w:rPr>
              <w:t>Applies</w:t>
            </w:r>
            <w:r>
              <w:rPr>
                <w:b/>
                <w:spacing w:val="-15"/>
                <w:sz w:val="24"/>
              </w:rPr>
              <w:t> </w:t>
            </w:r>
            <w:r>
              <w:rPr>
                <w:b/>
                <w:spacing w:val="-5"/>
                <w:sz w:val="24"/>
              </w:rPr>
              <w:t>To</w:t>
            </w:r>
          </w:p>
        </w:tc>
        <w:tc>
          <w:tcPr>
            <w:tcW w:w="3081" w:type="dxa"/>
          </w:tcPr>
          <w:p>
            <w:pPr>
              <w:pStyle w:val="TableParagraph"/>
              <w:rPr>
                <w:b/>
                <w:sz w:val="24"/>
              </w:rPr>
            </w:pPr>
            <w:r>
              <w:rPr>
                <w:b/>
                <w:sz w:val="24"/>
              </w:rPr>
              <w:t>Key</w:t>
            </w:r>
            <w:r>
              <w:rPr>
                <w:b/>
                <w:spacing w:val="-11"/>
                <w:sz w:val="24"/>
              </w:rPr>
              <w:t> </w:t>
            </w:r>
            <w:r>
              <w:rPr>
                <w:b/>
                <w:sz w:val="24"/>
              </w:rPr>
              <w:t>Inbound</w:t>
            </w:r>
            <w:r>
              <w:rPr>
                <w:b/>
                <w:spacing w:val="-10"/>
                <w:sz w:val="24"/>
              </w:rPr>
              <w:t> </w:t>
            </w:r>
            <w:r>
              <w:rPr>
                <w:b/>
                <w:spacing w:val="-2"/>
                <w:sz w:val="24"/>
              </w:rPr>
              <w:t>Rules</w:t>
            </w:r>
          </w:p>
        </w:tc>
        <w:tc>
          <w:tcPr>
            <w:tcW w:w="2514" w:type="dxa"/>
          </w:tcPr>
          <w:p>
            <w:pPr>
              <w:pStyle w:val="TableParagraph"/>
              <w:ind w:left="123"/>
              <w:rPr>
                <w:b/>
                <w:sz w:val="24"/>
              </w:rPr>
            </w:pPr>
            <w:r>
              <w:rPr>
                <w:b/>
                <w:sz w:val="24"/>
              </w:rPr>
              <w:t>Key</w:t>
            </w:r>
            <w:r>
              <w:rPr>
                <w:b/>
                <w:spacing w:val="-12"/>
                <w:sz w:val="24"/>
              </w:rPr>
              <w:t> </w:t>
            </w:r>
            <w:r>
              <w:rPr>
                <w:b/>
                <w:sz w:val="24"/>
              </w:rPr>
              <w:t>Outbound</w:t>
            </w:r>
            <w:r>
              <w:rPr>
                <w:b/>
                <w:spacing w:val="-11"/>
                <w:sz w:val="24"/>
              </w:rPr>
              <w:t> </w:t>
            </w:r>
            <w:r>
              <w:rPr>
                <w:b/>
                <w:spacing w:val="-2"/>
                <w:sz w:val="24"/>
              </w:rPr>
              <w:t>Rules</w:t>
            </w:r>
          </w:p>
        </w:tc>
      </w:tr>
      <w:tr>
        <w:trPr>
          <w:trHeight w:val="2056" w:hRule="atLeast"/>
        </w:trPr>
        <w:tc>
          <w:tcPr>
            <w:tcW w:w="1381" w:type="dxa"/>
          </w:tcPr>
          <w:p>
            <w:pPr>
              <w:pStyle w:val="TableParagraph"/>
              <w:rPr>
                <w:sz w:val="24"/>
              </w:rPr>
            </w:pPr>
            <w:r>
              <w:rPr>
                <w:spacing w:val="-2"/>
                <w:sz w:val="24"/>
              </w:rPr>
              <w:t>public-</w:t>
            </w:r>
            <w:r>
              <w:rPr>
                <w:spacing w:val="-4"/>
                <w:sz w:val="24"/>
              </w:rPr>
              <w:t>nacl</w:t>
            </w:r>
          </w:p>
        </w:tc>
        <w:tc>
          <w:tcPr>
            <w:tcW w:w="1664" w:type="dxa"/>
          </w:tcPr>
          <w:p>
            <w:pPr>
              <w:pStyle w:val="TableParagraph"/>
              <w:rPr>
                <w:sz w:val="24"/>
              </w:rPr>
            </w:pPr>
            <w:r>
              <w:rPr>
                <w:sz w:val="24"/>
              </w:rPr>
              <w:t>Public</w:t>
            </w:r>
            <w:r>
              <w:rPr>
                <w:spacing w:val="-8"/>
                <w:sz w:val="24"/>
              </w:rPr>
              <w:t> </w:t>
            </w:r>
            <w:r>
              <w:rPr>
                <w:spacing w:val="-2"/>
                <w:sz w:val="24"/>
              </w:rPr>
              <w:t>subnets</w:t>
            </w:r>
          </w:p>
        </w:tc>
        <w:tc>
          <w:tcPr>
            <w:tcW w:w="3081" w:type="dxa"/>
          </w:tcPr>
          <w:p>
            <w:pPr>
              <w:pStyle w:val="TableParagraph"/>
              <w:tabs>
                <w:tab w:pos="1041" w:val="left" w:leader="none"/>
                <w:tab w:pos="1296" w:val="left" w:leader="none"/>
                <w:tab w:pos="1806" w:val="left" w:leader="none"/>
                <w:tab w:pos="2492" w:val="left" w:leader="none"/>
              </w:tabs>
              <w:spacing w:line="357" w:lineRule="auto"/>
              <w:ind w:right="111"/>
              <w:rPr>
                <w:sz w:val="24"/>
              </w:rPr>
            </w:pPr>
            <w:r>
              <w:rPr>
                <w:spacing w:val="-2"/>
                <w:sz w:val="24"/>
              </w:rPr>
              <w:t>Allow</w:t>
            </w:r>
            <w:r>
              <w:rPr>
                <w:sz w:val="24"/>
              </w:rPr>
              <w:tab/>
            </w:r>
            <w:r>
              <w:rPr>
                <w:spacing w:val="-4"/>
                <w:sz w:val="24"/>
              </w:rPr>
              <w:t>TCP</w:t>
            </w:r>
            <w:r>
              <w:rPr>
                <w:sz w:val="24"/>
              </w:rPr>
              <w:tab/>
            </w:r>
            <w:r>
              <w:rPr>
                <w:spacing w:val="-4"/>
                <w:sz w:val="24"/>
              </w:rPr>
              <w:t>443</w:t>
            </w:r>
            <w:r>
              <w:rPr>
                <w:sz w:val="24"/>
              </w:rPr>
              <w:tab/>
            </w:r>
            <w:r>
              <w:rPr>
                <w:spacing w:val="-4"/>
                <w:sz w:val="24"/>
              </w:rPr>
              <w:t>from </w:t>
            </w:r>
            <w:r>
              <w:rPr>
                <w:spacing w:val="-2"/>
                <w:sz w:val="24"/>
              </w:rPr>
              <w:t>0.0.0.0/0;</w:t>
            </w:r>
            <w:r>
              <w:rPr>
                <w:sz w:val="24"/>
              </w:rPr>
              <w:tab/>
              <w:tab/>
              <w:t>Allow</w:t>
            </w:r>
            <w:r>
              <w:rPr>
                <w:spacing w:val="33"/>
                <w:sz w:val="24"/>
              </w:rPr>
              <w:t>  </w:t>
            </w:r>
            <w:r>
              <w:rPr>
                <w:sz w:val="24"/>
              </w:rPr>
              <w:t>TCP</w:t>
            </w:r>
            <w:r>
              <w:rPr>
                <w:spacing w:val="33"/>
                <w:sz w:val="24"/>
              </w:rPr>
              <w:t>  </w:t>
            </w:r>
            <w:r>
              <w:rPr>
                <w:spacing w:val="-5"/>
                <w:sz w:val="24"/>
              </w:rPr>
              <w:t>80</w:t>
            </w:r>
          </w:p>
          <w:p>
            <w:pPr>
              <w:pStyle w:val="TableParagraph"/>
              <w:tabs>
                <w:tab w:pos="946" w:val="left" w:leader="none"/>
                <w:tab w:pos="1460" w:val="left" w:leader="none"/>
                <w:tab w:pos="2279" w:val="left" w:leader="none"/>
                <w:tab w:pos="2365" w:val="left" w:leader="none"/>
              </w:tabs>
              <w:spacing w:line="357" w:lineRule="auto" w:before="1"/>
              <w:ind w:right="111"/>
              <w:rPr>
                <w:sz w:val="24"/>
              </w:rPr>
            </w:pPr>
            <w:r>
              <w:rPr>
                <w:spacing w:val="-4"/>
                <w:sz w:val="24"/>
              </w:rPr>
              <w:t>from</w:t>
            </w:r>
            <w:r>
              <w:rPr>
                <w:sz w:val="24"/>
              </w:rPr>
              <w:tab/>
            </w:r>
            <w:r>
              <w:rPr>
                <w:spacing w:val="-2"/>
                <w:sz w:val="24"/>
              </w:rPr>
              <w:t>0.0.0.0/0;</w:t>
            </w:r>
            <w:r>
              <w:rPr>
                <w:sz w:val="24"/>
              </w:rPr>
              <w:tab/>
              <w:tab/>
            </w:r>
            <w:r>
              <w:rPr>
                <w:spacing w:val="-4"/>
                <w:sz w:val="24"/>
              </w:rPr>
              <w:t>Allow </w:t>
            </w:r>
            <w:r>
              <w:rPr>
                <w:spacing w:val="-2"/>
                <w:sz w:val="24"/>
              </w:rPr>
              <w:t>ephemeral</w:t>
            </w:r>
            <w:r>
              <w:rPr>
                <w:sz w:val="24"/>
              </w:rPr>
              <w:tab/>
            </w:r>
            <w:r>
              <w:rPr>
                <w:spacing w:val="-2"/>
                <w:sz w:val="24"/>
              </w:rPr>
              <w:t>ports</w:t>
            </w:r>
            <w:r>
              <w:rPr>
                <w:sz w:val="24"/>
              </w:rPr>
              <w:tab/>
              <w:t>(1024–</w:t>
            </w:r>
          </w:p>
          <w:p>
            <w:pPr>
              <w:pStyle w:val="TableParagraph"/>
              <w:spacing w:before="1"/>
              <w:rPr>
                <w:sz w:val="24"/>
              </w:rPr>
            </w:pPr>
            <w:r>
              <w:rPr>
                <w:sz w:val="24"/>
              </w:rPr>
              <w:t>65535)</w:t>
            </w:r>
            <w:r>
              <w:rPr>
                <w:spacing w:val="-7"/>
                <w:sz w:val="24"/>
              </w:rPr>
              <w:t> </w:t>
            </w:r>
            <w:r>
              <w:rPr>
                <w:sz w:val="24"/>
              </w:rPr>
              <w:t>from</w:t>
            </w:r>
            <w:r>
              <w:rPr>
                <w:spacing w:val="-7"/>
                <w:sz w:val="24"/>
              </w:rPr>
              <w:t> </w:t>
            </w:r>
            <w:r>
              <w:rPr>
                <w:spacing w:val="-2"/>
                <w:sz w:val="24"/>
              </w:rPr>
              <w:t>0.0.0.0/0</w:t>
            </w:r>
          </w:p>
        </w:tc>
        <w:tc>
          <w:tcPr>
            <w:tcW w:w="2514" w:type="dxa"/>
          </w:tcPr>
          <w:p>
            <w:pPr>
              <w:pStyle w:val="TableParagraph"/>
              <w:ind w:left="123"/>
              <w:rPr>
                <w:sz w:val="24"/>
              </w:rPr>
            </w:pPr>
            <w:r>
              <w:rPr>
                <w:sz w:val="24"/>
              </w:rPr>
              <w:t>Allow</w:t>
            </w:r>
            <w:r>
              <w:rPr>
                <w:spacing w:val="-7"/>
                <w:sz w:val="24"/>
              </w:rPr>
              <w:t> </w:t>
            </w:r>
            <w:r>
              <w:rPr>
                <w:sz w:val="24"/>
              </w:rPr>
              <w:t>all</w:t>
            </w:r>
            <w:r>
              <w:rPr>
                <w:spacing w:val="-6"/>
                <w:sz w:val="24"/>
              </w:rPr>
              <w:t> </w:t>
            </w:r>
            <w:r>
              <w:rPr>
                <w:sz w:val="24"/>
              </w:rPr>
              <w:t>to</w:t>
            </w:r>
            <w:r>
              <w:rPr>
                <w:spacing w:val="-7"/>
                <w:sz w:val="24"/>
              </w:rPr>
              <w:t> </w:t>
            </w:r>
            <w:r>
              <w:rPr>
                <w:spacing w:val="-2"/>
                <w:sz w:val="24"/>
              </w:rPr>
              <w:t>0.0.0.0/0</w:t>
            </w:r>
          </w:p>
        </w:tc>
      </w:tr>
      <w:tr>
        <w:trPr>
          <w:trHeight w:val="2468" w:hRule="atLeast"/>
        </w:trPr>
        <w:tc>
          <w:tcPr>
            <w:tcW w:w="1381" w:type="dxa"/>
          </w:tcPr>
          <w:p>
            <w:pPr>
              <w:pStyle w:val="TableParagraph"/>
              <w:rPr>
                <w:sz w:val="24"/>
              </w:rPr>
            </w:pPr>
            <w:r>
              <w:rPr>
                <w:spacing w:val="-2"/>
                <w:sz w:val="24"/>
              </w:rPr>
              <w:t>app-</w:t>
            </w:r>
            <w:r>
              <w:rPr>
                <w:spacing w:val="-4"/>
                <w:sz w:val="24"/>
              </w:rPr>
              <w:t>nacl</w:t>
            </w:r>
          </w:p>
        </w:tc>
        <w:tc>
          <w:tcPr>
            <w:tcW w:w="1664" w:type="dxa"/>
          </w:tcPr>
          <w:p>
            <w:pPr>
              <w:pStyle w:val="TableParagraph"/>
              <w:rPr>
                <w:sz w:val="24"/>
              </w:rPr>
            </w:pPr>
            <w:r>
              <w:rPr>
                <w:sz w:val="24"/>
              </w:rPr>
              <w:t>App</w:t>
            </w:r>
            <w:r>
              <w:rPr>
                <w:spacing w:val="-6"/>
                <w:sz w:val="24"/>
              </w:rPr>
              <w:t> </w:t>
            </w:r>
            <w:r>
              <w:rPr>
                <w:spacing w:val="-2"/>
                <w:sz w:val="24"/>
              </w:rPr>
              <w:t>subnets</w:t>
            </w:r>
          </w:p>
        </w:tc>
        <w:tc>
          <w:tcPr>
            <w:tcW w:w="3081" w:type="dxa"/>
          </w:tcPr>
          <w:p>
            <w:pPr>
              <w:pStyle w:val="TableParagraph"/>
              <w:spacing w:line="357" w:lineRule="auto"/>
              <w:ind w:right="111"/>
              <w:jc w:val="both"/>
              <w:rPr>
                <w:sz w:val="24"/>
              </w:rPr>
            </w:pPr>
            <w:r>
              <w:rPr>
                <w:sz w:val="24"/>
              </w:rPr>
              <w:t>Allow TCP 5000 </w:t>
            </w:r>
            <w:r>
              <w:rPr>
                <w:sz w:val="24"/>
              </w:rPr>
              <w:t>from 10.0.1.0/24</w:t>
            </w:r>
            <w:r>
              <w:rPr>
                <w:spacing w:val="64"/>
                <w:w w:val="150"/>
                <w:sz w:val="24"/>
              </w:rPr>
              <w:t> </w:t>
            </w:r>
            <w:r>
              <w:rPr>
                <w:sz w:val="24"/>
              </w:rPr>
              <w:t>and</w:t>
            </w:r>
            <w:r>
              <w:rPr>
                <w:spacing w:val="64"/>
                <w:w w:val="150"/>
                <w:sz w:val="24"/>
              </w:rPr>
              <w:t> </w:t>
            </w:r>
            <w:r>
              <w:rPr>
                <w:spacing w:val="-2"/>
                <w:sz w:val="24"/>
              </w:rPr>
              <w:t>10.0.2.0/24</w:t>
            </w:r>
          </w:p>
          <w:p>
            <w:pPr>
              <w:pStyle w:val="TableParagraph"/>
              <w:spacing w:line="357" w:lineRule="auto" w:before="1"/>
              <w:ind w:right="111"/>
              <w:jc w:val="both"/>
              <w:rPr>
                <w:sz w:val="24"/>
              </w:rPr>
            </w:pPr>
            <w:r>
              <w:rPr>
                <w:sz w:val="24"/>
              </w:rPr>
              <w:t>(public subnets); </w:t>
            </w:r>
            <w:r>
              <w:rPr>
                <w:sz w:val="24"/>
              </w:rPr>
              <w:t>Allow ephemeral ports from 10.0.5.0/24</w:t>
            </w:r>
            <w:r>
              <w:rPr>
                <w:spacing w:val="64"/>
                <w:w w:val="150"/>
                <w:sz w:val="24"/>
              </w:rPr>
              <w:t> </w:t>
            </w:r>
            <w:r>
              <w:rPr>
                <w:sz w:val="24"/>
              </w:rPr>
              <w:t>and</w:t>
            </w:r>
            <w:r>
              <w:rPr>
                <w:spacing w:val="64"/>
                <w:w w:val="150"/>
                <w:sz w:val="24"/>
              </w:rPr>
              <w:t> </w:t>
            </w:r>
            <w:r>
              <w:rPr>
                <w:spacing w:val="-2"/>
                <w:sz w:val="24"/>
              </w:rPr>
              <w:t>10.0.6.0/24</w:t>
            </w:r>
          </w:p>
          <w:p>
            <w:pPr>
              <w:pStyle w:val="TableParagraph"/>
              <w:spacing w:before="1"/>
              <w:jc w:val="both"/>
              <w:rPr>
                <w:sz w:val="24"/>
              </w:rPr>
            </w:pPr>
            <w:r>
              <w:rPr>
                <w:sz w:val="24"/>
              </w:rPr>
              <w:t>(DB</w:t>
            </w:r>
            <w:r>
              <w:rPr>
                <w:spacing w:val="-6"/>
                <w:sz w:val="24"/>
              </w:rPr>
              <w:t> </w:t>
            </w:r>
            <w:r>
              <w:rPr>
                <w:spacing w:val="-2"/>
                <w:sz w:val="24"/>
              </w:rPr>
              <w:t>response)</w:t>
            </w:r>
          </w:p>
        </w:tc>
        <w:tc>
          <w:tcPr>
            <w:tcW w:w="2514" w:type="dxa"/>
          </w:tcPr>
          <w:p>
            <w:pPr>
              <w:pStyle w:val="TableParagraph"/>
              <w:spacing w:line="357" w:lineRule="auto"/>
              <w:ind w:left="123" w:right="110"/>
              <w:jc w:val="both"/>
              <w:rPr>
                <w:sz w:val="24"/>
              </w:rPr>
            </w:pPr>
            <w:r>
              <w:rPr>
                <w:sz w:val="24"/>
              </w:rPr>
              <w:t>Allow</w:t>
            </w:r>
            <w:r>
              <w:rPr>
                <w:spacing w:val="80"/>
                <w:sz w:val="24"/>
              </w:rPr>
              <w:t>  </w:t>
            </w:r>
            <w:r>
              <w:rPr>
                <w:sz w:val="24"/>
              </w:rPr>
              <w:t>TCP</w:t>
            </w:r>
            <w:r>
              <w:rPr>
                <w:spacing w:val="80"/>
                <w:sz w:val="24"/>
              </w:rPr>
              <w:t>  </w:t>
            </w:r>
            <w:r>
              <w:rPr>
                <w:sz w:val="24"/>
              </w:rPr>
              <w:t>5432 to 10.0.5.0/24 and 10.0.6.0/24;</w:t>
            </w:r>
            <w:r>
              <w:rPr>
                <w:spacing w:val="68"/>
                <w:sz w:val="24"/>
              </w:rPr>
              <w:t>    </w:t>
            </w:r>
            <w:r>
              <w:rPr>
                <w:spacing w:val="-4"/>
                <w:sz w:val="24"/>
              </w:rPr>
              <w:t>Allow</w:t>
            </w:r>
          </w:p>
          <w:p>
            <w:pPr>
              <w:pStyle w:val="TableParagraph"/>
              <w:spacing w:line="357" w:lineRule="auto" w:before="1"/>
              <w:ind w:left="123" w:right="110"/>
              <w:jc w:val="both"/>
              <w:rPr>
                <w:sz w:val="24"/>
              </w:rPr>
            </w:pPr>
            <w:r>
              <w:rPr>
                <w:sz w:val="24"/>
              </w:rPr>
              <w:t>ephemeral ports </w:t>
            </w:r>
            <w:r>
              <w:rPr>
                <w:sz w:val="24"/>
              </w:rPr>
              <w:t>to public subnets</w:t>
            </w:r>
          </w:p>
        </w:tc>
      </w:tr>
      <w:tr>
        <w:trPr>
          <w:trHeight w:val="1644" w:hRule="atLeast"/>
        </w:trPr>
        <w:tc>
          <w:tcPr>
            <w:tcW w:w="1381" w:type="dxa"/>
          </w:tcPr>
          <w:p>
            <w:pPr>
              <w:pStyle w:val="TableParagraph"/>
              <w:rPr>
                <w:sz w:val="24"/>
              </w:rPr>
            </w:pPr>
            <w:r>
              <w:rPr>
                <w:spacing w:val="-2"/>
                <w:sz w:val="24"/>
              </w:rPr>
              <w:t>db-</w:t>
            </w:r>
            <w:r>
              <w:rPr>
                <w:spacing w:val="-4"/>
                <w:sz w:val="24"/>
              </w:rPr>
              <w:t>nacl</w:t>
            </w:r>
          </w:p>
        </w:tc>
        <w:tc>
          <w:tcPr>
            <w:tcW w:w="1664" w:type="dxa"/>
          </w:tcPr>
          <w:p>
            <w:pPr>
              <w:pStyle w:val="TableParagraph"/>
              <w:rPr>
                <w:sz w:val="24"/>
              </w:rPr>
            </w:pPr>
            <w:r>
              <w:rPr>
                <w:sz w:val="24"/>
              </w:rPr>
              <w:t>DB</w:t>
            </w:r>
            <w:r>
              <w:rPr>
                <w:spacing w:val="-5"/>
                <w:sz w:val="24"/>
              </w:rPr>
              <w:t> </w:t>
            </w:r>
            <w:r>
              <w:rPr>
                <w:spacing w:val="-2"/>
                <w:sz w:val="24"/>
              </w:rPr>
              <w:t>subnets</w:t>
            </w:r>
          </w:p>
        </w:tc>
        <w:tc>
          <w:tcPr>
            <w:tcW w:w="3081" w:type="dxa"/>
          </w:tcPr>
          <w:p>
            <w:pPr>
              <w:pStyle w:val="TableParagraph"/>
              <w:tabs>
                <w:tab w:pos="1001" w:val="left" w:leader="none"/>
                <w:tab w:pos="1727" w:val="left" w:leader="none"/>
                <w:tab w:pos="2492" w:val="left" w:leader="none"/>
              </w:tabs>
              <w:spacing w:line="357" w:lineRule="auto"/>
              <w:ind w:right="111"/>
              <w:rPr>
                <w:sz w:val="24"/>
              </w:rPr>
            </w:pPr>
            <w:r>
              <w:rPr>
                <w:spacing w:val="-2"/>
                <w:sz w:val="24"/>
              </w:rPr>
              <w:t>Allow</w:t>
            </w:r>
            <w:r>
              <w:rPr>
                <w:sz w:val="24"/>
              </w:rPr>
              <w:tab/>
            </w:r>
            <w:r>
              <w:rPr>
                <w:spacing w:val="-4"/>
                <w:sz w:val="24"/>
              </w:rPr>
              <w:t>TCP</w:t>
            </w:r>
            <w:r>
              <w:rPr>
                <w:sz w:val="24"/>
              </w:rPr>
              <w:tab/>
            </w:r>
            <w:r>
              <w:rPr>
                <w:spacing w:val="-4"/>
                <w:sz w:val="24"/>
              </w:rPr>
              <w:t>5432</w:t>
            </w:r>
            <w:r>
              <w:rPr>
                <w:sz w:val="24"/>
              </w:rPr>
              <w:tab/>
            </w:r>
            <w:r>
              <w:rPr>
                <w:spacing w:val="-4"/>
                <w:sz w:val="24"/>
              </w:rPr>
              <w:t>from </w:t>
            </w:r>
            <w:r>
              <w:rPr>
                <w:sz w:val="24"/>
              </w:rPr>
              <w:t>10.0.3.0/24</w:t>
            </w:r>
            <w:r>
              <w:rPr>
                <w:spacing w:val="64"/>
                <w:w w:val="150"/>
                <w:sz w:val="24"/>
              </w:rPr>
              <w:t> </w:t>
            </w:r>
            <w:r>
              <w:rPr>
                <w:sz w:val="24"/>
              </w:rPr>
              <w:t>and</w:t>
            </w:r>
            <w:r>
              <w:rPr>
                <w:spacing w:val="64"/>
                <w:w w:val="150"/>
                <w:sz w:val="24"/>
              </w:rPr>
              <w:t> </w:t>
            </w:r>
            <w:r>
              <w:rPr>
                <w:spacing w:val="-2"/>
                <w:sz w:val="24"/>
              </w:rPr>
              <w:t>10.0.4.0/24</w:t>
            </w:r>
          </w:p>
          <w:p>
            <w:pPr>
              <w:pStyle w:val="TableParagraph"/>
              <w:spacing w:before="1"/>
              <w:rPr>
                <w:sz w:val="24"/>
              </w:rPr>
            </w:pPr>
            <w:r>
              <w:rPr>
                <w:sz w:val="24"/>
              </w:rPr>
              <w:t>(app</w:t>
            </w:r>
            <w:r>
              <w:rPr>
                <w:spacing w:val="21"/>
                <w:sz w:val="24"/>
              </w:rPr>
              <w:t> </w:t>
            </w:r>
            <w:r>
              <w:rPr>
                <w:sz w:val="24"/>
              </w:rPr>
              <w:t>subnets)</w:t>
            </w:r>
            <w:r>
              <w:rPr>
                <w:spacing w:val="22"/>
                <w:sz w:val="24"/>
              </w:rPr>
              <w:t> </w:t>
            </w:r>
            <w:r>
              <w:rPr>
                <w:sz w:val="24"/>
              </w:rPr>
              <w:t>only;</w:t>
            </w:r>
            <w:r>
              <w:rPr>
                <w:spacing w:val="34"/>
                <w:sz w:val="24"/>
              </w:rPr>
              <w:t> </w:t>
            </w:r>
            <w:r>
              <w:rPr>
                <w:sz w:val="24"/>
              </w:rPr>
              <w:t>Deny</w:t>
            </w:r>
            <w:r>
              <w:rPr>
                <w:spacing w:val="22"/>
                <w:sz w:val="24"/>
              </w:rPr>
              <w:t> </w:t>
            </w:r>
            <w:r>
              <w:rPr>
                <w:spacing w:val="-5"/>
                <w:sz w:val="24"/>
              </w:rPr>
              <w:t>all</w:t>
            </w:r>
          </w:p>
          <w:p>
            <w:pPr>
              <w:pStyle w:val="TableParagraph"/>
              <w:spacing w:before="136"/>
              <w:rPr>
                <w:sz w:val="24"/>
              </w:rPr>
            </w:pPr>
            <w:r>
              <w:rPr>
                <w:sz w:val="24"/>
              </w:rPr>
              <w:t>other</w:t>
            </w:r>
            <w:r>
              <w:rPr>
                <w:spacing w:val="-6"/>
                <w:sz w:val="24"/>
              </w:rPr>
              <w:t> </w:t>
            </w:r>
            <w:r>
              <w:rPr>
                <w:spacing w:val="-2"/>
                <w:sz w:val="24"/>
              </w:rPr>
              <w:t>inbound</w:t>
            </w:r>
          </w:p>
        </w:tc>
        <w:tc>
          <w:tcPr>
            <w:tcW w:w="2514" w:type="dxa"/>
          </w:tcPr>
          <w:p>
            <w:pPr>
              <w:pStyle w:val="TableParagraph"/>
              <w:spacing w:line="357" w:lineRule="auto"/>
              <w:ind w:left="123" w:right="110"/>
              <w:jc w:val="both"/>
              <w:rPr>
                <w:sz w:val="24"/>
              </w:rPr>
            </w:pPr>
            <w:r>
              <w:rPr>
                <w:sz w:val="24"/>
              </w:rPr>
              <w:t>Allow ephemeral </w:t>
            </w:r>
            <w:r>
              <w:rPr>
                <w:sz w:val="24"/>
              </w:rPr>
              <w:t>ports to 10.0.3.0/24 and 10.0.4.0/24 only</w:t>
            </w:r>
          </w:p>
        </w:tc>
      </w:tr>
    </w:tbl>
    <w:p>
      <w:pPr>
        <w:pStyle w:val="BodyText"/>
      </w:pPr>
    </w:p>
    <w:p>
      <w:pPr>
        <w:pStyle w:val="BodyText"/>
      </w:pPr>
    </w:p>
    <w:p>
      <w:pPr>
        <w:pStyle w:val="BodyText"/>
      </w:pPr>
    </w:p>
    <w:p>
      <w:pPr>
        <w:pStyle w:val="BodyText"/>
        <w:spacing w:before="117"/>
      </w:pPr>
    </w:p>
    <w:p>
      <w:pPr>
        <w:pStyle w:val="Heading2"/>
        <w:numPr>
          <w:ilvl w:val="3"/>
          <w:numId w:val="16"/>
        </w:numPr>
        <w:tabs>
          <w:tab w:pos="861" w:val="left" w:leader="none"/>
        </w:tabs>
        <w:spacing w:line="240" w:lineRule="auto" w:before="0" w:after="0"/>
        <w:ind w:left="861" w:right="0" w:hanging="719"/>
        <w:jc w:val="both"/>
      </w:pPr>
      <w:r>
        <w:rPr>
          <w:spacing w:val="-2"/>
        </w:rPr>
        <w:t>Authentication</w:t>
      </w:r>
      <w:r>
        <w:rPr>
          <w:spacing w:val="-1"/>
        </w:rPr>
        <w:t> </w:t>
      </w:r>
      <w:r>
        <w:rPr>
          <w:spacing w:val="-2"/>
        </w:rPr>
        <w:t>Mechanism</w:t>
      </w:r>
    </w:p>
    <w:p>
      <w:pPr>
        <w:pStyle w:val="BodyText"/>
        <w:spacing w:line="357" w:lineRule="auto" w:before="136"/>
        <w:ind w:left="142" w:right="1274" w:firstLine="720"/>
        <w:jc w:val="both"/>
      </w:pPr>
      <w:r>
        <w:rPr/>
        <w:t>Authentication identifies the user before access is granted to any </w:t>
      </w:r>
      <w:r>
        <w:rPr/>
        <w:t>system resources.</w:t>
      </w:r>
      <w:r>
        <w:rPr>
          <w:spacing w:val="40"/>
        </w:rPr>
        <w:t> </w:t>
      </w:r>
      <w:r>
        <w:rPr/>
        <w:t>The system uses a credentials-based process for authentication, whereby bcrypt</w:t>
      </w:r>
      <w:r>
        <w:rPr>
          <w:spacing w:val="-15"/>
        </w:rPr>
        <w:t> </w:t>
      </w:r>
      <w:r>
        <w:rPr/>
        <w:t>hash</w:t>
      </w:r>
      <w:r>
        <w:rPr>
          <w:spacing w:val="-15"/>
        </w:rPr>
        <w:t> </w:t>
      </w:r>
      <w:r>
        <w:rPr/>
        <w:t>passwords</w:t>
      </w:r>
      <w:r>
        <w:rPr>
          <w:spacing w:val="-15"/>
        </w:rPr>
        <w:t> </w:t>
      </w:r>
      <w:r>
        <w:rPr/>
        <w:t>are</w:t>
      </w:r>
      <w:r>
        <w:rPr>
          <w:spacing w:val="-15"/>
        </w:rPr>
        <w:t> </w:t>
      </w:r>
      <w:r>
        <w:rPr/>
        <w:t>used</w:t>
      </w:r>
      <w:r>
        <w:rPr>
          <w:spacing w:val="-15"/>
        </w:rPr>
        <w:t> </w:t>
      </w:r>
      <w:r>
        <w:rPr/>
        <w:t>for</w:t>
      </w:r>
      <w:r>
        <w:rPr>
          <w:spacing w:val="-15"/>
        </w:rPr>
        <w:t> </w:t>
      </w:r>
      <w:r>
        <w:rPr/>
        <w:t>authentication,</w:t>
      </w:r>
      <w:r>
        <w:rPr>
          <w:spacing w:val="-13"/>
        </w:rPr>
        <w:t> </w:t>
      </w:r>
      <w:r>
        <w:rPr/>
        <w:t>while</w:t>
      </w:r>
      <w:r>
        <w:rPr>
          <w:spacing w:val="-15"/>
        </w:rPr>
        <w:t> </w:t>
      </w:r>
      <w:r>
        <w:rPr/>
        <w:t>sessions</w:t>
      </w:r>
      <w:r>
        <w:rPr>
          <w:spacing w:val="-15"/>
        </w:rPr>
        <w:t> </w:t>
      </w:r>
      <w:r>
        <w:rPr/>
        <w:t>are</w:t>
      </w:r>
      <w:r>
        <w:rPr>
          <w:spacing w:val="-15"/>
        </w:rPr>
        <w:t> </w:t>
      </w:r>
      <w:r>
        <w:rPr/>
        <w:t>maintained</w:t>
      </w:r>
      <w:r>
        <w:rPr>
          <w:spacing w:val="-15"/>
        </w:rPr>
        <w:t> </w:t>
      </w:r>
      <w:r>
        <w:rPr/>
        <w:t>using </w:t>
      </w:r>
      <w:r>
        <w:rPr>
          <w:spacing w:val="-4"/>
        </w:rPr>
        <w:t>JWT.</w:t>
      </w:r>
    </w:p>
    <w:p>
      <w:pPr>
        <w:pStyle w:val="BodyText"/>
        <w:spacing w:before="185"/>
      </w:pPr>
    </w:p>
    <w:p>
      <w:pPr>
        <w:pStyle w:val="BodyText"/>
        <w:spacing w:line="357" w:lineRule="auto"/>
        <w:ind w:left="142" w:right="1274" w:firstLine="720"/>
        <w:jc w:val="both"/>
      </w:pPr>
      <w:r>
        <w:rPr>
          <w:b/>
        </w:rPr>
        <w:t>Password security</w:t>
      </w:r>
      <w:r>
        <w:rPr/>
        <w:t>:</w:t>
      </w:r>
      <w:r>
        <w:rPr>
          <w:spacing w:val="40"/>
        </w:rPr>
        <w:t> </w:t>
      </w:r>
      <w:r>
        <w:rPr/>
        <w:t>Plaintext user passwords are not retained at any point. During</w:t>
      </w:r>
      <w:r>
        <w:rPr>
          <w:spacing w:val="-11"/>
        </w:rPr>
        <w:t> </w:t>
      </w:r>
      <w:r>
        <w:rPr/>
        <w:t>user</w:t>
      </w:r>
      <w:r>
        <w:rPr>
          <w:spacing w:val="-11"/>
        </w:rPr>
        <w:t> </w:t>
      </w:r>
      <w:r>
        <w:rPr/>
        <w:t>signup,</w:t>
      </w:r>
      <w:r>
        <w:rPr>
          <w:spacing w:val="-10"/>
        </w:rPr>
        <w:t> </w:t>
      </w:r>
      <w:r>
        <w:rPr/>
        <w:t>the</w:t>
      </w:r>
      <w:r>
        <w:rPr>
          <w:spacing w:val="-11"/>
        </w:rPr>
        <w:t> </w:t>
      </w:r>
      <w:r>
        <w:rPr/>
        <w:t>password</w:t>
      </w:r>
      <w:r>
        <w:rPr>
          <w:spacing w:val="-11"/>
        </w:rPr>
        <w:t> </w:t>
      </w:r>
      <w:r>
        <w:rPr/>
        <w:t>undergoes</w:t>
      </w:r>
      <w:r>
        <w:rPr>
          <w:spacing w:val="-11"/>
        </w:rPr>
        <w:t> </w:t>
      </w:r>
      <w:r>
        <w:rPr/>
        <w:t>the</w:t>
      </w:r>
      <w:r>
        <w:rPr>
          <w:spacing w:val="-11"/>
        </w:rPr>
        <w:t> </w:t>
      </w:r>
      <w:r>
        <w:rPr/>
        <w:t>bcrypt</w:t>
      </w:r>
      <w:r>
        <w:rPr>
          <w:spacing w:val="-11"/>
        </w:rPr>
        <w:t> </w:t>
      </w:r>
      <w:r>
        <w:rPr/>
        <w:t>hashing</w:t>
      </w:r>
      <w:r>
        <w:rPr>
          <w:spacing w:val="-11"/>
        </w:rPr>
        <w:t> </w:t>
      </w:r>
      <w:r>
        <w:rPr/>
        <w:t>function</w:t>
      </w:r>
      <w:r>
        <w:rPr>
          <w:spacing w:val="-11"/>
        </w:rPr>
        <w:t> </w:t>
      </w:r>
      <w:r>
        <w:rPr/>
        <w:t>with</w:t>
      </w:r>
      <w:r>
        <w:rPr>
          <w:spacing w:val="-11"/>
        </w:rPr>
        <w:t> </w:t>
      </w:r>
      <w:r>
        <w:rPr/>
        <w:t>a</w:t>
      </w:r>
      <w:r>
        <w:rPr>
          <w:spacing w:val="-11"/>
        </w:rPr>
        <w:t> </w:t>
      </w:r>
      <w:r>
        <w:rPr/>
        <w:t>cost</w:t>
      </w:r>
      <w:r>
        <w:rPr>
          <w:spacing w:val="-11"/>
        </w:rPr>
        <w:t> </w:t>
      </w:r>
      <w:r>
        <w:rPr/>
        <w:t>of 12,</w:t>
      </w:r>
      <w:r>
        <w:rPr>
          <w:spacing w:val="-10"/>
        </w:rPr>
        <w:t> </w:t>
      </w:r>
      <w:r>
        <w:rPr/>
        <w:t>resulting</w:t>
      </w:r>
      <w:r>
        <w:rPr>
          <w:spacing w:val="-10"/>
        </w:rPr>
        <w:t> </w:t>
      </w:r>
      <w:r>
        <w:rPr/>
        <w:t>in</w:t>
      </w:r>
      <w:r>
        <w:rPr>
          <w:spacing w:val="-10"/>
        </w:rPr>
        <w:t> </w:t>
      </w:r>
      <w:r>
        <w:rPr/>
        <w:t>a</w:t>
      </w:r>
      <w:r>
        <w:rPr>
          <w:spacing w:val="-10"/>
        </w:rPr>
        <w:t> </w:t>
      </w:r>
      <w:r>
        <w:rPr/>
        <w:t>60</w:t>
      </w:r>
      <w:r>
        <w:rPr>
          <w:spacing w:val="-10"/>
        </w:rPr>
        <w:t> </w:t>
      </w:r>
      <w:r>
        <w:rPr/>
        <w:t>character</w:t>
      </w:r>
      <w:r>
        <w:rPr>
          <w:spacing w:val="-10"/>
        </w:rPr>
        <w:t> </w:t>
      </w:r>
      <w:r>
        <w:rPr/>
        <w:t>long</w:t>
      </w:r>
      <w:r>
        <w:rPr>
          <w:spacing w:val="-10"/>
        </w:rPr>
        <w:t> </w:t>
      </w:r>
      <w:r>
        <w:rPr/>
        <w:t>hash</w:t>
      </w:r>
      <w:r>
        <w:rPr>
          <w:spacing w:val="-10"/>
        </w:rPr>
        <w:t> </w:t>
      </w:r>
      <w:r>
        <w:rPr/>
        <w:t>value. A</w:t>
      </w:r>
      <w:r>
        <w:rPr>
          <w:spacing w:val="-10"/>
        </w:rPr>
        <w:t> </w:t>
      </w:r>
      <w:r>
        <w:rPr/>
        <w:t>cost</w:t>
      </w:r>
      <w:r>
        <w:rPr>
          <w:spacing w:val="-10"/>
        </w:rPr>
        <w:t> </w:t>
      </w:r>
      <w:r>
        <w:rPr/>
        <w:t>of</w:t>
      </w:r>
      <w:r>
        <w:rPr>
          <w:spacing w:val="-10"/>
        </w:rPr>
        <w:t> </w:t>
      </w:r>
      <w:r>
        <w:rPr/>
        <w:t>12</w:t>
      </w:r>
      <w:r>
        <w:rPr>
          <w:spacing w:val="-10"/>
        </w:rPr>
        <w:t> </w:t>
      </w:r>
      <w:r>
        <w:rPr/>
        <w:t>means</w:t>
      </w:r>
      <w:r>
        <w:rPr>
          <w:spacing w:val="-10"/>
        </w:rPr>
        <w:t> </w:t>
      </w:r>
      <w:r>
        <w:rPr/>
        <w:t>that</w:t>
      </w:r>
      <w:r>
        <w:rPr>
          <w:spacing w:val="-10"/>
        </w:rPr>
        <w:t> </w:t>
      </w:r>
      <w:r>
        <w:rPr/>
        <w:t>the</w:t>
      </w:r>
      <w:r>
        <w:rPr>
          <w:spacing w:val="-10"/>
        </w:rPr>
        <w:t> </w:t>
      </w:r>
      <w:r>
        <w:rPr/>
        <w:t>verification process</w:t>
      </w:r>
      <w:r>
        <w:rPr>
          <w:spacing w:val="-10"/>
        </w:rPr>
        <w:t> </w:t>
      </w:r>
      <w:r>
        <w:rPr/>
        <w:t>takes</w:t>
      </w:r>
      <w:r>
        <w:rPr>
          <w:spacing w:val="-10"/>
        </w:rPr>
        <w:t> </w:t>
      </w:r>
      <w:r>
        <w:rPr/>
        <w:t>around</w:t>
      </w:r>
      <w:r>
        <w:rPr>
          <w:spacing w:val="-10"/>
        </w:rPr>
        <w:t> </w:t>
      </w:r>
      <w:r>
        <w:rPr/>
        <w:t>250</w:t>
      </w:r>
      <w:r>
        <w:rPr>
          <w:spacing w:val="-10"/>
        </w:rPr>
        <w:t> </w:t>
      </w:r>
      <w:r>
        <w:rPr/>
        <w:t>milliseconds</w:t>
      </w:r>
      <w:r>
        <w:rPr>
          <w:spacing w:val="-10"/>
        </w:rPr>
        <w:t> </w:t>
      </w:r>
      <w:r>
        <w:rPr/>
        <w:t>per</w:t>
      </w:r>
      <w:r>
        <w:rPr>
          <w:spacing w:val="-10"/>
        </w:rPr>
        <w:t> </w:t>
      </w:r>
      <w:r>
        <w:rPr/>
        <w:t>hash</w:t>
      </w:r>
      <w:r>
        <w:rPr>
          <w:spacing w:val="-10"/>
        </w:rPr>
        <w:t> </w:t>
      </w:r>
      <w:r>
        <w:rPr/>
        <w:t>on</w:t>
      </w:r>
      <w:r>
        <w:rPr>
          <w:spacing w:val="-10"/>
        </w:rPr>
        <w:t> </w:t>
      </w:r>
      <w:r>
        <w:rPr/>
        <w:t>normal</w:t>
      </w:r>
      <w:r>
        <w:rPr>
          <w:spacing w:val="-10"/>
        </w:rPr>
        <w:t> </w:t>
      </w:r>
      <w:r>
        <w:rPr/>
        <w:t>hardware,</w:t>
      </w:r>
      <w:r>
        <w:rPr>
          <w:spacing w:val="-10"/>
        </w:rPr>
        <w:t> </w:t>
      </w:r>
      <w:r>
        <w:rPr/>
        <w:t>rendering</w:t>
      </w:r>
      <w:r>
        <w:rPr>
          <w:spacing w:val="-10"/>
        </w:rPr>
        <w:t> </w:t>
      </w:r>
      <w:r>
        <w:rPr/>
        <w:t>offline brute force attack attempts computationally impossible.</w:t>
      </w:r>
      <w:r>
        <w:rPr>
          <w:spacing w:val="40"/>
        </w:rPr>
        <w:t> </w:t>
      </w:r>
      <w:r>
        <w:rPr/>
        <w:t>The plaintext password is deleted after the hashing process and never logged anywhere or written into any columns or error messages.</w:t>
      </w:r>
    </w:p>
    <w:p>
      <w:pPr>
        <w:pStyle w:val="BodyText"/>
        <w:spacing w:after="0" w:line="357" w:lineRule="auto"/>
        <w:jc w:val="both"/>
        <w:sectPr>
          <w:pgSz w:w="11910" w:h="16840"/>
          <w:pgMar w:header="0" w:footer="840" w:top="1600" w:bottom="1040" w:left="1700" w:right="566"/>
        </w:sectPr>
      </w:pPr>
    </w:p>
    <w:p>
      <w:pPr>
        <w:pStyle w:val="BodyText"/>
        <w:spacing w:line="357" w:lineRule="auto" w:before="94"/>
        <w:ind w:left="142" w:right="1274" w:firstLine="720"/>
        <w:jc w:val="both"/>
      </w:pPr>
      <w:r>
        <w:rPr>
          <w:b/>
        </w:rPr>
        <w:t>JWT Access Tokens</w:t>
      </w:r>
      <w:r>
        <w:rPr/>
        <w:t>:</w:t>
      </w:r>
      <w:r>
        <w:rPr>
          <w:spacing w:val="40"/>
        </w:rPr>
        <w:t> </w:t>
      </w:r>
      <w:r>
        <w:rPr/>
        <w:t>After a successful login process,</w:t>
      </w:r>
      <w:r>
        <w:rPr>
          <w:spacing w:val="21"/>
        </w:rPr>
        <w:t> </w:t>
      </w:r>
      <w:r>
        <w:rPr/>
        <w:t>the server generates</w:t>
      </w:r>
      <w:r>
        <w:rPr>
          <w:spacing w:val="80"/>
        </w:rPr>
        <w:t> </w:t>
      </w:r>
      <w:r>
        <w:rPr/>
        <w:t>a</w:t>
      </w:r>
      <w:r>
        <w:rPr>
          <w:spacing w:val="22"/>
        </w:rPr>
        <w:t> </w:t>
      </w:r>
      <w:r>
        <w:rPr/>
        <w:t>signed</w:t>
      </w:r>
      <w:r>
        <w:rPr>
          <w:spacing w:val="22"/>
        </w:rPr>
        <w:t> </w:t>
      </w:r>
      <w:r>
        <w:rPr/>
        <w:t>JWT</w:t>
      </w:r>
      <w:r>
        <w:rPr>
          <w:spacing w:val="22"/>
        </w:rPr>
        <w:t> </w:t>
      </w:r>
      <w:r>
        <w:rPr/>
        <w:t>that</w:t>
      </w:r>
      <w:r>
        <w:rPr>
          <w:spacing w:val="22"/>
        </w:rPr>
        <w:t> </w:t>
      </w:r>
      <w:r>
        <w:rPr/>
        <w:t>includes</w:t>
      </w:r>
      <w:r>
        <w:rPr>
          <w:spacing w:val="22"/>
        </w:rPr>
        <w:t> </w:t>
      </w:r>
      <w:r>
        <w:rPr/>
        <w:t>‘userId‘,</w:t>
      </w:r>
      <w:r>
        <w:rPr>
          <w:spacing w:val="29"/>
        </w:rPr>
        <w:t> </w:t>
      </w:r>
      <w:r>
        <w:rPr/>
        <w:t>‘role‘,</w:t>
      </w:r>
      <w:r>
        <w:rPr>
          <w:spacing w:val="29"/>
        </w:rPr>
        <w:t> </w:t>
      </w:r>
      <w:r>
        <w:rPr/>
        <w:t>and</w:t>
      </w:r>
      <w:r>
        <w:rPr>
          <w:spacing w:val="22"/>
        </w:rPr>
        <w:t> </w:t>
      </w:r>
      <w:r>
        <w:rPr/>
        <w:t>the</w:t>
      </w:r>
      <w:r>
        <w:rPr>
          <w:spacing w:val="22"/>
        </w:rPr>
        <w:t> </w:t>
      </w:r>
      <w:r>
        <w:rPr/>
        <w:t>time</w:t>
      </w:r>
      <w:r>
        <w:rPr>
          <w:spacing w:val="22"/>
        </w:rPr>
        <w:t> </w:t>
      </w:r>
      <w:r>
        <w:rPr/>
        <w:t>of</w:t>
      </w:r>
      <w:r>
        <w:rPr>
          <w:spacing w:val="22"/>
        </w:rPr>
        <w:t> </w:t>
      </w:r>
      <w:r>
        <w:rPr/>
        <w:t>expiration.</w:t>
      </w:r>
      <w:r>
        <w:rPr>
          <w:spacing w:val="80"/>
        </w:rPr>
        <w:t> </w:t>
      </w:r>
      <w:r>
        <w:rPr/>
        <w:t>This</w:t>
      </w:r>
      <w:r>
        <w:rPr>
          <w:spacing w:val="22"/>
        </w:rPr>
        <w:t> </w:t>
      </w:r>
      <w:r>
        <w:rPr/>
        <w:t>token is signed on the server-side using a secret key with the HMAC-SHA256 hashing function, making it impossible to forge on the client side.</w:t>
      </w:r>
      <w:r>
        <w:rPr>
          <w:spacing w:val="40"/>
        </w:rPr>
        <w:t> </w:t>
      </w:r>
      <w:r>
        <w:rPr/>
        <w:t>The access token expires</w:t>
      </w:r>
      <w:r>
        <w:rPr>
          <w:spacing w:val="40"/>
        </w:rPr>
        <w:t> </w:t>
      </w:r>
      <w:r>
        <w:rPr/>
        <w:t>in 15 minutes, whereas the refresh token lasts 7 days.</w:t>
      </w:r>
    </w:p>
    <w:p>
      <w:pPr>
        <w:pStyle w:val="BodyText"/>
        <w:spacing w:before="186"/>
      </w:pPr>
    </w:p>
    <w:p>
      <w:pPr>
        <w:pStyle w:val="BodyText"/>
        <w:spacing w:line="357" w:lineRule="auto"/>
        <w:ind w:left="142" w:right="1274" w:firstLine="720"/>
        <w:jc w:val="both"/>
      </w:pPr>
      <w:r>
        <w:rPr>
          <w:b/>
        </w:rPr>
        <w:t>Cookie Security</w:t>
      </w:r>
      <w:r>
        <w:rPr/>
        <w:t>:</w:t>
      </w:r>
      <w:r>
        <w:rPr>
          <w:spacing w:val="40"/>
        </w:rPr>
        <w:t> </w:t>
      </w:r>
      <w:r>
        <w:rPr/>
        <w:t>The cookie containing the JWT will be set on the </w:t>
      </w:r>
      <w:r>
        <w:rPr/>
        <w:t>client side as an ‘httpOnly‘, ‘Secure‘, ‘SameSite=Strict‘ cookie.</w:t>
      </w:r>
      <w:r>
        <w:rPr>
          <w:spacing w:val="40"/>
        </w:rPr>
        <w:t> </w:t>
      </w:r>
      <w:r>
        <w:rPr/>
        <w:t>By setting ‘httpOnly‘ on the</w:t>
      </w:r>
      <w:r>
        <w:rPr>
          <w:spacing w:val="-13"/>
        </w:rPr>
        <w:t> </w:t>
      </w:r>
      <w:r>
        <w:rPr/>
        <w:t>cookie,</w:t>
      </w:r>
      <w:r>
        <w:rPr>
          <w:spacing w:val="-12"/>
        </w:rPr>
        <w:t> </w:t>
      </w:r>
      <w:r>
        <w:rPr/>
        <w:t>no</w:t>
      </w:r>
      <w:r>
        <w:rPr>
          <w:spacing w:val="-13"/>
        </w:rPr>
        <w:t> </w:t>
      </w:r>
      <w:r>
        <w:rPr/>
        <w:t>JavaScript</w:t>
      </w:r>
      <w:r>
        <w:rPr>
          <w:spacing w:val="-13"/>
        </w:rPr>
        <w:t> </w:t>
      </w:r>
      <w:r>
        <w:rPr/>
        <w:t>can</w:t>
      </w:r>
      <w:r>
        <w:rPr>
          <w:spacing w:val="-13"/>
        </w:rPr>
        <w:t> </w:t>
      </w:r>
      <w:r>
        <w:rPr/>
        <w:t>access</w:t>
      </w:r>
      <w:r>
        <w:rPr>
          <w:spacing w:val="-13"/>
        </w:rPr>
        <w:t> </w:t>
      </w:r>
      <w:r>
        <w:rPr/>
        <w:t>its</w:t>
      </w:r>
      <w:r>
        <w:rPr>
          <w:spacing w:val="-13"/>
        </w:rPr>
        <w:t> </w:t>
      </w:r>
      <w:r>
        <w:rPr/>
        <w:t>value,</w:t>
      </w:r>
      <w:r>
        <w:rPr>
          <w:spacing w:val="-12"/>
        </w:rPr>
        <w:t> </w:t>
      </w:r>
      <w:r>
        <w:rPr/>
        <w:t>mitigating</w:t>
      </w:r>
      <w:r>
        <w:rPr>
          <w:spacing w:val="-13"/>
        </w:rPr>
        <w:t> </w:t>
      </w:r>
      <w:r>
        <w:rPr/>
        <w:t>the</w:t>
      </w:r>
      <w:r>
        <w:rPr>
          <w:spacing w:val="-13"/>
        </w:rPr>
        <w:t> </w:t>
      </w:r>
      <w:r>
        <w:rPr/>
        <w:t>risk</w:t>
      </w:r>
      <w:r>
        <w:rPr>
          <w:spacing w:val="-13"/>
        </w:rPr>
        <w:t> </w:t>
      </w:r>
      <w:r>
        <w:rPr/>
        <w:t>of</w:t>
      </w:r>
      <w:r>
        <w:rPr>
          <w:spacing w:val="-13"/>
        </w:rPr>
        <w:t> </w:t>
      </w:r>
      <w:r>
        <w:rPr/>
        <w:t>XSS</w:t>
      </w:r>
      <w:r>
        <w:rPr>
          <w:spacing w:val="-13"/>
        </w:rPr>
        <w:t> </w:t>
      </w:r>
      <w:r>
        <w:rPr/>
        <w:t>attacks</w:t>
      </w:r>
      <w:r>
        <w:rPr>
          <w:spacing w:val="-13"/>
        </w:rPr>
        <w:t> </w:t>
      </w:r>
      <w:r>
        <w:rPr/>
        <w:t>which could</w:t>
      </w:r>
      <w:r>
        <w:rPr>
          <w:spacing w:val="-15"/>
        </w:rPr>
        <w:t> </w:t>
      </w:r>
      <w:r>
        <w:rPr/>
        <w:t>steal</w:t>
      </w:r>
      <w:r>
        <w:rPr>
          <w:spacing w:val="-15"/>
        </w:rPr>
        <w:t> </w:t>
      </w:r>
      <w:r>
        <w:rPr/>
        <w:t>the</w:t>
      </w:r>
      <w:r>
        <w:rPr>
          <w:spacing w:val="-15"/>
        </w:rPr>
        <w:t> </w:t>
      </w:r>
      <w:r>
        <w:rPr/>
        <w:t>cookie</w:t>
      </w:r>
      <w:r>
        <w:rPr>
          <w:spacing w:val="-15"/>
        </w:rPr>
        <w:t> </w:t>
      </w:r>
      <w:r>
        <w:rPr/>
        <w:t>from</w:t>
      </w:r>
      <w:r>
        <w:rPr>
          <w:spacing w:val="-15"/>
        </w:rPr>
        <w:t> </w:t>
      </w:r>
      <w:r>
        <w:rPr/>
        <w:t>the</w:t>
      </w:r>
      <w:r>
        <w:rPr>
          <w:spacing w:val="-15"/>
        </w:rPr>
        <w:t> </w:t>
      </w:r>
      <w:r>
        <w:rPr/>
        <w:t>client.</w:t>
      </w:r>
      <w:r>
        <w:rPr>
          <w:spacing w:val="-3"/>
        </w:rPr>
        <w:t> </w:t>
      </w:r>
      <w:r>
        <w:rPr/>
        <w:t>By</w:t>
      </w:r>
      <w:r>
        <w:rPr>
          <w:spacing w:val="-15"/>
        </w:rPr>
        <w:t> </w:t>
      </w:r>
      <w:r>
        <w:rPr/>
        <w:t>using</w:t>
      </w:r>
      <w:r>
        <w:rPr>
          <w:spacing w:val="-15"/>
        </w:rPr>
        <w:t> </w:t>
      </w:r>
      <w:r>
        <w:rPr/>
        <w:t>the</w:t>
      </w:r>
      <w:r>
        <w:rPr>
          <w:spacing w:val="-15"/>
        </w:rPr>
        <w:t> </w:t>
      </w:r>
      <w:r>
        <w:rPr/>
        <w:t>‘Secure‘</w:t>
      </w:r>
      <w:r>
        <w:rPr>
          <w:spacing w:val="-15"/>
        </w:rPr>
        <w:t> </w:t>
      </w:r>
      <w:r>
        <w:rPr/>
        <w:t>cookie</w:t>
      </w:r>
      <w:r>
        <w:rPr>
          <w:spacing w:val="-15"/>
        </w:rPr>
        <w:t> </w:t>
      </w:r>
      <w:r>
        <w:rPr/>
        <w:t>setting,</w:t>
      </w:r>
      <w:r>
        <w:rPr>
          <w:spacing w:val="-14"/>
        </w:rPr>
        <w:t> </w:t>
      </w:r>
      <w:r>
        <w:rPr/>
        <w:t>only</w:t>
      </w:r>
      <w:r>
        <w:rPr>
          <w:spacing w:val="-15"/>
        </w:rPr>
        <w:t> </w:t>
      </w:r>
      <w:r>
        <w:rPr/>
        <w:t>secure connections will be able to transfer the cookie from the client to the server.</w:t>
      </w:r>
    </w:p>
    <w:p>
      <w:pPr>
        <w:pStyle w:val="BodyText"/>
        <w:spacing w:before="186"/>
      </w:pPr>
    </w:p>
    <w:p>
      <w:pPr>
        <w:pStyle w:val="BodyText"/>
        <w:spacing w:line="357" w:lineRule="auto"/>
        <w:ind w:left="142" w:right="1274" w:firstLine="720"/>
        <w:jc w:val="both"/>
      </w:pPr>
      <w:r>
        <w:rPr>
          <w:b/>
        </w:rPr>
        <w:t>Account</w:t>
      </w:r>
      <w:r>
        <w:rPr>
          <w:b/>
          <w:spacing w:val="-2"/>
        </w:rPr>
        <w:t> </w:t>
      </w:r>
      <w:r>
        <w:rPr>
          <w:b/>
        </w:rPr>
        <w:t>Lockout</w:t>
      </w:r>
      <w:r>
        <w:rPr>
          <w:b/>
          <w:spacing w:val="-2"/>
        </w:rPr>
        <w:t> </w:t>
      </w:r>
      <w:r>
        <w:rPr>
          <w:b/>
        </w:rPr>
        <w:t>Policy</w:t>
      </w:r>
      <w:r>
        <w:rPr/>
        <w:t>: Following</w:t>
      </w:r>
      <w:r>
        <w:rPr>
          <w:spacing w:val="-2"/>
        </w:rPr>
        <w:t> </w:t>
      </w:r>
      <w:r>
        <w:rPr/>
        <w:t>the</w:t>
      </w:r>
      <w:r>
        <w:rPr>
          <w:spacing w:val="-2"/>
        </w:rPr>
        <w:t> </w:t>
      </w:r>
      <w:r>
        <w:rPr/>
        <w:t>third</w:t>
      </w:r>
      <w:r>
        <w:rPr>
          <w:spacing w:val="-2"/>
        </w:rPr>
        <w:t> </w:t>
      </w:r>
      <w:r>
        <w:rPr/>
        <w:t>unsuccessful</w:t>
      </w:r>
      <w:r>
        <w:rPr>
          <w:spacing w:val="-2"/>
        </w:rPr>
        <w:t> </w:t>
      </w:r>
      <w:r>
        <w:rPr/>
        <w:t>login</w:t>
      </w:r>
      <w:r>
        <w:rPr>
          <w:spacing w:val="-2"/>
        </w:rPr>
        <w:t> </w:t>
      </w:r>
      <w:r>
        <w:rPr/>
        <w:t>attempt,</w:t>
      </w:r>
      <w:r>
        <w:rPr>
          <w:spacing w:val="-2"/>
        </w:rPr>
        <w:t> </w:t>
      </w:r>
      <w:r>
        <w:rPr/>
        <w:t>the flag</w:t>
      </w:r>
      <w:r>
        <w:rPr>
          <w:spacing w:val="-8"/>
        </w:rPr>
        <w:t> </w:t>
      </w:r>
      <w:r>
        <w:rPr/>
        <w:t>‘isActive‘</w:t>
      </w:r>
      <w:r>
        <w:rPr>
          <w:spacing w:val="-8"/>
        </w:rPr>
        <w:t> </w:t>
      </w:r>
      <w:r>
        <w:rPr/>
        <w:t>is</w:t>
      </w:r>
      <w:r>
        <w:rPr>
          <w:spacing w:val="-8"/>
        </w:rPr>
        <w:t> </w:t>
      </w:r>
      <w:r>
        <w:rPr/>
        <w:t>set</w:t>
      </w:r>
      <w:r>
        <w:rPr>
          <w:spacing w:val="-8"/>
        </w:rPr>
        <w:t> </w:t>
      </w:r>
      <w:r>
        <w:rPr/>
        <w:t>to</w:t>
      </w:r>
      <w:r>
        <w:rPr>
          <w:spacing w:val="-8"/>
        </w:rPr>
        <w:t> </w:t>
      </w:r>
      <w:r>
        <w:rPr/>
        <w:t>false</w:t>
      </w:r>
      <w:r>
        <w:rPr>
          <w:spacing w:val="-8"/>
        </w:rPr>
        <w:t> </w:t>
      </w:r>
      <w:r>
        <w:rPr/>
        <w:t>and</w:t>
      </w:r>
      <w:r>
        <w:rPr>
          <w:spacing w:val="-8"/>
        </w:rPr>
        <w:t> </w:t>
      </w:r>
      <w:r>
        <w:rPr/>
        <w:t>all</w:t>
      </w:r>
      <w:r>
        <w:rPr>
          <w:spacing w:val="-8"/>
        </w:rPr>
        <w:t> </w:t>
      </w:r>
      <w:r>
        <w:rPr/>
        <w:t>subsequent</w:t>
      </w:r>
      <w:r>
        <w:rPr>
          <w:spacing w:val="-8"/>
        </w:rPr>
        <w:t> </w:t>
      </w:r>
      <w:r>
        <w:rPr/>
        <w:t>login</w:t>
      </w:r>
      <w:r>
        <w:rPr>
          <w:spacing w:val="-8"/>
        </w:rPr>
        <w:t> </w:t>
      </w:r>
      <w:r>
        <w:rPr/>
        <w:t>attempts</w:t>
      </w:r>
      <w:r>
        <w:rPr>
          <w:spacing w:val="-8"/>
        </w:rPr>
        <w:t> </w:t>
      </w:r>
      <w:r>
        <w:rPr/>
        <w:t>will</w:t>
      </w:r>
      <w:r>
        <w:rPr>
          <w:spacing w:val="-8"/>
        </w:rPr>
        <w:t> </w:t>
      </w:r>
      <w:r>
        <w:rPr/>
        <w:t>fail</w:t>
      </w:r>
      <w:r>
        <w:rPr>
          <w:spacing w:val="-8"/>
        </w:rPr>
        <w:t> </w:t>
      </w:r>
      <w:r>
        <w:rPr/>
        <w:t>with</w:t>
      </w:r>
      <w:r>
        <w:rPr>
          <w:spacing w:val="-8"/>
        </w:rPr>
        <w:t> </w:t>
      </w:r>
      <w:r>
        <w:rPr/>
        <w:t>a</w:t>
      </w:r>
      <w:r>
        <w:rPr>
          <w:spacing w:val="-8"/>
        </w:rPr>
        <w:t> </w:t>
      </w:r>
      <w:r>
        <w:rPr/>
        <w:t>standard message.</w:t>
      </w:r>
      <w:r>
        <w:rPr>
          <w:spacing w:val="40"/>
        </w:rPr>
        <w:t> </w:t>
      </w:r>
      <w:r>
        <w:rPr/>
        <w:t>The notification of the system alert is sent to the admin role.</w:t>
      </w:r>
      <w:r>
        <w:rPr>
          <w:spacing w:val="40"/>
        </w:rPr>
        <w:t> </w:t>
      </w:r>
      <w:r>
        <w:rPr/>
        <w:t>This policy fulfills</w:t>
      </w:r>
      <w:r>
        <w:rPr>
          <w:spacing w:val="-3"/>
        </w:rPr>
        <w:t> </w:t>
      </w:r>
      <w:r>
        <w:rPr/>
        <w:t>the</w:t>
      </w:r>
      <w:r>
        <w:rPr>
          <w:spacing w:val="-3"/>
        </w:rPr>
        <w:t> </w:t>
      </w:r>
      <w:r>
        <w:rPr/>
        <w:t>HIPAA</w:t>
      </w:r>
      <w:r>
        <w:rPr>
          <w:spacing w:val="-3"/>
        </w:rPr>
        <w:t> </w:t>
      </w:r>
      <w:r>
        <w:rPr/>
        <w:t>security</w:t>
      </w:r>
      <w:r>
        <w:rPr>
          <w:spacing w:val="-3"/>
        </w:rPr>
        <w:t> </w:t>
      </w:r>
      <w:r>
        <w:rPr/>
        <w:t>requirements</w:t>
      </w:r>
      <w:r>
        <w:rPr>
          <w:spacing w:val="-3"/>
        </w:rPr>
        <w:t> </w:t>
      </w:r>
      <w:r>
        <w:rPr/>
        <w:t>of</w:t>
      </w:r>
      <w:r>
        <w:rPr>
          <w:spacing w:val="-3"/>
        </w:rPr>
        <w:t> </w:t>
      </w:r>
      <w:r>
        <w:rPr/>
        <w:t>protection</w:t>
      </w:r>
      <w:r>
        <w:rPr>
          <w:spacing w:val="-3"/>
        </w:rPr>
        <w:t> </w:t>
      </w:r>
      <w:r>
        <w:rPr/>
        <w:t>from</w:t>
      </w:r>
      <w:r>
        <w:rPr>
          <w:spacing w:val="-3"/>
        </w:rPr>
        <w:t> </w:t>
      </w:r>
      <w:r>
        <w:rPr/>
        <w:t>repeated</w:t>
      </w:r>
      <w:r>
        <w:rPr>
          <w:spacing w:val="-3"/>
        </w:rPr>
        <w:t> </w:t>
      </w:r>
      <w:r>
        <w:rPr/>
        <w:t>access</w:t>
      </w:r>
      <w:r>
        <w:rPr>
          <w:spacing w:val="-3"/>
        </w:rPr>
        <w:t> </w:t>
      </w:r>
      <w:r>
        <w:rPr/>
        <w:t>attempts.</w:t>
      </w:r>
    </w:p>
    <w:p>
      <w:pPr>
        <w:pStyle w:val="BodyText"/>
        <w:spacing w:before="185"/>
      </w:pPr>
    </w:p>
    <w:p>
      <w:pPr>
        <w:pStyle w:val="Heading2"/>
        <w:numPr>
          <w:ilvl w:val="3"/>
          <w:numId w:val="16"/>
        </w:numPr>
        <w:tabs>
          <w:tab w:pos="861" w:val="left" w:leader="none"/>
        </w:tabs>
        <w:spacing w:line="240" w:lineRule="auto" w:before="0" w:after="0"/>
        <w:ind w:left="861" w:right="0" w:hanging="719"/>
        <w:jc w:val="both"/>
      </w:pPr>
      <w:r>
        <w:rPr/>
        <w:t>Authorization</w:t>
      </w:r>
      <w:r>
        <w:rPr>
          <w:spacing w:val="-14"/>
        </w:rPr>
        <w:t> </w:t>
      </w:r>
      <w:r>
        <w:rPr/>
        <w:t>and</w:t>
      </w:r>
      <w:r>
        <w:rPr>
          <w:spacing w:val="-13"/>
        </w:rPr>
        <w:t> </w:t>
      </w:r>
      <w:r>
        <w:rPr/>
        <w:t>Access</w:t>
      </w:r>
      <w:r>
        <w:rPr>
          <w:spacing w:val="-14"/>
        </w:rPr>
        <w:t> </w:t>
      </w:r>
      <w:r>
        <w:rPr>
          <w:spacing w:val="-2"/>
        </w:rPr>
        <w:t>Control</w:t>
      </w:r>
    </w:p>
    <w:p>
      <w:pPr>
        <w:pStyle w:val="BodyText"/>
        <w:spacing w:line="357" w:lineRule="auto" w:before="136"/>
        <w:ind w:left="142" w:right="1274" w:firstLine="720"/>
        <w:jc w:val="both"/>
      </w:pPr>
      <w:r>
        <w:rPr/>
        <w:t>Authorisation</w:t>
      </w:r>
      <w:r>
        <w:rPr>
          <w:spacing w:val="-1"/>
        </w:rPr>
        <w:t> </w:t>
      </w:r>
      <w:r>
        <w:rPr/>
        <w:t>decides</w:t>
      </w:r>
      <w:r>
        <w:rPr>
          <w:spacing w:val="-1"/>
        </w:rPr>
        <w:t> </w:t>
      </w:r>
      <w:r>
        <w:rPr/>
        <w:t>what</w:t>
      </w:r>
      <w:r>
        <w:rPr>
          <w:spacing w:val="-1"/>
        </w:rPr>
        <w:t> </w:t>
      </w:r>
      <w:r>
        <w:rPr/>
        <w:t>the</w:t>
      </w:r>
      <w:r>
        <w:rPr>
          <w:spacing w:val="-1"/>
        </w:rPr>
        <w:t> </w:t>
      </w:r>
      <w:r>
        <w:rPr/>
        <w:t>authenticated</w:t>
      </w:r>
      <w:r>
        <w:rPr>
          <w:spacing w:val="-1"/>
        </w:rPr>
        <w:t> </w:t>
      </w:r>
      <w:r>
        <w:rPr/>
        <w:t>user</w:t>
      </w:r>
      <w:r>
        <w:rPr>
          <w:spacing w:val="-1"/>
        </w:rPr>
        <w:t> </w:t>
      </w:r>
      <w:r>
        <w:rPr/>
        <w:t>can</w:t>
      </w:r>
      <w:r>
        <w:rPr>
          <w:spacing w:val="-1"/>
        </w:rPr>
        <w:t> </w:t>
      </w:r>
      <w:r>
        <w:rPr/>
        <w:t>perform.</w:t>
      </w:r>
      <w:r>
        <w:rPr>
          <w:spacing w:val="25"/>
        </w:rPr>
        <w:t> </w:t>
      </w:r>
      <w:r>
        <w:rPr/>
        <w:t>Authorisation has a two-tiered scheme, which comprises role-based access control (RBAC) in the application layer and row-level security (RLS) in the database layer.</w:t>
      </w:r>
    </w:p>
    <w:p>
      <w:pPr>
        <w:pStyle w:val="BodyText"/>
        <w:spacing w:before="184"/>
      </w:pPr>
    </w:p>
    <w:p>
      <w:pPr>
        <w:pStyle w:val="BodyText"/>
        <w:spacing w:line="357" w:lineRule="auto"/>
        <w:ind w:left="142" w:right="1274" w:firstLine="720"/>
        <w:jc w:val="both"/>
      </w:pPr>
      <w:r>
        <w:rPr>
          <w:b/>
        </w:rPr>
        <w:t>Role-Based</w:t>
      </w:r>
      <w:r>
        <w:rPr>
          <w:b/>
          <w:spacing w:val="-6"/>
        </w:rPr>
        <w:t> </w:t>
      </w:r>
      <w:r>
        <w:rPr>
          <w:b/>
        </w:rPr>
        <w:t>Access</w:t>
      </w:r>
      <w:r>
        <w:rPr>
          <w:b/>
          <w:spacing w:val="-6"/>
        </w:rPr>
        <w:t> </w:t>
      </w:r>
      <w:r>
        <w:rPr>
          <w:b/>
        </w:rPr>
        <w:t>Control</w:t>
      </w:r>
      <w:r>
        <w:rPr>
          <w:b/>
          <w:spacing w:val="-6"/>
        </w:rPr>
        <w:t> </w:t>
      </w:r>
      <w:r>
        <w:rPr>
          <w:b/>
        </w:rPr>
        <w:t>at</w:t>
      </w:r>
      <w:r>
        <w:rPr>
          <w:b/>
          <w:spacing w:val="-6"/>
        </w:rPr>
        <w:t> </w:t>
      </w:r>
      <w:r>
        <w:rPr>
          <w:b/>
        </w:rPr>
        <w:t>Application</w:t>
      </w:r>
      <w:r>
        <w:rPr>
          <w:b/>
          <w:spacing w:val="-6"/>
        </w:rPr>
        <w:t> </w:t>
      </w:r>
      <w:r>
        <w:rPr>
          <w:b/>
        </w:rPr>
        <w:t>Layer</w:t>
      </w:r>
      <w:r>
        <w:rPr/>
        <w:t>: The</w:t>
      </w:r>
      <w:r>
        <w:rPr>
          <w:spacing w:val="-6"/>
        </w:rPr>
        <w:t> </w:t>
      </w:r>
      <w:r>
        <w:rPr/>
        <w:t>‘RBACMiddleware‘ class captures every HTTP request sent to the API post-authentication.</w:t>
      </w:r>
      <w:r>
        <w:rPr>
          <w:spacing w:val="40"/>
        </w:rPr>
        <w:t> </w:t>
      </w:r>
      <w:r>
        <w:rPr/>
        <w:t>It fetches the ‘role‘ field value from the decoded JWT and matches it with the expected role on the corresponding route.</w:t>
      </w:r>
      <w:r>
        <w:rPr>
          <w:spacing w:val="32"/>
        </w:rPr>
        <w:t> </w:t>
      </w:r>
      <w:r>
        <w:rPr/>
        <w:t>In case the caller does not have the appropriate role assigned to him/her, the HTTP 403 Forbidden status is returned, and the request is not processed by the route handler. table G.1 highlight the permision rules for each actor.</w:t>
      </w:r>
    </w:p>
    <w:p>
      <w:pPr>
        <w:pStyle w:val="BodyText"/>
        <w:spacing w:before="187"/>
      </w:pPr>
    </w:p>
    <w:p>
      <w:pPr>
        <w:pStyle w:val="BodyText"/>
        <w:spacing w:line="357" w:lineRule="auto"/>
        <w:ind w:left="142" w:right="1274" w:firstLine="720"/>
        <w:jc w:val="both"/>
      </w:pPr>
      <w:r>
        <w:rPr>
          <w:b/>
        </w:rPr>
        <w:t>Row-Level Security (RLS) Database Layer</w:t>
      </w:r>
      <w:r>
        <w:rPr/>
        <w:t>:</w:t>
      </w:r>
      <w:r>
        <w:rPr>
          <w:spacing w:val="40"/>
        </w:rPr>
        <w:t> </w:t>
      </w:r>
      <w:r>
        <w:rPr/>
        <w:t>The policies defined </w:t>
      </w:r>
      <w:r>
        <w:rPr/>
        <w:t>using PostgreSQL</w:t>
      </w:r>
      <w:r>
        <w:rPr>
          <w:spacing w:val="-9"/>
        </w:rPr>
        <w:t> </w:t>
      </w:r>
      <w:r>
        <w:rPr/>
        <w:t>RLS</w:t>
      </w:r>
      <w:r>
        <w:rPr>
          <w:spacing w:val="-9"/>
        </w:rPr>
        <w:t> </w:t>
      </w:r>
      <w:r>
        <w:rPr/>
        <w:t>will</w:t>
      </w:r>
      <w:r>
        <w:rPr>
          <w:spacing w:val="-9"/>
        </w:rPr>
        <w:t> </w:t>
      </w:r>
      <w:r>
        <w:rPr/>
        <w:t>enforce</w:t>
      </w:r>
      <w:r>
        <w:rPr>
          <w:spacing w:val="-9"/>
        </w:rPr>
        <w:t> </w:t>
      </w:r>
      <w:r>
        <w:rPr/>
        <w:t>restrictions</w:t>
      </w:r>
      <w:r>
        <w:rPr>
          <w:spacing w:val="-9"/>
        </w:rPr>
        <w:t> </w:t>
      </w:r>
      <w:r>
        <w:rPr/>
        <w:t>at</w:t>
      </w:r>
      <w:r>
        <w:rPr>
          <w:spacing w:val="-9"/>
        </w:rPr>
        <w:t> </w:t>
      </w:r>
      <w:r>
        <w:rPr/>
        <w:t>the</w:t>
      </w:r>
      <w:r>
        <w:rPr>
          <w:spacing w:val="-9"/>
        </w:rPr>
        <w:t> </w:t>
      </w:r>
      <w:r>
        <w:rPr/>
        <w:t>storage</w:t>
      </w:r>
      <w:r>
        <w:rPr>
          <w:spacing w:val="-9"/>
        </w:rPr>
        <w:t> </w:t>
      </w:r>
      <w:r>
        <w:rPr/>
        <w:t>layer</w:t>
      </w:r>
      <w:r>
        <w:rPr>
          <w:spacing w:val="-9"/>
        </w:rPr>
        <w:t> </w:t>
      </w:r>
      <w:r>
        <w:rPr/>
        <w:t>irrespective</w:t>
      </w:r>
      <w:r>
        <w:rPr>
          <w:spacing w:val="-9"/>
        </w:rPr>
        <w:t> </w:t>
      </w:r>
      <w:r>
        <w:rPr/>
        <w:t>of</w:t>
      </w:r>
      <w:r>
        <w:rPr>
          <w:spacing w:val="-9"/>
        </w:rPr>
        <w:t> </w:t>
      </w:r>
      <w:r>
        <w:rPr/>
        <w:t>any</w:t>
      </w:r>
      <w:r>
        <w:rPr>
          <w:spacing w:val="-9"/>
        </w:rPr>
        <w:t> </w:t>
      </w:r>
      <w:r>
        <w:rPr/>
        <w:t>other layer.</w:t>
      </w:r>
      <w:r>
        <w:rPr>
          <w:spacing w:val="24"/>
        </w:rPr>
        <w:t> </w:t>
      </w:r>
      <w:r>
        <w:rPr/>
        <w:t>Hence, despite</w:t>
      </w:r>
      <w:r>
        <w:rPr>
          <w:spacing w:val="-1"/>
        </w:rPr>
        <w:t> </w:t>
      </w:r>
      <w:r>
        <w:rPr/>
        <w:t>any</w:t>
      </w:r>
      <w:r>
        <w:rPr>
          <w:spacing w:val="-2"/>
        </w:rPr>
        <w:t> </w:t>
      </w:r>
      <w:r>
        <w:rPr/>
        <w:t>circumvention</w:t>
      </w:r>
      <w:r>
        <w:rPr>
          <w:spacing w:val="-2"/>
        </w:rPr>
        <w:t> </w:t>
      </w:r>
      <w:r>
        <w:rPr/>
        <w:t>of</w:t>
      </w:r>
      <w:r>
        <w:rPr>
          <w:spacing w:val="-1"/>
        </w:rPr>
        <w:t> </w:t>
      </w:r>
      <w:r>
        <w:rPr/>
        <w:t>the</w:t>
      </w:r>
      <w:r>
        <w:rPr>
          <w:spacing w:val="-2"/>
        </w:rPr>
        <w:t> </w:t>
      </w:r>
      <w:r>
        <w:rPr/>
        <w:t>application</w:t>
      </w:r>
      <w:r>
        <w:rPr>
          <w:spacing w:val="-1"/>
        </w:rPr>
        <w:t> </w:t>
      </w:r>
      <w:r>
        <w:rPr/>
        <w:t>RBAC,</w:t>
      </w:r>
      <w:r>
        <w:rPr>
          <w:spacing w:val="-2"/>
        </w:rPr>
        <w:t> </w:t>
      </w:r>
      <w:r>
        <w:rPr/>
        <w:t>such</w:t>
      </w:r>
      <w:r>
        <w:rPr>
          <w:spacing w:val="-1"/>
        </w:rPr>
        <w:t> </w:t>
      </w:r>
      <w:r>
        <w:rPr/>
        <w:t>as</w:t>
      </w:r>
      <w:r>
        <w:rPr>
          <w:spacing w:val="-2"/>
        </w:rPr>
        <w:t> </w:t>
      </w:r>
      <w:r>
        <w:rPr/>
        <w:t>by</w:t>
      </w:r>
      <w:r>
        <w:rPr>
          <w:spacing w:val="-2"/>
        </w:rPr>
        <w:t> </w:t>
      </w:r>
      <w:r>
        <w:rPr/>
        <w:t>way</w:t>
      </w:r>
      <w:r>
        <w:rPr>
          <w:spacing w:val="-1"/>
        </w:rPr>
        <w:t> </w:t>
      </w:r>
      <w:r>
        <w:rPr>
          <w:spacing w:val="-5"/>
        </w:rPr>
        <w:t>of</w:t>
      </w:r>
    </w:p>
    <w:p>
      <w:pPr>
        <w:pStyle w:val="BodyText"/>
        <w:spacing w:after="0" w:line="357" w:lineRule="auto"/>
        <w:jc w:val="both"/>
        <w:sectPr>
          <w:pgSz w:w="11910" w:h="16840"/>
          <w:pgMar w:header="0" w:footer="840" w:top="1320" w:bottom="1040" w:left="1700" w:right="566"/>
        </w:sectPr>
      </w:pPr>
    </w:p>
    <w:p>
      <w:pPr>
        <w:pStyle w:val="BodyText"/>
        <w:tabs>
          <w:tab w:pos="3659" w:val="left" w:leader="none"/>
        </w:tabs>
        <w:spacing w:before="75"/>
        <w:ind w:left="2541"/>
      </w:pPr>
      <w:bookmarkStart w:name="_bookmark159" w:id="262"/>
      <w:bookmarkEnd w:id="262"/>
      <w:r>
        <w:rPr/>
      </w:r>
      <w:r>
        <w:rPr>
          <w:spacing w:val="-4"/>
        </w:rPr>
        <w:t>Table</w:t>
      </w:r>
      <w:r>
        <w:rPr>
          <w:spacing w:val="-7"/>
        </w:rPr>
        <w:t> </w:t>
      </w:r>
      <w:r>
        <w:rPr>
          <w:spacing w:val="-5"/>
        </w:rPr>
        <w:t>F.3</w:t>
      </w:r>
      <w:r>
        <w:rPr/>
        <w:tab/>
      </w:r>
      <w:r>
        <w:rPr>
          <w:spacing w:val="-2"/>
        </w:rPr>
        <w:t>Role-Permission</w:t>
      </w:r>
      <w:r>
        <w:rPr>
          <w:spacing w:val="13"/>
        </w:rPr>
        <w:t> </w:t>
      </w:r>
      <w:r>
        <w:rPr>
          <w:spacing w:val="-2"/>
        </w:rPr>
        <w:t>Matrix</w:t>
      </w:r>
    </w:p>
    <w:p>
      <w:pPr>
        <w:pStyle w:val="BodyText"/>
        <w:spacing w:before="5"/>
        <w:rPr>
          <w:sz w:val="12"/>
        </w:rPr>
      </w:pP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2"/>
        <w:gridCol w:w="1974"/>
        <w:gridCol w:w="1802"/>
        <w:gridCol w:w="2035"/>
      </w:tblGrid>
      <w:tr>
        <w:trPr>
          <w:trHeight w:val="365" w:hRule="atLeast"/>
        </w:trPr>
        <w:tc>
          <w:tcPr>
            <w:tcW w:w="2742" w:type="dxa"/>
            <w:tcBorders>
              <w:top w:val="single" w:sz="8" w:space="0" w:color="000000"/>
              <w:bottom w:val="single" w:sz="6" w:space="0" w:color="000000"/>
            </w:tcBorders>
          </w:tcPr>
          <w:p>
            <w:pPr>
              <w:pStyle w:val="TableParagraph"/>
              <w:spacing w:before="42"/>
              <w:ind w:left="119"/>
              <w:rPr>
                <w:b/>
                <w:sz w:val="22"/>
              </w:rPr>
            </w:pPr>
            <w:r>
              <w:rPr>
                <w:b/>
                <w:spacing w:val="-2"/>
                <w:sz w:val="22"/>
              </w:rPr>
              <w:t>Operation</w:t>
            </w:r>
          </w:p>
        </w:tc>
        <w:tc>
          <w:tcPr>
            <w:tcW w:w="1974" w:type="dxa"/>
            <w:tcBorders>
              <w:top w:val="single" w:sz="8" w:space="0" w:color="000000"/>
              <w:bottom w:val="single" w:sz="6" w:space="0" w:color="000000"/>
            </w:tcBorders>
          </w:tcPr>
          <w:p>
            <w:pPr>
              <w:pStyle w:val="TableParagraph"/>
              <w:spacing w:before="42"/>
              <w:ind w:left="119"/>
              <w:rPr>
                <w:b/>
                <w:sz w:val="22"/>
              </w:rPr>
            </w:pPr>
            <w:r>
              <w:rPr>
                <w:b/>
                <w:spacing w:val="-2"/>
                <w:sz w:val="22"/>
              </w:rPr>
              <w:t>Doctor</w:t>
            </w:r>
          </w:p>
        </w:tc>
        <w:tc>
          <w:tcPr>
            <w:tcW w:w="1802" w:type="dxa"/>
            <w:tcBorders>
              <w:top w:val="single" w:sz="8" w:space="0" w:color="000000"/>
              <w:bottom w:val="single" w:sz="6" w:space="0" w:color="000000"/>
            </w:tcBorders>
          </w:tcPr>
          <w:p>
            <w:pPr>
              <w:pStyle w:val="TableParagraph"/>
              <w:spacing w:before="42"/>
              <w:ind w:left="368"/>
              <w:rPr>
                <w:b/>
                <w:sz w:val="22"/>
              </w:rPr>
            </w:pPr>
            <w:r>
              <w:rPr>
                <w:b/>
                <w:spacing w:val="-2"/>
                <w:sz w:val="22"/>
              </w:rPr>
              <w:t>Admin</w:t>
            </w:r>
          </w:p>
        </w:tc>
        <w:tc>
          <w:tcPr>
            <w:tcW w:w="2035" w:type="dxa"/>
            <w:tcBorders>
              <w:top w:val="single" w:sz="8" w:space="0" w:color="000000"/>
              <w:bottom w:val="single" w:sz="6" w:space="0" w:color="000000"/>
            </w:tcBorders>
          </w:tcPr>
          <w:p>
            <w:pPr>
              <w:pStyle w:val="TableParagraph"/>
              <w:spacing w:before="42"/>
              <w:ind w:left="789"/>
              <w:rPr>
                <w:b/>
                <w:sz w:val="22"/>
              </w:rPr>
            </w:pPr>
            <w:r>
              <w:rPr>
                <w:b/>
                <w:spacing w:val="-2"/>
                <w:sz w:val="22"/>
              </w:rPr>
              <w:t>Patient</w:t>
            </w:r>
          </w:p>
        </w:tc>
      </w:tr>
      <w:tr>
        <w:trPr>
          <w:trHeight w:val="306" w:hRule="atLeast"/>
        </w:trPr>
        <w:tc>
          <w:tcPr>
            <w:tcW w:w="2742" w:type="dxa"/>
            <w:tcBorders>
              <w:top w:val="single" w:sz="6" w:space="0" w:color="000000"/>
            </w:tcBorders>
          </w:tcPr>
          <w:p>
            <w:pPr>
              <w:pStyle w:val="TableParagraph"/>
              <w:spacing w:line="245" w:lineRule="exact" w:before="41"/>
              <w:ind w:left="119"/>
              <w:rPr>
                <w:sz w:val="22"/>
              </w:rPr>
            </w:pPr>
            <w:r>
              <w:rPr>
                <w:sz w:val="22"/>
              </w:rPr>
              <w:t>Login</w:t>
            </w:r>
            <w:r>
              <w:rPr>
                <w:spacing w:val="-4"/>
                <w:sz w:val="22"/>
              </w:rPr>
              <w:t> </w:t>
            </w:r>
            <w:r>
              <w:rPr>
                <w:sz w:val="22"/>
              </w:rPr>
              <w:t>/</w:t>
            </w:r>
            <w:r>
              <w:rPr>
                <w:spacing w:val="-4"/>
                <w:sz w:val="22"/>
              </w:rPr>
              <w:t> </w:t>
            </w:r>
            <w:r>
              <w:rPr>
                <w:spacing w:val="-2"/>
                <w:sz w:val="22"/>
              </w:rPr>
              <w:t>Logout</w:t>
            </w:r>
          </w:p>
        </w:tc>
        <w:tc>
          <w:tcPr>
            <w:tcW w:w="1974" w:type="dxa"/>
            <w:tcBorders>
              <w:top w:val="single" w:sz="6" w:space="0" w:color="000000"/>
            </w:tcBorders>
          </w:tcPr>
          <w:p>
            <w:pPr>
              <w:pStyle w:val="TableParagraph"/>
              <w:spacing w:line="277" w:lineRule="exact" w:before="9"/>
              <w:ind w:left="119"/>
              <w:rPr>
                <w:rFonts w:ascii="Segoe UI Symbol" w:hAnsi="Segoe UI Symbol"/>
                <w:sz w:val="22"/>
              </w:rPr>
            </w:pPr>
            <w:r>
              <w:rPr>
                <w:rFonts w:ascii="Segoe UI Symbol" w:hAnsi="Segoe UI Symbol"/>
                <w:spacing w:val="-10"/>
                <w:w w:val="110"/>
                <w:sz w:val="22"/>
              </w:rPr>
              <w:t>✓</w:t>
            </w:r>
          </w:p>
        </w:tc>
        <w:tc>
          <w:tcPr>
            <w:tcW w:w="1802" w:type="dxa"/>
            <w:tcBorders>
              <w:top w:val="single" w:sz="6" w:space="0" w:color="000000"/>
            </w:tcBorders>
          </w:tcPr>
          <w:p>
            <w:pPr>
              <w:pStyle w:val="TableParagraph"/>
              <w:spacing w:line="277" w:lineRule="exact" w:before="9"/>
              <w:ind w:left="368"/>
              <w:rPr>
                <w:rFonts w:ascii="Segoe UI Symbol" w:hAnsi="Segoe UI Symbol"/>
                <w:sz w:val="22"/>
              </w:rPr>
            </w:pPr>
            <w:r>
              <w:rPr>
                <w:rFonts w:ascii="Segoe UI Symbol" w:hAnsi="Segoe UI Symbol"/>
                <w:spacing w:val="-10"/>
                <w:w w:val="110"/>
                <w:sz w:val="22"/>
              </w:rPr>
              <w:t>✓</w:t>
            </w:r>
          </w:p>
        </w:tc>
        <w:tc>
          <w:tcPr>
            <w:tcW w:w="2035" w:type="dxa"/>
            <w:tcBorders>
              <w:top w:val="single" w:sz="6" w:space="0" w:color="000000"/>
            </w:tcBorders>
          </w:tcPr>
          <w:p>
            <w:pPr>
              <w:pStyle w:val="TableParagraph"/>
              <w:spacing w:line="277" w:lineRule="exact" w:before="9"/>
              <w:ind w:left="789"/>
              <w:rPr>
                <w:rFonts w:ascii="Segoe UI Symbol" w:hAnsi="Segoe UI Symbol"/>
                <w:sz w:val="22"/>
              </w:rPr>
            </w:pPr>
            <w:r>
              <w:rPr>
                <w:rFonts w:ascii="Segoe UI Symbol" w:hAnsi="Segoe UI Symbol"/>
                <w:spacing w:val="-10"/>
                <w:w w:val="110"/>
                <w:sz w:val="22"/>
              </w:rPr>
              <w:t>✓</w:t>
            </w:r>
          </w:p>
        </w:tc>
      </w:tr>
      <w:tr>
        <w:trPr>
          <w:trHeight w:val="259" w:hRule="atLeast"/>
        </w:trPr>
        <w:tc>
          <w:tcPr>
            <w:tcW w:w="2742" w:type="dxa"/>
          </w:tcPr>
          <w:p>
            <w:pPr>
              <w:pStyle w:val="TableParagraph"/>
              <w:spacing w:line="240" w:lineRule="exact" w:before="0"/>
              <w:ind w:left="119"/>
              <w:rPr>
                <w:sz w:val="22"/>
              </w:rPr>
            </w:pPr>
            <w:r>
              <w:rPr>
                <w:spacing w:val="-2"/>
                <w:sz w:val="22"/>
              </w:rPr>
              <w:t>View</w:t>
            </w:r>
            <w:r>
              <w:rPr>
                <w:spacing w:val="-6"/>
                <w:sz w:val="22"/>
              </w:rPr>
              <w:t> </w:t>
            </w:r>
            <w:r>
              <w:rPr>
                <w:spacing w:val="-2"/>
                <w:sz w:val="22"/>
              </w:rPr>
              <w:t>assigned</w:t>
            </w:r>
            <w:r>
              <w:rPr>
                <w:spacing w:val="-5"/>
                <w:sz w:val="22"/>
              </w:rPr>
              <w:t> </w:t>
            </w:r>
            <w:r>
              <w:rPr>
                <w:spacing w:val="-2"/>
                <w:sz w:val="22"/>
              </w:rPr>
              <w:t>patients</w:t>
            </w:r>
          </w:p>
        </w:tc>
        <w:tc>
          <w:tcPr>
            <w:tcW w:w="1974" w:type="dxa"/>
          </w:tcPr>
          <w:p>
            <w:pPr>
              <w:pStyle w:val="TableParagraph"/>
              <w:spacing w:line="240" w:lineRule="exact" w:before="0"/>
              <w:ind w:left="119"/>
              <w:rPr>
                <w:rFonts w:ascii="Segoe UI Symbol" w:hAnsi="Segoe UI Symbol"/>
                <w:sz w:val="22"/>
              </w:rPr>
            </w:pPr>
            <w:r>
              <w:rPr>
                <w:rFonts w:ascii="Segoe UI Symbol" w:hAnsi="Segoe UI Symbol"/>
                <w:spacing w:val="-10"/>
                <w:w w:val="110"/>
                <w:sz w:val="22"/>
              </w:rPr>
              <w:t>✓</w:t>
            </w:r>
          </w:p>
        </w:tc>
        <w:tc>
          <w:tcPr>
            <w:tcW w:w="1802" w:type="dxa"/>
          </w:tcPr>
          <w:p>
            <w:pPr>
              <w:pStyle w:val="TableParagraph"/>
              <w:spacing w:line="240" w:lineRule="exact" w:before="0"/>
              <w:ind w:left="368"/>
              <w:rPr>
                <w:rFonts w:ascii="Segoe UI Symbol" w:hAnsi="Segoe UI Symbol"/>
                <w:sz w:val="22"/>
              </w:rPr>
            </w:pPr>
            <w:r>
              <w:rPr>
                <w:rFonts w:ascii="Segoe UI Symbol" w:hAnsi="Segoe UI Symbol"/>
                <w:spacing w:val="-10"/>
                <w:w w:val="110"/>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z w:val="22"/>
              </w:rPr>
              <w:t>Register</w:t>
            </w:r>
            <w:r>
              <w:rPr>
                <w:spacing w:val="-7"/>
                <w:sz w:val="22"/>
              </w:rPr>
              <w:t> </w:t>
            </w:r>
            <w:r>
              <w:rPr>
                <w:sz w:val="22"/>
              </w:rPr>
              <w:t>/</w:t>
            </w:r>
            <w:r>
              <w:rPr>
                <w:spacing w:val="-7"/>
                <w:sz w:val="22"/>
              </w:rPr>
              <w:t> </w:t>
            </w:r>
            <w:r>
              <w:rPr>
                <w:sz w:val="22"/>
              </w:rPr>
              <w:t>update</w:t>
            </w:r>
            <w:r>
              <w:rPr>
                <w:spacing w:val="-7"/>
                <w:sz w:val="22"/>
              </w:rPr>
              <w:t> </w:t>
            </w:r>
            <w:r>
              <w:rPr>
                <w:spacing w:val="-2"/>
                <w:sz w:val="22"/>
              </w:rPr>
              <w:t>patient</w:t>
            </w:r>
          </w:p>
        </w:tc>
        <w:tc>
          <w:tcPr>
            <w:tcW w:w="1974" w:type="dxa"/>
          </w:tcPr>
          <w:p>
            <w:pPr>
              <w:pStyle w:val="TableParagraph"/>
              <w:spacing w:line="240" w:lineRule="exact" w:before="0"/>
              <w:ind w:left="119"/>
              <w:rPr>
                <w:sz w:val="22"/>
              </w:rPr>
            </w:pPr>
            <w:r>
              <w:rPr>
                <w:sz w:val="22"/>
              </w:rPr>
              <w:t>—</w:t>
            </w:r>
          </w:p>
        </w:tc>
        <w:tc>
          <w:tcPr>
            <w:tcW w:w="1802" w:type="dxa"/>
          </w:tcPr>
          <w:p>
            <w:pPr>
              <w:pStyle w:val="TableParagraph"/>
              <w:spacing w:line="240" w:lineRule="exact" w:before="0"/>
              <w:ind w:left="368"/>
              <w:rPr>
                <w:rFonts w:ascii="Segoe UI Symbol" w:hAnsi="Segoe UI Symbol"/>
                <w:sz w:val="22"/>
              </w:rPr>
            </w:pPr>
            <w:r>
              <w:rPr>
                <w:rFonts w:ascii="Segoe UI Symbol" w:hAnsi="Segoe UI Symbol"/>
                <w:spacing w:val="-10"/>
                <w:w w:val="110"/>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z w:val="22"/>
              </w:rPr>
              <w:t>Assign</w:t>
            </w:r>
            <w:r>
              <w:rPr>
                <w:spacing w:val="-6"/>
                <w:sz w:val="22"/>
              </w:rPr>
              <w:t> </w:t>
            </w:r>
            <w:r>
              <w:rPr>
                <w:sz w:val="22"/>
              </w:rPr>
              <w:t>/</w:t>
            </w:r>
            <w:r>
              <w:rPr>
                <w:spacing w:val="-6"/>
                <w:sz w:val="22"/>
              </w:rPr>
              <w:t> </w:t>
            </w:r>
            <w:r>
              <w:rPr>
                <w:sz w:val="22"/>
              </w:rPr>
              <w:t>reassign</w:t>
            </w:r>
            <w:r>
              <w:rPr>
                <w:spacing w:val="-5"/>
                <w:sz w:val="22"/>
              </w:rPr>
              <w:t> </w:t>
            </w:r>
            <w:r>
              <w:rPr>
                <w:spacing w:val="-2"/>
                <w:sz w:val="22"/>
              </w:rPr>
              <w:t>doctor</w:t>
            </w:r>
          </w:p>
        </w:tc>
        <w:tc>
          <w:tcPr>
            <w:tcW w:w="1974" w:type="dxa"/>
          </w:tcPr>
          <w:p>
            <w:pPr>
              <w:pStyle w:val="TableParagraph"/>
              <w:spacing w:line="240" w:lineRule="exact" w:before="0"/>
              <w:ind w:left="119"/>
              <w:rPr>
                <w:sz w:val="22"/>
              </w:rPr>
            </w:pPr>
            <w:r>
              <w:rPr>
                <w:sz w:val="22"/>
              </w:rPr>
              <w:t>—</w:t>
            </w:r>
          </w:p>
        </w:tc>
        <w:tc>
          <w:tcPr>
            <w:tcW w:w="1802" w:type="dxa"/>
          </w:tcPr>
          <w:p>
            <w:pPr>
              <w:pStyle w:val="TableParagraph"/>
              <w:spacing w:line="240" w:lineRule="exact" w:before="0"/>
              <w:ind w:left="368"/>
              <w:rPr>
                <w:rFonts w:ascii="Segoe UI Symbol" w:hAnsi="Segoe UI Symbol"/>
                <w:sz w:val="22"/>
              </w:rPr>
            </w:pPr>
            <w:r>
              <w:rPr>
                <w:rFonts w:ascii="Segoe UI Symbol" w:hAnsi="Segoe UI Symbol"/>
                <w:spacing w:val="-10"/>
                <w:w w:val="110"/>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z w:val="22"/>
              </w:rPr>
              <w:t>Deactivate</w:t>
            </w:r>
            <w:r>
              <w:rPr>
                <w:spacing w:val="-14"/>
                <w:sz w:val="22"/>
              </w:rPr>
              <w:t> </w:t>
            </w:r>
            <w:r>
              <w:rPr>
                <w:sz w:val="22"/>
              </w:rPr>
              <w:t>user</w:t>
            </w:r>
            <w:r>
              <w:rPr>
                <w:spacing w:val="-14"/>
                <w:sz w:val="22"/>
              </w:rPr>
              <w:t> </w:t>
            </w:r>
            <w:r>
              <w:rPr>
                <w:spacing w:val="-2"/>
                <w:sz w:val="22"/>
              </w:rPr>
              <w:t>account</w:t>
            </w:r>
          </w:p>
        </w:tc>
        <w:tc>
          <w:tcPr>
            <w:tcW w:w="1974" w:type="dxa"/>
          </w:tcPr>
          <w:p>
            <w:pPr>
              <w:pStyle w:val="TableParagraph"/>
              <w:spacing w:line="240" w:lineRule="exact" w:before="0"/>
              <w:ind w:left="119"/>
              <w:rPr>
                <w:sz w:val="22"/>
              </w:rPr>
            </w:pPr>
            <w:r>
              <w:rPr>
                <w:sz w:val="22"/>
              </w:rPr>
              <w:t>—</w:t>
            </w:r>
          </w:p>
        </w:tc>
        <w:tc>
          <w:tcPr>
            <w:tcW w:w="1802" w:type="dxa"/>
          </w:tcPr>
          <w:p>
            <w:pPr>
              <w:pStyle w:val="TableParagraph"/>
              <w:spacing w:line="240" w:lineRule="exact" w:before="0"/>
              <w:ind w:left="368"/>
              <w:rPr>
                <w:rFonts w:ascii="Segoe UI Symbol" w:hAnsi="Segoe UI Symbol"/>
                <w:sz w:val="22"/>
              </w:rPr>
            </w:pPr>
            <w:r>
              <w:rPr>
                <w:rFonts w:ascii="Segoe UI Symbol" w:hAnsi="Segoe UI Symbol"/>
                <w:spacing w:val="-10"/>
                <w:w w:val="110"/>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z w:val="22"/>
              </w:rPr>
              <w:t>Create</w:t>
            </w:r>
            <w:r>
              <w:rPr>
                <w:spacing w:val="-8"/>
                <w:sz w:val="22"/>
              </w:rPr>
              <w:t> </w:t>
            </w:r>
            <w:r>
              <w:rPr>
                <w:sz w:val="22"/>
              </w:rPr>
              <w:t>medical</w:t>
            </w:r>
            <w:r>
              <w:rPr>
                <w:spacing w:val="-7"/>
                <w:sz w:val="22"/>
              </w:rPr>
              <w:t> </w:t>
            </w:r>
            <w:r>
              <w:rPr>
                <w:spacing w:val="-2"/>
                <w:sz w:val="22"/>
              </w:rPr>
              <w:t>record</w:t>
            </w:r>
          </w:p>
        </w:tc>
        <w:tc>
          <w:tcPr>
            <w:tcW w:w="1974" w:type="dxa"/>
          </w:tcPr>
          <w:p>
            <w:pPr>
              <w:pStyle w:val="TableParagraph"/>
              <w:spacing w:line="240" w:lineRule="exact" w:before="0"/>
              <w:ind w:left="119"/>
              <w:rPr>
                <w:rFonts w:ascii="Segoe UI Symbol" w:hAnsi="Segoe UI Symbol"/>
                <w:sz w:val="22"/>
              </w:rPr>
            </w:pPr>
            <w:r>
              <w:rPr>
                <w:rFonts w:ascii="Segoe UI Symbol" w:hAnsi="Segoe UI Symbol"/>
                <w:spacing w:val="-10"/>
                <w:w w:val="110"/>
                <w:sz w:val="22"/>
              </w:rPr>
              <w:t>✓</w:t>
            </w:r>
          </w:p>
        </w:tc>
        <w:tc>
          <w:tcPr>
            <w:tcW w:w="1802" w:type="dxa"/>
          </w:tcPr>
          <w:p>
            <w:pPr>
              <w:pStyle w:val="TableParagraph"/>
              <w:spacing w:line="240" w:lineRule="exact" w:before="0"/>
              <w:ind w:left="368"/>
              <w:rPr>
                <w:sz w:val="22"/>
              </w:rPr>
            </w:pPr>
            <w:r>
              <w:rPr>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pacing w:val="-2"/>
                <w:sz w:val="22"/>
              </w:rPr>
              <w:t>View</w:t>
            </w:r>
            <w:r>
              <w:rPr>
                <w:spacing w:val="-6"/>
                <w:sz w:val="22"/>
              </w:rPr>
              <w:t> </w:t>
            </w:r>
            <w:r>
              <w:rPr>
                <w:spacing w:val="-2"/>
                <w:sz w:val="22"/>
              </w:rPr>
              <w:t>medical</w:t>
            </w:r>
            <w:r>
              <w:rPr>
                <w:spacing w:val="-6"/>
                <w:sz w:val="22"/>
              </w:rPr>
              <w:t> </w:t>
            </w:r>
            <w:r>
              <w:rPr>
                <w:spacing w:val="-2"/>
                <w:sz w:val="22"/>
              </w:rPr>
              <w:t>record</w:t>
            </w:r>
          </w:p>
        </w:tc>
        <w:tc>
          <w:tcPr>
            <w:tcW w:w="1974" w:type="dxa"/>
          </w:tcPr>
          <w:p>
            <w:pPr>
              <w:pStyle w:val="TableParagraph"/>
              <w:numPr>
                <w:ilvl w:val="0"/>
                <w:numId w:val="17"/>
              </w:numPr>
              <w:tabs>
                <w:tab w:pos="355" w:val="left" w:leader="none"/>
              </w:tabs>
              <w:spacing w:line="240" w:lineRule="exact" w:before="0" w:after="0"/>
              <w:ind w:left="355" w:right="0" w:hanging="236"/>
              <w:jc w:val="left"/>
              <w:rPr>
                <w:sz w:val="22"/>
              </w:rPr>
            </w:pPr>
            <w:r>
              <w:rPr>
                <w:sz w:val="22"/>
              </w:rPr>
              <w:t>(own</w:t>
            </w:r>
            <w:r>
              <w:rPr>
                <w:spacing w:val="-12"/>
                <w:sz w:val="22"/>
              </w:rPr>
              <w:t> </w:t>
            </w:r>
            <w:r>
              <w:rPr>
                <w:spacing w:val="-2"/>
                <w:sz w:val="22"/>
              </w:rPr>
              <w:t>patients)</w:t>
            </w:r>
          </w:p>
        </w:tc>
        <w:tc>
          <w:tcPr>
            <w:tcW w:w="1802" w:type="dxa"/>
          </w:tcPr>
          <w:p>
            <w:pPr>
              <w:pStyle w:val="TableParagraph"/>
              <w:spacing w:line="240" w:lineRule="exact" w:before="0"/>
              <w:ind w:left="368"/>
              <w:rPr>
                <w:sz w:val="22"/>
              </w:rPr>
            </w:pPr>
            <w:r>
              <w:rPr>
                <w:sz w:val="22"/>
              </w:rPr>
              <w:t>—</w:t>
            </w:r>
          </w:p>
        </w:tc>
        <w:tc>
          <w:tcPr>
            <w:tcW w:w="2035" w:type="dxa"/>
          </w:tcPr>
          <w:p>
            <w:pPr>
              <w:pStyle w:val="TableParagraph"/>
              <w:numPr>
                <w:ilvl w:val="0"/>
                <w:numId w:val="18"/>
              </w:numPr>
              <w:tabs>
                <w:tab w:pos="1025" w:val="left" w:leader="none"/>
              </w:tabs>
              <w:spacing w:line="240" w:lineRule="exact" w:before="0" w:after="0"/>
              <w:ind w:left="1025" w:right="0" w:hanging="236"/>
              <w:jc w:val="left"/>
              <w:rPr>
                <w:sz w:val="22"/>
              </w:rPr>
            </w:pPr>
            <w:r>
              <w:rPr>
                <w:sz w:val="22"/>
              </w:rPr>
              <w:t>(own</w:t>
            </w:r>
            <w:r>
              <w:rPr>
                <w:spacing w:val="-12"/>
                <w:sz w:val="22"/>
              </w:rPr>
              <w:t> </w:t>
            </w:r>
            <w:r>
              <w:rPr>
                <w:spacing w:val="-2"/>
                <w:sz w:val="22"/>
              </w:rPr>
              <w:t>only)</w:t>
            </w:r>
          </w:p>
        </w:tc>
      </w:tr>
      <w:tr>
        <w:trPr>
          <w:trHeight w:val="259" w:hRule="atLeast"/>
        </w:trPr>
        <w:tc>
          <w:tcPr>
            <w:tcW w:w="2742" w:type="dxa"/>
          </w:tcPr>
          <w:p>
            <w:pPr>
              <w:pStyle w:val="TableParagraph"/>
              <w:spacing w:line="240" w:lineRule="exact" w:before="0"/>
              <w:ind w:left="119"/>
              <w:rPr>
                <w:sz w:val="22"/>
              </w:rPr>
            </w:pPr>
            <w:r>
              <w:rPr>
                <w:sz w:val="22"/>
              </w:rPr>
              <w:t>Update</w:t>
            </w:r>
            <w:r>
              <w:rPr>
                <w:spacing w:val="-8"/>
                <w:sz w:val="22"/>
              </w:rPr>
              <w:t> </w:t>
            </w:r>
            <w:r>
              <w:rPr>
                <w:sz w:val="22"/>
              </w:rPr>
              <w:t>medical</w:t>
            </w:r>
            <w:r>
              <w:rPr>
                <w:spacing w:val="-8"/>
                <w:sz w:val="22"/>
              </w:rPr>
              <w:t> </w:t>
            </w:r>
            <w:r>
              <w:rPr>
                <w:spacing w:val="-2"/>
                <w:sz w:val="22"/>
              </w:rPr>
              <w:t>record</w:t>
            </w:r>
          </w:p>
        </w:tc>
        <w:tc>
          <w:tcPr>
            <w:tcW w:w="1974" w:type="dxa"/>
          </w:tcPr>
          <w:p>
            <w:pPr>
              <w:pStyle w:val="TableParagraph"/>
              <w:numPr>
                <w:ilvl w:val="0"/>
                <w:numId w:val="19"/>
              </w:numPr>
              <w:tabs>
                <w:tab w:pos="355" w:val="left" w:leader="none"/>
              </w:tabs>
              <w:spacing w:line="240" w:lineRule="exact" w:before="0" w:after="0"/>
              <w:ind w:left="355" w:right="0" w:hanging="236"/>
              <w:jc w:val="left"/>
              <w:rPr>
                <w:sz w:val="22"/>
              </w:rPr>
            </w:pPr>
            <w:r>
              <w:rPr>
                <w:sz w:val="22"/>
              </w:rPr>
              <w:t>(own</w:t>
            </w:r>
            <w:r>
              <w:rPr>
                <w:spacing w:val="-12"/>
                <w:sz w:val="22"/>
              </w:rPr>
              <w:t> </w:t>
            </w:r>
            <w:r>
              <w:rPr>
                <w:spacing w:val="-2"/>
                <w:sz w:val="22"/>
              </w:rPr>
              <w:t>records)</w:t>
            </w:r>
          </w:p>
        </w:tc>
        <w:tc>
          <w:tcPr>
            <w:tcW w:w="1802" w:type="dxa"/>
          </w:tcPr>
          <w:p>
            <w:pPr>
              <w:pStyle w:val="TableParagraph"/>
              <w:spacing w:line="240" w:lineRule="exact" w:before="0"/>
              <w:ind w:left="368"/>
              <w:rPr>
                <w:sz w:val="22"/>
              </w:rPr>
            </w:pPr>
            <w:r>
              <w:rPr>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z w:val="22"/>
              </w:rPr>
              <w:t>Schedule</w:t>
            </w:r>
            <w:r>
              <w:rPr>
                <w:spacing w:val="-10"/>
                <w:sz w:val="22"/>
              </w:rPr>
              <w:t> </w:t>
            </w:r>
            <w:r>
              <w:rPr>
                <w:spacing w:val="-2"/>
                <w:sz w:val="22"/>
              </w:rPr>
              <w:t>appointment</w:t>
            </w:r>
          </w:p>
        </w:tc>
        <w:tc>
          <w:tcPr>
            <w:tcW w:w="1974" w:type="dxa"/>
          </w:tcPr>
          <w:p>
            <w:pPr>
              <w:pStyle w:val="TableParagraph"/>
              <w:spacing w:line="240" w:lineRule="exact" w:before="0"/>
              <w:ind w:left="119"/>
              <w:rPr>
                <w:sz w:val="22"/>
              </w:rPr>
            </w:pPr>
            <w:r>
              <w:rPr>
                <w:sz w:val="22"/>
              </w:rPr>
              <w:t>—</w:t>
            </w:r>
          </w:p>
        </w:tc>
        <w:tc>
          <w:tcPr>
            <w:tcW w:w="1802" w:type="dxa"/>
          </w:tcPr>
          <w:p>
            <w:pPr>
              <w:pStyle w:val="TableParagraph"/>
              <w:numPr>
                <w:ilvl w:val="0"/>
                <w:numId w:val="20"/>
              </w:numPr>
              <w:tabs>
                <w:tab w:pos="549" w:val="left" w:leader="none"/>
              </w:tabs>
              <w:spacing w:line="240" w:lineRule="exact" w:before="0" w:after="0"/>
              <w:ind w:left="549" w:right="0" w:hanging="181"/>
              <w:jc w:val="left"/>
              <w:rPr>
                <w:rFonts w:ascii="Segoe UI Symbol" w:hAnsi="Segoe UI Symbol"/>
                <w:sz w:val="22"/>
              </w:rPr>
            </w:pP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pacing w:val="-5"/>
                <w:sz w:val="22"/>
              </w:rPr>
              <w:t>View</w:t>
            </w:r>
            <w:r>
              <w:rPr>
                <w:spacing w:val="-6"/>
                <w:sz w:val="22"/>
              </w:rPr>
              <w:t> </w:t>
            </w:r>
            <w:r>
              <w:rPr>
                <w:spacing w:val="-2"/>
                <w:sz w:val="22"/>
              </w:rPr>
              <w:t>appointments</w:t>
            </w:r>
          </w:p>
        </w:tc>
        <w:tc>
          <w:tcPr>
            <w:tcW w:w="1974" w:type="dxa"/>
          </w:tcPr>
          <w:p>
            <w:pPr>
              <w:pStyle w:val="TableParagraph"/>
              <w:numPr>
                <w:ilvl w:val="0"/>
                <w:numId w:val="21"/>
              </w:numPr>
              <w:tabs>
                <w:tab w:pos="300" w:val="left" w:leader="none"/>
              </w:tabs>
              <w:spacing w:line="240" w:lineRule="exact" w:before="0" w:after="0"/>
              <w:ind w:left="300" w:right="0" w:hanging="181"/>
              <w:jc w:val="left"/>
              <w:rPr>
                <w:rFonts w:ascii="Segoe UI Symbol" w:hAnsi="Segoe UI Symbol"/>
                <w:sz w:val="22"/>
              </w:rPr>
            </w:pPr>
          </w:p>
        </w:tc>
        <w:tc>
          <w:tcPr>
            <w:tcW w:w="1802" w:type="dxa"/>
          </w:tcPr>
          <w:p>
            <w:pPr>
              <w:pStyle w:val="TableParagraph"/>
              <w:numPr>
                <w:ilvl w:val="0"/>
                <w:numId w:val="22"/>
              </w:numPr>
              <w:tabs>
                <w:tab w:pos="549" w:val="left" w:leader="none"/>
              </w:tabs>
              <w:spacing w:line="240" w:lineRule="exact" w:before="0" w:after="0"/>
              <w:ind w:left="549" w:right="0" w:hanging="181"/>
              <w:jc w:val="left"/>
              <w:rPr>
                <w:rFonts w:ascii="Segoe UI Symbol" w:hAnsi="Segoe UI Symbol"/>
                <w:sz w:val="22"/>
              </w:rPr>
            </w:pPr>
          </w:p>
        </w:tc>
        <w:tc>
          <w:tcPr>
            <w:tcW w:w="2035" w:type="dxa"/>
          </w:tcPr>
          <w:p>
            <w:pPr>
              <w:pStyle w:val="TableParagraph"/>
              <w:numPr>
                <w:ilvl w:val="0"/>
                <w:numId w:val="23"/>
              </w:numPr>
              <w:tabs>
                <w:tab w:pos="1025" w:val="left" w:leader="none"/>
              </w:tabs>
              <w:spacing w:line="240" w:lineRule="exact" w:before="0" w:after="0"/>
              <w:ind w:left="1025" w:right="0" w:hanging="236"/>
              <w:jc w:val="left"/>
              <w:rPr>
                <w:sz w:val="22"/>
              </w:rPr>
            </w:pPr>
            <w:r>
              <w:rPr>
                <w:sz w:val="22"/>
              </w:rPr>
              <w:t>(own</w:t>
            </w:r>
            <w:r>
              <w:rPr>
                <w:spacing w:val="-12"/>
                <w:sz w:val="22"/>
              </w:rPr>
              <w:t> </w:t>
            </w:r>
            <w:r>
              <w:rPr>
                <w:spacing w:val="-2"/>
                <w:sz w:val="22"/>
              </w:rPr>
              <w:t>only)</w:t>
            </w:r>
          </w:p>
        </w:tc>
      </w:tr>
      <w:tr>
        <w:trPr>
          <w:trHeight w:val="318" w:hRule="atLeast"/>
        </w:trPr>
        <w:tc>
          <w:tcPr>
            <w:tcW w:w="2742" w:type="dxa"/>
            <w:tcBorders>
              <w:bottom w:val="single" w:sz="8" w:space="0" w:color="000000"/>
            </w:tcBorders>
          </w:tcPr>
          <w:p>
            <w:pPr>
              <w:pStyle w:val="TableParagraph"/>
              <w:spacing w:line="248" w:lineRule="exact" w:before="0"/>
              <w:ind w:left="119"/>
              <w:rPr>
                <w:sz w:val="22"/>
              </w:rPr>
            </w:pPr>
            <w:r>
              <w:rPr>
                <w:sz w:val="22"/>
              </w:rPr>
              <w:t>Update</w:t>
            </w:r>
            <w:r>
              <w:rPr>
                <w:spacing w:val="-6"/>
                <w:sz w:val="22"/>
              </w:rPr>
              <w:t> </w:t>
            </w:r>
            <w:r>
              <w:rPr>
                <w:sz w:val="22"/>
              </w:rPr>
              <w:t>/</w:t>
            </w:r>
            <w:r>
              <w:rPr>
                <w:spacing w:val="-5"/>
                <w:sz w:val="22"/>
              </w:rPr>
              <w:t> </w:t>
            </w:r>
            <w:r>
              <w:rPr>
                <w:sz w:val="22"/>
              </w:rPr>
              <w:t>cancel</w:t>
            </w:r>
            <w:r>
              <w:rPr>
                <w:spacing w:val="-5"/>
                <w:sz w:val="22"/>
              </w:rPr>
              <w:t> </w:t>
            </w:r>
            <w:r>
              <w:rPr>
                <w:spacing w:val="-2"/>
                <w:sz w:val="22"/>
              </w:rPr>
              <w:t>appointment</w:t>
            </w:r>
          </w:p>
        </w:tc>
        <w:tc>
          <w:tcPr>
            <w:tcW w:w="1974" w:type="dxa"/>
            <w:tcBorders>
              <w:bottom w:val="single" w:sz="8" w:space="0" w:color="000000"/>
            </w:tcBorders>
          </w:tcPr>
          <w:p>
            <w:pPr>
              <w:pStyle w:val="TableParagraph"/>
              <w:spacing w:line="248" w:lineRule="exact" w:before="0"/>
              <w:ind w:left="119"/>
              <w:rPr>
                <w:sz w:val="22"/>
              </w:rPr>
            </w:pPr>
            <w:r>
              <w:rPr>
                <w:sz w:val="22"/>
              </w:rPr>
              <w:t>—</w:t>
            </w:r>
          </w:p>
        </w:tc>
        <w:tc>
          <w:tcPr>
            <w:tcW w:w="1802" w:type="dxa"/>
            <w:tcBorders>
              <w:bottom w:val="single" w:sz="8" w:space="0" w:color="000000"/>
            </w:tcBorders>
          </w:tcPr>
          <w:p>
            <w:pPr>
              <w:pStyle w:val="TableParagraph"/>
              <w:numPr>
                <w:ilvl w:val="0"/>
                <w:numId w:val="24"/>
              </w:numPr>
              <w:tabs>
                <w:tab w:pos="549" w:val="left" w:leader="none"/>
              </w:tabs>
              <w:spacing w:line="255" w:lineRule="exact" w:before="0" w:after="0"/>
              <w:ind w:left="549" w:right="0" w:hanging="181"/>
              <w:jc w:val="left"/>
              <w:rPr>
                <w:rFonts w:ascii="Segoe UI Symbol" w:hAnsi="Segoe UI Symbol"/>
                <w:sz w:val="22"/>
              </w:rPr>
            </w:pPr>
          </w:p>
        </w:tc>
        <w:tc>
          <w:tcPr>
            <w:tcW w:w="2035" w:type="dxa"/>
            <w:tcBorders>
              <w:bottom w:val="single" w:sz="8" w:space="0" w:color="000000"/>
            </w:tcBorders>
          </w:tcPr>
          <w:p>
            <w:pPr>
              <w:pStyle w:val="TableParagraph"/>
              <w:spacing w:line="248" w:lineRule="exact" w:before="0"/>
              <w:ind w:left="789"/>
              <w:rPr>
                <w:sz w:val="22"/>
              </w:rPr>
            </w:pPr>
            <w:r>
              <w:rPr>
                <w:sz w:val="22"/>
              </w:rPr>
              <w:t>—</w:t>
            </w:r>
          </w:p>
        </w:tc>
      </w:tr>
    </w:tbl>
    <w:p>
      <w:pPr>
        <w:pStyle w:val="BodyText"/>
      </w:pPr>
    </w:p>
    <w:p>
      <w:pPr>
        <w:pStyle w:val="BodyText"/>
        <w:spacing w:before="33"/>
      </w:pPr>
    </w:p>
    <w:p>
      <w:pPr>
        <w:pStyle w:val="BodyText"/>
        <w:spacing w:line="357" w:lineRule="auto"/>
        <w:ind w:left="142" w:right="1274"/>
      </w:pPr>
      <w:r>
        <w:rPr/>
        <w:t>a</w:t>
      </w:r>
      <w:r>
        <w:rPr>
          <w:spacing w:val="-3"/>
        </w:rPr>
        <w:t> </w:t>
      </w:r>
      <w:r>
        <w:rPr/>
        <w:t>hijacked</w:t>
      </w:r>
      <w:r>
        <w:rPr>
          <w:spacing w:val="-3"/>
        </w:rPr>
        <w:t> </w:t>
      </w:r>
      <w:r>
        <w:rPr/>
        <w:t>API</w:t>
      </w:r>
      <w:r>
        <w:rPr>
          <w:spacing w:val="-3"/>
        </w:rPr>
        <w:t> </w:t>
      </w:r>
      <w:r>
        <w:rPr/>
        <w:t>call,</w:t>
      </w:r>
      <w:r>
        <w:rPr>
          <w:spacing w:val="-2"/>
        </w:rPr>
        <w:t> </w:t>
      </w:r>
      <w:r>
        <w:rPr/>
        <w:t>the</w:t>
      </w:r>
      <w:r>
        <w:rPr>
          <w:spacing w:val="-3"/>
        </w:rPr>
        <w:t> </w:t>
      </w:r>
      <w:r>
        <w:rPr/>
        <w:t>database</w:t>
      </w:r>
      <w:r>
        <w:rPr>
          <w:spacing w:val="-3"/>
        </w:rPr>
        <w:t> </w:t>
      </w:r>
      <w:r>
        <w:rPr/>
        <w:t>itself</w:t>
      </w:r>
      <w:r>
        <w:rPr>
          <w:spacing w:val="-3"/>
        </w:rPr>
        <w:t> </w:t>
      </w:r>
      <w:r>
        <w:rPr/>
        <w:t>would</w:t>
      </w:r>
      <w:r>
        <w:rPr>
          <w:spacing w:val="-3"/>
        </w:rPr>
        <w:t> </w:t>
      </w:r>
      <w:r>
        <w:rPr/>
        <w:t>not</w:t>
      </w:r>
      <w:r>
        <w:rPr>
          <w:spacing w:val="-3"/>
        </w:rPr>
        <w:t> </w:t>
      </w:r>
      <w:r>
        <w:rPr/>
        <w:t>allow</w:t>
      </w:r>
      <w:r>
        <w:rPr>
          <w:spacing w:val="-3"/>
        </w:rPr>
        <w:t> </w:t>
      </w:r>
      <w:r>
        <w:rPr/>
        <w:t>any</w:t>
      </w:r>
      <w:r>
        <w:rPr>
          <w:spacing w:val="-3"/>
        </w:rPr>
        <w:t> </w:t>
      </w:r>
      <w:r>
        <w:rPr/>
        <w:t>retrieval</w:t>
      </w:r>
      <w:r>
        <w:rPr>
          <w:spacing w:val="-3"/>
        </w:rPr>
        <w:t> </w:t>
      </w:r>
      <w:r>
        <w:rPr/>
        <w:t>of</w:t>
      </w:r>
      <w:r>
        <w:rPr>
          <w:spacing w:val="-3"/>
        </w:rPr>
        <w:t> </w:t>
      </w:r>
      <w:r>
        <w:rPr/>
        <w:t>data</w:t>
      </w:r>
      <w:r>
        <w:rPr>
          <w:spacing w:val="-3"/>
        </w:rPr>
        <w:t> </w:t>
      </w:r>
      <w:r>
        <w:rPr/>
        <w:t>rows</w:t>
      </w:r>
      <w:r>
        <w:rPr>
          <w:spacing w:val="-3"/>
        </w:rPr>
        <w:t> </w:t>
      </w:r>
      <w:r>
        <w:rPr/>
        <w:t>that are unauthorized for the authenticated user. Important RLS policies are:</w:t>
      </w:r>
    </w:p>
    <w:p>
      <w:pPr>
        <w:pStyle w:val="BodyText"/>
        <w:spacing w:before="184"/>
      </w:pPr>
    </w:p>
    <w:p>
      <w:pPr>
        <w:pStyle w:val="ListParagraph"/>
        <w:numPr>
          <w:ilvl w:val="4"/>
          <w:numId w:val="16"/>
        </w:numPr>
        <w:tabs>
          <w:tab w:pos="1218" w:val="left" w:leader="none"/>
        </w:tabs>
        <w:spacing w:line="357" w:lineRule="auto" w:before="0" w:after="0"/>
        <w:ind w:left="142" w:right="1274" w:firstLine="720"/>
        <w:jc w:val="both"/>
        <w:rPr>
          <w:sz w:val="24"/>
        </w:rPr>
      </w:pPr>
      <w:r>
        <w:rPr>
          <w:sz w:val="24"/>
        </w:rPr>
        <mc:AlternateContent>
          <mc:Choice Requires="wps">
            <w:drawing>
              <wp:anchor distT="0" distB="0" distL="0" distR="0" allowOverlap="1" layoutInCell="1" locked="0" behindDoc="1" simplePos="0" relativeHeight="484370944">
                <wp:simplePos x="0" y="0"/>
                <wp:positionH relativeFrom="page">
                  <wp:posOffset>2343696</wp:posOffset>
                </wp:positionH>
                <wp:positionV relativeFrom="paragraph">
                  <wp:posOffset>140220</wp:posOffset>
                </wp:positionV>
                <wp:extent cx="45720"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5536" from="184.542999pt,11.041008pt" to="188.129999pt,11.041008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371456">
                <wp:simplePos x="0" y="0"/>
                <wp:positionH relativeFrom="page">
                  <wp:posOffset>1567027</wp:posOffset>
                </wp:positionH>
                <wp:positionV relativeFrom="paragraph">
                  <wp:posOffset>401675</wp:posOffset>
                </wp:positionV>
                <wp:extent cx="45720"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5024" from="123.388pt,31.628008pt" to="126.975pt,31.628008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371968">
                <wp:simplePos x="0" y="0"/>
                <wp:positionH relativeFrom="page">
                  <wp:posOffset>1592389</wp:posOffset>
                </wp:positionH>
                <wp:positionV relativeFrom="paragraph">
                  <wp:posOffset>663117</wp:posOffset>
                </wp:positionV>
                <wp:extent cx="45720"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4512" from="125.385002pt,52.214008pt" to="128.972002pt,52.214008pt" stroked="true" strokeweight=".398pt" strokecolor="#000000">
                <v:stroke dashstyle="solid"/>
                <w10:wrap type="none"/>
              </v:line>
            </w:pict>
          </mc:Fallback>
        </mc:AlternateContent>
      </w:r>
      <w:r>
        <w:rPr>
          <w:sz w:val="24"/>
        </w:rPr>
        <w:t>medical records:</w:t>
      </w:r>
      <w:r>
        <w:rPr>
          <w:spacing w:val="40"/>
          <w:sz w:val="24"/>
        </w:rPr>
        <w:t> </w:t>
      </w:r>
      <w:r>
        <w:rPr>
          <w:sz w:val="24"/>
        </w:rPr>
        <w:t>a Doctor may only SELECT or UPDATE rows </w:t>
      </w:r>
      <w:r>
        <w:rPr>
          <w:sz w:val="24"/>
        </w:rPr>
        <w:t>where doctor id matches the session’s userId.</w:t>
      </w:r>
      <w:r>
        <w:rPr>
          <w:spacing w:val="40"/>
          <w:sz w:val="24"/>
        </w:rPr>
        <w:t> </w:t>
      </w:r>
      <w:r>
        <w:rPr>
          <w:sz w:val="24"/>
        </w:rPr>
        <w:t>A Patient may only SELECT rows where patient</w:t>
      </w:r>
      <w:r>
        <w:rPr>
          <w:spacing w:val="40"/>
          <w:sz w:val="24"/>
        </w:rPr>
        <w:t> </w:t>
      </w:r>
      <w:r>
        <w:rPr>
          <w:sz w:val="24"/>
        </w:rPr>
        <w:t>id maps to their own user account.</w:t>
      </w:r>
    </w:p>
    <w:p>
      <w:pPr>
        <w:pStyle w:val="BodyText"/>
        <w:spacing w:before="185"/>
      </w:pPr>
    </w:p>
    <w:p>
      <w:pPr>
        <w:pStyle w:val="ListParagraph"/>
        <w:numPr>
          <w:ilvl w:val="4"/>
          <w:numId w:val="16"/>
        </w:numPr>
        <w:tabs>
          <w:tab w:pos="1200" w:val="left" w:leader="none"/>
        </w:tabs>
        <w:spacing w:line="357" w:lineRule="auto" w:before="0" w:after="0"/>
        <w:ind w:left="142" w:right="1274" w:firstLine="720"/>
        <w:jc w:val="both"/>
        <w:rPr>
          <w:sz w:val="24"/>
        </w:rPr>
      </w:pPr>
      <w:r>
        <w:rPr>
          <w:sz w:val="24"/>
        </w:rPr>
        <mc:AlternateContent>
          <mc:Choice Requires="wps">
            <w:drawing>
              <wp:anchor distT="0" distB="0" distL="0" distR="0" allowOverlap="1" layoutInCell="1" locked="0" behindDoc="1" simplePos="0" relativeHeight="484372480">
                <wp:simplePos x="0" y="0"/>
                <wp:positionH relativeFrom="page">
                  <wp:posOffset>5783745</wp:posOffset>
                </wp:positionH>
                <wp:positionV relativeFrom="paragraph">
                  <wp:posOffset>140022</wp:posOffset>
                </wp:positionV>
                <wp:extent cx="45720"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4000" from="455.412994pt,11.025418pt" to="458.999994pt,11.025418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372992">
                <wp:simplePos x="0" y="0"/>
                <wp:positionH relativeFrom="page">
                  <wp:posOffset>6226327</wp:posOffset>
                </wp:positionH>
                <wp:positionV relativeFrom="paragraph">
                  <wp:posOffset>140022</wp:posOffset>
                </wp:positionV>
                <wp:extent cx="45720"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3488" from="490.261993pt,11.025418pt" to="493.848993pt,11.025418pt" stroked="true" strokeweight=".398pt" strokecolor="#000000">
                <v:stroke dashstyle="solid"/>
                <w10:wrap type="none"/>
              </v:line>
            </w:pict>
          </mc:Fallback>
        </mc:AlternateContent>
      </w:r>
      <w:r>
        <w:rPr>
          <w:sz w:val="24"/>
        </w:rPr>
        <w:t>patients:</w:t>
      </w:r>
      <w:r>
        <w:rPr>
          <w:spacing w:val="40"/>
          <w:sz w:val="24"/>
        </w:rPr>
        <w:t> </w:t>
      </w:r>
      <w:r>
        <w:rPr>
          <w:sz w:val="24"/>
        </w:rPr>
        <w:t>a Doctor may only SELECT patients where assigned doctor </w:t>
      </w:r>
      <w:r>
        <w:rPr>
          <w:sz w:val="24"/>
        </w:rPr>
        <w:t>id matches their doctorId.</w:t>
      </w:r>
    </w:p>
    <w:p>
      <w:pPr>
        <w:pStyle w:val="BodyText"/>
        <w:spacing w:before="184"/>
      </w:pPr>
    </w:p>
    <w:p>
      <w:pPr>
        <w:pStyle w:val="ListParagraph"/>
        <w:numPr>
          <w:ilvl w:val="4"/>
          <w:numId w:val="16"/>
        </w:numPr>
        <w:tabs>
          <w:tab w:pos="1113" w:val="left" w:leader="none"/>
        </w:tabs>
        <w:spacing w:line="357" w:lineRule="auto" w:before="0" w:after="0"/>
        <w:ind w:left="142" w:right="1274" w:firstLine="720"/>
        <w:jc w:val="both"/>
        <w:rPr>
          <w:sz w:val="24"/>
        </w:rPr>
      </w:pPr>
      <w:r>
        <w:rPr>
          <w:sz w:val="24"/>
        </w:rPr>
        <mc:AlternateContent>
          <mc:Choice Requires="wps">
            <w:drawing>
              <wp:anchor distT="0" distB="0" distL="0" distR="0" allowOverlap="1" layoutInCell="1" locked="0" behindDoc="1" simplePos="0" relativeHeight="484373504">
                <wp:simplePos x="0" y="0"/>
                <wp:positionH relativeFrom="page">
                  <wp:posOffset>4626673</wp:posOffset>
                </wp:positionH>
                <wp:positionV relativeFrom="paragraph">
                  <wp:posOffset>140120</wp:posOffset>
                </wp:positionV>
                <wp:extent cx="45720"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2976" from="364.304993pt,11.033082pt" to="367.891993pt,11.033082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374016">
                <wp:simplePos x="0" y="0"/>
                <wp:positionH relativeFrom="page">
                  <wp:posOffset>5407443</wp:posOffset>
                </wp:positionH>
                <wp:positionV relativeFrom="paragraph">
                  <wp:posOffset>140120</wp:posOffset>
                </wp:positionV>
                <wp:extent cx="45720"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2464" from="425.78299pt,11.033082pt" to="429.36999pt,11.033082pt" stroked="true" strokeweight=".398pt" strokecolor="#000000">
                <v:stroke dashstyle="solid"/>
                <w10:wrap type="none"/>
              </v:line>
            </w:pict>
          </mc:Fallback>
        </mc:AlternateContent>
      </w:r>
      <w:r>
        <w:rPr>
          <w:sz w:val="24"/>
        </w:rPr>
        <w:t>appointments: visibility</w:t>
      </w:r>
      <w:r>
        <w:rPr>
          <w:spacing w:val="-11"/>
          <w:sz w:val="24"/>
        </w:rPr>
        <w:t> </w:t>
      </w:r>
      <w:r>
        <w:rPr>
          <w:sz w:val="24"/>
        </w:rPr>
        <w:t>is</w:t>
      </w:r>
      <w:r>
        <w:rPr>
          <w:spacing w:val="-11"/>
          <w:sz w:val="24"/>
        </w:rPr>
        <w:t> </w:t>
      </w:r>
      <w:r>
        <w:rPr>
          <w:sz w:val="24"/>
        </w:rPr>
        <w:t>scoped</w:t>
      </w:r>
      <w:r>
        <w:rPr>
          <w:spacing w:val="-11"/>
          <w:sz w:val="24"/>
        </w:rPr>
        <w:t> </w:t>
      </w:r>
      <w:r>
        <w:rPr>
          <w:sz w:val="24"/>
        </w:rPr>
        <w:t>to</w:t>
      </w:r>
      <w:r>
        <w:rPr>
          <w:spacing w:val="-11"/>
          <w:sz w:val="24"/>
        </w:rPr>
        <w:t> </w:t>
      </w:r>
      <w:r>
        <w:rPr>
          <w:sz w:val="24"/>
        </w:rPr>
        <w:t>the</w:t>
      </w:r>
      <w:r>
        <w:rPr>
          <w:spacing w:val="-11"/>
          <w:sz w:val="24"/>
        </w:rPr>
        <w:t> </w:t>
      </w:r>
      <w:r>
        <w:rPr>
          <w:sz w:val="24"/>
        </w:rPr>
        <w:t>doctor</w:t>
      </w:r>
      <w:r>
        <w:rPr>
          <w:spacing w:val="20"/>
          <w:sz w:val="24"/>
        </w:rPr>
        <w:t> </w:t>
      </w:r>
      <w:r>
        <w:rPr>
          <w:sz w:val="24"/>
        </w:rPr>
        <w:t>id</w:t>
      </w:r>
      <w:r>
        <w:rPr>
          <w:spacing w:val="-11"/>
          <w:sz w:val="24"/>
        </w:rPr>
        <w:t> </w:t>
      </w:r>
      <w:r>
        <w:rPr>
          <w:sz w:val="24"/>
        </w:rPr>
        <w:t>or</w:t>
      </w:r>
      <w:r>
        <w:rPr>
          <w:spacing w:val="-11"/>
          <w:sz w:val="24"/>
        </w:rPr>
        <w:t> </w:t>
      </w:r>
      <w:r>
        <w:rPr>
          <w:sz w:val="24"/>
        </w:rPr>
        <w:t>patient</w:t>
      </w:r>
      <w:r>
        <w:rPr>
          <w:spacing w:val="20"/>
          <w:sz w:val="24"/>
        </w:rPr>
        <w:t> </w:t>
      </w:r>
      <w:r>
        <w:rPr>
          <w:sz w:val="24"/>
        </w:rPr>
        <w:t>id</w:t>
      </w:r>
      <w:r>
        <w:rPr>
          <w:spacing w:val="-11"/>
          <w:sz w:val="24"/>
        </w:rPr>
        <w:t> </w:t>
      </w:r>
      <w:r>
        <w:rPr>
          <w:sz w:val="24"/>
        </w:rPr>
        <w:t>matching</w:t>
      </w:r>
      <w:r>
        <w:rPr>
          <w:spacing w:val="-11"/>
          <w:sz w:val="24"/>
        </w:rPr>
        <w:t> </w:t>
      </w:r>
      <w:r>
        <w:rPr>
          <w:sz w:val="24"/>
        </w:rPr>
        <w:t>the session user.</w:t>
      </w:r>
    </w:p>
    <w:p>
      <w:pPr>
        <w:pStyle w:val="BodyText"/>
        <w:spacing w:before="184"/>
      </w:pPr>
    </w:p>
    <w:p>
      <w:pPr>
        <w:pStyle w:val="BodyText"/>
        <w:spacing w:line="357" w:lineRule="auto"/>
        <w:ind w:left="142" w:right="1274" w:firstLine="720"/>
        <w:jc w:val="both"/>
      </w:pPr>
      <w:r>
        <w:rPr/>
        <w:t>Admin’s</w:t>
      </w:r>
      <w:r>
        <w:rPr>
          <w:spacing w:val="-7"/>
        </w:rPr>
        <w:t> </w:t>
      </w:r>
      <w:r>
        <w:rPr/>
        <w:t>database</w:t>
      </w:r>
      <w:r>
        <w:rPr>
          <w:spacing w:val="-7"/>
        </w:rPr>
        <w:t> </w:t>
      </w:r>
      <w:r>
        <w:rPr/>
        <w:t>user</w:t>
      </w:r>
      <w:r>
        <w:rPr>
          <w:spacing w:val="-7"/>
        </w:rPr>
        <w:t> </w:t>
      </w:r>
      <w:r>
        <w:rPr/>
        <w:t>account,</w:t>
      </w:r>
      <w:r>
        <w:rPr>
          <w:spacing w:val="-7"/>
        </w:rPr>
        <w:t> </w:t>
      </w:r>
      <w:r>
        <w:rPr/>
        <w:t>on</w:t>
      </w:r>
      <w:r>
        <w:rPr>
          <w:spacing w:val="-7"/>
        </w:rPr>
        <w:t> </w:t>
      </w:r>
      <w:r>
        <w:rPr/>
        <w:t>the</w:t>
      </w:r>
      <w:r>
        <w:rPr>
          <w:spacing w:val="-7"/>
        </w:rPr>
        <w:t> </w:t>
      </w:r>
      <w:r>
        <w:rPr/>
        <w:t>other</w:t>
      </w:r>
      <w:r>
        <w:rPr>
          <w:spacing w:val="-7"/>
        </w:rPr>
        <w:t> </w:t>
      </w:r>
      <w:r>
        <w:rPr/>
        <w:t>hand,</w:t>
      </w:r>
      <w:r>
        <w:rPr>
          <w:spacing w:val="-7"/>
        </w:rPr>
        <w:t> </w:t>
      </w:r>
      <w:r>
        <w:rPr/>
        <w:t>operates</w:t>
      </w:r>
      <w:r>
        <w:rPr>
          <w:spacing w:val="-7"/>
        </w:rPr>
        <w:t> </w:t>
      </w:r>
      <w:r>
        <w:rPr/>
        <w:t>under</w:t>
      </w:r>
      <w:r>
        <w:rPr>
          <w:spacing w:val="-7"/>
        </w:rPr>
        <w:t> </w:t>
      </w:r>
      <w:r>
        <w:rPr/>
        <w:t>policies</w:t>
      </w:r>
      <w:r>
        <w:rPr>
          <w:spacing w:val="-7"/>
        </w:rPr>
        <w:t> </w:t>
      </w:r>
      <w:r>
        <w:rPr/>
        <w:t>that </w:t>
      </w:r>
      <w:r>
        <w:rPr>
          <w:spacing w:val="-2"/>
        </w:rPr>
        <w:t>grant</w:t>
      </w:r>
      <w:r>
        <w:rPr>
          <w:spacing w:val="-7"/>
        </w:rPr>
        <w:t> </w:t>
      </w:r>
      <w:r>
        <w:rPr>
          <w:spacing w:val="-2"/>
        </w:rPr>
        <w:t>full</w:t>
      </w:r>
      <w:r>
        <w:rPr>
          <w:spacing w:val="-7"/>
        </w:rPr>
        <w:t> </w:t>
      </w:r>
      <w:r>
        <w:rPr>
          <w:spacing w:val="-2"/>
        </w:rPr>
        <w:t>row-level</w:t>
      </w:r>
      <w:r>
        <w:rPr>
          <w:spacing w:val="-7"/>
        </w:rPr>
        <w:t> </w:t>
      </w:r>
      <w:r>
        <w:rPr>
          <w:spacing w:val="-2"/>
        </w:rPr>
        <w:t>permissions</w:t>
      </w:r>
      <w:r>
        <w:rPr>
          <w:spacing w:val="-7"/>
        </w:rPr>
        <w:t> </w:t>
      </w:r>
      <w:r>
        <w:rPr>
          <w:spacing w:val="-2"/>
        </w:rPr>
        <w:t>to</w:t>
      </w:r>
      <w:r>
        <w:rPr>
          <w:spacing w:val="-7"/>
        </w:rPr>
        <w:t> </w:t>
      </w:r>
      <w:r>
        <w:rPr>
          <w:spacing w:val="-2"/>
        </w:rPr>
        <w:t>all</w:t>
      </w:r>
      <w:r>
        <w:rPr>
          <w:spacing w:val="-7"/>
        </w:rPr>
        <w:t> </w:t>
      </w:r>
      <w:r>
        <w:rPr>
          <w:spacing w:val="-2"/>
        </w:rPr>
        <w:t>data</w:t>
      </w:r>
      <w:r>
        <w:rPr>
          <w:spacing w:val="-7"/>
        </w:rPr>
        <w:t> </w:t>
      </w:r>
      <w:r>
        <w:rPr>
          <w:spacing w:val="-2"/>
        </w:rPr>
        <w:t>in</w:t>
      </w:r>
      <w:r>
        <w:rPr>
          <w:spacing w:val="-7"/>
        </w:rPr>
        <w:t> </w:t>
      </w:r>
      <w:r>
        <w:rPr>
          <w:spacing w:val="-2"/>
        </w:rPr>
        <w:t>its</w:t>
      </w:r>
      <w:r>
        <w:rPr>
          <w:spacing w:val="-7"/>
        </w:rPr>
        <w:t> </w:t>
      </w:r>
      <w:r>
        <w:rPr>
          <w:spacing w:val="-2"/>
        </w:rPr>
        <w:t>administrative</w:t>
      </w:r>
      <w:r>
        <w:rPr>
          <w:spacing w:val="-7"/>
        </w:rPr>
        <w:t> </w:t>
      </w:r>
      <w:r>
        <w:rPr>
          <w:spacing w:val="-2"/>
        </w:rPr>
        <w:t>activities</w:t>
      </w:r>
      <w:r>
        <w:rPr>
          <w:spacing w:val="-7"/>
        </w:rPr>
        <w:t> </w:t>
      </w:r>
      <w:r>
        <w:rPr>
          <w:spacing w:val="-2"/>
        </w:rPr>
        <w:t>but</w:t>
      </w:r>
      <w:r>
        <w:rPr>
          <w:spacing w:val="-7"/>
        </w:rPr>
        <w:t> </w:t>
      </w:r>
      <w:r>
        <w:rPr>
          <w:spacing w:val="-2"/>
        </w:rPr>
        <w:t>are</w:t>
      </w:r>
      <w:r>
        <w:rPr>
          <w:spacing w:val="-7"/>
        </w:rPr>
        <w:t> </w:t>
      </w:r>
      <w:r>
        <w:rPr>
          <w:spacing w:val="-2"/>
        </w:rPr>
        <w:t>limited </w:t>
      </w:r>
      <w:r>
        <w:rPr/>
        <w:t>only to administration-related tables and activities.</w:t>
      </w:r>
    </w:p>
    <w:p>
      <w:pPr>
        <w:pStyle w:val="BodyText"/>
        <w:spacing w:before="185"/>
      </w:pPr>
    </w:p>
    <w:p>
      <w:pPr>
        <w:pStyle w:val="Heading2"/>
        <w:numPr>
          <w:ilvl w:val="3"/>
          <w:numId w:val="16"/>
        </w:numPr>
        <w:tabs>
          <w:tab w:pos="861" w:val="left" w:leader="none"/>
        </w:tabs>
        <w:spacing w:line="240" w:lineRule="auto" w:before="0" w:after="0"/>
        <w:ind w:left="861" w:right="0" w:hanging="719"/>
        <w:jc w:val="left"/>
      </w:pPr>
      <w:r>
        <w:rPr/>
        <w:t>API</w:t>
      </w:r>
      <w:r>
        <w:rPr>
          <w:spacing w:val="-8"/>
        </w:rPr>
        <w:t> </w:t>
      </w:r>
      <w:r>
        <w:rPr/>
        <w:t>Security</w:t>
      </w:r>
      <w:r>
        <w:rPr>
          <w:spacing w:val="-7"/>
        </w:rPr>
        <w:t> </w:t>
      </w:r>
      <w:r>
        <w:rPr>
          <w:spacing w:val="-2"/>
        </w:rPr>
        <w:t>Controls</w:t>
      </w:r>
    </w:p>
    <w:p>
      <w:pPr>
        <w:pStyle w:val="BodyText"/>
        <w:spacing w:line="357" w:lineRule="auto" w:before="136"/>
        <w:ind w:left="142" w:right="1274" w:firstLine="720"/>
        <w:jc w:val="both"/>
      </w:pPr>
      <w:r>
        <w:rPr/>
        <w:t>The</w:t>
      </w:r>
      <w:r>
        <w:rPr>
          <w:spacing w:val="-11"/>
        </w:rPr>
        <w:t> </w:t>
      </w:r>
      <w:r>
        <w:rPr/>
        <w:t>REST</w:t>
      </w:r>
      <w:r>
        <w:rPr>
          <w:spacing w:val="-11"/>
        </w:rPr>
        <w:t> </w:t>
      </w:r>
      <w:r>
        <w:rPr/>
        <w:t>API</w:t>
      </w:r>
      <w:r>
        <w:rPr>
          <w:spacing w:val="-11"/>
        </w:rPr>
        <w:t> </w:t>
      </w:r>
      <w:r>
        <w:rPr/>
        <w:t>exposed</w:t>
      </w:r>
      <w:r>
        <w:rPr>
          <w:spacing w:val="-11"/>
        </w:rPr>
        <w:t> </w:t>
      </w:r>
      <w:r>
        <w:rPr/>
        <w:t>by</w:t>
      </w:r>
      <w:r>
        <w:rPr>
          <w:spacing w:val="-11"/>
        </w:rPr>
        <w:t> </w:t>
      </w:r>
      <w:r>
        <w:rPr/>
        <w:t>the</w:t>
      </w:r>
      <w:r>
        <w:rPr>
          <w:spacing w:val="-11"/>
        </w:rPr>
        <w:t> </w:t>
      </w:r>
      <w:r>
        <w:rPr/>
        <w:t>Node.js/Express</w:t>
      </w:r>
      <w:r>
        <w:rPr>
          <w:spacing w:val="-11"/>
        </w:rPr>
        <w:t> </w:t>
      </w:r>
      <w:r>
        <w:rPr/>
        <w:t>backend</w:t>
      </w:r>
      <w:r>
        <w:rPr>
          <w:spacing w:val="-11"/>
        </w:rPr>
        <w:t> </w:t>
      </w:r>
      <w:r>
        <w:rPr/>
        <w:t>is</w:t>
      </w:r>
      <w:r>
        <w:rPr>
          <w:spacing w:val="-11"/>
        </w:rPr>
        <w:t> </w:t>
      </w:r>
      <w:r>
        <w:rPr/>
        <w:t>hardened</w:t>
      </w:r>
      <w:r>
        <w:rPr>
          <w:spacing w:val="-11"/>
        </w:rPr>
        <w:t> </w:t>
      </w:r>
      <w:r>
        <w:rPr/>
        <w:t>through</w:t>
      </w:r>
      <w:r>
        <w:rPr>
          <w:spacing w:val="-11"/>
        </w:rPr>
        <w:t> </w:t>
      </w:r>
      <w:r>
        <w:rPr/>
        <w:t>a layered set of middleware controls applied globally to all routes.</w:t>
      </w:r>
    </w:p>
    <w:p>
      <w:pPr>
        <w:pStyle w:val="BodyText"/>
        <w:spacing w:after="0" w:line="357" w:lineRule="auto"/>
        <w:jc w:val="both"/>
        <w:sectPr>
          <w:pgSz w:w="11910" w:h="16840"/>
          <w:pgMar w:header="0" w:footer="840" w:top="1600" w:bottom="1040" w:left="1700" w:right="566"/>
        </w:sectPr>
      </w:pPr>
    </w:p>
    <w:p>
      <w:pPr>
        <w:pStyle w:val="BodyText"/>
        <w:spacing w:line="357" w:lineRule="auto" w:before="94"/>
        <w:ind w:left="142" w:right="1274" w:firstLine="720"/>
        <w:jc w:val="both"/>
      </w:pPr>
      <w:r>
        <w:rPr>
          <w:b/>
        </w:rPr>
        <w:t>Rate Limiting</w:t>
      </w:r>
      <w:r>
        <w:rPr/>
        <w:t>: With the help of ‘express-rate-limit‘, each request from an IP can</w:t>
      </w:r>
      <w:r>
        <w:rPr>
          <w:spacing w:val="15"/>
        </w:rPr>
        <w:t> </w:t>
      </w:r>
      <w:r>
        <w:rPr/>
        <w:t>be</w:t>
      </w:r>
      <w:r>
        <w:rPr>
          <w:spacing w:val="15"/>
        </w:rPr>
        <w:t> </w:t>
      </w:r>
      <w:r>
        <w:rPr/>
        <w:t>limited</w:t>
      </w:r>
      <w:r>
        <w:rPr>
          <w:spacing w:val="15"/>
        </w:rPr>
        <w:t> </w:t>
      </w:r>
      <w:r>
        <w:rPr/>
        <w:t>up</w:t>
      </w:r>
      <w:r>
        <w:rPr>
          <w:spacing w:val="15"/>
        </w:rPr>
        <w:t> </w:t>
      </w:r>
      <w:r>
        <w:rPr/>
        <w:t>to</w:t>
      </w:r>
      <w:r>
        <w:rPr>
          <w:spacing w:val="15"/>
        </w:rPr>
        <w:t> </w:t>
      </w:r>
      <w:r>
        <w:rPr/>
        <w:t>a</w:t>
      </w:r>
      <w:r>
        <w:rPr>
          <w:spacing w:val="15"/>
        </w:rPr>
        <w:t> </w:t>
      </w:r>
      <w:r>
        <w:rPr/>
        <w:t>total</w:t>
      </w:r>
      <w:r>
        <w:rPr>
          <w:spacing w:val="15"/>
        </w:rPr>
        <w:t> </w:t>
      </w:r>
      <w:r>
        <w:rPr/>
        <w:t>of</w:t>
      </w:r>
      <w:r>
        <w:rPr>
          <w:spacing w:val="15"/>
        </w:rPr>
        <w:t> </w:t>
      </w:r>
      <w:r>
        <w:rPr/>
        <w:t>100</w:t>
      </w:r>
      <w:r>
        <w:rPr>
          <w:spacing w:val="15"/>
        </w:rPr>
        <w:t> </w:t>
      </w:r>
      <w:r>
        <w:rPr/>
        <w:t>per</w:t>
      </w:r>
      <w:r>
        <w:rPr>
          <w:spacing w:val="15"/>
        </w:rPr>
        <w:t> </w:t>
      </w:r>
      <w:r>
        <w:rPr/>
        <w:t>15</w:t>
      </w:r>
      <w:r>
        <w:rPr>
          <w:spacing w:val="15"/>
        </w:rPr>
        <w:t> </w:t>
      </w:r>
      <w:r>
        <w:rPr/>
        <w:t>minutes.</w:t>
      </w:r>
      <w:r>
        <w:rPr>
          <w:spacing w:val="65"/>
        </w:rPr>
        <w:t> </w:t>
      </w:r>
      <w:r>
        <w:rPr/>
        <w:t>The</w:t>
      </w:r>
      <w:r>
        <w:rPr>
          <w:spacing w:val="15"/>
        </w:rPr>
        <w:t> </w:t>
      </w:r>
      <w:r>
        <w:rPr/>
        <w:t>limit</w:t>
      </w:r>
      <w:r>
        <w:rPr>
          <w:spacing w:val="15"/>
        </w:rPr>
        <w:t> </w:t>
      </w:r>
      <w:r>
        <w:rPr/>
        <w:t>for</w:t>
      </w:r>
      <w:r>
        <w:rPr>
          <w:spacing w:val="15"/>
        </w:rPr>
        <w:t> </w:t>
      </w:r>
      <w:r>
        <w:rPr/>
        <w:t>the</w:t>
      </w:r>
      <w:r>
        <w:rPr>
          <w:spacing w:val="15"/>
        </w:rPr>
        <w:t> </w:t>
      </w:r>
      <w:r>
        <w:rPr/>
        <w:t>login</w:t>
      </w:r>
      <w:r>
        <w:rPr>
          <w:spacing w:val="15"/>
        </w:rPr>
        <w:t> </w:t>
      </w:r>
      <w:r>
        <w:rPr/>
        <w:t>endpoint is reduced even further to just 10 in 15 minutes.</w:t>
      </w:r>
      <w:r>
        <w:rPr>
          <w:spacing w:val="34"/>
        </w:rPr>
        <w:t> </w:t>
      </w:r>
      <w:r>
        <w:rPr/>
        <w:t>All those requests which exceed </w:t>
      </w:r>
      <w:r>
        <w:rPr/>
        <w:t>the limit will get a 429 HTTP response status code.</w:t>
      </w:r>
    </w:p>
    <w:p>
      <w:pPr>
        <w:pStyle w:val="BodyText"/>
        <w:spacing w:before="185"/>
      </w:pPr>
    </w:p>
    <w:p>
      <w:pPr>
        <w:pStyle w:val="BodyText"/>
        <w:spacing w:line="357" w:lineRule="auto"/>
        <w:ind w:left="142" w:right="1274" w:firstLine="720"/>
        <w:jc w:val="both"/>
      </w:pPr>
      <w:r>
        <w:rPr>
          <w:b/>
        </w:rPr>
        <w:t>Input</w:t>
      </w:r>
      <w:r>
        <w:rPr>
          <w:b/>
          <w:spacing w:val="-14"/>
        </w:rPr>
        <w:t> </w:t>
      </w:r>
      <w:r>
        <w:rPr>
          <w:b/>
        </w:rPr>
        <w:t>Validity</w:t>
      </w:r>
      <w:r>
        <w:rPr>
          <w:b/>
          <w:spacing w:val="-14"/>
        </w:rPr>
        <w:t> </w:t>
      </w:r>
      <w:r>
        <w:rPr>
          <w:b/>
        </w:rPr>
        <w:t>and</w:t>
      </w:r>
      <w:r>
        <w:rPr>
          <w:b/>
          <w:spacing w:val="-14"/>
        </w:rPr>
        <w:t> </w:t>
      </w:r>
      <w:r>
        <w:rPr>
          <w:b/>
        </w:rPr>
        <w:t>Sanitization</w:t>
      </w:r>
      <w:r>
        <w:rPr/>
        <w:t>: All</w:t>
      </w:r>
      <w:r>
        <w:rPr>
          <w:spacing w:val="-14"/>
        </w:rPr>
        <w:t> </w:t>
      </w:r>
      <w:r>
        <w:rPr/>
        <w:t>inputs</w:t>
      </w:r>
      <w:r>
        <w:rPr>
          <w:spacing w:val="-15"/>
        </w:rPr>
        <w:t> </w:t>
      </w:r>
      <w:r>
        <w:rPr/>
        <w:t>to</w:t>
      </w:r>
      <w:r>
        <w:rPr>
          <w:spacing w:val="-14"/>
        </w:rPr>
        <w:t> </w:t>
      </w:r>
      <w:r>
        <w:rPr/>
        <w:t>‘POST‘</w:t>
      </w:r>
      <w:r>
        <w:rPr>
          <w:spacing w:val="-14"/>
        </w:rPr>
        <w:t> </w:t>
      </w:r>
      <w:r>
        <w:rPr/>
        <w:t>and</w:t>
      </w:r>
      <w:r>
        <w:rPr>
          <w:spacing w:val="-14"/>
        </w:rPr>
        <w:t> </w:t>
      </w:r>
      <w:r>
        <w:rPr/>
        <w:t>‘PUT‘</w:t>
      </w:r>
      <w:r>
        <w:rPr>
          <w:spacing w:val="-14"/>
        </w:rPr>
        <w:t> </w:t>
      </w:r>
      <w:r>
        <w:rPr/>
        <w:t>requests</w:t>
      </w:r>
      <w:r>
        <w:rPr>
          <w:spacing w:val="-14"/>
        </w:rPr>
        <w:t> </w:t>
      </w:r>
      <w:r>
        <w:rPr/>
        <w:t>are validated</w:t>
      </w:r>
      <w:r>
        <w:rPr>
          <w:spacing w:val="-15"/>
        </w:rPr>
        <w:t> </w:t>
      </w:r>
      <w:r>
        <w:rPr/>
        <w:t>by</w:t>
      </w:r>
      <w:r>
        <w:rPr>
          <w:spacing w:val="-15"/>
        </w:rPr>
        <w:t> </w:t>
      </w:r>
      <w:r>
        <w:rPr/>
        <w:t>‘express-validator‘</w:t>
      </w:r>
      <w:r>
        <w:rPr>
          <w:spacing w:val="-15"/>
        </w:rPr>
        <w:t> </w:t>
      </w:r>
      <w:r>
        <w:rPr/>
        <w:t>prior</w:t>
      </w:r>
      <w:r>
        <w:rPr>
          <w:spacing w:val="-15"/>
        </w:rPr>
        <w:t> </w:t>
      </w:r>
      <w:r>
        <w:rPr/>
        <w:t>to</w:t>
      </w:r>
      <w:r>
        <w:rPr>
          <w:spacing w:val="-15"/>
        </w:rPr>
        <w:t> </w:t>
      </w:r>
      <w:r>
        <w:rPr/>
        <w:t>execution</w:t>
      </w:r>
      <w:r>
        <w:rPr>
          <w:spacing w:val="-15"/>
        </w:rPr>
        <w:t> </w:t>
      </w:r>
      <w:r>
        <w:rPr/>
        <w:t>of</w:t>
      </w:r>
      <w:r>
        <w:rPr>
          <w:spacing w:val="-15"/>
        </w:rPr>
        <w:t> </w:t>
      </w:r>
      <w:r>
        <w:rPr/>
        <w:t>the</w:t>
      </w:r>
      <w:r>
        <w:rPr>
          <w:spacing w:val="-15"/>
        </w:rPr>
        <w:t> </w:t>
      </w:r>
      <w:r>
        <w:rPr/>
        <w:t>corresponding</w:t>
      </w:r>
      <w:r>
        <w:rPr>
          <w:spacing w:val="-15"/>
        </w:rPr>
        <w:t> </w:t>
      </w:r>
      <w:r>
        <w:rPr/>
        <w:t>route</w:t>
      </w:r>
      <w:r>
        <w:rPr>
          <w:spacing w:val="-15"/>
        </w:rPr>
        <w:t> </w:t>
      </w:r>
      <w:r>
        <w:rPr/>
        <w:t>handlers. The validation process includes checking the input type, length, and other criteria, including formatting dates according to ISO 8601 and validating phone numbers as purely</w:t>
      </w:r>
      <w:r>
        <w:rPr>
          <w:spacing w:val="-10"/>
        </w:rPr>
        <w:t> </w:t>
      </w:r>
      <w:r>
        <w:rPr/>
        <w:t>numeric</w:t>
      </w:r>
      <w:r>
        <w:rPr>
          <w:spacing w:val="-10"/>
        </w:rPr>
        <w:t> </w:t>
      </w:r>
      <w:r>
        <w:rPr/>
        <w:t>values. If</w:t>
      </w:r>
      <w:r>
        <w:rPr>
          <w:spacing w:val="-10"/>
        </w:rPr>
        <w:t> </w:t>
      </w:r>
      <w:r>
        <w:rPr/>
        <w:t>the</w:t>
      </w:r>
      <w:r>
        <w:rPr>
          <w:spacing w:val="-10"/>
        </w:rPr>
        <w:t> </w:t>
      </w:r>
      <w:r>
        <w:rPr/>
        <w:t>input</w:t>
      </w:r>
      <w:r>
        <w:rPr>
          <w:spacing w:val="-10"/>
        </w:rPr>
        <w:t> </w:t>
      </w:r>
      <w:r>
        <w:rPr/>
        <w:t>data</w:t>
      </w:r>
      <w:r>
        <w:rPr>
          <w:spacing w:val="-10"/>
        </w:rPr>
        <w:t> </w:t>
      </w:r>
      <w:r>
        <w:rPr/>
        <w:t>fails</w:t>
      </w:r>
      <w:r>
        <w:rPr>
          <w:spacing w:val="-10"/>
        </w:rPr>
        <w:t> </w:t>
      </w:r>
      <w:r>
        <w:rPr/>
        <w:t>the</w:t>
      </w:r>
      <w:r>
        <w:rPr>
          <w:spacing w:val="-10"/>
        </w:rPr>
        <w:t> </w:t>
      </w:r>
      <w:r>
        <w:rPr/>
        <w:t>validation</w:t>
      </w:r>
      <w:r>
        <w:rPr>
          <w:spacing w:val="-10"/>
        </w:rPr>
        <w:t> </w:t>
      </w:r>
      <w:r>
        <w:rPr/>
        <w:t>check,</w:t>
      </w:r>
      <w:r>
        <w:rPr>
          <w:spacing w:val="-9"/>
        </w:rPr>
        <w:t> </w:t>
      </w:r>
      <w:r>
        <w:rPr/>
        <w:t>it</w:t>
      </w:r>
      <w:r>
        <w:rPr>
          <w:spacing w:val="-10"/>
        </w:rPr>
        <w:t> </w:t>
      </w:r>
      <w:r>
        <w:rPr/>
        <w:t>is</w:t>
      </w:r>
      <w:r>
        <w:rPr>
          <w:spacing w:val="-10"/>
        </w:rPr>
        <w:t> </w:t>
      </w:r>
      <w:r>
        <w:rPr/>
        <w:t>rejected</w:t>
      </w:r>
      <w:r>
        <w:rPr>
          <w:spacing w:val="-10"/>
        </w:rPr>
        <w:t> </w:t>
      </w:r>
      <w:r>
        <w:rPr/>
        <w:t>with</w:t>
      </w:r>
      <w:r>
        <w:rPr>
          <w:spacing w:val="-10"/>
        </w:rPr>
        <w:t> </w:t>
      </w:r>
      <w:r>
        <w:rPr/>
        <w:t>an HTTP 400 response and an informative message.</w:t>
      </w:r>
    </w:p>
    <w:p>
      <w:pPr>
        <w:pStyle w:val="BodyText"/>
        <w:spacing w:before="187"/>
      </w:pPr>
    </w:p>
    <w:p>
      <w:pPr>
        <w:pStyle w:val="BodyText"/>
        <w:spacing w:line="357" w:lineRule="auto"/>
        <w:ind w:left="142" w:right="1274" w:firstLine="720"/>
        <w:jc w:val="both"/>
      </w:pPr>
      <w:r>
        <w:rPr>
          <w:b/>
        </w:rPr>
        <w:t>Parameterised Queries: </w:t>
      </w:r>
      <w:r>
        <w:rPr/>
        <w:t>All queries made to the database are done using the ‘node-postgres‘ library with parameterised queries.</w:t>
      </w:r>
      <w:r>
        <w:rPr>
          <w:spacing w:val="40"/>
        </w:rPr>
        <w:t> </w:t>
      </w:r>
      <w:r>
        <w:rPr/>
        <w:t>None of the queries have any form</w:t>
      </w:r>
      <w:r>
        <w:rPr>
          <w:spacing w:val="-2"/>
        </w:rPr>
        <w:t> </w:t>
      </w:r>
      <w:r>
        <w:rPr/>
        <w:t>of</w:t>
      </w:r>
      <w:r>
        <w:rPr>
          <w:spacing w:val="-2"/>
        </w:rPr>
        <w:t> </w:t>
      </w:r>
      <w:r>
        <w:rPr/>
        <w:t>SQL</w:t>
      </w:r>
      <w:r>
        <w:rPr>
          <w:spacing w:val="-2"/>
        </w:rPr>
        <w:t> </w:t>
      </w:r>
      <w:r>
        <w:rPr/>
        <w:t>statement</w:t>
      </w:r>
      <w:r>
        <w:rPr>
          <w:spacing w:val="-2"/>
        </w:rPr>
        <w:t> </w:t>
      </w:r>
      <w:r>
        <w:rPr/>
        <w:t>built</w:t>
      </w:r>
      <w:r>
        <w:rPr>
          <w:spacing w:val="-2"/>
        </w:rPr>
        <w:t> </w:t>
      </w:r>
      <w:r>
        <w:rPr/>
        <w:t>up</w:t>
      </w:r>
      <w:r>
        <w:rPr>
          <w:spacing w:val="-2"/>
        </w:rPr>
        <w:t> </w:t>
      </w:r>
      <w:r>
        <w:rPr/>
        <w:t>via</w:t>
      </w:r>
      <w:r>
        <w:rPr>
          <w:spacing w:val="-2"/>
        </w:rPr>
        <w:t> </w:t>
      </w:r>
      <w:r>
        <w:rPr/>
        <w:t>concatenating</w:t>
      </w:r>
      <w:r>
        <w:rPr>
          <w:spacing w:val="-2"/>
        </w:rPr>
        <w:t> </w:t>
      </w:r>
      <w:r>
        <w:rPr/>
        <w:t>user</w:t>
      </w:r>
      <w:r>
        <w:rPr>
          <w:spacing w:val="-2"/>
        </w:rPr>
        <w:t> </w:t>
      </w:r>
      <w:r>
        <w:rPr/>
        <w:t>input</w:t>
      </w:r>
      <w:r>
        <w:rPr>
          <w:spacing w:val="-2"/>
        </w:rPr>
        <w:t> </w:t>
      </w:r>
      <w:r>
        <w:rPr/>
        <w:t>together.</w:t>
      </w:r>
      <w:r>
        <w:rPr>
          <w:spacing w:val="20"/>
        </w:rPr>
        <w:t> </w:t>
      </w:r>
      <w:r>
        <w:rPr/>
        <w:t>User</w:t>
      </w:r>
      <w:r>
        <w:rPr>
          <w:spacing w:val="-2"/>
        </w:rPr>
        <w:t> </w:t>
      </w:r>
      <w:r>
        <w:rPr/>
        <w:t>inputs</w:t>
      </w:r>
      <w:r>
        <w:rPr>
          <w:spacing w:val="-2"/>
        </w:rPr>
        <w:t> </w:t>
      </w:r>
      <w:r>
        <w:rPr/>
        <w:t>for the parameterised query statements are passed to the PostgreSQL server where SQL injection is not possible.</w:t>
      </w:r>
    </w:p>
    <w:p>
      <w:pPr>
        <w:pStyle w:val="BodyText"/>
        <w:spacing w:before="185"/>
      </w:pPr>
    </w:p>
    <w:p>
      <w:pPr>
        <w:pStyle w:val="BodyText"/>
        <w:spacing w:line="357" w:lineRule="auto" w:before="1"/>
        <w:ind w:left="142" w:right="1274" w:firstLine="720"/>
        <w:jc w:val="both"/>
      </w:pPr>
      <w:r>
        <w:rPr>
          <w:b/>
        </w:rPr>
        <w:t>Security Headers</w:t>
      </w:r>
      <w:r>
        <w:rPr/>
        <w:t>:</w:t>
      </w:r>
      <w:r>
        <w:rPr>
          <w:spacing w:val="40"/>
        </w:rPr>
        <w:t> </w:t>
      </w:r>
      <w:r>
        <w:rPr/>
        <w:t>The ‘Helmet.js‘ middleware package sets the </w:t>
      </w:r>
      <w:r>
        <w:rPr/>
        <w:t>following HTTP</w:t>
      </w:r>
      <w:r>
        <w:rPr>
          <w:spacing w:val="-6"/>
        </w:rPr>
        <w:t> </w:t>
      </w:r>
      <w:r>
        <w:rPr/>
        <w:t>response</w:t>
      </w:r>
      <w:r>
        <w:rPr>
          <w:spacing w:val="-6"/>
        </w:rPr>
        <w:t> </w:t>
      </w:r>
      <w:r>
        <w:rPr/>
        <w:t>headers</w:t>
      </w:r>
      <w:r>
        <w:rPr>
          <w:spacing w:val="-6"/>
        </w:rPr>
        <w:t> </w:t>
      </w:r>
      <w:r>
        <w:rPr/>
        <w:t>on</w:t>
      </w:r>
      <w:r>
        <w:rPr>
          <w:spacing w:val="-6"/>
        </w:rPr>
        <w:t> </w:t>
      </w:r>
      <w:r>
        <w:rPr/>
        <w:t>all</w:t>
      </w:r>
      <w:r>
        <w:rPr>
          <w:spacing w:val="-6"/>
        </w:rPr>
        <w:t> </w:t>
      </w:r>
      <w:r>
        <w:rPr/>
        <w:t>API</w:t>
      </w:r>
      <w:r>
        <w:rPr>
          <w:spacing w:val="-6"/>
        </w:rPr>
        <w:t> </w:t>
      </w:r>
      <w:r>
        <w:rPr/>
        <w:t>responses. below</w:t>
      </w:r>
      <w:r>
        <w:rPr>
          <w:spacing w:val="-6"/>
        </w:rPr>
        <w:t> </w:t>
      </w:r>
      <w:r>
        <w:rPr/>
        <w:t>table</w:t>
      </w:r>
      <w:r>
        <w:rPr>
          <w:spacing w:val="-6"/>
        </w:rPr>
        <w:t> </w:t>
      </w:r>
      <w:r>
        <w:rPr/>
        <w:t>G.2</w:t>
      </w:r>
      <w:r>
        <w:rPr>
          <w:spacing w:val="-6"/>
        </w:rPr>
        <w:t> </w:t>
      </w:r>
      <w:r>
        <w:rPr/>
        <w:t>shows</w:t>
      </w:r>
      <w:r>
        <w:rPr>
          <w:spacing w:val="-6"/>
        </w:rPr>
        <w:t> </w:t>
      </w:r>
      <w:r>
        <w:rPr/>
        <w:t>each</w:t>
      </w:r>
      <w:r>
        <w:rPr>
          <w:spacing w:val="-6"/>
        </w:rPr>
        <w:t> </w:t>
      </w:r>
      <w:r>
        <w:rPr/>
        <w:t>header</w:t>
      </w:r>
      <w:r>
        <w:rPr>
          <w:spacing w:val="-6"/>
        </w:rPr>
        <w:t> </w:t>
      </w:r>
      <w:r>
        <w:rPr/>
        <w:t>and its corespondent value and protection:</w:t>
      </w:r>
    </w:p>
    <w:p>
      <w:pPr>
        <w:pStyle w:val="BodyText"/>
      </w:pPr>
    </w:p>
    <w:p>
      <w:pPr>
        <w:pStyle w:val="BodyText"/>
        <w:spacing w:before="182"/>
      </w:pPr>
    </w:p>
    <w:p>
      <w:pPr>
        <w:pStyle w:val="BodyText"/>
        <w:tabs>
          <w:tab w:pos="2968" w:val="left" w:leader="none"/>
        </w:tabs>
        <w:spacing w:before="1"/>
        <w:ind w:left="1851"/>
      </w:pPr>
      <w:bookmarkStart w:name="_bookmark160" w:id="263"/>
      <w:bookmarkEnd w:id="263"/>
      <w:r>
        <w:rPr/>
      </w:r>
      <w:r>
        <w:rPr>
          <w:spacing w:val="-4"/>
        </w:rPr>
        <w:t>Table</w:t>
      </w:r>
      <w:r>
        <w:rPr>
          <w:spacing w:val="-7"/>
        </w:rPr>
        <w:t> </w:t>
      </w:r>
      <w:r>
        <w:rPr>
          <w:spacing w:val="-5"/>
        </w:rPr>
        <w:t>F.4</w:t>
      </w:r>
      <w:r>
        <w:rPr/>
        <w:tab/>
        <w:t>HTTP</w:t>
      </w:r>
      <w:r>
        <w:rPr>
          <w:spacing w:val="-9"/>
        </w:rPr>
        <w:t> </w:t>
      </w:r>
      <w:r>
        <w:rPr/>
        <w:t>Security</w:t>
      </w:r>
      <w:r>
        <w:rPr>
          <w:spacing w:val="-8"/>
        </w:rPr>
        <w:t> </w:t>
      </w:r>
      <w:r>
        <w:rPr/>
        <w:t>Headers</w:t>
      </w:r>
      <w:r>
        <w:rPr>
          <w:spacing w:val="-8"/>
        </w:rPr>
        <w:t> </w:t>
      </w:r>
      <w:r>
        <w:rPr>
          <w:spacing w:val="-2"/>
        </w:rPr>
        <w:t>Configuration</w:t>
      </w:r>
    </w:p>
    <w:p>
      <w:pPr>
        <w:pStyle w:val="BodyText"/>
        <w:spacing w:before="7"/>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8"/>
        <w:gridCol w:w="2571"/>
        <w:gridCol w:w="3762"/>
      </w:tblGrid>
      <w:tr>
        <w:trPr>
          <w:trHeight w:val="370" w:hRule="atLeast"/>
        </w:trPr>
        <w:tc>
          <w:tcPr>
            <w:tcW w:w="2628" w:type="dxa"/>
          </w:tcPr>
          <w:p>
            <w:pPr>
              <w:pStyle w:val="TableParagraph"/>
              <w:spacing w:before="54"/>
              <w:rPr>
                <w:b/>
                <w:sz w:val="22"/>
              </w:rPr>
            </w:pPr>
            <w:r>
              <w:rPr>
                <w:b/>
                <w:spacing w:val="-2"/>
                <w:sz w:val="22"/>
              </w:rPr>
              <w:t>Header</w:t>
            </w:r>
          </w:p>
        </w:tc>
        <w:tc>
          <w:tcPr>
            <w:tcW w:w="2571" w:type="dxa"/>
          </w:tcPr>
          <w:p>
            <w:pPr>
              <w:pStyle w:val="TableParagraph"/>
              <w:spacing w:before="54"/>
              <w:rPr>
                <w:b/>
                <w:sz w:val="22"/>
              </w:rPr>
            </w:pPr>
            <w:r>
              <w:rPr>
                <w:b/>
                <w:spacing w:val="-2"/>
                <w:sz w:val="22"/>
              </w:rPr>
              <w:t>Value</w:t>
            </w:r>
          </w:p>
        </w:tc>
        <w:tc>
          <w:tcPr>
            <w:tcW w:w="3762" w:type="dxa"/>
          </w:tcPr>
          <w:p>
            <w:pPr>
              <w:pStyle w:val="TableParagraph"/>
              <w:spacing w:before="54"/>
              <w:ind w:left="123"/>
              <w:rPr>
                <w:b/>
                <w:sz w:val="22"/>
              </w:rPr>
            </w:pPr>
            <w:r>
              <w:rPr>
                <w:b/>
                <w:spacing w:val="-2"/>
                <w:sz w:val="22"/>
              </w:rPr>
              <w:t>Protection</w:t>
            </w:r>
          </w:p>
        </w:tc>
      </w:tr>
      <w:tr>
        <w:trPr>
          <w:trHeight w:val="743" w:hRule="atLeast"/>
        </w:trPr>
        <w:tc>
          <w:tcPr>
            <w:tcW w:w="2628" w:type="dxa"/>
          </w:tcPr>
          <w:p>
            <w:pPr>
              <w:pStyle w:val="TableParagraph"/>
              <w:spacing w:before="76"/>
              <w:rPr>
                <w:rFonts w:ascii="Courier New"/>
                <w:sz w:val="22"/>
              </w:rPr>
            </w:pPr>
            <w:r>
              <w:rPr>
                <w:rFonts w:ascii="Courier New"/>
                <w:spacing w:val="-2"/>
                <w:sz w:val="22"/>
              </w:rPr>
              <w:t>Content-</w:t>
            </w:r>
            <w:r>
              <w:rPr>
                <w:rFonts w:ascii="Courier New"/>
                <w:sz w:val="22"/>
              </w:rPr>
              <w:t>Security-</w:t>
            </w:r>
          </w:p>
          <w:p>
            <w:pPr>
              <w:pStyle w:val="TableParagraph"/>
              <w:spacing w:before="124"/>
              <w:rPr>
                <w:rFonts w:ascii="Courier New"/>
                <w:sz w:val="22"/>
              </w:rPr>
            </w:pPr>
            <w:r>
              <w:rPr>
                <w:rFonts w:ascii="Courier New"/>
                <w:spacing w:val="-2"/>
                <w:sz w:val="22"/>
              </w:rPr>
              <w:t>Policy</w:t>
            </w:r>
          </w:p>
        </w:tc>
        <w:tc>
          <w:tcPr>
            <w:tcW w:w="2571" w:type="dxa"/>
          </w:tcPr>
          <w:p>
            <w:pPr>
              <w:pStyle w:val="TableParagraph"/>
              <w:spacing w:before="76"/>
              <w:rPr>
                <w:rFonts w:ascii="Courier New"/>
                <w:sz w:val="22"/>
              </w:rPr>
            </w:pPr>
            <w:r>
              <w:rPr>
                <w:rFonts w:ascii="Courier New"/>
                <w:spacing w:val="-2"/>
                <w:sz w:val="22"/>
              </w:rPr>
              <w:t>default-</w:t>
            </w:r>
            <w:r>
              <w:rPr>
                <w:rFonts w:ascii="Courier New"/>
                <w:spacing w:val="-5"/>
                <w:sz w:val="22"/>
              </w:rPr>
              <w:t>src</w:t>
            </w:r>
          </w:p>
          <w:p>
            <w:pPr>
              <w:pStyle w:val="TableParagraph"/>
              <w:spacing w:before="124"/>
              <w:rPr>
                <w:rFonts w:ascii="Courier New" w:hAnsi="Courier New"/>
                <w:sz w:val="22"/>
              </w:rPr>
            </w:pPr>
            <w:r>
              <w:rPr>
                <w:rFonts w:ascii="Courier New" w:hAnsi="Courier New"/>
                <w:spacing w:val="-2"/>
                <w:sz w:val="22"/>
              </w:rPr>
              <w:t>’self’</w:t>
            </w:r>
          </w:p>
        </w:tc>
        <w:tc>
          <w:tcPr>
            <w:tcW w:w="3762" w:type="dxa"/>
          </w:tcPr>
          <w:p>
            <w:pPr>
              <w:pStyle w:val="TableParagraph"/>
              <w:spacing w:before="54"/>
              <w:ind w:left="123"/>
              <w:rPr>
                <w:sz w:val="22"/>
              </w:rPr>
            </w:pPr>
            <w:r>
              <w:rPr>
                <w:sz w:val="22"/>
              </w:rPr>
              <w:t>Prevents</w:t>
            </w:r>
            <w:r>
              <w:rPr>
                <w:spacing w:val="-11"/>
                <w:sz w:val="22"/>
              </w:rPr>
              <w:t> </w:t>
            </w:r>
            <w:r>
              <w:rPr>
                <w:sz w:val="22"/>
              </w:rPr>
              <w:t>inline</w:t>
            </w:r>
            <w:r>
              <w:rPr>
                <w:spacing w:val="-10"/>
                <w:sz w:val="22"/>
              </w:rPr>
              <w:t> </w:t>
            </w:r>
            <w:r>
              <w:rPr>
                <w:sz w:val="22"/>
              </w:rPr>
              <w:t>script</w:t>
            </w:r>
            <w:r>
              <w:rPr>
                <w:spacing w:val="-10"/>
                <w:sz w:val="22"/>
              </w:rPr>
              <w:t> </w:t>
            </w:r>
            <w:r>
              <w:rPr>
                <w:spacing w:val="-2"/>
                <w:sz w:val="22"/>
              </w:rPr>
              <w:t>execution</w:t>
            </w:r>
          </w:p>
        </w:tc>
      </w:tr>
      <w:tr>
        <w:trPr>
          <w:trHeight w:val="743" w:hRule="atLeast"/>
        </w:trPr>
        <w:tc>
          <w:tcPr>
            <w:tcW w:w="2628" w:type="dxa"/>
          </w:tcPr>
          <w:p>
            <w:pPr>
              <w:pStyle w:val="TableParagraph"/>
              <w:spacing w:before="76"/>
              <w:rPr>
                <w:rFonts w:ascii="Courier New"/>
                <w:sz w:val="22"/>
              </w:rPr>
            </w:pPr>
            <w:r>
              <w:rPr>
                <w:rFonts w:ascii="Courier New"/>
                <w:spacing w:val="-2"/>
                <w:sz w:val="22"/>
              </w:rPr>
              <w:t>X-Content-Type-</w:t>
            </w:r>
          </w:p>
          <w:p>
            <w:pPr>
              <w:pStyle w:val="TableParagraph"/>
              <w:spacing w:before="124"/>
              <w:rPr>
                <w:rFonts w:ascii="Courier New"/>
                <w:sz w:val="22"/>
              </w:rPr>
            </w:pPr>
            <w:r>
              <w:rPr>
                <w:rFonts w:ascii="Courier New"/>
                <w:spacing w:val="-2"/>
                <w:sz w:val="22"/>
              </w:rPr>
              <w:t>Options</w:t>
            </w:r>
          </w:p>
        </w:tc>
        <w:tc>
          <w:tcPr>
            <w:tcW w:w="2571" w:type="dxa"/>
          </w:tcPr>
          <w:p>
            <w:pPr>
              <w:pStyle w:val="TableParagraph"/>
              <w:spacing w:before="76"/>
              <w:rPr>
                <w:rFonts w:ascii="Courier New"/>
                <w:sz w:val="22"/>
              </w:rPr>
            </w:pPr>
            <w:r>
              <w:rPr>
                <w:rFonts w:ascii="Courier New"/>
                <w:spacing w:val="-2"/>
                <w:sz w:val="22"/>
              </w:rPr>
              <w:t>nosniff</w:t>
            </w:r>
          </w:p>
        </w:tc>
        <w:tc>
          <w:tcPr>
            <w:tcW w:w="3762" w:type="dxa"/>
          </w:tcPr>
          <w:p>
            <w:pPr>
              <w:pStyle w:val="TableParagraph"/>
              <w:spacing w:before="54"/>
              <w:ind w:left="123"/>
              <w:rPr>
                <w:sz w:val="22"/>
              </w:rPr>
            </w:pPr>
            <w:r>
              <w:rPr>
                <w:spacing w:val="-2"/>
                <w:sz w:val="22"/>
              </w:rPr>
              <w:t>Prevents</w:t>
            </w:r>
            <w:r>
              <w:rPr>
                <w:spacing w:val="1"/>
                <w:sz w:val="22"/>
              </w:rPr>
              <w:t> </w:t>
            </w:r>
            <w:r>
              <w:rPr>
                <w:spacing w:val="-2"/>
                <w:sz w:val="22"/>
              </w:rPr>
              <w:t>MIME-type</w:t>
            </w:r>
            <w:r>
              <w:rPr>
                <w:spacing w:val="2"/>
                <w:sz w:val="22"/>
              </w:rPr>
              <w:t> </w:t>
            </w:r>
            <w:r>
              <w:rPr>
                <w:spacing w:val="-2"/>
                <w:sz w:val="22"/>
              </w:rPr>
              <w:t>sniffing</w:t>
            </w:r>
          </w:p>
        </w:tc>
      </w:tr>
      <w:tr>
        <w:trPr>
          <w:trHeight w:val="370" w:hRule="atLeast"/>
        </w:trPr>
        <w:tc>
          <w:tcPr>
            <w:tcW w:w="2628" w:type="dxa"/>
          </w:tcPr>
          <w:p>
            <w:pPr>
              <w:pStyle w:val="TableParagraph"/>
              <w:spacing w:before="76"/>
              <w:rPr>
                <w:rFonts w:ascii="Courier New"/>
                <w:sz w:val="22"/>
              </w:rPr>
            </w:pPr>
            <w:r>
              <w:rPr>
                <w:rFonts w:ascii="Courier New"/>
                <w:spacing w:val="-2"/>
                <w:sz w:val="22"/>
              </w:rPr>
              <w:t>X-Frame-Options</w:t>
            </w:r>
          </w:p>
        </w:tc>
        <w:tc>
          <w:tcPr>
            <w:tcW w:w="2571" w:type="dxa"/>
          </w:tcPr>
          <w:p>
            <w:pPr>
              <w:pStyle w:val="TableParagraph"/>
              <w:spacing w:before="76"/>
              <w:rPr>
                <w:rFonts w:ascii="Courier New"/>
                <w:sz w:val="22"/>
              </w:rPr>
            </w:pPr>
            <w:r>
              <w:rPr>
                <w:rFonts w:ascii="Courier New"/>
                <w:spacing w:val="-4"/>
                <w:sz w:val="22"/>
              </w:rPr>
              <w:t>DENY</w:t>
            </w:r>
          </w:p>
        </w:tc>
        <w:tc>
          <w:tcPr>
            <w:tcW w:w="3762" w:type="dxa"/>
          </w:tcPr>
          <w:p>
            <w:pPr>
              <w:pStyle w:val="TableParagraph"/>
              <w:spacing w:before="54"/>
              <w:ind w:left="123"/>
              <w:rPr>
                <w:sz w:val="22"/>
              </w:rPr>
            </w:pPr>
            <w:r>
              <w:rPr>
                <w:sz w:val="22"/>
              </w:rPr>
              <w:t>Prevents</w:t>
            </w:r>
            <w:r>
              <w:rPr>
                <w:spacing w:val="-12"/>
                <w:sz w:val="22"/>
              </w:rPr>
              <w:t> </w:t>
            </w:r>
            <w:r>
              <w:rPr>
                <w:sz w:val="22"/>
              </w:rPr>
              <w:t>clickjacking</w:t>
            </w:r>
            <w:r>
              <w:rPr>
                <w:spacing w:val="-11"/>
                <w:sz w:val="22"/>
              </w:rPr>
              <w:t> </w:t>
            </w:r>
            <w:r>
              <w:rPr>
                <w:sz w:val="22"/>
              </w:rPr>
              <w:t>via</w:t>
            </w:r>
            <w:r>
              <w:rPr>
                <w:spacing w:val="-12"/>
                <w:sz w:val="22"/>
              </w:rPr>
              <w:t> </w:t>
            </w:r>
            <w:r>
              <w:rPr>
                <w:spacing w:val="-2"/>
                <w:sz w:val="22"/>
              </w:rPr>
              <w:t>iframes</w:t>
            </w:r>
          </w:p>
        </w:tc>
      </w:tr>
      <w:tr>
        <w:trPr>
          <w:trHeight w:val="743" w:hRule="atLeast"/>
        </w:trPr>
        <w:tc>
          <w:tcPr>
            <w:tcW w:w="2628" w:type="dxa"/>
          </w:tcPr>
          <w:p>
            <w:pPr>
              <w:pStyle w:val="TableParagraph"/>
              <w:spacing w:before="76"/>
              <w:rPr>
                <w:rFonts w:ascii="Courier New"/>
                <w:sz w:val="22"/>
              </w:rPr>
            </w:pPr>
            <w:r>
              <w:rPr>
                <w:rFonts w:ascii="Courier New"/>
                <w:spacing w:val="-2"/>
                <w:sz w:val="22"/>
              </w:rPr>
              <w:t>Strict-</w:t>
            </w:r>
            <w:r>
              <w:rPr>
                <w:rFonts w:ascii="Courier New"/>
                <w:sz w:val="22"/>
              </w:rPr>
              <w:t>Transport-</w:t>
            </w:r>
          </w:p>
          <w:p>
            <w:pPr>
              <w:pStyle w:val="TableParagraph"/>
              <w:spacing w:before="124"/>
              <w:rPr>
                <w:rFonts w:ascii="Courier New"/>
                <w:sz w:val="22"/>
              </w:rPr>
            </w:pPr>
            <w:r>
              <w:rPr>
                <w:rFonts w:ascii="Courier New"/>
                <w:spacing w:val="-2"/>
                <w:sz w:val="22"/>
              </w:rPr>
              <w:t>Security</w:t>
            </w:r>
          </w:p>
        </w:tc>
        <w:tc>
          <w:tcPr>
            <w:tcW w:w="2571" w:type="dxa"/>
          </w:tcPr>
          <w:p>
            <w:pPr>
              <w:pStyle w:val="TableParagraph"/>
              <w:spacing w:before="76"/>
              <w:rPr>
                <w:rFonts w:ascii="Courier New"/>
                <w:sz w:val="22"/>
              </w:rPr>
            </w:pPr>
            <w:r>
              <w:rPr>
                <w:rFonts w:ascii="Courier New"/>
                <w:spacing w:val="-2"/>
                <w:sz w:val="22"/>
              </w:rPr>
              <w:t>max-age=31536000</w:t>
            </w:r>
          </w:p>
        </w:tc>
        <w:tc>
          <w:tcPr>
            <w:tcW w:w="3762" w:type="dxa"/>
          </w:tcPr>
          <w:p>
            <w:pPr>
              <w:pStyle w:val="TableParagraph"/>
              <w:spacing w:before="54"/>
              <w:ind w:left="123"/>
              <w:rPr>
                <w:sz w:val="22"/>
              </w:rPr>
            </w:pPr>
            <w:r>
              <w:rPr>
                <w:sz w:val="22"/>
              </w:rPr>
              <w:t>Forces</w:t>
            </w:r>
            <w:r>
              <w:rPr>
                <w:spacing w:val="-7"/>
                <w:sz w:val="22"/>
              </w:rPr>
              <w:t> </w:t>
            </w:r>
            <w:r>
              <w:rPr>
                <w:sz w:val="22"/>
              </w:rPr>
              <w:t>HTTPS</w:t>
            </w:r>
            <w:r>
              <w:rPr>
                <w:spacing w:val="-7"/>
                <w:sz w:val="22"/>
              </w:rPr>
              <w:t> </w:t>
            </w:r>
            <w:r>
              <w:rPr>
                <w:sz w:val="22"/>
              </w:rPr>
              <w:t>for</w:t>
            </w:r>
            <w:r>
              <w:rPr>
                <w:spacing w:val="-6"/>
                <w:sz w:val="22"/>
              </w:rPr>
              <w:t> </w:t>
            </w:r>
            <w:r>
              <w:rPr>
                <w:sz w:val="22"/>
              </w:rPr>
              <w:t>one</w:t>
            </w:r>
            <w:r>
              <w:rPr>
                <w:spacing w:val="-7"/>
                <w:sz w:val="22"/>
              </w:rPr>
              <w:t> </w:t>
            </w:r>
            <w:r>
              <w:rPr>
                <w:spacing w:val="-4"/>
                <w:sz w:val="22"/>
              </w:rPr>
              <w:t>year</w:t>
            </w:r>
          </w:p>
        </w:tc>
      </w:tr>
      <w:tr>
        <w:trPr>
          <w:trHeight w:val="370" w:hRule="atLeast"/>
        </w:trPr>
        <w:tc>
          <w:tcPr>
            <w:tcW w:w="2628" w:type="dxa"/>
          </w:tcPr>
          <w:p>
            <w:pPr>
              <w:pStyle w:val="TableParagraph"/>
              <w:spacing w:before="76"/>
              <w:rPr>
                <w:rFonts w:ascii="Courier New"/>
                <w:sz w:val="22"/>
              </w:rPr>
            </w:pPr>
            <w:r>
              <w:rPr>
                <w:rFonts w:ascii="Courier New"/>
                <w:spacing w:val="-2"/>
                <w:sz w:val="22"/>
              </w:rPr>
              <w:t>Referrer-Policy</w:t>
            </w:r>
          </w:p>
        </w:tc>
        <w:tc>
          <w:tcPr>
            <w:tcW w:w="2571" w:type="dxa"/>
          </w:tcPr>
          <w:p>
            <w:pPr>
              <w:pStyle w:val="TableParagraph"/>
              <w:spacing w:before="76"/>
              <w:rPr>
                <w:rFonts w:ascii="Courier New"/>
                <w:sz w:val="22"/>
              </w:rPr>
            </w:pPr>
            <w:r>
              <w:rPr>
                <w:rFonts w:ascii="Courier New"/>
                <w:spacing w:val="-2"/>
                <w:sz w:val="22"/>
              </w:rPr>
              <w:t>no-referrer</w:t>
            </w:r>
          </w:p>
        </w:tc>
        <w:tc>
          <w:tcPr>
            <w:tcW w:w="3762" w:type="dxa"/>
          </w:tcPr>
          <w:p>
            <w:pPr>
              <w:pStyle w:val="TableParagraph"/>
              <w:spacing w:before="54"/>
              <w:ind w:left="123"/>
              <w:rPr>
                <w:sz w:val="22"/>
              </w:rPr>
            </w:pPr>
            <w:r>
              <w:rPr>
                <w:sz w:val="22"/>
              </w:rPr>
              <w:t>Suppresses</w:t>
            </w:r>
            <w:r>
              <w:rPr>
                <w:spacing w:val="-9"/>
                <w:sz w:val="22"/>
              </w:rPr>
              <w:t> </w:t>
            </w:r>
            <w:r>
              <w:rPr>
                <w:sz w:val="22"/>
              </w:rPr>
              <w:t>referrer</w:t>
            </w:r>
            <w:r>
              <w:rPr>
                <w:spacing w:val="-8"/>
                <w:sz w:val="22"/>
              </w:rPr>
              <w:t> </w:t>
            </w:r>
            <w:r>
              <w:rPr>
                <w:sz w:val="22"/>
              </w:rPr>
              <w:t>header</w:t>
            </w:r>
            <w:r>
              <w:rPr>
                <w:spacing w:val="-9"/>
                <w:sz w:val="22"/>
              </w:rPr>
              <w:t> </w:t>
            </w:r>
            <w:r>
              <w:rPr>
                <w:spacing w:val="-2"/>
                <w:sz w:val="22"/>
              </w:rPr>
              <w:t>leakage</w:t>
            </w:r>
          </w:p>
        </w:tc>
      </w:tr>
    </w:tbl>
    <w:p>
      <w:pPr>
        <w:pStyle w:val="TableParagraph"/>
        <w:spacing w:after="0"/>
        <w:rPr>
          <w:sz w:val="22"/>
        </w:rPr>
        <w:sectPr>
          <w:pgSz w:w="11910" w:h="16840"/>
          <w:pgMar w:header="0" w:footer="840" w:top="1320" w:bottom="1040" w:left="1700" w:right="566"/>
        </w:sectPr>
      </w:pPr>
    </w:p>
    <w:p>
      <w:pPr>
        <w:pStyle w:val="BodyText"/>
        <w:spacing w:line="357" w:lineRule="auto" w:before="94"/>
        <w:ind w:left="142" w:right="1274" w:firstLine="720"/>
        <w:jc w:val="both"/>
      </w:pPr>
      <w:r>
        <w:rPr>
          <w:b/>
        </w:rPr>
        <w:t>CORS Policy</w:t>
      </w:r>
      <w:r>
        <w:rPr/>
        <w:t>:</w:t>
      </w:r>
      <w:r>
        <w:rPr>
          <w:spacing w:val="40"/>
        </w:rPr>
        <w:t> </w:t>
      </w:r>
      <w:r>
        <w:rPr/>
        <w:t>The CORS policy is set up such that any request must come from the cloud front origin of the clinic.</w:t>
      </w:r>
      <w:r>
        <w:rPr>
          <w:spacing w:val="40"/>
        </w:rPr>
        <w:t> </w:t>
      </w:r>
      <w:r>
        <w:rPr/>
        <w:t>Wildcards are strictly disallowed.</w:t>
      </w:r>
      <w:r>
        <w:rPr>
          <w:spacing w:val="40"/>
        </w:rPr>
        <w:t> </w:t>
      </w:r>
      <w:r>
        <w:rPr/>
        <w:t>The following methods are allowed for CORS policy:</w:t>
      </w:r>
      <w:r>
        <w:rPr>
          <w:spacing w:val="40"/>
        </w:rPr>
        <w:t> </w:t>
      </w:r>
      <w:r>
        <w:rPr/>
        <w:t>‘GET‘, ‘POST‘, ‘PUT‘, and </w:t>
      </w:r>
      <w:r>
        <w:rPr>
          <w:spacing w:val="-2"/>
        </w:rPr>
        <w:t>‘DELETE‘.</w:t>
      </w:r>
    </w:p>
    <w:p>
      <w:pPr>
        <w:pStyle w:val="BodyText"/>
        <w:spacing w:before="185"/>
      </w:pPr>
    </w:p>
    <w:p>
      <w:pPr>
        <w:pStyle w:val="BodyText"/>
        <w:spacing w:line="357" w:lineRule="auto"/>
        <w:ind w:left="142" w:right="1274" w:firstLine="720"/>
        <w:jc w:val="both"/>
      </w:pPr>
      <w:r>
        <w:rPr>
          <w:b/>
        </w:rPr>
        <w:t>Error</w:t>
      </w:r>
      <w:r>
        <w:rPr>
          <w:b/>
          <w:spacing w:val="-1"/>
        </w:rPr>
        <w:t> </w:t>
      </w:r>
      <w:r>
        <w:rPr>
          <w:b/>
        </w:rPr>
        <w:t>Handling</w:t>
      </w:r>
      <w:r>
        <w:rPr/>
        <w:t>: Error</w:t>
      </w:r>
      <w:r>
        <w:rPr>
          <w:spacing w:val="-1"/>
        </w:rPr>
        <w:t> </w:t>
      </w:r>
      <w:r>
        <w:rPr/>
        <w:t>handler</w:t>
      </w:r>
      <w:r>
        <w:rPr>
          <w:spacing w:val="-1"/>
        </w:rPr>
        <w:t> </w:t>
      </w:r>
      <w:r>
        <w:rPr/>
        <w:t>middleware</w:t>
      </w:r>
      <w:r>
        <w:rPr>
          <w:spacing w:val="-1"/>
        </w:rPr>
        <w:t> </w:t>
      </w:r>
      <w:r>
        <w:rPr/>
        <w:t>is</w:t>
      </w:r>
      <w:r>
        <w:rPr>
          <w:spacing w:val="-1"/>
        </w:rPr>
        <w:t> </w:t>
      </w:r>
      <w:r>
        <w:rPr/>
        <w:t>used</w:t>
      </w:r>
      <w:r>
        <w:rPr>
          <w:spacing w:val="-1"/>
        </w:rPr>
        <w:t> </w:t>
      </w:r>
      <w:r>
        <w:rPr/>
        <w:t>to</w:t>
      </w:r>
      <w:r>
        <w:rPr>
          <w:spacing w:val="-1"/>
        </w:rPr>
        <w:t> </w:t>
      </w:r>
      <w:r>
        <w:rPr/>
        <w:t>capture</w:t>
      </w:r>
      <w:r>
        <w:rPr>
          <w:spacing w:val="-1"/>
        </w:rPr>
        <w:t> </w:t>
      </w:r>
      <w:r>
        <w:rPr/>
        <w:t>any</w:t>
      </w:r>
      <w:r>
        <w:rPr>
          <w:spacing w:val="-1"/>
        </w:rPr>
        <w:t> </w:t>
      </w:r>
      <w:r>
        <w:rPr/>
        <w:t>exceptions that have not been handled.</w:t>
      </w:r>
      <w:r>
        <w:rPr>
          <w:spacing w:val="25"/>
        </w:rPr>
        <w:t> </w:t>
      </w:r>
      <w:r>
        <w:rPr/>
        <w:t>The response to the user contains a simple error message together with an HTTP status code.</w:t>
      </w:r>
      <w:r>
        <w:rPr>
          <w:spacing w:val="40"/>
        </w:rPr>
        <w:t> </w:t>
      </w:r>
      <w:r>
        <w:rPr/>
        <w:t>Information such as stack trace, database error message, and server paths is never exposed since this might be harmful.</w:t>
      </w:r>
    </w:p>
    <w:p>
      <w:pPr>
        <w:pStyle w:val="BodyText"/>
        <w:spacing w:before="186"/>
      </w:pPr>
    </w:p>
    <w:p>
      <w:pPr>
        <w:pStyle w:val="Heading2"/>
        <w:numPr>
          <w:ilvl w:val="3"/>
          <w:numId w:val="16"/>
        </w:numPr>
        <w:tabs>
          <w:tab w:pos="861" w:val="left" w:leader="none"/>
        </w:tabs>
        <w:spacing w:line="240" w:lineRule="auto" w:before="0" w:after="0"/>
        <w:ind w:left="861" w:right="0" w:hanging="719"/>
        <w:jc w:val="both"/>
      </w:pPr>
      <w:r>
        <w:rPr/>
        <w:t>Network</w:t>
      </w:r>
      <w:r>
        <w:rPr>
          <w:spacing w:val="-12"/>
        </w:rPr>
        <w:t> </w:t>
      </w:r>
      <w:r>
        <w:rPr/>
        <w:t>Security</w:t>
      </w:r>
      <w:r>
        <w:rPr>
          <w:spacing w:val="-11"/>
        </w:rPr>
        <w:t> </w:t>
      </w:r>
      <w:r>
        <w:rPr>
          <w:spacing w:val="-2"/>
        </w:rPr>
        <w:t>Controls</w:t>
      </w:r>
    </w:p>
    <w:p>
      <w:pPr>
        <w:pStyle w:val="BodyText"/>
        <w:spacing w:line="357" w:lineRule="auto" w:before="136"/>
        <w:ind w:left="142" w:right="1274" w:firstLine="720"/>
        <w:jc w:val="both"/>
      </w:pPr>
      <w:r>
        <w:rPr/>
        <w:t>The AWS network architecture enforces isolation between public-</w:t>
      </w:r>
      <w:r>
        <w:rPr/>
        <w:t>facing, application,</w:t>
      </w:r>
      <w:r>
        <w:rPr>
          <w:spacing w:val="-12"/>
        </w:rPr>
        <w:t> </w:t>
      </w:r>
      <w:r>
        <w:rPr/>
        <w:t>and</w:t>
      </w:r>
      <w:r>
        <w:rPr>
          <w:spacing w:val="-14"/>
        </w:rPr>
        <w:t> </w:t>
      </w:r>
      <w:r>
        <w:rPr/>
        <w:t>database</w:t>
      </w:r>
      <w:r>
        <w:rPr>
          <w:spacing w:val="-14"/>
        </w:rPr>
        <w:t> </w:t>
      </w:r>
      <w:r>
        <w:rPr/>
        <w:t>tiers</w:t>
      </w:r>
      <w:r>
        <w:rPr>
          <w:spacing w:val="-14"/>
        </w:rPr>
        <w:t> </w:t>
      </w:r>
      <w:r>
        <w:rPr/>
        <w:t>using</w:t>
      </w:r>
      <w:r>
        <w:rPr>
          <w:spacing w:val="-14"/>
        </w:rPr>
        <w:t> </w:t>
      </w:r>
      <w:r>
        <w:rPr/>
        <w:t>a</w:t>
      </w:r>
      <w:r>
        <w:rPr>
          <w:spacing w:val="-14"/>
        </w:rPr>
        <w:t> </w:t>
      </w:r>
      <w:r>
        <w:rPr/>
        <w:t>layered</w:t>
      </w:r>
      <w:r>
        <w:rPr>
          <w:spacing w:val="-14"/>
        </w:rPr>
        <w:t> </w:t>
      </w:r>
      <w:r>
        <w:rPr/>
        <w:t>set</w:t>
      </w:r>
      <w:r>
        <w:rPr>
          <w:spacing w:val="-14"/>
        </w:rPr>
        <w:t> </w:t>
      </w:r>
      <w:r>
        <w:rPr/>
        <w:t>of</w:t>
      </w:r>
      <w:r>
        <w:rPr>
          <w:spacing w:val="-14"/>
        </w:rPr>
        <w:t> </w:t>
      </w:r>
      <w:r>
        <w:rPr/>
        <w:t>controls</w:t>
      </w:r>
      <w:r>
        <w:rPr>
          <w:spacing w:val="-14"/>
        </w:rPr>
        <w:t> </w:t>
      </w:r>
      <w:r>
        <w:rPr/>
        <w:t>that</w:t>
      </w:r>
      <w:r>
        <w:rPr>
          <w:spacing w:val="-14"/>
        </w:rPr>
        <w:t> </w:t>
      </w:r>
      <w:r>
        <w:rPr/>
        <w:t>ensure</w:t>
      </w:r>
      <w:r>
        <w:rPr>
          <w:spacing w:val="-14"/>
        </w:rPr>
        <w:t> </w:t>
      </w:r>
      <w:r>
        <w:rPr/>
        <w:t>no</w:t>
      </w:r>
      <w:r>
        <w:rPr>
          <w:spacing w:val="-14"/>
        </w:rPr>
        <w:t> </w:t>
      </w:r>
      <w:r>
        <w:rPr/>
        <w:t>component is directly reachable unless explicitly permitted.</w:t>
      </w:r>
    </w:p>
    <w:p>
      <w:pPr>
        <w:pStyle w:val="BodyText"/>
        <w:spacing w:before="184"/>
      </w:pPr>
    </w:p>
    <w:p>
      <w:pPr>
        <w:pStyle w:val="BodyText"/>
        <w:spacing w:line="357" w:lineRule="auto"/>
        <w:ind w:left="142" w:right="1274" w:firstLine="720"/>
        <w:jc w:val="both"/>
      </w:pPr>
      <w:r>
        <w:rPr>
          <w:b/>
        </w:rPr>
        <w:t>VPC and Subnet Isolation</w:t>
      </w:r>
      <w:r>
        <w:rPr/>
        <w:t>:</w:t>
      </w:r>
      <w:r>
        <w:rPr>
          <w:spacing w:val="40"/>
        </w:rPr>
        <w:t> </w:t>
      </w:r>
      <w:r>
        <w:rPr/>
        <w:t>The whole setup takes place within a private Virtual Private Cloud (VPC). Both EC2 and RDS servers are located in the </w:t>
      </w:r>
      <w:r>
        <w:rPr/>
        <w:t>private subnet and do not have any internet connectivity whatsoever.</w:t>
      </w:r>
      <w:r>
        <w:rPr>
          <w:spacing w:val="40"/>
        </w:rPr>
        <w:t> </w:t>
      </w:r>
      <w:r>
        <w:rPr/>
        <w:t>The Application Load Balancer</w:t>
      </w:r>
      <w:r>
        <w:rPr>
          <w:spacing w:val="29"/>
        </w:rPr>
        <w:t> </w:t>
      </w:r>
      <w:r>
        <w:rPr/>
        <w:t>(ALB)</w:t>
      </w:r>
      <w:r>
        <w:rPr>
          <w:spacing w:val="29"/>
        </w:rPr>
        <w:t> </w:t>
      </w:r>
      <w:r>
        <w:rPr/>
        <w:t>and</w:t>
      </w:r>
      <w:r>
        <w:rPr>
          <w:spacing w:val="29"/>
        </w:rPr>
        <w:t> </w:t>
      </w:r>
      <w:r>
        <w:rPr/>
        <w:t>the</w:t>
      </w:r>
      <w:r>
        <w:rPr>
          <w:spacing w:val="29"/>
        </w:rPr>
        <w:t> </w:t>
      </w:r>
      <w:r>
        <w:rPr/>
        <w:t>NAT</w:t>
      </w:r>
      <w:r>
        <w:rPr>
          <w:spacing w:val="29"/>
        </w:rPr>
        <w:t> </w:t>
      </w:r>
      <w:r>
        <w:rPr/>
        <w:t>Gateway</w:t>
      </w:r>
      <w:r>
        <w:rPr>
          <w:spacing w:val="29"/>
        </w:rPr>
        <w:t> </w:t>
      </w:r>
      <w:r>
        <w:rPr/>
        <w:t>are</w:t>
      </w:r>
      <w:r>
        <w:rPr>
          <w:spacing w:val="29"/>
        </w:rPr>
        <w:t> </w:t>
      </w:r>
      <w:r>
        <w:rPr/>
        <w:t>the</w:t>
      </w:r>
      <w:r>
        <w:rPr>
          <w:spacing w:val="29"/>
        </w:rPr>
        <w:t> </w:t>
      </w:r>
      <w:r>
        <w:rPr/>
        <w:t>only</w:t>
      </w:r>
      <w:r>
        <w:rPr>
          <w:spacing w:val="29"/>
        </w:rPr>
        <w:t> </w:t>
      </w:r>
      <w:r>
        <w:rPr/>
        <w:t>services</w:t>
      </w:r>
      <w:r>
        <w:rPr>
          <w:spacing w:val="29"/>
        </w:rPr>
        <w:t> </w:t>
      </w:r>
      <w:r>
        <w:rPr/>
        <w:t>in</w:t>
      </w:r>
      <w:r>
        <w:rPr>
          <w:spacing w:val="29"/>
        </w:rPr>
        <w:t> </w:t>
      </w:r>
      <w:r>
        <w:rPr/>
        <w:t>the</w:t>
      </w:r>
      <w:r>
        <w:rPr>
          <w:spacing w:val="29"/>
        </w:rPr>
        <w:t> </w:t>
      </w:r>
      <w:r>
        <w:rPr/>
        <w:t>public</w:t>
      </w:r>
      <w:r>
        <w:rPr>
          <w:spacing w:val="29"/>
        </w:rPr>
        <w:t> </w:t>
      </w:r>
      <w:r>
        <w:rPr/>
        <w:t>subnet. In other words, there is no way for anyone from the internet to get access to the application/database tiers unless going through the ALB.</w:t>
      </w:r>
    </w:p>
    <w:p>
      <w:pPr>
        <w:pStyle w:val="BodyText"/>
        <w:spacing w:before="186"/>
      </w:pPr>
    </w:p>
    <w:p>
      <w:pPr>
        <w:pStyle w:val="BodyText"/>
        <w:spacing w:line="357" w:lineRule="auto"/>
        <w:ind w:left="142" w:right="1274" w:firstLine="720"/>
        <w:jc w:val="both"/>
      </w:pPr>
      <w:r>
        <w:rPr>
          <w:b/>
        </w:rPr>
        <w:t>Security</w:t>
      </w:r>
      <w:r>
        <w:rPr>
          <w:b/>
          <w:spacing w:val="-6"/>
        </w:rPr>
        <w:t> </w:t>
      </w:r>
      <w:r>
        <w:rPr>
          <w:b/>
        </w:rPr>
        <w:t>Groups</w:t>
      </w:r>
      <w:r>
        <w:rPr/>
        <w:t>: AWS</w:t>
      </w:r>
      <w:r>
        <w:rPr>
          <w:spacing w:val="-6"/>
        </w:rPr>
        <w:t> </w:t>
      </w:r>
      <w:r>
        <w:rPr/>
        <w:t>Security</w:t>
      </w:r>
      <w:r>
        <w:rPr>
          <w:spacing w:val="-6"/>
        </w:rPr>
        <w:t> </w:t>
      </w:r>
      <w:r>
        <w:rPr/>
        <w:t>Groups</w:t>
      </w:r>
      <w:r>
        <w:rPr>
          <w:spacing w:val="-5"/>
        </w:rPr>
        <w:t> </w:t>
      </w:r>
      <w:r>
        <w:rPr/>
        <w:t>act</w:t>
      </w:r>
      <w:r>
        <w:rPr>
          <w:spacing w:val="-6"/>
        </w:rPr>
        <w:t> </w:t>
      </w:r>
      <w:r>
        <w:rPr/>
        <w:t>as</w:t>
      </w:r>
      <w:r>
        <w:rPr>
          <w:spacing w:val="-6"/>
        </w:rPr>
        <w:t> </w:t>
      </w:r>
      <w:r>
        <w:rPr/>
        <w:t>stateful</w:t>
      </w:r>
      <w:r>
        <w:rPr>
          <w:spacing w:val="-6"/>
        </w:rPr>
        <w:t> </w:t>
      </w:r>
      <w:r>
        <w:rPr/>
        <w:t>virtual</w:t>
      </w:r>
      <w:r>
        <w:rPr>
          <w:spacing w:val="-6"/>
        </w:rPr>
        <w:t> </w:t>
      </w:r>
      <w:r>
        <w:rPr/>
        <w:t>firewalls</w:t>
      </w:r>
      <w:r>
        <w:rPr>
          <w:spacing w:val="-6"/>
        </w:rPr>
        <w:t> </w:t>
      </w:r>
      <w:r>
        <w:rPr/>
        <w:t>at</w:t>
      </w:r>
      <w:r>
        <w:rPr>
          <w:spacing w:val="-6"/>
        </w:rPr>
        <w:t> </w:t>
      </w:r>
      <w:r>
        <w:rPr/>
        <w:t>the instance level.</w:t>
      </w:r>
      <w:r>
        <w:rPr>
          <w:spacing w:val="37"/>
        </w:rPr>
        <w:t> </w:t>
      </w:r>
      <w:r>
        <w:rPr/>
        <w:t>Three security groups enforce least-privilege ingress rules.</w:t>
      </w:r>
      <w:r>
        <w:rPr>
          <w:spacing w:val="37"/>
        </w:rPr>
        <w:t> </w:t>
      </w:r>
      <w:r>
        <w:rPr/>
        <w:t>Table </w:t>
      </w:r>
      <w:r>
        <w:rPr/>
        <w:t>G.3 explains each security group and which protocol it governs:</w:t>
      </w:r>
    </w:p>
    <w:p>
      <w:pPr>
        <w:pStyle w:val="BodyText"/>
      </w:pPr>
    </w:p>
    <w:p>
      <w:pPr>
        <w:pStyle w:val="BodyText"/>
        <w:spacing w:before="183"/>
      </w:pPr>
    </w:p>
    <w:p>
      <w:pPr>
        <w:pStyle w:val="BodyText"/>
        <w:tabs>
          <w:tab w:pos="2581" w:val="left" w:leader="none"/>
        </w:tabs>
        <w:spacing w:before="1"/>
        <w:ind w:left="1463"/>
      </w:pPr>
      <w:bookmarkStart w:name="_bookmark161" w:id="264"/>
      <w:bookmarkEnd w:id="264"/>
      <w:r>
        <w:rPr/>
      </w:r>
      <w:r>
        <w:rPr>
          <w:spacing w:val="-4"/>
        </w:rPr>
        <w:t>Table</w:t>
      </w:r>
      <w:r>
        <w:rPr>
          <w:spacing w:val="-7"/>
        </w:rPr>
        <w:t> </w:t>
      </w:r>
      <w:r>
        <w:rPr>
          <w:spacing w:val="-5"/>
        </w:rPr>
        <w:t>F.5</w:t>
      </w:r>
      <w:r>
        <w:rPr/>
        <w:tab/>
        <w:t>Network</w:t>
      </w:r>
      <w:r>
        <w:rPr>
          <w:spacing w:val="-15"/>
        </w:rPr>
        <w:t> </w:t>
      </w:r>
      <w:r>
        <w:rPr/>
        <w:t>Security</w:t>
      </w:r>
      <w:r>
        <w:rPr>
          <w:spacing w:val="-14"/>
        </w:rPr>
        <w:t> </w:t>
      </w:r>
      <w:r>
        <w:rPr/>
        <w:t>Group</w:t>
      </w:r>
      <w:r>
        <w:rPr>
          <w:spacing w:val="-14"/>
        </w:rPr>
        <w:t> </w:t>
      </w:r>
      <w:r>
        <w:rPr/>
        <w:t>Configuration</w:t>
      </w:r>
      <w:r>
        <w:rPr>
          <w:spacing w:val="-14"/>
        </w:rPr>
        <w:t> </w:t>
      </w:r>
      <w:r>
        <w:rPr>
          <w:spacing w:val="-2"/>
        </w:rPr>
        <w:t>Matrix</w:t>
      </w:r>
    </w:p>
    <w:p>
      <w:pPr>
        <w:pStyle w:val="BodyText"/>
        <w:spacing w:before="7"/>
        <w:rPr>
          <w:sz w:val="11"/>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2628"/>
        <w:gridCol w:w="2231"/>
      </w:tblGrid>
      <w:tr>
        <w:trPr>
          <w:trHeight w:val="370" w:hRule="atLeast"/>
        </w:trPr>
        <w:tc>
          <w:tcPr>
            <w:tcW w:w="1948" w:type="dxa"/>
          </w:tcPr>
          <w:p>
            <w:pPr>
              <w:pStyle w:val="TableParagraph"/>
              <w:spacing w:before="54"/>
              <w:rPr>
                <w:b/>
                <w:sz w:val="22"/>
              </w:rPr>
            </w:pPr>
            <w:r>
              <w:rPr>
                <w:b/>
                <w:sz w:val="22"/>
              </w:rPr>
              <w:t>Security</w:t>
            </w:r>
            <w:r>
              <w:rPr>
                <w:b/>
                <w:spacing w:val="-9"/>
                <w:sz w:val="22"/>
              </w:rPr>
              <w:t> </w:t>
            </w:r>
            <w:r>
              <w:rPr>
                <w:b/>
                <w:spacing w:val="-2"/>
                <w:sz w:val="22"/>
              </w:rPr>
              <w:t>Group</w:t>
            </w:r>
          </w:p>
        </w:tc>
        <w:tc>
          <w:tcPr>
            <w:tcW w:w="2628" w:type="dxa"/>
          </w:tcPr>
          <w:p>
            <w:pPr>
              <w:pStyle w:val="TableParagraph"/>
              <w:spacing w:before="54"/>
              <w:rPr>
                <w:b/>
                <w:sz w:val="22"/>
              </w:rPr>
            </w:pPr>
            <w:r>
              <w:rPr>
                <w:b/>
                <w:sz w:val="22"/>
              </w:rPr>
              <w:t>Inbound</w:t>
            </w:r>
            <w:r>
              <w:rPr>
                <w:b/>
                <w:spacing w:val="-10"/>
                <w:sz w:val="22"/>
              </w:rPr>
              <w:t> </w:t>
            </w:r>
            <w:r>
              <w:rPr>
                <w:b/>
                <w:spacing w:val="-4"/>
                <w:sz w:val="22"/>
              </w:rPr>
              <w:t>Rule</w:t>
            </w:r>
          </w:p>
        </w:tc>
        <w:tc>
          <w:tcPr>
            <w:tcW w:w="2231" w:type="dxa"/>
          </w:tcPr>
          <w:p>
            <w:pPr>
              <w:pStyle w:val="TableParagraph"/>
              <w:spacing w:before="54"/>
              <w:rPr>
                <w:b/>
                <w:sz w:val="22"/>
              </w:rPr>
            </w:pPr>
            <w:r>
              <w:rPr>
                <w:b/>
                <w:spacing w:val="-2"/>
                <w:sz w:val="22"/>
              </w:rPr>
              <w:t>Source</w:t>
            </w:r>
          </w:p>
        </w:tc>
      </w:tr>
      <w:tr>
        <w:trPr>
          <w:trHeight w:val="370" w:hRule="atLeast"/>
        </w:trPr>
        <w:tc>
          <w:tcPr>
            <w:tcW w:w="1948" w:type="dxa"/>
          </w:tcPr>
          <w:p>
            <w:pPr>
              <w:pStyle w:val="TableParagraph"/>
              <w:spacing w:before="76"/>
              <w:rPr>
                <w:rFonts w:ascii="Courier New"/>
                <w:sz w:val="22"/>
              </w:rPr>
            </w:pPr>
            <w:r>
              <w:rPr>
                <w:rFonts w:ascii="Courier New"/>
                <w:spacing w:val="-2"/>
                <w:sz w:val="22"/>
              </w:rPr>
              <w:t>ALB-</w:t>
            </w:r>
            <w:r>
              <w:rPr>
                <w:rFonts w:ascii="Courier New"/>
                <w:spacing w:val="-5"/>
                <w:sz w:val="22"/>
              </w:rPr>
              <w:t>SG</w:t>
            </w:r>
          </w:p>
        </w:tc>
        <w:tc>
          <w:tcPr>
            <w:tcW w:w="2628" w:type="dxa"/>
          </w:tcPr>
          <w:p>
            <w:pPr>
              <w:pStyle w:val="TableParagraph"/>
              <w:spacing w:before="54"/>
              <w:rPr>
                <w:sz w:val="22"/>
              </w:rPr>
            </w:pPr>
            <w:r>
              <w:rPr>
                <w:sz w:val="22"/>
              </w:rPr>
              <w:t>TCP</w:t>
            </w:r>
            <w:r>
              <w:rPr>
                <w:spacing w:val="-5"/>
                <w:sz w:val="22"/>
              </w:rPr>
              <w:t> </w:t>
            </w:r>
            <w:r>
              <w:rPr>
                <w:sz w:val="22"/>
              </w:rPr>
              <w:t>443</w:t>
            </w:r>
            <w:r>
              <w:rPr>
                <w:spacing w:val="-5"/>
                <w:sz w:val="22"/>
              </w:rPr>
              <w:t> </w:t>
            </w:r>
            <w:r>
              <w:rPr>
                <w:spacing w:val="-2"/>
                <w:sz w:val="22"/>
              </w:rPr>
              <w:t>(HTTPS)</w:t>
            </w:r>
          </w:p>
        </w:tc>
        <w:tc>
          <w:tcPr>
            <w:tcW w:w="2231" w:type="dxa"/>
          </w:tcPr>
          <w:p>
            <w:pPr>
              <w:pStyle w:val="TableParagraph"/>
              <w:spacing w:before="54"/>
              <w:rPr>
                <w:sz w:val="22"/>
              </w:rPr>
            </w:pPr>
            <w:r>
              <w:rPr>
                <w:spacing w:val="-2"/>
                <w:sz w:val="22"/>
              </w:rPr>
              <w:t>0.0.0.0/0</w:t>
            </w:r>
          </w:p>
        </w:tc>
      </w:tr>
      <w:tr>
        <w:trPr>
          <w:trHeight w:val="370" w:hRule="atLeast"/>
        </w:trPr>
        <w:tc>
          <w:tcPr>
            <w:tcW w:w="1948" w:type="dxa"/>
          </w:tcPr>
          <w:p>
            <w:pPr>
              <w:pStyle w:val="TableParagraph"/>
              <w:spacing w:before="76"/>
              <w:rPr>
                <w:rFonts w:ascii="Courier New"/>
                <w:sz w:val="22"/>
              </w:rPr>
            </w:pPr>
            <w:r>
              <w:rPr>
                <w:rFonts w:ascii="Courier New"/>
                <w:spacing w:val="-2"/>
                <w:sz w:val="22"/>
              </w:rPr>
              <w:t>EC2-</w:t>
            </w:r>
            <w:r>
              <w:rPr>
                <w:rFonts w:ascii="Courier New"/>
                <w:spacing w:val="-5"/>
                <w:sz w:val="22"/>
              </w:rPr>
              <w:t>SG</w:t>
            </w:r>
          </w:p>
        </w:tc>
        <w:tc>
          <w:tcPr>
            <w:tcW w:w="2628" w:type="dxa"/>
          </w:tcPr>
          <w:p>
            <w:pPr>
              <w:pStyle w:val="TableParagraph"/>
              <w:spacing w:before="54"/>
              <w:rPr>
                <w:sz w:val="22"/>
              </w:rPr>
            </w:pPr>
            <w:r>
              <w:rPr>
                <w:sz w:val="22"/>
              </w:rPr>
              <w:t>TCP</w:t>
            </w:r>
            <w:r>
              <w:rPr>
                <w:spacing w:val="-6"/>
                <w:sz w:val="22"/>
              </w:rPr>
              <w:t> </w:t>
            </w:r>
            <w:r>
              <w:rPr>
                <w:sz w:val="22"/>
              </w:rPr>
              <w:t>3000</w:t>
            </w:r>
            <w:r>
              <w:rPr>
                <w:spacing w:val="-5"/>
                <w:sz w:val="22"/>
              </w:rPr>
              <w:t> </w:t>
            </w:r>
            <w:r>
              <w:rPr>
                <w:spacing w:val="-2"/>
                <w:sz w:val="22"/>
              </w:rPr>
              <w:t>(Node.js)</w:t>
            </w:r>
          </w:p>
        </w:tc>
        <w:tc>
          <w:tcPr>
            <w:tcW w:w="2231" w:type="dxa"/>
          </w:tcPr>
          <w:p>
            <w:pPr>
              <w:pStyle w:val="TableParagraph"/>
              <w:spacing w:before="54"/>
              <w:rPr>
                <w:sz w:val="22"/>
              </w:rPr>
            </w:pPr>
            <w:r>
              <w:rPr>
                <w:rFonts w:ascii="Courier New"/>
                <w:spacing w:val="-2"/>
                <w:sz w:val="22"/>
              </w:rPr>
              <w:t>ALB-SG</w:t>
            </w:r>
            <w:r>
              <w:rPr>
                <w:rFonts w:ascii="Courier New"/>
                <w:spacing w:val="-74"/>
                <w:sz w:val="22"/>
              </w:rPr>
              <w:t> </w:t>
            </w:r>
            <w:r>
              <w:rPr>
                <w:spacing w:val="-4"/>
                <w:sz w:val="22"/>
              </w:rPr>
              <w:t>only</w:t>
            </w:r>
          </w:p>
        </w:tc>
      </w:tr>
      <w:tr>
        <w:trPr>
          <w:trHeight w:val="370" w:hRule="atLeast"/>
        </w:trPr>
        <w:tc>
          <w:tcPr>
            <w:tcW w:w="1948" w:type="dxa"/>
          </w:tcPr>
          <w:p>
            <w:pPr>
              <w:pStyle w:val="TableParagraph"/>
              <w:spacing w:before="76"/>
              <w:rPr>
                <w:rFonts w:ascii="Courier New"/>
                <w:sz w:val="22"/>
              </w:rPr>
            </w:pPr>
            <w:r>
              <w:rPr>
                <w:rFonts w:ascii="Courier New"/>
                <w:spacing w:val="-2"/>
                <w:sz w:val="22"/>
              </w:rPr>
              <w:t>RDS-</w:t>
            </w:r>
            <w:r>
              <w:rPr>
                <w:rFonts w:ascii="Courier New"/>
                <w:spacing w:val="-5"/>
                <w:sz w:val="22"/>
              </w:rPr>
              <w:t>SG</w:t>
            </w:r>
          </w:p>
        </w:tc>
        <w:tc>
          <w:tcPr>
            <w:tcW w:w="2628" w:type="dxa"/>
          </w:tcPr>
          <w:p>
            <w:pPr>
              <w:pStyle w:val="TableParagraph"/>
              <w:spacing w:before="54"/>
              <w:rPr>
                <w:sz w:val="22"/>
              </w:rPr>
            </w:pPr>
            <w:r>
              <w:rPr>
                <w:sz w:val="22"/>
              </w:rPr>
              <w:t>TCP</w:t>
            </w:r>
            <w:r>
              <w:rPr>
                <w:spacing w:val="-6"/>
                <w:sz w:val="22"/>
              </w:rPr>
              <w:t> </w:t>
            </w:r>
            <w:r>
              <w:rPr>
                <w:sz w:val="22"/>
              </w:rPr>
              <w:t>5432</w:t>
            </w:r>
            <w:r>
              <w:rPr>
                <w:spacing w:val="-5"/>
                <w:sz w:val="22"/>
              </w:rPr>
              <w:t> </w:t>
            </w:r>
            <w:r>
              <w:rPr>
                <w:spacing w:val="-2"/>
                <w:sz w:val="22"/>
              </w:rPr>
              <w:t>(PostgreSQL)</w:t>
            </w:r>
          </w:p>
        </w:tc>
        <w:tc>
          <w:tcPr>
            <w:tcW w:w="2231" w:type="dxa"/>
          </w:tcPr>
          <w:p>
            <w:pPr>
              <w:pStyle w:val="TableParagraph"/>
              <w:spacing w:before="54"/>
              <w:rPr>
                <w:sz w:val="22"/>
              </w:rPr>
            </w:pPr>
            <w:r>
              <w:rPr>
                <w:rFonts w:ascii="Courier New"/>
                <w:spacing w:val="-2"/>
                <w:sz w:val="22"/>
              </w:rPr>
              <w:t>EC2-SG</w:t>
            </w:r>
            <w:r>
              <w:rPr>
                <w:rFonts w:ascii="Courier New"/>
                <w:spacing w:val="-74"/>
                <w:sz w:val="22"/>
              </w:rPr>
              <w:t> </w:t>
            </w:r>
            <w:r>
              <w:rPr>
                <w:spacing w:val="-4"/>
                <w:sz w:val="22"/>
              </w:rPr>
              <w:t>only</w:t>
            </w:r>
          </w:p>
        </w:tc>
      </w:tr>
    </w:tbl>
    <w:p>
      <w:pPr>
        <w:pStyle w:val="TableParagraph"/>
        <w:spacing w:after="0"/>
        <w:rPr>
          <w:sz w:val="22"/>
        </w:rPr>
        <w:sectPr>
          <w:pgSz w:w="11910" w:h="16840"/>
          <w:pgMar w:header="0" w:footer="840" w:top="1320" w:bottom="1040" w:left="1700" w:right="566"/>
        </w:sectPr>
      </w:pPr>
    </w:p>
    <w:p>
      <w:pPr>
        <w:pStyle w:val="BodyText"/>
        <w:spacing w:line="357" w:lineRule="auto" w:before="74"/>
        <w:ind w:left="142" w:right="1274" w:firstLine="720"/>
        <w:jc w:val="both"/>
      </w:pPr>
      <w:r>
        <w:rPr/>
        <w:t>Inbound</w:t>
      </w:r>
      <w:r>
        <w:rPr>
          <w:spacing w:val="-11"/>
        </w:rPr>
        <w:t> </w:t>
      </w:r>
      <w:r>
        <w:rPr/>
        <w:t>traffic</w:t>
      </w:r>
      <w:r>
        <w:rPr>
          <w:spacing w:val="-11"/>
        </w:rPr>
        <w:t> </w:t>
      </w:r>
      <w:r>
        <w:rPr/>
        <w:t>via</w:t>
      </w:r>
      <w:r>
        <w:rPr>
          <w:spacing w:val="-11"/>
        </w:rPr>
        <w:t> </w:t>
      </w:r>
      <w:r>
        <w:rPr/>
        <w:t>SSH</w:t>
      </w:r>
      <w:r>
        <w:rPr>
          <w:spacing w:val="-11"/>
        </w:rPr>
        <w:t> </w:t>
      </w:r>
      <w:r>
        <w:rPr/>
        <w:t>or</w:t>
      </w:r>
      <w:r>
        <w:rPr>
          <w:spacing w:val="-11"/>
        </w:rPr>
        <w:t> </w:t>
      </w:r>
      <w:r>
        <w:rPr/>
        <w:t>any</w:t>
      </w:r>
      <w:r>
        <w:rPr>
          <w:spacing w:val="-11"/>
        </w:rPr>
        <w:t> </w:t>
      </w:r>
      <w:r>
        <w:rPr/>
        <w:t>other</w:t>
      </w:r>
      <w:r>
        <w:rPr>
          <w:spacing w:val="-11"/>
        </w:rPr>
        <w:t> </w:t>
      </w:r>
      <w:r>
        <w:rPr/>
        <w:t>administrative</w:t>
      </w:r>
      <w:r>
        <w:rPr>
          <w:spacing w:val="-11"/>
        </w:rPr>
        <w:t> </w:t>
      </w:r>
      <w:r>
        <w:rPr/>
        <w:t>ports</w:t>
      </w:r>
      <w:r>
        <w:rPr>
          <w:spacing w:val="-11"/>
        </w:rPr>
        <w:t> </w:t>
      </w:r>
      <w:r>
        <w:rPr/>
        <w:t>from</w:t>
      </w:r>
      <w:r>
        <w:rPr>
          <w:spacing w:val="-11"/>
        </w:rPr>
        <w:t> </w:t>
      </w:r>
      <w:r>
        <w:rPr/>
        <w:t>the</w:t>
      </w:r>
      <w:r>
        <w:rPr>
          <w:spacing w:val="-11"/>
        </w:rPr>
        <w:t> </w:t>
      </w:r>
      <w:r>
        <w:rPr/>
        <w:t>internet</w:t>
      </w:r>
      <w:r>
        <w:rPr>
          <w:spacing w:val="-11"/>
        </w:rPr>
        <w:t> </w:t>
      </w:r>
      <w:r>
        <w:rPr/>
        <w:t>will not be allowed.</w:t>
      </w:r>
      <w:r>
        <w:rPr>
          <w:spacing w:val="40"/>
        </w:rPr>
        <w:t> </w:t>
      </w:r>
      <w:r>
        <w:rPr/>
        <w:t>Access to the EC2 instance for performing any kind of maintenance tasks can only be accomplished via AWS Systems Manager (SSM) Session Manager where no inbound ports are created.</w:t>
      </w:r>
    </w:p>
    <w:p>
      <w:pPr>
        <w:pStyle w:val="BodyText"/>
        <w:spacing w:before="185"/>
      </w:pPr>
    </w:p>
    <w:p>
      <w:pPr>
        <w:pStyle w:val="BodyText"/>
        <w:spacing w:line="357" w:lineRule="auto"/>
        <w:ind w:left="142" w:right="1274" w:firstLine="720"/>
        <w:jc w:val="both"/>
      </w:pPr>
      <w:r>
        <w:rPr>
          <w:b/>
        </w:rPr>
        <w:t>ALB</w:t>
      </w:r>
      <w:r>
        <w:rPr>
          <w:b/>
          <w:spacing w:val="-3"/>
        </w:rPr>
        <w:t> </w:t>
      </w:r>
      <w:r>
        <w:rPr>
          <w:b/>
        </w:rPr>
        <w:t>HTTPS</w:t>
      </w:r>
      <w:r>
        <w:rPr>
          <w:b/>
          <w:spacing w:val="-3"/>
        </w:rPr>
        <w:t> </w:t>
      </w:r>
      <w:r>
        <w:rPr>
          <w:b/>
        </w:rPr>
        <w:t>Termination</w:t>
      </w:r>
      <w:r>
        <w:rPr/>
        <w:t>: The</w:t>
      </w:r>
      <w:r>
        <w:rPr>
          <w:spacing w:val="-3"/>
        </w:rPr>
        <w:t> </w:t>
      </w:r>
      <w:r>
        <w:rPr/>
        <w:t>Application</w:t>
      </w:r>
      <w:r>
        <w:rPr>
          <w:spacing w:val="-3"/>
        </w:rPr>
        <w:t> </w:t>
      </w:r>
      <w:r>
        <w:rPr/>
        <w:t>Load</w:t>
      </w:r>
      <w:r>
        <w:rPr>
          <w:spacing w:val="-3"/>
        </w:rPr>
        <w:t> </w:t>
      </w:r>
      <w:r>
        <w:rPr/>
        <w:t>Balancer</w:t>
      </w:r>
      <w:r>
        <w:rPr>
          <w:spacing w:val="-3"/>
        </w:rPr>
        <w:t> </w:t>
      </w:r>
      <w:r>
        <w:rPr/>
        <w:t>is</w:t>
      </w:r>
      <w:r>
        <w:rPr>
          <w:spacing w:val="-3"/>
        </w:rPr>
        <w:t> </w:t>
      </w:r>
      <w:r>
        <w:rPr/>
        <w:t>provided</w:t>
      </w:r>
      <w:r>
        <w:rPr>
          <w:spacing w:val="-3"/>
        </w:rPr>
        <w:t> </w:t>
      </w:r>
      <w:r>
        <w:rPr/>
        <w:t>with a</w:t>
      </w:r>
      <w:r>
        <w:rPr>
          <w:spacing w:val="-8"/>
        </w:rPr>
        <w:t> </w:t>
      </w:r>
      <w:r>
        <w:rPr/>
        <w:t>listener</w:t>
      </w:r>
      <w:r>
        <w:rPr>
          <w:spacing w:val="-9"/>
        </w:rPr>
        <w:t> </w:t>
      </w:r>
      <w:r>
        <w:rPr/>
        <w:t>on</w:t>
      </w:r>
      <w:r>
        <w:rPr>
          <w:spacing w:val="-8"/>
        </w:rPr>
        <w:t> </w:t>
      </w:r>
      <w:r>
        <w:rPr/>
        <w:t>HTTPS</w:t>
      </w:r>
      <w:r>
        <w:rPr>
          <w:spacing w:val="-9"/>
        </w:rPr>
        <w:t> </w:t>
      </w:r>
      <w:r>
        <w:rPr/>
        <w:t>port</w:t>
      </w:r>
      <w:r>
        <w:rPr>
          <w:spacing w:val="-8"/>
        </w:rPr>
        <w:t> </w:t>
      </w:r>
      <w:r>
        <w:rPr/>
        <w:t>443</w:t>
      </w:r>
      <w:r>
        <w:rPr>
          <w:spacing w:val="-8"/>
        </w:rPr>
        <w:t> </w:t>
      </w:r>
      <w:r>
        <w:rPr/>
        <w:t>that</w:t>
      </w:r>
      <w:r>
        <w:rPr>
          <w:spacing w:val="-9"/>
        </w:rPr>
        <w:t> </w:t>
      </w:r>
      <w:r>
        <w:rPr/>
        <w:t>utilizes</w:t>
      </w:r>
      <w:r>
        <w:rPr>
          <w:spacing w:val="-8"/>
        </w:rPr>
        <w:t> </w:t>
      </w:r>
      <w:r>
        <w:rPr/>
        <w:t>the</w:t>
      </w:r>
      <w:r>
        <w:rPr>
          <w:spacing w:val="-8"/>
        </w:rPr>
        <w:t> </w:t>
      </w:r>
      <w:r>
        <w:rPr/>
        <w:t>SSL</w:t>
      </w:r>
      <w:r>
        <w:rPr>
          <w:spacing w:val="-9"/>
        </w:rPr>
        <w:t> </w:t>
      </w:r>
      <w:r>
        <w:rPr/>
        <w:t>policy</w:t>
      </w:r>
      <w:r>
        <w:rPr>
          <w:spacing w:val="-8"/>
        </w:rPr>
        <w:t> </w:t>
      </w:r>
      <w:r>
        <w:rPr/>
        <w:t>named</w:t>
      </w:r>
      <w:r>
        <w:rPr>
          <w:spacing w:val="-9"/>
        </w:rPr>
        <w:t> </w:t>
      </w:r>
      <w:r>
        <w:rPr/>
        <w:t>‘ELBSecurityPolicy-TLS13-1-2-2021-06‘, which mandates the use of TLS 1.2 as the minimum protocol but also supports TLS 1.3.</w:t>
      </w:r>
      <w:r>
        <w:rPr>
          <w:spacing w:val="40"/>
        </w:rPr>
        <w:t> </w:t>
      </w:r>
      <w:r>
        <w:rPr/>
        <w:t>The other HTTP listener on port 80 issues an HTTP 301 redirection</w:t>
      </w:r>
      <w:r>
        <w:rPr>
          <w:spacing w:val="-5"/>
        </w:rPr>
        <w:t> </w:t>
      </w:r>
      <w:r>
        <w:rPr/>
        <w:t>to</w:t>
      </w:r>
      <w:r>
        <w:rPr>
          <w:spacing w:val="-5"/>
        </w:rPr>
        <w:t> </w:t>
      </w:r>
      <w:r>
        <w:rPr/>
        <w:t>its</w:t>
      </w:r>
      <w:r>
        <w:rPr>
          <w:spacing w:val="-5"/>
        </w:rPr>
        <w:t> </w:t>
      </w:r>
      <w:r>
        <w:rPr/>
        <w:t>HTTPS</w:t>
      </w:r>
      <w:r>
        <w:rPr>
          <w:spacing w:val="-5"/>
        </w:rPr>
        <w:t> </w:t>
      </w:r>
      <w:r>
        <w:rPr/>
        <w:t>counterpart</w:t>
      </w:r>
      <w:r>
        <w:rPr>
          <w:spacing w:val="-5"/>
        </w:rPr>
        <w:t> </w:t>
      </w:r>
      <w:r>
        <w:rPr/>
        <w:t>URL.</w:t>
      </w:r>
      <w:r>
        <w:rPr>
          <w:spacing w:val="-5"/>
        </w:rPr>
        <w:t> </w:t>
      </w:r>
      <w:r>
        <w:rPr/>
        <w:t>SSL</w:t>
      </w:r>
      <w:r>
        <w:rPr>
          <w:spacing w:val="-5"/>
        </w:rPr>
        <w:t> </w:t>
      </w:r>
      <w:r>
        <w:rPr/>
        <w:t>certificates</w:t>
      </w:r>
      <w:r>
        <w:rPr>
          <w:spacing w:val="-5"/>
        </w:rPr>
        <w:t> </w:t>
      </w:r>
      <w:r>
        <w:rPr/>
        <w:t>are</w:t>
      </w:r>
      <w:r>
        <w:rPr>
          <w:spacing w:val="-5"/>
        </w:rPr>
        <w:t> </w:t>
      </w:r>
      <w:r>
        <w:rPr/>
        <w:t>taken</w:t>
      </w:r>
      <w:r>
        <w:rPr>
          <w:spacing w:val="-5"/>
        </w:rPr>
        <w:t> </w:t>
      </w:r>
      <w:r>
        <w:rPr/>
        <w:t>care</w:t>
      </w:r>
      <w:r>
        <w:rPr>
          <w:spacing w:val="-5"/>
        </w:rPr>
        <w:t> </w:t>
      </w:r>
      <w:r>
        <w:rPr/>
        <w:t>of</w:t>
      </w:r>
      <w:r>
        <w:rPr>
          <w:spacing w:val="-5"/>
        </w:rPr>
        <w:t> </w:t>
      </w:r>
      <w:r>
        <w:rPr/>
        <w:t>by</w:t>
      </w:r>
      <w:r>
        <w:rPr>
          <w:spacing w:val="-5"/>
        </w:rPr>
        <w:t> </w:t>
      </w:r>
      <w:r>
        <w:rPr/>
        <w:t>AWS Certificate Manager.</w:t>
      </w:r>
    </w:p>
    <w:p>
      <w:pPr>
        <w:pStyle w:val="BodyText"/>
        <w:spacing w:before="187"/>
      </w:pPr>
    </w:p>
    <w:p>
      <w:pPr>
        <w:pStyle w:val="BodyText"/>
        <w:spacing w:line="357" w:lineRule="auto"/>
        <w:ind w:left="142" w:right="1274" w:firstLine="720"/>
        <w:jc w:val="both"/>
      </w:pPr>
      <w:r>
        <w:rPr>
          <w:b/>
        </w:rPr>
        <w:t>NAT</w:t>
      </w:r>
      <w:r>
        <w:rPr>
          <w:b/>
          <w:spacing w:val="-1"/>
        </w:rPr>
        <w:t> </w:t>
      </w:r>
      <w:r>
        <w:rPr>
          <w:b/>
        </w:rPr>
        <w:t>Gateway</w:t>
      </w:r>
      <w:r>
        <w:rPr/>
        <w:t>: Outbound</w:t>
      </w:r>
      <w:r>
        <w:rPr>
          <w:spacing w:val="-1"/>
        </w:rPr>
        <w:t> </w:t>
      </w:r>
      <w:r>
        <w:rPr/>
        <w:t>internet</w:t>
      </w:r>
      <w:r>
        <w:rPr>
          <w:spacing w:val="-1"/>
        </w:rPr>
        <w:t> </w:t>
      </w:r>
      <w:r>
        <w:rPr/>
        <w:t>traffic</w:t>
      </w:r>
      <w:r>
        <w:rPr>
          <w:spacing w:val="-1"/>
        </w:rPr>
        <w:t> </w:t>
      </w:r>
      <w:r>
        <w:rPr/>
        <w:t>from</w:t>
      </w:r>
      <w:r>
        <w:rPr>
          <w:spacing w:val="-1"/>
        </w:rPr>
        <w:t> </w:t>
      </w:r>
      <w:r>
        <w:rPr/>
        <w:t>the</w:t>
      </w:r>
      <w:r>
        <w:rPr>
          <w:spacing w:val="-1"/>
        </w:rPr>
        <w:t> </w:t>
      </w:r>
      <w:r>
        <w:rPr/>
        <w:t>EC2</w:t>
      </w:r>
      <w:r>
        <w:rPr>
          <w:spacing w:val="-1"/>
        </w:rPr>
        <w:t> </w:t>
      </w:r>
      <w:r>
        <w:rPr/>
        <w:t>instance</w:t>
      </w:r>
      <w:r>
        <w:rPr>
          <w:spacing w:val="-1"/>
        </w:rPr>
        <w:t> </w:t>
      </w:r>
      <w:r>
        <w:rPr/>
        <w:t>is</w:t>
      </w:r>
      <w:r>
        <w:rPr>
          <w:spacing w:val="-1"/>
        </w:rPr>
        <w:t> </w:t>
      </w:r>
      <w:r>
        <w:rPr/>
        <w:t>routed</w:t>
      </w:r>
      <w:r>
        <w:rPr>
          <w:spacing w:val="-1"/>
        </w:rPr>
        <w:t> </w:t>
      </w:r>
      <w:r>
        <w:rPr/>
        <w:t>via the NAT Gateway located in the public subnet.</w:t>
      </w:r>
      <w:r>
        <w:rPr>
          <w:spacing w:val="40"/>
        </w:rPr>
        <w:t> </w:t>
      </w:r>
      <w:r>
        <w:rPr/>
        <w:t>The EC2 instance does not have an Elastic</w:t>
      </w:r>
      <w:r>
        <w:rPr>
          <w:spacing w:val="-13"/>
        </w:rPr>
        <w:t> </w:t>
      </w:r>
      <w:r>
        <w:rPr/>
        <w:t>IP</w:t>
      </w:r>
      <w:r>
        <w:rPr>
          <w:spacing w:val="-13"/>
        </w:rPr>
        <w:t> </w:t>
      </w:r>
      <w:r>
        <w:rPr/>
        <w:t>address</w:t>
      </w:r>
      <w:r>
        <w:rPr>
          <w:spacing w:val="-13"/>
        </w:rPr>
        <w:t> </w:t>
      </w:r>
      <w:r>
        <w:rPr/>
        <w:t>or</w:t>
      </w:r>
      <w:r>
        <w:rPr>
          <w:spacing w:val="-13"/>
        </w:rPr>
        <w:t> </w:t>
      </w:r>
      <w:r>
        <w:rPr/>
        <w:t>any</w:t>
      </w:r>
      <w:r>
        <w:rPr>
          <w:spacing w:val="-13"/>
        </w:rPr>
        <w:t> </w:t>
      </w:r>
      <w:r>
        <w:rPr/>
        <w:t>outbound</w:t>
      </w:r>
      <w:r>
        <w:rPr>
          <w:spacing w:val="-13"/>
        </w:rPr>
        <w:t> </w:t>
      </w:r>
      <w:r>
        <w:rPr/>
        <w:t>internet</w:t>
      </w:r>
      <w:r>
        <w:rPr>
          <w:spacing w:val="-13"/>
        </w:rPr>
        <w:t> </w:t>
      </w:r>
      <w:r>
        <w:rPr/>
        <w:t>connection</w:t>
      </w:r>
      <w:r>
        <w:rPr>
          <w:spacing w:val="-13"/>
        </w:rPr>
        <w:t> </w:t>
      </w:r>
      <w:r>
        <w:rPr/>
        <w:t>path;</w:t>
      </w:r>
      <w:r>
        <w:rPr>
          <w:spacing w:val="-11"/>
        </w:rPr>
        <w:t> </w:t>
      </w:r>
      <w:r>
        <w:rPr/>
        <w:t>however,</w:t>
      </w:r>
      <w:r>
        <w:rPr>
          <w:spacing w:val="-12"/>
        </w:rPr>
        <w:t> </w:t>
      </w:r>
      <w:r>
        <w:rPr/>
        <w:t>it</w:t>
      </w:r>
      <w:r>
        <w:rPr>
          <w:spacing w:val="-13"/>
        </w:rPr>
        <w:t> </w:t>
      </w:r>
      <w:r>
        <w:rPr/>
        <w:t>still</w:t>
      </w:r>
      <w:r>
        <w:rPr>
          <w:spacing w:val="-13"/>
        </w:rPr>
        <w:t> </w:t>
      </w:r>
      <w:r>
        <w:rPr/>
        <w:t>maintains the capacity for outgoing internet communications when necessary.</w:t>
      </w:r>
    </w:p>
    <w:p>
      <w:pPr>
        <w:pStyle w:val="BodyText"/>
        <w:spacing w:before="185"/>
      </w:pPr>
    </w:p>
    <w:p>
      <w:pPr>
        <w:pStyle w:val="Heading2"/>
        <w:numPr>
          <w:ilvl w:val="3"/>
          <w:numId w:val="16"/>
        </w:numPr>
        <w:tabs>
          <w:tab w:pos="861" w:val="left" w:leader="none"/>
        </w:tabs>
        <w:spacing w:line="240" w:lineRule="auto" w:before="0" w:after="0"/>
        <w:ind w:left="861" w:right="0" w:hanging="719"/>
        <w:jc w:val="left"/>
      </w:pPr>
      <w:r>
        <w:rPr/>
        <w:t>Data</w:t>
      </w:r>
      <w:r>
        <w:rPr>
          <w:spacing w:val="-6"/>
        </w:rPr>
        <w:t> </w:t>
      </w:r>
      <w:r>
        <w:rPr>
          <w:spacing w:val="-2"/>
        </w:rPr>
        <w:t>Encryption</w:t>
      </w:r>
    </w:p>
    <w:p>
      <w:pPr>
        <w:pStyle w:val="BodyText"/>
        <w:spacing w:line="357" w:lineRule="auto" w:before="136"/>
        <w:ind w:left="142" w:right="1274" w:firstLine="720"/>
        <w:jc w:val="both"/>
      </w:pPr>
      <w:r>
        <w:rPr/>
        <w:t>All patient health information (PHI) is encrypted both at rest and in transit, satisfying the HIPAA encryption specification.</w:t>
      </w:r>
    </w:p>
    <w:p>
      <w:pPr>
        <w:pStyle w:val="BodyText"/>
        <w:spacing w:before="184"/>
      </w:pPr>
    </w:p>
    <w:p>
      <w:pPr>
        <w:pStyle w:val="BodyText"/>
        <w:spacing w:line="357" w:lineRule="auto"/>
        <w:ind w:left="142" w:right="1274" w:firstLine="720"/>
        <w:jc w:val="both"/>
      </w:pPr>
      <w:r>
        <w:rPr/>
        <mc:AlternateContent>
          <mc:Choice Requires="wps">
            <w:drawing>
              <wp:anchor distT="0" distB="0" distL="0" distR="0" allowOverlap="1" layoutInCell="1" locked="0" behindDoc="1" simplePos="0" relativeHeight="484374528">
                <wp:simplePos x="0" y="0"/>
                <wp:positionH relativeFrom="page">
                  <wp:posOffset>3971506</wp:posOffset>
                </wp:positionH>
                <wp:positionV relativeFrom="paragraph">
                  <wp:posOffset>924265</wp:posOffset>
                </wp:positionV>
                <wp:extent cx="45720"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1952" from="312.71701pt,72.776794pt" to="316.30401pt,72.776794pt" stroked="true" strokeweight=".398pt" strokecolor="#000000">
                <v:stroke dashstyle="solid"/>
                <w10:wrap type="none"/>
              </v:line>
            </w:pict>
          </mc:Fallback>
        </mc:AlternateContent>
      </w:r>
      <w:r>
        <w:rPr>
          <w:b/>
        </w:rPr>
        <w:t>In-Transit</w:t>
      </w:r>
      <w:r>
        <w:rPr>
          <w:b/>
          <w:spacing w:val="-11"/>
        </w:rPr>
        <w:t> </w:t>
      </w:r>
      <w:r>
        <w:rPr>
          <w:b/>
        </w:rPr>
        <w:t>Encryption</w:t>
      </w:r>
      <w:r>
        <w:rPr/>
        <w:t>: The</w:t>
      </w:r>
      <w:r>
        <w:rPr>
          <w:spacing w:val="-11"/>
        </w:rPr>
        <w:t> </w:t>
      </w:r>
      <w:r>
        <w:rPr/>
        <w:t>traffic</w:t>
      </w:r>
      <w:r>
        <w:rPr>
          <w:spacing w:val="-11"/>
        </w:rPr>
        <w:t> </w:t>
      </w:r>
      <w:r>
        <w:rPr/>
        <w:t>between</w:t>
      </w:r>
      <w:r>
        <w:rPr>
          <w:spacing w:val="-11"/>
        </w:rPr>
        <w:t> </w:t>
      </w:r>
      <w:r>
        <w:rPr/>
        <w:t>the</w:t>
      </w:r>
      <w:r>
        <w:rPr>
          <w:spacing w:val="-11"/>
        </w:rPr>
        <w:t> </w:t>
      </w:r>
      <w:r>
        <w:rPr/>
        <w:t>client</w:t>
      </w:r>
      <w:r>
        <w:rPr>
          <w:spacing w:val="-11"/>
        </w:rPr>
        <w:t> </w:t>
      </w:r>
      <w:r>
        <w:rPr/>
        <w:t>browser</w:t>
      </w:r>
      <w:r>
        <w:rPr>
          <w:spacing w:val="-11"/>
        </w:rPr>
        <w:t> </w:t>
      </w:r>
      <w:r>
        <w:rPr/>
        <w:t>and</w:t>
      </w:r>
      <w:r>
        <w:rPr>
          <w:spacing w:val="-11"/>
        </w:rPr>
        <w:t> </w:t>
      </w:r>
      <w:r>
        <w:rPr/>
        <w:t>the</w:t>
      </w:r>
      <w:r>
        <w:rPr>
          <w:spacing w:val="-11"/>
        </w:rPr>
        <w:t> </w:t>
      </w:r>
      <w:r>
        <w:rPr/>
        <w:t>system is encrypted using TLS 1.2 or above, terminating at the ALB. SSL encryption is used for the network traffic between the EC2 application server and the RDS PostgreSQL server,</w:t>
      </w:r>
      <w:r>
        <w:rPr>
          <w:spacing w:val="-4"/>
        </w:rPr>
        <w:t> </w:t>
      </w:r>
      <w:r>
        <w:rPr/>
        <w:t>and</w:t>
      </w:r>
      <w:r>
        <w:rPr>
          <w:spacing w:val="-5"/>
        </w:rPr>
        <w:t> </w:t>
      </w:r>
      <w:r>
        <w:rPr/>
        <w:t>it</w:t>
      </w:r>
      <w:r>
        <w:rPr>
          <w:spacing w:val="-5"/>
        </w:rPr>
        <w:t> </w:t>
      </w:r>
      <w:r>
        <w:rPr/>
        <w:t>is</w:t>
      </w:r>
      <w:r>
        <w:rPr>
          <w:spacing w:val="-5"/>
        </w:rPr>
        <w:t> </w:t>
      </w:r>
      <w:r>
        <w:rPr/>
        <w:t>enabled</w:t>
      </w:r>
      <w:r>
        <w:rPr>
          <w:spacing w:val="-5"/>
        </w:rPr>
        <w:t> </w:t>
      </w:r>
      <w:r>
        <w:rPr/>
        <w:t>through</w:t>
      </w:r>
      <w:r>
        <w:rPr>
          <w:spacing w:val="-5"/>
        </w:rPr>
        <w:t> </w:t>
      </w:r>
      <w:r>
        <w:rPr/>
        <w:t>the</w:t>
      </w:r>
      <w:r>
        <w:rPr>
          <w:spacing w:val="-5"/>
        </w:rPr>
        <w:t> </w:t>
      </w:r>
      <w:r>
        <w:rPr/>
        <w:t>‘rds.force</w:t>
      </w:r>
      <w:r>
        <w:rPr>
          <w:spacing w:val="19"/>
        </w:rPr>
        <w:t> </w:t>
      </w:r>
      <w:r>
        <w:rPr/>
        <w:t>ssl‘</w:t>
      </w:r>
      <w:r>
        <w:rPr>
          <w:spacing w:val="-5"/>
        </w:rPr>
        <w:t> </w:t>
      </w:r>
      <w:r>
        <w:rPr/>
        <w:t>parameter</w:t>
      </w:r>
      <w:r>
        <w:rPr>
          <w:spacing w:val="-5"/>
        </w:rPr>
        <w:t> </w:t>
      </w:r>
      <w:r>
        <w:rPr/>
        <w:t>value</w:t>
      </w:r>
      <w:r>
        <w:rPr>
          <w:spacing w:val="-5"/>
        </w:rPr>
        <w:t> </w:t>
      </w:r>
      <w:r>
        <w:rPr/>
        <w:t>as</w:t>
      </w:r>
      <w:r>
        <w:rPr>
          <w:spacing w:val="-5"/>
        </w:rPr>
        <w:t> </w:t>
      </w:r>
      <w:r>
        <w:rPr/>
        <w:t>‘1‘. There</w:t>
      </w:r>
      <w:r>
        <w:rPr>
          <w:spacing w:val="-5"/>
        </w:rPr>
        <w:t> </w:t>
      </w:r>
      <w:r>
        <w:rPr/>
        <w:t>is</w:t>
      </w:r>
      <w:r>
        <w:rPr>
          <w:spacing w:val="-5"/>
        </w:rPr>
        <w:t> </w:t>
      </w:r>
      <w:r>
        <w:rPr/>
        <w:t>no plaintext communication link anywhere in the data path.</w:t>
      </w:r>
    </w:p>
    <w:p>
      <w:pPr>
        <w:pStyle w:val="BodyText"/>
        <w:spacing w:before="186"/>
      </w:pPr>
    </w:p>
    <w:p>
      <w:pPr>
        <w:pStyle w:val="BodyText"/>
        <w:spacing w:line="357" w:lineRule="auto"/>
        <w:ind w:left="142" w:right="1274" w:firstLine="720"/>
        <w:jc w:val="both"/>
      </w:pPr>
      <w:r>
        <w:rPr/>
        <mc:AlternateContent>
          <mc:Choice Requires="wps">
            <w:drawing>
              <wp:anchor distT="0" distB="0" distL="0" distR="0" allowOverlap="1" layoutInCell="1" locked="0" behindDoc="1" simplePos="0" relativeHeight="484375040">
                <wp:simplePos x="0" y="0"/>
                <wp:positionH relativeFrom="page">
                  <wp:posOffset>1917776</wp:posOffset>
                </wp:positionH>
                <wp:positionV relativeFrom="paragraph">
                  <wp:posOffset>401201</wp:posOffset>
                </wp:positionV>
                <wp:extent cx="45720"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1440" from="151.005997pt,31.5907pt" to="154.592997pt,31.5907pt" stroked="true" strokeweight=".398pt" strokecolor="#000000">
                <v:stroke dashstyle="solid"/>
                <w10:wrap type="none"/>
              </v:line>
            </w:pict>
          </mc:Fallback>
        </mc:AlternateContent>
      </w:r>
      <w:r>
        <w:rPr>
          <w:b/>
        </w:rPr>
        <w:t>At-Rest</w:t>
      </w:r>
      <w:r>
        <w:rPr>
          <w:b/>
          <w:spacing w:val="-10"/>
        </w:rPr>
        <w:t> </w:t>
      </w:r>
      <w:r>
        <w:rPr>
          <w:b/>
        </w:rPr>
        <w:t>Encryption</w:t>
      </w:r>
      <w:r>
        <w:rPr>
          <w:b/>
          <w:spacing w:val="-10"/>
        </w:rPr>
        <w:t> </w:t>
      </w:r>
      <w:r>
        <w:rPr>
          <w:b/>
        </w:rPr>
        <w:t>Database</w:t>
      </w:r>
      <w:r>
        <w:rPr/>
        <w:t>: The</w:t>
      </w:r>
      <w:r>
        <w:rPr>
          <w:spacing w:val="-10"/>
        </w:rPr>
        <w:t> </w:t>
      </w:r>
      <w:r>
        <w:rPr/>
        <w:t>RDS</w:t>
      </w:r>
      <w:r>
        <w:rPr>
          <w:spacing w:val="-10"/>
        </w:rPr>
        <w:t> </w:t>
      </w:r>
      <w:r>
        <w:rPr/>
        <w:t>PostgreSQL</w:t>
      </w:r>
      <w:r>
        <w:rPr>
          <w:spacing w:val="-10"/>
        </w:rPr>
        <w:t> </w:t>
      </w:r>
      <w:r>
        <w:rPr/>
        <w:t>instance</w:t>
      </w:r>
      <w:r>
        <w:rPr>
          <w:spacing w:val="-10"/>
        </w:rPr>
        <w:t> </w:t>
      </w:r>
      <w:r>
        <w:rPr/>
        <w:t>is</w:t>
      </w:r>
      <w:r>
        <w:rPr>
          <w:spacing w:val="-10"/>
        </w:rPr>
        <w:t> </w:t>
      </w:r>
      <w:r>
        <w:rPr/>
        <w:t>provisioned via ‘storage encrypted = true‘ through Terraform, where encryption uses an AWS CMK</w:t>
      </w:r>
      <w:r>
        <w:rPr>
          <w:spacing w:val="-3"/>
        </w:rPr>
        <w:t> </w:t>
      </w:r>
      <w:r>
        <w:rPr/>
        <w:t>(Customer</w:t>
      </w:r>
      <w:r>
        <w:rPr>
          <w:spacing w:val="-3"/>
        </w:rPr>
        <w:t> </w:t>
      </w:r>
      <w:r>
        <w:rPr/>
        <w:t>Managed</w:t>
      </w:r>
      <w:r>
        <w:rPr>
          <w:spacing w:val="-3"/>
        </w:rPr>
        <w:t> </w:t>
      </w:r>
      <w:r>
        <w:rPr/>
        <w:t>Key). All</w:t>
      </w:r>
      <w:r>
        <w:rPr>
          <w:spacing w:val="-3"/>
        </w:rPr>
        <w:t> </w:t>
      </w:r>
      <w:r>
        <w:rPr/>
        <w:t>data</w:t>
      </w:r>
      <w:r>
        <w:rPr>
          <w:spacing w:val="-3"/>
        </w:rPr>
        <w:t> </w:t>
      </w:r>
      <w:r>
        <w:rPr/>
        <w:t>files,</w:t>
      </w:r>
      <w:r>
        <w:rPr>
          <w:spacing w:val="-1"/>
        </w:rPr>
        <w:t> </w:t>
      </w:r>
      <w:r>
        <w:rPr/>
        <w:t>automatic</w:t>
      </w:r>
      <w:r>
        <w:rPr>
          <w:spacing w:val="-3"/>
        </w:rPr>
        <w:t> </w:t>
      </w:r>
      <w:r>
        <w:rPr/>
        <w:t>backups,</w:t>
      </w:r>
      <w:r>
        <w:rPr>
          <w:spacing w:val="-1"/>
        </w:rPr>
        <w:t> </w:t>
      </w:r>
      <w:r>
        <w:rPr/>
        <w:t>read</w:t>
      </w:r>
      <w:r>
        <w:rPr>
          <w:spacing w:val="-3"/>
        </w:rPr>
        <w:t> </w:t>
      </w:r>
      <w:r>
        <w:rPr/>
        <w:t>replicas,</w:t>
      </w:r>
      <w:r>
        <w:rPr>
          <w:spacing w:val="-2"/>
        </w:rPr>
        <w:t> </w:t>
      </w:r>
      <w:r>
        <w:rPr/>
        <w:t>and database</w:t>
      </w:r>
      <w:r>
        <w:rPr>
          <w:spacing w:val="-11"/>
        </w:rPr>
        <w:t> </w:t>
      </w:r>
      <w:r>
        <w:rPr/>
        <w:t>snapshots</w:t>
      </w:r>
      <w:r>
        <w:rPr>
          <w:spacing w:val="-11"/>
        </w:rPr>
        <w:t> </w:t>
      </w:r>
      <w:r>
        <w:rPr/>
        <w:t>are</w:t>
      </w:r>
      <w:r>
        <w:rPr>
          <w:spacing w:val="-11"/>
        </w:rPr>
        <w:t> </w:t>
      </w:r>
      <w:r>
        <w:rPr/>
        <w:t>encrypted</w:t>
      </w:r>
      <w:r>
        <w:rPr>
          <w:spacing w:val="-11"/>
        </w:rPr>
        <w:t> </w:t>
      </w:r>
      <w:r>
        <w:rPr/>
        <w:t>using</w:t>
      </w:r>
      <w:r>
        <w:rPr>
          <w:spacing w:val="-11"/>
        </w:rPr>
        <w:t> </w:t>
      </w:r>
      <w:r>
        <w:rPr/>
        <w:t>the</w:t>
      </w:r>
      <w:r>
        <w:rPr>
          <w:spacing w:val="-11"/>
        </w:rPr>
        <w:t> </w:t>
      </w:r>
      <w:r>
        <w:rPr/>
        <w:t>same</w:t>
      </w:r>
      <w:r>
        <w:rPr>
          <w:spacing w:val="-11"/>
        </w:rPr>
        <w:t> </w:t>
      </w:r>
      <w:r>
        <w:rPr/>
        <w:t>CMK.</w:t>
      </w:r>
      <w:r>
        <w:rPr>
          <w:spacing w:val="-11"/>
        </w:rPr>
        <w:t> </w:t>
      </w:r>
      <w:r>
        <w:rPr/>
        <w:t>Automatic</w:t>
      </w:r>
      <w:r>
        <w:rPr>
          <w:spacing w:val="-11"/>
        </w:rPr>
        <w:t> </w:t>
      </w:r>
      <w:r>
        <w:rPr/>
        <w:t>key</w:t>
      </w:r>
      <w:r>
        <w:rPr>
          <w:spacing w:val="-11"/>
        </w:rPr>
        <w:t> </w:t>
      </w:r>
      <w:r>
        <w:rPr/>
        <w:t>rotation</w:t>
      </w:r>
      <w:r>
        <w:rPr>
          <w:spacing w:val="-11"/>
        </w:rPr>
        <w:t> </w:t>
      </w:r>
      <w:r>
        <w:rPr/>
        <w:t>for</w:t>
      </w:r>
      <w:r>
        <w:rPr>
          <w:spacing w:val="-11"/>
        </w:rPr>
        <w:t> </w:t>
      </w:r>
      <w:r>
        <w:rPr/>
        <w:t>the CMK</w:t>
      </w:r>
      <w:r>
        <w:rPr>
          <w:spacing w:val="-3"/>
        </w:rPr>
        <w:t> </w:t>
      </w:r>
      <w:r>
        <w:rPr/>
        <w:t>takes</w:t>
      </w:r>
      <w:r>
        <w:rPr>
          <w:spacing w:val="-3"/>
        </w:rPr>
        <w:t> </w:t>
      </w:r>
      <w:r>
        <w:rPr/>
        <w:t>place</w:t>
      </w:r>
      <w:r>
        <w:rPr>
          <w:spacing w:val="-2"/>
        </w:rPr>
        <w:t> </w:t>
      </w:r>
      <w:r>
        <w:rPr/>
        <w:t>once</w:t>
      </w:r>
      <w:r>
        <w:rPr>
          <w:spacing w:val="-3"/>
        </w:rPr>
        <w:t> </w:t>
      </w:r>
      <w:r>
        <w:rPr/>
        <w:t>per</w:t>
      </w:r>
      <w:r>
        <w:rPr>
          <w:spacing w:val="-3"/>
        </w:rPr>
        <w:t> </w:t>
      </w:r>
      <w:r>
        <w:rPr/>
        <w:t>year. In</w:t>
      </w:r>
      <w:r>
        <w:rPr>
          <w:spacing w:val="-3"/>
        </w:rPr>
        <w:t> </w:t>
      </w:r>
      <w:r>
        <w:rPr/>
        <w:t>other</w:t>
      </w:r>
      <w:r>
        <w:rPr>
          <w:spacing w:val="-3"/>
        </w:rPr>
        <w:t> </w:t>
      </w:r>
      <w:r>
        <w:rPr/>
        <w:t>words,</w:t>
      </w:r>
      <w:r>
        <w:rPr>
          <w:spacing w:val="-2"/>
        </w:rPr>
        <w:t> </w:t>
      </w:r>
      <w:r>
        <w:rPr/>
        <w:t>if</w:t>
      </w:r>
      <w:r>
        <w:rPr>
          <w:spacing w:val="-3"/>
        </w:rPr>
        <w:t> </w:t>
      </w:r>
      <w:r>
        <w:rPr/>
        <w:t>the</w:t>
      </w:r>
      <w:r>
        <w:rPr>
          <w:spacing w:val="-3"/>
        </w:rPr>
        <w:t> </w:t>
      </w:r>
      <w:r>
        <w:rPr/>
        <w:t>actual</w:t>
      </w:r>
      <w:r>
        <w:rPr>
          <w:spacing w:val="-2"/>
        </w:rPr>
        <w:t> </w:t>
      </w:r>
      <w:r>
        <w:rPr/>
        <w:t>storage</w:t>
      </w:r>
      <w:r>
        <w:rPr>
          <w:spacing w:val="-3"/>
        </w:rPr>
        <w:t> </w:t>
      </w:r>
      <w:r>
        <w:rPr/>
        <w:t>(EBS</w:t>
      </w:r>
      <w:r>
        <w:rPr>
          <w:spacing w:val="-3"/>
        </w:rPr>
        <w:t> </w:t>
      </w:r>
      <w:r>
        <w:rPr/>
        <w:t>volume)</w:t>
      </w:r>
      <w:r>
        <w:rPr>
          <w:spacing w:val="-3"/>
        </w:rPr>
        <w:t> </w:t>
      </w:r>
      <w:r>
        <w:rPr/>
        <w:t>is taken off, no one will be able to read anything without having access to the CMK.</w:t>
      </w:r>
    </w:p>
    <w:p>
      <w:pPr>
        <w:pStyle w:val="BodyText"/>
        <w:spacing w:after="0" w:line="357" w:lineRule="auto"/>
        <w:jc w:val="both"/>
        <w:sectPr>
          <w:pgSz w:w="11910" w:h="16840"/>
          <w:pgMar w:header="0" w:footer="840" w:top="1340" w:bottom="1040" w:left="1700" w:right="566"/>
        </w:sectPr>
      </w:pPr>
    </w:p>
    <w:p>
      <w:pPr>
        <w:pStyle w:val="BodyText"/>
        <w:spacing w:line="357" w:lineRule="auto" w:before="94"/>
        <w:ind w:left="142" w:right="1274" w:firstLine="720"/>
        <w:jc w:val="both"/>
      </w:pPr>
      <w:r>
        <w:rPr>
          <w:b/>
        </w:rPr>
        <w:t>Encryption at Rest Object Storage</w:t>
      </w:r>
      <w:r>
        <w:rPr/>
        <w:t>:</w:t>
      </w:r>
      <w:r>
        <w:rPr>
          <w:spacing w:val="40"/>
        </w:rPr>
        <w:t> </w:t>
      </w:r>
      <w:r>
        <w:rPr/>
        <w:t>The React static site build stored on</w:t>
      </w:r>
      <w:r>
        <w:rPr>
          <w:spacing w:val="80"/>
        </w:rPr>
        <w:t> </w:t>
      </w:r>
      <w:r>
        <w:rPr/>
        <w:t>the S3 bucket is protected with encryption via server-side encryption (SSE-S3 [AES-256]). The</w:t>
      </w:r>
      <w:r>
        <w:rPr>
          <w:spacing w:val="-8"/>
        </w:rPr>
        <w:t> </w:t>
      </w:r>
      <w:r>
        <w:rPr/>
        <w:t>settings</w:t>
      </w:r>
      <w:r>
        <w:rPr>
          <w:spacing w:val="-8"/>
        </w:rPr>
        <w:t> </w:t>
      </w:r>
      <w:r>
        <w:rPr/>
        <w:t>for</w:t>
      </w:r>
      <w:r>
        <w:rPr>
          <w:spacing w:val="-8"/>
        </w:rPr>
        <w:t> </w:t>
      </w:r>
      <w:r>
        <w:rPr/>
        <w:t>block-public-acls,</w:t>
      </w:r>
      <w:r>
        <w:rPr>
          <w:spacing w:val="-7"/>
        </w:rPr>
        <w:t> </w:t>
      </w:r>
      <w:r>
        <w:rPr/>
        <w:t>block-public-policy,</w:t>
      </w:r>
      <w:r>
        <w:rPr>
          <w:spacing w:val="-7"/>
        </w:rPr>
        <w:t> </w:t>
      </w:r>
      <w:r>
        <w:rPr/>
        <w:t>ignore-public-acls,</w:t>
      </w:r>
      <w:r>
        <w:rPr>
          <w:spacing w:val="-7"/>
        </w:rPr>
        <w:t> </w:t>
      </w:r>
      <w:r>
        <w:rPr/>
        <w:t>and restrict-public-buckets</w:t>
      </w:r>
      <w:r>
        <w:rPr>
          <w:spacing w:val="-3"/>
        </w:rPr>
        <w:t> </w:t>
      </w:r>
      <w:r>
        <w:rPr/>
        <w:t>have</w:t>
      </w:r>
      <w:r>
        <w:rPr>
          <w:spacing w:val="-3"/>
        </w:rPr>
        <w:t> </w:t>
      </w:r>
      <w:r>
        <w:rPr/>
        <w:t>all</w:t>
      </w:r>
      <w:r>
        <w:rPr>
          <w:spacing w:val="-3"/>
        </w:rPr>
        <w:t> </w:t>
      </w:r>
      <w:r>
        <w:rPr/>
        <w:t>been</w:t>
      </w:r>
      <w:r>
        <w:rPr>
          <w:spacing w:val="-3"/>
        </w:rPr>
        <w:t> </w:t>
      </w:r>
      <w:r>
        <w:rPr/>
        <w:t>configured</w:t>
      </w:r>
      <w:r>
        <w:rPr>
          <w:spacing w:val="-3"/>
        </w:rPr>
        <w:t> </w:t>
      </w:r>
      <w:r>
        <w:rPr/>
        <w:t>to</w:t>
      </w:r>
      <w:r>
        <w:rPr>
          <w:spacing w:val="-3"/>
        </w:rPr>
        <w:t> </w:t>
      </w:r>
      <w:r>
        <w:rPr/>
        <w:t>“true”,</w:t>
      </w:r>
      <w:r>
        <w:rPr>
          <w:spacing w:val="-1"/>
        </w:rPr>
        <w:t> </w:t>
      </w:r>
      <w:r>
        <w:rPr/>
        <w:t>ensuring</w:t>
      </w:r>
      <w:r>
        <w:rPr>
          <w:spacing w:val="-3"/>
        </w:rPr>
        <w:t> </w:t>
      </w:r>
      <w:r>
        <w:rPr/>
        <w:t>that</w:t>
      </w:r>
      <w:r>
        <w:rPr>
          <w:spacing w:val="-3"/>
        </w:rPr>
        <w:t> </w:t>
      </w:r>
      <w:r>
        <w:rPr/>
        <w:t>the</w:t>
      </w:r>
      <w:r>
        <w:rPr>
          <w:spacing w:val="-3"/>
        </w:rPr>
        <w:t> </w:t>
      </w:r>
      <w:r>
        <w:rPr/>
        <w:t>S3</w:t>
      </w:r>
      <w:r>
        <w:rPr>
          <w:spacing w:val="-3"/>
        </w:rPr>
        <w:t> </w:t>
      </w:r>
      <w:r>
        <w:rPr/>
        <w:t>bucket contents cannot be accessed directly from the Internet.</w:t>
      </w:r>
      <w:r>
        <w:rPr>
          <w:spacing w:val="40"/>
        </w:rPr>
        <w:t> </w:t>
      </w:r>
      <w:r>
        <w:rPr/>
        <w:t>The CloudFront distribution has access to the S3 bucket via the OAI (Origin Access Identity).</w:t>
      </w:r>
    </w:p>
    <w:p>
      <w:pPr>
        <w:pStyle w:val="BodyText"/>
        <w:spacing w:before="186"/>
      </w:pPr>
    </w:p>
    <w:p>
      <w:pPr>
        <w:pStyle w:val="Heading2"/>
        <w:numPr>
          <w:ilvl w:val="3"/>
          <w:numId w:val="16"/>
        </w:numPr>
        <w:tabs>
          <w:tab w:pos="861" w:val="left" w:leader="none"/>
        </w:tabs>
        <w:spacing w:line="240" w:lineRule="auto" w:before="1" w:after="0"/>
        <w:ind w:left="861" w:right="0" w:hanging="719"/>
        <w:jc w:val="left"/>
      </w:pPr>
      <w:r>
        <w:rPr/>
        <w:t>Monitoring,</w:t>
      </w:r>
      <w:r>
        <w:rPr>
          <w:spacing w:val="-15"/>
        </w:rPr>
        <w:t> </w:t>
      </w:r>
      <w:r>
        <w:rPr/>
        <w:t>Audit</w:t>
      </w:r>
      <w:r>
        <w:rPr>
          <w:spacing w:val="-14"/>
        </w:rPr>
        <w:t> </w:t>
      </w:r>
      <w:r>
        <w:rPr/>
        <w:t>Trail,</w:t>
      </w:r>
      <w:r>
        <w:rPr>
          <w:spacing w:val="-14"/>
        </w:rPr>
        <w:t> </w:t>
      </w:r>
      <w:r>
        <w:rPr/>
        <w:t>and</w:t>
      </w:r>
      <w:r>
        <w:rPr>
          <w:spacing w:val="-15"/>
        </w:rPr>
        <w:t> </w:t>
      </w:r>
      <w:r>
        <w:rPr/>
        <w:t>Incident</w:t>
      </w:r>
      <w:r>
        <w:rPr>
          <w:spacing w:val="-14"/>
        </w:rPr>
        <w:t> </w:t>
      </w:r>
      <w:r>
        <w:rPr>
          <w:spacing w:val="-2"/>
        </w:rPr>
        <w:t>Response</w:t>
      </w:r>
    </w:p>
    <w:p>
      <w:pPr>
        <w:pStyle w:val="BodyText"/>
        <w:spacing w:line="357" w:lineRule="auto" w:before="135"/>
        <w:ind w:left="142" w:right="1274" w:firstLine="720"/>
        <w:jc w:val="both"/>
      </w:pPr>
      <w:r>
        <w:rPr/>
        <w:t>Continuous</w:t>
      </w:r>
      <w:r>
        <w:rPr>
          <w:spacing w:val="-15"/>
        </w:rPr>
        <w:t> </w:t>
      </w:r>
      <w:r>
        <w:rPr/>
        <w:t>monitoring</w:t>
      </w:r>
      <w:r>
        <w:rPr>
          <w:spacing w:val="-15"/>
        </w:rPr>
        <w:t> </w:t>
      </w:r>
      <w:r>
        <w:rPr/>
        <w:t>and</w:t>
      </w:r>
      <w:r>
        <w:rPr>
          <w:spacing w:val="-15"/>
        </w:rPr>
        <w:t> </w:t>
      </w:r>
      <w:r>
        <w:rPr/>
        <w:t>a</w:t>
      </w:r>
      <w:r>
        <w:rPr>
          <w:spacing w:val="-15"/>
        </w:rPr>
        <w:t> </w:t>
      </w:r>
      <w:r>
        <w:rPr/>
        <w:t>complete</w:t>
      </w:r>
      <w:r>
        <w:rPr>
          <w:spacing w:val="-15"/>
        </w:rPr>
        <w:t> </w:t>
      </w:r>
      <w:r>
        <w:rPr/>
        <w:t>audit</w:t>
      </w:r>
      <w:r>
        <w:rPr>
          <w:spacing w:val="-15"/>
        </w:rPr>
        <w:t> </w:t>
      </w:r>
      <w:r>
        <w:rPr/>
        <w:t>trail</w:t>
      </w:r>
      <w:r>
        <w:rPr>
          <w:spacing w:val="-15"/>
        </w:rPr>
        <w:t> </w:t>
      </w:r>
      <w:r>
        <w:rPr/>
        <w:t>are</w:t>
      </w:r>
      <w:r>
        <w:rPr>
          <w:spacing w:val="-15"/>
        </w:rPr>
        <w:t> </w:t>
      </w:r>
      <w:r>
        <w:rPr/>
        <w:t>required</w:t>
      </w:r>
      <w:r>
        <w:rPr>
          <w:spacing w:val="-15"/>
        </w:rPr>
        <w:t> </w:t>
      </w:r>
      <w:r>
        <w:rPr/>
        <w:t>to</w:t>
      </w:r>
      <w:r>
        <w:rPr>
          <w:spacing w:val="-15"/>
        </w:rPr>
        <w:t> </w:t>
      </w:r>
      <w:r>
        <w:rPr/>
        <w:t>detect</w:t>
      </w:r>
      <w:r>
        <w:rPr>
          <w:spacing w:val="-15"/>
        </w:rPr>
        <w:t> </w:t>
      </w:r>
      <w:r>
        <w:rPr/>
        <w:t>security incidents and to demonstrate accountability for all actions taken on patient data.</w:t>
      </w:r>
    </w:p>
    <w:p>
      <w:pPr>
        <w:pStyle w:val="BodyText"/>
        <w:spacing w:before="184"/>
      </w:pPr>
    </w:p>
    <w:p>
      <w:pPr>
        <w:pStyle w:val="BodyText"/>
        <w:spacing w:line="357" w:lineRule="auto" w:before="1"/>
        <w:ind w:left="142" w:right="1274" w:firstLine="720"/>
        <w:jc w:val="both"/>
      </w:pPr>
      <w:r>
        <w:rPr/>
        <mc:AlternateContent>
          <mc:Choice Requires="wps">
            <w:drawing>
              <wp:anchor distT="0" distB="0" distL="0" distR="0" allowOverlap="1" layoutInCell="1" locked="0" behindDoc="1" simplePos="0" relativeHeight="484375552">
                <wp:simplePos x="0" y="0"/>
                <wp:positionH relativeFrom="page">
                  <wp:posOffset>5751969</wp:posOffset>
                </wp:positionH>
                <wp:positionV relativeFrom="paragraph">
                  <wp:posOffset>401719</wp:posOffset>
                </wp:positionV>
                <wp:extent cx="45720" cy="1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0928" from="452.911011pt,31.631485pt" to="456.498011pt,31.631485pt" stroked="true" strokeweight=".398pt" strokecolor="#000000">
                <v:stroke dashstyle="solid"/>
                <w10:wrap type="none"/>
              </v:line>
            </w:pict>
          </mc:Fallback>
        </mc:AlternateContent>
      </w:r>
      <w:r>
        <w:rPr>
          <w:b/>
        </w:rPr>
        <w:t>Application</w:t>
      </w:r>
      <w:r>
        <w:rPr>
          <w:b/>
          <w:spacing w:val="-11"/>
        </w:rPr>
        <w:t> </w:t>
      </w:r>
      <w:r>
        <w:rPr>
          <w:b/>
        </w:rPr>
        <w:t>Audit</w:t>
      </w:r>
      <w:r>
        <w:rPr>
          <w:b/>
          <w:spacing w:val="-11"/>
        </w:rPr>
        <w:t> </w:t>
      </w:r>
      <w:r>
        <w:rPr>
          <w:b/>
        </w:rPr>
        <w:t>Log</w:t>
      </w:r>
      <w:r>
        <w:rPr/>
        <w:t>: All</w:t>
      </w:r>
      <w:r>
        <w:rPr>
          <w:spacing w:val="-11"/>
        </w:rPr>
        <w:t> </w:t>
      </w:r>
      <w:r>
        <w:rPr/>
        <w:t>actions,</w:t>
      </w:r>
      <w:r>
        <w:rPr>
          <w:spacing w:val="-11"/>
        </w:rPr>
        <w:t> </w:t>
      </w:r>
      <w:r>
        <w:rPr/>
        <w:t>including</w:t>
      </w:r>
      <w:r>
        <w:rPr>
          <w:spacing w:val="-11"/>
        </w:rPr>
        <w:t> </w:t>
      </w:r>
      <w:r>
        <w:rPr/>
        <w:t>the</w:t>
      </w:r>
      <w:r>
        <w:rPr>
          <w:spacing w:val="-11"/>
        </w:rPr>
        <w:t> </w:t>
      </w:r>
      <w:r>
        <w:rPr/>
        <w:t>creation,</w:t>
      </w:r>
      <w:r>
        <w:rPr>
          <w:spacing w:val="-11"/>
        </w:rPr>
        <w:t> </w:t>
      </w:r>
      <w:r>
        <w:rPr/>
        <w:t>reading,</w:t>
      </w:r>
      <w:r>
        <w:rPr>
          <w:spacing w:val="-11"/>
        </w:rPr>
        <w:t> </w:t>
      </w:r>
      <w:r>
        <w:rPr/>
        <w:t>updating, and deletion of data, done on patient records will be logged in the ‘audit log‘ table through the ‘AuditLog‘ model class.</w:t>
      </w:r>
      <w:r>
        <w:rPr>
          <w:spacing w:val="40"/>
        </w:rPr>
        <w:t> </w:t>
      </w:r>
      <w:r>
        <w:rPr/>
        <w:t>These logs include the ‘userId‘, the type of action performed, the resource ID, the IP address, and timestamp.</w:t>
      </w:r>
      <w:r>
        <w:rPr>
          <w:spacing w:val="40"/>
        </w:rPr>
        <w:t> </w:t>
      </w:r>
      <w:r>
        <w:rPr/>
        <w:t>The logs form an immutable</w:t>
      </w:r>
      <w:r>
        <w:rPr>
          <w:spacing w:val="-7"/>
        </w:rPr>
        <w:t> </w:t>
      </w:r>
      <w:r>
        <w:rPr/>
        <w:t>set</w:t>
      </w:r>
      <w:r>
        <w:rPr>
          <w:spacing w:val="-7"/>
        </w:rPr>
        <w:t> </w:t>
      </w:r>
      <w:r>
        <w:rPr/>
        <w:t>of</w:t>
      </w:r>
      <w:r>
        <w:rPr>
          <w:spacing w:val="-7"/>
        </w:rPr>
        <w:t> </w:t>
      </w:r>
      <w:r>
        <w:rPr/>
        <w:t>data</w:t>
      </w:r>
      <w:r>
        <w:rPr>
          <w:spacing w:val="-7"/>
        </w:rPr>
        <w:t> </w:t>
      </w:r>
      <w:r>
        <w:rPr/>
        <w:t>for</w:t>
      </w:r>
      <w:r>
        <w:rPr>
          <w:spacing w:val="-7"/>
        </w:rPr>
        <w:t> </w:t>
      </w:r>
      <w:r>
        <w:rPr/>
        <w:t>forensic</w:t>
      </w:r>
      <w:r>
        <w:rPr>
          <w:spacing w:val="-7"/>
        </w:rPr>
        <w:t> </w:t>
      </w:r>
      <w:r>
        <w:rPr/>
        <w:t>purposes</w:t>
      </w:r>
      <w:r>
        <w:rPr>
          <w:spacing w:val="-7"/>
        </w:rPr>
        <w:t> </w:t>
      </w:r>
      <w:r>
        <w:rPr/>
        <w:t>as</w:t>
      </w:r>
      <w:r>
        <w:rPr>
          <w:spacing w:val="-7"/>
        </w:rPr>
        <w:t> </w:t>
      </w:r>
      <w:r>
        <w:rPr/>
        <w:t>per</w:t>
      </w:r>
      <w:r>
        <w:rPr>
          <w:spacing w:val="-7"/>
        </w:rPr>
        <w:t> </w:t>
      </w:r>
      <w:r>
        <w:rPr/>
        <w:t>HIPAA</w:t>
      </w:r>
      <w:r>
        <w:rPr>
          <w:spacing w:val="-7"/>
        </w:rPr>
        <w:t> </w:t>
      </w:r>
      <w:r>
        <w:rPr/>
        <w:t>audit</w:t>
      </w:r>
      <w:r>
        <w:rPr>
          <w:spacing w:val="-7"/>
        </w:rPr>
        <w:t> </w:t>
      </w:r>
      <w:r>
        <w:rPr/>
        <w:t>controls</w:t>
      </w:r>
      <w:r>
        <w:rPr>
          <w:spacing w:val="-7"/>
        </w:rPr>
        <w:t> </w:t>
      </w:r>
      <w:r>
        <w:rPr/>
        <w:t>requirements </w:t>
      </w:r>
      <w:r>
        <w:rPr>
          <w:spacing w:val="-2"/>
        </w:rPr>
        <w:t>(§164.312(b)).</w:t>
      </w:r>
    </w:p>
    <w:p>
      <w:pPr>
        <w:pStyle w:val="BodyText"/>
        <w:spacing w:before="186"/>
      </w:pPr>
    </w:p>
    <w:p>
      <w:pPr>
        <w:pStyle w:val="BodyText"/>
        <w:spacing w:line="357" w:lineRule="auto"/>
        <w:ind w:left="142" w:right="1274" w:firstLine="720"/>
        <w:jc w:val="both"/>
      </w:pPr>
      <w:r>
        <w:rPr>
          <w:b/>
        </w:rPr>
        <w:t>CloudTrail</w:t>
      </w:r>
      <w:r>
        <w:rPr/>
        <w:t>:</w:t>
      </w:r>
      <w:r>
        <w:rPr>
          <w:spacing w:val="40"/>
        </w:rPr>
        <w:t> </w:t>
      </w:r>
      <w:r>
        <w:rPr/>
        <w:t>CloudTrail is available in all AWS regions and logs each and every</w:t>
      </w:r>
      <w:r>
        <w:rPr>
          <w:spacing w:val="-3"/>
        </w:rPr>
        <w:t> </w:t>
      </w:r>
      <w:r>
        <w:rPr/>
        <w:t>API</w:t>
      </w:r>
      <w:r>
        <w:rPr>
          <w:spacing w:val="-3"/>
        </w:rPr>
        <w:t> </w:t>
      </w:r>
      <w:r>
        <w:rPr/>
        <w:t>request</w:t>
      </w:r>
      <w:r>
        <w:rPr>
          <w:spacing w:val="-3"/>
        </w:rPr>
        <w:t> </w:t>
      </w:r>
      <w:r>
        <w:rPr/>
        <w:t>sent</w:t>
      </w:r>
      <w:r>
        <w:rPr>
          <w:spacing w:val="-3"/>
        </w:rPr>
        <w:t> </w:t>
      </w:r>
      <w:r>
        <w:rPr/>
        <w:t>to</w:t>
      </w:r>
      <w:r>
        <w:rPr>
          <w:spacing w:val="-3"/>
        </w:rPr>
        <w:t> </w:t>
      </w:r>
      <w:r>
        <w:rPr/>
        <w:t>the</w:t>
      </w:r>
      <w:r>
        <w:rPr>
          <w:spacing w:val="-3"/>
        </w:rPr>
        <w:t> </w:t>
      </w:r>
      <w:r>
        <w:rPr/>
        <w:t>AWS</w:t>
      </w:r>
      <w:r>
        <w:rPr>
          <w:spacing w:val="-3"/>
        </w:rPr>
        <w:t> </w:t>
      </w:r>
      <w:r>
        <w:rPr/>
        <w:t>account,</w:t>
      </w:r>
      <w:r>
        <w:rPr>
          <w:spacing w:val="-2"/>
        </w:rPr>
        <w:t> </w:t>
      </w:r>
      <w:r>
        <w:rPr/>
        <w:t>including</w:t>
      </w:r>
      <w:r>
        <w:rPr>
          <w:spacing w:val="-3"/>
        </w:rPr>
        <w:t> </w:t>
      </w:r>
      <w:r>
        <w:rPr/>
        <w:t>details</w:t>
      </w:r>
      <w:r>
        <w:rPr>
          <w:spacing w:val="-3"/>
        </w:rPr>
        <w:t> </w:t>
      </w:r>
      <w:r>
        <w:rPr/>
        <w:t>such</w:t>
      </w:r>
      <w:r>
        <w:rPr>
          <w:spacing w:val="-3"/>
        </w:rPr>
        <w:t> </w:t>
      </w:r>
      <w:r>
        <w:rPr/>
        <w:t>as</w:t>
      </w:r>
      <w:r>
        <w:rPr>
          <w:spacing w:val="-3"/>
        </w:rPr>
        <w:t> </w:t>
      </w:r>
      <w:r>
        <w:rPr/>
        <w:t>who</w:t>
      </w:r>
      <w:r>
        <w:rPr>
          <w:spacing w:val="-3"/>
        </w:rPr>
        <w:t> </w:t>
      </w:r>
      <w:r>
        <w:rPr/>
        <w:t>initiated</w:t>
      </w:r>
      <w:r>
        <w:rPr>
          <w:spacing w:val="-3"/>
        </w:rPr>
        <w:t> </w:t>
      </w:r>
      <w:r>
        <w:rPr/>
        <w:t>it, its</w:t>
      </w:r>
      <w:r>
        <w:rPr>
          <w:spacing w:val="-14"/>
        </w:rPr>
        <w:t> </w:t>
      </w:r>
      <w:r>
        <w:rPr/>
        <w:t>IP,</w:t>
      </w:r>
      <w:r>
        <w:rPr>
          <w:spacing w:val="-14"/>
        </w:rPr>
        <w:t> </w:t>
      </w:r>
      <w:r>
        <w:rPr/>
        <w:t>and</w:t>
      </w:r>
      <w:r>
        <w:rPr>
          <w:spacing w:val="-14"/>
        </w:rPr>
        <w:t> </w:t>
      </w:r>
      <w:r>
        <w:rPr/>
        <w:t>the</w:t>
      </w:r>
      <w:r>
        <w:rPr>
          <w:spacing w:val="-14"/>
        </w:rPr>
        <w:t> </w:t>
      </w:r>
      <w:r>
        <w:rPr/>
        <w:t>exact</w:t>
      </w:r>
      <w:r>
        <w:rPr>
          <w:spacing w:val="-14"/>
        </w:rPr>
        <w:t> </w:t>
      </w:r>
      <w:r>
        <w:rPr/>
        <w:t>time</w:t>
      </w:r>
      <w:r>
        <w:rPr>
          <w:spacing w:val="-14"/>
        </w:rPr>
        <w:t> </w:t>
      </w:r>
      <w:r>
        <w:rPr/>
        <w:t>it</w:t>
      </w:r>
      <w:r>
        <w:rPr>
          <w:spacing w:val="-14"/>
        </w:rPr>
        <w:t> </w:t>
      </w:r>
      <w:r>
        <w:rPr/>
        <w:t>was</w:t>
      </w:r>
      <w:r>
        <w:rPr>
          <w:spacing w:val="-14"/>
        </w:rPr>
        <w:t> </w:t>
      </w:r>
      <w:r>
        <w:rPr/>
        <w:t>executed. CloudTrail</w:t>
      </w:r>
      <w:r>
        <w:rPr>
          <w:spacing w:val="-14"/>
        </w:rPr>
        <w:t> </w:t>
      </w:r>
      <w:r>
        <w:rPr/>
        <w:t>logs</w:t>
      </w:r>
      <w:r>
        <w:rPr>
          <w:spacing w:val="-14"/>
        </w:rPr>
        <w:t> </w:t>
      </w:r>
      <w:r>
        <w:rPr/>
        <w:t>are</w:t>
      </w:r>
      <w:r>
        <w:rPr>
          <w:spacing w:val="-14"/>
        </w:rPr>
        <w:t> </w:t>
      </w:r>
      <w:r>
        <w:rPr/>
        <w:t>uploaded</w:t>
      </w:r>
      <w:r>
        <w:rPr>
          <w:spacing w:val="-14"/>
        </w:rPr>
        <w:t> </w:t>
      </w:r>
      <w:r>
        <w:rPr/>
        <w:t>to</w:t>
      </w:r>
      <w:r>
        <w:rPr>
          <w:spacing w:val="-14"/>
        </w:rPr>
        <w:t> </w:t>
      </w:r>
      <w:r>
        <w:rPr/>
        <w:t>an</w:t>
      </w:r>
      <w:r>
        <w:rPr>
          <w:spacing w:val="-14"/>
        </w:rPr>
        <w:t> </w:t>
      </w:r>
      <w:r>
        <w:rPr/>
        <w:t>S3</w:t>
      </w:r>
      <w:r>
        <w:rPr>
          <w:spacing w:val="-14"/>
        </w:rPr>
        <w:t> </w:t>
      </w:r>
      <w:r>
        <w:rPr/>
        <w:t>bucket having</w:t>
      </w:r>
      <w:r>
        <w:rPr>
          <w:spacing w:val="-10"/>
        </w:rPr>
        <w:t> </w:t>
      </w:r>
      <w:r>
        <w:rPr/>
        <w:t>MFA</w:t>
      </w:r>
      <w:r>
        <w:rPr>
          <w:spacing w:val="-10"/>
        </w:rPr>
        <w:t> </w:t>
      </w:r>
      <w:r>
        <w:rPr/>
        <w:t>delete</w:t>
      </w:r>
      <w:r>
        <w:rPr>
          <w:spacing w:val="-10"/>
        </w:rPr>
        <w:t> </w:t>
      </w:r>
      <w:r>
        <w:rPr/>
        <w:t>set</w:t>
      </w:r>
      <w:r>
        <w:rPr>
          <w:spacing w:val="-10"/>
        </w:rPr>
        <w:t> </w:t>
      </w:r>
      <w:r>
        <w:rPr/>
        <w:t>to</w:t>
      </w:r>
      <w:r>
        <w:rPr>
          <w:spacing w:val="-10"/>
        </w:rPr>
        <w:t> </w:t>
      </w:r>
      <w:r>
        <w:rPr/>
        <w:t>”on,”</w:t>
      </w:r>
      <w:r>
        <w:rPr>
          <w:spacing w:val="-10"/>
        </w:rPr>
        <w:t> </w:t>
      </w:r>
      <w:r>
        <w:rPr/>
        <w:t>and</w:t>
      </w:r>
      <w:r>
        <w:rPr>
          <w:spacing w:val="-10"/>
        </w:rPr>
        <w:t> </w:t>
      </w:r>
      <w:r>
        <w:rPr/>
        <w:t>this</w:t>
      </w:r>
      <w:r>
        <w:rPr>
          <w:spacing w:val="-10"/>
        </w:rPr>
        <w:t> </w:t>
      </w:r>
      <w:r>
        <w:rPr/>
        <w:t>makes</w:t>
      </w:r>
      <w:r>
        <w:rPr>
          <w:spacing w:val="-10"/>
        </w:rPr>
        <w:t> </w:t>
      </w:r>
      <w:r>
        <w:rPr/>
        <w:t>sure</w:t>
      </w:r>
      <w:r>
        <w:rPr>
          <w:spacing w:val="-10"/>
        </w:rPr>
        <w:t> </w:t>
      </w:r>
      <w:r>
        <w:rPr/>
        <w:t>that</w:t>
      </w:r>
      <w:r>
        <w:rPr>
          <w:spacing w:val="-10"/>
        </w:rPr>
        <w:t> </w:t>
      </w:r>
      <w:r>
        <w:rPr/>
        <w:t>these</w:t>
      </w:r>
      <w:r>
        <w:rPr>
          <w:spacing w:val="-10"/>
        </w:rPr>
        <w:t> </w:t>
      </w:r>
      <w:r>
        <w:rPr/>
        <w:t>logs</w:t>
      </w:r>
      <w:r>
        <w:rPr>
          <w:spacing w:val="-10"/>
        </w:rPr>
        <w:t> </w:t>
      </w:r>
      <w:r>
        <w:rPr/>
        <w:t>cannot</w:t>
      </w:r>
      <w:r>
        <w:rPr>
          <w:spacing w:val="-10"/>
        </w:rPr>
        <w:t> </w:t>
      </w:r>
      <w:r>
        <w:rPr/>
        <w:t>be</w:t>
      </w:r>
      <w:r>
        <w:rPr>
          <w:spacing w:val="-10"/>
        </w:rPr>
        <w:t> </w:t>
      </w:r>
      <w:r>
        <w:rPr/>
        <w:t>tampered </w:t>
      </w:r>
      <w:r>
        <w:rPr>
          <w:spacing w:val="-2"/>
        </w:rPr>
        <w:t>with.</w:t>
      </w:r>
    </w:p>
    <w:p>
      <w:pPr>
        <w:pStyle w:val="BodyText"/>
        <w:spacing w:before="185"/>
      </w:pPr>
    </w:p>
    <w:p>
      <w:pPr>
        <w:pStyle w:val="BodyText"/>
        <w:spacing w:line="357" w:lineRule="auto" w:before="1"/>
        <w:ind w:left="142" w:right="1274" w:firstLine="720"/>
        <w:jc w:val="both"/>
      </w:pPr>
      <w:r>
        <w:rPr>
          <w:b/>
        </w:rPr>
        <w:t>AWS CloudWatch</w:t>
      </w:r>
      <w:r>
        <w:rPr/>
        <w:t>:</w:t>
      </w:r>
      <w:r>
        <w:rPr>
          <w:spacing w:val="34"/>
        </w:rPr>
        <w:t> </w:t>
      </w:r>
      <w:r>
        <w:rPr/>
        <w:t>Application logs from the EC2 instance are streamed to CloudWatch</w:t>
      </w:r>
      <w:r>
        <w:rPr>
          <w:spacing w:val="-15"/>
        </w:rPr>
        <w:t> </w:t>
      </w:r>
      <w:r>
        <w:rPr/>
        <w:t>Logs</w:t>
      </w:r>
      <w:r>
        <w:rPr>
          <w:spacing w:val="-15"/>
        </w:rPr>
        <w:t> </w:t>
      </w:r>
      <w:r>
        <w:rPr/>
        <w:t>using</w:t>
      </w:r>
      <w:r>
        <w:rPr>
          <w:spacing w:val="-15"/>
        </w:rPr>
        <w:t> </w:t>
      </w:r>
      <w:r>
        <w:rPr/>
        <w:t>the</w:t>
      </w:r>
      <w:r>
        <w:rPr>
          <w:spacing w:val="-15"/>
        </w:rPr>
        <w:t> </w:t>
      </w:r>
      <w:r>
        <w:rPr/>
        <w:t>CloudWatch</w:t>
      </w:r>
      <w:r>
        <w:rPr>
          <w:spacing w:val="-15"/>
        </w:rPr>
        <w:t> </w:t>
      </w:r>
      <w:r>
        <w:rPr/>
        <w:t>agent.</w:t>
      </w:r>
      <w:r>
        <w:rPr>
          <w:spacing w:val="-15"/>
        </w:rPr>
        <w:t> </w:t>
      </w:r>
      <w:r>
        <w:rPr/>
        <w:t>CloudWatch</w:t>
      </w:r>
      <w:r>
        <w:rPr>
          <w:spacing w:val="-15"/>
        </w:rPr>
        <w:t> </w:t>
      </w:r>
      <w:r>
        <w:rPr/>
        <w:t>alarms</w:t>
      </w:r>
      <w:r>
        <w:rPr>
          <w:spacing w:val="-15"/>
        </w:rPr>
        <w:t> </w:t>
      </w:r>
      <w:r>
        <w:rPr/>
        <w:t>are</w:t>
      </w:r>
      <w:r>
        <w:rPr>
          <w:spacing w:val="-15"/>
        </w:rPr>
        <w:t> </w:t>
      </w:r>
      <w:r>
        <w:rPr/>
        <w:t>configured</w:t>
      </w:r>
      <w:r>
        <w:rPr>
          <w:spacing w:val="-15"/>
        </w:rPr>
        <w:t> </w:t>
      </w:r>
      <w:r>
        <w:rPr/>
        <w:t>for the following conditions:</w:t>
      </w:r>
    </w:p>
    <w:p>
      <w:pPr>
        <w:pStyle w:val="BodyText"/>
        <w:spacing w:before="145"/>
      </w:pPr>
    </w:p>
    <w:p>
      <w:pPr>
        <w:pStyle w:val="ListParagraph"/>
        <w:numPr>
          <w:ilvl w:val="4"/>
          <w:numId w:val="16"/>
        </w:numPr>
        <w:tabs>
          <w:tab w:pos="1136" w:val="left" w:leader="none"/>
        </w:tabs>
        <w:spacing w:line="292" w:lineRule="auto" w:before="0" w:after="0"/>
        <w:ind w:left="142" w:right="1274" w:firstLine="720"/>
        <w:jc w:val="left"/>
        <w:rPr>
          <w:sz w:val="24"/>
        </w:rPr>
      </w:pPr>
      <w:r>
        <w:rPr>
          <w:sz w:val="24"/>
        </w:rPr>
        <w:t>Five</w:t>
      </w:r>
      <w:r>
        <w:rPr>
          <w:spacing w:val="-1"/>
          <w:sz w:val="24"/>
        </w:rPr>
        <w:t> </w:t>
      </w:r>
      <w:r>
        <w:rPr>
          <w:sz w:val="24"/>
        </w:rPr>
        <w:t>or</w:t>
      </w:r>
      <w:r>
        <w:rPr>
          <w:spacing w:val="-1"/>
          <w:sz w:val="24"/>
        </w:rPr>
        <w:t> </w:t>
      </w:r>
      <w:r>
        <w:rPr>
          <w:sz w:val="24"/>
        </w:rPr>
        <w:t>more</w:t>
      </w:r>
      <w:r>
        <w:rPr>
          <w:spacing w:val="-1"/>
          <w:sz w:val="24"/>
        </w:rPr>
        <w:t> </w:t>
      </w:r>
      <w:r>
        <w:rPr>
          <w:sz w:val="24"/>
        </w:rPr>
        <w:t>failed</w:t>
      </w:r>
      <w:r>
        <w:rPr>
          <w:spacing w:val="-1"/>
          <w:sz w:val="24"/>
        </w:rPr>
        <w:t> </w:t>
      </w:r>
      <w:r>
        <w:rPr>
          <w:sz w:val="24"/>
        </w:rPr>
        <w:t>login</w:t>
      </w:r>
      <w:r>
        <w:rPr>
          <w:spacing w:val="-1"/>
          <w:sz w:val="24"/>
        </w:rPr>
        <w:t> </w:t>
      </w:r>
      <w:r>
        <w:rPr>
          <w:sz w:val="24"/>
        </w:rPr>
        <w:t>attempts</w:t>
      </w:r>
      <w:r>
        <w:rPr>
          <w:spacing w:val="-1"/>
          <w:sz w:val="24"/>
        </w:rPr>
        <w:t> </w:t>
      </w:r>
      <w:r>
        <w:rPr>
          <w:sz w:val="24"/>
        </w:rPr>
        <w:t>within</w:t>
      </w:r>
      <w:r>
        <w:rPr>
          <w:spacing w:val="-1"/>
          <w:sz w:val="24"/>
        </w:rPr>
        <w:t> </w:t>
      </w:r>
      <w:r>
        <w:rPr>
          <w:sz w:val="24"/>
        </w:rPr>
        <w:t>a</w:t>
      </w:r>
      <w:r>
        <w:rPr>
          <w:spacing w:val="-1"/>
          <w:sz w:val="24"/>
        </w:rPr>
        <w:t> </w:t>
      </w:r>
      <w:r>
        <w:rPr>
          <w:sz w:val="24"/>
        </w:rPr>
        <w:t>five-minute</w:t>
      </w:r>
      <w:r>
        <w:rPr>
          <w:spacing w:val="-1"/>
          <w:sz w:val="24"/>
        </w:rPr>
        <w:t> </w:t>
      </w:r>
      <w:r>
        <w:rPr>
          <w:sz w:val="24"/>
        </w:rPr>
        <w:t>window</w:t>
      </w:r>
      <w:r>
        <w:rPr>
          <w:spacing w:val="-1"/>
          <w:sz w:val="24"/>
        </w:rPr>
        <w:t> </w:t>
      </w:r>
      <w:r>
        <w:rPr>
          <w:rFonts w:ascii="Lucida Sans Unicode" w:hAnsi="Lucida Sans Unicode"/>
          <w:sz w:val="24"/>
        </w:rPr>
        <w:t>→</w:t>
      </w:r>
      <w:r>
        <w:rPr>
          <w:rFonts w:ascii="Lucida Sans Unicode" w:hAnsi="Lucida Sans Unicode"/>
          <w:spacing w:val="-17"/>
          <w:sz w:val="24"/>
        </w:rPr>
        <w:t> </w:t>
      </w:r>
      <w:r>
        <w:rPr>
          <w:sz w:val="24"/>
        </w:rPr>
        <w:t>triggers SNS notification to the administrator.</w:t>
      </w:r>
    </w:p>
    <w:p>
      <w:pPr>
        <w:pStyle w:val="BodyText"/>
        <w:spacing w:before="220"/>
      </w:pPr>
    </w:p>
    <w:p>
      <w:pPr>
        <w:pStyle w:val="ListParagraph"/>
        <w:numPr>
          <w:ilvl w:val="4"/>
          <w:numId w:val="16"/>
        </w:numPr>
        <w:tabs>
          <w:tab w:pos="1112" w:val="left" w:leader="none"/>
        </w:tabs>
        <w:spacing w:line="292" w:lineRule="auto" w:before="0" w:after="0"/>
        <w:ind w:left="142" w:right="1274" w:firstLine="720"/>
        <w:jc w:val="left"/>
        <w:rPr>
          <w:sz w:val="24"/>
        </w:rPr>
      </w:pPr>
      <w:r>
        <w:rPr>
          <w:sz w:val="24"/>
        </w:rPr>
        <w:t>HTTP</w:t>
      </w:r>
      <w:r>
        <w:rPr>
          <w:spacing w:val="-15"/>
          <w:sz w:val="24"/>
        </w:rPr>
        <w:t> </w:t>
      </w:r>
      <w:r>
        <w:rPr>
          <w:sz w:val="24"/>
        </w:rPr>
        <w:t>5xx</w:t>
      </w:r>
      <w:r>
        <w:rPr>
          <w:spacing w:val="-15"/>
          <w:sz w:val="24"/>
        </w:rPr>
        <w:t> </w:t>
      </w:r>
      <w:r>
        <w:rPr>
          <w:sz w:val="24"/>
        </w:rPr>
        <w:t>error</w:t>
      </w:r>
      <w:r>
        <w:rPr>
          <w:spacing w:val="-15"/>
          <w:sz w:val="24"/>
        </w:rPr>
        <w:t> </w:t>
      </w:r>
      <w:r>
        <w:rPr>
          <w:sz w:val="24"/>
        </w:rPr>
        <w:t>rate</w:t>
      </w:r>
      <w:r>
        <w:rPr>
          <w:spacing w:val="-14"/>
          <w:sz w:val="24"/>
        </w:rPr>
        <w:t> </w:t>
      </w:r>
      <w:r>
        <w:rPr>
          <w:sz w:val="24"/>
        </w:rPr>
        <w:t>exceeding</w:t>
      </w:r>
      <w:r>
        <w:rPr>
          <w:spacing w:val="-14"/>
          <w:sz w:val="24"/>
        </w:rPr>
        <w:t> </w:t>
      </w:r>
      <w:r>
        <w:rPr>
          <w:sz w:val="24"/>
        </w:rPr>
        <w:t>1%</w:t>
      </w:r>
      <w:r>
        <w:rPr>
          <w:spacing w:val="-14"/>
          <w:sz w:val="24"/>
        </w:rPr>
        <w:t> </w:t>
      </w:r>
      <w:r>
        <w:rPr>
          <w:sz w:val="24"/>
        </w:rPr>
        <w:t>of</w:t>
      </w:r>
      <w:r>
        <w:rPr>
          <w:spacing w:val="-14"/>
          <w:sz w:val="24"/>
        </w:rPr>
        <w:t> </w:t>
      </w:r>
      <w:r>
        <w:rPr>
          <w:sz w:val="24"/>
        </w:rPr>
        <w:t>requests</w:t>
      </w:r>
      <w:r>
        <w:rPr>
          <w:spacing w:val="-14"/>
          <w:sz w:val="24"/>
        </w:rPr>
        <w:t> </w:t>
      </w:r>
      <w:r>
        <w:rPr>
          <w:rFonts w:ascii="Lucida Sans Unicode" w:hAnsi="Lucida Sans Unicode"/>
          <w:sz w:val="24"/>
        </w:rPr>
        <w:t>→</w:t>
      </w:r>
      <w:r>
        <w:rPr>
          <w:rFonts w:ascii="Lucida Sans Unicode" w:hAnsi="Lucida Sans Unicode"/>
          <w:spacing w:val="-26"/>
          <w:sz w:val="24"/>
        </w:rPr>
        <w:t> </w:t>
      </w:r>
      <w:r>
        <w:rPr>
          <w:sz w:val="24"/>
        </w:rPr>
        <w:t>alarm</w:t>
      </w:r>
      <w:r>
        <w:rPr>
          <w:spacing w:val="-14"/>
          <w:sz w:val="24"/>
        </w:rPr>
        <w:t> </w:t>
      </w:r>
      <w:r>
        <w:rPr>
          <w:sz w:val="24"/>
        </w:rPr>
        <w:t>for</w:t>
      </w:r>
      <w:r>
        <w:rPr>
          <w:spacing w:val="-14"/>
          <w:sz w:val="24"/>
        </w:rPr>
        <w:t> </w:t>
      </w:r>
      <w:r>
        <w:rPr>
          <w:sz w:val="24"/>
        </w:rPr>
        <w:t>application</w:t>
      </w:r>
      <w:r>
        <w:rPr>
          <w:spacing w:val="-14"/>
          <w:sz w:val="24"/>
        </w:rPr>
        <w:t> </w:t>
      </w:r>
      <w:r>
        <w:rPr>
          <w:sz w:val="24"/>
        </w:rPr>
        <w:t>layer </w:t>
      </w:r>
      <w:r>
        <w:rPr>
          <w:spacing w:val="-2"/>
          <w:sz w:val="24"/>
        </w:rPr>
        <w:t>failures.</w:t>
      </w:r>
    </w:p>
    <w:p>
      <w:pPr>
        <w:pStyle w:val="ListParagraph"/>
        <w:spacing w:after="0" w:line="292" w:lineRule="auto"/>
        <w:jc w:val="left"/>
        <w:rPr>
          <w:sz w:val="24"/>
        </w:rPr>
        <w:sectPr>
          <w:pgSz w:w="11910" w:h="16840"/>
          <w:pgMar w:header="0" w:footer="840" w:top="1320" w:bottom="1040" w:left="1700" w:right="566"/>
        </w:sectPr>
      </w:pPr>
    </w:p>
    <w:p>
      <w:pPr>
        <w:pStyle w:val="ListParagraph"/>
        <w:numPr>
          <w:ilvl w:val="4"/>
          <w:numId w:val="16"/>
        </w:numPr>
        <w:tabs>
          <w:tab w:pos="1285" w:val="left" w:leader="none"/>
        </w:tabs>
        <w:spacing w:line="240" w:lineRule="auto" w:before="35" w:after="0"/>
        <w:ind w:left="1285" w:right="0" w:hanging="423"/>
        <w:jc w:val="left"/>
        <w:rPr>
          <w:rFonts w:ascii="Lucida Sans Unicode" w:hAnsi="Lucida Sans Unicode"/>
          <w:sz w:val="24"/>
        </w:rPr>
      </w:pPr>
      <w:r>
        <w:rPr>
          <w:sz w:val="24"/>
        </w:rPr>
        <w:t>RDS</w:t>
      </w:r>
      <w:r>
        <w:rPr>
          <w:spacing w:val="45"/>
          <w:sz w:val="24"/>
        </w:rPr>
        <w:t> </w:t>
      </w:r>
      <w:r>
        <w:rPr>
          <w:sz w:val="24"/>
        </w:rPr>
        <w:t>CPU</w:t>
      </w:r>
      <w:r>
        <w:rPr>
          <w:spacing w:val="45"/>
          <w:sz w:val="24"/>
        </w:rPr>
        <w:t> </w:t>
      </w:r>
      <w:r>
        <w:rPr>
          <w:sz w:val="24"/>
        </w:rPr>
        <w:t>utilisation</w:t>
      </w:r>
      <w:r>
        <w:rPr>
          <w:spacing w:val="46"/>
          <w:sz w:val="24"/>
        </w:rPr>
        <w:t> </w:t>
      </w:r>
      <w:r>
        <w:rPr>
          <w:sz w:val="24"/>
        </w:rPr>
        <w:t>exceeding</w:t>
      </w:r>
      <w:r>
        <w:rPr>
          <w:spacing w:val="45"/>
          <w:sz w:val="24"/>
        </w:rPr>
        <w:t> </w:t>
      </w:r>
      <w:r>
        <w:rPr>
          <w:sz w:val="24"/>
        </w:rPr>
        <w:t>80%</w:t>
      </w:r>
      <w:r>
        <w:rPr>
          <w:spacing w:val="45"/>
          <w:sz w:val="24"/>
        </w:rPr>
        <w:t> </w:t>
      </w:r>
      <w:r>
        <w:rPr>
          <w:sz w:val="24"/>
        </w:rPr>
        <w:t>for</w:t>
      </w:r>
      <w:r>
        <w:rPr>
          <w:spacing w:val="46"/>
          <w:sz w:val="24"/>
        </w:rPr>
        <w:t> </w:t>
      </w:r>
      <w:r>
        <w:rPr>
          <w:sz w:val="24"/>
        </w:rPr>
        <w:t>five</w:t>
      </w:r>
      <w:r>
        <w:rPr>
          <w:spacing w:val="45"/>
          <w:sz w:val="24"/>
        </w:rPr>
        <w:t> </w:t>
      </w:r>
      <w:r>
        <w:rPr>
          <w:sz w:val="24"/>
        </w:rPr>
        <w:t>consecutive</w:t>
      </w:r>
      <w:r>
        <w:rPr>
          <w:spacing w:val="45"/>
          <w:sz w:val="24"/>
        </w:rPr>
        <w:t> </w:t>
      </w:r>
      <w:r>
        <w:rPr>
          <w:sz w:val="24"/>
        </w:rPr>
        <w:t>minutes</w:t>
      </w:r>
      <w:r>
        <w:rPr>
          <w:spacing w:val="46"/>
          <w:sz w:val="24"/>
        </w:rPr>
        <w:t> </w:t>
      </w:r>
      <w:r>
        <w:rPr>
          <w:rFonts w:ascii="Lucida Sans Unicode" w:hAnsi="Lucida Sans Unicode"/>
          <w:spacing w:val="-10"/>
          <w:sz w:val="24"/>
        </w:rPr>
        <w:t>→</w:t>
      </w:r>
    </w:p>
    <w:p>
      <w:pPr>
        <w:pStyle w:val="BodyText"/>
        <w:spacing w:before="82"/>
        <w:ind w:left="142"/>
      </w:pPr>
      <w:r>
        <w:rPr/>
        <w:t>capacity</w:t>
      </w:r>
      <w:r>
        <w:rPr>
          <w:spacing w:val="-9"/>
        </w:rPr>
        <w:t> </w:t>
      </w:r>
      <w:r>
        <w:rPr>
          <w:spacing w:val="-2"/>
        </w:rPr>
        <w:t>alert.</w:t>
      </w:r>
    </w:p>
    <w:p>
      <w:pPr>
        <w:pStyle w:val="BodyText"/>
      </w:pPr>
    </w:p>
    <w:p>
      <w:pPr>
        <w:pStyle w:val="BodyText"/>
        <w:spacing w:before="43"/>
      </w:pPr>
    </w:p>
    <w:p>
      <w:pPr>
        <w:pStyle w:val="BodyText"/>
        <w:spacing w:line="357" w:lineRule="auto"/>
        <w:ind w:left="142" w:right="1274" w:firstLine="720"/>
        <w:jc w:val="both"/>
      </w:pPr>
      <w:r>
        <w:rPr>
          <w:b/>
        </w:rPr>
        <w:t>AWS Security Hub</w:t>
      </w:r>
      <w:r>
        <w:rPr/>
        <w:t>:</w:t>
      </w:r>
      <w:r>
        <w:rPr>
          <w:spacing w:val="40"/>
        </w:rPr>
        <w:t> </w:t>
      </w:r>
      <w:r>
        <w:rPr/>
        <w:t>This service combines findings from AWS </w:t>
      </w:r>
      <w:r>
        <w:rPr/>
        <w:t>GuardDuty (threat detection), Amazon Inspector (vulnerability scanning for EC2 instances), and </w:t>
      </w:r>
      <w:r>
        <w:rPr>
          <w:spacing w:val="-2"/>
        </w:rPr>
        <w:t>the</w:t>
      </w:r>
      <w:r>
        <w:rPr>
          <w:spacing w:val="-12"/>
        </w:rPr>
        <w:t> </w:t>
      </w:r>
      <w:r>
        <w:rPr>
          <w:spacing w:val="-2"/>
        </w:rPr>
        <w:t>Checkov</w:t>
      </w:r>
      <w:r>
        <w:rPr>
          <w:spacing w:val="-12"/>
        </w:rPr>
        <w:t> </w:t>
      </w:r>
      <w:r>
        <w:rPr>
          <w:spacing w:val="-2"/>
        </w:rPr>
        <w:t>IaC</w:t>
      </w:r>
      <w:r>
        <w:rPr>
          <w:spacing w:val="-12"/>
        </w:rPr>
        <w:t> </w:t>
      </w:r>
      <w:r>
        <w:rPr>
          <w:spacing w:val="-2"/>
        </w:rPr>
        <w:t>scan</w:t>
      </w:r>
      <w:r>
        <w:rPr>
          <w:spacing w:val="-12"/>
        </w:rPr>
        <w:t> </w:t>
      </w:r>
      <w:r>
        <w:rPr>
          <w:spacing w:val="-2"/>
        </w:rPr>
        <w:t>in</w:t>
      </w:r>
      <w:r>
        <w:rPr>
          <w:spacing w:val="-12"/>
        </w:rPr>
        <w:t> </w:t>
      </w:r>
      <w:r>
        <w:rPr>
          <w:spacing w:val="-2"/>
        </w:rPr>
        <w:t>the</w:t>
      </w:r>
      <w:r>
        <w:rPr>
          <w:spacing w:val="-12"/>
        </w:rPr>
        <w:t> </w:t>
      </w:r>
      <w:r>
        <w:rPr>
          <w:spacing w:val="-2"/>
        </w:rPr>
        <w:t>CI/CD</w:t>
      </w:r>
      <w:r>
        <w:rPr>
          <w:spacing w:val="-12"/>
        </w:rPr>
        <w:t> </w:t>
      </w:r>
      <w:r>
        <w:rPr>
          <w:spacing w:val="-2"/>
        </w:rPr>
        <w:t>pipeline</w:t>
      </w:r>
      <w:r>
        <w:rPr>
          <w:spacing w:val="-12"/>
        </w:rPr>
        <w:t> </w:t>
      </w:r>
      <w:r>
        <w:rPr>
          <w:spacing w:val="-2"/>
        </w:rPr>
        <w:t>into</w:t>
      </w:r>
      <w:r>
        <w:rPr>
          <w:spacing w:val="-12"/>
        </w:rPr>
        <w:t> </w:t>
      </w:r>
      <w:r>
        <w:rPr>
          <w:spacing w:val="-2"/>
        </w:rPr>
        <w:t>one</w:t>
      </w:r>
      <w:r>
        <w:rPr>
          <w:spacing w:val="-12"/>
        </w:rPr>
        <w:t> </w:t>
      </w:r>
      <w:r>
        <w:rPr>
          <w:spacing w:val="-2"/>
        </w:rPr>
        <w:t>security</w:t>
      </w:r>
      <w:r>
        <w:rPr>
          <w:spacing w:val="-12"/>
        </w:rPr>
        <w:t> </w:t>
      </w:r>
      <w:r>
        <w:rPr>
          <w:spacing w:val="-2"/>
        </w:rPr>
        <w:t>posture</w:t>
      </w:r>
      <w:r>
        <w:rPr>
          <w:spacing w:val="-12"/>
        </w:rPr>
        <w:t> </w:t>
      </w:r>
      <w:r>
        <w:rPr>
          <w:spacing w:val="-2"/>
        </w:rPr>
        <w:t>view.</w:t>
      </w:r>
      <w:r>
        <w:rPr>
          <w:spacing w:val="13"/>
        </w:rPr>
        <w:t> </w:t>
      </w:r>
      <w:r>
        <w:rPr>
          <w:spacing w:val="-2"/>
        </w:rPr>
        <w:t>Any</w:t>
      </w:r>
      <w:r>
        <w:rPr>
          <w:spacing w:val="-12"/>
        </w:rPr>
        <w:t> </w:t>
      </w:r>
      <w:r>
        <w:rPr>
          <w:spacing w:val="-2"/>
        </w:rPr>
        <w:t>finding </w:t>
      </w:r>
      <w:r>
        <w:rPr/>
        <w:t>marked as either ‘HIGH‘ or ‘CRITICAL‘ triggers an alert.</w:t>
      </w:r>
    </w:p>
    <w:p>
      <w:pPr>
        <w:pStyle w:val="BodyText"/>
        <w:spacing w:before="185"/>
      </w:pPr>
    </w:p>
    <w:p>
      <w:pPr>
        <w:pStyle w:val="BodyText"/>
        <w:spacing w:line="357" w:lineRule="auto"/>
        <w:ind w:left="142" w:right="1274" w:firstLine="720"/>
        <w:jc w:val="both"/>
      </w:pPr>
      <w:r>
        <w:rPr>
          <w:b/>
        </w:rPr>
        <w:t>HIPAA Security Rule </w:t>
      </w:r>
      <w:r>
        <w:rPr/>
        <w:t>The technical architecture aligns directly with </w:t>
      </w:r>
      <w:r>
        <w:rPr/>
        <w:t>the standards</w:t>
      </w:r>
      <w:r>
        <w:rPr>
          <w:spacing w:val="40"/>
        </w:rPr>
        <w:t> </w:t>
      </w:r>
      <w:r>
        <w:rPr/>
        <w:t>to</w:t>
      </w:r>
      <w:r>
        <w:rPr>
          <w:spacing w:val="40"/>
        </w:rPr>
        <w:t> </w:t>
      </w:r>
      <w:r>
        <w:rPr/>
        <w:t>ensure</w:t>
      </w:r>
      <w:r>
        <w:rPr>
          <w:spacing w:val="40"/>
        </w:rPr>
        <w:t> </w:t>
      </w:r>
      <w:r>
        <w:rPr/>
        <w:t>the</w:t>
      </w:r>
      <w:r>
        <w:rPr>
          <w:spacing w:val="40"/>
        </w:rPr>
        <w:t> </w:t>
      </w:r>
      <w:r>
        <w:rPr/>
        <w:t>confidentiality,</w:t>
      </w:r>
      <w:r>
        <w:rPr>
          <w:spacing w:val="40"/>
        </w:rPr>
        <w:t> </w:t>
      </w:r>
      <w:r>
        <w:rPr/>
        <w:t>integrity,</w:t>
      </w:r>
      <w:r>
        <w:rPr>
          <w:spacing w:val="40"/>
        </w:rPr>
        <w:t> </w:t>
      </w:r>
      <w:r>
        <w:rPr/>
        <w:t>and</w:t>
      </w:r>
      <w:r>
        <w:rPr>
          <w:spacing w:val="40"/>
        </w:rPr>
        <w:t> </w:t>
      </w:r>
      <w:r>
        <w:rPr/>
        <w:t>availability</w:t>
      </w:r>
      <w:r>
        <w:rPr>
          <w:spacing w:val="40"/>
        </w:rPr>
        <w:t> </w:t>
      </w:r>
      <w:r>
        <w:rPr/>
        <w:t>of</w:t>
      </w:r>
      <w:r>
        <w:rPr>
          <w:spacing w:val="40"/>
        </w:rPr>
        <w:t> </w:t>
      </w:r>
      <w:r>
        <w:rPr/>
        <w:t>protected health information (PHI). As detailed in Table G.4, specific HIPAA Security Rule requirements</w:t>
      </w:r>
      <w:r>
        <w:rPr>
          <w:spacing w:val="-1"/>
        </w:rPr>
        <w:t> </w:t>
      </w:r>
      <w:r>
        <w:rPr/>
        <w:t>are</w:t>
      </w:r>
      <w:r>
        <w:rPr>
          <w:spacing w:val="-1"/>
        </w:rPr>
        <w:t> </w:t>
      </w:r>
      <w:r>
        <w:rPr/>
        <w:t>mapped</w:t>
      </w:r>
      <w:r>
        <w:rPr>
          <w:spacing w:val="-1"/>
        </w:rPr>
        <w:t> </w:t>
      </w:r>
      <w:r>
        <w:rPr/>
        <w:t>to</w:t>
      </w:r>
      <w:r>
        <w:rPr>
          <w:spacing w:val="-1"/>
        </w:rPr>
        <w:t> </w:t>
      </w:r>
      <w:r>
        <w:rPr/>
        <w:t>exact</w:t>
      </w:r>
      <w:r>
        <w:rPr>
          <w:spacing w:val="-1"/>
        </w:rPr>
        <w:t> </w:t>
      </w:r>
      <w:r>
        <w:rPr/>
        <w:t>implementation</w:t>
      </w:r>
      <w:r>
        <w:rPr>
          <w:spacing w:val="-1"/>
        </w:rPr>
        <w:t> </w:t>
      </w:r>
      <w:r>
        <w:rPr/>
        <w:t>mechanisms</w:t>
      </w:r>
      <w:r>
        <w:rPr>
          <w:spacing w:val="-1"/>
        </w:rPr>
        <w:t> </w:t>
      </w:r>
      <w:r>
        <w:rPr/>
        <w:t>across</w:t>
      </w:r>
      <w:r>
        <w:rPr>
          <w:spacing w:val="-1"/>
        </w:rPr>
        <w:t> </w:t>
      </w:r>
      <w:r>
        <w:rPr/>
        <w:t>the</w:t>
      </w:r>
      <w:r>
        <w:rPr>
          <w:spacing w:val="-1"/>
        </w:rPr>
        <w:t> </w:t>
      </w:r>
      <w:r>
        <w:rPr/>
        <w:t>application and infrastructure layers.</w:t>
      </w:r>
      <w:r>
        <w:rPr>
          <w:spacing w:val="40"/>
        </w:rPr>
        <w:t> </w:t>
      </w:r>
      <w:r>
        <w:rPr/>
        <w:t>This includes the enforcement of granular access controls via Role-Based Access Control (RBAC) and Row-Level Security (RLS), strict transmission</w:t>
      </w:r>
      <w:r>
        <w:rPr>
          <w:spacing w:val="-1"/>
        </w:rPr>
        <w:t> </w:t>
      </w:r>
      <w:r>
        <w:rPr/>
        <w:t>security</w:t>
      </w:r>
      <w:r>
        <w:rPr>
          <w:spacing w:val="-1"/>
        </w:rPr>
        <w:t> </w:t>
      </w:r>
      <w:r>
        <w:rPr/>
        <w:t>utilizing</w:t>
      </w:r>
      <w:r>
        <w:rPr>
          <w:spacing w:val="-1"/>
        </w:rPr>
        <w:t> </w:t>
      </w:r>
      <w:r>
        <w:rPr/>
        <w:t>TLS</w:t>
      </w:r>
      <w:r>
        <w:rPr>
          <w:spacing w:val="-1"/>
        </w:rPr>
        <w:t> </w:t>
      </w:r>
      <w:r>
        <w:rPr/>
        <w:t>1.2+</w:t>
      </w:r>
      <w:r>
        <w:rPr>
          <w:spacing w:val="-1"/>
        </w:rPr>
        <w:t> </w:t>
      </w:r>
      <w:r>
        <w:rPr/>
        <w:t>protocols, and</w:t>
      </w:r>
      <w:r>
        <w:rPr>
          <w:spacing w:val="-1"/>
        </w:rPr>
        <w:t> </w:t>
      </w:r>
      <w:r>
        <w:rPr/>
        <w:t>comprehensive</w:t>
      </w:r>
      <w:r>
        <w:rPr>
          <w:spacing w:val="-1"/>
        </w:rPr>
        <w:t> </w:t>
      </w:r>
      <w:r>
        <w:rPr/>
        <w:t>audit</w:t>
      </w:r>
      <w:r>
        <w:rPr>
          <w:spacing w:val="-1"/>
        </w:rPr>
        <w:t> </w:t>
      </w:r>
      <w:r>
        <w:rPr/>
        <w:t>tracking through AWS CloudTrail and dedicated database logging.</w:t>
      </w:r>
    </w:p>
    <w:p>
      <w:pPr>
        <w:pStyle w:val="BodyText"/>
      </w:pPr>
    </w:p>
    <w:p>
      <w:pPr>
        <w:pStyle w:val="BodyText"/>
        <w:spacing w:before="186"/>
      </w:pPr>
    </w:p>
    <w:p>
      <w:pPr>
        <w:pStyle w:val="BodyText"/>
        <w:tabs>
          <w:tab w:pos="2703" w:val="left" w:leader="none"/>
        </w:tabs>
        <w:ind w:left="1586"/>
      </w:pPr>
      <w:bookmarkStart w:name="_bookmark162" w:id="265"/>
      <w:bookmarkEnd w:id="265"/>
      <w:r>
        <w:rPr/>
      </w:r>
      <w:r>
        <w:rPr>
          <w:spacing w:val="-4"/>
        </w:rPr>
        <w:t>Table</w:t>
      </w:r>
      <w:r>
        <w:rPr>
          <w:spacing w:val="-7"/>
        </w:rPr>
        <w:t> </w:t>
      </w:r>
      <w:r>
        <w:rPr>
          <w:spacing w:val="-5"/>
        </w:rPr>
        <w:t>F.6</w:t>
      </w:r>
      <w:r>
        <w:rPr/>
        <w:tab/>
        <w:t>HIPAA</w:t>
      </w:r>
      <w:r>
        <w:rPr>
          <w:spacing w:val="-15"/>
        </w:rPr>
        <w:t> </w:t>
      </w:r>
      <w:r>
        <w:rPr/>
        <w:t>Security</w:t>
      </w:r>
      <w:r>
        <w:rPr>
          <w:spacing w:val="-14"/>
        </w:rPr>
        <w:t> </w:t>
      </w:r>
      <w:r>
        <w:rPr/>
        <w:t>Rule</w:t>
      </w:r>
      <w:r>
        <w:rPr>
          <w:spacing w:val="-15"/>
        </w:rPr>
        <w:t> </w:t>
      </w:r>
      <w:r>
        <w:rPr/>
        <w:t>Compliance</w:t>
      </w:r>
      <w:r>
        <w:rPr>
          <w:spacing w:val="-14"/>
        </w:rPr>
        <w:t> </w:t>
      </w:r>
      <w:r>
        <w:rPr>
          <w:spacing w:val="-2"/>
        </w:rPr>
        <w:t>Mapping</w:t>
      </w:r>
    </w:p>
    <w:p>
      <w:pPr>
        <w:pStyle w:val="BodyText"/>
        <w:spacing w:before="7"/>
        <w:rPr>
          <w:sz w:val="11"/>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8"/>
        <w:gridCol w:w="1834"/>
        <w:gridCol w:w="4328"/>
      </w:tblGrid>
      <w:tr>
        <w:trPr>
          <w:trHeight w:val="370" w:hRule="atLeast"/>
        </w:trPr>
        <w:tc>
          <w:tcPr>
            <w:tcW w:w="2628" w:type="dxa"/>
          </w:tcPr>
          <w:p>
            <w:pPr>
              <w:pStyle w:val="TableParagraph"/>
              <w:spacing w:before="54"/>
              <w:rPr>
                <w:b/>
                <w:sz w:val="22"/>
              </w:rPr>
            </w:pPr>
            <w:r>
              <w:rPr>
                <w:b/>
                <w:spacing w:val="-4"/>
                <w:sz w:val="22"/>
              </w:rPr>
              <w:t>HIPAA</w:t>
            </w:r>
            <w:r>
              <w:rPr>
                <w:b/>
                <w:spacing w:val="-6"/>
                <w:sz w:val="22"/>
              </w:rPr>
              <w:t> </w:t>
            </w:r>
            <w:r>
              <w:rPr>
                <w:b/>
                <w:spacing w:val="-2"/>
                <w:sz w:val="22"/>
              </w:rPr>
              <w:t>Requirement</w:t>
            </w:r>
          </w:p>
        </w:tc>
        <w:tc>
          <w:tcPr>
            <w:tcW w:w="1834" w:type="dxa"/>
          </w:tcPr>
          <w:p>
            <w:pPr>
              <w:pStyle w:val="TableParagraph"/>
              <w:spacing w:before="54"/>
              <w:rPr>
                <w:b/>
                <w:sz w:val="22"/>
              </w:rPr>
            </w:pPr>
            <w:r>
              <w:rPr>
                <w:b/>
                <w:spacing w:val="-2"/>
                <w:sz w:val="22"/>
              </w:rPr>
              <w:t>Reference</w:t>
            </w:r>
          </w:p>
        </w:tc>
        <w:tc>
          <w:tcPr>
            <w:tcW w:w="4328" w:type="dxa"/>
          </w:tcPr>
          <w:p>
            <w:pPr>
              <w:pStyle w:val="TableParagraph"/>
              <w:spacing w:before="54"/>
              <w:ind w:left="123"/>
              <w:rPr>
                <w:b/>
                <w:sz w:val="22"/>
              </w:rPr>
            </w:pPr>
            <w:r>
              <w:rPr>
                <w:b/>
                <w:spacing w:val="-2"/>
                <w:sz w:val="22"/>
              </w:rPr>
              <w:t>Implementation</w:t>
            </w:r>
          </w:p>
        </w:tc>
      </w:tr>
      <w:tr>
        <w:trPr>
          <w:trHeight w:val="370" w:hRule="atLeast"/>
        </w:trPr>
        <w:tc>
          <w:tcPr>
            <w:tcW w:w="2628" w:type="dxa"/>
          </w:tcPr>
          <w:p>
            <w:pPr>
              <w:pStyle w:val="TableParagraph"/>
              <w:spacing w:before="54"/>
              <w:rPr>
                <w:sz w:val="22"/>
              </w:rPr>
            </w:pPr>
            <w:r>
              <w:rPr>
                <w:sz w:val="22"/>
              </w:rPr>
              <w:t>Access</w:t>
            </w:r>
            <w:r>
              <w:rPr>
                <w:spacing w:val="-8"/>
                <w:sz w:val="22"/>
              </w:rPr>
              <w:t> </w:t>
            </w:r>
            <w:r>
              <w:rPr>
                <w:spacing w:val="-2"/>
                <w:sz w:val="22"/>
              </w:rPr>
              <w:t>Control</w:t>
            </w:r>
          </w:p>
        </w:tc>
        <w:tc>
          <w:tcPr>
            <w:tcW w:w="1834" w:type="dxa"/>
          </w:tcPr>
          <w:p>
            <w:pPr>
              <w:pStyle w:val="TableParagraph"/>
              <w:spacing w:before="54"/>
              <w:rPr>
                <w:sz w:val="22"/>
              </w:rPr>
            </w:pPr>
            <w:r>
              <w:rPr>
                <w:spacing w:val="-2"/>
                <w:sz w:val="22"/>
              </w:rPr>
              <w:t>§164.312(a)(1)</w:t>
            </w:r>
          </w:p>
        </w:tc>
        <w:tc>
          <w:tcPr>
            <w:tcW w:w="4328" w:type="dxa"/>
          </w:tcPr>
          <w:p>
            <w:pPr>
              <w:pStyle w:val="TableParagraph"/>
              <w:spacing w:before="54"/>
              <w:ind w:left="123"/>
              <w:rPr>
                <w:sz w:val="22"/>
              </w:rPr>
            </w:pPr>
            <w:r>
              <w:rPr>
                <w:spacing w:val="-2"/>
                <w:sz w:val="22"/>
              </w:rPr>
              <w:t>RBAC</w:t>
            </w:r>
            <w:r>
              <w:rPr>
                <w:spacing w:val="-3"/>
                <w:sz w:val="22"/>
              </w:rPr>
              <w:t> </w:t>
            </w:r>
            <w:r>
              <w:rPr>
                <w:spacing w:val="-2"/>
                <w:sz w:val="22"/>
              </w:rPr>
              <w:t>middleware + PostgreSQL </w:t>
            </w:r>
            <w:r>
              <w:rPr>
                <w:spacing w:val="-5"/>
                <w:sz w:val="22"/>
              </w:rPr>
              <w:t>RLS</w:t>
            </w:r>
          </w:p>
        </w:tc>
      </w:tr>
      <w:tr>
        <w:trPr>
          <w:trHeight w:val="370" w:hRule="atLeast"/>
        </w:trPr>
        <w:tc>
          <w:tcPr>
            <w:tcW w:w="2628" w:type="dxa"/>
          </w:tcPr>
          <w:p>
            <w:pPr>
              <w:pStyle w:val="TableParagraph"/>
              <w:spacing w:before="54"/>
              <w:rPr>
                <w:sz w:val="22"/>
              </w:rPr>
            </w:pPr>
            <w:r>
              <w:rPr>
                <w:sz w:val="22"/>
              </w:rPr>
              <w:t>Unique</w:t>
            </w:r>
            <w:r>
              <w:rPr>
                <w:spacing w:val="-7"/>
                <w:sz w:val="22"/>
              </w:rPr>
              <w:t> </w:t>
            </w:r>
            <w:r>
              <w:rPr>
                <w:sz w:val="22"/>
              </w:rPr>
              <w:t>User</w:t>
            </w:r>
            <w:r>
              <w:rPr>
                <w:spacing w:val="-6"/>
                <w:sz w:val="22"/>
              </w:rPr>
              <w:t> </w:t>
            </w:r>
            <w:r>
              <w:rPr>
                <w:spacing w:val="-2"/>
                <w:sz w:val="22"/>
              </w:rPr>
              <w:t>Identification</w:t>
            </w:r>
          </w:p>
        </w:tc>
        <w:tc>
          <w:tcPr>
            <w:tcW w:w="1834" w:type="dxa"/>
          </w:tcPr>
          <w:p>
            <w:pPr>
              <w:pStyle w:val="TableParagraph"/>
              <w:spacing w:before="54"/>
              <w:rPr>
                <w:sz w:val="22"/>
              </w:rPr>
            </w:pPr>
            <w:r>
              <w:rPr>
                <w:spacing w:val="-2"/>
                <w:sz w:val="22"/>
              </w:rPr>
              <w:t>§164.312(a)(2)(i)</w:t>
            </w:r>
          </w:p>
        </w:tc>
        <w:tc>
          <w:tcPr>
            <w:tcW w:w="4328" w:type="dxa"/>
          </w:tcPr>
          <w:p>
            <w:pPr>
              <w:pStyle w:val="TableParagraph"/>
              <w:spacing w:before="54"/>
              <w:ind w:left="123"/>
              <w:rPr>
                <w:sz w:val="22"/>
              </w:rPr>
            </w:pPr>
            <w:r>
              <w:rPr>
                <w:sz w:val="22"/>
              </w:rPr>
              <w:t>UUID</w:t>
            </w:r>
            <w:r>
              <w:rPr>
                <w:spacing w:val="-8"/>
                <w:sz w:val="22"/>
              </w:rPr>
              <w:t> </w:t>
            </w:r>
            <w:r>
              <w:rPr>
                <w:sz w:val="22"/>
              </w:rPr>
              <w:t>per</w:t>
            </w:r>
            <w:r>
              <w:rPr>
                <w:spacing w:val="-8"/>
                <w:sz w:val="22"/>
              </w:rPr>
              <w:t> </w:t>
            </w:r>
            <w:r>
              <w:rPr>
                <w:sz w:val="22"/>
              </w:rPr>
              <w:t>user,</w:t>
            </w:r>
            <w:r>
              <w:rPr>
                <w:spacing w:val="-8"/>
                <w:sz w:val="22"/>
              </w:rPr>
              <w:t> </w:t>
            </w:r>
            <w:r>
              <w:rPr>
                <w:sz w:val="22"/>
              </w:rPr>
              <w:t>bcrypt</w:t>
            </w:r>
            <w:r>
              <w:rPr>
                <w:spacing w:val="-8"/>
                <w:sz w:val="22"/>
              </w:rPr>
              <w:t> </w:t>
            </w:r>
            <w:r>
              <w:rPr>
                <w:spacing w:val="-2"/>
                <w:sz w:val="22"/>
              </w:rPr>
              <w:t>passwords</w:t>
            </w:r>
          </w:p>
        </w:tc>
      </w:tr>
      <w:tr>
        <w:trPr>
          <w:trHeight w:val="370" w:hRule="atLeast"/>
        </w:trPr>
        <w:tc>
          <w:tcPr>
            <w:tcW w:w="2628" w:type="dxa"/>
          </w:tcPr>
          <w:p>
            <w:pPr>
              <w:pStyle w:val="TableParagraph"/>
              <w:spacing w:before="54"/>
              <w:rPr>
                <w:sz w:val="22"/>
              </w:rPr>
            </w:pPr>
            <w:r>
              <w:rPr>
                <w:sz w:val="22"/>
              </w:rPr>
              <w:t>Automatic</w:t>
            </w:r>
            <w:r>
              <w:rPr>
                <w:spacing w:val="-11"/>
                <w:sz w:val="22"/>
              </w:rPr>
              <w:t> </w:t>
            </w:r>
            <w:r>
              <w:rPr>
                <w:spacing w:val="-2"/>
                <w:sz w:val="22"/>
              </w:rPr>
              <w:t>Logoff</w:t>
            </w:r>
          </w:p>
        </w:tc>
        <w:tc>
          <w:tcPr>
            <w:tcW w:w="1834" w:type="dxa"/>
          </w:tcPr>
          <w:p>
            <w:pPr>
              <w:pStyle w:val="TableParagraph"/>
              <w:spacing w:before="54"/>
              <w:rPr>
                <w:sz w:val="22"/>
              </w:rPr>
            </w:pPr>
            <w:r>
              <w:rPr>
                <w:spacing w:val="-2"/>
                <w:sz w:val="22"/>
              </w:rPr>
              <w:t>§164.312(a)(2)(iii)</w:t>
            </w:r>
          </w:p>
        </w:tc>
        <w:tc>
          <w:tcPr>
            <w:tcW w:w="4328" w:type="dxa"/>
          </w:tcPr>
          <w:p>
            <w:pPr>
              <w:pStyle w:val="TableParagraph"/>
              <w:spacing w:before="54"/>
              <w:ind w:left="123"/>
              <w:rPr>
                <w:sz w:val="22"/>
              </w:rPr>
            </w:pPr>
            <w:r>
              <w:rPr>
                <w:sz w:val="22"/>
              </w:rPr>
              <w:t>JWT</w:t>
            </w:r>
            <w:r>
              <w:rPr>
                <w:spacing w:val="-8"/>
                <w:sz w:val="22"/>
              </w:rPr>
              <w:t> </w:t>
            </w:r>
            <w:r>
              <w:rPr>
                <w:sz w:val="22"/>
              </w:rPr>
              <w:t>15-minute</w:t>
            </w:r>
            <w:r>
              <w:rPr>
                <w:spacing w:val="-8"/>
                <w:sz w:val="22"/>
              </w:rPr>
              <w:t> </w:t>
            </w:r>
            <w:r>
              <w:rPr>
                <w:sz w:val="22"/>
              </w:rPr>
              <w:t>access</w:t>
            </w:r>
            <w:r>
              <w:rPr>
                <w:spacing w:val="-8"/>
                <w:sz w:val="22"/>
              </w:rPr>
              <w:t> </w:t>
            </w:r>
            <w:r>
              <w:rPr>
                <w:sz w:val="22"/>
              </w:rPr>
              <w:t>token</w:t>
            </w:r>
            <w:r>
              <w:rPr>
                <w:spacing w:val="-7"/>
                <w:sz w:val="22"/>
              </w:rPr>
              <w:t> </w:t>
            </w:r>
            <w:r>
              <w:rPr>
                <w:spacing w:val="-2"/>
                <w:sz w:val="22"/>
              </w:rPr>
              <w:t>expiry</w:t>
            </w:r>
          </w:p>
        </w:tc>
      </w:tr>
      <w:tr>
        <w:trPr>
          <w:trHeight w:val="370" w:hRule="atLeast"/>
        </w:trPr>
        <w:tc>
          <w:tcPr>
            <w:tcW w:w="2628" w:type="dxa"/>
          </w:tcPr>
          <w:p>
            <w:pPr>
              <w:pStyle w:val="TableParagraph"/>
              <w:spacing w:before="54"/>
              <w:rPr>
                <w:sz w:val="22"/>
              </w:rPr>
            </w:pPr>
            <w:r>
              <w:rPr>
                <w:sz w:val="22"/>
              </w:rPr>
              <w:t>Encryption</w:t>
            </w:r>
            <w:r>
              <w:rPr>
                <w:spacing w:val="-7"/>
                <w:sz w:val="22"/>
              </w:rPr>
              <w:t> </w:t>
            </w:r>
            <w:r>
              <w:rPr>
                <w:sz w:val="22"/>
              </w:rPr>
              <w:t>/</w:t>
            </w:r>
            <w:r>
              <w:rPr>
                <w:spacing w:val="-6"/>
                <w:sz w:val="22"/>
              </w:rPr>
              <w:t> </w:t>
            </w:r>
            <w:r>
              <w:rPr>
                <w:spacing w:val="-2"/>
                <w:sz w:val="22"/>
              </w:rPr>
              <w:t>Decryption</w:t>
            </w:r>
          </w:p>
        </w:tc>
        <w:tc>
          <w:tcPr>
            <w:tcW w:w="1834" w:type="dxa"/>
          </w:tcPr>
          <w:p>
            <w:pPr>
              <w:pStyle w:val="TableParagraph"/>
              <w:spacing w:before="54"/>
              <w:rPr>
                <w:sz w:val="22"/>
              </w:rPr>
            </w:pPr>
            <w:r>
              <w:rPr>
                <w:spacing w:val="-2"/>
                <w:sz w:val="22"/>
              </w:rPr>
              <w:t>§164.312(a)(2)(iv)</w:t>
            </w:r>
          </w:p>
        </w:tc>
        <w:tc>
          <w:tcPr>
            <w:tcW w:w="4328" w:type="dxa"/>
          </w:tcPr>
          <w:p>
            <w:pPr>
              <w:pStyle w:val="TableParagraph"/>
              <w:spacing w:before="54"/>
              <w:ind w:left="123"/>
              <w:rPr>
                <w:sz w:val="22"/>
              </w:rPr>
            </w:pPr>
            <w:r>
              <w:rPr>
                <w:sz w:val="22"/>
              </w:rPr>
              <w:t>KMS</w:t>
            </w:r>
            <w:r>
              <w:rPr>
                <w:spacing w:val="-5"/>
                <w:sz w:val="22"/>
              </w:rPr>
              <w:t> </w:t>
            </w:r>
            <w:r>
              <w:rPr>
                <w:sz w:val="22"/>
              </w:rPr>
              <w:t>CMK</w:t>
            </w:r>
            <w:r>
              <w:rPr>
                <w:spacing w:val="-5"/>
                <w:sz w:val="22"/>
              </w:rPr>
              <w:t> </w:t>
            </w:r>
            <w:r>
              <w:rPr>
                <w:sz w:val="22"/>
              </w:rPr>
              <w:t>at</w:t>
            </w:r>
            <w:r>
              <w:rPr>
                <w:spacing w:val="-4"/>
                <w:sz w:val="22"/>
              </w:rPr>
              <w:t> </w:t>
            </w:r>
            <w:r>
              <w:rPr>
                <w:sz w:val="22"/>
              </w:rPr>
              <w:t>rest,</w:t>
            </w:r>
            <w:r>
              <w:rPr>
                <w:spacing w:val="-5"/>
                <w:sz w:val="22"/>
              </w:rPr>
              <w:t> </w:t>
            </w:r>
            <w:r>
              <w:rPr>
                <w:sz w:val="22"/>
              </w:rPr>
              <w:t>TLS</w:t>
            </w:r>
            <w:r>
              <w:rPr>
                <w:spacing w:val="-4"/>
                <w:sz w:val="22"/>
              </w:rPr>
              <w:t> </w:t>
            </w:r>
            <w:r>
              <w:rPr>
                <w:sz w:val="22"/>
              </w:rPr>
              <w:t>1.2+</w:t>
            </w:r>
            <w:r>
              <w:rPr>
                <w:spacing w:val="-5"/>
                <w:sz w:val="22"/>
              </w:rPr>
              <w:t> </w:t>
            </w:r>
            <w:r>
              <w:rPr>
                <w:sz w:val="22"/>
              </w:rPr>
              <w:t>in</w:t>
            </w:r>
            <w:r>
              <w:rPr>
                <w:spacing w:val="-4"/>
                <w:sz w:val="22"/>
              </w:rPr>
              <w:t> </w:t>
            </w:r>
            <w:r>
              <w:rPr>
                <w:spacing w:val="-2"/>
                <w:sz w:val="22"/>
              </w:rPr>
              <w:t>transit</w:t>
            </w:r>
          </w:p>
        </w:tc>
      </w:tr>
      <w:tr>
        <w:trPr>
          <w:trHeight w:val="370" w:hRule="atLeast"/>
        </w:trPr>
        <w:tc>
          <w:tcPr>
            <w:tcW w:w="2628" w:type="dxa"/>
          </w:tcPr>
          <w:p>
            <w:pPr>
              <w:pStyle w:val="TableParagraph"/>
              <w:spacing w:before="54"/>
              <w:rPr>
                <w:sz w:val="22"/>
              </w:rPr>
            </w:pPr>
            <w:r>
              <w:rPr>
                <w:sz w:val="22"/>
              </w:rPr>
              <w:t>Audit</w:t>
            </w:r>
            <w:r>
              <w:rPr>
                <w:spacing w:val="-7"/>
                <w:sz w:val="22"/>
              </w:rPr>
              <w:t> </w:t>
            </w:r>
            <w:r>
              <w:rPr>
                <w:spacing w:val="-2"/>
                <w:sz w:val="22"/>
              </w:rPr>
              <w:t>Controls</w:t>
            </w:r>
          </w:p>
        </w:tc>
        <w:tc>
          <w:tcPr>
            <w:tcW w:w="1834" w:type="dxa"/>
          </w:tcPr>
          <w:p>
            <w:pPr>
              <w:pStyle w:val="TableParagraph"/>
              <w:spacing w:before="54"/>
              <w:rPr>
                <w:sz w:val="22"/>
              </w:rPr>
            </w:pPr>
            <w:r>
              <w:rPr>
                <w:spacing w:val="-2"/>
                <w:sz w:val="22"/>
              </w:rPr>
              <w:t>§164.312(b)</w:t>
            </w:r>
          </w:p>
        </w:tc>
        <w:tc>
          <w:tcPr>
            <w:tcW w:w="4328" w:type="dxa"/>
          </w:tcPr>
          <w:p>
            <w:pPr>
              <w:pStyle w:val="TableParagraph"/>
              <w:spacing w:before="54"/>
              <w:ind w:left="123"/>
              <w:rPr>
                <w:sz w:val="22"/>
              </w:rPr>
            </w:pPr>
            <w:r>
              <w:rPr>
                <w:sz w:val="22"/>
              </w:rPr>
              <mc:AlternateContent>
                <mc:Choice Requires="wps">
                  <w:drawing>
                    <wp:anchor distT="0" distB="0" distL="0" distR="0" allowOverlap="1" layoutInCell="1" locked="0" behindDoc="1" simplePos="0" relativeHeight="484376064">
                      <wp:simplePos x="0" y="0"/>
                      <wp:positionH relativeFrom="column">
                        <wp:posOffset>502399</wp:posOffset>
                      </wp:positionH>
                      <wp:positionV relativeFrom="paragraph">
                        <wp:posOffset>159658</wp:posOffset>
                      </wp:positionV>
                      <wp:extent cx="41910" cy="508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41910" cy="5080"/>
                                <a:chExt cx="41910" cy="5080"/>
                              </a:xfrm>
                            </wpg:grpSpPr>
                            <wps:wsp>
                              <wps:cNvPr id="147" name="Graphic 147"/>
                              <wps:cNvSpPr/>
                              <wps:spPr>
                                <a:xfrm>
                                  <a:off x="0" y="2527"/>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558998pt;margin-top:12.571527pt;width:3.3pt;height:.4pt;mso-position-horizontal-relative:column;mso-position-vertical-relative:paragraph;z-index:-18940416" id="docshapegroup67" coordorigin="791,251" coordsize="66,8">
                      <v:line style="position:absolute" from="791,255" to="857,255" stroked="true" strokeweight=".398pt" strokecolor="#000000">
                        <v:stroke dashstyle="solid"/>
                      </v:line>
                      <w10:wrap type="none"/>
                    </v:group>
                  </w:pict>
                </mc:Fallback>
              </mc:AlternateContent>
            </w:r>
            <w:r>
              <w:rPr>
                <w:rFonts w:ascii="Courier New"/>
                <w:spacing w:val="-2"/>
                <w:sz w:val="22"/>
              </w:rPr>
              <w:t>audit</w:t>
            </w:r>
            <w:r>
              <w:rPr>
                <w:rFonts w:ascii="Courier New"/>
                <w:spacing w:val="-54"/>
                <w:sz w:val="22"/>
              </w:rPr>
              <w:t> </w:t>
            </w:r>
            <w:r>
              <w:rPr>
                <w:rFonts w:ascii="Courier New"/>
                <w:spacing w:val="-2"/>
                <w:sz w:val="22"/>
              </w:rPr>
              <w:t>log</w:t>
            </w:r>
            <w:r>
              <w:rPr>
                <w:rFonts w:ascii="Courier New"/>
                <w:spacing w:val="-78"/>
                <w:sz w:val="22"/>
              </w:rPr>
              <w:t> </w:t>
            </w:r>
            <w:r>
              <w:rPr>
                <w:spacing w:val="-2"/>
                <w:sz w:val="22"/>
              </w:rPr>
              <w:t>table</w:t>
            </w:r>
            <w:r>
              <w:rPr>
                <w:spacing w:val="-6"/>
                <w:sz w:val="22"/>
              </w:rPr>
              <w:t> </w:t>
            </w:r>
            <w:r>
              <w:rPr>
                <w:spacing w:val="-2"/>
                <w:sz w:val="22"/>
              </w:rPr>
              <w:t>+ AWS CloudTrail</w:t>
            </w:r>
          </w:p>
        </w:tc>
      </w:tr>
      <w:tr>
        <w:trPr>
          <w:trHeight w:val="370" w:hRule="atLeast"/>
        </w:trPr>
        <w:tc>
          <w:tcPr>
            <w:tcW w:w="2628" w:type="dxa"/>
          </w:tcPr>
          <w:p>
            <w:pPr>
              <w:pStyle w:val="TableParagraph"/>
              <w:spacing w:before="54"/>
              <w:rPr>
                <w:sz w:val="22"/>
              </w:rPr>
            </w:pPr>
            <w:r>
              <w:rPr>
                <w:sz w:val="22"/>
              </w:rPr>
              <w:t>Integrity</w:t>
            </w:r>
            <w:r>
              <w:rPr>
                <w:spacing w:val="-13"/>
                <w:sz w:val="22"/>
              </w:rPr>
              <w:t> </w:t>
            </w:r>
            <w:r>
              <w:rPr>
                <w:spacing w:val="-2"/>
                <w:sz w:val="22"/>
              </w:rPr>
              <w:t>Controls</w:t>
            </w:r>
          </w:p>
        </w:tc>
        <w:tc>
          <w:tcPr>
            <w:tcW w:w="1834" w:type="dxa"/>
          </w:tcPr>
          <w:p>
            <w:pPr>
              <w:pStyle w:val="TableParagraph"/>
              <w:spacing w:before="54"/>
              <w:rPr>
                <w:sz w:val="22"/>
              </w:rPr>
            </w:pPr>
            <w:r>
              <w:rPr>
                <w:spacing w:val="-2"/>
                <w:sz w:val="22"/>
              </w:rPr>
              <w:t>§164.312(c)(1)</w:t>
            </w:r>
          </w:p>
        </w:tc>
        <w:tc>
          <w:tcPr>
            <w:tcW w:w="4328" w:type="dxa"/>
          </w:tcPr>
          <w:p>
            <w:pPr>
              <w:pStyle w:val="TableParagraph"/>
              <w:spacing w:before="54"/>
              <w:ind w:left="123"/>
              <w:rPr>
                <w:sz w:val="22"/>
              </w:rPr>
            </w:pPr>
            <w:r>
              <w:rPr>
                <w:sz w:val="22"/>
              </w:rPr>
              <w:t>PostgreSQL</w:t>
            </w:r>
            <w:r>
              <w:rPr>
                <w:spacing w:val="-7"/>
                <w:sz w:val="22"/>
              </w:rPr>
              <w:t> </w:t>
            </w:r>
            <w:r>
              <w:rPr>
                <w:sz w:val="22"/>
              </w:rPr>
              <w:t>FK</w:t>
            </w:r>
            <w:r>
              <w:rPr>
                <w:spacing w:val="-7"/>
                <w:sz w:val="22"/>
              </w:rPr>
              <w:t> </w:t>
            </w:r>
            <w:r>
              <w:rPr>
                <w:sz w:val="22"/>
              </w:rPr>
              <w:t>constraints</w:t>
            </w:r>
            <w:r>
              <w:rPr>
                <w:spacing w:val="-7"/>
                <w:sz w:val="22"/>
              </w:rPr>
              <w:t> </w:t>
            </w:r>
            <w:r>
              <w:rPr>
                <w:sz w:val="22"/>
              </w:rPr>
              <w:t>+</w:t>
            </w:r>
            <w:r>
              <w:rPr>
                <w:spacing w:val="-6"/>
                <w:sz w:val="22"/>
              </w:rPr>
              <w:t> </w:t>
            </w:r>
            <w:r>
              <w:rPr>
                <w:sz w:val="22"/>
              </w:rPr>
              <w:t>RLS</w:t>
            </w:r>
            <w:r>
              <w:rPr>
                <w:spacing w:val="-7"/>
                <w:sz w:val="22"/>
              </w:rPr>
              <w:t> </w:t>
            </w:r>
            <w:r>
              <w:rPr>
                <w:spacing w:val="-2"/>
                <w:sz w:val="22"/>
              </w:rPr>
              <w:t>policies</w:t>
            </w:r>
          </w:p>
        </w:tc>
      </w:tr>
      <w:tr>
        <w:trPr>
          <w:trHeight w:val="743" w:hRule="atLeast"/>
        </w:trPr>
        <w:tc>
          <w:tcPr>
            <w:tcW w:w="2628" w:type="dxa"/>
          </w:tcPr>
          <w:p>
            <w:pPr>
              <w:pStyle w:val="TableParagraph"/>
              <w:spacing w:before="54"/>
              <w:rPr>
                <w:sz w:val="22"/>
              </w:rPr>
            </w:pPr>
            <w:r>
              <w:rPr>
                <w:sz w:val="22"/>
              </w:rPr>
              <w:t>Person</w:t>
            </w:r>
            <w:r>
              <w:rPr>
                <w:spacing w:val="18"/>
                <w:sz w:val="22"/>
              </w:rPr>
              <w:t> </w:t>
            </w:r>
            <w:r>
              <w:rPr>
                <w:sz w:val="22"/>
              </w:rPr>
              <w:t>or</w:t>
            </w:r>
            <w:r>
              <w:rPr>
                <w:spacing w:val="19"/>
                <w:sz w:val="22"/>
              </w:rPr>
              <w:t> </w:t>
            </w:r>
            <w:r>
              <w:rPr>
                <w:sz w:val="22"/>
              </w:rPr>
              <w:t>Entity</w:t>
            </w:r>
            <w:r>
              <w:rPr>
                <w:spacing w:val="18"/>
                <w:sz w:val="22"/>
              </w:rPr>
              <w:t> </w:t>
            </w:r>
            <w:r>
              <w:rPr>
                <w:spacing w:val="-2"/>
                <w:sz w:val="22"/>
              </w:rPr>
              <w:t>Authenti-</w:t>
            </w:r>
          </w:p>
          <w:p>
            <w:pPr>
              <w:pStyle w:val="TableParagraph"/>
              <w:spacing w:before="120"/>
              <w:rPr>
                <w:sz w:val="22"/>
              </w:rPr>
            </w:pPr>
            <w:r>
              <w:rPr>
                <w:spacing w:val="-2"/>
                <w:sz w:val="22"/>
              </w:rPr>
              <w:t>cation</w:t>
            </w:r>
          </w:p>
        </w:tc>
        <w:tc>
          <w:tcPr>
            <w:tcW w:w="1834" w:type="dxa"/>
          </w:tcPr>
          <w:p>
            <w:pPr>
              <w:pStyle w:val="TableParagraph"/>
              <w:spacing w:before="54"/>
              <w:rPr>
                <w:sz w:val="22"/>
              </w:rPr>
            </w:pPr>
            <w:r>
              <w:rPr>
                <w:spacing w:val="-2"/>
                <w:sz w:val="22"/>
              </w:rPr>
              <w:t>§164.312(d)</w:t>
            </w:r>
          </w:p>
        </w:tc>
        <w:tc>
          <w:tcPr>
            <w:tcW w:w="4328" w:type="dxa"/>
          </w:tcPr>
          <w:p>
            <w:pPr>
              <w:pStyle w:val="TableParagraph"/>
              <w:spacing w:before="54"/>
              <w:ind w:left="123"/>
              <w:rPr>
                <w:sz w:val="22"/>
              </w:rPr>
            </w:pPr>
            <w:r>
              <w:rPr>
                <w:spacing w:val="-2"/>
                <w:sz w:val="22"/>
              </w:rPr>
              <w:t>bcrypt</w:t>
            </w:r>
            <w:r>
              <w:rPr>
                <w:spacing w:val="-10"/>
                <w:sz w:val="22"/>
              </w:rPr>
              <w:t> </w:t>
            </w:r>
            <w:r>
              <w:rPr>
                <w:spacing w:val="-2"/>
                <w:sz w:val="22"/>
              </w:rPr>
              <w:t>cost</w:t>
            </w:r>
            <w:r>
              <w:rPr>
                <w:spacing w:val="-9"/>
                <w:sz w:val="22"/>
              </w:rPr>
              <w:t> </w:t>
            </w:r>
            <w:r>
              <w:rPr>
                <w:spacing w:val="-2"/>
                <w:sz w:val="22"/>
              </w:rPr>
              <w:t>12</w:t>
            </w:r>
            <w:r>
              <w:rPr>
                <w:spacing w:val="-9"/>
                <w:sz w:val="22"/>
              </w:rPr>
              <w:t> </w:t>
            </w:r>
            <w:r>
              <w:rPr>
                <w:spacing w:val="-2"/>
                <w:sz w:val="22"/>
              </w:rPr>
              <w:t>+</w:t>
            </w:r>
            <w:r>
              <w:rPr>
                <w:spacing w:val="-9"/>
                <w:sz w:val="22"/>
              </w:rPr>
              <w:t> </w:t>
            </w:r>
            <w:r>
              <w:rPr>
                <w:spacing w:val="-2"/>
                <w:sz w:val="22"/>
              </w:rPr>
              <w:t>account</w:t>
            </w:r>
            <w:r>
              <w:rPr>
                <w:spacing w:val="-9"/>
                <w:sz w:val="22"/>
              </w:rPr>
              <w:t> </w:t>
            </w:r>
            <w:r>
              <w:rPr>
                <w:spacing w:val="-2"/>
                <w:sz w:val="22"/>
              </w:rPr>
              <w:t>lockout</w:t>
            </w:r>
            <w:r>
              <w:rPr>
                <w:spacing w:val="-9"/>
                <w:sz w:val="22"/>
              </w:rPr>
              <w:t> </w:t>
            </w:r>
            <w:r>
              <w:rPr>
                <w:spacing w:val="-2"/>
                <w:sz w:val="22"/>
              </w:rPr>
              <w:t>after</w:t>
            </w:r>
            <w:r>
              <w:rPr>
                <w:spacing w:val="-9"/>
                <w:sz w:val="22"/>
              </w:rPr>
              <w:t> </w:t>
            </w:r>
            <w:r>
              <w:rPr>
                <w:spacing w:val="-2"/>
                <w:sz w:val="22"/>
              </w:rPr>
              <w:t>3</w:t>
            </w:r>
            <w:r>
              <w:rPr>
                <w:spacing w:val="-9"/>
                <w:sz w:val="22"/>
              </w:rPr>
              <w:t> </w:t>
            </w:r>
            <w:r>
              <w:rPr>
                <w:spacing w:val="-2"/>
                <w:sz w:val="22"/>
              </w:rPr>
              <w:t>failures</w:t>
            </w:r>
          </w:p>
        </w:tc>
      </w:tr>
      <w:tr>
        <w:trPr>
          <w:trHeight w:val="743" w:hRule="atLeast"/>
        </w:trPr>
        <w:tc>
          <w:tcPr>
            <w:tcW w:w="2628" w:type="dxa"/>
          </w:tcPr>
          <w:p>
            <w:pPr>
              <w:pStyle w:val="TableParagraph"/>
              <w:spacing w:before="54"/>
              <w:rPr>
                <w:sz w:val="22"/>
              </w:rPr>
            </w:pPr>
            <w:r>
              <w:rPr>
                <w:spacing w:val="-2"/>
                <w:sz w:val="22"/>
              </w:rPr>
              <w:t>Transmission</w:t>
            </w:r>
            <w:r>
              <w:rPr>
                <w:spacing w:val="3"/>
                <w:sz w:val="22"/>
              </w:rPr>
              <w:t> </w:t>
            </w:r>
            <w:r>
              <w:rPr>
                <w:spacing w:val="-2"/>
                <w:sz w:val="22"/>
              </w:rPr>
              <w:t>Security</w:t>
            </w:r>
          </w:p>
        </w:tc>
        <w:tc>
          <w:tcPr>
            <w:tcW w:w="1834" w:type="dxa"/>
          </w:tcPr>
          <w:p>
            <w:pPr>
              <w:pStyle w:val="TableParagraph"/>
              <w:spacing w:before="54"/>
              <w:rPr>
                <w:sz w:val="22"/>
              </w:rPr>
            </w:pPr>
            <w:r>
              <w:rPr>
                <w:spacing w:val="-2"/>
                <w:sz w:val="22"/>
              </w:rPr>
              <w:t>§164.312(e)(1)</w:t>
            </w:r>
          </w:p>
        </w:tc>
        <w:tc>
          <w:tcPr>
            <w:tcW w:w="4328" w:type="dxa"/>
          </w:tcPr>
          <w:p>
            <w:pPr>
              <w:pStyle w:val="TableParagraph"/>
              <w:spacing w:before="54"/>
              <w:ind w:left="123"/>
              <w:rPr>
                <w:sz w:val="22"/>
              </w:rPr>
            </w:pPr>
            <w:r>
              <w:rPr>
                <w:sz w:val="22"/>
              </w:rPr>
              <w:t>HTTPS-only</w:t>
            </w:r>
            <w:r>
              <w:rPr>
                <w:spacing w:val="18"/>
                <w:sz w:val="22"/>
              </w:rPr>
              <w:t> </w:t>
            </w:r>
            <w:r>
              <w:rPr>
                <w:sz w:val="22"/>
              </w:rPr>
              <w:t>ALB,</w:t>
            </w:r>
            <w:r>
              <w:rPr>
                <w:spacing w:val="26"/>
                <w:sz w:val="22"/>
              </w:rPr>
              <w:t> </w:t>
            </w:r>
            <w:r>
              <w:rPr>
                <w:rFonts w:ascii="Courier New"/>
                <w:sz w:val="22"/>
              </w:rPr>
              <w:t>httpOnly</w:t>
            </w:r>
            <w:r>
              <w:rPr>
                <w:rFonts w:ascii="Courier New"/>
                <w:spacing w:val="-43"/>
                <w:sz w:val="22"/>
              </w:rPr>
              <w:t> </w:t>
            </w:r>
            <w:r>
              <w:rPr>
                <w:sz w:val="22"/>
              </w:rPr>
              <w:t>JWT</w:t>
            </w:r>
            <w:r>
              <w:rPr>
                <w:spacing w:val="25"/>
                <w:sz w:val="22"/>
              </w:rPr>
              <w:t> </w:t>
            </w:r>
            <w:r>
              <w:rPr>
                <w:spacing w:val="-2"/>
                <w:sz w:val="22"/>
              </w:rPr>
              <w:t>cookie,</w:t>
            </w:r>
          </w:p>
          <w:p>
            <w:pPr>
              <w:pStyle w:val="TableParagraph"/>
              <w:spacing w:before="101"/>
              <w:ind w:left="123"/>
              <w:rPr>
                <w:sz w:val="22"/>
              </w:rPr>
            </w:pPr>
            <w:r>
              <w:rPr>
                <w:sz w:val="22"/>
              </w:rPr>
              <w:t>TLS</w:t>
            </w:r>
            <w:r>
              <w:rPr>
                <w:spacing w:val="-6"/>
                <w:sz w:val="22"/>
              </w:rPr>
              <w:t> </w:t>
            </w:r>
            <w:r>
              <w:rPr>
                <w:sz w:val="22"/>
              </w:rPr>
              <w:t>RDS</w:t>
            </w:r>
            <w:r>
              <w:rPr>
                <w:spacing w:val="-5"/>
                <w:sz w:val="22"/>
              </w:rPr>
              <w:t> </w:t>
            </w:r>
            <w:r>
              <w:rPr>
                <w:spacing w:val="-2"/>
                <w:sz w:val="22"/>
              </w:rPr>
              <w:t>connection</w:t>
            </w:r>
          </w:p>
        </w:tc>
      </w:tr>
    </w:tbl>
    <w:p>
      <w:pPr>
        <w:pStyle w:val="TableParagraph"/>
        <w:spacing w:after="0"/>
        <w:rPr>
          <w:sz w:val="22"/>
        </w:rPr>
        <w:sectPr>
          <w:pgSz w:w="11910" w:h="16840"/>
          <w:pgMar w:header="0" w:footer="840" w:top="1340" w:bottom="1040" w:left="1700" w:right="566"/>
        </w:sectPr>
      </w:pPr>
    </w:p>
    <w:p>
      <w:pPr>
        <w:pStyle w:val="BodyText"/>
        <w:spacing w:before="4"/>
        <w:rPr>
          <w:sz w:val="17"/>
        </w:rPr>
      </w:pPr>
    </w:p>
    <w:p>
      <w:pPr>
        <w:pStyle w:val="BodyText"/>
        <w:spacing w:after="0"/>
        <w:rPr>
          <w:sz w:val="17"/>
        </w:rPr>
        <w:sectPr>
          <w:footerReference w:type="default" r:id="rId44"/>
          <w:pgSz w:w="11910" w:h="16840"/>
          <w:pgMar w:header="0" w:footer="0" w:top="1920" w:bottom="280" w:left="1700" w:right="566"/>
        </w:sectPr>
      </w:pPr>
    </w:p>
    <w:p>
      <w:pPr>
        <w:pStyle w:val="Heading2"/>
        <w:tabs>
          <w:tab w:pos="3984" w:val="left" w:leader="none"/>
        </w:tabs>
        <w:spacing w:before="80"/>
        <w:ind w:left="2508" w:firstLine="0"/>
        <w:jc w:val="left"/>
      </w:pPr>
      <w:bookmarkStart w:name="_bookmark163" w:id="266"/>
      <w:bookmarkEnd w:id="266"/>
      <w:r>
        <w:rPr>
          <w:b w:val="0"/>
        </w:rPr>
      </w:r>
      <w:r>
        <w:rPr>
          <w:spacing w:val="-2"/>
        </w:rPr>
        <w:t>Appendix</w:t>
      </w:r>
      <w:r>
        <w:rPr>
          <w:spacing w:val="-3"/>
        </w:rPr>
        <w:t> </w:t>
      </w:r>
      <w:r>
        <w:rPr>
          <w:spacing w:val="-10"/>
        </w:rPr>
        <w:t>G</w:t>
      </w:r>
      <w:r>
        <w:rPr/>
        <w:tab/>
        <w:t>Sequence</w:t>
      </w:r>
      <w:r>
        <w:rPr>
          <w:spacing w:val="-11"/>
        </w:rPr>
        <w:t> </w:t>
      </w:r>
      <w:r>
        <w:rPr>
          <w:spacing w:val="-2"/>
        </w:rPr>
        <w:t>Diagrams</w:t>
      </w:r>
    </w:p>
    <w:p>
      <w:pPr>
        <w:pStyle w:val="BodyText"/>
        <w:rPr>
          <w:b/>
          <w:sz w:val="20"/>
        </w:rPr>
      </w:pPr>
    </w:p>
    <w:p>
      <w:pPr>
        <w:pStyle w:val="BodyText"/>
        <w:rPr>
          <w:b/>
          <w:sz w:val="20"/>
        </w:rPr>
      </w:pPr>
    </w:p>
    <w:p>
      <w:pPr>
        <w:pStyle w:val="BodyText"/>
        <w:rPr>
          <w:b/>
          <w:sz w:val="20"/>
        </w:rPr>
      </w:pPr>
    </w:p>
    <w:p>
      <w:pPr>
        <w:pStyle w:val="BodyText"/>
        <w:spacing w:before="183"/>
        <w:rPr>
          <w:b/>
          <w:sz w:val="20"/>
        </w:rPr>
      </w:pPr>
      <w:r>
        <w:rPr>
          <w:b/>
          <w:sz w:val="20"/>
        </w:rPr>
        <w:drawing>
          <wp:anchor distT="0" distB="0" distL="0" distR="0" allowOverlap="1" layoutInCell="1" locked="0" behindDoc="1" simplePos="0" relativeHeight="487629312">
            <wp:simplePos x="0" y="0"/>
            <wp:positionH relativeFrom="page">
              <wp:posOffset>1280678</wp:posOffset>
            </wp:positionH>
            <wp:positionV relativeFrom="paragraph">
              <wp:posOffset>278086</wp:posOffset>
            </wp:positionV>
            <wp:extent cx="4538757" cy="4033551"/>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46" cstate="print"/>
                    <a:stretch>
                      <a:fillRect/>
                    </a:stretch>
                  </pic:blipFill>
                  <pic:spPr>
                    <a:xfrm>
                      <a:off x="0" y="0"/>
                      <a:ext cx="4538757" cy="4033551"/>
                    </a:xfrm>
                    <a:prstGeom prst="rect">
                      <a:avLst/>
                    </a:prstGeom>
                  </pic:spPr>
                </pic:pic>
              </a:graphicData>
            </a:graphic>
          </wp:anchor>
        </w:drawing>
      </w:r>
    </w:p>
    <w:p>
      <w:pPr>
        <w:pStyle w:val="BodyText"/>
        <w:spacing w:before="6"/>
        <w:rPr>
          <w:b/>
        </w:rPr>
      </w:pPr>
    </w:p>
    <w:p>
      <w:pPr>
        <w:pStyle w:val="BodyText"/>
        <w:tabs>
          <w:tab w:pos="2937" w:val="left" w:leader="none"/>
        </w:tabs>
        <w:ind w:left="1662"/>
      </w:pPr>
      <w:bookmarkStart w:name="_bookmark164" w:id="267"/>
      <w:bookmarkEnd w:id="267"/>
      <w:r>
        <w:rPr/>
      </w:r>
      <w:r>
        <w:rPr/>
        <w:t>Figure</w:t>
      </w:r>
      <w:r>
        <w:rPr>
          <w:spacing w:val="-8"/>
        </w:rPr>
        <w:t> </w:t>
      </w:r>
      <w:r>
        <w:rPr>
          <w:spacing w:val="-5"/>
        </w:rPr>
        <w:t>G.1</w:t>
      </w:r>
      <w:r>
        <w:rPr/>
        <w:tab/>
        <w:t>Sequence</w:t>
      </w:r>
      <w:r>
        <w:rPr>
          <w:spacing w:val="-9"/>
        </w:rPr>
        <w:t> </w:t>
      </w:r>
      <w:r>
        <w:rPr/>
        <w:t>Diagram:</w:t>
      </w:r>
      <w:r>
        <w:rPr>
          <w:spacing w:val="4"/>
        </w:rPr>
        <w:t> </w:t>
      </w:r>
      <w:r>
        <w:rPr/>
        <w:t>User</w:t>
      </w:r>
      <w:r>
        <w:rPr>
          <w:spacing w:val="-9"/>
        </w:rPr>
        <w:t> </w:t>
      </w:r>
      <w:r>
        <w:rPr/>
        <w:t>Login</w:t>
      </w:r>
      <w:r>
        <w:rPr>
          <w:spacing w:val="-9"/>
        </w:rPr>
        <w:t> </w:t>
      </w:r>
      <w:r>
        <w:rPr/>
        <w:t>(UC-</w:t>
      </w:r>
      <w:r>
        <w:rPr>
          <w:spacing w:val="-5"/>
        </w:rPr>
        <w:t>04)</w:t>
      </w:r>
    </w:p>
    <w:p>
      <w:pPr>
        <w:pStyle w:val="BodyText"/>
      </w:pPr>
    </w:p>
    <w:p>
      <w:pPr>
        <w:pStyle w:val="BodyText"/>
      </w:pPr>
    </w:p>
    <w:p>
      <w:pPr>
        <w:pStyle w:val="BodyText"/>
      </w:pPr>
    </w:p>
    <w:p>
      <w:pPr>
        <w:pStyle w:val="BodyText"/>
      </w:pPr>
    </w:p>
    <w:p>
      <w:pPr>
        <w:pStyle w:val="BodyText"/>
        <w:spacing w:before="174"/>
      </w:pPr>
    </w:p>
    <w:p>
      <w:pPr>
        <w:pStyle w:val="BodyText"/>
        <w:spacing w:line="357" w:lineRule="auto"/>
        <w:ind w:left="142" w:right="1274" w:firstLine="720"/>
        <w:jc w:val="both"/>
      </w:pPr>
      <w:r>
        <w:rPr/>
        <w:t>Login</w:t>
      </w:r>
      <w:r>
        <w:rPr>
          <w:spacing w:val="-15"/>
        </w:rPr>
        <w:t> </w:t>
      </w:r>
      <w:r>
        <w:rPr/>
        <w:t>is</w:t>
      </w:r>
      <w:r>
        <w:rPr>
          <w:spacing w:val="-15"/>
        </w:rPr>
        <w:t> </w:t>
      </w:r>
      <w:r>
        <w:rPr/>
        <w:t>the</w:t>
      </w:r>
      <w:r>
        <w:rPr>
          <w:spacing w:val="-15"/>
        </w:rPr>
        <w:t> </w:t>
      </w:r>
      <w:r>
        <w:rPr/>
        <w:t>first</w:t>
      </w:r>
      <w:r>
        <w:rPr>
          <w:spacing w:val="-15"/>
        </w:rPr>
        <w:t> </w:t>
      </w:r>
      <w:r>
        <w:rPr/>
        <w:t>security</w:t>
      </w:r>
      <w:r>
        <w:rPr>
          <w:spacing w:val="-15"/>
        </w:rPr>
        <w:t> </w:t>
      </w:r>
      <w:r>
        <w:rPr/>
        <w:t>checkpoint</w:t>
      </w:r>
      <w:r>
        <w:rPr>
          <w:spacing w:val="-15"/>
        </w:rPr>
        <w:t> </w:t>
      </w:r>
      <w:r>
        <w:rPr/>
        <w:t>for</w:t>
      </w:r>
      <w:r>
        <w:rPr>
          <w:spacing w:val="-15"/>
        </w:rPr>
        <w:t> </w:t>
      </w:r>
      <w:r>
        <w:rPr/>
        <w:t>the</w:t>
      </w:r>
      <w:r>
        <w:rPr>
          <w:spacing w:val="-15"/>
        </w:rPr>
        <w:t> </w:t>
      </w:r>
      <w:r>
        <w:rPr/>
        <w:t>whole</w:t>
      </w:r>
      <w:r>
        <w:rPr>
          <w:spacing w:val="-15"/>
        </w:rPr>
        <w:t> </w:t>
      </w:r>
      <w:r>
        <w:rPr/>
        <w:t>system.</w:t>
      </w:r>
      <w:r>
        <w:rPr>
          <w:spacing w:val="-13"/>
        </w:rPr>
        <w:t> </w:t>
      </w:r>
      <w:r>
        <w:rPr/>
        <w:t>Key</w:t>
      </w:r>
      <w:r>
        <w:rPr>
          <w:spacing w:val="-15"/>
        </w:rPr>
        <w:t> </w:t>
      </w:r>
      <w:r>
        <w:rPr/>
        <w:t>decisions</w:t>
      </w:r>
      <w:r>
        <w:rPr>
          <w:spacing w:val="-15"/>
        </w:rPr>
        <w:t> </w:t>
      </w:r>
      <w:r>
        <w:rPr/>
        <w:t>made in</w:t>
      </w:r>
      <w:r>
        <w:rPr>
          <w:spacing w:val="-10"/>
        </w:rPr>
        <w:t> </w:t>
      </w:r>
      <w:r>
        <w:rPr/>
        <w:t>this</w:t>
      </w:r>
      <w:r>
        <w:rPr>
          <w:spacing w:val="-10"/>
        </w:rPr>
        <w:t> </w:t>
      </w:r>
      <w:r>
        <w:rPr/>
        <w:t>architecture</w:t>
      </w:r>
      <w:r>
        <w:rPr>
          <w:spacing w:val="-10"/>
        </w:rPr>
        <w:t> </w:t>
      </w:r>
      <w:r>
        <w:rPr/>
        <w:t>include: (1)</w:t>
      </w:r>
      <w:r>
        <w:rPr>
          <w:spacing w:val="-10"/>
        </w:rPr>
        <w:t> </w:t>
      </w:r>
      <w:r>
        <w:rPr/>
        <w:t>No</w:t>
      </w:r>
      <w:r>
        <w:rPr>
          <w:spacing w:val="-10"/>
        </w:rPr>
        <w:t> </w:t>
      </w:r>
      <w:r>
        <w:rPr/>
        <w:t>comparisons</w:t>
      </w:r>
      <w:r>
        <w:rPr>
          <w:spacing w:val="-10"/>
        </w:rPr>
        <w:t> </w:t>
      </w:r>
      <w:r>
        <w:rPr/>
        <w:t>of</w:t>
      </w:r>
      <w:r>
        <w:rPr>
          <w:spacing w:val="-10"/>
        </w:rPr>
        <w:t> </w:t>
      </w:r>
      <w:r>
        <w:rPr/>
        <w:t>the</w:t>
      </w:r>
      <w:r>
        <w:rPr>
          <w:spacing w:val="-10"/>
        </w:rPr>
        <w:t> </w:t>
      </w:r>
      <w:r>
        <w:rPr/>
        <w:t>password</w:t>
      </w:r>
      <w:r>
        <w:rPr>
          <w:spacing w:val="-10"/>
        </w:rPr>
        <w:t> </w:t>
      </w:r>
      <w:r>
        <w:rPr/>
        <w:t>are</w:t>
      </w:r>
      <w:r>
        <w:rPr>
          <w:spacing w:val="-10"/>
        </w:rPr>
        <w:t> </w:t>
      </w:r>
      <w:r>
        <w:rPr/>
        <w:t>done</w:t>
      </w:r>
      <w:r>
        <w:rPr>
          <w:spacing w:val="-10"/>
        </w:rPr>
        <w:t> </w:t>
      </w:r>
      <w:r>
        <w:rPr/>
        <w:t>in</w:t>
      </w:r>
      <w:r>
        <w:rPr>
          <w:spacing w:val="-10"/>
        </w:rPr>
        <w:t> </w:t>
      </w:r>
      <w:r>
        <w:rPr/>
        <w:t>clear</w:t>
      </w:r>
      <w:r>
        <w:rPr>
          <w:spacing w:val="-10"/>
        </w:rPr>
        <w:t> </w:t>
      </w:r>
      <w:r>
        <w:rPr/>
        <w:t>text; bcrypt.compare()</w:t>
      </w:r>
      <w:r>
        <w:rPr>
          <w:spacing w:val="-3"/>
        </w:rPr>
        <w:t> </w:t>
      </w:r>
      <w:r>
        <w:rPr/>
        <w:t>is</w:t>
      </w:r>
      <w:r>
        <w:rPr>
          <w:spacing w:val="-3"/>
        </w:rPr>
        <w:t> </w:t>
      </w:r>
      <w:r>
        <w:rPr/>
        <w:t>performed</w:t>
      </w:r>
      <w:r>
        <w:rPr>
          <w:spacing w:val="-3"/>
        </w:rPr>
        <w:t> </w:t>
      </w:r>
      <w:r>
        <w:rPr/>
        <w:t>solely</w:t>
      </w:r>
      <w:r>
        <w:rPr>
          <w:spacing w:val="-3"/>
        </w:rPr>
        <w:t> </w:t>
      </w:r>
      <w:r>
        <w:rPr/>
        <w:t>on</w:t>
      </w:r>
      <w:r>
        <w:rPr>
          <w:spacing w:val="-3"/>
        </w:rPr>
        <w:t> </w:t>
      </w:r>
      <w:r>
        <w:rPr/>
        <w:t>the</w:t>
      </w:r>
      <w:r>
        <w:rPr>
          <w:spacing w:val="-3"/>
        </w:rPr>
        <w:t> </w:t>
      </w:r>
      <w:r>
        <w:rPr/>
        <w:t>hashed</w:t>
      </w:r>
      <w:r>
        <w:rPr>
          <w:spacing w:val="-3"/>
        </w:rPr>
        <w:t> </w:t>
      </w:r>
      <w:r>
        <w:rPr/>
        <w:t>value;</w:t>
      </w:r>
      <w:r>
        <w:rPr>
          <w:spacing w:val="-1"/>
        </w:rPr>
        <w:t> </w:t>
      </w:r>
      <w:r>
        <w:rPr/>
        <w:t>(2)</w:t>
      </w:r>
      <w:r>
        <w:rPr>
          <w:spacing w:val="-3"/>
        </w:rPr>
        <w:t> </w:t>
      </w:r>
      <w:r>
        <w:rPr/>
        <w:t>the</w:t>
      </w:r>
      <w:r>
        <w:rPr>
          <w:spacing w:val="-3"/>
        </w:rPr>
        <w:t> </w:t>
      </w:r>
      <w:r>
        <w:rPr/>
        <w:t>JWT</w:t>
      </w:r>
      <w:r>
        <w:rPr>
          <w:spacing w:val="-3"/>
        </w:rPr>
        <w:t> </w:t>
      </w:r>
      <w:r>
        <w:rPr/>
        <w:t>token</w:t>
      </w:r>
      <w:r>
        <w:rPr>
          <w:spacing w:val="-3"/>
        </w:rPr>
        <w:t> </w:t>
      </w:r>
      <w:r>
        <w:rPr/>
        <w:t>is</w:t>
      </w:r>
      <w:r>
        <w:rPr>
          <w:spacing w:val="-3"/>
        </w:rPr>
        <w:t> </w:t>
      </w:r>
      <w:r>
        <w:rPr/>
        <w:t>set</w:t>
      </w:r>
      <w:r>
        <w:rPr>
          <w:spacing w:val="-3"/>
        </w:rPr>
        <w:t> </w:t>
      </w:r>
      <w:r>
        <w:rPr/>
        <w:t>as an httpOnly cookie so it cannot be accessed via JavaScript; (3) Both successful and unsuccessful authentication writes to the audit log.</w:t>
      </w:r>
    </w:p>
    <w:p>
      <w:pPr>
        <w:pStyle w:val="BodyText"/>
        <w:spacing w:after="0" w:line="357" w:lineRule="auto"/>
        <w:jc w:val="both"/>
        <w:sectPr>
          <w:footerReference w:type="default" r:id="rId45"/>
          <w:pgSz w:w="11910" w:h="16840"/>
          <w:pgMar w:header="0" w:footer="840" w:top="1260" w:bottom="1040" w:left="1700" w:right="566"/>
          <w:pgNumType w:start="91"/>
        </w:sectPr>
      </w:pPr>
    </w:p>
    <w:p>
      <w:pPr>
        <w:spacing w:line="240" w:lineRule="auto"/>
        <w:ind w:left="275" w:right="0" w:firstLine="0"/>
        <w:rPr>
          <w:sz w:val="20"/>
        </w:rPr>
      </w:pPr>
      <w:r>
        <w:rPr>
          <w:sz w:val="20"/>
        </w:rPr>
        <w:drawing>
          <wp:inline distT="0" distB="0" distL="0" distR="0">
            <wp:extent cx="4341785" cy="3506724"/>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47" cstate="print"/>
                    <a:stretch>
                      <a:fillRect/>
                    </a:stretch>
                  </pic:blipFill>
                  <pic:spPr>
                    <a:xfrm>
                      <a:off x="0" y="0"/>
                      <a:ext cx="4341785" cy="3506724"/>
                    </a:xfrm>
                    <a:prstGeom prst="rect">
                      <a:avLst/>
                    </a:prstGeom>
                  </pic:spPr>
                </pic:pic>
              </a:graphicData>
            </a:graphic>
          </wp:inline>
        </w:drawing>
      </w:r>
      <w:r>
        <w:rPr>
          <w:sz w:val="20"/>
        </w:rPr>
      </w:r>
    </w:p>
    <w:p>
      <w:pPr>
        <w:pStyle w:val="BodyText"/>
        <w:tabs>
          <w:tab w:pos="2369" w:val="left" w:leader="none"/>
        </w:tabs>
        <w:spacing w:before="143"/>
        <w:ind w:left="1094"/>
      </w:pPr>
      <w:bookmarkStart w:name="_bookmark165" w:id="268"/>
      <w:bookmarkEnd w:id="268"/>
      <w:r>
        <w:rPr/>
      </w:r>
      <w:r>
        <w:rPr/>
        <w:t>Figure</w:t>
      </w:r>
      <w:r>
        <w:rPr>
          <w:spacing w:val="-8"/>
        </w:rPr>
        <w:t> </w:t>
      </w:r>
      <w:r>
        <w:rPr>
          <w:spacing w:val="-5"/>
        </w:rPr>
        <w:t>G.2</w:t>
      </w:r>
      <w:r>
        <w:rPr/>
        <w:tab/>
        <w:t>Sequence</w:t>
      </w:r>
      <w:r>
        <w:rPr>
          <w:spacing w:val="-10"/>
        </w:rPr>
        <w:t> </w:t>
      </w:r>
      <w:r>
        <w:rPr/>
        <w:t>Diagram:</w:t>
      </w:r>
      <w:r>
        <w:rPr>
          <w:spacing w:val="4"/>
        </w:rPr>
        <w:t> </w:t>
      </w:r>
      <w:r>
        <w:rPr/>
        <w:t>Create</w:t>
      </w:r>
      <w:r>
        <w:rPr>
          <w:spacing w:val="-10"/>
        </w:rPr>
        <w:t> </w:t>
      </w:r>
      <w:r>
        <w:rPr/>
        <w:t>Medical</w:t>
      </w:r>
      <w:r>
        <w:rPr>
          <w:spacing w:val="-9"/>
        </w:rPr>
        <w:t> </w:t>
      </w:r>
      <w:r>
        <w:rPr/>
        <w:t>Record</w:t>
      </w:r>
      <w:r>
        <w:rPr>
          <w:spacing w:val="-10"/>
        </w:rPr>
        <w:t> </w:t>
      </w:r>
      <w:r>
        <w:rPr/>
        <w:t>(UC-</w:t>
      </w:r>
      <w:r>
        <w:rPr>
          <w:spacing w:val="-5"/>
        </w:rPr>
        <w:t>01)</w:t>
      </w:r>
    </w:p>
    <w:p>
      <w:pPr>
        <w:pStyle w:val="BodyText"/>
      </w:pPr>
    </w:p>
    <w:p>
      <w:pPr>
        <w:pStyle w:val="BodyText"/>
      </w:pPr>
    </w:p>
    <w:p>
      <w:pPr>
        <w:pStyle w:val="BodyText"/>
      </w:pPr>
    </w:p>
    <w:p>
      <w:pPr>
        <w:pStyle w:val="BodyText"/>
      </w:pPr>
    </w:p>
    <w:p>
      <w:pPr>
        <w:pStyle w:val="BodyText"/>
        <w:spacing w:before="174"/>
      </w:pPr>
    </w:p>
    <w:p>
      <w:pPr>
        <w:pStyle w:val="BodyText"/>
        <w:spacing w:line="357" w:lineRule="auto"/>
        <w:ind w:left="142" w:right="1274" w:firstLine="720"/>
        <w:jc w:val="both"/>
      </w:pPr>
      <w:r>
        <w:rPr/>
        <w:t>This figure illustrates the use of the three-layer authorization pattern on </w:t>
      </w:r>
      <w:r>
        <w:rPr/>
        <w:t>the most sensitive write transaction in the application.</w:t>
      </w:r>
      <w:r>
        <w:rPr>
          <w:spacing w:val="40"/>
        </w:rPr>
        <w:t> </w:t>
      </w:r>
      <w:r>
        <w:rPr/>
        <w:t>RBAC Middleware in step 3 prevents</w:t>
      </w:r>
      <w:r>
        <w:rPr>
          <w:spacing w:val="-13"/>
        </w:rPr>
        <w:t> </w:t>
      </w:r>
      <w:r>
        <w:rPr/>
        <w:t>all</w:t>
      </w:r>
      <w:r>
        <w:rPr>
          <w:spacing w:val="-14"/>
        </w:rPr>
        <w:t> </w:t>
      </w:r>
      <w:r>
        <w:rPr/>
        <w:t>other</w:t>
      </w:r>
      <w:r>
        <w:rPr>
          <w:spacing w:val="-13"/>
        </w:rPr>
        <w:t> </w:t>
      </w:r>
      <w:r>
        <w:rPr/>
        <w:t>users</w:t>
      </w:r>
      <w:r>
        <w:rPr>
          <w:spacing w:val="-14"/>
        </w:rPr>
        <w:t> </w:t>
      </w:r>
      <w:r>
        <w:rPr/>
        <w:t>except</w:t>
      </w:r>
      <w:r>
        <w:rPr>
          <w:spacing w:val="-13"/>
        </w:rPr>
        <w:t> </w:t>
      </w:r>
      <w:r>
        <w:rPr/>
        <w:t>Doctors</w:t>
      </w:r>
      <w:r>
        <w:rPr>
          <w:spacing w:val="-14"/>
        </w:rPr>
        <w:t> </w:t>
      </w:r>
      <w:r>
        <w:rPr/>
        <w:t>from</w:t>
      </w:r>
      <w:r>
        <w:rPr>
          <w:spacing w:val="-13"/>
        </w:rPr>
        <w:t> </w:t>
      </w:r>
      <w:r>
        <w:rPr/>
        <w:t>accessing</w:t>
      </w:r>
      <w:r>
        <w:rPr>
          <w:spacing w:val="-14"/>
        </w:rPr>
        <w:t> </w:t>
      </w:r>
      <w:r>
        <w:rPr/>
        <w:t>the</w:t>
      </w:r>
      <w:r>
        <w:rPr>
          <w:spacing w:val="-13"/>
        </w:rPr>
        <w:t> </w:t>
      </w:r>
      <w:r>
        <w:rPr/>
        <w:t>application</w:t>
      </w:r>
      <w:r>
        <w:rPr>
          <w:spacing w:val="-14"/>
        </w:rPr>
        <w:t> </w:t>
      </w:r>
      <w:r>
        <w:rPr/>
        <w:t>API.</w:t>
      </w:r>
      <w:r>
        <w:rPr>
          <w:spacing w:val="-13"/>
        </w:rPr>
        <w:t> </w:t>
      </w:r>
      <w:r>
        <w:rPr/>
        <w:t>Ownership check at step 5 guarantees that the specific doctor is responsible for the particular patient,</w:t>
      </w:r>
      <w:r>
        <w:rPr>
          <w:spacing w:val="-1"/>
        </w:rPr>
        <w:t> </w:t>
      </w:r>
      <w:r>
        <w:rPr/>
        <w:t>which</w:t>
      </w:r>
      <w:r>
        <w:rPr>
          <w:spacing w:val="-3"/>
        </w:rPr>
        <w:t> </w:t>
      </w:r>
      <w:r>
        <w:rPr/>
        <w:t>is</w:t>
      </w:r>
      <w:r>
        <w:rPr>
          <w:spacing w:val="-3"/>
        </w:rPr>
        <w:t> </w:t>
      </w:r>
      <w:r>
        <w:rPr/>
        <w:t>verified</w:t>
      </w:r>
      <w:r>
        <w:rPr>
          <w:spacing w:val="-3"/>
        </w:rPr>
        <w:t> </w:t>
      </w:r>
      <w:r>
        <w:rPr/>
        <w:t>in</w:t>
      </w:r>
      <w:r>
        <w:rPr>
          <w:spacing w:val="-3"/>
        </w:rPr>
        <w:t> </w:t>
      </w:r>
      <w:r>
        <w:rPr/>
        <w:t>the</w:t>
      </w:r>
      <w:r>
        <w:rPr>
          <w:spacing w:val="-3"/>
        </w:rPr>
        <w:t> </w:t>
      </w:r>
      <w:r>
        <w:rPr/>
        <w:t>application</w:t>
      </w:r>
      <w:r>
        <w:rPr>
          <w:spacing w:val="-3"/>
        </w:rPr>
        <w:t> </w:t>
      </w:r>
      <w:r>
        <w:rPr/>
        <w:t>layer.</w:t>
      </w:r>
      <w:r>
        <w:rPr>
          <w:spacing w:val="19"/>
        </w:rPr>
        <w:t> </w:t>
      </w:r>
      <w:r>
        <w:rPr/>
        <w:t>RLS</w:t>
      </w:r>
      <w:r>
        <w:rPr>
          <w:spacing w:val="-3"/>
        </w:rPr>
        <w:t> </w:t>
      </w:r>
      <w:r>
        <w:rPr/>
        <w:t>on</w:t>
      </w:r>
      <w:r>
        <w:rPr>
          <w:spacing w:val="-3"/>
        </w:rPr>
        <w:t> </w:t>
      </w:r>
      <w:r>
        <w:rPr/>
        <w:t>step</w:t>
      </w:r>
      <w:r>
        <w:rPr>
          <w:spacing w:val="-3"/>
        </w:rPr>
        <w:t> </w:t>
      </w:r>
      <w:r>
        <w:rPr/>
        <w:t>7</w:t>
      </w:r>
      <w:r>
        <w:rPr>
          <w:spacing w:val="-3"/>
        </w:rPr>
        <w:t> </w:t>
      </w:r>
      <w:r>
        <w:rPr/>
        <w:t>denotes</w:t>
      </w:r>
      <w:r>
        <w:rPr>
          <w:spacing w:val="-3"/>
        </w:rPr>
        <w:t> </w:t>
      </w:r>
      <w:r>
        <w:rPr/>
        <w:t>enforcement in the database layer.</w:t>
      </w:r>
    </w:p>
    <w:p>
      <w:pPr>
        <w:pStyle w:val="BodyText"/>
        <w:spacing w:after="0" w:line="357" w:lineRule="auto"/>
        <w:jc w:val="both"/>
        <w:sectPr>
          <w:pgSz w:w="11910" w:h="16840"/>
          <w:pgMar w:header="0" w:footer="840" w:top="1480" w:bottom="1040" w:left="1700" w:right="566"/>
        </w:sectPr>
      </w:pPr>
    </w:p>
    <w:p>
      <w:pPr>
        <w:spacing w:line="240" w:lineRule="auto"/>
        <w:ind w:left="275" w:right="0" w:firstLine="0"/>
        <w:rPr>
          <w:sz w:val="20"/>
        </w:rPr>
      </w:pPr>
      <w:r>
        <w:rPr>
          <w:sz w:val="20"/>
        </w:rPr>
        <w:drawing>
          <wp:inline distT="0" distB="0" distL="0" distR="0">
            <wp:extent cx="4508180" cy="3511296"/>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48" cstate="print"/>
                    <a:stretch>
                      <a:fillRect/>
                    </a:stretch>
                  </pic:blipFill>
                  <pic:spPr>
                    <a:xfrm>
                      <a:off x="0" y="0"/>
                      <a:ext cx="4508180" cy="3511296"/>
                    </a:xfrm>
                    <a:prstGeom prst="rect">
                      <a:avLst/>
                    </a:prstGeom>
                  </pic:spPr>
                </pic:pic>
              </a:graphicData>
            </a:graphic>
          </wp:inline>
        </w:drawing>
      </w:r>
      <w:r>
        <w:rPr>
          <w:sz w:val="20"/>
        </w:rPr>
      </w:r>
    </w:p>
    <w:p>
      <w:pPr>
        <w:pStyle w:val="BodyText"/>
        <w:tabs>
          <w:tab w:pos="2379" w:val="left" w:leader="none"/>
        </w:tabs>
        <w:spacing w:before="136"/>
        <w:ind w:left="1104"/>
      </w:pPr>
      <w:bookmarkStart w:name="_bookmark166" w:id="269"/>
      <w:bookmarkEnd w:id="269"/>
      <w:r>
        <w:rPr/>
      </w:r>
      <w:r>
        <w:rPr/>
        <w:t>Figure</w:t>
      </w:r>
      <w:r>
        <w:rPr>
          <w:spacing w:val="-8"/>
        </w:rPr>
        <w:t> </w:t>
      </w:r>
      <w:r>
        <w:rPr>
          <w:spacing w:val="-5"/>
        </w:rPr>
        <w:t>G.3</w:t>
      </w:r>
      <w:r>
        <w:rPr/>
        <w:tab/>
        <w:t>Sequence</w:t>
      </w:r>
      <w:r>
        <w:rPr>
          <w:spacing w:val="-12"/>
        </w:rPr>
        <w:t> </w:t>
      </w:r>
      <w:r>
        <w:rPr/>
        <w:t>Diagram:</w:t>
      </w:r>
      <w:r>
        <w:rPr>
          <w:spacing w:val="1"/>
        </w:rPr>
        <w:t> </w:t>
      </w:r>
      <w:r>
        <w:rPr/>
        <w:t>Schedule</w:t>
      </w:r>
      <w:r>
        <w:rPr>
          <w:spacing w:val="-12"/>
        </w:rPr>
        <w:t> </w:t>
      </w:r>
      <w:r>
        <w:rPr/>
        <w:t>Appointment</w:t>
      </w:r>
      <w:r>
        <w:rPr>
          <w:spacing w:val="-11"/>
        </w:rPr>
        <w:t> </w:t>
      </w:r>
      <w:r>
        <w:rPr/>
        <w:t>(UC-</w:t>
      </w:r>
      <w:r>
        <w:rPr>
          <w:spacing w:val="-5"/>
        </w:rPr>
        <w:t>02)</w:t>
      </w:r>
    </w:p>
    <w:p>
      <w:pPr>
        <w:pStyle w:val="BodyText"/>
      </w:pPr>
    </w:p>
    <w:p>
      <w:pPr>
        <w:pStyle w:val="BodyText"/>
      </w:pPr>
    </w:p>
    <w:p>
      <w:pPr>
        <w:pStyle w:val="BodyText"/>
      </w:pPr>
    </w:p>
    <w:p>
      <w:pPr>
        <w:pStyle w:val="BodyText"/>
      </w:pPr>
    </w:p>
    <w:p>
      <w:pPr>
        <w:pStyle w:val="BodyText"/>
        <w:spacing w:before="174"/>
      </w:pPr>
    </w:p>
    <w:p>
      <w:pPr>
        <w:pStyle w:val="BodyText"/>
        <w:spacing w:line="357" w:lineRule="auto"/>
        <w:ind w:left="142" w:right="1274" w:firstLine="720"/>
        <w:jc w:val="both"/>
      </w:pPr>
      <w:r>
        <w:rPr/>
        <w:t>The scheduling algorithm brings in the conflict checking mechanism.</w:t>
      </w:r>
      <w:r>
        <w:rPr>
          <w:spacing w:val="40"/>
        </w:rPr>
        <w:t> </w:t>
      </w:r>
      <w:r>
        <w:rPr/>
        <w:t>The database will check whether there exists any appointment for that doctor in the same time</w:t>
      </w:r>
      <w:r>
        <w:rPr>
          <w:spacing w:val="-3"/>
        </w:rPr>
        <w:t> </w:t>
      </w:r>
      <w:r>
        <w:rPr/>
        <w:t>slot</w:t>
      </w:r>
      <w:r>
        <w:rPr>
          <w:spacing w:val="-2"/>
        </w:rPr>
        <w:t> </w:t>
      </w:r>
      <w:r>
        <w:rPr/>
        <w:t>prior</w:t>
      </w:r>
      <w:r>
        <w:rPr>
          <w:spacing w:val="-3"/>
        </w:rPr>
        <w:t> </w:t>
      </w:r>
      <w:r>
        <w:rPr/>
        <w:t>to</w:t>
      </w:r>
      <w:r>
        <w:rPr>
          <w:spacing w:val="-2"/>
        </w:rPr>
        <w:t> </w:t>
      </w:r>
      <w:r>
        <w:rPr/>
        <w:t>saving,</w:t>
      </w:r>
      <w:r>
        <w:rPr>
          <w:spacing w:val="-1"/>
        </w:rPr>
        <w:t> </w:t>
      </w:r>
      <w:r>
        <w:rPr/>
        <w:t>and</w:t>
      </w:r>
      <w:r>
        <w:rPr>
          <w:spacing w:val="-3"/>
        </w:rPr>
        <w:t> </w:t>
      </w:r>
      <w:r>
        <w:rPr/>
        <w:t>return</w:t>
      </w:r>
      <w:r>
        <w:rPr>
          <w:spacing w:val="-2"/>
        </w:rPr>
        <w:t> </w:t>
      </w:r>
      <w:r>
        <w:rPr/>
        <w:t>an</w:t>
      </w:r>
      <w:r>
        <w:rPr>
          <w:spacing w:val="-3"/>
        </w:rPr>
        <w:t> </w:t>
      </w:r>
      <w:r>
        <w:rPr/>
        <w:t>HTTP</w:t>
      </w:r>
      <w:r>
        <w:rPr>
          <w:spacing w:val="-2"/>
        </w:rPr>
        <w:t> </w:t>
      </w:r>
      <w:r>
        <w:rPr/>
        <w:t>409</w:t>
      </w:r>
      <w:r>
        <w:rPr>
          <w:spacing w:val="-3"/>
        </w:rPr>
        <w:t> </w:t>
      </w:r>
      <w:r>
        <w:rPr/>
        <w:t>response</w:t>
      </w:r>
      <w:r>
        <w:rPr>
          <w:spacing w:val="-2"/>
        </w:rPr>
        <w:t> </w:t>
      </w:r>
      <w:r>
        <w:rPr/>
        <w:t>upon</w:t>
      </w:r>
      <w:r>
        <w:rPr>
          <w:spacing w:val="-3"/>
        </w:rPr>
        <w:t> </w:t>
      </w:r>
      <w:r>
        <w:rPr/>
        <w:t>finding</w:t>
      </w:r>
      <w:r>
        <w:rPr>
          <w:spacing w:val="-2"/>
        </w:rPr>
        <w:t> </w:t>
      </w:r>
      <w:r>
        <w:rPr/>
        <w:t>any</w:t>
      </w:r>
      <w:r>
        <w:rPr>
          <w:spacing w:val="-3"/>
        </w:rPr>
        <w:t> </w:t>
      </w:r>
      <w:r>
        <w:rPr/>
        <w:t>conflict. Step</w:t>
      </w:r>
      <w:r>
        <w:rPr>
          <w:spacing w:val="-15"/>
        </w:rPr>
        <w:t> </w:t>
      </w:r>
      <w:r>
        <w:rPr/>
        <w:t>9</w:t>
      </w:r>
      <w:r>
        <w:rPr>
          <w:spacing w:val="-15"/>
        </w:rPr>
        <w:t> </w:t>
      </w:r>
      <w:r>
        <w:rPr/>
        <w:t>and</w:t>
      </w:r>
      <w:r>
        <w:rPr>
          <w:spacing w:val="-15"/>
        </w:rPr>
        <w:t> </w:t>
      </w:r>
      <w:r>
        <w:rPr/>
        <w:t>Step</w:t>
      </w:r>
      <w:r>
        <w:rPr>
          <w:spacing w:val="-15"/>
        </w:rPr>
        <w:t> </w:t>
      </w:r>
      <w:r>
        <w:rPr/>
        <w:t>10</w:t>
      </w:r>
      <w:r>
        <w:rPr>
          <w:spacing w:val="-15"/>
        </w:rPr>
        <w:t> </w:t>
      </w:r>
      <w:r>
        <w:rPr/>
        <w:t>are</w:t>
      </w:r>
      <w:r>
        <w:rPr>
          <w:spacing w:val="-15"/>
        </w:rPr>
        <w:t> </w:t>
      </w:r>
      <w:r>
        <w:rPr/>
        <w:t>executed</w:t>
      </w:r>
      <w:r>
        <w:rPr>
          <w:spacing w:val="-15"/>
        </w:rPr>
        <w:t> </w:t>
      </w:r>
      <w:r>
        <w:rPr/>
        <w:t>in</w:t>
      </w:r>
      <w:r>
        <w:rPr>
          <w:spacing w:val="-15"/>
        </w:rPr>
        <w:t> </w:t>
      </w:r>
      <w:r>
        <w:rPr/>
        <w:t>a</w:t>
      </w:r>
      <w:r>
        <w:rPr>
          <w:spacing w:val="-15"/>
        </w:rPr>
        <w:t> </w:t>
      </w:r>
      <w:r>
        <w:rPr/>
        <w:t>serializable</w:t>
      </w:r>
      <w:r>
        <w:rPr>
          <w:spacing w:val="-15"/>
        </w:rPr>
        <w:t> </w:t>
      </w:r>
      <w:r>
        <w:rPr/>
        <w:t>transaction</w:t>
      </w:r>
      <w:r>
        <w:rPr>
          <w:spacing w:val="-15"/>
        </w:rPr>
        <w:t> </w:t>
      </w:r>
      <w:r>
        <w:rPr/>
        <w:t>to</w:t>
      </w:r>
      <w:r>
        <w:rPr>
          <w:spacing w:val="-15"/>
        </w:rPr>
        <w:t> </w:t>
      </w:r>
      <w:r>
        <w:rPr/>
        <w:t>avoid</w:t>
      </w:r>
      <w:r>
        <w:rPr>
          <w:spacing w:val="-15"/>
        </w:rPr>
        <w:t> </w:t>
      </w:r>
      <w:r>
        <w:rPr/>
        <w:t>any</w:t>
      </w:r>
      <w:r>
        <w:rPr>
          <w:spacing w:val="-15"/>
        </w:rPr>
        <w:t> </w:t>
      </w:r>
      <w:r>
        <w:rPr/>
        <w:t>race</w:t>
      </w:r>
      <w:r>
        <w:rPr>
          <w:spacing w:val="-15"/>
        </w:rPr>
        <w:t> </w:t>
      </w:r>
      <w:r>
        <w:rPr/>
        <w:t>condition between two admins scheduling the same slot.</w:t>
      </w:r>
    </w:p>
    <w:p>
      <w:pPr>
        <w:pStyle w:val="BodyText"/>
        <w:spacing w:after="0" w:line="357" w:lineRule="auto"/>
        <w:jc w:val="both"/>
        <w:sectPr>
          <w:pgSz w:w="11910" w:h="16840"/>
          <w:pgMar w:header="0" w:footer="840" w:top="1480" w:bottom="1040" w:left="1700" w:right="566"/>
        </w:sectPr>
      </w:pPr>
    </w:p>
    <w:p>
      <w:pPr>
        <w:spacing w:line="240" w:lineRule="auto"/>
        <w:ind w:left="275" w:right="0" w:firstLine="0"/>
        <w:rPr>
          <w:sz w:val="20"/>
        </w:rPr>
      </w:pPr>
      <w:r>
        <w:rPr>
          <w:sz w:val="20"/>
        </w:rPr>
        <w:drawing>
          <wp:inline distT="0" distB="0" distL="0" distR="0">
            <wp:extent cx="4366469" cy="2831592"/>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49" cstate="print"/>
                    <a:stretch>
                      <a:fillRect/>
                    </a:stretch>
                  </pic:blipFill>
                  <pic:spPr>
                    <a:xfrm>
                      <a:off x="0" y="0"/>
                      <a:ext cx="4366469" cy="2831592"/>
                    </a:xfrm>
                    <a:prstGeom prst="rect">
                      <a:avLst/>
                    </a:prstGeom>
                  </pic:spPr>
                </pic:pic>
              </a:graphicData>
            </a:graphic>
          </wp:inline>
        </w:drawing>
      </w:r>
      <w:r>
        <w:rPr>
          <w:sz w:val="20"/>
        </w:rPr>
      </w:r>
    </w:p>
    <w:p>
      <w:pPr>
        <w:pStyle w:val="BodyText"/>
        <w:tabs>
          <w:tab w:pos="1717" w:val="left" w:leader="none"/>
        </w:tabs>
        <w:spacing w:before="111"/>
        <w:ind w:left="442"/>
      </w:pPr>
      <w:bookmarkStart w:name="_bookmark167" w:id="270"/>
      <w:bookmarkEnd w:id="270"/>
      <w:r>
        <w:rPr/>
      </w:r>
      <w:r>
        <w:rPr/>
        <w:t>Figure</w:t>
      </w:r>
      <w:r>
        <w:rPr>
          <w:spacing w:val="-8"/>
        </w:rPr>
        <w:t> </w:t>
      </w:r>
      <w:r>
        <w:rPr>
          <w:spacing w:val="-5"/>
        </w:rPr>
        <w:t>G.4</w:t>
      </w:r>
      <w:r>
        <w:rPr/>
        <w:tab/>
        <w:t>Sequence</w:t>
      </w:r>
      <w:r>
        <w:rPr>
          <w:spacing w:val="-13"/>
        </w:rPr>
        <w:t> </w:t>
      </w:r>
      <w:r>
        <w:rPr/>
        <w:t>Diagram: Patient</w:t>
      </w:r>
      <w:r>
        <w:rPr>
          <w:spacing w:val="-12"/>
        </w:rPr>
        <w:t> </w:t>
      </w:r>
      <w:r>
        <w:rPr/>
        <w:t>Views</w:t>
      </w:r>
      <w:r>
        <w:rPr>
          <w:spacing w:val="-12"/>
        </w:rPr>
        <w:t> </w:t>
      </w:r>
      <w:r>
        <w:rPr/>
        <w:t>Own</w:t>
      </w:r>
      <w:r>
        <w:rPr>
          <w:spacing w:val="-12"/>
        </w:rPr>
        <w:t> </w:t>
      </w:r>
      <w:r>
        <w:rPr/>
        <w:t>Medical</w:t>
      </w:r>
      <w:r>
        <w:rPr>
          <w:spacing w:val="-13"/>
        </w:rPr>
        <w:t> </w:t>
      </w:r>
      <w:r>
        <w:rPr/>
        <w:t>Records</w:t>
      </w:r>
      <w:r>
        <w:rPr>
          <w:spacing w:val="-12"/>
        </w:rPr>
        <w:t> </w:t>
      </w:r>
      <w:r>
        <w:rPr/>
        <w:t>(UC-</w:t>
      </w:r>
      <w:r>
        <w:rPr>
          <w:spacing w:val="-5"/>
        </w:rPr>
        <w:t>03)</w:t>
      </w:r>
    </w:p>
    <w:p>
      <w:pPr>
        <w:pStyle w:val="BodyText"/>
      </w:pPr>
    </w:p>
    <w:p>
      <w:pPr>
        <w:pStyle w:val="BodyText"/>
      </w:pPr>
    </w:p>
    <w:p>
      <w:pPr>
        <w:pStyle w:val="BodyText"/>
      </w:pPr>
    </w:p>
    <w:p>
      <w:pPr>
        <w:pStyle w:val="BodyText"/>
      </w:pPr>
    </w:p>
    <w:p>
      <w:pPr>
        <w:pStyle w:val="BodyText"/>
        <w:spacing w:before="174"/>
      </w:pPr>
    </w:p>
    <w:p>
      <w:pPr>
        <w:pStyle w:val="BodyText"/>
        <w:spacing w:line="357" w:lineRule="auto"/>
        <w:ind w:left="142" w:right="1274" w:firstLine="720"/>
        <w:jc w:val="both"/>
      </w:pPr>
      <w:r>
        <w:rPr/>
        <mc:AlternateContent>
          <mc:Choice Requires="wps">
            <w:drawing>
              <wp:anchor distT="0" distB="0" distL="0" distR="0" allowOverlap="1" layoutInCell="1" locked="0" behindDoc="1" simplePos="0" relativeHeight="484377088">
                <wp:simplePos x="0" y="0"/>
                <wp:positionH relativeFrom="page">
                  <wp:posOffset>5656021</wp:posOffset>
                </wp:positionH>
                <wp:positionV relativeFrom="paragraph">
                  <wp:posOffset>662940</wp:posOffset>
                </wp:positionV>
                <wp:extent cx="45720"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39392" from="445.355988pt,52.200031pt" to="448.942988pt,52.200031pt" stroked="true" strokeweight=".398pt" strokecolor="#000000">
                <v:stroke dashstyle="solid"/>
                <w10:wrap type="none"/>
              </v:line>
            </w:pict>
          </mc:Fallback>
        </mc:AlternateContent>
      </w:r>
      <w:r>
        <w:rPr/>
        <w:t>This is the example of how the read-path security approach works for the Patient</w:t>
      </w:r>
      <w:r>
        <w:rPr>
          <w:spacing w:val="-15"/>
        </w:rPr>
        <w:t> </w:t>
      </w:r>
      <w:r>
        <w:rPr/>
        <w:t>role.</w:t>
      </w:r>
      <w:r>
        <w:rPr>
          <w:spacing w:val="-15"/>
        </w:rPr>
        <w:t> </w:t>
      </w:r>
      <w:r>
        <w:rPr/>
        <w:t>Step</w:t>
      </w:r>
      <w:r>
        <w:rPr>
          <w:spacing w:val="-15"/>
        </w:rPr>
        <w:t> </w:t>
      </w:r>
      <w:r>
        <w:rPr/>
        <w:t>6</w:t>
      </w:r>
      <w:r>
        <w:rPr>
          <w:spacing w:val="-15"/>
        </w:rPr>
        <w:t> </w:t>
      </w:r>
      <w:r>
        <w:rPr/>
        <w:t>here,</w:t>
      </w:r>
      <w:r>
        <w:rPr>
          <w:spacing w:val="-15"/>
        </w:rPr>
        <w:t> </w:t>
      </w:r>
      <w:r>
        <w:rPr/>
        <w:t>where</w:t>
      </w:r>
      <w:r>
        <w:rPr>
          <w:spacing w:val="-15"/>
        </w:rPr>
        <w:t> </w:t>
      </w:r>
      <w:r>
        <w:rPr/>
        <w:t>RLS</w:t>
      </w:r>
      <w:r>
        <w:rPr>
          <w:spacing w:val="-15"/>
        </w:rPr>
        <w:t> </w:t>
      </w:r>
      <w:r>
        <w:rPr/>
        <w:t>is</w:t>
      </w:r>
      <w:r>
        <w:rPr>
          <w:spacing w:val="-15"/>
        </w:rPr>
        <w:t> </w:t>
      </w:r>
      <w:r>
        <w:rPr/>
        <w:t>annotated,</w:t>
      </w:r>
      <w:r>
        <w:rPr>
          <w:spacing w:val="-15"/>
        </w:rPr>
        <w:t> </w:t>
      </w:r>
      <w:r>
        <w:rPr/>
        <w:t>is</w:t>
      </w:r>
      <w:r>
        <w:rPr>
          <w:spacing w:val="-15"/>
        </w:rPr>
        <w:t> </w:t>
      </w:r>
      <w:r>
        <w:rPr/>
        <w:t>the</w:t>
      </w:r>
      <w:r>
        <w:rPr>
          <w:spacing w:val="-15"/>
        </w:rPr>
        <w:t> </w:t>
      </w:r>
      <w:r>
        <w:rPr/>
        <w:t>critical</w:t>
      </w:r>
      <w:r>
        <w:rPr>
          <w:spacing w:val="-15"/>
        </w:rPr>
        <w:t> </w:t>
      </w:r>
      <w:r>
        <w:rPr/>
        <w:t>step</w:t>
      </w:r>
      <w:r>
        <w:rPr>
          <w:spacing w:val="-15"/>
        </w:rPr>
        <w:t> </w:t>
      </w:r>
      <w:r>
        <w:rPr/>
        <w:t>because</w:t>
      </w:r>
      <w:r>
        <w:rPr>
          <w:spacing w:val="-15"/>
        </w:rPr>
        <w:t> </w:t>
      </w:r>
      <w:r>
        <w:rPr/>
        <w:t>even</w:t>
      </w:r>
      <w:r>
        <w:rPr>
          <w:spacing w:val="-15"/>
        </w:rPr>
        <w:t> </w:t>
      </w:r>
      <w:r>
        <w:rPr/>
        <w:t>when the</w:t>
      </w:r>
      <w:r>
        <w:rPr>
          <w:spacing w:val="-12"/>
        </w:rPr>
        <w:t> </w:t>
      </w:r>
      <w:r>
        <w:rPr/>
        <w:t>hacker</w:t>
      </w:r>
      <w:r>
        <w:rPr>
          <w:spacing w:val="-12"/>
        </w:rPr>
        <w:t> </w:t>
      </w:r>
      <w:r>
        <w:rPr/>
        <w:t>attempts</w:t>
      </w:r>
      <w:r>
        <w:rPr>
          <w:spacing w:val="-12"/>
        </w:rPr>
        <w:t> </w:t>
      </w:r>
      <w:r>
        <w:rPr/>
        <w:t>to</w:t>
      </w:r>
      <w:r>
        <w:rPr>
          <w:spacing w:val="-12"/>
        </w:rPr>
        <w:t> </w:t>
      </w:r>
      <w:r>
        <w:rPr/>
        <w:t>manipulate</w:t>
      </w:r>
      <w:r>
        <w:rPr>
          <w:spacing w:val="-12"/>
        </w:rPr>
        <w:t> </w:t>
      </w:r>
      <w:r>
        <w:rPr/>
        <w:t>the</w:t>
      </w:r>
      <w:r>
        <w:rPr>
          <w:spacing w:val="-12"/>
        </w:rPr>
        <w:t> </w:t>
      </w:r>
      <w:r>
        <w:rPr/>
        <w:t>API</w:t>
      </w:r>
      <w:r>
        <w:rPr>
          <w:spacing w:val="-12"/>
        </w:rPr>
        <w:t> </w:t>
      </w:r>
      <w:r>
        <w:rPr/>
        <w:t>request</w:t>
      </w:r>
      <w:r>
        <w:rPr>
          <w:spacing w:val="-12"/>
        </w:rPr>
        <w:t> </w:t>
      </w:r>
      <w:r>
        <w:rPr/>
        <w:t>using</w:t>
      </w:r>
      <w:r>
        <w:rPr>
          <w:spacing w:val="-12"/>
        </w:rPr>
        <w:t> </w:t>
      </w:r>
      <w:r>
        <w:rPr/>
        <w:t>the</w:t>
      </w:r>
      <w:r>
        <w:rPr>
          <w:spacing w:val="-12"/>
        </w:rPr>
        <w:t> </w:t>
      </w:r>
      <w:r>
        <w:rPr/>
        <w:t>altered</w:t>
      </w:r>
      <w:r>
        <w:rPr>
          <w:spacing w:val="-12"/>
        </w:rPr>
        <w:t> </w:t>
      </w:r>
      <w:r>
        <w:rPr/>
        <w:t>patient</w:t>
      </w:r>
      <w:r>
        <w:rPr>
          <w:spacing w:val="19"/>
        </w:rPr>
        <w:t> </w:t>
      </w:r>
      <w:r>
        <w:rPr/>
        <w:t>id,</w:t>
      </w:r>
      <w:r>
        <w:rPr>
          <w:spacing w:val="-11"/>
        </w:rPr>
        <w:t> </w:t>
      </w:r>
      <w:r>
        <w:rPr/>
        <w:t>the</w:t>
      </w:r>
      <w:r>
        <w:rPr>
          <w:spacing w:val="-12"/>
        </w:rPr>
        <w:t> </w:t>
      </w:r>
      <w:r>
        <w:rPr/>
        <w:t>RLS feature automatically filters out all the records that do not belong to the authenticated session user in the database layer.</w:t>
      </w:r>
    </w:p>
    <w:sectPr>
      <w:pgSz w:w="11910" w:h="16840"/>
      <w:pgMar w:header="0" w:footer="840" w:top="1480" w:bottom="1040" w:left="170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Arial">
    <w:altName w:val="Arial"/>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Courier New">
    <w:altName w:val="Courier New"/>
    <w:charset w:val="1"/>
    <w:family w:val="modern"/>
    <w:pitch w:val="default"/>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5104">
              <wp:simplePos x="0" y="0"/>
              <wp:positionH relativeFrom="page">
                <wp:posOffset>3703993</wp:posOffset>
              </wp:positionH>
              <wp:positionV relativeFrom="page">
                <wp:posOffset>10018590</wp:posOffset>
              </wp:positionV>
              <wp:extent cx="152400" cy="2089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2400" cy="208915"/>
                      </a:xfrm>
                      <a:prstGeom prst="rect">
                        <a:avLst/>
                      </a:prstGeom>
                    </wps:spPr>
                    <wps:txbx>
                      <w:txbxContent>
                        <w:p>
                          <w:pPr>
                            <w:pStyle w:val="BodyText"/>
                            <w:spacing w:before="17"/>
                            <w:ind w:left="20"/>
                          </w:pPr>
                          <w:r>
                            <w:rPr>
                              <w:spacing w:val="-5"/>
                            </w:rPr>
                            <w:t>iii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653015pt;margin-top:788.865417pt;width:12pt;height:16.45pt;mso-position-horizontal-relative:page;mso-position-vertical-relative:page;z-index:-18981376" type="#_x0000_t202" id="docshape7" filled="false" stroked="false">
              <v:textbox inset="0,0,0,0">
                <w:txbxContent>
                  <w:p>
                    <w:pPr>
                      <w:pStyle w:val="BodyText"/>
                      <w:spacing w:before="17"/>
                      <w:ind w:left="20"/>
                    </w:pPr>
                    <w:r>
                      <w:rPr>
                        <w:spacing w:val="-5"/>
                      </w:rPr>
                      <w:t>iii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5616">
              <wp:simplePos x="0" y="0"/>
              <wp:positionH relativeFrom="page">
                <wp:posOffset>3628072</wp:posOffset>
              </wp:positionH>
              <wp:positionV relativeFrom="page">
                <wp:posOffset>10018590</wp:posOffset>
              </wp:positionV>
              <wp:extent cx="304165" cy="20891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04165" cy="208915"/>
                      </a:xfrm>
                      <a:prstGeom prst="rect">
                        <a:avLst/>
                      </a:prstGeom>
                    </wps:spPr>
                    <wps:txbx>
                      <w:txbxContent>
                        <w:p>
                          <w:pPr>
                            <w:pStyle w:val="BodyText"/>
                            <w:spacing w:before="17"/>
                            <w:ind w:left="2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 style="position:absolute;margin-left:285.674988pt;margin-top:788.865417pt;width:23.95pt;height:16.45pt;mso-position-horizontal-relative:page;mso-position-vertical-relative:page;z-index:-18980864" type="#_x0000_t202" id="docshape9" filled="false" stroked="false">
              <v:textbox inset="0,0,0,0">
                <w:txbxContent>
                  <w:p>
                    <w:pPr>
                      <w:pStyle w:val="BodyText"/>
                      <w:spacing w:before="17"/>
                      <w:ind w:left="2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6128">
              <wp:simplePos x="0" y="0"/>
              <wp:positionH relativeFrom="page">
                <wp:posOffset>3691382</wp:posOffset>
              </wp:positionH>
              <wp:positionV relativeFrom="page">
                <wp:posOffset>10018590</wp:posOffset>
              </wp:positionV>
              <wp:extent cx="177800" cy="2089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78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660004pt;margin-top:788.865417pt;width:14pt;height:16.45pt;mso-position-horizontal-relative:page;mso-position-vertical-relative:page;z-index:-18980352" type="#_x0000_t202" id="docshape12"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6640">
              <wp:simplePos x="0" y="0"/>
              <wp:positionH relativeFrom="page">
                <wp:posOffset>3665982</wp:posOffset>
              </wp:positionH>
              <wp:positionV relativeFrom="page">
                <wp:posOffset>10018590</wp:posOffset>
              </wp:positionV>
              <wp:extent cx="241300" cy="2089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8979840" type="#_x0000_t202" id="docshape14"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7152">
              <wp:simplePos x="0" y="0"/>
              <wp:positionH relativeFrom="page">
                <wp:posOffset>3665982</wp:posOffset>
              </wp:positionH>
              <wp:positionV relativeFrom="page">
                <wp:posOffset>10018590</wp:posOffset>
              </wp:positionV>
              <wp:extent cx="241300" cy="20891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8979328" type="#_x0000_t202" id="docshape15"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7664">
              <wp:simplePos x="0" y="0"/>
              <wp:positionH relativeFrom="page">
                <wp:posOffset>3665982</wp:posOffset>
              </wp:positionH>
              <wp:positionV relativeFrom="page">
                <wp:posOffset>10018590</wp:posOffset>
              </wp:positionV>
              <wp:extent cx="241300" cy="2089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8978816" type="#_x0000_t202" id="docshape16"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8176">
              <wp:simplePos x="0" y="0"/>
              <wp:positionH relativeFrom="page">
                <wp:posOffset>3691382</wp:posOffset>
              </wp:positionH>
              <wp:positionV relativeFrom="page">
                <wp:posOffset>10018590</wp:posOffset>
              </wp:positionV>
              <wp:extent cx="177800" cy="20891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77800" cy="208915"/>
                      </a:xfrm>
                      <a:prstGeom prst="rect">
                        <a:avLst/>
                      </a:prstGeom>
                    </wps:spPr>
                    <wps:txbx>
                      <w:txbxContent>
                        <w:p>
                          <w:pPr>
                            <w:pStyle w:val="BodyText"/>
                            <w:spacing w:before="17"/>
                            <w:ind w:left="20"/>
                          </w:pPr>
                          <w:r>
                            <w:rPr>
                              <w:spacing w:val="-5"/>
                            </w:rPr>
                            <w:t>63</w:t>
                          </w:r>
                        </w:p>
                      </w:txbxContent>
                    </wps:txbx>
                    <wps:bodyPr wrap="square" lIns="0" tIns="0" rIns="0" bIns="0" rtlCol="0">
                      <a:noAutofit/>
                    </wps:bodyPr>
                  </wps:wsp>
                </a:graphicData>
              </a:graphic>
            </wp:anchor>
          </w:drawing>
        </mc:Choice>
        <mc:Fallback>
          <w:pict>
            <v:shape style="position:absolute;margin-left:290.660004pt;margin-top:788.865417pt;width:14pt;height:16.45pt;mso-position-horizontal-relative:page;mso-position-vertical-relative:page;z-index:-18978304" type="#_x0000_t202" id="docshape17" filled="false" stroked="false">
              <v:textbox inset="0,0,0,0">
                <w:txbxContent>
                  <w:p>
                    <w:pPr>
                      <w:pStyle w:val="BodyText"/>
                      <w:spacing w:before="17"/>
                      <w:ind w:left="20"/>
                    </w:pPr>
                    <w:r>
                      <w:rPr>
                        <w:spacing w:val="-5"/>
                      </w:rPr>
                      <w:t>63</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8688">
              <wp:simplePos x="0" y="0"/>
              <wp:positionH relativeFrom="page">
                <wp:posOffset>3665982</wp:posOffset>
              </wp:positionH>
              <wp:positionV relativeFrom="page">
                <wp:posOffset>10018590</wp:posOffset>
              </wp:positionV>
              <wp:extent cx="241300" cy="20891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8977792" type="#_x0000_t202" id="docshape18"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9200">
              <wp:simplePos x="0" y="0"/>
              <wp:positionH relativeFrom="page">
                <wp:posOffset>3665982</wp:posOffset>
              </wp:positionH>
              <wp:positionV relativeFrom="page">
                <wp:posOffset>10018590</wp:posOffset>
              </wp:positionV>
              <wp:extent cx="241300" cy="20891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8977280" type="#_x0000_t202" id="docshape19"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9712">
              <wp:simplePos x="0" y="0"/>
              <wp:positionH relativeFrom="page">
                <wp:posOffset>3665982</wp:posOffset>
              </wp:positionH>
              <wp:positionV relativeFrom="page">
                <wp:posOffset>10018590</wp:posOffset>
              </wp:positionV>
              <wp:extent cx="241300" cy="20891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8976768" type="#_x0000_t202" id="docshape20"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0224">
              <wp:simplePos x="0" y="0"/>
              <wp:positionH relativeFrom="page">
                <wp:posOffset>3691382</wp:posOffset>
              </wp:positionH>
              <wp:positionV relativeFrom="page">
                <wp:posOffset>10018590</wp:posOffset>
              </wp:positionV>
              <wp:extent cx="177800" cy="20891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77800" cy="208915"/>
                      </a:xfrm>
                      <a:prstGeom prst="rect">
                        <a:avLst/>
                      </a:prstGeom>
                    </wps:spPr>
                    <wps:txbx>
                      <w:txbxContent>
                        <w:p>
                          <w:pPr>
                            <w:pStyle w:val="BodyText"/>
                            <w:spacing w:before="17"/>
                            <w:ind w:left="20"/>
                          </w:pPr>
                          <w:r>
                            <w:rPr>
                              <w:spacing w:val="-5"/>
                            </w:rPr>
                            <w:t>79</w:t>
                          </w:r>
                        </w:p>
                      </w:txbxContent>
                    </wps:txbx>
                    <wps:bodyPr wrap="square" lIns="0" tIns="0" rIns="0" bIns="0" rtlCol="0">
                      <a:noAutofit/>
                    </wps:bodyPr>
                  </wps:wsp>
                </a:graphicData>
              </a:graphic>
            </wp:anchor>
          </w:drawing>
        </mc:Choice>
        <mc:Fallback>
          <w:pict>
            <v:shape style="position:absolute;margin-left:290.660004pt;margin-top:788.865417pt;width:14pt;height:16.45pt;mso-position-horizontal-relative:page;mso-position-vertical-relative:page;z-index:-18976256" type="#_x0000_t202" id="docshape65" filled="false" stroked="false">
              <v:textbox inset="0,0,0,0">
                <w:txbxContent>
                  <w:p>
                    <w:pPr>
                      <w:pStyle w:val="BodyText"/>
                      <w:spacing w:before="17"/>
                      <w:ind w:left="20"/>
                    </w:pPr>
                    <w:r>
                      <w:rPr>
                        <w:spacing w:val="-5"/>
                      </w:rPr>
                      <w:t>79</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0736">
              <wp:simplePos x="0" y="0"/>
              <wp:positionH relativeFrom="page">
                <wp:posOffset>3665982</wp:posOffset>
              </wp:positionH>
              <wp:positionV relativeFrom="page">
                <wp:posOffset>10018590</wp:posOffset>
              </wp:positionV>
              <wp:extent cx="241300" cy="20891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8975744" type="#_x0000_t202" id="docshape66"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1248">
              <wp:simplePos x="0" y="0"/>
              <wp:positionH relativeFrom="page">
                <wp:posOffset>3665982</wp:posOffset>
              </wp:positionH>
              <wp:positionV relativeFrom="page">
                <wp:posOffset>10018590</wp:posOffset>
              </wp:positionV>
              <wp:extent cx="241300" cy="20891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91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8975232" type="#_x0000_t202" id="docshape68"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91</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0"/>
      <w:numFmt w:val="bullet"/>
      <w:lvlText w:val="✓"/>
      <w:lvlJc w:val="left"/>
      <w:pPr>
        <w:ind w:left="551" w:hanging="183"/>
      </w:pPr>
      <w:rPr>
        <w:rFonts w:hint="default" w:ascii="Segoe UI Symbol" w:hAnsi="Segoe UI Symbol" w:eastAsia="Segoe UI Symbol" w:cs="Segoe UI Symbol"/>
        <w:b w:val="0"/>
        <w:bCs w:val="0"/>
        <w:i w:val="0"/>
        <w:iCs w:val="0"/>
        <w:spacing w:val="0"/>
        <w:w w:val="110"/>
        <w:sz w:val="20"/>
        <w:szCs w:val="20"/>
        <w:lang w:val="en-US" w:eastAsia="en-US" w:bidi="ar-SA"/>
      </w:rPr>
    </w:lvl>
    <w:lvl w:ilvl="1">
      <w:start w:val="0"/>
      <w:numFmt w:val="bullet"/>
      <w:lvlText w:val="•"/>
      <w:lvlJc w:val="left"/>
      <w:pPr>
        <w:ind w:left="684" w:hanging="183"/>
      </w:pPr>
      <w:rPr>
        <w:rFonts w:hint="default"/>
        <w:lang w:val="en-US" w:eastAsia="en-US" w:bidi="ar-SA"/>
      </w:rPr>
    </w:lvl>
    <w:lvl w:ilvl="2">
      <w:start w:val="0"/>
      <w:numFmt w:val="bullet"/>
      <w:lvlText w:val="•"/>
      <w:lvlJc w:val="left"/>
      <w:pPr>
        <w:ind w:left="808" w:hanging="183"/>
      </w:pPr>
      <w:rPr>
        <w:rFonts w:hint="default"/>
        <w:lang w:val="en-US" w:eastAsia="en-US" w:bidi="ar-SA"/>
      </w:rPr>
    </w:lvl>
    <w:lvl w:ilvl="3">
      <w:start w:val="0"/>
      <w:numFmt w:val="bullet"/>
      <w:lvlText w:val="•"/>
      <w:lvlJc w:val="left"/>
      <w:pPr>
        <w:ind w:left="932" w:hanging="183"/>
      </w:pPr>
      <w:rPr>
        <w:rFonts w:hint="default"/>
        <w:lang w:val="en-US" w:eastAsia="en-US" w:bidi="ar-SA"/>
      </w:rPr>
    </w:lvl>
    <w:lvl w:ilvl="4">
      <w:start w:val="0"/>
      <w:numFmt w:val="bullet"/>
      <w:lvlText w:val="•"/>
      <w:lvlJc w:val="left"/>
      <w:pPr>
        <w:ind w:left="1056" w:hanging="183"/>
      </w:pPr>
      <w:rPr>
        <w:rFonts w:hint="default"/>
        <w:lang w:val="en-US" w:eastAsia="en-US" w:bidi="ar-SA"/>
      </w:rPr>
    </w:lvl>
    <w:lvl w:ilvl="5">
      <w:start w:val="0"/>
      <w:numFmt w:val="bullet"/>
      <w:lvlText w:val="•"/>
      <w:lvlJc w:val="left"/>
      <w:pPr>
        <w:ind w:left="1181" w:hanging="183"/>
      </w:pPr>
      <w:rPr>
        <w:rFonts w:hint="default"/>
        <w:lang w:val="en-US" w:eastAsia="en-US" w:bidi="ar-SA"/>
      </w:rPr>
    </w:lvl>
    <w:lvl w:ilvl="6">
      <w:start w:val="0"/>
      <w:numFmt w:val="bullet"/>
      <w:lvlText w:val="•"/>
      <w:lvlJc w:val="left"/>
      <w:pPr>
        <w:ind w:left="1305" w:hanging="183"/>
      </w:pPr>
      <w:rPr>
        <w:rFonts w:hint="default"/>
        <w:lang w:val="en-US" w:eastAsia="en-US" w:bidi="ar-SA"/>
      </w:rPr>
    </w:lvl>
    <w:lvl w:ilvl="7">
      <w:start w:val="0"/>
      <w:numFmt w:val="bullet"/>
      <w:lvlText w:val="•"/>
      <w:lvlJc w:val="left"/>
      <w:pPr>
        <w:ind w:left="1429" w:hanging="183"/>
      </w:pPr>
      <w:rPr>
        <w:rFonts w:hint="default"/>
        <w:lang w:val="en-US" w:eastAsia="en-US" w:bidi="ar-SA"/>
      </w:rPr>
    </w:lvl>
    <w:lvl w:ilvl="8">
      <w:start w:val="0"/>
      <w:numFmt w:val="bullet"/>
      <w:lvlText w:val="•"/>
      <w:lvlJc w:val="left"/>
      <w:pPr>
        <w:ind w:left="1553" w:hanging="183"/>
      </w:pPr>
      <w:rPr>
        <w:rFonts w:hint="default"/>
        <w:lang w:val="en-US" w:eastAsia="en-US" w:bidi="ar-SA"/>
      </w:rPr>
    </w:lvl>
  </w:abstractNum>
  <w:abstractNum w:abstractNumId="22">
    <w:multiLevelType w:val="hybridMultilevel"/>
    <w:lvl w:ilvl="0">
      <w:start w:val="0"/>
      <w:numFmt w:val="bullet"/>
      <w:lvlText w:val="✓"/>
      <w:lvlJc w:val="left"/>
      <w:pPr>
        <w:ind w:left="1026" w:hanging="237"/>
      </w:pPr>
      <w:rPr>
        <w:rFonts w:hint="default" w:ascii="Segoe UI Symbol" w:hAnsi="Segoe UI Symbol" w:eastAsia="Segoe UI Symbol" w:cs="Segoe UI Symbol"/>
        <w:b w:val="0"/>
        <w:bCs w:val="0"/>
        <w:i w:val="0"/>
        <w:iCs w:val="0"/>
        <w:spacing w:val="0"/>
        <w:w w:val="110"/>
        <w:sz w:val="22"/>
        <w:szCs w:val="22"/>
        <w:lang w:val="en-US" w:eastAsia="en-US" w:bidi="ar-SA"/>
      </w:rPr>
    </w:lvl>
    <w:lvl w:ilvl="1">
      <w:start w:val="0"/>
      <w:numFmt w:val="bullet"/>
      <w:lvlText w:val="•"/>
      <w:lvlJc w:val="left"/>
      <w:pPr>
        <w:ind w:left="1121" w:hanging="237"/>
      </w:pPr>
      <w:rPr>
        <w:rFonts w:hint="default"/>
        <w:lang w:val="en-US" w:eastAsia="en-US" w:bidi="ar-SA"/>
      </w:rPr>
    </w:lvl>
    <w:lvl w:ilvl="2">
      <w:start w:val="0"/>
      <w:numFmt w:val="bullet"/>
      <w:lvlText w:val="•"/>
      <w:lvlJc w:val="left"/>
      <w:pPr>
        <w:ind w:left="1223" w:hanging="237"/>
      </w:pPr>
      <w:rPr>
        <w:rFonts w:hint="default"/>
        <w:lang w:val="en-US" w:eastAsia="en-US" w:bidi="ar-SA"/>
      </w:rPr>
    </w:lvl>
    <w:lvl w:ilvl="3">
      <w:start w:val="0"/>
      <w:numFmt w:val="bullet"/>
      <w:lvlText w:val="•"/>
      <w:lvlJc w:val="left"/>
      <w:pPr>
        <w:ind w:left="1324" w:hanging="237"/>
      </w:pPr>
      <w:rPr>
        <w:rFonts w:hint="default"/>
        <w:lang w:val="en-US" w:eastAsia="en-US" w:bidi="ar-SA"/>
      </w:rPr>
    </w:lvl>
    <w:lvl w:ilvl="4">
      <w:start w:val="0"/>
      <w:numFmt w:val="bullet"/>
      <w:lvlText w:val="•"/>
      <w:lvlJc w:val="left"/>
      <w:pPr>
        <w:ind w:left="1426" w:hanging="237"/>
      </w:pPr>
      <w:rPr>
        <w:rFonts w:hint="default"/>
        <w:lang w:val="en-US" w:eastAsia="en-US" w:bidi="ar-SA"/>
      </w:rPr>
    </w:lvl>
    <w:lvl w:ilvl="5">
      <w:start w:val="0"/>
      <w:numFmt w:val="bullet"/>
      <w:lvlText w:val="•"/>
      <w:lvlJc w:val="left"/>
      <w:pPr>
        <w:ind w:left="1527" w:hanging="237"/>
      </w:pPr>
      <w:rPr>
        <w:rFonts w:hint="default"/>
        <w:lang w:val="en-US" w:eastAsia="en-US" w:bidi="ar-SA"/>
      </w:rPr>
    </w:lvl>
    <w:lvl w:ilvl="6">
      <w:start w:val="0"/>
      <w:numFmt w:val="bullet"/>
      <w:lvlText w:val="•"/>
      <w:lvlJc w:val="left"/>
      <w:pPr>
        <w:ind w:left="1629" w:hanging="237"/>
      </w:pPr>
      <w:rPr>
        <w:rFonts w:hint="default"/>
        <w:lang w:val="en-US" w:eastAsia="en-US" w:bidi="ar-SA"/>
      </w:rPr>
    </w:lvl>
    <w:lvl w:ilvl="7">
      <w:start w:val="0"/>
      <w:numFmt w:val="bullet"/>
      <w:lvlText w:val="•"/>
      <w:lvlJc w:val="left"/>
      <w:pPr>
        <w:ind w:left="1730" w:hanging="237"/>
      </w:pPr>
      <w:rPr>
        <w:rFonts w:hint="default"/>
        <w:lang w:val="en-US" w:eastAsia="en-US" w:bidi="ar-SA"/>
      </w:rPr>
    </w:lvl>
    <w:lvl w:ilvl="8">
      <w:start w:val="0"/>
      <w:numFmt w:val="bullet"/>
      <w:lvlText w:val="•"/>
      <w:lvlJc w:val="left"/>
      <w:pPr>
        <w:ind w:left="1832" w:hanging="237"/>
      </w:pPr>
      <w:rPr>
        <w:rFonts w:hint="default"/>
        <w:lang w:val="en-US" w:eastAsia="en-US" w:bidi="ar-SA"/>
      </w:rPr>
    </w:lvl>
  </w:abstractNum>
  <w:abstractNum w:abstractNumId="21">
    <w:multiLevelType w:val="hybridMultilevel"/>
    <w:lvl w:ilvl="0">
      <w:start w:val="0"/>
      <w:numFmt w:val="bullet"/>
      <w:lvlText w:val="✓"/>
      <w:lvlJc w:val="left"/>
      <w:pPr>
        <w:ind w:left="551" w:hanging="183"/>
      </w:pPr>
      <w:rPr>
        <w:rFonts w:hint="default" w:ascii="Segoe UI Symbol" w:hAnsi="Segoe UI Symbol" w:eastAsia="Segoe UI Symbol" w:cs="Segoe UI Symbol"/>
        <w:b w:val="0"/>
        <w:bCs w:val="0"/>
        <w:i w:val="0"/>
        <w:iCs w:val="0"/>
        <w:spacing w:val="0"/>
        <w:w w:val="110"/>
        <w:sz w:val="20"/>
        <w:szCs w:val="20"/>
        <w:lang w:val="en-US" w:eastAsia="en-US" w:bidi="ar-SA"/>
      </w:rPr>
    </w:lvl>
    <w:lvl w:ilvl="1">
      <w:start w:val="0"/>
      <w:numFmt w:val="bullet"/>
      <w:lvlText w:val="•"/>
      <w:lvlJc w:val="left"/>
      <w:pPr>
        <w:ind w:left="684" w:hanging="183"/>
      </w:pPr>
      <w:rPr>
        <w:rFonts w:hint="default"/>
        <w:lang w:val="en-US" w:eastAsia="en-US" w:bidi="ar-SA"/>
      </w:rPr>
    </w:lvl>
    <w:lvl w:ilvl="2">
      <w:start w:val="0"/>
      <w:numFmt w:val="bullet"/>
      <w:lvlText w:val="•"/>
      <w:lvlJc w:val="left"/>
      <w:pPr>
        <w:ind w:left="808" w:hanging="183"/>
      </w:pPr>
      <w:rPr>
        <w:rFonts w:hint="default"/>
        <w:lang w:val="en-US" w:eastAsia="en-US" w:bidi="ar-SA"/>
      </w:rPr>
    </w:lvl>
    <w:lvl w:ilvl="3">
      <w:start w:val="0"/>
      <w:numFmt w:val="bullet"/>
      <w:lvlText w:val="•"/>
      <w:lvlJc w:val="left"/>
      <w:pPr>
        <w:ind w:left="932" w:hanging="183"/>
      </w:pPr>
      <w:rPr>
        <w:rFonts w:hint="default"/>
        <w:lang w:val="en-US" w:eastAsia="en-US" w:bidi="ar-SA"/>
      </w:rPr>
    </w:lvl>
    <w:lvl w:ilvl="4">
      <w:start w:val="0"/>
      <w:numFmt w:val="bullet"/>
      <w:lvlText w:val="•"/>
      <w:lvlJc w:val="left"/>
      <w:pPr>
        <w:ind w:left="1056" w:hanging="183"/>
      </w:pPr>
      <w:rPr>
        <w:rFonts w:hint="default"/>
        <w:lang w:val="en-US" w:eastAsia="en-US" w:bidi="ar-SA"/>
      </w:rPr>
    </w:lvl>
    <w:lvl w:ilvl="5">
      <w:start w:val="0"/>
      <w:numFmt w:val="bullet"/>
      <w:lvlText w:val="•"/>
      <w:lvlJc w:val="left"/>
      <w:pPr>
        <w:ind w:left="1181" w:hanging="183"/>
      </w:pPr>
      <w:rPr>
        <w:rFonts w:hint="default"/>
        <w:lang w:val="en-US" w:eastAsia="en-US" w:bidi="ar-SA"/>
      </w:rPr>
    </w:lvl>
    <w:lvl w:ilvl="6">
      <w:start w:val="0"/>
      <w:numFmt w:val="bullet"/>
      <w:lvlText w:val="•"/>
      <w:lvlJc w:val="left"/>
      <w:pPr>
        <w:ind w:left="1305" w:hanging="183"/>
      </w:pPr>
      <w:rPr>
        <w:rFonts w:hint="default"/>
        <w:lang w:val="en-US" w:eastAsia="en-US" w:bidi="ar-SA"/>
      </w:rPr>
    </w:lvl>
    <w:lvl w:ilvl="7">
      <w:start w:val="0"/>
      <w:numFmt w:val="bullet"/>
      <w:lvlText w:val="•"/>
      <w:lvlJc w:val="left"/>
      <w:pPr>
        <w:ind w:left="1429" w:hanging="183"/>
      </w:pPr>
      <w:rPr>
        <w:rFonts w:hint="default"/>
        <w:lang w:val="en-US" w:eastAsia="en-US" w:bidi="ar-SA"/>
      </w:rPr>
    </w:lvl>
    <w:lvl w:ilvl="8">
      <w:start w:val="0"/>
      <w:numFmt w:val="bullet"/>
      <w:lvlText w:val="•"/>
      <w:lvlJc w:val="left"/>
      <w:pPr>
        <w:ind w:left="1553" w:hanging="183"/>
      </w:pPr>
      <w:rPr>
        <w:rFonts w:hint="default"/>
        <w:lang w:val="en-US" w:eastAsia="en-US" w:bidi="ar-SA"/>
      </w:rPr>
    </w:lvl>
  </w:abstractNum>
  <w:abstractNum w:abstractNumId="20">
    <w:multiLevelType w:val="hybridMultilevel"/>
    <w:lvl w:ilvl="0">
      <w:start w:val="0"/>
      <w:numFmt w:val="bullet"/>
      <w:lvlText w:val="✓"/>
      <w:lvlJc w:val="left"/>
      <w:pPr>
        <w:ind w:left="302" w:hanging="183"/>
      </w:pPr>
      <w:rPr>
        <w:rFonts w:hint="default" w:ascii="Segoe UI Symbol" w:hAnsi="Segoe UI Symbol" w:eastAsia="Segoe UI Symbol" w:cs="Segoe UI Symbol"/>
        <w:b w:val="0"/>
        <w:bCs w:val="0"/>
        <w:i w:val="0"/>
        <w:iCs w:val="0"/>
        <w:spacing w:val="0"/>
        <w:w w:val="110"/>
        <w:sz w:val="20"/>
        <w:szCs w:val="20"/>
        <w:lang w:val="en-US" w:eastAsia="en-US" w:bidi="ar-SA"/>
      </w:rPr>
    </w:lvl>
    <w:lvl w:ilvl="1">
      <w:start w:val="0"/>
      <w:numFmt w:val="bullet"/>
      <w:lvlText w:val="•"/>
      <w:lvlJc w:val="left"/>
      <w:pPr>
        <w:ind w:left="467" w:hanging="183"/>
      </w:pPr>
      <w:rPr>
        <w:rFonts w:hint="default"/>
        <w:lang w:val="en-US" w:eastAsia="en-US" w:bidi="ar-SA"/>
      </w:rPr>
    </w:lvl>
    <w:lvl w:ilvl="2">
      <w:start w:val="0"/>
      <w:numFmt w:val="bullet"/>
      <w:lvlText w:val="•"/>
      <w:lvlJc w:val="left"/>
      <w:pPr>
        <w:ind w:left="634" w:hanging="183"/>
      </w:pPr>
      <w:rPr>
        <w:rFonts w:hint="default"/>
        <w:lang w:val="en-US" w:eastAsia="en-US" w:bidi="ar-SA"/>
      </w:rPr>
    </w:lvl>
    <w:lvl w:ilvl="3">
      <w:start w:val="0"/>
      <w:numFmt w:val="bullet"/>
      <w:lvlText w:val="•"/>
      <w:lvlJc w:val="left"/>
      <w:pPr>
        <w:ind w:left="802" w:hanging="183"/>
      </w:pPr>
      <w:rPr>
        <w:rFonts w:hint="default"/>
        <w:lang w:val="en-US" w:eastAsia="en-US" w:bidi="ar-SA"/>
      </w:rPr>
    </w:lvl>
    <w:lvl w:ilvl="4">
      <w:start w:val="0"/>
      <w:numFmt w:val="bullet"/>
      <w:lvlText w:val="•"/>
      <w:lvlJc w:val="left"/>
      <w:pPr>
        <w:ind w:left="969" w:hanging="183"/>
      </w:pPr>
      <w:rPr>
        <w:rFonts w:hint="default"/>
        <w:lang w:val="en-US" w:eastAsia="en-US" w:bidi="ar-SA"/>
      </w:rPr>
    </w:lvl>
    <w:lvl w:ilvl="5">
      <w:start w:val="0"/>
      <w:numFmt w:val="bullet"/>
      <w:lvlText w:val="•"/>
      <w:lvlJc w:val="left"/>
      <w:pPr>
        <w:ind w:left="1137" w:hanging="183"/>
      </w:pPr>
      <w:rPr>
        <w:rFonts w:hint="default"/>
        <w:lang w:val="en-US" w:eastAsia="en-US" w:bidi="ar-SA"/>
      </w:rPr>
    </w:lvl>
    <w:lvl w:ilvl="6">
      <w:start w:val="0"/>
      <w:numFmt w:val="bullet"/>
      <w:lvlText w:val="•"/>
      <w:lvlJc w:val="left"/>
      <w:pPr>
        <w:ind w:left="1304" w:hanging="183"/>
      </w:pPr>
      <w:rPr>
        <w:rFonts w:hint="default"/>
        <w:lang w:val="en-US" w:eastAsia="en-US" w:bidi="ar-SA"/>
      </w:rPr>
    </w:lvl>
    <w:lvl w:ilvl="7">
      <w:start w:val="0"/>
      <w:numFmt w:val="bullet"/>
      <w:lvlText w:val="•"/>
      <w:lvlJc w:val="left"/>
      <w:pPr>
        <w:ind w:left="1471" w:hanging="183"/>
      </w:pPr>
      <w:rPr>
        <w:rFonts w:hint="default"/>
        <w:lang w:val="en-US" w:eastAsia="en-US" w:bidi="ar-SA"/>
      </w:rPr>
    </w:lvl>
    <w:lvl w:ilvl="8">
      <w:start w:val="0"/>
      <w:numFmt w:val="bullet"/>
      <w:lvlText w:val="•"/>
      <w:lvlJc w:val="left"/>
      <w:pPr>
        <w:ind w:left="1639" w:hanging="183"/>
      </w:pPr>
      <w:rPr>
        <w:rFonts w:hint="default"/>
        <w:lang w:val="en-US" w:eastAsia="en-US" w:bidi="ar-SA"/>
      </w:rPr>
    </w:lvl>
  </w:abstractNum>
  <w:abstractNum w:abstractNumId="19">
    <w:multiLevelType w:val="hybridMultilevel"/>
    <w:lvl w:ilvl="0">
      <w:start w:val="0"/>
      <w:numFmt w:val="bullet"/>
      <w:lvlText w:val="✓"/>
      <w:lvlJc w:val="left"/>
      <w:pPr>
        <w:ind w:left="551" w:hanging="183"/>
      </w:pPr>
      <w:rPr>
        <w:rFonts w:hint="default" w:ascii="Segoe UI Symbol" w:hAnsi="Segoe UI Symbol" w:eastAsia="Segoe UI Symbol" w:cs="Segoe UI Symbol"/>
        <w:b w:val="0"/>
        <w:bCs w:val="0"/>
        <w:i w:val="0"/>
        <w:iCs w:val="0"/>
        <w:spacing w:val="0"/>
        <w:w w:val="110"/>
        <w:sz w:val="20"/>
        <w:szCs w:val="20"/>
        <w:lang w:val="en-US" w:eastAsia="en-US" w:bidi="ar-SA"/>
      </w:rPr>
    </w:lvl>
    <w:lvl w:ilvl="1">
      <w:start w:val="0"/>
      <w:numFmt w:val="bullet"/>
      <w:lvlText w:val="•"/>
      <w:lvlJc w:val="left"/>
      <w:pPr>
        <w:ind w:left="684" w:hanging="183"/>
      </w:pPr>
      <w:rPr>
        <w:rFonts w:hint="default"/>
        <w:lang w:val="en-US" w:eastAsia="en-US" w:bidi="ar-SA"/>
      </w:rPr>
    </w:lvl>
    <w:lvl w:ilvl="2">
      <w:start w:val="0"/>
      <w:numFmt w:val="bullet"/>
      <w:lvlText w:val="•"/>
      <w:lvlJc w:val="left"/>
      <w:pPr>
        <w:ind w:left="808" w:hanging="183"/>
      </w:pPr>
      <w:rPr>
        <w:rFonts w:hint="default"/>
        <w:lang w:val="en-US" w:eastAsia="en-US" w:bidi="ar-SA"/>
      </w:rPr>
    </w:lvl>
    <w:lvl w:ilvl="3">
      <w:start w:val="0"/>
      <w:numFmt w:val="bullet"/>
      <w:lvlText w:val="•"/>
      <w:lvlJc w:val="left"/>
      <w:pPr>
        <w:ind w:left="932" w:hanging="183"/>
      </w:pPr>
      <w:rPr>
        <w:rFonts w:hint="default"/>
        <w:lang w:val="en-US" w:eastAsia="en-US" w:bidi="ar-SA"/>
      </w:rPr>
    </w:lvl>
    <w:lvl w:ilvl="4">
      <w:start w:val="0"/>
      <w:numFmt w:val="bullet"/>
      <w:lvlText w:val="•"/>
      <w:lvlJc w:val="left"/>
      <w:pPr>
        <w:ind w:left="1056" w:hanging="183"/>
      </w:pPr>
      <w:rPr>
        <w:rFonts w:hint="default"/>
        <w:lang w:val="en-US" w:eastAsia="en-US" w:bidi="ar-SA"/>
      </w:rPr>
    </w:lvl>
    <w:lvl w:ilvl="5">
      <w:start w:val="0"/>
      <w:numFmt w:val="bullet"/>
      <w:lvlText w:val="•"/>
      <w:lvlJc w:val="left"/>
      <w:pPr>
        <w:ind w:left="1181" w:hanging="183"/>
      </w:pPr>
      <w:rPr>
        <w:rFonts w:hint="default"/>
        <w:lang w:val="en-US" w:eastAsia="en-US" w:bidi="ar-SA"/>
      </w:rPr>
    </w:lvl>
    <w:lvl w:ilvl="6">
      <w:start w:val="0"/>
      <w:numFmt w:val="bullet"/>
      <w:lvlText w:val="•"/>
      <w:lvlJc w:val="left"/>
      <w:pPr>
        <w:ind w:left="1305" w:hanging="183"/>
      </w:pPr>
      <w:rPr>
        <w:rFonts w:hint="default"/>
        <w:lang w:val="en-US" w:eastAsia="en-US" w:bidi="ar-SA"/>
      </w:rPr>
    </w:lvl>
    <w:lvl w:ilvl="7">
      <w:start w:val="0"/>
      <w:numFmt w:val="bullet"/>
      <w:lvlText w:val="•"/>
      <w:lvlJc w:val="left"/>
      <w:pPr>
        <w:ind w:left="1429" w:hanging="183"/>
      </w:pPr>
      <w:rPr>
        <w:rFonts w:hint="default"/>
        <w:lang w:val="en-US" w:eastAsia="en-US" w:bidi="ar-SA"/>
      </w:rPr>
    </w:lvl>
    <w:lvl w:ilvl="8">
      <w:start w:val="0"/>
      <w:numFmt w:val="bullet"/>
      <w:lvlText w:val="•"/>
      <w:lvlJc w:val="left"/>
      <w:pPr>
        <w:ind w:left="1553" w:hanging="183"/>
      </w:pPr>
      <w:rPr>
        <w:rFonts w:hint="default"/>
        <w:lang w:val="en-US" w:eastAsia="en-US" w:bidi="ar-SA"/>
      </w:rPr>
    </w:lvl>
  </w:abstractNum>
  <w:abstractNum w:abstractNumId="18">
    <w:multiLevelType w:val="hybridMultilevel"/>
    <w:lvl w:ilvl="0">
      <w:start w:val="0"/>
      <w:numFmt w:val="bullet"/>
      <w:lvlText w:val="✓"/>
      <w:lvlJc w:val="left"/>
      <w:pPr>
        <w:ind w:left="355" w:hanging="237"/>
      </w:pPr>
      <w:rPr>
        <w:rFonts w:hint="default" w:ascii="Segoe UI Symbol" w:hAnsi="Segoe UI Symbol" w:eastAsia="Segoe UI Symbol" w:cs="Segoe UI Symbol"/>
        <w:b w:val="0"/>
        <w:bCs w:val="0"/>
        <w:i w:val="0"/>
        <w:iCs w:val="0"/>
        <w:spacing w:val="0"/>
        <w:w w:val="110"/>
        <w:sz w:val="22"/>
        <w:szCs w:val="22"/>
        <w:lang w:val="en-US" w:eastAsia="en-US" w:bidi="ar-SA"/>
      </w:rPr>
    </w:lvl>
    <w:lvl w:ilvl="1">
      <w:start w:val="0"/>
      <w:numFmt w:val="bullet"/>
      <w:lvlText w:val="•"/>
      <w:lvlJc w:val="left"/>
      <w:pPr>
        <w:ind w:left="521" w:hanging="237"/>
      </w:pPr>
      <w:rPr>
        <w:rFonts w:hint="default"/>
        <w:lang w:val="en-US" w:eastAsia="en-US" w:bidi="ar-SA"/>
      </w:rPr>
    </w:lvl>
    <w:lvl w:ilvl="2">
      <w:start w:val="0"/>
      <w:numFmt w:val="bullet"/>
      <w:lvlText w:val="•"/>
      <w:lvlJc w:val="left"/>
      <w:pPr>
        <w:ind w:left="682" w:hanging="237"/>
      </w:pPr>
      <w:rPr>
        <w:rFonts w:hint="default"/>
        <w:lang w:val="en-US" w:eastAsia="en-US" w:bidi="ar-SA"/>
      </w:rPr>
    </w:lvl>
    <w:lvl w:ilvl="3">
      <w:start w:val="0"/>
      <w:numFmt w:val="bullet"/>
      <w:lvlText w:val="•"/>
      <w:lvlJc w:val="left"/>
      <w:pPr>
        <w:ind w:left="844" w:hanging="237"/>
      </w:pPr>
      <w:rPr>
        <w:rFonts w:hint="default"/>
        <w:lang w:val="en-US" w:eastAsia="en-US" w:bidi="ar-SA"/>
      </w:rPr>
    </w:lvl>
    <w:lvl w:ilvl="4">
      <w:start w:val="0"/>
      <w:numFmt w:val="bullet"/>
      <w:lvlText w:val="•"/>
      <w:lvlJc w:val="left"/>
      <w:pPr>
        <w:ind w:left="1005" w:hanging="237"/>
      </w:pPr>
      <w:rPr>
        <w:rFonts w:hint="default"/>
        <w:lang w:val="en-US" w:eastAsia="en-US" w:bidi="ar-SA"/>
      </w:rPr>
    </w:lvl>
    <w:lvl w:ilvl="5">
      <w:start w:val="0"/>
      <w:numFmt w:val="bullet"/>
      <w:lvlText w:val="•"/>
      <w:lvlJc w:val="left"/>
      <w:pPr>
        <w:ind w:left="1167" w:hanging="237"/>
      </w:pPr>
      <w:rPr>
        <w:rFonts w:hint="default"/>
        <w:lang w:val="en-US" w:eastAsia="en-US" w:bidi="ar-SA"/>
      </w:rPr>
    </w:lvl>
    <w:lvl w:ilvl="6">
      <w:start w:val="0"/>
      <w:numFmt w:val="bullet"/>
      <w:lvlText w:val="•"/>
      <w:lvlJc w:val="left"/>
      <w:pPr>
        <w:ind w:left="1328" w:hanging="237"/>
      </w:pPr>
      <w:rPr>
        <w:rFonts w:hint="default"/>
        <w:lang w:val="en-US" w:eastAsia="en-US" w:bidi="ar-SA"/>
      </w:rPr>
    </w:lvl>
    <w:lvl w:ilvl="7">
      <w:start w:val="0"/>
      <w:numFmt w:val="bullet"/>
      <w:lvlText w:val="•"/>
      <w:lvlJc w:val="left"/>
      <w:pPr>
        <w:ind w:left="1489" w:hanging="237"/>
      </w:pPr>
      <w:rPr>
        <w:rFonts w:hint="default"/>
        <w:lang w:val="en-US" w:eastAsia="en-US" w:bidi="ar-SA"/>
      </w:rPr>
    </w:lvl>
    <w:lvl w:ilvl="8">
      <w:start w:val="0"/>
      <w:numFmt w:val="bullet"/>
      <w:lvlText w:val="•"/>
      <w:lvlJc w:val="left"/>
      <w:pPr>
        <w:ind w:left="1651" w:hanging="237"/>
      </w:pPr>
      <w:rPr>
        <w:rFonts w:hint="default"/>
        <w:lang w:val="en-US" w:eastAsia="en-US" w:bidi="ar-SA"/>
      </w:rPr>
    </w:lvl>
  </w:abstractNum>
  <w:abstractNum w:abstractNumId="17">
    <w:multiLevelType w:val="hybridMultilevel"/>
    <w:lvl w:ilvl="0">
      <w:start w:val="0"/>
      <w:numFmt w:val="bullet"/>
      <w:lvlText w:val="✓"/>
      <w:lvlJc w:val="left"/>
      <w:pPr>
        <w:ind w:left="1026" w:hanging="237"/>
      </w:pPr>
      <w:rPr>
        <w:rFonts w:hint="default" w:ascii="Segoe UI Symbol" w:hAnsi="Segoe UI Symbol" w:eastAsia="Segoe UI Symbol" w:cs="Segoe UI Symbol"/>
        <w:b w:val="0"/>
        <w:bCs w:val="0"/>
        <w:i w:val="0"/>
        <w:iCs w:val="0"/>
        <w:spacing w:val="0"/>
        <w:w w:val="110"/>
        <w:sz w:val="22"/>
        <w:szCs w:val="22"/>
        <w:lang w:val="en-US" w:eastAsia="en-US" w:bidi="ar-SA"/>
      </w:rPr>
    </w:lvl>
    <w:lvl w:ilvl="1">
      <w:start w:val="0"/>
      <w:numFmt w:val="bullet"/>
      <w:lvlText w:val="•"/>
      <w:lvlJc w:val="left"/>
      <w:pPr>
        <w:ind w:left="1121" w:hanging="237"/>
      </w:pPr>
      <w:rPr>
        <w:rFonts w:hint="default"/>
        <w:lang w:val="en-US" w:eastAsia="en-US" w:bidi="ar-SA"/>
      </w:rPr>
    </w:lvl>
    <w:lvl w:ilvl="2">
      <w:start w:val="0"/>
      <w:numFmt w:val="bullet"/>
      <w:lvlText w:val="•"/>
      <w:lvlJc w:val="left"/>
      <w:pPr>
        <w:ind w:left="1223" w:hanging="237"/>
      </w:pPr>
      <w:rPr>
        <w:rFonts w:hint="default"/>
        <w:lang w:val="en-US" w:eastAsia="en-US" w:bidi="ar-SA"/>
      </w:rPr>
    </w:lvl>
    <w:lvl w:ilvl="3">
      <w:start w:val="0"/>
      <w:numFmt w:val="bullet"/>
      <w:lvlText w:val="•"/>
      <w:lvlJc w:val="left"/>
      <w:pPr>
        <w:ind w:left="1324" w:hanging="237"/>
      </w:pPr>
      <w:rPr>
        <w:rFonts w:hint="default"/>
        <w:lang w:val="en-US" w:eastAsia="en-US" w:bidi="ar-SA"/>
      </w:rPr>
    </w:lvl>
    <w:lvl w:ilvl="4">
      <w:start w:val="0"/>
      <w:numFmt w:val="bullet"/>
      <w:lvlText w:val="•"/>
      <w:lvlJc w:val="left"/>
      <w:pPr>
        <w:ind w:left="1426" w:hanging="237"/>
      </w:pPr>
      <w:rPr>
        <w:rFonts w:hint="default"/>
        <w:lang w:val="en-US" w:eastAsia="en-US" w:bidi="ar-SA"/>
      </w:rPr>
    </w:lvl>
    <w:lvl w:ilvl="5">
      <w:start w:val="0"/>
      <w:numFmt w:val="bullet"/>
      <w:lvlText w:val="•"/>
      <w:lvlJc w:val="left"/>
      <w:pPr>
        <w:ind w:left="1527" w:hanging="237"/>
      </w:pPr>
      <w:rPr>
        <w:rFonts w:hint="default"/>
        <w:lang w:val="en-US" w:eastAsia="en-US" w:bidi="ar-SA"/>
      </w:rPr>
    </w:lvl>
    <w:lvl w:ilvl="6">
      <w:start w:val="0"/>
      <w:numFmt w:val="bullet"/>
      <w:lvlText w:val="•"/>
      <w:lvlJc w:val="left"/>
      <w:pPr>
        <w:ind w:left="1629" w:hanging="237"/>
      </w:pPr>
      <w:rPr>
        <w:rFonts w:hint="default"/>
        <w:lang w:val="en-US" w:eastAsia="en-US" w:bidi="ar-SA"/>
      </w:rPr>
    </w:lvl>
    <w:lvl w:ilvl="7">
      <w:start w:val="0"/>
      <w:numFmt w:val="bullet"/>
      <w:lvlText w:val="•"/>
      <w:lvlJc w:val="left"/>
      <w:pPr>
        <w:ind w:left="1730" w:hanging="237"/>
      </w:pPr>
      <w:rPr>
        <w:rFonts w:hint="default"/>
        <w:lang w:val="en-US" w:eastAsia="en-US" w:bidi="ar-SA"/>
      </w:rPr>
    </w:lvl>
    <w:lvl w:ilvl="8">
      <w:start w:val="0"/>
      <w:numFmt w:val="bullet"/>
      <w:lvlText w:val="•"/>
      <w:lvlJc w:val="left"/>
      <w:pPr>
        <w:ind w:left="1832" w:hanging="237"/>
      </w:pPr>
      <w:rPr>
        <w:rFonts w:hint="default"/>
        <w:lang w:val="en-US" w:eastAsia="en-US" w:bidi="ar-SA"/>
      </w:rPr>
    </w:lvl>
  </w:abstractNum>
  <w:abstractNum w:abstractNumId="16">
    <w:multiLevelType w:val="hybridMultilevel"/>
    <w:lvl w:ilvl="0">
      <w:start w:val="0"/>
      <w:numFmt w:val="bullet"/>
      <w:lvlText w:val="✓"/>
      <w:lvlJc w:val="left"/>
      <w:pPr>
        <w:ind w:left="355" w:hanging="237"/>
      </w:pPr>
      <w:rPr>
        <w:rFonts w:hint="default" w:ascii="Segoe UI Symbol" w:hAnsi="Segoe UI Symbol" w:eastAsia="Segoe UI Symbol" w:cs="Segoe UI Symbol"/>
        <w:b w:val="0"/>
        <w:bCs w:val="0"/>
        <w:i w:val="0"/>
        <w:iCs w:val="0"/>
        <w:spacing w:val="0"/>
        <w:w w:val="110"/>
        <w:sz w:val="22"/>
        <w:szCs w:val="22"/>
        <w:lang w:val="en-US" w:eastAsia="en-US" w:bidi="ar-SA"/>
      </w:rPr>
    </w:lvl>
    <w:lvl w:ilvl="1">
      <w:start w:val="0"/>
      <w:numFmt w:val="bullet"/>
      <w:lvlText w:val="•"/>
      <w:lvlJc w:val="left"/>
      <w:pPr>
        <w:ind w:left="521" w:hanging="237"/>
      </w:pPr>
      <w:rPr>
        <w:rFonts w:hint="default"/>
        <w:lang w:val="en-US" w:eastAsia="en-US" w:bidi="ar-SA"/>
      </w:rPr>
    </w:lvl>
    <w:lvl w:ilvl="2">
      <w:start w:val="0"/>
      <w:numFmt w:val="bullet"/>
      <w:lvlText w:val="•"/>
      <w:lvlJc w:val="left"/>
      <w:pPr>
        <w:ind w:left="682" w:hanging="237"/>
      </w:pPr>
      <w:rPr>
        <w:rFonts w:hint="default"/>
        <w:lang w:val="en-US" w:eastAsia="en-US" w:bidi="ar-SA"/>
      </w:rPr>
    </w:lvl>
    <w:lvl w:ilvl="3">
      <w:start w:val="0"/>
      <w:numFmt w:val="bullet"/>
      <w:lvlText w:val="•"/>
      <w:lvlJc w:val="left"/>
      <w:pPr>
        <w:ind w:left="844" w:hanging="237"/>
      </w:pPr>
      <w:rPr>
        <w:rFonts w:hint="default"/>
        <w:lang w:val="en-US" w:eastAsia="en-US" w:bidi="ar-SA"/>
      </w:rPr>
    </w:lvl>
    <w:lvl w:ilvl="4">
      <w:start w:val="0"/>
      <w:numFmt w:val="bullet"/>
      <w:lvlText w:val="•"/>
      <w:lvlJc w:val="left"/>
      <w:pPr>
        <w:ind w:left="1005" w:hanging="237"/>
      </w:pPr>
      <w:rPr>
        <w:rFonts w:hint="default"/>
        <w:lang w:val="en-US" w:eastAsia="en-US" w:bidi="ar-SA"/>
      </w:rPr>
    </w:lvl>
    <w:lvl w:ilvl="5">
      <w:start w:val="0"/>
      <w:numFmt w:val="bullet"/>
      <w:lvlText w:val="•"/>
      <w:lvlJc w:val="left"/>
      <w:pPr>
        <w:ind w:left="1167" w:hanging="237"/>
      </w:pPr>
      <w:rPr>
        <w:rFonts w:hint="default"/>
        <w:lang w:val="en-US" w:eastAsia="en-US" w:bidi="ar-SA"/>
      </w:rPr>
    </w:lvl>
    <w:lvl w:ilvl="6">
      <w:start w:val="0"/>
      <w:numFmt w:val="bullet"/>
      <w:lvlText w:val="•"/>
      <w:lvlJc w:val="left"/>
      <w:pPr>
        <w:ind w:left="1328" w:hanging="237"/>
      </w:pPr>
      <w:rPr>
        <w:rFonts w:hint="default"/>
        <w:lang w:val="en-US" w:eastAsia="en-US" w:bidi="ar-SA"/>
      </w:rPr>
    </w:lvl>
    <w:lvl w:ilvl="7">
      <w:start w:val="0"/>
      <w:numFmt w:val="bullet"/>
      <w:lvlText w:val="•"/>
      <w:lvlJc w:val="left"/>
      <w:pPr>
        <w:ind w:left="1489" w:hanging="237"/>
      </w:pPr>
      <w:rPr>
        <w:rFonts w:hint="default"/>
        <w:lang w:val="en-US" w:eastAsia="en-US" w:bidi="ar-SA"/>
      </w:rPr>
    </w:lvl>
    <w:lvl w:ilvl="8">
      <w:start w:val="0"/>
      <w:numFmt w:val="bullet"/>
      <w:lvlText w:val="•"/>
      <w:lvlJc w:val="left"/>
      <w:pPr>
        <w:ind w:left="1651" w:hanging="237"/>
      </w:pPr>
      <w:rPr>
        <w:rFonts w:hint="default"/>
        <w:lang w:val="en-US" w:eastAsia="en-US" w:bidi="ar-SA"/>
      </w:rPr>
    </w:lvl>
  </w:abstractNum>
  <w:abstractNum w:abstractNumId="15">
    <w:multiLevelType w:val="hybridMultilevel"/>
    <w:lvl w:ilvl="0">
      <w:start w:val="6"/>
      <w:numFmt w:val="upperLetter"/>
      <w:lvlText w:val="%1"/>
      <w:lvlJc w:val="left"/>
      <w:pPr>
        <w:ind w:left="862" w:hanging="720"/>
        <w:jc w:val="left"/>
      </w:pPr>
      <w:rPr>
        <w:rFonts w:hint="default"/>
        <w:lang w:val="en-US" w:eastAsia="en-US" w:bidi="ar-SA"/>
      </w:rPr>
    </w:lvl>
    <w:lvl w:ilvl="1">
      <w:start w:val="0"/>
      <w:numFmt w:val="decimal"/>
      <w:lvlText w:val="%1.%2"/>
      <w:lvlJc w:val="left"/>
      <w:pPr>
        <w:ind w:left="862" w:hanging="720"/>
        <w:jc w:val="left"/>
      </w:pPr>
      <w:rPr>
        <w:rFonts w:hint="default"/>
        <w:lang w:val="en-US" w:eastAsia="en-US" w:bidi="ar-SA"/>
      </w:rPr>
    </w:lvl>
    <w:lvl w:ilvl="2">
      <w:start w:val="0"/>
      <w:numFmt w:val="decimal"/>
      <w:lvlText w:val="%1.%2.%3"/>
      <w:lvlJc w:val="left"/>
      <w:pPr>
        <w:ind w:left="862" w:hanging="720"/>
        <w:jc w:val="left"/>
      </w:pPr>
      <w:rPr>
        <w:rFonts w:hint="default"/>
        <w:lang w:val="en-US" w:eastAsia="en-US" w:bidi="ar-SA"/>
      </w:rPr>
    </w:lvl>
    <w:lvl w:ilvl="3">
      <w:start w:val="1"/>
      <w:numFmt w:val="decimal"/>
      <w:lvlText w:val="%1.%2.%3.%4"/>
      <w:lvlJc w:val="left"/>
      <w:pPr>
        <w:ind w:left="862" w:hanging="720"/>
        <w:jc w:val="left"/>
      </w:pPr>
      <w:rPr>
        <w:rFonts w:hint="default" w:ascii="Times New Roman" w:hAnsi="Times New Roman" w:eastAsia="Times New Roman" w:cs="Times New Roman"/>
        <w:b/>
        <w:bCs/>
        <w:i w:val="0"/>
        <w:iCs w:val="0"/>
        <w:spacing w:val="-27"/>
        <w:w w:val="99"/>
        <w:sz w:val="24"/>
        <w:szCs w:val="24"/>
        <w:lang w:val="en-US" w:eastAsia="en-US" w:bidi="ar-SA"/>
      </w:rPr>
    </w:lvl>
    <w:lvl w:ilvl="4">
      <w:start w:val="1"/>
      <w:numFmt w:val="decimal"/>
      <w:lvlText w:val="%5."/>
      <w:lvlJc w:val="left"/>
      <w:pPr>
        <w:ind w:left="142" w:hanging="35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5">
      <w:start w:val="0"/>
      <w:numFmt w:val="bullet"/>
      <w:lvlText w:val="•"/>
      <w:lvlJc w:val="left"/>
      <w:pPr>
        <w:ind w:left="4762" w:hanging="357"/>
      </w:pPr>
      <w:rPr>
        <w:rFonts w:hint="default"/>
        <w:lang w:val="en-US" w:eastAsia="en-US" w:bidi="ar-SA"/>
      </w:rPr>
    </w:lvl>
    <w:lvl w:ilvl="6">
      <w:start w:val="0"/>
      <w:numFmt w:val="bullet"/>
      <w:lvlText w:val="•"/>
      <w:lvlJc w:val="left"/>
      <w:pPr>
        <w:ind w:left="5737" w:hanging="357"/>
      </w:pPr>
      <w:rPr>
        <w:rFonts w:hint="default"/>
        <w:lang w:val="en-US" w:eastAsia="en-US" w:bidi="ar-SA"/>
      </w:rPr>
    </w:lvl>
    <w:lvl w:ilvl="7">
      <w:start w:val="0"/>
      <w:numFmt w:val="bullet"/>
      <w:lvlText w:val="•"/>
      <w:lvlJc w:val="left"/>
      <w:pPr>
        <w:ind w:left="6713" w:hanging="357"/>
      </w:pPr>
      <w:rPr>
        <w:rFonts w:hint="default"/>
        <w:lang w:val="en-US" w:eastAsia="en-US" w:bidi="ar-SA"/>
      </w:rPr>
    </w:lvl>
    <w:lvl w:ilvl="8">
      <w:start w:val="0"/>
      <w:numFmt w:val="bullet"/>
      <w:lvlText w:val="•"/>
      <w:lvlJc w:val="left"/>
      <w:pPr>
        <w:ind w:left="7688" w:hanging="357"/>
      </w:pPr>
      <w:rPr>
        <w:rFonts w:hint="default"/>
        <w:lang w:val="en-US" w:eastAsia="en-US" w:bidi="ar-SA"/>
      </w:rPr>
    </w:lvl>
  </w:abstractNum>
  <w:abstractNum w:abstractNumId="14">
    <w:multiLevelType w:val="hybridMultilevel"/>
    <w:lvl w:ilvl="0">
      <w:start w:val="1"/>
      <w:numFmt w:val="lowerLetter"/>
      <w:lvlText w:val="(%1)"/>
      <w:lvlJc w:val="left"/>
      <w:pPr>
        <w:ind w:left="992" w:hanging="74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863" w:hanging="744"/>
      </w:pPr>
      <w:rPr>
        <w:rFonts w:hint="default"/>
        <w:lang w:val="en-US" w:eastAsia="en-US" w:bidi="ar-SA"/>
      </w:rPr>
    </w:lvl>
    <w:lvl w:ilvl="2">
      <w:start w:val="0"/>
      <w:numFmt w:val="bullet"/>
      <w:lvlText w:val="•"/>
      <w:lvlJc w:val="left"/>
      <w:pPr>
        <w:ind w:left="2727" w:hanging="744"/>
      </w:pPr>
      <w:rPr>
        <w:rFonts w:hint="default"/>
        <w:lang w:val="en-US" w:eastAsia="en-US" w:bidi="ar-SA"/>
      </w:rPr>
    </w:lvl>
    <w:lvl w:ilvl="3">
      <w:start w:val="0"/>
      <w:numFmt w:val="bullet"/>
      <w:lvlText w:val="•"/>
      <w:lvlJc w:val="left"/>
      <w:pPr>
        <w:ind w:left="3591" w:hanging="744"/>
      </w:pPr>
      <w:rPr>
        <w:rFonts w:hint="default"/>
        <w:lang w:val="en-US" w:eastAsia="en-US" w:bidi="ar-SA"/>
      </w:rPr>
    </w:lvl>
    <w:lvl w:ilvl="4">
      <w:start w:val="0"/>
      <w:numFmt w:val="bullet"/>
      <w:lvlText w:val="•"/>
      <w:lvlJc w:val="left"/>
      <w:pPr>
        <w:ind w:left="4455" w:hanging="744"/>
      </w:pPr>
      <w:rPr>
        <w:rFonts w:hint="default"/>
        <w:lang w:val="en-US" w:eastAsia="en-US" w:bidi="ar-SA"/>
      </w:rPr>
    </w:lvl>
    <w:lvl w:ilvl="5">
      <w:start w:val="0"/>
      <w:numFmt w:val="bullet"/>
      <w:lvlText w:val="•"/>
      <w:lvlJc w:val="left"/>
      <w:pPr>
        <w:ind w:left="5319" w:hanging="744"/>
      </w:pPr>
      <w:rPr>
        <w:rFonts w:hint="default"/>
        <w:lang w:val="en-US" w:eastAsia="en-US" w:bidi="ar-SA"/>
      </w:rPr>
    </w:lvl>
    <w:lvl w:ilvl="6">
      <w:start w:val="0"/>
      <w:numFmt w:val="bullet"/>
      <w:lvlText w:val="•"/>
      <w:lvlJc w:val="left"/>
      <w:pPr>
        <w:ind w:left="6183" w:hanging="744"/>
      </w:pPr>
      <w:rPr>
        <w:rFonts w:hint="default"/>
        <w:lang w:val="en-US" w:eastAsia="en-US" w:bidi="ar-SA"/>
      </w:rPr>
    </w:lvl>
    <w:lvl w:ilvl="7">
      <w:start w:val="0"/>
      <w:numFmt w:val="bullet"/>
      <w:lvlText w:val="•"/>
      <w:lvlJc w:val="left"/>
      <w:pPr>
        <w:ind w:left="7047" w:hanging="744"/>
      </w:pPr>
      <w:rPr>
        <w:rFonts w:hint="default"/>
        <w:lang w:val="en-US" w:eastAsia="en-US" w:bidi="ar-SA"/>
      </w:rPr>
    </w:lvl>
    <w:lvl w:ilvl="8">
      <w:start w:val="0"/>
      <w:numFmt w:val="bullet"/>
      <w:lvlText w:val="•"/>
      <w:lvlJc w:val="left"/>
      <w:pPr>
        <w:ind w:left="7911" w:hanging="744"/>
      </w:pPr>
      <w:rPr>
        <w:rFonts w:hint="default"/>
        <w:lang w:val="en-US" w:eastAsia="en-US" w:bidi="ar-SA"/>
      </w:rPr>
    </w:lvl>
  </w:abstractNum>
  <w:abstractNum w:abstractNumId="13">
    <w:multiLevelType w:val="hybridMultilevel"/>
    <w:lvl w:ilvl="0">
      <w:start w:val="5"/>
      <w:numFmt w:val="decimal"/>
      <w:lvlText w:val="%1"/>
      <w:lvlJc w:val="left"/>
      <w:pPr>
        <w:ind w:left="862" w:hanging="720"/>
        <w:jc w:val="left"/>
      </w:pPr>
      <w:rPr>
        <w:rFonts w:hint="default"/>
        <w:lang w:val="en-US" w:eastAsia="en-US" w:bidi="ar-SA"/>
      </w:rPr>
    </w:lvl>
    <w:lvl w:ilvl="1">
      <w:start w:val="1"/>
      <w:numFmt w:val="decimal"/>
      <w:lvlText w:val="%1.%2"/>
      <w:lvlJc w:val="left"/>
      <w:pPr>
        <w:ind w:left="862"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862"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493" w:hanging="720"/>
      </w:pPr>
      <w:rPr>
        <w:rFonts w:hint="default"/>
        <w:lang w:val="en-US" w:eastAsia="en-US" w:bidi="ar-SA"/>
      </w:rPr>
    </w:lvl>
    <w:lvl w:ilvl="4">
      <w:start w:val="0"/>
      <w:numFmt w:val="bullet"/>
      <w:lvlText w:val="•"/>
      <w:lvlJc w:val="left"/>
      <w:pPr>
        <w:ind w:left="4371" w:hanging="720"/>
      </w:pPr>
      <w:rPr>
        <w:rFonts w:hint="default"/>
        <w:lang w:val="en-US" w:eastAsia="en-US" w:bidi="ar-SA"/>
      </w:rPr>
    </w:lvl>
    <w:lvl w:ilvl="5">
      <w:start w:val="0"/>
      <w:numFmt w:val="bullet"/>
      <w:lvlText w:val="•"/>
      <w:lvlJc w:val="left"/>
      <w:pPr>
        <w:ind w:left="5249" w:hanging="720"/>
      </w:pPr>
      <w:rPr>
        <w:rFonts w:hint="default"/>
        <w:lang w:val="en-US" w:eastAsia="en-US" w:bidi="ar-SA"/>
      </w:rPr>
    </w:lvl>
    <w:lvl w:ilvl="6">
      <w:start w:val="0"/>
      <w:numFmt w:val="bullet"/>
      <w:lvlText w:val="•"/>
      <w:lvlJc w:val="left"/>
      <w:pPr>
        <w:ind w:left="6127" w:hanging="720"/>
      </w:pPr>
      <w:rPr>
        <w:rFonts w:hint="default"/>
        <w:lang w:val="en-US" w:eastAsia="en-US" w:bidi="ar-SA"/>
      </w:rPr>
    </w:lvl>
    <w:lvl w:ilvl="7">
      <w:start w:val="0"/>
      <w:numFmt w:val="bullet"/>
      <w:lvlText w:val="•"/>
      <w:lvlJc w:val="left"/>
      <w:pPr>
        <w:ind w:left="7005" w:hanging="720"/>
      </w:pPr>
      <w:rPr>
        <w:rFonts w:hint="default"/>
        <w:lang w:val="en-US" w:eastAsia="en-US" w:bidi="ar-SA"/>
      </w:rPr>
    </w:lvl>
    <w:lvl w:ilvl="8">
      <w:start w:val="0"/>
      <w:numFmt w:val="bullet"/>
      <w:lvlText w:val="•"/>
      <w:lvlJc w:val="left"/>
      <w:pPr>
        <w:ind w:left="7883" w:hanging="720"/>
      </w:pPr>
      <w:rPr>
        <w:rFonts w:hint="default"/>
        <w:lang w:val="en-US" w:eastAsia="en-US" w:bidi="ar-SA"/>
      </w:rPr>
    </w:lvl>
  </w:abstractNum>
  <w:abstractNum w:abstractNumId="12">
    <w:multiLevelType w:val="hybridMultilevel"/>
    <w:lvl w:ilvl="0">
      <w:start w:val="4"/>
      <w:numFmt w:val="decimal"/>
      <w:lvlText w:val="%1"/>
      <w:lvlJc w:val="left"/>
      <w:pPr>
        <w:ind w:left="862" w:hanging="720"/>
        <w:jc w:val="left"/>
      </w:pPr>
      <w:rPr>
        <w:rFonts w:hint="default"/>
        <w:lang w:val="en-US" w:eastAsia="en-US" w:bidi="ar-SA"/>
      </w:rPr>
    </w:lvl>
    <w:lvl w:ilvl="1">
      <w:start w:val="1"/>
      <w:numFmt w:val="decimal"/>
      <w:lvlText w:val="%1.%2"/>
      <w:lvlJc w:val="left"/>
      <w:pPr>
        <w:ind w:left="862"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862"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493" w:hanging="720"/>
      </w:pPr>
      <w:rPr>
        <w:rFonts w:hint="default"/>
        <w:lang w:val="en-US" w:eastAsia="en-US" w:bidi="ar-SA"/>
      </w:rPr>
    </w:lvl>
    <w:lvl w:ilvl="4">
      <w:start w:val="0"/>
      <w:numFmt w:val="bullet"/>
      <w:lvlText w:val="•"/>
      <w:lvlJc w:val="left"/>
      <w:pPr>
        <w:ind w:left="4371" w:hanging="720"/>
      </w:pPr>
      <w:rPr>
        <w:rFonts w:hint="default"/>
        <w:lang w:val="en-US" w:eastAsia="en-US" w:bidi="ar-SA"/>
      </w:rPr>
    </w:lvl>
    <w:lvl w:ilvl="5">
      <w:start w:val="0"/>
      <w:numFmt w:val="bullet"/>
      <w:lvlText w:val="•"/>
      <w:lvlJc w:val="left"/>
      <w:pPr>
        <w:ind w:left="5249" w:hanging="720"/>
      </w:pPr>
      <w:rPr>
        <w:rFonts w:hint="default"/>
        <w:lang w:val="en-US" w:eastAsia="en-US" w:bidi="ar-SA"/>
      </w:rPr>
    </w:lvl>
    <w:lvl w:ilvl="6">
      <w:start w:val="0"/>
      <w:numFmt w:val="bullet"/>
      <w:lvlText w:val="•"/>
      <w:lvlJc w:val="left"/>
      <w:pPr>
        <w:ind w:left="6127" w:hanging="720"/>
      </w:pPr>
      <w:rPr>
        <w:rFonts w:hint="default"/>
        <w:lang w:val="en-US" w:eastAsia="en-US" w:bidi="ar-SA"/>
      </w:rPr>
    </w:lvl>
    <w:lvl w:ilvl="7">
      <w:start w:val="0"/>
      <w:numFmt w:val="bullet"/>
      <w:lvlText w:val="•"/>
      <w:lvlJc w:val="left"/>
      <w:pPr>
        <w:ind w:left="7005" w:hanging="720"/>
      </w:pPr>
      <w:rPr>
        <w:rFonts w:hint="default"/>
        <w:lang w:val="en-US" w:eastAsia="en-US" w:bidi="ar-SA"/>
      </w:rPr>
    </w:lvl>
    <w:lvl w:ilvl="8">
      <w:start w:val="0"/>
      <w:numFmt w:val="bullet"/>
      <w:lvlText w:val="•"/>
      <w:lvlJc w:val="left"/>
      <w:pPr>
        <w:ind w:left="7883" w:hanging="720"/>
      </w:pPr>
      <w:rPr>
        <w:rFonts w:hint="default"/>
        <w:lang w:val="en-US" w:eastAsia="en-US" w:bidi="ar-SA"/>
      </w:rPr>
    </w:lvl>
  </w:abstractNum>
  <w:abstractNum w:abstractNumId="11">
    <w:multiLevelType w:val="hybridMultilevel"/>
    <w:lvl w:ilvl="0">
      <w:start w:val="1"/>
      <w:numFmt w:val="lowerLetter"/>
      <w:lvlText w:val="(%1)"/>
      <w:lvlJc w:val="left"/>
      <w:pPr>
        <w:ind w:left="862" w:hanging="74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37" w:hanging="744"/>
      </w:pPr>
      <w:rPr>
        <w:rFonts w:hint="default"/>
        <w:lang w:val="en-US" w:eastAsia="en-US" w:bidi="ar-SA"/>
      </w:rPr>
    </w:lvl>
    <w:lvl w:ilvl="2">
      <w:start w:val="0"/>
      <w:numFmt w:val="bullet"/>
      <w:lvlText w:val="•"/>
      <w:lvlJc w:val="left"/>
      <w:pPr>
        <w:ind w:left="2615" w:hanging="744"/>
      </w:pPr>
      <w:rPr>
        <w:rFonts w:hint="default"/>
        <w:lang w:val="en-US" w:eastAsia="en-US" w:bidi="ar-SA"/>
      </w:rPr>
    </w:lvl>
    <w:lvl w:ilvl="3">
      <w:start w:val="0"/>
      <w:numFmt w:val="bullet"/>
      <w:lvlText w:val="•"/>
      <w:lvlJc w:val="left"/>
      <w:pPr>
        <w:ind w:left="3493" w:hanging="744"/>
      </w:pPr>
      <w:rPr>
        <w:rFonts w:hint="default"/>
        <w:lang w:val="en-US" w:eastAsia="en-US" w:bidi="ar-SA"/>
      </w:rPr>
    </w:lvl>
    <w:lvl w:ilvl="4">
      <w:start w:val="0"/>
      <w:numFmt w:val="bullet"/>
      <w:lvlText w:val="•"/>
      <w:lvlJc w:val="left"/>
      <w:pPr>
        <w:ind w:left="4371" w:hanging="744"/>
      </w:pPr>
      <w:rPr>
        <w:rFonts w:hint="default"/>
        <w:lang w:val="en-US" w:eastAsia="en-US" w:bidi="ar-SA"/>
      </w:rPr>
    </w:lvl>
    <w:lvl w:ilvl="5">
      <w:start w:val="0"/>
      <w:numFmt w:val="bullet"/>
      <w:lvlText w:val="•"/>
      <w:lvlJc w:val="left"/>
      <w:pPr>
        <w:ind w:left="5249" w:hanging="744"/>
      </w:pPr>
      <w:rPr>
        <w:rFonts w:hint="default"/>
        <w:lang w:val="en-US" w:eastAsia="en-US" w:bidi="ar-SA"/>
      </w:rPr>
    </w:lvl>
    <w:lvl w:ilvl="6">
      <w:start w:val="0"/>
      <w:numFmt w:val="bullet"/>
      <w:lvlText w:val="•"/>
      <w:lvlJc w:val="left"/>
      <w:pPr>
        <w:ind w:left="6127" w:hanging="744"/>
      </w:pPr>
      <w:rPr>
        <w:rFonts w:hint="default"/>
        <w:lang w:val="en-US" w:eastAsia="en-US" w:bidi="ar-SA"/>
      </w:rPr>
    </w:lvl>
    <w:lvl w:ilvl="7">
      <w:start w:val="0"/>
      <w:numFmt w:val="bullet"/>
      <w:lvlText w:val="•"/>
      <w:lvlJc w:val="left"/>
      <w:pPr>
        <w:ind w:left="7005" w:hanging="744"/>
      </w:pPr>
      <w:rPr>
        <w:rFonts w:hint="default"/>
        <w:lang w:val="en-US" w:eastAsia="en-US" w:bidi="ar-SA"/>
      </w:rPr>
    </w:lvl>
    <w:lvl w:ilvl="8">
      <w:start w:val="0"/>
      <w:numFmt w:val="bullet"/>
      <w:lvlText w:val="•"/>
      <w:lvlJc w:val="left"/>
      <w:pPr>
        <w:ind w:left="7883" w:hanging="744"/>
      </w:pPr>
      <w:rPr>
        <w:rFonts w:hint="default"/>
        <w:lang w:val="en-US" w:eastAsia="en-US" w:bidi="ar-SA"/>
      </w:rPr>
    </w:lvl>
  </w:abstractNum>
  <w:abstractNum w:abstractNumId="10">
    <w:multiLevelType w:val="hybridMultilevel"/>
    <w:lvl w:ilvl="0">
      <w:start w:val="3"/>
      <w:numFmt w:val="decimal"/>
      <w:lvlText w:val="%1"/>
      <w:lvlJc w:val="left"/>
      <w:pPr>
        <w:ind w:left="862" w:hanging="720"/>
        <w:jc w:val="left"/>
      </w:pPr>
      <w:rPr>
        <w:rFonts w:hint="default"/>
        <w:lang w:val="en-US" w:eastAsia="en-US" w:bidi="ar-SA"/>
      </w:rPr>
    </w:lvl>
    <w:lvl w:ilvl="1">
      <w:start w:val="1"/>
      <w:numFmt w:val="decimal"/>
      <w:lvlText w:val="%1.%2"/>
      <w:lvlJc w:val="left"/>
      <w:pPr>
        <w:ind w:left="862"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862"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493" w:hanging="720"/>
      </w:pPr>
      <w:rPr>
        <w:rFonts w:hint="default"/>
        <w:lang w:val="en-US" w:eastAsia="en-US" w:bidi="ar-SA"/>
      </w:rPr>
    </w:lvl>
    <w:lvl w:ilvl="4">
      <w:start w:val="0"/>
      <w:numFmt w:val="bullet"/>
      <w:lvlText w:val="•"/>
      <w:lvlJc w:val="left"/>
      <w:pPr>
        <w:ind w:left="4371" w:hanging="720"/>
      </w:pPr>
      <w:rPr>
        <w:rFonts w:hint="default"/>
        <w:lang w:val="en-US" w:eastAsia="en-US" w:bidi="ar-SA"/>
      </w:rPr>
    </w:lvl>
    <w:lvl w:ilvl="5">
      <w:start w:val="0"/>
      <w:numFmt w:val="bullet"/>
      <w:lvlText w:val="•"/>
      <w:lvlJc w:val="left"/>
      <w:pPr>
        <w:ind w:left="5249" w:hanging="720"/>
      </w:pPr>
      <w:rPr>
        <w:rFonts w:hint="default"/>
        <w:lang w:val="en-US" w:eastAsia="en-US" w:bidi="ar-SA"/>
      </w:rPr>
    </w:lvl>
    <w:lvl w:ilvl="6">
      <w:start w:val="0"/>
      <w:numFmt w:val="bullet"/>
      <w:lvlText w:val="•"/>
      <w:lvlJc w:val="left"/>
      <w:pPr>
        <w:ind w:left="6127" w:hanging="720"/>
      </w:pPr>
      <w:rPr>
        <w:rFonts w:hint="default"/>
        <w:lang w:val="en-US" w:eastAsia="en-US" w:bidi="ar-SA"/>
      </w:rPr>
    </w:lvl>
    <w:lvl w:ilvl="7">
      <w:start w:val="0"/>
      <w:numFmt w:val="bullet"/>
      <w:lvlText w:val="•"/>
      <w:lvlJc w:val="left"/>
      <w:pPr>
        <w:ind w:left="7005" w:hanging="720"/>
      </w:pPr>
      <w:rPr>
        <w:rFonts w:hint="default"/>
        <w:lang w:val="en-US" w:eastAsia="en-US" w:bidi="ar-SA"/>
      </w:rPr>
    </w:lvl>
    <w:lvl w:ilvl="8">
      <w:start w:val="0"/>
      <w:numFmt w:val="bullet"/>
      <w:lvlText w:val="•"/>
      <w:lvlJc w:val="left"/>
      <w:pPr>
        <w:ind w:left="7883" w:hanging="720"/>
      </w:pPr>
      <w:rPr>
        <w:rFonts w:hint="default"/>
        <w:lang w:val="en-US" w:eastAsia="en-US" w:bidi="ar-SA"/>
      </w:rPr>
    </w:lvl>
  </w:abstractNum>
  <w:abstractNum w:abstractNumId="9">
    <w:multiLevelType w:val="hybridMultilevel"/>
    <w:lvl w:ilvl="0">
      <w:start w:val="1"/>
      <w:numFmt w:val="decimal"/>
      <w:lvlText w:val="(%1)"/>
      <w:lvlJc w:val="left"/>
      <w:pPr>
        <w:ind w:left="461" w:hanging="3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959" w:hanging="339"/>
      </w:pPr>
      <w:rPr>
        <w:rFonts w:hint="default"/>
        <w:lang w:val="en-US" w:eastAsia="en-US" w:bidi="ar-SA"/>
      </w:rPr>
    </w:lvl>
    <w:lvl w:ilvl="2">
      <w:start w:val="0"/>
      <w:numFmt w:val="bullet"/>
      <w:lvlText w:val="•"/>
      <w:lvlJc w:val="left"/>
      <w:pPr>
        <w:ind w:left="1459" w:hanging="339"/>
      </w:pPr>
      <w:rPr>
        <w:rFonts w:hint="default"/>
        <w:lang w:val="en-US" w:eastAsia="en-US" w:bidi="ar-SA"/>
      </w:rPr>
    </w:lvl>
    <w:lvl w:ilvl="3">
      <w:start w:val="0"/>
      <w:numFmt w:val="bullet"/>
      <w:lvlText w:val="•"/>
      <w:lvlJc w:val="left"/>
      <w:pPr>
        <w:ind w:left="1958" w:hanging="339"/>
      </w:pPr>
      <w:rPr>
        <w:rFonts w:hint="default"/>
        <w:lang w:val="en-US" w:eastAsia="en-US" w:bidi="ar-SA"/>
      </w:rPr>
    </w:lvl>
    <w:lvl w:ilvl="4">
      <w:start w:val="0"/>
      <w:numFmt w:val="bullet"/>
      <w:lvlText w:val="•"/>
      <w:lvlJc w:val="left"/>
      <w:pPr>
        <w:ind w:left="2458" w:hanging="339"/>
      </w:pPr>
      <w:rPr>
        <w:rFonts w:hint="default"/>
        <w:lang w:val="en-US" w:eastAsia="en-US" w:bidi="ar-SA"/>
      </w:rPr>
    </w:lvl>
    <w:lvl w:ilvl="5">
      <w:start w:val="0"/>
      <w:numFmt w:val="bullet"/>
      <w:lvlText w:val="•"/>
      <w:lvlJc w:val="left"/>
      <w:pPr>
        <w:ind w:left="2958" w:hanging="339"/>
      </w:pPr>
      <w:rPr>
        <w:rFonts w:hint="default"/>
        <w:lang w:val="en-US" w:eastAsia="en-US" w:bidi="ar-SA"/>
      </w:rPr>
    </w:lvl>
    <w:lvl w:ilvl="6">
      <w:start w:val="0"/>
      <w:numFmt w:val="bullet"/>
      <w:lvlText w:val="•"/>
      <w:lvlJc w:val="left"/>
      <w:pPr>
        <w:ind w:left="3457" w:hanging="339"/>
      </w:pPr>
      <w:rPr>
        <w:rFonts w:hint="default"/>
        <w:lang w:val="en-US" w:eastAsia="en-US" w:bidi="ar-SA"/>
      </w:rPr>
    </w:lvl>
    <w:lvl w:ilvl="7">
      <w:start w:val="0"/>
      <w:numFmt w:val="bullet"/>
      <w:lvlText w:val="•"/>
      <w:lvlJc w:val="left"/>
      <w:pPr>
        <w:ind w:left="3957" w:hanging="339"/>
      </w:pPr>
      <w:rPr>
        <w:rFonts w:hint="default"/>
        <w:lang w:val="en-US" w:eastAsia="en-US" w:bidi="ar-SA"/>
      </w:rPr>
    </w:lvl>
    <w:lvl w:ilvl="8">
      <w:start w:val="0"/>
      <w:numFmt w:val="bullet"/>
      <w:lvlText w:val="•"/>
      <w:lvlJc w:val="left"/>
      <w:pPr>
        <w:ind w:left="4456" w:hanging="339"/>
      </w:pPr>
      <w:rPr>
        <w:rFonts w:hint="default"/>
        <w:lang w:val="en-US" w:eastAsia="en-US" w:bidi="ar-SA"/>
      </w:rPr>
    </w:lvl>
  </w:abstractNum>
  <w:abstractNum w:abstractNumId="8">
    <w:multiLevelType w:val="hybridMultilevel"/>
    <w:lvl w:ilvl="0">
      <w:start w:val="2"/>
      <w:numFmt w:val="decimal"/>
      <w:lvlText w:val="%1"/>
      <w:lvlJc w:val="left"/>
      <w:pPr>
        <w:ind w:left="862" w:hanging="720"/>
        <w:jc w:val="left"/>
      </w:pPr>
      <w:rPr>
        <w:rFonts w:hint="default"/>
        <w:lang w:val="en-US" w:eastAsia="en-US" w:bidi="ar-SA"/>
      </w:rPr>
    </w:lvl>
    <w:lvl w:ilvl="1">
      <w:start w:val="1"/>
      <w:numFmt w:val="decimal"/>
      <w:lvlText w:val="%1.%2"/>
      <w:lvlJc w:val="left"/>
      <w:pPr>
        <w:ind w:left="862"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862"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1"/>
      <w:numFmt w:val="decimal"/>
      <w:lvlText w:val="%4."/>
      <w:lvlJc w:val="left"/>
      <w:pPr>
        <w:ind w:left="992" w:hanging="658"/>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879" w:hanging="658"/>
      </w:pPr>
      <w:rPr>
        <w:rFonts w:hint="default"/>
        <w:lang w:val="en-US" w:eastAsia="en-US" w:bidi="ar-SA"/>
      </w:rPr>
    </w:lvl>
    <w:lvl w:ilvl="5">
      <w:start w:val="0"/>
      <w:numFmt w:val="bullet"/>
      <w:lvlText w:val="•"/>
      <w:lvlJc w:val="left"/>
      <w:pPr>
        <w:ind w:left="4839" w:hanging="658"/>
      </w:pPr>
      <w:rPr>
        <w:rFonts w:hint="default"/>
        <w:lang w:val="en-US" w:eastAsia="en-US" w:bidi="ar-SA"/>
      </w:rPr>
    </w:lvl>
    <w:lvl w:ilvl="6">
      <w:start w:val="0"/>
      <w:numFmt w:val="bullet"/>
      <w:lvlText w:val="•"/>
      <w:lvlJc w:val="left"/>
      <w:pPr>
        <w:ind w:left="5799" w:hanging="658"/>
      </w:pPr>
      <w:rPr>
        <w:rFonts w:hint="default"/>
        <w:lang w:val="en-US" w:eastAsia="en-US" w:bidi="ar-SA"/>
      </w:rPr>
    </w:lvl>
    <w:lvl w:ilvl="7">
      <w:start w:val="0"/>
      <w:numFmt w:val="bullet"/>
      <w:lvlText w:val="•"/>
      <w:lvlJc w:val="left"/>
      <w:pPr>
        <w:ind w:left="6759" w:hanging="658"/>
      </w:pPr>
      <w:rPr>
        <w:rFonts w:hint="default"/>
        <w:lang w:val="en-US" w:eastAsia="en-US" w:bidi="ar-SA"/>
      </w:rPr>
    </w:lvl>
    <w:lvl w:ilvl="8">
      <w:start w:val="0"/>
      <w:numFmt w:val="bullet"/>
      <w:lvlText w:val="•"/>
      <w:lvlJc w:val="left"/>
      <w:pPr>
        <w:ind w:left="7719" w:hanging="658"/>
      </w:pPr>
      <w:rPr>
        <w:rFonts w:hint="default"/>
        <w:lang w:val="en-US" w:eastAsia="en-US" w:bidi="ar-SA"/>
      </w:rPr>
    </w:lvl>
  </w:abstractNum>
  <w:abstractNum w:abstractNumId="7">
    <w:multiLevelType w:val="hybridMultilevel"/>
    <w:lvl w:ilvl="0">
      <w:start w:val="1"/>
      <w:numFmt w:val="lowerLetter"/>
      <w:lvlText w:val="(%1)"/>
      <w:lvlJc w:val="left"/>
      <w:pPr>
        <w:ind w:left="965" w:hanging="74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827" w:hanging="744"/>
      </w:pPr>
      <w:rPr>
        <w:rFonts w:hint="default"/>
        <w:lang w:val="en-US" w:eastAsia="en-US" w:bidi="ar-SA"/>
      </w:rPr>
    </w:lvl>
    <w:lvl w:ilvl="2">
      <w:start w:val="0"/>
      <w:numFmt w:val="bullet"/>
      <w:lvlText w:val="•"/>
      <w:lvlJc w:val="left"/>
      <w:pPr>
        <w:ind w:left="2695" w:hanging="744"/>
      </w:pPr>
      <w:rPr>
        <w:rFonts w:hint="default"/>
        <w:lang w:val="en-US" w:eastAsia="en-US" w:bidi="ar-SA"/>
      </w:rPr>
    </w:lvl>
    <w:lvl w:ilvl="3">
      <w:start w:val="0"/>
      <w:numFmt w:val="bullet"/>
      <w:lvlText w:val="•"/>
      <w:lvlJc w:val="left"/>
      <w:pPr>
        <w:ind w:left="3563" w:hanging="744"/>
      </w:pPr>
      <w:rPr>
        <w:rFonts w:hint="default"/>
        <w:lang w:val="en-US" w:eastAsia="en-US" w:bidi="ar-SA"/>
      </w:rPr>
    </w:lvl>
    <w:lvl w:ilvl="4">
      <w:start w:val="0"/>
      <w:numFmt w:val="bullet"/>
      <w:lvlText w:val="•"/>
      <w:lvlJc w:val="left"/>
      <w:pPr>
        <w:ind w:left="4431" w:hanging="744"/>
      </w:pPr>
      <w:rPr>
        <w:rFonts w:hint="default"/>
        <w:lang w:val="en-US" w:eastAsia="en-US" w:bidi="ar-SA"/>
      </w:rPr>
    </w:lvl>
    <w:lvl w:ilvl="5">
      <w:start w:val="0"/>
      <w:numFmt w:val="bullet"/>
      <w:lvlText w:val="•"/>
      <w:lvlJc w:val="left"/>
      <w:pPr>
        <w:ind w:left="5299" w:hanging="744"/>
      </w:pPr>
      <w:rPr>
        <w:rFonts w:hint="default"/>
        <w:lang w:val="en-US" w:eastAsia="en-US" w:bidi="ar-SA"/>
      </w:rPr>
    </w:lvl>
    <w:lvl w:ilvl="6">
      <w:start w:val="0"/>
      <w:numFmt w:val="bullet"/>
      <w:lvlText w:val="•"/>
      <w:lvlJc w:val="left"/>
      <w:pPr>
        <w:ind w:left="6167" w:hanging="744"/>
      </w:pPr>
      <w:rPr>
        <w:rFonts w:hint="default"/>
        <w:lang w:val="en-US" w:eastAsia="en-US" w:bidi="ar-SA"/>
      </w:rPr>
    </w:lvl>
    <w:lvl w:ilvl="7">
      <w:start w:val="0"/>
      <w:numFmt w:val="bullet"/>
      <w:lvlText w:val="•"/>
      <w:lvlJc w:val="left"/>
      <w:pPr>
        <w:ind w:left="7035" w:hanging="744"/>
      </w:pPr>
      <w:rPr>
        <w:rFonts w:hint="default"/>
        <w:lang w:val="en-US" w:eastAsia="en-US" w:bidi="ar-SA"/>
      </w:rPr>
    </w:lvl>
    <w:lvl w:ilvl="8">
      <w:start w:val="0"/>
      <w:numFmt w:val="bullet"/>
      <w:lvlText w:val="•"/>
      <w:lvlJc w:val="left"/>
      <w:pPr>
        <w:ind w:left="7903" w:hanging="744"/>
      </w:pPr>
      <w:rPr>
        <w:rFonts w:hint="default"/>
        <w:lang w:val="en-US" w:eastAsia="en-US" w:bidi="ar-SA"/>
      </w:rPr>
    </w:lvl>
  </w:abstractNum>
  <w:abstractNum w:abstractNumId="6">
    <w:multiLevelType w:val="hybridMultilevel"/>
    <w:lvl w:ilvl="0">
      <w:start w:val="1"/>
      <w:numFmt w:val="lowerLetter"/>
      <w:lvlText w:val="(%1)"/>
      <w:lvlJc w:val="left"/>
      <w:pPr>
        <w:ind w:left="142" w:hanging="365"/>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089" w:hanging="365"/>
      </w:pPr>
      <w:rPr>
        <w:rFonts w:hint="default"/>
        <w:lang w:val="en-US" w:eastAsia="en-US" w:bidi="ar-SA"/>
      </w:rPr>
    </w:lvl>
    <w:lvl w:ilvl="2">
      <w:start w:val="0"/>
      <w:numFmt w:val="bullet"/>
      <w:lvlText w:val="•"/>
      <w:lvlJc w:val="left"/>
      <w:pPr>
        <w:ind w:left="2039" w:hanging="365"/>
      </w:pPr>
      <w:rPr>
        <w:rFonts w:hint="default"/>
        <w:lang w:val="en-US" w:eastAsia="en-US" w:bidi="ar-SA"/>
      </w:rPr>
    </w:lvl>
    <w:lvl w:ilvl="3">
      <w:start w:val="0"/>
      <w:numFmt w:val="bullet"/>
      <w:lvlText w:val="•"/>
      <w:lvlJc w:val="left"/>
      <w:pPr>
        <w:ind w:left="2989" w:hanging="365"/>
      </w:pPr>
      <w:rPr>
        <w:rFonts w:hint="default"/>
        <w:lang w:val="en-US" w:eastAsia="en-US" w:bidi="ar-SA"/>
      </w:rPr>
    </w:lvl>
    <w:lvl w:ilvl="4">
      <w:start w:val="0"/>
      <w:numFmt w:val="bullet"/>
      <w:lvlText w:val="•"/>
      <w:lvlJc w:val="left"/>
      <w:pPr>
        <w:ind w:left="3939" w:hanging="365"/>
      </w:pPr>
      <w:rPr>
        <w:rFonts w:hint="default"/>
        <w:lang w:val="en-US" w:eastAsia="en-US" w:bidi="ar-SA"/>
      </w:rPr>
    </w:lvl>
    <w:lvl w:ilvl="5">
      <w:start w:val="0"/>
      <w:numFmt w:val="bullet"/>
      <w:lvlText w:val="•"/>
      <w:lvlJc w:val="left"/>
      <w:pPr>
        <w:ind w:left="4889" w:hanging="365"/>
      </w:pPr>
      <w:rPr>
        <w:rFonts w:hint="default"/>
        <w:lang w:val="en-US" w:eastAsia="en-US" w:bidi="ar-SA"/>
      </w:rPr>
    </w:lvl>
    <w:lvl w:ilvl="6">
      <w:start w:val="0"/>
      <w:numFmt w:val="bullet"/>
      <w:lvlText w:val="•"/>
      <w:lvlJc w:val="left"/>
      <w:pPr>
        <w:ind w:left="5839" w:hanging="365"/>
      </w:pPr>
      <w:rPr>
        <w:rFonts w:hint="default"/>
        <w:lang w:val="en-US" w:eastAsia="en-US" w:bidi="ar-SA"/>
      </w:rPr>
    </w:lvl>
    <w:lvl w:ilvl="7">
      <w:start w:val="0"/>
      <w:numFmt w:val="bullet"/>
      <w:lvlText w:val="•"/>
      <w:lvlJc w:val="left"/>
      <w:pPr>
        <w:ind w:left="6789" w:hanging="365"/>
      </w:pPr>
      <w:rPr>
        <w:rFonts w:hint="default"/>
        <w:lang w:val="en-US" w:eastAsia="en-US" w:bidi="ar-SA"/>
      </w:rPr>
    </w:lvl>
    <w:lvl w:ilvl="8">
      <w:start w:val="0"/>
      <w:numFmt w:val="bullet"/>
      <w:lvlText w:val="•"/>
      <w:lvlJc w:val="left"/>
      <w:pPr>
        <w:ind w:left="7739" w:hanging="365"/>
      </w:pPr>
      <w:rPr>
        <w:rFonts w:hint="default"/>
        <w:lang w:val="en-US" w:eastAsia="en-US" w:bidi="ar-SA"/>
      </w:rPr>
    </w:lvl>
  </w:abstractNum>
  <w:abstractNum w:abstractNumId="5">
    <w:multiLevelType w:val="hybridMultilevel"/>
    <w:lvl w:ilvl="0">
      <w:start w:val="1"/>
      <w:numFmt w:val="decimal"/>
      <w:lvlText w:val="%1"/>
      <w:lvlJc w:val="left"/>
      <w:pPr>
        <w:ind w:left="862" w:hanging="720"/>
        <w:jc w:val="left"/>
      </w:pPr>
      <w:rPr>
        <w:rFonts w:hint="default"/>
        <w:lang w:val="en-US" w:eastAsia="en-US" w:bidi="ar-SA"/>
      </w:rPr>
    </w:lvl>
    <w:lvl w:ilvl="1">
      <w:start w:val="1"/>
      <w:numFmt w:val="decimal"/>
      <w:lvlText w:val="%1.%2"/>
      <w:lvlJc w:val="left"/>
      <w:pPr>
        <w:ind w:left="862"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862"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493" w:hanging="720"/>
      </w:pPr>
      <w:rPr>
        <w:rFonts w:hint="default"/>
        <w:lang w:val="en-US" w:eastAsia="en-US" w:bidi="ar-SA"/>
      </w:rPr>
    </w:lvl>
    <w:lvl w:ilvl="4">
      <w:start w:val="0"/>
      <w:numFmt w:val="bullet"/>
      <w:lvlText w:val="•"/>
      <w:lvlJc w:val="left"/>
      <w:pPr>
        <w:ind w:left="4371" w:hanging="720"/>
      </w:pPr>
      <w:rPr>
        <w:rFonts w:hint="default"/>
        <w:lang w:val="en-US" w:eastAsia="en-US" w:bidi="ar-SA"/>
      </w:rPr>
    </w:lvl>
    <w:lvl w:ilvl="5">
      <w:start w:val="0"/>
      <w:numFmt w:val="bullet"/>
      <w:lvlText w:val="•"/>
      <w:lvlJc w:val="left"/>
      <w:pPr>
        <w:ind w:left="5249" w:hanging="720"/>
      </w:pPr>
      <w:rPr>
        <w:rFonts w:hint="default"/>
        <w:lang w:val="en-US" w:eastAsia="en-US" w:bidi="ar-SA"/>
      </w:rPr>
    </w:lvl>
    <w:lvl w:ilvl="6">
      <w:start w:val="0"/>
      <w:numFmt w:val="bullet"/>
      <w:lvlText w:val="•"/>
      <w:lvlJc w:val="left"/>
      <w:pPr>
        <w:ind w:left="6127" w:hanging="720"/>
      </w:pPr>
      <w:rPr>
        <w:rFonts w:hint="default"/>
        <w:lang w:val="en-US" w:eastAsia="en-US" w:bidi="ar-SA"/>
      </w:rPr>
    </w:lvl>
    <w:lvl w:ilvl="7">
      <w:start w:val="0"/>
      <w:numFmt w:val="bullet"/>
      <w:lvlText w:val="•"/>
      <w:lvlJc w:val="left"/>
      <w:pPr>
        <w:ind w:left="7005" w:hanging="720"/>
      </w:pPr>
      <w:rPr>
        <w:rFonts w:hint="default"/>
        <w:lang w:val="en-US" w:eastAsia="en-US" w:bidi="ar-SA"/>
      </w:rPr>
    </w:lvl>
    <w:lvl w:ilvl="8">
      <w:start w:val="0"/>
      <w:numFmt w:val="bullet"/>
      <w:lvlText w:val="•"/>
      <w:lvlJc w:val="left"/>
      <w:pPr>
        <w:ind w:left="7883" w:hanging="720"/>
      </w:pPr>
      <w:rPr>
        <w:rFonts w:hint="default"/>
        <w:lang w:val="en-US" w:eastAsia="en-US" w:bidi="ar-SA"/>
      </w:rPr>
    </w:lvl>
  </w:abstractNum>
  <w:abstractNum w:abstractNumId="4">
    <w:multiLevelType w:val="hybridMultilevel"/>
    <w:lvl w:ilvl="0">
      <w:start w:val="4"/>
      <w:numFmt w:val="decimal"/>
      <w:lvlText w:val="%1"/>
      <w:lvlJc w:val="left"/>
      <w:pPr>
        <w:ind w:left="3244" w:hanging="937"/>
        <w:jc w:val="left"/>
      </w:pPr>
      <w:rPr>
        <w:rFonts w:hint="default"/>
        <w:lang w:val="en-US" w:eastAsia="en-US" w:bidi="ar-SA"/>
      </w:rPr>
    </w:lvl>
    <w:lvl w:ilvl="1">
      <w:start w:val="5"/>
      <w:numFmt w:val="decimal"/>
      <w:lvlText w:val="%1.%2"/>
      <w:lvlJc w:val="left"/>
      <w:pPr>
        <w:ind w:left="3244" w:hanging="937"/>
        <w:jc w:val="left"/>
      </w:pPr>
      <w:rPr>
        <w:rFonts w:hint="default"/>
        <w:lang w:val="en-US" w:eastAsia="en-US" w:bidi="ar-SA"/>
      </w:rPr>
    </w:lvl>
    <w:lvl w:ilvl="2">
      <w:start w:val="1"/>
      <w:numFmt w:val="decimal"/>
      <w:lvlText w:val="%1.%2.%3"/>
      <w:lvlJc w:val="left"/>
      <w:pPr>
        <w:ind w:left="3244"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5159" w:hanging="937"/>
      </w:pPr>
      <w:rPr>
        <w:rFonts w:hint="default"/>
        <w:lang w:val="en-US" w:eastAsia="en-US" w:bidi="ar-SA"/>
      </w:rPr>
    </w:lvl>
    <w:lvl w:ilvl="4">
      <w:start w:val="0"/>
      <w:numFmt w:val="bullet"/>
      <w:lvlText w:val="•"/>
      <w:lvlJc w:val="left"/>
      <w:pPr>
        <w:ind w:left="5799" w:hanging="937"/>
      </w:pPr>
      <w:rPr>
        <w:rFonts w:hint="default"/>
        <w:lang w:val="en-US" w:eastAsia="en-US" w:bidi="ar-SA"/>
      </w:rPr>
    </w:lvl>
    <w:lvl w:ilvl="5">
      <w:start w:val="0"/>
      <w:numFmt w:val="bullet"/>
      <w:lvlText w:val="•"/>
      <w:lvlJc w:val="left"/>
      <w:pPr>
        <w:ind w:left="6439" w:hanging="937"/>
      </w:pPr>
      <w:rPr>
        <w:rFonts w:hint="default"/>
        <w:lang w:val="en-US" w:eastAsia="en-US" w:bidi="ar-SA"/>
      </w:rPr>
    </w:lvl>
    <w:lvl w:ilvl="6">
      <w:start w:val="0"/>
      <w:numFmt w:val="bullet"/>
      <w:lvlText w:val="•"/>
      <w:lvlJc w:val="left"/>
      <w:pPr>
        <w:ind w:left="7079" w:hanging="937"/>
      </w:pPr>
      <w:rPr>
        <w:rFonts w:hint="default"/>
        <w:lang w:val="en-US" w:eastAsia="en-US" w:bidi="ar-SA"/>
      </w:rPr>
    </w:lvl>
    <w:lvl w:ilvl="7">
      <w:start w:val="0"/>
      <w:numFmt w:val="bullet"/>
      <w:lvlText w:val="•"/>
      <w:lvlJc w:val="left"/>
      <w:pPr>
        <w:ind w:left="7719" w:hanging="937"/>
      </w:pPr>
      <w:rPr>
        <w:rFonts w:hint="default"/>
        <w:lang w:val="en-US" w:eastAsia="en-US" w:bidi="ar-SA"/>
      </w:rPr>
    </w:lvl>
    <w:lvl w:ilvl="8">
      <w:start w:val="0"/>
      <w:numFmt w:val="bullet"/>
      <w:lvlText w:val="•"/>
      <w:lvlJc w:val="left"/>
      <w:pPr>
        <w:ind w:left="8359" w:hanging="937"/>
      </w:pPr>
      <w:rPr>
        <w:rFonts w:hint="default"/>
        <w:lang w:val="en-US" w:eastAsia="en-US" w:bidi="ar-SA"/>
      </w:rPr>
    </w:lvl>
  </w:abstractNum>
  <w:abstractNum w:abstractNumId="3">
    <w:multiLevelType w:val="hybridMultilevel"/>
    <w:lvl w:ilvl="0">
      <w:start w:val="3"/>
      <w:numFmt w:val="decimal"/>
      <w:lvlText w:val="%1"/>
      <w:lvlJc w:val="left"/>
      <w:pPr>
        <w:ind w:left="2308" w:hanging="937"/>
        <w:jc w:val="left"/>
      </w:pPr>
      <w:rPr>
        <w:rFonts w:hint="default"/>
        <w:lang w:val="en-US" w:eastAsia="en-US" w:bidi="ar-SA"/>
      </w:rPr>
    </w:lvl>
    <w:lvl w:ilvl="1">
      <w:start w:val="5"/>
      <w:numFmt w:val="decimal"/>
      <w:lvlText w:val="%1.%2"/>
      <w:lvlJc w:val="left"/>
      <w:pPr>
        <w:ind w:left="2308"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3244"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662" w:hanging="937"/>
      </w:pPr>
      <w:rPr>
        <w:rFonts w:hint="default"/>
        <w:lang w:val="en-US" w:eastAsia="en-US" w:bidi="ar-SA"/>
      </w:rPr>
    </w:lvl>
    <w:lvl w:ilvl="4">
      <w:start w:val="0"/>
      <w:numFmt w:val="bullet"/>
      <w:lvlText w:val="•"/>
      <w:lvlJc w:val="left"/>
      <w:pPr>
        <w:ind w:left="5373" w:hanging="937"/>
      </w:pPr>
      <w:rPr>
        <w:rFonts w:hint="default"/>
        <w:lang w:val="en-US" w:eastAsia="en-US" w:bidi="ar-SA"/>
      </w:rPr>
    </w:lvl>
    <w:lvl w:ilvl="5">
      <w:start w:val="0"/>
      <w:numFmt w:val="bullet"/>
      <w:lvlText w:val="•"/>
      <w:lvlJc w:val="left"/>
      <w:pPr>
        <w:ind w:left="6084" w:hanging="937"/>
      </w:pPr>
      <w:rPr>
        <w:rFonts w:hint="default"/>
        <w:lang w:val="en-US" w:eastAsia="en-US" w:bidi="ar-SA"/>
      </w:rPr>
    </w:lvl>
    <w:lvl w:ilvl="6">
      <w:start w:val="0"/>
      <w:numFmt w:val="bullet"/>
      <w:lvlText w:val="•"/>
      <w:lvlJc w:val="left"/>
      <w:pPr>
        <w:ind w:left="6795" w:hanging="937"/>
      </w:pPr>
      <w:rPr>
        <w:rFonts w:hint="default"/>
        <w:lang w:val="en-US" w:eastAsia="en-US" w:bidi="ar-SA"/>
      </w:rPr>
    </w:lvl>
    <w:lvl w:ilvl="7">
      <w:start w:val="0"/>
      <w:numFmt w:val="bullet"/>
      <w:lvlText w:val="•"/>
      <w:lvlJc w:val="left"/>
      <w:pPr>
        <w:ind w:left="7506" w:hanging="937"/>
      </w:pPr>
      <w:rPr>
        <w:rFonts w:hint="default"/>
        <w:lang w:val="en-US" w:eastAsia="en-US" w:bidi="ar-SA"/>
      </w:rPr>
    </w:lvl>
    <w:lvl w:ilvl="8">
      <w:start w:val="0"/>
      <w:numFmt w:val="bullet"/>
      <w:lvlText w:val="•"/>
      <w:lvlJc w:val="left"/>
      <w:pPr>
        <w:ind w:left="8217" w:hanging="937"/>
      </w:pPr>
      <w:rPr>
        <w:rFonts w:hint="default"/>
        <w:lang w:val="en-US" w:eastAsia="en-US" w:bidi="ar-SA"/>
      </w:rPr>
    </w:lvl>
  </w:abstractNum>
  <w:abstractNum w:abstractNumId="2">
    <w:multiLevelType w:val="hybridMultilevel"/>
    <w:lvl w:ilvl="0">
      <w:start w:val="2"/>
      <w:numFmt w:val="decimal"/>
      <w:lvlText w:val="%1"/>
      <w:lvlJc w:val="left"/>
      <w:pPr>
        <w:ind w:left="2308" w:hanging="937"/>
        <w:jc w:val="left"/>
      </w:pPr>
      <w:rPr>
        <w:rFonts w:hint="default"/>
        <w:lang w:val="en-US" w:eastAsia="en-US" w:bidi="ar-SA"/>
      </w:rPr>
    </w:lvl>
    <w:lvl w:ilvl="1">
      <w:start w:val="1"/>
      <w:numFmt w:val="decimal"/>
      <w:lvlText w:val="%1.%2"/>
      <w:lvlJc w:val="left"/>
      <w:pPr>
        <w:ind w:left="2308"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3244"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662" w:hanging="937"/>
      </w:pPr>
      <w:rPr>
        <w:rFonts w:hint="default"/>
        <w:lang w:val="en-US" w:eastAsia="en-US" w:bidi="ar-SA"/>
      </w:rPr>
    </w:lvl>
    <w:lvl w:ilvl="4">
      <w:start w:val="0"/>
      <w:numFmt w:val="bullet"/>
      <w:lvlText w:val="•"/>
      <w:lvlJc w:val="left"/>
      <w:pPr>
        <w:ind w:left="5373" w:hanging="937"/>
      </w:pPr>
      <w:rPr>
        <w:rFonts w:hint="default"/>
        <w:lang w:val="en-US" w:eastAsia="en-US" w:bidi="ar-SA"/>
      </w:rPr>
    </w:lvl>
    <w:lvl w:ilvl="5">
      <w:start w:val="0"/>
      <w:numFmt w:val="bullet"/>
      <w:lvlText w:val="•"/>
      <w:lvlJc w:val="left"/>
      <w:pPr>
        <w:ind w:left="6084" w:hanging="937"/>
      </w:pPr>
      <w:rPr>
        <w:rFonts w:hint="default"/>
        <w:lang w:val="en-US" w:eastAsia="en-US" w:bidi="ar-SA"/>
      </w:rPr>
    </w:lvl>
    <w:lvl w:ilvl="6">
      <w:start w:val="0"/>
      <w:numFmt w:val="bullet"/>
      <w:lvlText w:val="•"/>
      <w:lvlJc w:val="left"/>
      <w:pPr>
        <w:ind w:left="6795" w:hanging="937"/>
      </w:pPr>
      <w:rPr>
        <w:rFonts w:hint="default"/>
        <w:lang w:val="en-US" w:eastAsia="en-US" w:bidi="ar-SA"/>
      </w:rPr>
    </w:lvl>
    <w:lvl w:ilvl="7">
      <w:start w:val="0"/>
      <w:numFmt w:val="bullet"/>
      <w:lvlText w:val="•"/>
      <w:lvlJc w:val="left"/>
      <w:pPr>
        <w:ind w:left="7506" w:hanging="937"/>
      </w:pPr>
      <w:rPr>
        <w:rFonts w:hint="default"/>
        <w:lang w:val="en-US" w:eastAsia="en-US" w:bidi="ar-SA"/>
      </w:rPr>
    </w:lvl>
    <w:lvl w:ilvl="8">
      <w:start w:val="0"/>
      <w:numFmt w:val="bullet"/>
      <w:lvlText w:val="•"/>
      <w:lvlJc w:val="left"/>
      <w:pPr>
        <w:ind w:left="8217" w:hanging="937"/>
      </w:pPr>
      <w:rPr>
        <w:rFonts w:hint="default"/>
        <w:lang w:val="en-US" w:eastAsia="en-US" w:bidi="ar-SA"/>
      </w:rPr>
    </w:lvl>
  </w:abstractNum>
  <w:abstractNum w:abstractNumId="1">
    <w:multiLevelType w:val="hybridMultilevel"/>
    <w:lvl w:ilvl="0">
      <w:start w:val="1"/>
      <w:numFmt w:val="decimal"/>
      <w:lvlText w:val="%1"/>
      <w:lvlJc w:val="left"/>
      <w:pPr>
        <w:ind w:left="2308" w:hanging="937"/>
        <w:jc w:val="left"/>
      </w:pPr>
      <w:rPr>
        <w:rFonts w:hint="default"/>
        <w:lang w:val="en-US" w:eastAsia="en-US" w:bidi="ar-SA"/>
      </w:rPr>
    </w:lvl>
    <w:lvl w:ilvl="1">
      <w:start w:val="1"/>
      <w:numFmt w:val="decimal"/>
      <w:lvlText w:val="%1.%2"/>
      <w:lvlJc w:val="left"/>
      <w:pPr>
        <w:ind w:left="2308"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3244"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662" w:hanging="937"/>
      </w:pPr>
      <w:rPr>
        <w:rFonts w:hint="default"/>
        <w:lang w:val="en-US" w:eastAsia="en-US" w:bidi="ar-SA"/>
      </w:rPr>
    </w:lvl>
    <w:lvl w:ilvl="4">
      <w:start w:val="0"/>
      <w:numFmt w:val="bullet"/>
      <w:lvlText w:val="•"/>
      <w:lvlJc w:val="left"/>
      <w:pPr>
        <w:ind w:left="5373" w:hanging="937"/>
      </w:pPr>
      <w:rPr>
        <w:rFonts w:hint="default"/>
        <w:lang w:val="en-US" w:eastAsia="en-US" w:bidi="ar-SA"/>
      </w:rPr>
    </w:lvl>
    <w:lvl w:ilvl="5">
      <w:start w:val="0"/>
      <w:numFmt w:val="bullet"/>
      <w:lvlText w:val="•"/>
      <w:lvlJc w:val="left"/>
      <w:pPr>
        <w:ind w:left="6084" w:hanging="937"/>
      </w:pPr>
      <w:rPr>
        <w:rFonts w:hint="default"/>
        <w:lang w:val="en-US" w:eastAsia="en-US" w:bidi="ar-SA"/>
      </w:rPr>
    </w:lvl>
    <w:lvl w:ilvl="6">
      <w:start w:val="0"/>
      <w:numFmt w:val="bullet"/>
      <w:lvlText w:val="•"/>
      <w:lvlJc w:val="left"/>
      <w:pPr>
        <w:ind w:left="6795" w:hanging="937"/>
      </w:pPr>
      <w:rPr>
        <w:rFonts w:hint="default"/>
        <w:lang w:val="en-US" w:eastAsia="en-US" w:bidi="ar-SA"/>
      </w:rPr>
    </w:lvl>
    <w:lvl w:ilvl="7">
      <w:start w:val="0"/>
      <w:numFmt w:val="bullet"/>
      <w:lvlText w:val="•"/>
      <w:lvlJc w:val="left"/>
      <w:pPr>
        <w:ind w:left="7506" w:hanging="937"/>
      </w:pPr>
      <w:rPr>
        <w:rFonts w:hint="default"/>
        <w:lang w:val="en-US" w:eastAsia="en-US" w:bidi="ar-SA"/>
      </w:rPr>
    </w:lvl>
    <w:lvl w:ilvl="8">
      <w:start w:val="0"/>
      <w:numFmt w:val="bullet"/>
      <w:lvlText w:val="•"/>
      <w:lvlJc w:val="left"/>
      <w:pPr>
        <w:ind w:left="8217" w:hanging="937"/>
      </w:pPr>
      <w:rPr>
        <w:rFonts w:hint="default"/>
        <w:lang w:val="en-US" w:eastAsia="en-US" w:bidi="ar-SA"/>
      </w:rPr>
    </w:lvl>
  </w:abstractNum>
  <w:abstractNum w:abstractNumId="0">
    <w:multiLevelType w:val="hybridMultilevel"/>
    <w:lvl w:ilvl="0">
      <w:start w:val="1"/>
      <w:numFmt w:val="decimal"/>
      <w:lvlText w:val="%1."/>
      <w:lvlJc w:val="left"/>
      <w:pPr>
        <w:ind w:left="693" w:hanging="36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93" w:hanging="361"/>
      </w:pPr>
      <w:rPr>
        <w:rFonts w:hint="default"/>
        <w:lang w:val="en-US" w:eastAsia="en-US" w:bidi="ar-SA"/>
      </w:rPr>
    </w:lvl>
    <w:lvl w:ilvl="2">
      <w:start w:val="0"/>
      <w:numFmt w:val="bullet"/>
      <w:lvlText w:val="•"/>
      <w:lvlJc w:val="left"/>
      <w:pPr>
        <w:ind w:left="2487" w:hanging="361"/>
      </w:pPr>
      <w:rPr>
        <w:rFonts w:hint="default"/>
        <w:lang w:val="en-US" w:eastAsia="en-US" w:bidi="ar-SA"/>
      </w:rPr>
    </w:lvl>
    <w:lvl w:ilvl="3">
      <w:start w:val="0"/>
      <w:numFmt w:val="bullet"/>
      <w:lvlText w:val="•"/>
      <w:lvlJc w:val="left"/>
      <w:pPr>
        <w:ind w:left="3381" w:hanging="361"/>
      </w:pPr>
      <w:rPr>
        <w:rFonts w:hint="default"/>
        <w:lang w:val="en-US" w:eastAsia="en-US" w:bidi="ar-SA"/>
      </w:rPr>
    </w:lvl>
    <w:lvl w:ilvl="4">
      <w:start w:val="0"/>
      <w:numFmt w:val="bullet"/>
      <w:lvlText w:val="•"/>
      <w:lvlJc w:val="left"/>
      <w:pPr>
        <w:ind w:left="4275" w:hanging="361"/>
      </w:pPr>
      <w:rPr>
        <w:rFonts w:hint="default"/>
        <w:lang w:val="en-US" w:eastAsia="en-US" w:bidi="ar-SA"/>
      </w:rPr>
    </w:lvl>
    <w:lvl w:ilvl="5">
      <w:start w:val="0"/>
      <w:numFmt w:val="bullet"/>
      <w:lvlText w:val="•"/>
      <w:lvlJc w:val="left"/>
      <w:pPr>
        <w:ind w:left="5169" w:hanging="361"/>
      </w:pPr>
      <w:rPr>
        <w:rFonts w:hint="default"/>
        <w:lang w:val="en-US" w:eastAsia="en-US" w:bidi="ar-SA"/>
      </w:rPr>
    </w:lvl>
    <w:lvl w:ilvl="6">
      <w:start w:val="0"/>
      <w:numFmt w:val="bullet"/>
      <w:lvlText w:val="•"/>
      <w:lvlJc w:val="left"/>
      <w:pPr>
        <w:ind w:left="6063" w:hanging="361"/>
      </w:pPr>
      <w:rPr>
        <w:rFonts w:hint="default"/>
        <w:lang w:val="en-US" w:eastAsia="en-US" w:bidi="ar-SA"/>
      </w:rPr>
    </w:lvl>
    <w:lvl w:ilvl="7">
      <w:start w:val="0"/>
      <w:numFmt w:val="bullet"/>
      <w:lvlText w:val="•"/>
      <w:lvlJc w:val="left"/>
      <w:pPr>
        <w:ind w:left="6957" w:hanging="361"/>
      </w:pPr>
      <w:rPr>
        <w:rFonts w:hint="default"/>
        <w:lang w:val="en-US" w:eastAsia="en-US" w:bidi="ar-SA"/>
      </w:rPr>
    </w:lvl>
    <w:lvl w:ilvl="8">
      <w:start w:val="0"/>
      <w:numFmt w:val="bullet"/>
      <w:lvlText w:val="•"/>
      <w:lvlJc w:val="left"/>
      <w:pPr>
        <w:ind w:left="7851" w:hanging="361"/>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594"/>
      <w:ind w:right="1132"/>
      <w:jc w:val="center"/>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35"/>
      <w:ind w:left="1371"/>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136"/>
      <w:ind w:left="2308" w:hanging="937"/>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36"/>
      <w:ind w:left="1371"/>
    </w:pPr>
    <w:rPr>
      <w:rFonts w:ascii="Times New Roman" w:hAnsi="Times New Roman" w:eastAsia="Times New Roman" w:cs="Times New Roman"/>
      <w:b/>
      <w:bCs/>
      <w:i/>
      <w:iCs/>
      <w:lang w:val="en-US" w:eastAsia="en-US" w:bidi="ar-SA"/>
    </w:rPr>
  </w:style>
  <w:style w:styleId="TOC5" w:type="paragraph">
    <w:name w:val="TOC 5"/>
    <w:basedOn w:val="Normal"/>
    <w:uiPriority w:val="1"/>
    <w:qFormat/>
    <w:pPr>
      <w:spacing w:before="136"/>
      <w:ind w:left="3244" w:hanging="936"/>
    </w:pPr>
    <w:rPr>
      <w:rFonts w:ascii="Times New Roman" w:hAnsi="Times New Roman" w:eastAsia="Times New Roman" w:cs="Times New Roman"/>
      <w:sz w:val="24"/>
      <w:szCs w:val="24"/>
      <w:lang w:val="en-US" w:eastAsia="en-US" w:bidi="ar-SA"/>
    </w:rPr>
  </w:style>
  <w:style w:styleId="TOC6" w:type="paragraph">
    <w:name w:val="TOC 6"/>
    <w:basedOn w:val="Normal"/>
    <w:uiPriority w:val="1"/>
    <w:qFormat/>
    <w:pPr>
      <w:spacing w:before="136"/>
      <w:ind w:left="3244"/>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861" w:hanging="719"/>
      <w:jc w:val="both"/>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61" w:hanging="71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3"/>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eg"/><Relationship Id="rId19" Type="http://schemas.openxmlformats.org/officeDocument/2006/relationships/image" Target="media/image9.png"/><Relationship Id="rId20" Type="http://schemas.openxmlformats.org/officeDocument/2006/relationships/image" Target="media/image10.jpe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hyperlink" Target="https://books.google.com.my/books?id=fcwkCQAAQBAJ" TargetMode="Externa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footer" Target="footer16.xml"/><Relationship Id="rId38" Type="http://schemas.openxmlformats.org/officeDocument/2006/relationships/footer" Target="footer17.xml"/><Relationship Id="rId39" Type="http://schemas.openxmlformats.org/officeDocument/2006/relationships/footer" Target="footer18.xml"/><Relationship Id="rId40" Type="http://schemas.openxmlformats.org/officeDocument/2006/relationships/footer" Target="footer19.xml"/><Relationship Id="rId41" Type="http://schemas.openxmlformats.org/officeDocument/2006/relationships/footer" Target="footer20.xml"/><Relationship Id="rId42" Type="http://schemas.openxmlformats.org/officeDocument/2006/relationships/footer" Target="footer21.xml"/><Relationship Id="rId43" Type="http://schemas.openxmlformats.org/officeDocument/2006/relationships/footer" Target="footer22.xml"/><Relationship Id="rId44" Type="http://schemas.openxmlformats.org/officeDocument/2006/relationships/footer" Target="footer23.xml"/><Relationship Id="rId45" Type="http://schemas.openxmlformats.org/officeDocument/2006/relationships/footer" Target="footer24.xml"/><Relationship Id="rId46" Type="http://schemas.openxmlformats.org/officeDocument/2006/relationships/image" Target="media/image17.jpeg"/><Relationship Id="rId47" Type="http://schemas.openxmlformats.org/officeDocument/2006/relationships/image" Target="media/image18.jpeg"/><Relationship Id="rId48" Type="http://schemas.openxmlformats.org/officeDocument/2006/relationships/image" Target="media/image19.jpeg"/><Relationship Id="rId49" Type="http://schemas.openxmlformats.org/officeDocument/2006/relationships/image" Target="media/image20.jpeg"/><Relationship Id="rId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2026-06-26T08:32:05Z</dcterms:created>
  <dcterms:modified xsi:type="dcterms:W3CDTF">2026-06-26T08:32:05Z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LaTeX with hyperref</vt:lpwstr>
  </property>
  <property fmtid="{D5CDD505-2E9C-101B-9397-08002B2CF9AE}" pid="5" name="LastSaved">
    <vt:filetime>2026-06-26T00:00:00Z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