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Biểu đồ usercase của phụ huynh</w:t>
      </w:r>
    </w:p>
    <w:p/>
    <w:p>
      <w:r>
        <w:drawing>
          <wp:inline distT="0" distB="0" distL="114300" distR="114300">
            <wp:extent cx="4991100" cy="4297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91100" cy="4297680"/>
                    </a:xfrm>
                    <a:prstGeom prst="rect">
                      <a:avLst/>
                    </a:prstGeom>
                    <a:noFill/>
                    <a:ln>
                      <a:noFill/>
                    </a:ln>
                  </pic:spPr>
                </pic:pic>
              </a:graphicData>
            </a:graphic>
          </wp:inline>
        </w:drawing>
      </w:r>
    </w:p>
    <w:p>
      <w:pPr>
        <w:rPr>
          <w:b/>
          <w:bCs/>
        </w:rPr>
      </w:pPr>
    </w:p>
    <w:p>
      <w:pPr>
        <w:rPr>
          <w:rFonts w:hint="default"/>
          <w:b/>
          <w:bCs/>
          <w:lang w:val="vi-VN"/>
        </w:rPr>
      </w:pPr>
      <w:r>
        <w:rPr>
          <w:rFonts w:hint="default"/>
          <w:b/>
          <w:bCs/>
          <w:lang w:val="vi-VN"/>
        </w:rPr>
        <w:t>Yêu cầu người dùng:</w:t>
      </w:r>
    </w:p>
    <w:p>
      <w:pPr>
        <w:pStyle w:val="5"/>
        <w:keepNext w:val="0"/>
        <w:keepLines w:val="0"/>
        <w:widowControl/>
        <w:suppressLineNumbers w:val="0"/>
        <w:bidi w:val="0"/>
        <w:spacing w:before="240" w:beforeAutospacing="0" w:after="0" w:afterAutospacing="0" w:line="22"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vi-VN"/>
        </w:rPr>
        <w:t xml:space="preserve">- </w:t>
      </w:r>
      <w:r>
        <w:rPr>
          <w:rFonts w:hint="default" w:ascii="Times New Roman" w:hAnsi="Times New Roman" w:cs="Times New Roman"/>
          <w:i w:val="0"/>
          <w:iCs w:val="0"/>
          <w:color w:val="000000"/>
          <w:sz w:val="22"/>
          <w:szCs w:val="22"/>
          <w:u w:val="none"/>
          <w:vertAlign w:val="baseline"/>
        </w:rPr>
        <w:t>Quản lý (Ban giám hiệu): Là người trực tiếp quản lý hệ thống, tham gia vào các hoạt động của hệ thống đồng thời quản lý thông tin học sinh, giáo viên, bộ môn. </w:t>
      </w:r>
    </w:p>
    <w:p>
      <w:pPr>
        <w:pStyle w:val="5"/>
        <w:keepNext w:val="0"/>
        <w:keepLines w:val="0"/>
        <w:widowControl/>
        <w:suppressLineNumbers w:val="0"/>
        <w:bidi w:val="0"/>
        <w:spacing w:before="240" w:beforeAutospacing="0" w:after="0" w:afterAutospacing="0" w:line="22" w:lineRule="atLeast"/>
        <w:rPr>
          <w:rFonts w:hint="default" w:ascii="Times New Roman" w:hAnsi="Times New Roman" w:cs="Times New Roman"/>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22"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vi-VN"/>
        </w:rPr>
        <w:t xml:space="preserve">- </w:t>
      </w:r>
      <w:r>
        <w:rPr>
          <w:rFonts w:hint="default" w:ascii="Times New Roman" w:hAnsi="Times New Roman" w:cs="Times New Roman"/>
          <w:i w:val="0"/>
          <w:iCs w:val="0"/>
          <w:color w:val="000000"/>
          <w:sz w:val="22"/>
          <w:szCs w:val="22"/>
          <w:u w:val="none"/>
          <w:vertAlign w:val="baseline"/>
        </w:rPr>
        <w:t>Giáo viên chủ nhiệm: Là người quản lý hoạt động của lớp, xây dựng và thực hiện các kế hoạch giáo dục, kiểm tra và đánh giá kết quả học tập của thành viên trong lớp.</w:t>
      </w:r>
    </w:p>
    <w:p>
      <w:pPr>
        <w:pStyle w:val="5"/>
        <w:keepNext w:val="0"/>
        <w:keepLines w:val="0"/>
        <w:widowControl/>
        <w:suppressLineNumbers w:val="0"/>
        <w:bidi w:val="0"/>
        <w:spacing w:before="0" w:beforeAutospacing="0" w:after="0" w:afterAutospacing="0" w:line="22" w:lineRule="atLeast"/>
        <w:rPr>
          <w:rFonts w:hint="default" w:ascii="Times New Roman" w:hAnsi="Times New Roman" w:cs="Times New Roman"/>
          <w:i w:val="0"/>
          <w:iCs w:val="0"/>
          <w:color w:val="000000"/>
          <w:sz w:val="22"/>
          <w:szCs w:val="22"/>
          <w:u w:val="none"/>
          <w:vertAlign w:val="baseline"/>
        </w:rPr>
      </w:pPr>
    </w:p>
    <w:p>
      <w:pPr>
        <w:pStyle w:val="5"/>
        <w:keepNext w:val="0"/>
        <w:keepLines w:val="0"/>
        <w:widowControl/>
        <w:suppressLineNumbers w:val="0"/>
        <w:bidi w:val="0"/>
        <w:spacing w:before="0" w:beforeAutospacing="0" w:after="240" w:afterAutospacing="0" w:line="22"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vi-VN"/>
        </w:rPr>
        <w:t xml:space="preserve">- </w:t>
      </w:r>
      <w:r>
        <w:rPr>
          <w:rFonts w:hint="default" w:ascii="Times New Roman" w:hAnsi="Times New Roman" w:cs="Times New Roman"/>
          <w:i w:val="0"/>
          <w:iCs w:val="0"/>
          <w:color w:val="000000"/>
          <w:sz w:val="22"/>
          <w:szCs w:val="22"/>
          <w:u w:val="none"/>
          <w:vertAlign w:val="baseline"/>
        </w:rPr>
        <w:t>Học sinh, phụ huynh: Là người tương tác với hệ thống, thông qua các hoạt động như xem kết quả thi cử, điểm hàng ngày, đánh giá đạo đức, thời khóa biểu, kỷ luật,...</w:t>
      </w:r>
    </w:p>
    <w:p>
      <w:pPr>
        <w:pStyle w:val="5"/>
        <w:keepNext w:val="0"/>
        <w:keepLines w:val="0"/>
        <w:widowControl/>
        <w:suppressLineNumbers w:val="0"/>
        <w:bidi w:val="0"/>
        <w:spacing w:before="0" w:beforeAutospacing="0" w:after="240" w:afterAutospacing="0" w:line="22" w:lineRule="atLeast"/>
        <w:rPr>
          <w:rFonts w:hint="default" w:ascii="Times New Roman" w:hAnsi="Times New Roman" w:cs="Times New Roman"/>
          <w:b/>
          <w:bCs/>
          <w:i w:val="0"/>
          <w:iCs w:val="0"/>
          <w:color w:val="000000"/>
          <w:sz w:val="22"/>
          <w:szCs w:val="22"/>
          <w:u w:val="none"/>
          <w:vertAlign w:val="baseline"/>
        </w:rPr>
      </w:pPr>
    </w:p>
    <w:p>
      <w:pPr>
        <w:pStyle w:val="5"/>
        <w:keepNext w:val="0"/>
        <w:keepLines w:val="0"/>
        <w:widowControl/>
        <w:suppressLineNumbers w:val="0"/>
        <w:bidi w:val="0"/>
        <w:spacing w:before="0" w:beforeAutospacing="0" w:after="240" w:afterAutospacing="0" w:line="22" w:lineRule="atLeast"/>
        <w:rPr>
          <w:rFonts w:hint="default" w:ascii="Times New Roman" w:hAnsi="Times New Roman" w:cs="Times New Roman"/>
          <w:b/>
          <w:bCs/>
          <w:i w:val="0"/>
          <w:iCs w:val="0"/>
          <w:color w:val="000000"/>
          <w:sz w:val="22"/>
          <w:szCs w:val="22"/>
          <w:u w:val="none"/>
          <w:vertAlign w:val="baseline"/>
          <w:lang w:val="vi-VN"/>
        </w:rPr>
      </w:pPr>
      <w:r>
        <w:rPr>
          <w:rFonts w:hint="default" w:ascii="Times New Roman" w:hAnsi="Times New Roman" w:cs="Times New Roman"/>
          <w:b/>
          <w:bCs/>
          <w:i w:val="0"/>
          <w:iCs w:val="0"/>
          <w:color w:val="000000"/>
          <w:sz w:val="22"/>
          <w:szCs w:val="22"/>
          <w:u w:val="none"/>
          <w:vertAlign w:val="baseline"/>
          <w:lang w:val="vi-VN"/>
        </w:rPr>
        <w:t>Yêu cầu hệ thống:</w:t>
      </w:r>
    </w:p>
    <w:p>
      <w:pPr>
        <w:pStyle w:val="5"/>
        <w:keepNext w:val="0"/>
        <w:keepLines w:val="0"/>
        <w:widowControl/>
        <w:suppressLineNumbers w:val="0"/>
        <w:bidi w:val="0"/>
        <w:spacing w:before="240" w:beforeAutospacing="0" w:after="240" w:afterAutospacing="0" w:line="22" w:lineRule="atLeast"/>
        <w:rPr>
          <w:sz w:val="22"/>
          <w:szCs w:val="22"/>
        </w:rPr>
      </w:pPr>
      <w:r>
        <w:rPr>
          <w:rFonts w:hint="default" w:ascii="Times New Roman" w:hAnsi="Times New Roman" w:cs="Times New Roman"/>
          <w:i w:val="0"/>
          <w:iCs w:val="0"/>
          <w:color w:val="000000"/>
          <w:sz w:val="22"/>
          <w:szCs w:val="22"/>
          <w:u w:val="none"/>
          <w:vertAlign w:val="baseline"/>
          <w:lang w:val="vi-VN"/>
        </w:rPr>
        <w:t xml:space="preserve">- </w:t>
      </w:r>
      <w:r>
        <w:rPr>
          <w:rFonts w:hint="default" w:ascii="Times New Roman" w:hAnsi="Times New Roman" w:cs="Times New Roman"/>
          <w:i w:val="0"/>
          <w:iCs w:val="0"/>
          <w:color w:val="000000"/>
          <w:sz w:val="22"/>
          <w:szCs w:val="22"/>
          <w:u w:val="none"/>
          <w:vertAlign w:val="baseline"/>
        </w:rPr>
        <w:t>Yêu cầu trực quan, dễ sử dụng, tiện dụng.</w:t>
      </w:r>
    </w:p>
    <w:p>
      <w:pPr>
        <w:pStyle w:val="5"/>
        <w:keepNext w:val="0"/>
        <w:keepLines w:val="0"/>
        <w:widowControl/>
        <w:suppressLineNumbers w:val="0"/>
        <w:bidi w:val="0"/>
        <w:spacing w:before="240" w:beforeAutospacing="0" w:after="240" w:afterAutospacing="0" w:line="22" w:lineRule="atLeast"/>
        <w:rPr>
          <w:sz w:val="22"/>
          <w:szCs w:val="22"/>
        </w:rPr>
      </w:pPr>
      <w:r>
        <w:rPr>
          <w:rFonts w:hint="default" w:ascii="Times New Roman" w:hAnsi="Times New Roman" w:cs="Times New Roman"/>
          <w:i w:val="0"/>
          <w:iCs w:val="0"/>
          <w:color w:val="000000"/>
          <w:sz w:val="22"/>
          <w:szCs w:val="22"/>
          <w:u w:val="none"/>
          <w:vertAlign w:val="baseline"/>
          <w:lang w:val="vi-VN"/>
        </w:rPr>
        <w:t xml:space="preserve">- </w:t>
      </w:r>
      <w:r>
        <w:rPr>
          <w:rFonts w:hint="default" w:ascii="Times New Roman" w:hAnsi="Times New Roman" w:cs="Times New Roman"/>
          <w:i w:val="0"/>
          <w:iCs w:val="0"/>
          <w:color w:val="000000"/>
          <w:sz w:val="22"/>
          <w:szCs w:val="22"/>
          <w:u w:val="none"/>
          <w:vertAlign w:val="baseline"/>
        </w:rPr>
        <w:t>Có khả năng bảo mật, phân quyền sử dụng cho từng nhóm người, mỗi nhóm người chỉ có thể sử dụng một số chức năng nhất định.</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 w:lineRule="atLeast"/>
        <w:jc w:val="both"/>
        <w:rPr>
          <w:sz w:val="22"/>
          <w:szCs w:val="22"/>
        </w:rPr>
      </w:pPr>
      <w:r>
        <w:rPr>
          <w:rFonts w:hint="default" w:ascii="Times New Roman" w:hAnsi="Times New Roman" w:cs="Times New Roman"/>
          <w:i w:val="0"/>
          <w:iCs w:val="0"/>
          <w:color w:val="000000"/>
          <w:sz w:val="22"/>
          <w:szCs w:val="22"/>
          <w:u w:val="none"/>
          <w:bdr w:val="none" w:color="auto" w:sz="0" w:space="0"/>
          <w:vertAlign w:val="baseline"/>
          <w:lang w:val="vi-VN"/>
        </w:rPr>
        <w:t xml:space="preserve">- </w:t>
      </w:r>
      <w:r>
        <w:rPr>
          <w:rFonts w:hint="default" w:ascii="Times New Roman" w:hAnsi="Times New Roman" w:cs="Times New Roman"/>
          <w:i w:val="0"/>
          <w:iCs w:val="0"/>
          <w:color w:val="000000"/>
          <w:sz w:val="22"/>
          <w:szCs w:val="22"/>
          <w:u w:val="none"/>
          <w:bdr w:val="none" w:color="auto" w:sz="0" w:space="0"/>
          <w:vertAlign w:val="baseline"/>
        </w:rPr>
        <w:t>Hệ thống có khả năng chịu tải tốt : tối đa 1500 người dùng truy cập vào hệ thống cùng một lúc.</w:t>
      </w:r>
    </w:p>
    <w:p>
      <w:pPr>
        <w:pStyle w:val="5"/>
        <w:keepNext w:val="0"/>
        <w:keepLines w:val="0"/>
        <w:widowControl/>
        <w:suppressLineNumbers w:val="0"/>
        <w:bidi w:val="0"/>
        <w:spacing w:before="0" w:beforeAutospacing="0" w:after="0" w:afterAutospacing="0" w:line="22" w:lineRule="atLeast"/>
        <w:jc w:val="both"/>
        <w:rPr>
          <w:sz w:val="22"/>
          <w:szCs w:val="22"/>
        </w:rPr>
      </w:pPr>
      <w:r>
        <w:rPr>
          <w:rFonts w:hint="default" w:ascii="Times New Roman" w:hAnsi="Times New Roman" w:cs="Times New Roman"/>
          <w:i w:val="0"/>
          <w:iCs w:val="0"/>
          <w:color w:val="000000"/>
          <w:sz w:val="22"/>
          <w:szCs w:val="22"/>
          <w:u w:val="none"/>
          <w:vertAlign w:val="baseline"/>
          <w:lang w:val="vi-VN"/>
        </w:rPr>
        <w:t xml:space="preserve">- </w:t>
      </w:r>
      <w:r>
        <w:rPr>
          <w:rFonts w:hint="default" w:ascii="Times New Roman" w:hAnsi="Times New Roman" w:cs="Times New Roman"/>
          <w:i w:val="0"/>
          <w:iCs w:val="0"/>
          <w:color w:val="000000"/>
          <w:sz w:val="22"/>
          <w:szCs w:val="22"/>
          <w:u w:val="none"/>
          <w:vertAlign w:val="baseline"/>
        </w:rPr>
        <w:t>Hệ thống có tính bảo mật: đảm bảo an toàn thông tin cho người dùng.</w:t>
      </w:r>
    </w:p>
    <w:p>
      <w:pPr>
        <w:keepNext w:val="0"/>
        <w:keepLines w:val="0"/>
        <w:widowControl/>
        <w:suppressLineNumbers w:val="0"/>
        <w:jc w:val="left"/>
        <w:rPr>
          <w:sz w:val="22"/>
          <w:szCs w:val="22"/>
        </w:rPr>
      </w:pPr>
    </w:p>
    <w:p>
      <w:pPr>
        <w:pStyle w:val="5"/>
        <w:keepNext w:val="0"/>
        <w:keepLines w:val="0"/>
        <w:widowControl/>
        <w:suppressLineNumbers w:val="0"/>
        <w:bidi w:val="0"/>
        <w:spacing w:before="0" w:beforeAutospacing="0" w:after="0" w:afterAutospacing="0" w:line="22" w:lineRule="atLeast"/>
        <w:jc w:val="both"/>
        <w:rPr>
          <w:sz w:val="22"/>
          <w:szCs w:val="22"/>
        </w:rPr>
      </w:pPr>
      <w:r>
        <w:rPr>
          <w:rFonts w:hint="default" w:ascii="Times New Roman" w:hAnsi="Times New Roman" w:cs="Times New Roman"/>
          <w:i w:val="0"/>
          <w:iCs w:val="0"/>
          <w:color w:val="000000"/>
          <w:sz w:val="22"/>
          <w:szCs w:val="22"/>
          <w:u w:val="none"/>
          <w:vertAlign w:val="baseline"/>
          <w:lang w:val="vi-VN"/>
        </w:rPr>
        <w:t xml:space="preserve">- </w:t>
      </w:r>
      <w:r>
        <w:rPr>
          <w:rFonts w:hint="default" w:ascii="Times New Roman" w:hAnsi="Times New Roman" w:cs="Times New Roman"/>
          <w:i w:val="0"/>
          <w:iCs w:val="0"/>
          <w:color w:val="000000"/>
          <w:sz w:val="22"/>
          <w:szCs w:val="22"/>
          <w:u w:val="none"/>
          <w:vertAlign w:val="baseline"/>
        </w:rPr>
        <w:t>Hệ thống có tính lưu trữ: thông tin, dữ liệu được lưu trữ và ghi nhớ ở trong hệ thống một cách chuẩn xác.</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b/>
          <w:bCs/>
          <w:lang w:val="vi-VN"/>
        </w:rPr>
      </w:pPr>
      <w:r>
        <w:rPr>
          <w:rFonts w:hint="default"/>
          <w:b/>
          <w:bCs/>
          <w:lang w:val="vi-VN"/>
        </w:rPr>
        <w:t>Đặc tả thêm hsinh</w:t>
      </w:r>
    </w:p>
    <w:p>
      <w:pPr>
        <w:keepNext w:val="0"/>
        <w:keepLines w:val="0"/>
        <w:widowControl/>
        <w:suppressLineNumbers w:val="0"/>
        <w:jc w:val="left"/>
        <w:rPr>
          <w:rFonts w:hint="default"/>
          <w:b/>
          <w:bCs/>
          <w:lang w:val="vi-V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8"/>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4675" w:type="dxa"/>
          </w:tcPr>
          <w:p>
            <w:pPr>
              <w:spacing w:after="0" w:line="240" w:lineRule="auto"/>
            </w:pPr>
            <w:r>
              <w:t>Tên use case</w:t>
            </w:r>
          </w:p>
        </w:tc>
        <w:tc>
          <w:tcPr>
            <w:tcW w:w="4675" w:type="dxa"/>
          </w:tcPr>
          <w:p>
            <w:pPr>
              <w:spacing w:after="0" w:line="240" w:lineRule="auto"/>
              <w:rPr>
                <w:rFonts w:hint="default"/>
                <w:lang w:val="vi-VN"/>
              </w:rPr>
            </w:pPr>
            <w:r>
              <w:rPr>
                <w:rFonts w:hint="default"/>
                <w:lang w:val="vi-VN"/>
              </w:rPr>
              <w:t>Thêm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Tác nhân chính</w:t>
            </w:r>
          </w:p>
        </w:tc>
        <w:tc>
          <w:tcPr>
            <w:tcW w:w="4675" w:type="dxa"/>
          </w:tcPr>
          <w:p>
            <w:pPr>
              <w:spacing w:after="0" w:line="240" w:lineRule="auto"/>
              <w:rPr>
                <w:rFonts w:hint="default"/>
                <w:lang w:val="vi-VN"/>
              </w:rPr>
            </w:pPr>
            <w:r>
              <w:rPr>
                <w:rFonts w:hint="default"/>
                <w:lang w:val="vi-VN"/>
              </w:rPr>
              <w:t>Ban giám hiệu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Mục đích (mô tả)</w:t>
            </w:r>
          </w:p>
        </w:tc>
        <w:tc>
          <w:tcPr>
            <w:tcW w:w="4675" w:type="dxa"/>
          </w:tcPr>
          <w:p>
            <w:pPr>
              <w:spacing w:after="0" w:line="240" w:lineRule="auto"/>
              <w:rPr>
                <w:rFonts w:hint="default"/>
                <w:lang w:val="vi-VN"/>
              </w:rPr>
            </w:pPr>
            <w:r>
              <w:rPr>
                <w:rFonts w:hint="default"/>
                <w:lang w:val="vi-VN"/>
              </w:rPr>
              <w:t>Thêm thông tin cá nhân cho học sinh mới nhập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 xml:space="preserve">Mức độ ưu tiên (Priority) </w:t>
            </w:r>
          </w:p>
        </w:tc>
        <w:tc>
          <w:tcPr>
            <w:tcW w:w="4675" w:type="dxa"/>
          </w:tcPr>
          <w:p>
            <w:pPr>
              <w:spacing w:after="0" w:line="240" w:lineRule="auto"/>
            </w:pPr>
            <w:r>
              <w:t>Bắt buộc phải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t>Điều kiện kích hoạt (Trigger)</w:t>
            </w:r>
          </w:p>
        </w:tc>
        <w:tc>
          <w:tcPr>
            <w:tcW w:w="4675" w:type="dxa"/>
          </w:tcPr>
          <w:p>
            <w:pPr>
              <w:spacing w:after="0" w:line="240" w:lineRule="auto"/>
              <w:rPr>
                <w:rFonts w:hint="default"/>
                <w:lang w:val="vi-VN"/>
              </w:rPr>
            </w:pPr>
            <w:r>
              <w:rPr>
                <w:rFonts w:hint="default"/>
                <w:lang w:val="vi-VN"/>
              </w:rPr>
              <w:t>Ấn vào “Thêm học sinh” trên trang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Điều kiện tiên quyết (Pre-condition)</w:t>
            </w:r>
          </w:p>
        </w:tc>
        <w:tc>
          <w:tcPr>
            <w:tcW w:w="4675" w:type="dxa"/>
          </w:tcPr>
          <w:p>
            <w:pPr>
              <w:spacing w:after="0" w:line="240" w:lineRule="auto"/>
              <w:rPr>
                <w:rFonts w:hint="default"/>
                <w:lang w:val="vi-VN"/>
              </w:rPr>
            </w:pPr>
            <w:r>
              <w:rPr>
                <w:rFonts w:hint="default"/>
                <w:lang w:val="vi-VN"/>
              </w:rPr>
              <w:t>Ban giám hiệu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Điều kiện thành công (Post-condition)</w:t>
            </w:r>
          </w:p>
        </w:tc>
        <w:tc>
          <w:tcPr>
            <w:tcW w:w="4675" w:type="dxa"/>
          </w:tcPr>
          <w:p>
            <w:pPr>
              <w:spacing w:after="0" w:line="240" w:lineRule="auto"/>
            </w:pPr>
            <w:r>
              <w:t>Nhập đúng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Điều kiện thất bại</w:t>
            </w:r>
          </w:p>
        </w:tc>
        <w:tc>
          <w:tcPr>
            <w:tcW w:w="4675" w:type="dxa"/>
          </w:tcPr>
          <w:p>
            <w:pPr>
              <w:spacing w:after="0" w:line="240" w:lineRule="auto"/>
            </w:pPr>
            <w:r>
              <w:t>Nhập sai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Luồng sự kiện chính (Basic Flow)</w:t>
            </w:r>
          </w:p>
        </w:tc>
        <w:tc>
          <w:tcPr>
            <w:tcW w:w="4675" w:type="dxa"/>
          </w:tcPr>
          <w:p>
            <w:pPr>
              <w:numPr>
                <w:ilvl w:val="0"/>
                <w:numId w:val="1"/>
              </w:numPr>
              <w:spacing w:after="0" w:line="240" w:lineRule="auto"/>
            </w:pPr>
            <w:r>
              <w:t>Ấn “</w:t>
            </w:r>
            <w:r>
              <w:rPr>
                <w:rFonts w:hint="default"/>
                <w:lang w:val="vi-VN"/>
              </w:rPr>
              <w:t>Thêm học sinh</w:t>
            </w:r>
            <w:r>
              <w:t>” trên trang chủ</w:t>
            </w:r>
          </w:p>
          <w:p>
            <w:pPr>
              <w:spacing w:after="0" w:line="240" w:lineRule="auto"/>
            </w:pPr>
            <w:r>
              <w:t>2.</w:t>
            </w:r>
            <w:r>
              <w:rPr>
                <w:rFonts w:hint="default"/>
                <w:lang w:val="vi-VN"/>
              </w:rPr>
              <w:t xml:space="preserve"> Nhập thông tin của học sinh cần thêm</w:t>
            </w:r>
            <w:r>
              <w:rPr>
                <w:rFonts w:ascii="SimSun" w:hAnsi="SimSun" w:eastAsia="SimSun" w:cs="SimSun"/>
                <w:sz w:val="24"/>
                <w:szCs w:val="24"/>
              </w:rPr>
              <w:t xml:space="preserve"> </w:t>
            </w:r>
          </w:p>
          <w:p>
            <w:pPr>
              <w:spacing w:after="0" w:line="240" w:lineRule="auto"/>
              <w:rPr>
                <w:rFonts w:hint="default"/>
                <w:lang w:val="vi-VN"/>
              </w:rPr>
            </w:pPr>
            <w:r>
              <w:rPr>
                <w:rFonts w:hint="default"/>
                <w:lang w:val="vi-VN"/>
              </w:rPr>
              <w:t>3. Ban giám hiệu ấn nút ”Lưu thông tin”</w:t>
            </w:r>
          </w:p>
          <w:p>
            <w:pPr>
              <w:spacing w:after="0" w:line="240" w:lineRule="auto"/>
              <w:rPr>
                <w:rFonts w:hint="default"/>
                <w:lang w:val="vi-VN"/>
              </w:rPr>
            </w:pPr>
            <w:r>
              <w:rPr>
                <w:rFonts w:hint="default"/>
                <w:lang w:val="vi-VN"/>
              </w:rPr>
              <w:t>4</w:t>
            </w:r>
            <w:r>
              <w:t>.</w:t>
            </w:r>
            <w:r>
              <w:rPr>
                <w:rFonts w:hint="default"/>
                <w:lang w:val="vi-VN"/>
              </w:rPr>
              <w:t xml:space="preserve"> Hệ thống kiểm tra thông tin và lưu thông tin mới vào CSDL</w:t>
            </w:r>
          </w:p>
          <w:p>
            <w:pPr>
              <w:spacing w:after="0" w:line="240" w:lineRule="auto"/>
              <w:rPr>
                <w:rFonts w:hint="default"/>
                <w:lang w:val="vi-VN"/>
              </w:rPr>
            </w:pPr>
            <w:r>
              <w:rPr>
                <w:rFonts w:hint="default"/>
                <w:lang w:val="vi-VN"/>
              </w:rPr>
              <w:t>5. Hệ thống hiển thị đã thêm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Luồng sự kiện thay thế ( Alternative Flow)</w:t>
            </w:r>
          </w:p>
        </w:tc>
        <w:tc>
          <w:tcPr>
            <w:tcW w:w="4675" w:type="dxa"/>
          </w:tcPr>
          <w:p>
            <w:pPr>
              <w:spacing w:after="0" w:line="240" w:lineRule="auto"/>
              <w:rPr>
                <w:rFonts w:hint="default"/>
                <w:lang w:val="vi-VN"/>
              </w:rPr>
            </w:pPr>
            <w:r>
              <w:rPr>
                <w:rFonts w:hint="default"/>
                <w:lang w:val="vi-VN"/>
              </w:rPr>
              <w:t>Ban giám hiệu hủy thêm học sinh, hệ thống hủy quá trình thêm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Luồng sự kiện ngoại lệ (Exception Flow)</w:t>
            </w:r>
          </w:p>
        </w:tc>
        <w:tc>
          <w:tcPr>
            <w:tcW w:w="4675" w:type="dxa"/>
          </w:tcPr>
          <w:p>
            <w:pPr>
              <w:pStyle w:val="5"/>
              <w:keepNext w:val="0"/>
              <w:keepLines w:val="0"/>
              <w:widowControl/>
              <w:suppressLineNumbers w:val="0"/>
              <w:bidi w:val="0"/>
              <w:spacing w:before="0" w:beforeAutospacing="0" w:after="0" w:afterAutospacing="0" w:line="22" w:lineRule="atLeast"/>
              <w:rPr>
                <w:rFonts w:hint="default" w:ascii="Calibri" w:hAnsi="Calibri" w:cs="Calibri"/>
                <w:sz w:val="20"/>
                <w:szCs w:val="20"/>
              </w:rPr>
            </w:pPr>
            <w:r>
              <w:rPr>
                <w:rFonts w:hint="default" w:ascii="Calibri" w:hAnsi="Calibri" w:cs="Calibri"/>
                <w:i w:val="0"/>
                <w:iCs w:val="0"/>
                <w:color w:val="000000"/>
                <w:sz w:val="20"/>
                <w:szCs w:val="20"/>
                <w:u w:val="none"/>
                <w:vertAlign w:val="baseline"/>
                <w:lang w:val="vi-VN"/>
              </w:rPr>
              <w:t>4</w:t>
            </w:r>
            <w:r>
              <w:rPr>
                <w:rFonts w:hint="default" w:ascii="Calibri" w:hAnsi="Calibri" w:cs="Calibri"/>
                <w:i w:val="0"/>
                <w:iCs w:val="0"/>
                <w:color w:val="000000"/>
                <w:sz w:val="20"/>
                <w:szCs w:val="20"/>
                <w:u w:val="none"/>
                <w:vertAlign w:val="baseline"/>
              </w:rPr>
              <w:t>.</w:t>
            </w:r>
            <w:r>
              <w:rPr>
                <w:rFonts w:hint="default" w:ascii="Calibri" w:hAnsi="Calibri" w:cs="Calibri"/>
                <w:i w:val="0"/>
                <w:iCs w:val="0"/>
                <w:color w:val="000000"/>
                <w:sz w:val="20"/>
                <w:szCs w:val="20"/>
                <w:u w:val="none"/>
                <w:vertAlign w:val="baseline"/>
                <w:lang w:val="vi-VN"/>
              </w:rPr>
              <w:t>a</w:t>
            </w:r>
            <w:r>
              <w:rPr>
                <w:rFonts w:hint="default" w:ascii="Calibri" w:hAnsi="Calibri" w:cs="Calibri"/>
                <w:i w:val="0"/>
                <w:iCs w:val="0"/>
                <w:color w:val="000000"/>
                <w:sz w:val="20"/>
                <w:szCs w:val="20"/>
                <w:u w:val="none"/>
                <w:vertAlign w:val="baseline"/>
              </w:rPr>
              <w:t>. Hệ thống kiểm tra thông tin không hợp lệ và báo lỗi.</w:t>
            </w:r>
          </w:p>
          <w:p>
            <w:pPr>
              <w:pStyle w:val="5"/>
              <w:keepNext w:val="0"/>
              <w:keepLines w:val="0"/>
              <w:widowControl/>
              <w:suppressLineNumbers w:val="0"/>
              <w:bidi w:val="0"/>
              <w:spacing w:before="0" w:beforeAutospacing="0" w:after="0" w:afterAutospacing="0" w:line="22" w:lineRule="atLeast"/>
              <w:rPr>
                <w:rFonts w:hint="default" w:ascii="Calibri" w:hAnsi="Calibri" w:cs="Calibri"/>
                <w:sz w:val="20"/>
                <w:szCs w:val="20"/>
              </w:rPr>
            </w:pPr>
            <w:r>
              <w:rPr>
                <w:rFonts w:hint="default" w:ascii="Calibri" w:hAnsi="Calibri" w:cs="Calibri"/>
                <w:i w:val="0"/>
                <w:iCs w:val="0"/>
                <w:color w:val="000000"/>
                <w:sz w:val="20"/>
                <w:szCs w:val="20"/>
                <w:u w:val="none"/>
                <w:vertAlign w:val="baseline"/>
                <w:lang w:val="vi-VN"/>
              </w:rPr>
              <w:t>4</w:t>
            </w:r>
            <w:r>
              <w:rPr>
                <w:rFonts w:hint="default" w:ascii="Calibri" w:hAnsi="Calibri" w:cs="Calibri"/>
                <w:i w:val="0"/>
                <w:iCs w:val="0"/>
                <w:color w:val="000000"/>
                <w:sz w:val="20"/>
                <w:szCs w:val="20"/>
                <w:u w:val="none"/>
                <w:vertAlign w:val="baseline"/>
              </w:rPr>
              <w:t>.</w:t>
            </w:r>
            <w:r>
              <w:rPr>
                <w:rFonts w:hint="default" w:ascii="Calibri" w:hAnsi="Calibri" w:cs="Calibri"/>
                <w:i w:val="0"/>
                <w:iCs w:val="0"/>
                <w:color w:val="000000"/>
                <w:sz w:val="20"/>
                <w:szCs w:val="20"/>
                <w:u w:val="none"/>
                <w:vertAlign w:val="baseline"/>
                <w:lang w:val="vi-VN"/>
              </w:rPr>
              <w:t>a</w:t>
            </w:r>
            <w:r>
              <w:rPr>
                <w:rFonts w:hint="default" w:ascii="Calibri" w:hAnsi="Calibri" w:cs="Calibri"/>
                <w:i w:val="0"/>
                <w:iCs w:val="0"/>
                <w:color w:val="000000"/>
                <w:sz w:val="20"/>
                <w:szCs w:val="20"/>
                <w:u w:val="none"/>
                <w:vertAlign w:val="baseline"/>
              </w:rPr>
              <w:t>.1. Ban giám hiệu kiểm tra và nhập lại thông tin.</w:t>
            </w:r>
          </w:p>
          <w:p>
            <w:pPr>
              <w:pStyle w:val="5"/>
              <w:keepNext w:val="0"/>
              <w:keepLines w:val="0"/>
              <w:widowControl/>
              <w:suppressLineNumbers w:val="0"/>
              <w:bidi w:val="0"/>
              <w:spacing w:before="0" w:beforeAutospacing="0" w:after="0" w:afterAutospacing="0" w:line="22" w:lineRule="atLeast"/>
              <w:rPr>
                <w:rFonts w:hint="default" w:ascii="Calibri" w:hAnsi="Calibri" w:cs="Calibri"/>
                <w:sz w:val="20"/>
                <w:szCs w:val="20"/>
              </w:rPr>
            </w:pPr>
            <w:r>
              <w:rPr>
                <w:rFonts w:hint="default" w:ascii="Calibri" w:hAnsi="Calibri" w:cs="Calibri"/>
                <w:i w:val="0"/>
                <w:iCs w:val="0"/>
                <w:color w:val="000000"/>
                <w:sz w:val="20"/>
                <w:szCs w:val="20"/>
                <w:u w:val="none"/>
                <w:vertAlign w:val="baseline"/>
                <w:lang w:val="vi-VN"/>
              </w:rPr>
              <w:t>4</w:t>
            </w:r>
            <w:r>
              <w:rPr>
                <w:rFonts w:hint="default" w:ascii="Calibri" w:hAnsi="Calibri" w:cs="Calibri"/>
                <w:i w:val="0"/>
                <w:iCs w:val="0"/>
                <w:color w:val="000000"/>
                <w:sz w:val="20"/>
                <w:szCs w:val="20"/>
                <w:u w:val="none"/>
                <w:vertAlign w:val="baseline"/>
              </w:rPr>
              <w:t>.</w:t>
            </w:r>
            <w:r>
              <w:rPr>
                <w:rFonts w:hint="default" w:ascii="Calibri" w:hAnsi="Calibri" w:cs="Calibri"/>
                <w:i w:val="0"/>
                <w:iCs w:val="0"/>
                <w:color w:val="000000"/>
                <w:sz w:val="20"/>
                <w:szCs w:val="20"/>
                <w:u w:val="none"/>
                <w:vertAlign w:val="baseline"/>
                <w:lang w:val="vi-VN"/>
              </w:rPr>
              <w:t>a</w:t>
            </w:r>
            <w:r>
              <w:rPr>
                <w:rFonts w:hint="default" w:ascii="Calibri" w:hAnsi="Calibri" w:cs="Calibri"/>
                <w:i w:val="0"/>
                <w:iCs w:val="0"/>
                <w:color w:val="000000"/>
                <w:sz w:val="20"/>
                <w:szCs w:val="20"/>
                <w:u w:val="none"/>
                <w:vertAlign w:val="baseline"/>
              </w:rPr>
              <w:t xml:space="preserve">.2. Quay trở lại bước </w:t>
            </w:r>
            <w:r>
              <w:rPr>
                <w:rFonts w:hint="default" w:ascii="Calibri" w:hAnsi="Calibri" w:cs="Calibri"/>
                <w:i w:val="0"/>
                <w:iCs w:val="0"/>
                <w:color w:val="000000"/>
                <w:sz w:val="20"/>
                <w:szCs w:val="20"/>
                <w:u w:val="none"/>
                <w:vertAlign w:val="baseline"/>
                <w:lang w:val="vi-VN"/>
              </w:rPr>
              <w:t>2</w:t>
            </w:r>
            <w:r>
              <w:rPr>
                <w:rFonts w:hint="default" w:ascii="Calibri" w:hAnsi="Calibri" w:cs="Calibri"/>
                <w:i w:val="0"/>
                <w:iCs w:val="0"/>
                <w:color w:val="000000"/>
                <w:sz w:val="20"/>
                <w:szCs w:val="20"/>
                <w:u w:val="none"/>
                <w:vertAlign w:val="baseline"/>
              </w:rPr>
              <w:t xml:space="preserve"> trong chuỗi sự kiện chính.</w:t>
            </w:r>
          </w:p>
          <w:p>
            <w:pPr>
              <w:spacing w:after="0" w:line="240" w:lineRule="auto"/>
            </w:pPr>
          </w:p>
        </w:tc>
      </w:tr>
    </w:tbl>
    <w:p>
      <w:pPr>
        <w:keepNext w:val="0"/>
        <w:keepLines w:val="0"/>
        <w:widowControl/>
        <w:suppressLineNumbers w:val="0"/>
        <w:jc w:val="left"/>
        <w:rPr>
          <w:rFonts w:hint="default"/>
          <w:b w:val="0"/>
          <w:bCs w:val="0"/>
          <w:lang w:val="vi-VN"/>
        </w:rPr>
      </w:pPr>
    </w:p>
    <w:p>
      <w:pPr>
        <w:keepNext w:val="0"/>
        <w:keepLines w:val="0"/>
        <w:widowControl/>
        <w:suppressLineNumbers w:val="0"/>
        <w:jc w:val="left"/>
        <w:rPr>
          <w:rFonts w:hint="default"/>
          <w:b w:val="0"/>
          <w:bCs w:val="0"/>
          <w:lang w:val="vi-VN"/>
        </w:rPr>
      </w:pPr>
    </w:p>
    <w:p>
      <w:pPr>
        <w:keepNext w:val="0"/>
        <w:keepLines w:val="0"/>
        <w:widowControl/>
        <w:suppressLineNumbers w:val="0"/>
        <w:jc w:val="left"/>
        <w:rPr>
          <w:rFonts w:hint="default"/>
          <w:b/>
          <w:bCs/>
          <w:lang w:val="vi-VN"/>
        </w:rPr>
      </w:pPr>
      <w:r>
        <w:rPr>
          <w:rFonts w:hint="default"/>
          <w:b/>
          <w:bCs/>
          <w:lang w:val="vi-VN"/>
        </w:rPr>
        <w:t>Đặc tả cập nhật thông tin hsinh</w:t>
      </w:r>
    </w:p>
    <w:p>
      <w:pPr>
        <w:keepNext w:val="0"/>
        <w:keepLines w:val="0"/>
        <w:widowControl/>
        <w:suppressLineNumbers w:val="0"/>
        <w:jc w:val="left"/>
        <w:rPr>
          <w:rFonts w:hint="default"/>
          <w:b w:val="0"/>
          <w:bCs w:val="0"/>
          <w:lang w:val="vi-V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8"/>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4675" w:type="dxa"/>
          </w:tcPr>
          <w:p>
            <w:pPr>
              <w:spacing w:after="0" w:line="240" w:lineRule="auto"/>
            </w:pPr>
            <w:r>
              <w:t>Tên use case</w:t>
            </w:r>
          </w:p>
        </w:tc>
        <w:tc>
          <w:tcPr>
            <w:tcW w:w="4675" w:type="dxa"/>
          </w:tcPr>
          <w:p>
            <w:pPr>
              <w:spacing w:after="0" w:line="240" w:lineRule="auto"/>
              <w:rPr>
                <w:rFonts w:hint="default"/>
                <w:lang w:val="vi-VN"/>
              </w:rPr>
            </w:pPr>
            <w:r>
              <w:rPr>
                <w:rFonts w:hint="default"/>
                <w:lang w:val="vi-VN"/>
              </w:rPr>
              <w:t>Cập nhật thông tin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Tác nhân chính</w:t>
            </w:r>
          </w:p>
        </w:tc>
        <w:tc>
          <w:tcPr>
            <w:tcW w:w="4675" w:type="dxa"/>
          </w:tcPr>
          <w:p>
            <w:pPr>
              <w:spacing w:after="0" w:line="240" w:lineRule="auto"/>
              <w:rPr>
                <w:rFonts w:hint="default"/>
                <w:lang w:val="vi-VN"/>
              </w:rPr>
            </w:pPr>
            <w:r>
              <w:rPr>
                <w:rFonts w:hint="default"/>
                <w:lang w:val="vi-VN"/>
              </w:rPr>
              <w:t>Ban giám hiệu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Mục đích (mô tả)</w:t>
            </w:r>
          </w:p>
        </w:tc>
        <w:tc>
          <w:tcPr>
            <w:tcW w:w="4675" w:type="dxa"/>
          </w:tcPr>
          <w:p>
            <w:pPr>
              <w:spacing w:after="0" w:line="240" w:lineRule="auto"/>
              <w:rPr>
                <w:rFonts w:hint="default"/>
                <w:lang w:val="vi-VN"/>
              </w:rPr>
            </w:pPr>
            <w:r>
              <w:rPr>
                <w:rFonts w:hint="default"/>
                <w:lang w:val="vi-VN"/>
              </w:rPr>
              <w:t>Cập nhật thông tin cá nhân cho học sinh của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 xml:space="preserve">Mức độ ưu tiên (Priority) </w:t>
            </w:r>
          </w:p>
        </w:tc>
        <w:tc>
          <w:tcPr>
            <w:tcW w:w="4675" w:type="dxa"/>
          </w:tcPr>
          <w:p>
            <w:pPr>
              <w:spacing w:after="0" w:line="240" w:lineRule="auto"/>
            </w:pPr>
            <w:r>
              <w:rPr>
                <w:rFonts w:hint="default"/>
                <w:lang w:val="vi-VN"/>
              </w:rPr>
              <w:t>Không b</w:t>
            </w:r>
            <w:r>
              <w:t>ắt buộc phải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Điều kiện kích hoạt (Trigger)</w:t>
            </w:r>
          </w:p>
        </w:tc>
        <w:tc>
          <w:tcPr>
            <w:tcW w:w="4675" w:type="dxa"/>
          </w:tcPr>
          <w:p>
            <w:pPr>
              <w:spacing w:after="0" w:line="240" w:lineRule="auto"/>
              <w:rPr>
                <w:rFonts w:hint="default"/>
                <w:lang w:val="vi-VN"/>
              </w:rPr>
            </w:pPr>
            <w:r>
              <w:rPr>
                <w:rFonts w:hint="default"/>
                <w:lang w:val="vi-VN"/>
              </w:rPr>
              <w:t>Ấn vào “Cập nhật thông tin học sinh” trên trang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Điều kiện tiên quyết (Pre-condition)</w:t>
            </w:r>
          </w:p>
        </w:tc>
        <w:tc>
          <w:tcPr>
            <w:tcW w:w="4675" w:type="dxa"/>
          </w:tcPr>
          <w:p>
            <w:pPr>
              <w:spacing w:after="0" w:line="240" w:lineRule="auto"/>
              <w:rPr>
                <w:rFonts w:hint="default"/>
                <w:lang w:val="vi-VN"/>
              </w:rPr>
            </w:pPr>
            <w:r>
              <w:rPr>
                <w:rFonts w:hint="default"/>
                <w:lang w:val="vi-VN"/>
              </w:rPr>
              <w:t>Ban giám hiệu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Điều kiện thành công (Post-condition)</w:t>
            </w:r>
          </w:p>
        </w:tc>
        <w:tc>
          <w:tcPr>
            <w:tcW w:w="4675" w:type="dxa"/>
          </w:tcPr>
          <w:p>
            <w:pPr>
              <w:spacing w:after="0" w:line="240" w:lineRule="auto"/>
            </w:pPr>
            <w:r>
              <w:t>Nhập đúng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Điều kiện thất bại</w:t>
            </w:r>
          </w:p>
        </w:tc>
        <w:tc>
          <w:tcPr>
            <w:tcW w:w="4675" w:type="dxa"/>
          </w:tcPr>
          <w:p>
            <w:pPr>
              <w:spacing w:after="0" w:line="240" w:lineRule="auto"/>
            </w:pPr>
            <w:r>
              <w:t>Nhập sai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Luồng sự kiện chính (Basic Flow)</w:t>
            </w:r>
          </w:p>
        </w:tc>
        <w:tc>
          <w:tcPr>
            <w:tcW w:w="4675" w:type="dxa"/>
          </w:tcPr>
          <w:p>
            <w:pPr>
              <w:numPr>
                <w:ilvl w:val="0"/>
                <w:numId w:val="2"/>
              </w:numPr>
              <w:spacing w:after="0" w:line="240" w:lineRule="auto"/>
              <w:ind w:leftChars="0"/>
            </w:pPr>
            <w:r>
              <w:rPr>
                <w:rFonts w:hint="default"/>
                <w:lang w:val="vi-VN"/>
              </w:rPr>
              <w:t>Hệ thống hiển thị thông tin cá nhân của học sinh</w:t>
            </w:r>
          </w:p>
          <w:p>
            <w:pPr>
              <w:numPr>
                <w:ilvl w:val="0"/>
                <w:numId w:val="1"/>
              </w:numPr>
              <w:spacing w:after="0" w:line="240" w:lineRule="auto"/>
              <w:ind w:left="0" w:leftChars="0" w:firstLine="0" w:firstLineChars="0"/>
            </w:pPr>
            <w:r>
              <w:t>Ấn “</w:t>
            </w:r>
            <w:r>
              <w:rPr>
                <w:rFonts w:hint="default"/>
                <w:lang w:val="vi-VN"/>
              </w:rPr>
              <w:t>Cập nhật thông tin học sinh</w:t>
            </w:r>
            <w:r>
              <w:t>” trên trang chủ</w:t>
            </w:r>
          </w:p>
          <w:p>
            <w:pPr>
              <w:spacing w:after="0" w:line="240" w:lineRule="auto"/>
            </w:pPr>
            <w:r>
              <w:rPr>
                <w:rFonts w:hint="default"/>
                <w:lang w:val="vi-VN"/>
              </w:rPr>
              <w:t>3</w:t>
            </w:r>
            <w:r>
              <w:t>.</w:t>
            </w:r>
            <w:r>
              <w:rPr>
                <w:rFonts w:hint="default"/>
                <w:lang w:val="vi-VN"/>
              </w:rPr>
              <w:t xml:space="preserve"> Nhập thông tin của học sinh cần cập nhật</w:t>
            </w:r>
            <w:r>
              <w:rPr>
                <w:rFonts w:ascii="SimSun" w:hAnsi="SimSun" w:eastAsia="SimSun" w:cs="SimSun"/>
                <w:sz w:val="24"/>
                <w:szCs w:val="24"/>
              </w:rPr>
              <w:t xml:space="preserve"> </w:t>
            </w:r>
          </w:p>
          <w:p>
            <w:pPr>
              <w:spacing w:after="0" w:line="240" w:lineRule="auto"/>
              <w:rPr>
                <w:rFonts w:hint="default"/>
                <w:lang w:val="vi-VN"/>
              </w:rPr>
            </w:pPr>
            <w:r>
              <w:rPr>
                <w:rFonts w:hint="default"/>
                <w:lang w:val="vi-VN"/>
              </w:rPr>
              <w:t>4. Ban giám hiệu ấn nút ”Lưu thông tin”</w:t>
            </w:r>
          </w:p>
          <w:p>
            <w:pPr>
              <w:spacing w:after="0" w:line="240" w:lineRule="auto"/>
              <w:rPr>
                <w:rFonts w:hint="default"/>
                <w:lang w:val="vi-VN"/>
              </w:rPr>
            </w:pPr>
            <w:r>
              <w:rPr>
                <w:rFonts w:hint="default"/>
                <w:lang w:val="vi-VN"/>
              </w:rPr>
              <w:t>5</w:t>
            </w:r>
            <w:r>
              <w:t>.</w:t>
            </w:r>
            <w:r>
              <w:rPr>
                <w:rFonts w:hint="default"/>
                <w:lang w:val="vi-VN"/>
              </w:rPr>
              <w:t xml:space="preserve"> Hệ thống kiểm tra thông tin và lưu thông tin mới vào CSDL</w:t>
            </w:r>
          </w:p>
          <w:p>
            <w:pPr>
              <w:spacing w:after="0" w:line="240" w:lineRule="auto"/>
              <w:rPr>
                <w:rFonts w:hint="default"/>
                <w:lang w:val="vi-VN"/>
              </w:rPr>
            </w:pPr>
            <w:r>
              <w:rPr>
                <w:rFonts w:hint="default"/>
                <w:lang w:val="vi-VN"/>
              </w:rPr>
              <w:t>6. Hệ thống hiển thị đã thêm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Luồng sự kiện thay thế ( Alternative Flow)</w:t>
            </w:r>
          </w:p>
        </w:tc>
        <w:tc>
          <w:tcPr>
            <w:tcW w:w="4675" w:type="dxa"/>
          </w:tcPr>
          <w:p>
            <w:pPr>
              <w:spacing w:after="0" w:line="240" w:lineRule="auto"/>
              <w:rPr>
                <w:rFonts w:hint="default"/>
                <w:lang w:val="vi-VN"/>
              </w:rPr>
            </w:pPr>
            <w:r>
              <w:rPr>
                <w:rFonts w:hint="default"/>
                <w:lang w:val="vi-VN"/>
              </w:rPr>
              <w:t>Không có</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Luồng sự kiện ngoại lệ (Exception Flow)</w:t>
            </w:r>
          </w:p>
        </w:tc>
        <w:tc>
          <w:tcPr>
            <w:tcW w:w="4675" w:type="dxa"/>
          </w:tcPr>
          <w:p>
            <w:pPr>
              <w:pStyle w:val="5"/>
              <w:keepNext w:val="0"/>
              <w:keepLines w:val="0"/>
              <w:widowControl/>
              <w:suppressLineNumbers w:val="0"/>
              <w:bidi w:val="0"/>
              <w:spacing w:before="0" w:beforeAutospacing="0" w:after="0" w:afterAutospacing="0" w:line="22" w:lineRule="atLeast"/>
              <w:rPr>
                <w:rFonts w:hint="default" w:ascii="Calibri" w:hAnsi="Calibri" w:cs="Calibri"/>
                <w:sz w:val="20"/>
                <w:szCs w:val="20"/>
              </w:rPr>
            </w:pPr>
            <w:r>
              <w:rPr>
                <w:rFonts w:hint="default" w:ascii="Calibri" w:hAnsi="Calibri" w:cs="Calibri"/>
                <w:i w:val="0"/>
                <w:iCs w:val="0"/>
                <w:color w:val="000000"/>
                <w:sz w:val="20"/>
                <w:szCs w:val="20"/>
                <w:u w:val="none"/>
                <w:vertAlign w:val="baseline"/>
                <w:lang w:val="vi-VN"/>
              </w:rPr>
              <w:t>5</w:t>
            </w:r>
            <w:r>
              <w:rPr>
                <w:rFonts w:hint="default" w:ascii="Calibri" w:hAnsi="Calibri" w:cs="Calibri"/>
                <w:i w:val="0"/>
                <w:iCs w:val="0"/>
                <w:color w:val="000000"/>
                <w:sz w:val="20"/>
                <w:szCs w:val="20"/>
                <w:u w:val="none"/>
                <w:vertAlign w:val="baseline"/>
              </w:rPr>
              <w:t>.</w:t>
            </w:r>
            <w:r>
              <w:rPr>
                <w:rFonts w:hint="default" w:ascii="Calibri" w:hAnsi="Calibri" w:cs="Calibri"/>
                <w:i w:val="0"/>
                <w:iCs w:val="0"/>
                <w:color w:val="000000"/>
                <w:sz w:val="20"/>
                <w:szCs w:val="20"/>
                <w:u w:val="none"/>
                <w:vertAlign w:val="baseline"/>
                <w:lang w:val="vi-VN"/>
              </w:rPr>
              <w:t>a</w:t>
            </w:r>
            <w:r>
              <w:rPr>
                <w:rFonts w:hint="default" w:ascii="Calibri" w:hAnsi="Calibri" w:cs="Calibri"/>
                <w:i w:val="0"/>
                <w:iCs w:val="0"/>
                <w:color w:val="000000"/>
                <w:sz w:val="20"/>
                <w:szCs w:val="20"/>
                <w:u w:val="none"/>
                <w:vertAlign w:val="baseline"/>
              </w:rPr>
              <w:t>. Hệ thống kiểm tra thông tin không hợp lệ và báo lỗi.</w:t>
            </w:r>
          </w:p>
          <w:p>
            <w:pPr>
              <w:pStyle w:val="5"/>
              <w:keepNext w:val="0"/>
              <w:keepLines w:val="0"/>
              <w:widowControl/>
              <w:suppressLineNumbers w:val="0"/>
              <w:bidi w:val="0"/>
              <w:spacing w:before="0" w:beforeAutospacing="0" w:after="0" w:afterAutospacing="0" w:line="22" w:lineRule="atLeast"/>
              <w:rPr>
                <w:rFonts w:hint="default" w:ascii="Calibri" w:hAnsi="Calibri" w:cs="Calibri"/>
                <w:sz w:val="20"/>
                <w:szCs w:val="20"/>
              </w:rPr>
            </w:pPr>
            <w:r>
              <w:rPr>
                <w:rFonts w:hint="default" w:ascii="Calibri" w:hAnsi="Calibri" w:cs="Calibri"/>
                <w:i w:val="0"/>
                <w:iCs w:val="0"/>
                <w:color w:val="000000"/>
                <w:sz w:val="20"/>
                <w:szCs w:val="20"/>
                <w:u w:val="none"/>
                <w:vertAlign w:val="baseline"/>
                <w:lang w:val="vi-VN"/>
              </w:rPr>
              <w:t>5</w:t>
            </w:r>
            <w:r>
              <w:rPr>
                <w:rFonts w:hint="default" w:ascii="Calibri" w:hAnsi="Calibri" w:cs="Calibri"/>
                <w:i w:val="0"/>
                <w:iCs w:val="0"/>
                <w:color w:val="000000"/>
                <w:sz w:val="20"/>
                <w:szCs w:val="20"/>
                <w:u w:val="none"/>
                <w:vertAlign w:val="baseline"/>
              </w:rPr>
              <w:t>.</w:t>
            </w:r>
            <w:r>
              <w:rPr>
                <w:rFonts w:hint="default" w:ascii="Calibri" w:hAnsi="Calibri" w:cs="Calibri"/>
                <w:i w:val="0"/>
                <w:iCs w:val="0"/>
                <w:color w:val="000000"/>
                <w:sz w:val="20"/>
                <w:szCs w:val="20"/>
                <w:u w:val="none"/>
                <w:vertAlign w:val="baseline"/>
                <w:lang w:val="vi-VN"/>
              </w:rPr>
              <w:t>a</w:t>
            </w:r>
            <w:r>
              <w:rPr>
                <w:rFonts w:hint="default" w:ascii="Calibri" w:hAnsi="Calibri" w:cs="Calibri"/>
                <w:i w:val="0"/>
                <w:iCs w:val="0"/>
                <w:color w:val="000000"/>
                <w:sz w:val="20"/>
                <w:szCs w:val="20"/>
                <w:u w:val="none"/>
                <w:vertAlign w:val="baseline"/>
              </w:rPr>
              <w:t>.1. Ban giám hiệu kiểm tra và nhập lại thông tin.</w:t>
            </w:r>
          </w:p>
          <w:p>
            <w:pPr>
              <w:pStyle w:val="5"/>
              <w:keepNext w:val="0"/>
              <w:keepLines w:val="0"/>
              <w:widowControl/>
              <w:suppressLineNumbers w:val="0"/>
              <w:bidi w:val="0"/>
              <w:spacing w:before="0" w:beforeAutospacing="0" w:after="0" w:afterAutospacing="0" w:line="22" w:lineRule="atLeast"/>
              <w:rPr>
                <w:rFonts w:hint="default" w:ascii="Calibri" w:hAnsi="Calibri" w:cs="Calibri"/>
                <w:sz w:val="20"/>
                <w:szCs w:val="20"/>
              </w:rPr>
            </w:pPr>
            <w:r>
              <w:rPr>
                <w:rFonts w:hint="default" w:ascii="Calibri" w:hAnsi="Calibri" w:cs="Calibri"/>
                <w:i w:val="0"/>
                <w:iCs w:val="0"/>
                <w:color w:val="000000"/>
                <w:sz w:val="20"/>
                <w:szCs w:val="20"/>
                <w:u w:val="none"/>
                <w:vertAlign w:val="baseline"/>
                <w:lang w:val="vi-VN"/>
              </w:rPr>
              <w:t>5</w:t>
            </w:r>
            <w:r>
              <w:rPr>
                <w:rFonts w:hint="default" w:ascii="Calibri" w:hAnsi="Calibri" w:cs="Calibri"/>
                <w:i w:val="0"/>
                <w:iCs w:val="0"/>
                <w:color w:val="000000"/>
                <w:sz w:val="20"/>
                <w:szCs w:val="20"/>
                <w:u w:val="none"/>
                <w:vertAlign w:val="baseline"/>
              </w:rPr>
              <w:t>.</w:t>
            </w:r>
            <w:r>
              <w:rPr>
                <w:rFonts w:hint="default" w:ascii="Calibri" w:hAnsi="Calibri" w:cs="Calibri"/>
                <w:i w:val="0"/>
                <w:iCs w:val="0"/>
                <w:color w:val="000000"/>
                <w:sz w:val="20"/>
                <w:szCs w:val="20"/>
                <w:u w:val="none"/>
                <w:vertAlign w:val="baseline"/>
                <w:lang w:val="vi-VN"/>
              </w:rPr>
              <w:t>a</w:t>
            </w:r>
            <w:r>
              <w:rPr>
                <w:rFonts w:hint="default" w:ascii="Calibri" w:hAnsi="Calibri" w:cs="Calibri"/>
                <w:i w:val="0"/>
                <w:iCs w:val="0"/>
                <w:color w:val="000000"/>
                <w:sz w:val="20"/>
                <w:szCs w:val="20"/>
                <w:u w:val="none"/>
                <w:vertAlign w:val="baseline"/>
              </w:rPr>
              <w:t xml:space="preserve">.2. Quay trở lại bước </w:t>
            </w:r>
            <w:r>
              <w:rPr>
                <w:rFonts w:hint="default" w:ascii="Calibri" w:hAnsi="Calibri" w:cs="Calibri"/>
                <w:i w:val="0"/>
                <w:iCs w:val="0"/>
                <w:color w:val="000000"/>
                <w:sz w:val="20"/>
                <w:szCs w:val="20"/>
                <w:u w:val="none"/>
                <w:vertAlign w:val="baseline"/>
                <w:lang w:val="vi-VN"/>
              </w:rPr>
              <w:t>3</w:t>
            </w:r>
            <w:r>
              <w:rPr>
                <w:rFonts w:hint="default" w:ascii="Calibri" w:hAnsi="Calibri" w:cs="Calibri"/>
                <w:i w:val="0"/>
                <w:iCs w:val="0"/>
                <w:color w:val="000000"/>
                <w:sz w:val="20"/>
                <w:szCs w:val="20"/>
                <w:u w:val="none"/>
                <w:vertAlign w:val="baseline"/>
              </w:rPr>
              <w:t xml:space="preserve"> trong chuỗi sự kiện chính.</w:t>
            </w:r>
          </w:p>
          <w:p>
            <w:pPr>
              <w:spacing w:after="0" w:line="240" w:lineRule="auto"/>
            </w:pPr>
          </w:p>
        </w:tc>
      </w:tr>
    </w:tbl>
    <w:p>
      <w:pPr>
        <w:keepNext w:val="0"/>
        <w:keepLines w:val="0"/>
        <w:widowControl/>
        <w:suppressLineNumbers w:val="0"/>
        <w:jc w:val="left"/>
        <w:rPr>
          <w:rFonts w:hint="default"/>
          <w:b w:val="0"/>
          <w:bCs w:val="0"/>
          <w:lang w:val="vi-VN"/>
        </w:rPr>
      </w:pPr>
    </w:p>
    <w:p>
      <w:pPr>
        <w:pStyle w:val="5"/>
        <w:keepNext w:val="0"/>
        <w:keepLines w:val="0"/>
        <w:widowControl/>
        <w:suppressLineNumbers w:val="0"/>
        <w:bidi w:val="0"/>
        <w:spacing w:before="0" w:beforeAutospacing="0" w:after="240" w:afterAutospacing="0" w:line="22" w:lineRule="atLeast"/>
        <w:rPr>
          <w:rFonts w:hint="default" w:ascii="Times New Roman" w:hAnsi="Times New Roman" w:cs="Times New Roman"/>
          <w:b/>
          <w:bCs/>
          <w:i w:val="0"/>
          <w:iCs w:val="0"/>
          <w:color w:val="000000"/>
          <w:sz w:val="22"/>
          <w:szCs w:val="22"/>
          <w:u w:val="none"/>
          <w:vertAlign w:val="baseline"/>
          <w:lang w:val="vi-VN"/>
        </w:rPr>
      </w:pPr>
    </w:p>
    <w:p>
      <w:pPr>
        <w:pStyle w:val="5"/>
        <w:keepNext w:val="0"/>
        <w:keepLines w:val="0"/>
        <w:widowControl/>
        <w:suppressLineNumbers w:val="0"/>
        <w:bidi w:val="0"/>
        <w:spacing w:before="0" w:beforeAutospacing="0" w:after="240" w:afterAutospacing="0" w:line="22" w:lineRule="atLeast"/>
        <w:rPr>
          <w:rFonts w:hint="default" w:ascii="Times New Roman" w:hAnsi="Times New Roman" w:cs="Times New Roman"/>
          <w:i w:val="0"/>
          <w:iCs w:val="0"/>
          <w:color w:val="000000"/>
          <w:sz w:val="22"/>
          <w:szCs w:val="22"/>
          <w:u w:val="none"/>
          <w:vertAlign w:val="baseline"/>
          <w:lang w:val="vi-VN"/>
        </w:rPr>
      </w:pPr>
    </w:p>
    <w:p>
      <w:pPr>
        <w:pStyle w:val="5"/>
        <w:keepNext w:val="0"/>
        <w:keepLines w:val="0"/>
        <w:widowControl/>
        <w:suppressLineNumbers w:val="0"/>
        <w:bidi w:val="0"/>
        <w:spacing w:before="0" w:beforeAutospacing="0" w:after="240" w:afterAutospacing="0" w:line="22" w:lineRule="atLeast"/>
        <w:rPr>
          <w:rFonts w:hint="default" w:ascii="Times New Roman" w:hAnsi="Times New Roman" w:cs="Times New Roman"/>
          <w:i w:val="0"/>
          <w:iCs w:val="0"/>
          <w:color w:val="000000"/>
          <w:sz w:val="22"/>
          <w:szCs w:val="22"/>
          <w:u w:val="none"/>
          <w:vertAlign w:val="baseline"/>
        </w:rPr>
      </w:pPr>
    </w:p>
    <w:p>
      <w:pPr>
        <w:pStyle w:val="5"/>
        <w:keepNext w:val="0"/>
        <w:keepLines w:val="0"/>
        <w:widowControl/>
        <w:suppressLineNumbers w:val="0"/>
        <w:bidi w:val="0"/>
        <w:spacing w:before="0" w:beforeAutospacing="0" w:after="240" w:afterAutospacing="0" w:line="22" w:lineRule="atLeast"/>
        <w:rPr>
          <w:rFonts w:hint="default" w:ascii="Times New Roman" w:hAnsi="Times New Roman" w:cs="Times New Roman"/>
          <w:i w:val="0"/>
          <w:iCs w:val="0"/>
          <w:color w:val="000000"/>
          <w:sz w:val="22"/>
          <w:szCs w:val="22"/>
          <w:u w:val="none"/>
          <w:vertAlign w:val="baseline"/>
        </w:rPr>
      </w:pPr>
    </w:p>
    <w:p>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STXinwei">
    <w:panose1 w:val="02010800040101010101"/>
    <w:charset w:val="86"/>
    <w:family w:val="auto"/>
    <w:pitch w:val="default"/>
    <w:sig w:usb0="00000001" w:usb1="080F0000" w:usb2="00000000" w:usb3="00000000" w:csb0="00040000" w:csb1="00000000"/>
  </w:font>
  <w:font w:name="Tekton Pro">
    <w:panose1 w:val="020F0603020208020904"/>
    <w:charset w:val="00"/>
    <w:family w:val="auto"/>
    <w:pitch w:val="default"/>
    <w:sig w:usb0="00000007" w:usb1="00000001" w:usb2="00000000" w:usb3="00000000" w:csb0="20000093"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B2647"/>
    <w:multiLevelType w:val="singleLevel"/>
    <w:tmpl w:val="820B2647"/>
    <w:lvl w:ilvl="0" w:tentative="0">
      <w:start w:val="1"/>
      <w:numFmt w:val="decimal"/>
      <w:suff w:val="space"/>
      <w:lvlText w:val="%1."/>
      <w:lvlJc w:val="left"/>
    </w:lvl>
  </w:abstractNum>
  <w:abstractNum w:abstractNumId="1">
    <w:nsid w:val="CA772D95"/>
    <w:multiLevelType w:val="singleLevel"/>
    <w:tmpl w:val="CA772D9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339D5"/>
    <w:rsid w:val="3B2339D5"/>
    <w:rsid w:val="7F4D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style01"/>
    <w:qFormat/>
    <w:uiPriority w:val="0"/>
    <w:rPr>
      <w:rFonts w:ascii="TimesNewRomanPSMT" w:hAnsi="TimesNewRomanPSMT" w:eastAsia="TimesNewRomanPSMT" w:cs="TimesNewRomanPSMT"/>
      <w:color w:val="000000"/>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2024-03-25T05:52:00Z</dcterms:created>
  <dc:creator>pc</dc:creator>
  <cp:lastModifiedBy>pc</cp:lastModifiedBy>
  <dcterms:modified xsi:type="dcterms:W3CDTF">2024-03-25T06:56:36Z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4F737BE6C226475793E8762CA66D6F92_11</vt:lpwstr>
  </property>
</Properties>
</file>