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7190" w14:textId="69061C6B" w:rsidR="00512CF4" w:rsidRDefault="00302067">
      <w:r>
        <w:t>Phan tich thiet ke he thong thong tin</w:t>
      </w:r>
    </w:p>
    <w:p w14:paraId="1D5EEEA0" w14:textId="77777777" w:rsidR="00302067" w:rsidRDefault="00302067"/>
    <w:sectPr w:rsidR="0030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302067"/>
    <w:rsid w:val="0051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1</cp:revision>
  <dcterms:created xsi:type="dcterms:W3CDTF">2024-03-20T15:56:00Z</dcterms:created>
  <dcterms:modified xsi:type="dcterms:W3CDTF">2024-03-20T15:57:00Z</dcterms:modified>
</cp:coreProperties>
</file>