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19C" w:rsidRDefault="008D6361" w:rsidP="000E119C">
      <w:pPr>
        <w:jc w:val="center"/>
        <w:rPr>
          <w:rFonts w:ascii="Arial" w:hAnsi="Arial" w:cs="Arial"/>
          <w:sz w:val="36"/>
          <w:szCs w:val="36"/>
        </w:rPr>
      </w:pPr>
      <w:r w:rsidRPr="008D6361">
        <w:rPr>
          <w:rFonts w:ascii="Arial" w:hAnsi="Arial" w:cs="Arial"/>
          <w:sz w:val="36"/>
          <w:szCs w:val="36"/>
        </w:rPr>
        <w:t xml:space="preserve">Stakeholders </w:t>
      </w:r>
      <w:r w:rsidR="000E119C">
        <w:rPr>
          <w:rFonts w:ascii="Arial" w:hAnsi="Arial" w:cs="Arial"/>
          <w:sz w:val="36"/>
          <w:szCs w:val="36"/>
        </w:rPr>
        <w:t xml:space="preserve">Register </w:t>
      </w:r>
      <w:r w:rsidR="00832102">
        <w:rPr>
          <w:rFonts w:ascii="Arial" w:hAnsi="Arial" w:cs="Arial"/>
          <w:sz w:val="36"/>
          <w:szCs w:val="36"/>
        </w:rPr>
        <w:t>T</w:t>
      </w:r>
      <w:r w:rsidRPr="008D6361">
        <w:rPr>
          <w:rFonts w:ascii="Arial" w:hAnsi="Arial" w:cs="Arial"/>
          <w:sz w:val="36"/>
          <w:szCs w:val="36"/>
        </w:rPr>
        <w:t>emplate</w:t>
      </w:r>
    </w:p>
    <w:tbl>
      <w:tblPr>
        <w:tblpPr w:leftFromText="180" w:rightFromText="180" w:vertAnchor="page" w:horzAnchor="margin" w:tblpXSpec="right" w:tblpY="3301"/>
        <w:tblW w:w="14868" w:type="dxa"/>
        <w:tblLayout w:type="fixed"/>
        <w:tblLook w:val="0000"/>
      </w:tblPr>
      <w:tblGrid>
        <w:gridCol w:w="990"/>
        <w:gridCol w:w="1350"/>
        <w:gridCol w:w="1440"/>
        <w:gridCol w:w="1260"/>
        <w:gridCol w:w="1607"/>
        <w:gridCol w:w="1953"/>
        <w:gridCol w:w="2452"/>
        <w:gridCol w:w="3816"/>
      </w:tblGrid>
      <w:tr w:rsidR="0010783D" w:rsidTr="0010783D">
        <w:trPr>
          <w:trHeight w:val="467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sz w:val="16"/>
                <w:lang w:eastAsia="ar-SA"/>
              </w:rPr>
            </w:pPr>
            <w:r>
              <w:rPr>
                <w:rFonts w:ascii="Arial" w:hAnsi="Arial" w:cs="Arial"/>
                <w:sz w:val="16"/>
                <w:lang w:eastAsia="ar-SA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sz w:val="16"/>
                <w:lang w:eastAsia="ar-SA"/>
              </w:rPr>
            </w:pPr>
            <w:r>
              <w:rPr>
                <w:rFonts w:ascii="Arial" w:hAnsi="Arial" w:cs="Arial"/>
                <w:sz w:val="16"/>
                <w:lang w:eastAsia="ar-SA"/>
              </w:rPr>
              <w:t>Organization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sz w:val="16"/>
                <w:lang w:eastAsia="ar-SA"/>
              </w:rPr>
            </w:pPr>
            <w:r>
              <w:rPr>
                <w:rFonts w:ascii="Arial" w:hAnsi="Arial" w:cs="Arial"/>
                <w:sz w:val="16"/>
                <w:lang w:eastAsia="ar-SA"/>
              </w:rPr>
              <w:t>Role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sz w:val="16"/>
                <w:lang w:eastAsia="ar-SA"/>
              </w:rPr>
            </w:pPr>
            <w:r>
              <w:rPr>
                <w:rFonts w:ascii="Arial" w:hAnsi="Arial" w:cs="Arial"/>
                <w:sz w:val="16"/>
                <w:lang w:eastAsia="ar-SA"/>
              </w:rPr>
              <w:t>Interest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sz w:val="16"/>
                <w:lang w:eastAsia="ar-SA"/>
              </w:rPr>
            </w:pPr>
            <w:r>
              <w:rPr>
                <w:rFonts w:ascii="Arial" w:hAnsi="Arial" w:cs="Arial"/>
                <w:sz w:val="16"/>
                <w:lang w:eastAsia="ar-SA"/>
              </w:rPr>
              <w:t>Influence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sz w:val="16"/>
                <w:lang w:eastAsia="ar-SA"/>
              </w:rPr>
            </w:pPr>
            <w:r>
              <w:rPr>
                <w:rFonts w:ascii="Arial" w:hAnsi="Arial" w:cs="Arial"/>
                <w:sz w:val="16"/>
                <w:lang w:eastAsia="ar-SA"/>
              </w:rPr>
              <w:t>Unique Facts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sz w:val="16"/>
                <w:lang w:eastAsia="ar-SA"/>
              </w:rPr>
            </w:pPr>
            <w:r>
              <w:rPr>
                <w:rFonts w:ascii="Arial" w:hAnsi="Arial" w:cs="Arial"/>
                <w:sz w:val="16"/>
                <w:lang w:eastAsia="ar-SA"/>
              </w:rPr>
              <w:t>Expectations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sz w:val="16"/>
                <w:lang w:eastAsia="ar-SA"/>
              </w:rPr>
            </w:pPr>
            <w:r>
              <w:rPr>
                <w:rFonts w:ascii="Arial" w:hAnsi="Arial" w:cs="Arial"/>
                <w:sz w:val="16"/>
                <w:lang w:eastAsia="ar-SA"/>
              </w:rPr>
              <w:t>Ways to Manage Expectations</w:t>
            </w:r>
          </w:p>
        </w:tc>
      </w:tr>
      <w:tr w:rsidR="0010783D" w:rsidTr="0010783D"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1953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2452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3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  <w:r>
              <w:rPr>
                <w:rFonts w:ascii="Arial" w:hAnsi="Arial" w:cs="Arial"/>
                <w:b w:val="0"/>
                <w:bCs/>
                <w:sz w:val="16"/>
                <w:lang w:eastAsia="ar-SA"/>
              </w:rPr>
              <w:t>.</w:t>
            </w:r>
          </w:p>
        </w:tc>
      </w:tr>
      <w:tr w:rsidR="0010783D" w:rsidTr="0010783D"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Default="0010783D" w:rsidP="0010783D">
            <w:pPr>
              <w:pStyle w:val="Subtitle"/>
            </w:pPr>
          </w:p>
          <w:p w:rsidR="0010783D" w:rsidRPr="009E3579" w:rsidRDefault="0010783D" w:rsidP="0010783D"/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1953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Default="0010783D" w:rsidP="0010783D">
            <w:pPr>
              <w:pStyle w:val="Subtitle"/>
            </w:pPr>
          </w:p>
          <w:p w:rsidR="0010783D" w:rsidRDefault="0010783D" w:rsidP="0010783D"/>
          <w:p w:rsidR="0010783D" w:rsidRDefault="0010783D" w:rsidP="0010783D"/>
          <w:p w:rsidR="0010783D" w:rsidRDefault="0010783D" w:rsidP="0010783D"/>
          <w:p w:rsidR="0010783D" w:rsidRDefault="0010783D" w:rsidP="0010783D"/>
          <w:p w:rsidR="0010783D" w:rsidRPr="009E3579" w:rsidRDefault="0010783D" w:rsidP="0010783D"/>
        </w:tc>
        <w:tc>
          <w:tcPr>
            <w:tcW w:w="2452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3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83D" w:rsidRDefault="0010783D" w:rsidP="0010783D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</w:tr>
      <w:tr w:rsidR="0010783D" w:rsidTr="0010783D"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Default="0010783D" w:rsidP="0010783D">
            <w:pPr>
              <w:pStyle w:val="Subtitle"/>
            </w:pPr>
          </w:p>
          <w:p w:rsidR="0010783D" w:rsidRPr="009E3579" w:rsidRDefault="0010783D" w:rsidP="0010783D"/>
          <w:p w:rsidR="0010783D" w:rsidRPr="009E3579" w:rsidRDefault="0010783D" w:rsidP="0010783D">
            <w:pPr>
              <w:pStyle w:val="Subtitle"/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1953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Subtitle"/>
            </w:pPr>
          </w:p>
          <w:p w:rsidR="0010783D" w:rsidRPr="009E3579" w:rsidRDefault="0010783D" w:rsidP="0010783D"/>
        </w:tc>
        <w:tc>
          <w:tcPr>
            <w:tcW w:w="2452" w:type="dxa"/>
            <w:tcBorders>
              <w:left w:val="single" w:sz="4" w:space="0" w:color="000000"/>
              <w:bottom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Pr="009E3579" w:rsidRDefault="0010783D" w:rsidP="0010783D">
            <w:pPr>
              <w:pStyle w:val="Subtitle"/>
            </w:pPr>
          </w:p>
        </w:tc>
        <w:tc>
          <w:tcPr>
            <w:tcW w:w="3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83D" w:rsidRDefault="0010783D" w:rsidP="0010783D">
            <w:pPr>
              <w:pStyle w:val="Title"/>
              <w:snapToGrid w:val="0"/>
              <w:jc w:val="left"/>
              <w:rPr>
                <w:rFonts w:ascii="Arial" w:hAnsi="Arial" w:cs="Arial"/>
                <w:b w:val="0"/>
                <w:bCs/>
                <w:sz w:val="16"/>
                <w:lang w:eastAsia="ar-SA"/>
              </w:rPr>
            </w:pPr>
          </w:p>
          <w:p w:rsidR="0010783D" w:rsidRDefault="0010783D" w:rsidP="0010783D">
            <w:pPr>
              <w:pStyle w:val="Subtitle"/>
            </w:pPr>
          </w:p>
          <w:p w:rsidR="0010783D" w:rsidRDefault="0010783D" w:rsidP="0010783D"/>
          <w:p w:rsidR="0010783D" w:rsidRPr="009E3579" w:rsidRDefault="0010783D" w:rsidP="0010783D"/>
        </w:tc>
      </w:tr>
    </w:tbl>
    <w:p w:rsidR="004E2807" w:rsidRPr="0010783D" w:rsidRDefault="000E119C" w:rsidP="0010783D">
      <w:pPr>
        <w:jc w:val="center"/>
        <w:rPr>
          <w:rFonts w:ascii="Arial" w:hAnsi="Arial" w:cs="Arial"/>
          <w:sz w:val="32"/>
          <w:szCs w:val="32"/>
        </w:rPr>
      </w:pPr>
      <w:r w:rsidRPr="0010783D">
        <w:rPr>
          <w:rFonts w:ascii="Arial" w:hAnsi="Arial" w:cs="Arial"/>
          <w:sz w:val="32"/>
          <w:szCs w:val="32"/>
        </w:rPr>
        <w:t xml:space="preserve"> (</w:t>
      </w:r>
      <w:r w:rsidR="0010783D" w:rsidRPr="0010783D">
        <w:rPr>
          <w:rFonts w:ascii="Arial" w:hAnsi="Arial" w:cs="Arial"/>
          <w:sz w:val="32"/>
          <w:szCs w:val="32"/>
        </w:rPr>
        <w:t>U</w:t>
      </w:r>
      <w:r w:rsidRPr="0010783D">
        <w:rPr>
          <w:rFonts w:ascii="Arial" w:hAnsi="Arial" w:cs="Arial"/>
          <w:sz w:val="32"/>
          <w:szCs w:val="32"/>
        </w:rPr>
        <w:t xml:space="preserve">nder identify program </w:t>
      </w:r>
      <w:r w:rsidR="0010783D" w:rsidRPr="0010783D">
        <w:rPr>
          <w:rFonts w:ascii="Arial" w:hAnsi="Arial" w:cs="Arial"/>
          <w:sz w:val="32"/>
          <w:szCs w:val="32"/>
        </w:rPr>
        <w:t>stakeholder’s</w:t>
      </w:r>
      <w:r w:rsidRPr="0010783D">
        <w:rPr>
          <w:rFonts w:ascii="Arial" w:hAnsi="Arial" w:cs="Arial"/>
          <w:sz w:val="32"/>
          <w:szCs w:val="32"/>
        </w:rPr>
        <w:t xml:space="preserve"> process) </w:t>
      </w:r>
    </w:p>
    <w:sectPr w:rsidR="004E2807" w:rsidRPr="0010783D" w:rsidSect="0010783D">
      <w:pgSz w:w="2016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7B4868"/>
    <w:rsid w:val="000036FD"/>
    <w:rsid w:val="000E119C"/>
    <w:rsid w:val="0010783D"/>
    <w:rsid w:val="00231AE2"/>
    <w:rsid w:val="003D527B"/>
    <w:rsid w:val="003F0043"/>
    <w:rsid w:val="004E2807"/>
    <w:rsid w:val="005832B8"/>
    <w:rsid w:val="007B4868"/>
    <w:rsid w:val="00832102"/>
    <w:rsid w:val="008D6361"/>
    <w:rsid w:val="008E31EB"/>
    <w:rsid w:val="009E3579"/>
    <w:rsid w:val="00AE1EFE"/>
    <w:rsid w:val="00CA5672"/>
    <w:rsid w:val="00DC31D2"/>
    <w:rsid w:val="00F7469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E2807"/>
    <w:pPr>
      <w:suppressAutoHyphens/>
      <w:spacing w:after="0"/>
    </w:pPr>
    <w:rPr>
      <w:rFonts w:ascii="Courier New" w:eastAsia="Times New Roman" w:hAnsi="Courier New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4E2807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4E2807"/>
    <w:rPr>
      <w:rFonts w:ascii="Courier New" w:eastAsia="Times New Roman" w:hAnsi="Courier New" w:cs="Times New Roman"/>
      <w:b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8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280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MI\pgmp\presentation\templates%20sample\Stakeholder_Analysi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Stakeholder_Analysis_Template.dotx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</dc:creator>
  <cp:lastModifiedBy>baidasa</cp:lastModifiedBy>
  <cp:revision>5</cp:revision>
  <cp:lastPrinted>2011-05-23T05:43:00Z</cp:lastPrinted>
  <dcterms:created xsi:type="dcterms:W3CDTF">2011-04-05T12:38:00Z</dcterms:created>
  <dcterms:modified xsi:type="dcterms:W3CDTF">2011-05-23T05:43:00Z</dcterms:modified>
</cp:coreProperties>
</file>