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A4BC" w14:textId="43CF8302" w:rsidR="001A12C8" w:rsidRDefault="00D23C7F">
      <w:pPr>
        <w:rPr>
          <w:rFonts w:cs="Arial"/>
          <w:rtl/>
        </w:rPr>
      </w:pPr>
      <w:hyperlink r:id="rId4" w:history="1">
        <w:r w:rsidRPr="00AE132E">
          <w:rPr>
            <w:rStyle w:val="Hyperlink"/>
          </w:rPr>
          <w:t>https://www.cua.gov.sa/regulations-and-regulations</w:t>
        </w:r>
        <w:r w:rsidRPr="00AE132E">
          <w:rPr>
            <w:rStyle w:val="Hyperlink"/>
            <w:rFonts w:cs="Arial"/>
            <w:rtl/>
          </w:rPr>
          <w:t>/</w:t>
        </w:r>
      </w:hyperlink>
    </w:p>
    <w:p w14:paraId="4B3EB76B" w14:textId="77777777" w:rsidR="00D23C7F" w:rsidRDefault="00D23C7F">
      <w:pPr>
        <w:rPr>
          <w:rFonts w:cs="Arial"/>
          <w:rtl/>
        </w:rPr>
      </w:pPr>
    </w:p>
    <w:p w14:paraId="29168A38" w14:textId="74A4D8F0" w:rsidR="005E2166" w:rsidRDefault="005E2166">
      <w:pPr>
        <w:rPr>
          <w:rtl/>
        </w:rPr>
      </w:pPr>
      <w:r w:rsidRPr="005E2166">
        <w:rPr>
          <w:rFonts w:cs="Arial"/>
          <w:rtl/>
        </w:rPr>
        <w:drawing>
          <wp:inline distT="0" distB="0" distL="0" distR="0" wp14:anchorId="73235576" wp14:editId="44A63E87">
            <wp:extent cx="5731510" cy="3197225"/>
            <wp:effectExtent l="0" t="0" r="2540" b="3175"/>
            <wp:docPr id="20081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8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8941" w14:textId="77777777" w:rsidR="004B77AC" w:rsidRDefault="004B77AC"/>
    <w:sectPr w:rsidR="004B77AC" w:rsidSect="005C08B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C8"/>
    <w:rsid w:val="001A12C8"/>
    <w:rsid w:val="004B77AC"/>
    <w:rsid w:val="005C08BC"/>
    <w:rsid w:val="005E2166"/>
    <w:rsid w:val="008734FC"/>
    <w:rsid w:val="00A00EE0"/>
    <w:rsid w:val="00D2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A7B5"/>
  <w15:chartTrackingRefBased/>
  <w15:docId w15:val="{B9F470D2-85B8-4B92-8904-257EFE08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A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C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ua.gov.sa/regulations-and-regul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Kamal Afify</dc:creator>
  <cp:keywords/>
  <dc:description/>
  <cp:lastModifiedBy>Mohammed Kamal Afify</cp:lastModifiedBy>
  <cp:revision>3</cp:revision>
  <dcterms:created xsi:type="dcterms:W3CDTF">2025-06-25T10:14:00Z</dcterms:created>
  <dcterms:modified xsi:type="dcterms:W3CDTF">2025-06-25T10:14:00Z</dcterms:modified>
</cp:coreProperties>
</file>