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40125E" w14:textId="77777777" w:rsidR="00FB75BE" w:rsidRPr="00FB75BE" w:rsidRDefault="00FB75BE" w:rsidP="00FB75BE">
      <w:pPr>
        <w:pStyle w:val="Heading1"/>
        <w:rPr>
          <w:rFonts w:asciiTheme="minorHAnsi" w:hAnsiTheme="minorHAnsi" w:cstheme="minorHAnsi"/>
        </w:rPr>
      </w:pPr>
      <w:r w:rsidRPr="00FB75BE">
        <w:rPr>
          <w:rFonts w:asciiTheme="minorHAnsi" w:hAnsiTheme="minorHAnsi" w:cstheme="minorHAnsi"/>
        </w:rPr>
        <w:t>Customer Segmentation &amp; Tracking Platform</w:t>
      </w:r>
    </w:p>
    <w:p w14:paraId="140D9DCE" w14:textId="77777777" w:rsidR="00FB75BE" w:rsidRPr="00FB75BE" w:rsidRDefault="00FB75BE" w:rsidP="00FB75BE">
      <w:pPr>
        <w:pStyle w:val="NormalWeb"/>
        <w:rPr>
          <w:rFonts w:asciiTheme="minorHAnsi" w:hAnsiTheme="minorHAnsi" w:cstheme="minorHAnsi"/>
        </w:rPr>
      </w:pPr>
      <w:r w:rsidRPr="00FB75BE">
        <w:rPr>
          <w:rFonts w:asciiTheme="minorHAnsi" w:hAnsiTheme="minorHAnsi" w:cstheme="minorHAnsi"/>
        </w:rPr>
        <w:t xml:space="preserve">End-to-end customer segmentation project using </w:t>
      </w:r>
      <w:r w:rsidRPr="00FB75BE">
        <w:rPr>
          <w:rStyle w:val="Strong"/>
          <w:rFonts w:asciiTheme="minorHAnsi" w:hAnsiTheme="minorHAnsi" w:cstheme="minorHAnsi"/>
        </w:rPr>
        <w:t>Python, RFM analysis, K-Means clustering, SQL Server, and Power BI</w:t>
      </w:r>
      <w:r w:rsidRPr="00FB75BE">
        <w:rPr>
          <w:rFonts w:asciiTheme="minorHAnsi" w:hAnsiTheme="minorHAnsi" w:cstheme="minorHAnsi"/>
        </w:rPr>
        <w:t>.</w:t>
      </w:r>
    </w:p>
    <w:p w14:paraId="696BB2D6" w14:textId="77777777" w:rsidR="00FB75BE" w:rsidRPr="00FB75BE" w:rsidRDefault="00FB75BE" w:rsidP="00FB75BE">
      <w:pPr>
        <w:pStyle w:val="NormalWeb"/>
        <w:rPr>
          <w:rFonts w:asciiTheme="minorHAnsi" w:hAnsiTheme="minorHAnsi" w:cstheme="minorHAnsi"/>
        </w:rPr>
      </w:pPr>
      <w:r w:rsidRPr="00FB75BE">
        <w:rPr>
          <w:rFonts w:asciiTheme="minorHAnsi" w:hAnsiTheme="minorHAnsi" w:cstheme="minorHAnsi"/>
        </w:rPr>
        <w:t>The project transforms retail transaction data into actionable customer segments, tracks customer movement over time, and supports targeted marketing and retention decisions.</w:t>
      </w:r>
    </w:p>
    <w:p w14:paraId="63B8B520" w14:textId="77777777" w:rsidR="00FB75BE" w:rsidRPr="00FB75BE" w:rsidRDefault="00FB75BE" w:rsidP="00FB75BE">
      <w:pPr>
        <w:pStyle w:val="Heading2"/>
        <w:rPr>
          <w:rFonts w:asciiTheme="minorHAnsi" w:hAnsiTheme="minorHAnsi" w:cstheme="minorHAnsi"/>
        </w:rPr>
      </w:pPr>
      <w:r w:rsidRPr="00FB75BE">
        <w:rPr>
          <w:rFonts w:asciiTheme="minorHAnsi" w:hAnsiTheme="minorHAnsi" w:cstheme="minorHAnsi"/>
        </w:rPr>
        <w:t>Project Highlights</w:t>
      </w:r>
    </w:p>
    <w:p w14:paraId="4009705B" w14:textId="77777777" w:rsidR="00FB75BE" w:rsidRPr="00FB75BE" w:rsidRDefault="00FB75BE" w:rsidP="00FB75BE">
      <w:pPr>
        <w:pStyle w:val="NormalWeb"/>
        <w:numPr>
          <w:ilvl w:val="0"/>
          <w:numId w:val="8"/>
        </w:numPr>
        <w:rPr>
          <w:rFonts w:asciiTheme="minorHAnsi" w:hAnsiTheme="minorHAnsi" w:cstheme="minorHAnsi"/>
        </w:rPr>
      </w:pPr>
      <w:r w:rsidRPr="00FB75BE">
        <w:rPr>
          <w:rFonts w:asciiTheme="minorHAnsi" w:hAnsiTheme="minorHAnsi" w:cstheme="minorHAnsi"/>
        </w:rPr>
        <w:t>Built RFM-based customer segmentation logic using Python</w:t>
      </w:r>
    </w:p>
    <w:p w14:paraId="452823D5" w14:textId="77777777" w:rsidR="00FB75BE" w:rsidRPr="00FB75BE" w:rsidRDefault="00FB75BE" w:rsidP="00FB75BE">
      <w:pPr>
        <w:pStyle w:val="NormalWeb"/>
        <w:numPr>
          <w:ilvl w:val="0"/>
          <w:numId w:val="8"/>
        </w:numPr>
        <w:rPr>
          <w:rFonts w:asciiTheme="minorHAnsi" w:hAnsiTheme="minorHAnsi" w:cstheme="minorHAnsi"/>
        </w:rPr>
      </w:pPr>
      <w:r w:rsidRPr="00FB75BE">
        <w:rPr>
          <w:rFonts w:asciiTheme="minorHAnsi" w:hAnsiTheme="minorHAnsi" w:cstheme="minorHAnsi"/>
        </w:rPr>
        <w:t>Applied K-Means clustering to support behavioral grouping</w:t>
      </w:r>
    </w:p>
    <w:p w14:paraId="2FF374E0" w14:textId="77777777" w:rsidR="00FB75BE" w:rsidRPr="00FB75BE" w:rsidRDefault="00FB75BE" w:rsidP="00FB75BE">
      <w:pPr>
        <w:pStyle w:val="NormalWeb"/>
        <w:numPr>
          <w:ilvl w:val="0"/>
          <w:numId w:val="8"/>
        </w:numPr>
        <w:rPr>
          <w:rFonts w:asciiTheme="minorHAnsi" w:hAnsiTheme="minorHAnsi" w:cstheme="minorHAnsi"/>
        </w:rPr>
      </w:pPr>
      <w:r w:rsidRPr="00FB75BE">
        <w:rPr>
          <w:rFonts w:asciiTheme="minorHAnsi" w:hAnsiTheme="minorHAnsi" w:cstheme="minorHAnsi"/>
        </w:rPr>
        <w:t>Created customer segment labels such as Champion, Loyal, New, At Risk, and Dormant</w:t>
      </w:r>
    </w:p>
    <w:p w14:paraId="29D78EB1" w14:textId="77777777" w:rsidR="00FB75BE" w:rsidRPr="00FB75BE" w:rsidRDefault="00FB75BE" w:rsidP="00FB75BE">
      <w:pPr>
        <w:pStyle w:val="NormalWeb"/>
        <w:numPr>
          <w:ilvl w:val="0"/>
          <w:numId w:val="8"/>
        </w:numPr>
        <w:rPr>
          <w:rFonts w:asciiTheme="minorHAnsi" w:hAnsiTheme="minorHAnsi" w:cstheme="minorHAnsi"/>
        </w:rPr>
      </w:pPr>
      <w:r w:rsidRPr="00FB75BE">
        <w:rPr>
          <w:rFonts w:asciiTheme="minorHAnsi" w:hAnsiTheme="minorHAnsi" w:cstheme="minorHAnsi"/>
        </w:rPr>
        <w:t>Tracked customer movement between segments over time</w:t>
      </w:r>
    </w:p>
    <w:p w14:paraId="4D89E38F" w14:textId="77777777" w:rsidR="00FB75BE" w:rsidRPr="00FB75BE" w:rsidRDefault="00FB75BE" w:rsidP="00FB75BE">
      <w:pPr>
        <w:pStyle w:val="NormalWeb"/>
        <w:numPr>
          <w:ilvl w:val="0"/>
          <w:numId w:val="8"/>
        </w:numPr>
        <w:rPr>
          <w:rFonts w:asciiTheme="minorHAnsi" w:hAnsiTheme="minorHAnsi" w:cstheme="minorHAnsi"/>
        </w:rPr>
      </w:pPr>
      <w:r w:rsidRPr="00FB75BE">
        <w:rPr>
          <w:rFonts w:asciiTheme="minorHAnsi" w:hAnsiTheme="minorHAnsi" w:cstheme="minorHAnsi"/>
        </w:rPr>
        <w:t>Exported structured reporting tables to SQL Server</w:t>
      </w:r>
    </w:p>
    <w:p w14:paraId="3DEBB4D3" w14:textId="77777777" w:rsidR="00FB75BE" w:rsidRPr="00FB75BE" w:rsidRDefault="00FB75BE" w:rsidP="00FB75BE">
      <w:pPr>
        <w:pStyle w:val="NormalWeb"/>
        <w:numPr>
          <w:ilvl w:val="0"/>
          <w:numId w:val="8"/>
        </w:numPr>
        <w:rPr>
          <w:rFonts w:asciiTheme="minorHAnsi" w:hAnsiTheme="minorHAnsi" w:cstheme="minorHAnsi"/>
        </w:rPr>
      </w:pPr>
      <w:r w:rsidRPr="00FB75BE">
        <w:rPr>
          <w:rFonts w:asciiTheme="minorHAnsi" w:hAnsiTheme="minorHAnsi" w:cstheme="minorHAnsi"/>
        </w:rPr>
        <w:t>Built Power BI dashboards for customer behavior and segment analysis</w:t>
      </w:r>
    </w:p>
    <w:p w14:paraId="1684CE42" w14:textId="77777777" w:rsidR="00FB75BE" w:rsidRPr="00FB75BE" w:rsidRDefault="00FB75BE" w:rsidP="00FB75BE">
      <w:pPr>
        <w:pStyle w:val="Heading2"/>
        <w:rPr>
          <w:rFonts w:asciiTheme="minorHAnsi" w:hAnsiTheme="minorHAnsi" w:cstheme="minorHAnsi"/>
        </w:rPr>
      </w:pPr>
      <w:r w:rsidRPr="00FB75BE">
        <w:rPr>
          <w:rFonts w:asciiTheme="minorHAnsi" w:hAnsiTheme="minorHAnsi" w:cstheme="minorHAnsi"/>
        </w:rPr>
        <w:t>Tools Used</w:t>
      </w:r>
    </w:p>
    <w:p w14:paraId="7FE97803" w14:textId="77777777" w:rsidR="00FB75BE" w:rsidRPr="00FB75BE" w:rsidRDefault="00FB75BE" w:rsidP="00FB75BE">
      <w:pPr>
        <w:pStyle w:val="NormalWeb"/>
        <w:rPr>
          <w:rFonts w:asciiTheme="minorHAnsi" w:hAnsiTheme="minorHAnsi" w:cstheme="minorHAnsi"/>
        </w:rPr>
      </w:pPr>
      <w:r w:rsidRPr="00FB75BE">
        <w:rPr>
          <w:rFonts w:asciiTheme="minorHAnsi" w:hAnsiTheme="minorHAnsi" w:cstheme="minorHAnsi"/>
        </w:rPr>
        <w:t xml:space="preserve">Python, Pandas, </w:t>
      </w:r>
      <w:proofErr w:type="spellStart"/>
      <w:r w:rsidRPr="00FB75BE">
        <w:rPr>
          <w:rFonts w:asciiTheme="minorHAnsi" w:hAnsiTheme="minorHAnsi" w:cstheme="minorHAnsi"/>
        </w:rPr>
        <w:t>Scikit</w:t>
      </w:r>
      <w:proofErr w:type="spellEnd"/>
      <w:r w:rsidRPr="00FB75BE">
        <w:rPr>
          <w:rFonts w:asciiTheme="minorHAnsi" w:hAnsiTheme="minorHAnsi" w:cstheme="minorHAnsi"/>
        </w:rPr>
        <w:t>-learn, SQL Server, Power BI, Excel</w:t>
      </w:r>
      <w:r w:rsidRPr="00FB75BE">
        <w:rPr>
          <w:rFonts w:asciiTheme="minorHAnsi" w:hAnsiTheme="minorHAnsi" w:cstheme="minorHAnsi"/>
          <w:noProof/>
        </w:rPr>
        <mc:AlternateContent>
          <mc:Choice Requires="wps">
            <w:drawing>
              <wp:inline distT="0" distB="0" distL="0" distR="0" wp14:anchorId="4D44FB6C" wp14:editId="6A6E3D2B">
                <wp:extent cx="308610" cy="308610"/>
                <wp:effectExtent l="0" t="0" r="0" b="0"/>
                <wp:docPr id="8" name="Rectangle 8" descr="Dashboard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BC7EA" id="Rectangle 8" o:spid="_x0000_s1026" alt="Dashboard Overview"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" filled="f" stroked="f">
                <o:lock v:ext="edit" aspectratio="t"/>
                <w10:anchorlock/>
              </v:rect>
            </w:pict>
          </mc:Fallback>
        </mc:AlternateContent>
      </w:r>
    </w:p>
    <w:p w14:paraId="53C8ABF8" w14:textId="77777777" w:rsidR="00FB75BE" w:rsidRPr="00FB75BE" w:rsidRDefault="00FB75BE" w:rsidP="00FB75BE">
      <w:pPr>
        <w:pStyle w:val="Heading2"/>
        <w:rPr>
          <w:rFonts w:asciiTheme="minorHAnsi" w:hAnsiTheme="minorHAnsi" w:cstheme="minorHAnsi"/>
        </w:rPr>
      </w:pPr>
      <w:bookmarkStart w:id="0" w:name="_GoBack"/>
      <w:bookmarkEnd w:id="0"/>
      <w:r w:rsidRPr="00FB75BE">
        <w:rPr>
          <w:rFonts w:asciiTheme="minorHAnsi" w:hAnsiTheme="minorHAnsi" w:cstheme="minorHAnsi"/>
        </w:rPr>
        <w:t>Confidentiality Note</w:t>
      </w:r>
    </w:p>
    <w:p w14:paraId="547A3C08" w14:textId="77777777" w:rsidR="00FB75BE" w:rsidRPr="00FB75BE" w:rsidRDefault="00FB75BE" w:rsidP="00FB75BE">
      <w:pPr>
        <w:pStyle w:val="NormalWeb"/>
        <w:rPr>
          <w:rFonts w:asciiTheme="minorHAnsi" w:hAnsiTheme="minorHAnsi" w:cstheme="minorHAnsi"/>
        </w:rPr>
      </w:pPr>
      <w:r w:rsidRPr="00FB75BE">
        <w:rPr>
          <w:rFonts w:asciiTheme="minorHAnsi" w:hAnsiTheme="minorHAnsi" w:cstheme="minorHAnsi"/>
        </w:rPr>
        <w:t>The public repository uses anonymized or sample data for confidentiality. Dashboard screenshots may be based on the original internal dataset, so exact figures may differ from the public sample output. The methodology, pipeline structure, SQL export logic, and reporting design remain the same.</w:t>
      </w:r>
    </w:p>
    <w:p w14:paraId="705DF12B" w14:textId="77777777" w:rsidR="005B0076" w:rsidRPr="00FB75BE" w:rsidRDefault="005B0076" w:rsidP="00FB75BE"/>
    <w:sectPr w:rsidR="005B0076" w:rsidRPr="00FB7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86D09"/>
    <w:multiLevelType w:val="multilevel"/>
    <w:tmpl w:val="740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220A1"/>
    <w:multiLevelType w:val="multilevel"/>
    <w:tmpl w:val="007E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A5F24"/>
    <w:multiLevelType w:val="multilevel"/>
    <w:tmpl w:val="831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F608B"/>
    <w:multiLevelType w:val="multilevel"/>
    <w:tmpl w:val="EE2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909AF"/>
    <w:multiLevelType w:val="multilevel"/>
    <w:tmpl w:val="49E4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82FAC"/>
    <w:multiLevelType w:val="multilevel"/>
    <w:tmpl w:val="341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65A22"/>
    <w:multiLevelType w:val="multilevel"/>
    <w:tmpl w:val="0CD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353FD"/>
    <w:multiLevelType w:val="multilevel"/>
    <w:tmpl w:val="C836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65A81"/>
    <w:multiLevelType w:val="multilevel"/>
    <w:tmpl w:val="823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0"/>
  </w:num>
  <w:num w:numId="5">
    <w:abstractNumId w:val="3"/>
  </w:num>
  <w:num w:numId="6">
    <w:abstractNumId w:val="6"/>
  </w:num>
  <w:num w:numId="7">
    <w:abstractNumId w:val="7"/>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0ED"/>
    <w:rsid w:val="000B30ED"/>
    <w:rsid w:val="0023697E"/>
    <w:rsid w:val="00251241"/>
    <w:rsid w:val="00277928"/>
    <w:rsid w:val="00370BBD"/>
    <w:rsid w:val="004151EB"/>
    <w:rsid w:val="005B0076"/>
    <w:rsid w:val="0066660A"/>
    <w:rsid w:val="007814CF"/>
    <w:rsid w:val="00FB75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13AF"/>
  <w15:chartTrackingRefBased/>
  <w15:docId w15:val="{D5EC8F7E-DD8D-4C2E-AFB6-870B14E09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B30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30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30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0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30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30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B30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30ED"/>
    <w:rPr>
      <w:b/>
      <w:bCs/>
    </w:rPr>
  </w:style>
  <w:style w:type="character" w:styleId="HTMLCode">
    <w:name w:val="HTML Code"/>
    <w:basedOn w:val="DefaultParagraphFont"/>
    <w:uiPriority w:val="99"/>
    <w:semiHidden/>
    <w:unhideWhenUsed/>
    <w:rsid w:val="000B30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3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30ED"/>
    <w:rPr>
      <w:rFonts w:ascii="Courier New" w:eastAsia="Times New Roman" w:hAnsi="Courier New" w:cs="Courier New"/>
      <w:sz w:val="20"/>
      <w:szCs w:val="20"/>
    </w:rPr>
  </w:style>
  <w:style w:type="table" w:styleId="TableGrid">
    <w:name w:val="Table Grid"/>
    <w:basedOn w:val="TableNormal"/>
    <w:uiPriority w:val="39"/>
    <w:rsid w:val="00370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B75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4038738">
      <w:bodyDiv w:val="1"/>
      <w:marLeft w:val="0"/>
      <w:marRight w:val="0"/>
      <w:marTop w:val="0"/>
      <w:marBottom w:val="0"/>
      <w:divBdr>
        <w:top w:val="none" w:sz="0" w:space="0" w:color="auto"/>
        <w:left w:val="none" w:sz="0" w:space="0" w:color="auto"/>
        <w:bottom w:val="none" w:sz="0" w:space="0" w:color="auto"/>
        <w:right w:val="none" w:sz="0" w:space="0" w:color="auto"/>
      </w:divBdr>
      <w:divsChild>
        <w:div w:id="224878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65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87d437-c57a-4345-975f-fb9386aca4f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مستند" ma:contentTypeID="0x01010014D05DB00530DF4CA0DDBBD2194FA2C7" ma:contentTypeVersion="12" ma:contentTypeDescription="إنشاء مستند جديد." ma:contentTypeScope="" ma:versionID="015d73721432532a0acc29ce852d6033">
  <xsd:schema xmlns:xsd="http://www.w3.org/2001/XMLSchema" xmlns:xs="http://www.w3.org/2001/XMLSchema" xmlns:p="http://schemas.microsoft.com/office/2006/metadata/properties" xmlns:ns3="9e87d437-c57a-4345-975f-fb9386aca4f8" targetNamespace="http://schemas.microsoft.com/office/2006/metadata/properties" ma:root="true" ma:fieldsID="8c44c3bfe6bc905ba1a347c525bc0e90" ns3:_="">
    <xsd:import namespace="9e87d437-c57a-4345-975f-fb9386aca4f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7d437-c57a-4345-975f-fb9386aca4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E1E030-E985-4D99-A69F-FD8873D01CC5}">
  <ds:schemaRefs>
    <ds:schemaRef ds:uri="http://schemas.microsoft.com/office/2006/documentManagement/types"/>
    <ds:schemaRef ds:uri="http://purl.org/dc/elements/1.1/"/>
    <ds:schemaRef ds:uri="http://www.w3.org/XML/1998/namespace"/>
    <ds:schemaRef ds:uri="http://purl.org/dc/terms/"/>
    <ds:schemaRef ds:uri="http://schemas.microsoft.com/office/infopath/2007/PartnerControls"/>
    <ds:schemaRef ds:uri="http://purl.org/dc/dcmitype/"/>
    <ds:schemaRef ds:uri="http://schemas.openxmlformats.org/package/2006/metadata/core-properties"/>
    <ds:schemaRef ds:uri="9e87d437-c57a-4345-975f-fb9386aca4f8"/>
    <ds:schemaRef ds:uri="http://schemas.microsoft.com/office/2006/metadata/properties"/>
  </ds:schemaRefs>
</ds:datastoreItem>
</file>

<file path=customXml/itemProps2.xml><?xml version="1.0" encoding="utf-8"?>
<ds:datastoreItem xmlns:ds="http://schemas.openxmlformats.org/officeDocument/2006/customXml" ds:itemID="{9D1754E7-69A6-4445-8050-0FE93F47DFA5}">
  <ds:schemaRefs>
    <ds:schemaRef ds:uri="http://schemas.microsoft.com/sharepoint/v3/contenttype/forms"/>
  </ds:schemaRefs>
</ds:datastoreItem>
</file>

<file path=customXml/itemProps3.xml><?xml version="1.0" encoding="utf-8"?>
<ds:datastoreItem xmlns:ds="http://schemas.openxmlformats.org/officeDocument/2006/customXml" ds:itemID="{2425FF92-F8C5-4F76-A3EF-0ABB1772E0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87d437-c57a-4345-975f-fb9386aca4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165</Words>
  <Characters>944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Ibrahim</dc:creator>
  <cp:keywords/>
  <dc:description/>
  <cp:lastModifiedBy>Mohamad Ibrahim</cp:lastModifiedBy>
  <cp:revision>2</cp:revision>
  <dcterms:created xsi:type="dcterms:W3CDTF">2026-06-14T14:57:00Z</dcterms:created>
  <dcterms:modified xsi:type="dcterms:W3CDTF">2026-06-14T19:50:00Z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0x01010014D05DB00530DF4CA0DDBBD2194FA2C7</vt:lpwstr>
  </property>
</Properties>
</file>