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05978" w14:textId="30E2E817" w:rsidR="009029CF" w:rsidRPr="006717D5" w:rsidRDefault="003E7007" w:rsidP="003E7007">
      <w:pPr>
        <w:pStyle w:val="ListParagraph"/>
        <w:numPr>
          <w:ilvl w:val="0"/>
          <w:numId w:val="2"/>
        </w:numPr>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Problem Definition</w:t>
      </w:r>
    </w:p>
    <w:p w14:paraId="5F92161D" w14:textId="77777777" w:rsidR="003E7007" w:rsidRPr="006717D5" w:rsidRDefault="003E7007" w:rsidP="003E7007">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dataset includes details of applicants who have applied for loan. The dataset includes details like credit history, loan amount, their income, dependents etc. </w:t>
      </w:r>
    </w:p>
    <w:p w14:paraId="315C8EB7" w14:textId="77777777" w:rsidR="003E7007" w:rsidRPr="006717D5" w:rsidRDefault="003E7007" w:rsidP="003E7007">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Independent Variables:</w:t>
      </w:r>
    </w:p>
    <w:p w14:paraId="7974D71F" w14:textId="77777777"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Loan_ID - This </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unique identifier of the applicant's affirmed purchases</w:t>
      </w:r>
    </w:p>
    <w:p w14:paraId="49F53F3D" w14:textId="50DE2CD7"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Gender - This refers to either of the two main categories (male and female) into which applicants are divided </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reproductive functions</w:t>
      </w:r>
    </w:p>
    <w:p w14:paraId="1E66F169" w14:textId="77777777"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Married - This refers to applicant being in a state of matrimony</w:t>
      </w:r>
    </w:p>
    <w:p w14:paraId="144927E4" w14:textId="486F2556"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Dependents - This </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persons who depends on the applicants for survival</w:t>
      </w:r>
    </w:p>
    <w:p w14:paraId="49AFFEE6" w14:textId="77777777"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 This refers to number of years in which applicant received systematic instruction, especially at a school or university</w:t>
      </w:r>
    </w:p>
    <w:p w14:paraId="2B8A9315" w14:textId="7053405A"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Self-employed</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refers to applicant working for oneself as a freelancer or the owner of a business rather than for an employer</w:t>
      </w:r>
    </w:p>
    <w:p w14:paraId="64BDAFB9" w14:textId="77777777"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Applicant Income - This refers to disposable income available for the applicant's use under State law.</w:t>
      </w:r>
    </w:p>
    <w:p w14:paraId="64091C8E" w14:textId="77777777"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CoapplicantIncome - This refers to disposable income available for the people that participate in the loan application process alongside the main applicant use under State law.</w:t>
      </w:r>
    </w:p>
    <w:p w14:paraId="512567B3" w14:textId="0295F45B"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Amount</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refers to the amount of money an applicant </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owes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any given time.</w:t>
      </w:r>
    </w:p>
    <w:p w14:paraId="4307E251" w14:textId="1EE45A75"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Loan_Amount_Term - This refers to the </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which the loan is availed to the applicant</w:t>
      </w:r>
    </w:p>
    <w:p w14:paraId="1FBA025E" w14:textId="77777777"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History - This refers to a record of applicant's ability to repay debts and demonstrated responsibility in repaying them.</w:t>
      </w:r>
    </w:p>
    <w:p w14:paraId="1465678C" w14:textId="3BF82A13"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 Area</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refers to the total area within the boundaries of the property as set out in Schedule.</w:t>
      </w:r>
    </w:p>
    <w:p w14:paraId="096B5A52" w14:textId="0EFCD433" w:rsidR="003E7007" w:rsidRPr="006717D5" w:rsidRDefault="003E7007" w:rsidP="003E7007">
      <w:pPr>
        <w:pStyle w:val="ListParagraph"/>
        <w:numPr>
          <w:ilvl w:val="0"/>
          <w:numId w:val="6"/>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Loan_Status - This ref</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whether applicant is eligible to be availed the Loan requested.</w:t>
      </w:r>
    </w:p>
    <w:p w14:paraId="76749FD4" w14:textId="2AE48A4A" w:rsidR="003E7007" w:rsidRPr="006717D5" w:rsidRDefault="003E7007" w:rsidP="003E7007">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w:t>
      </w:r>
      <w:r w:rsidR="00CE126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 a model that can predict whether the loan of the applicant will be </w:t>
      </w:r>
      <w:r w:rsidR="00CF1F5E"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approved (</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status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not </w:t>
      </w:r>
      <w:r w:rsidR="00CE126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details provided in the dataset. </w:t>
      </w:r>
    </w:p>
    <w:p w14:paraId="7D768CF3" w14:textId="7FCD55EB" w:rsidR="00285A80" w:rsidRPr="006717D5" w:rsidRDefault="00285A80" w:rsidP="003E7007">
      <w:pPr>
        <w:rPr>
          <w:rFonts w:ascii="Open Sans" w:hAnsi="Open Sans" w:cs="Open San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problem statement</w:t>
      </w:r>
    </w:p>
    <w:p w14:paraId="2A62F1CC" w14:textId="124C165E" w:rsidR="003E7007" w:rsidRPr="006717D5" w:rsidRDefault="003E7007" w:rsidP="003615EF">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285A80"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objective is to predict the outcome of a loan application based on the variables provided in the dataset.</w:t>
      </w:r>
    </w:p>
    <w:p w14:paraId="4222F8B4" w14:textId="21A415F7" w:rsidR="00285A80" w:rsidRPr="006717D5" w:rsidRDefault="00285A80" w:rsidP="00285A80">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client applies for a loan, there are two possible outcomes, it is either they are accepted (Y) or declined (N.)</w:t>
      </w:r>
    </w:p>
    <w:p w14:paraId="5D77DA12" w14:textId="22B0AF7F" w:rsidR="00285A80" w:rsidRPr="006717D5" w:rsidRDefault="00285A80" w:rsidP="00285A80">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two expected outcomes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therefore it is easy to identify what kind of problem statement we are dealing with.</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a binary classification problem.</w:t>
      </w:r>
    </w:p>
    <w:p w14:paraId="7F2E2CB2" w14:textId="77777777" w:rsidR="00285A80" w:rsidRPr="006717D5" w:rsidRDefault="00285A80" w:rsidP="00285A80">
      <w:pPr>
        <w:pStyle w:val="ListParagraph"/>
        <w:ind w:left="1440"/>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FA576" w14:textId="168B8985" w:rsidR="003615EF" w:rsidRPr="006717D5" w:rsidRDefault="003615EF" w:rsidP="003615EF">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2.  Data Analysis</w:t>
      </w:r>
    </w:p>
    <w:p w14:paraId="7F3F3500" w14:textId="26923927" w:rsidR="003615EF" w:rsidRPr="006717D5" w:rsidRDefault="003615EF" w:rsidP="003615EF">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firstly imported all necessary</w:t>
      </w:r>
      <w:r w:rsidR="00E9174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libraries before loading the </w:t>
      </w:r>
      <w:r w:rsidR="001343D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w:t>
      </w:r>
      <w:r w:rsidR="00E9174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pulled the first and last five records of the dataset to get a glance of the data rows and </w:t>
      </w:r>
      <w:r w:rsidR="001343D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columns. The column names did not make sense therefore I renamed them based on the information provided in the project description. Now that it was easy to comprehend the column names, I looked and discovered that a certain column ‘s data type was incorrect which I </w:t>
      </w:r>
      <w:r w:rsidR="002C18A3"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rectified. I</w:t>
      </w:r>
      <w:r w:rsidR="001343D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took the liberty to drop the Loan Id column which is a mere id label unnecessary for data </w:t>
      </w:r>
      <w:r w:rsidR="00CF1F5E"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It</w:t>
      </w:r>
      <w:r w:rsidR="00306D1C"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no impact on Loan </w:t>
      </w:r>
      <w:r w:rsidR="00CF1F5E"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the</w:t>
      </w:r>
      <w:r w:rsidR="00306D1C"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target variable</w:t>
      </w:r>
      <w:r w:rsidR="00CF1F5E"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94407" w14:textId="78934A36" w:rsidR="001343D2" w:rsidRPr="006717D5" w:rsidRDefault="001343D2" w:rsidP="001343D2">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addition, I checked the shape and information of the </w:t>
      </w:r>
      <w:r w:rsidR="002C18A3"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 of data </w:t>
      </w:r>
      <w:proofErr w:type="gramStart"/>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roofErr w:type="gramEnd"/>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check for duplicates and discovered </w:t>
      </w:r>
      <w:r w:rsidR="002C18A3"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 Unique</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 for each column were checked to ascertain the frequency of each element in a column and the following is an extract of the most frequent elements revealed</w:t>
      </w:r>
      <w:r w:rsidR="002C18A3"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1F5E"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2C18A3"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visualized by way of a histogram.</w:t>
      </w:r>
    </w:p>
    <w:p w14:paraId="47CB1CFB" w14:textId="0153AF13" w:rsidR="001343D2" w:rsidRPr="006717D5" w:rsidRDefault="001343D2"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Gender-the most frequent gender is male with 488 </w:t>
      </w:r>
      <w:r w:rsidR="00053677"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occurrences</w:t>
      </w:r>
    </w:p>
    <w:p w14:paraId="56C3B5F1" w14:textId="236D9288" w:rsidR="001343D2" w:rsidRPr="006717D5" w:rsidRDefault="00053677"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Married majority</w:t>
      </w:r>
      <w:r w:rsidR="001343D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(398) are married</w:t>
      </w:r>
    </w:p>
    <w:p w14:paraId="558F0D7B" w14:textId="51BB800C" w:rsidR="001343D2" w:rsidRPr="006717D5" w:rsidRDefault="001343D2"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Dependents-most of the </w:t>
      </w:r>
      <w:r w:rsidR="002C18A3"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prospects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no dependents</w:t>
      </w:r>
    </w:p>
    <w:p w14:paraId="77E075AB" w14:textId="77777777" w:rsidR="001343D2" w:rsidRPr="006717D5" w:rsidRDefault="001343D2"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Education-most people are graduates</w:t>
      </w:r>
    </w:p>
    <w:p w14:paraId="19AB00D0" w14:textId="680E4049" w:rsidR="001343D2" w:rsidRPr="006717D5" w:rsidRDefault="002C18A3"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Self-employed- majority</w:t>
      </w:r>
      <w:r w:rsidR="001343D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not self employed</w:t>
      </w:r>
    </w:p>
    <w:p w14:paraId="5889FEF8" w14:textId="77777777" w:rsidR="001343D2" w:rsidRPr="006717D5" w:rsidRDefault="001343D2"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Applicant Income-the most frequent income is 2500</w:t>
      </w:r>
    </w:p>
    <w:p w14:paraId="67CE76E1" w14:textId="6275A19F" w:rsidR="001343D2" w:rsidRPr="006717D5" w:rsidRDefault="001343D2"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CoapplicantIncome-</w:t>
      </w:r>
      <w:r w:rsidR="002C18A3"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majority</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co</w:t>
      </w:r>
      <w:r w:rsidR="002C18A3"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applicants do not have an income</w:t>
      </w:r>
    </w:p>
    <w:p w14:paraId="4CBFB187" w14:textId="30C72BD0" w:rsidR="001343D2" w:rsidRPr="006717D5" w:rsidRDefault="002C18A3"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Amount</w:t>
      </w:r>
      <w:r w:rsidR="001343D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common loan amount is 120</w:t>
      </w:r>
    </w:p>
    <w:p w14:paraId="3DE321BA" w14:textId="6E59BC33" w:rsidR="001343D2" w:rsidRPr="006717D5" w:rsidRDefault="002C18A3"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Loan_Amount_Term</w:t>
      </w:r>
      <w:r w:rsidR="001343D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most common loan term is 360 days</w:t>
      </w:r>
    </w:p>
    <w:p w14:paraId="4040CF00" w14:textId="77777777" w:rsidR="001343D2" w:rsidRPr="006717D5" w:rsidRDefault="001343D2"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History-majority have a score of 1</w:t>
      </w:r>
    </w:p>
    <w:p w14:paraId="4B577BFC" w14:textId="7624FAD2" w:rsidR="001343D2" w:rsidRPr="006717D5" w:rsidRDefault="002C18A3"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 Area</w:t>
      </w:r>
      <w:r w:rsidR="001343D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applicants come from Semi Urban areas</w:t>
      </w:r>
    </w:p>
    <w:p w14:paraId="41831B83" w14:textId="26F15548" w:rsidR="001343D2" w:rsidRPr="006717D5" w:rsidRDefault="002C18A3" w:rsidP="001343D2">
      <w:pPr>
        <w:pStyle w:val="ListParagraph"/>
        <w:numPr>
          <w:ilvl w:val="0"/>
          <w:numId w:val="9"/>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Status</w:t>
      </w:r>
      <w:r w:rsidR="001343D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applications were approved denoted by Y</w:t>
      </w:r>
    </w:p>
    <w:p w14:paraId="36CC2A66" w14:textId="6F424F64" w:rsidR="00306D1C" w:rsidRPr="006717D5" w:rsidRDefault="00306D1C" w:rsidP="002C18A3">
      <w:pPr>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downloading the data, I needed to clean it up so that it was usable for </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made the following changes</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explained below.</w:t>
      </w:r>
    </w:p>
    <w:p w14:paraId="75A708C4" w14:textId="13635862" w:rsidR="00CF1F5E" w:rsidRPr="006717D5" w:rsidRDefault="00CF1F5E" w:rsidP="002C18A3">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columns, ‘Dependents’ had an incorrect data type. It was object instead of float there I change this to float.</w:t>
      </w:r>
    </w:p>
    <w:p w14:paraId="50B45ED0" w14:textId="42AF8829" w:rsidR="002C18A3" w:rsidRPr="006717D5" w:rsidRDefault="00CF1F5E" w:rsidP="002C18A3">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used a heatmap to check null values and discovered quite a handful. There</w:t>
      </w:r>
      <w:r w:rsidR="002C18A3"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w:t>
      </w:r>
      <w:r w:rsidR="009E4AC1"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values in the data in both numerical and categorical columns, the former were filled by a statistical value(mean) while the latter filled by the ffill technique.</w:t>
      </w:r>
      <w:r w:rsidR="00306D1C"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latter matches the last value of categorical item until all empty values are filled.</w:t>
      </w:r>
    </w:p>
    <w:p w14:paraId="69E243C3" w14:textId="428C3846" w:rsidR="00CE1268" w:rsidRPr="006717D5" w:rsidRDefault="00023CBF" w:rsidP="002C18A3">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statistical analysis was done on all numerical columns</w:t>
      </w:r>
      <w:r w:rsidR="00263499"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focus on measures of central tendency and a description for every column was given. </w:t>
      </w:r>
      <w:r w:rsidR="00CE126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statistical metrics discussed include mean, standard deviation,1</w:t>
      </w:r>
      <w:r w:rsidR="00CE1268" w:rsidRPr="006717D5">
        <w:rPr>
          <w:rFonts w:ascii="Open Sans" w:hAnsi="Open Sans" w:cs="Open Sans"/>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CE126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E1268" w:rsidRPr="006717D5">
        <w:rPr>
          <w:rFonts w:ascii="Open Sans" w:hAnsi="Open Sans" w:cs="Open Sans"/>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00CE126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3</w:t>
      </w:r>
      <w:r w:rsidR="00CE1268" w:rsidRPr="006717D5">
        <w:rPr>
          <w:rFonts w:ascii="Open Sans" w:hAnsi="Open Sans" w:cs="Open Sans"/>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00CE126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percentiles respectively. I also looked at minimum and maximum values per every numerical column.</w:t>
      </w:r>
    </w:p>
    <w:p w14:paraId="55CDA206" w14:textId="4C18AE44" w:rsidR="00023CBF" w:rsidRPr="006717D5" w:rsidRDefault="00263499" w:rsidP="002C18A3">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Categorical columns were described separately with reference to count, unique values, top and frequency in numerical terms.</w:t>
      </w:r>
    </w:p>
    <w:p w14:paraId="1351DF6B" w14:textId="77777777" w:rsidR="00704796" w:rsidRPr="006717D5" w:rsidRDefault="00263499" w:rsidP="00E94BDB">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split of numerical and categorical columns was done before data visualization.</w:t>
      </w:r>
      <w:r w:rsidR="00E94BDB"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essential because visualization depend</w:t>
      </w:r>
      <w:r w:rsidR="00E94BDB"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data type so that </w:t>
      </w:r>
      <w:r w:rsidR="00E86F20"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clear and </w:t>
      </w:r>
      <w:r w:rsidR="00E86F20"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separate. I</w:t>
      </w:r>
      <w:r w:rsidR="00E94BDB"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the following plots for </w:t>
      </w:r>
      <w:r w:rsidR="00E86F20"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visualization; boxplot, </w:t>
      </w:r>
      <w:r w:rsidR="00306D1C"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countplot, regplot, distplot</w:t>
      </w:r>
      <w:r w:rsidR="00E94BDB"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histplot.</w:t>
      </w:r>
    </w:p>
    <w:p w14:paraId="2DAA167F" w14:textId="5975B29C" w:rsidR="00D058B9" w:rsidRPr="006717D5" w:rsidRDefault="00D058B9" w:rsidP="00E94BDB">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Visualization was done for three types of analysis </w:t>
      </w:r>
      <w:r w:rsidR="00CE126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named below each with an </w:t>
      </w:r>
      <w:proofErr w:type="gramStart"/>
      <w:r w:rsidR="00CE126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p>
    <w:p w14:paraId="4BD281FF" w14:textId="03E44D15" w:rsidR="00D058B9" w:rsidRPr="006717D5" w:rsidRDefault="00D058B9" w:rsidP="00D058B9">
      <w:pPr>
        <w:pStyle w:val="ListParagraph"/>
        <w:numPr>
          <w:ilvl w:val="0"/>
          <w:numId w:val="12"/>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Univariate-single variable analys</w:t>
      </w:r>
      <w:r w:rsidR="00CE1268"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
    <w:p w14:paraId="5DFB3426" w14:textId="06BE3A29" w:rsidR="00CE1268" w:rsidRPr="006717D5" w:rsidRDefault="00CE1268" w:rsidP="00CE1268">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AC9DBFC" wp14:editId="1BEBDE58">
            <wp:extent cx="4032000" cy="3049200"/>
            <wp:effectExtent l="0" t="0" r="6985" b="0"/>
            <wp:docPr id="1196723662"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23662" name="Picture 1" descr="A blue and orange rectangular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2000" cy="3049200"/>
                    </a:xfrm>
                    <a:prstGeom prst="rect">
                      <a:avLst/>
                    </a:prstGeom>
                  </pic:spPr>
                </pic:pic>
              </a:graphicData>
            </a:graphic>
          </wp:inline>
        </w:drawing>
      </w:r>
    </w:p>
    <w:p w14:paraId="581A1E1E" w14:textId="41FFB4AE" w:rsidR="00704796" w:rsidRPr="006717D5" w:rsidRDefault="00D058B9" w:rsidP="006717D5">
      <w:pPr>
        <w:pStyle w:val="ListParagraph"/>
        <w:numPr>
          <w:ilvl w:val="0"/>
          <w:numId w:val="12"/>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sz w:val="20"/>
          <w:szCs w:val="20"/>
        </w:rPr>
        <w:t>Bivariate</w:t>
      </w:r>
      <w:r w:rsidR="00CE1268" w:rsidRPr="006717D5">
        <w:rPr>
          <w:rFonts w:ascii="Open Sans" w:hAnsi="Open Sans" w:cs="Open Sans"/>
          <w:sz w:val="20"/>
          <w:szCs w:val="20"/>
        </w:rPr>
        <w:t xml:space="preserve"> </w:t>
      </w:r>
      <w:r w:rsidRPr="006717D5">
        <w:rPr>
          <w:rFonts w:ascii="Open Sans" w:hAnsi="Open Sans" w:cs="Open Sans"/>
          <w:sz w:val="20"/>
          <w:szCs w:val="20"/>
        </w:rPr>
        <w:t>two variables analysed</w:t>
      </w:r>
      <w:r w:rsidR="00CE1268" w:rsidRPr="006717D5">
        <w:rPr>
          <w:rFonts w:ascii="Open Sans" w:hAnsi="Open Sans" w:cs="Open Sans"/>
          <w:noProof/>
          <w:sz w:val="20"/>
          <w:szCs w:val="20"/>
        </w:rPr>
        <w:t xml:space="preserve"> </w:t>
      </w:r>
    </w:p>
    <w:p w14:paraId="01826A63" w14:textId="695BFBE5" w:rsidR="00704796" w:rsidRPr="006717D5" w:rsidRDefault="006717D5" w:rsidP="00704796">
      <w:pPr>
        <w:pStyle w:val="ListParagraph"/>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8DB6593" wp14:editId="12B1F525">
            <wp:extent cx="3509010" cy="3257550"/>
            <wp:effectExtent l="0" t="0" r="0" b="0"/>
            <wp:docPr id="87188835" name="Picture 2"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8835" name="Picture 2" descr="A graph of a person and person&#10;&#10;Description automatically generated"/>
                    <pic:cNvPicPr/>
                  </pic:nvPicPr>
                  <pic:blipFill rotWithShape="1">
                    <a:blip r:embed="rId6">
                      <a:extLst>
                        <a:ext uri="{28A0092B-C50C-407E-A947-70E740481C1C}">
                          <a14:useLocalDpi xmlns:a14="http://schemas.microsoft.com/office/drawing/2010/main" val="0"/>
                        </a:ext>
                      </a:extLst>
                    </a:blip>
                    <a:srcRect t="-1506" r="-1506"/>
                    <a:stretch/>
                  </pic:blipFill>
                  <pic:spPr>
                    <a:xfrm>
                      <a:off x="0" y="0"/>
                      <a:ext cx="3533431" cy="3280221"/>
                    </a:xfrm>
                    <a:prstGeom prst="rect">
                      <a:avLst/>
                    </a:prstGeom>
                  </pic:spPr>
                </pic:pic>
              </a:graphicData>
            </a:graphic>
          </wp:inline>
        </w:drawing>
      </w:r>
    </w:p>
    <w:p w14:paraId="4B1C78F0" w14:textId="4D71B3F1" w:rsidR="00D058B9" w:rsidRPr="006717D5" w:rsidRDefault="00D058B9" w:rsidP="006717D5">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Multivariate-three variables analysed</w:t>
      </w:r>
    </w:p>
    <w:p w14:paraId="5FBE3F53" w14:textId="77777777" w:rsidR="00CE1268" w:rsidRPr="006717D5" w:rsidRDefault="00CE1268" w:rsidP="00CE1268">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15AB4" w14:textId="19C51973" w:rsidR="00CE1268" w:rsidRPr="006717D5" w:rsidRDefault="00704796" w:rsidP="00CE1268">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96E1C28" wp14:editId="7C99C13E">
            <wp:extent cx="4050000" cy="3488400"/>
            <wp:effectExtent l="0" t="0" r="8255" b="0"/>
            <wp:docPr id="2058750638" name="Picture 3"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50638" name="Picture 3" descr="A graph of blue and orang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0000" cy="3488400"/>
                    </a:xfrm>
                    <a:prstGeom prst="rect">
                      <a:avLst/>
                    </a:prstGeom>
                  </pic:spPr>
                </pic:pic>
              </a:graphicData>
            </a:graphic>
          </wp:inline>
        </w:drawing>
      </w:r>
    </w:p>
    <w:p w14:paraId="3F984E57" w14:textId="77777777" w:rsidR="00CE1268" w:rsidRPr="006717D5" w:rsidRDefault="00CE1268" w:rsidP="00CE1268">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A55C7" w14:textId="3CBB39A7" w:rsidR="00842E90" w:rsidRPr="006717D5" w:rsidRDefault="00842E90" w:rsidP="00842E90">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distplot showed that there was skewness in the data as explained in the statistical analysis of the numerical columns. I tried to use three different types of methods to remove skewness namely, cube root, logp1 and power transform respectively. After attempting to use all the methods skewness was just above the benchmark.</w:t>
      </w:r>
    </w:p>
    <w:p w14:paraId="4239D92B" w14:textId="15C1EA51" w:rsidR="00842E90" w:rsidRPr="006717D5" w:rsidRDefault="00842E90" w:rsidP="00842E90">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Correlation and multicollinearity analysis was also </w:t>
      </w:r>
      <w:r w:rsidR="00AE45FC"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 I</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printed a table of values showing correlation of </w:t>
      </w:r>
      <w:r w:rsidR="00AE45FC"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 At</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face value there was </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multicollinearity</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after further assessment by use of Variance Inflation </w:t>
      </w:r>
      <w:r w:rsidR="00AE45FC"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factors, </w:t>
      </w:r>
      <w:r w:rsidR="000D4B15"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revealed that </w:t>
      </w:r>
      <w:r w:rsidR="00AE45FC"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magnitude </w:t>
      </w:r>
      <w:r w:rsidR="00AE45FC"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acceptable to proceed with model building.</w:t>
      </w:r>
    </w:p>
    <w:p w14:paraId="2A7E41BB" w14:textId="42BE1467" w:rsidR="00AE45FC" w:rsidRPr="006717D5" w:rsidRDefault="00AE45FC" w:rsidP="00842E90">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also important to note that categorical data columns would have to be transformed into numerical so that they could be read by the computer </w:t>
      </w:r>
      <w:r w:rsidR="003B4216"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For</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 used the label encoder method to transform the data into readable format</w:t>
      </w:r>
      <w:r w:rsidR="003B4216"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18B279" w14:textId="00F09CA2" w:rsidR="003B4216" w:rsidRPr="006717D5" w:rsidRDefault="003B4216" w:rsidP="00842E90">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 statement was binary classification therefore the data had to be balanced by using an oversampling method (SMOTE</w:t>
      </w:r>
      <w:proofErr w:type="gramStart"/>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04796"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w:t>
      </w:r>
      <w:proofErr w:type="gramEnd"/>
      <w:r w:rsidR="00704796"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approximately a 70 30 relationship between Y and N in the loan status column.</w:t>
      </w:r>
    </w:p>
    <w:p w14:paraId="3886D357" w14:textId="4C564283" w:rsidR="003B4216" w:rsidRPr="006717D5" w:rsidRDefault="003B4216" w:rsidP="00842E90">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data cleaning I </w:t>
      </w:r>
      <w:r w:rsidR="002F4896"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standardised</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by using standard </w:t>
      </w:r>
      <w:r w:rsidR="000D4B15"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scaler. The</w:t>
      </w:r>
      <w:r w:rsidR="002F4896"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purpose of </w:t>
      </w:r>
      <w:r w:rsidR="0085613A"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was</w:t>
      </w:r>
      <w:r w:rsidR="002F4896"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bring all the variables to the same scales without changing the functional properties.</w:t>
      </w:r>
    </w:p>
    <w:p w14:paraId="573789F0" w14:textId="77777777" w:rsidR="00D058B9" w:rsidRPr="006717D5" w:rsidRDefault="00D058B9" w:rsidP="00D058B9">
      <w:p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C9A17" w14:textId="35CE313B" w:rsidR="00D058B9" w:rsidRPr="006717D5" w:rsidRDefault="00285A80" w:rsidP="0085613A">
      <w:pPr>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3.</w:t>
      </w:r>
      <w:r w:rsidR="00D058B9"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EDA Concluding Remarks</w:t>
      </w:r>
    </w:p>
    <w:p w14:paraId="7038CED1" w14:textId="1152BE7D" w:rsidR="00D058B9" w:rsidRPr="006717D5" w:rsidRDefault="00D058B9" w:rsidP="00D058B9">
      <w:pPr>
        <w:pStyle w:val="ListParagraph"/>
        <w:numPr>
          <w:ilvl w:val="0"/>
          <w:numId w:val="13"/>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Distribution of data was </w:t>
      </w:r>
      <w:r w:rsidR="00842E90"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checked,</w:t>
      </w: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 attempted to remove </w:t>
      </w:r>
      <w:r w:rsidR="00EE519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skewness by using three different methods. However, </w:t>
      </w:r>
      <w:r w:rsidR="00842E90"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skewness</w:t>
      </w:r>
      <w:r w:rsidR="00EE5192"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not be removed entirely</w:t>
      </w:r>
    </w:p>
    <w:p w14:paraId="6792CBDA" w14:textId="164DE3C7" w:rsidR="00EE5192" w:rsidRPr="006717D5" w:rsidRDefault="00EE5192" w:rsidP="00D058B9">
      <w:pPr>
        <w:pStyle w:val="ListParagraph"/>
        <w:numPr>
          <w:ilvl w:val="0"/>
          <w:numId w:val="13"/>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visualized outliers in the data by use of a boxplot then removed them via the Z score method. Only 6% of the data was lost in the process</w:t>
      </w:r>
    </w:p>
    <w:p w14:paraId="1F71F195" w14:textId="3E5A33F5" w:rsidR="00EE5192" w:rsidRPr="006717D5" w:rsidRDefault="00EE5192" w:rsidP="00D058B9">
      <w:pPr>
        <w:pStyle w:val="ListParagraph"/>
        <w:numPr>
          <w:ilvl w:val="0"/>
          <w:numId w:val="13"/>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values were filled accordingly</w:t>
      </w:r>
    </w:p>
    <w:p w14:paraId="1BFF814C" w14:textId="6CA46A23" w:rsidR="00EE5192" w:rsidRPr="006717D5" w:rsidRDefault="00EE5192" w:rsidP="00D058B9">
      <w:pPr>
        <w:pStyle w:val="ListParagraph"/>
        <w:numPr>
          <w:ilvl w:val="0"/>
          <w:numId w:val="13"/>
        </w:numPr>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Correlation and Multicollinearity was checked. Multicollinearity was present but not to the extent that warrants for elimination. Variance inflation factors were below the benchmark of 10.</w:t>
      </w:r>
    </w:p>
    <w:p w14:paraId="31A67CBC" w14:textId="4FF54873" w:rsidR="00285A80" w:rsidRPr="006717D5" w:rsidRDefault="00285A80" w:rsidP="00285A80">
      <w:pPr>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  Pre-processing Pipeline</w:t>
      </w:r>
    </w:p>
    <w:p w14:paraId="3CBC1708" w14:textId="00D898D0" w:rsidR="002E5197" w:rsidRPr="006717D5" w:rsidRDefault="002E5197" w:rsidP="00285A80">
      <w:pPr>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It is important to note that raw data is mostly not fit for the purpose of </w:t>
      </w:r>
      <w:r w:rsidR="00D44D32"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analysis. It</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may contain missing or null </w:t>
      </w:r>
      <w:r w:rsidR="00D44D32"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values, and</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other </w:t>
      </w:r>
      <w:r w:rsidR="00D44D32"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characters. If these discrepancies are included in </w:t>
      </w:r>
      <w:proofErr w:type="gramStart"/>
      <w:r w:rsidR="00D44D32"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analysis</w:t>
      </w:r>
      <w:proofErr w:type="gramEnd"/>
      <w:r w:rsidR="00D44D32"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they have the potential to cause wrong conclusions on the data and subject matter.</w:t>
      </w:r>
      <w:r w:rsidR="000D4B15"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9598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Considering</w:t>
      </w:r>
      <w:r w:rsidR="004608BA"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w:t>
      </w:r>
      <w:r w:rsidR="000D4B15"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above, I</w:t>
      </w:r>
      <w:r w:rsidR="004608BA"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followed the following steps in the Data Pre-processing </w:t>
      </w:r>
      <w:r w:rsidR="0019598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Pipeline.</w:t>
      </w:r>
    </w:p>
    <w:p w14:paraId="60CFA937" w14:textId="77777777" w:rsidR="00D44D32" w:rsidRPr="006717D5" w:rsidRDefault="00D44D32" w:rsidP="00285A80">
      <w:pPr>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2076CA3" w14:textId="77777777" w:rsidR="004608BA" w:rsidRPr="006717D5" w:rsidRDefault="00D44D32" w:rsidP="0085613A">
      <w:pPr>
        <w:pStyle w:val="ListParagraph"/>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bC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 Cleaning:</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
    <w:p w14:paraId="353ADCC3" w14:textId="77777777" w:rsidR="004608BA" w:rsidRPr="006717D5" w:rsidRDefault="004608BA" w:rsidP="004608BA">
      <w:pPr>
        <w:pStyle w:val="ListParagraph"/>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A11224A" w14:textId="6E9F2A77" w:rsidR="004608BA" w:rsidRPr="006717D5" w:rsidRDefault="00D44D32" w:rsidP="004608BA">
      <w:pPr>
        <w:pStyle w:val="ListParagraph"/>
        <w:numPr>
          <w:ilvl w:val="0"/>
          <w:numId w:val="16"/>
        </w:num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Handling missing values</w:t>
      </w:r>
      <w:r w:rsidR="004608BA"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-filled numerical null with mean values of the data and used the ffill method in python to fill categorical missing values</w:t>
      </w:r>
    </w:p>
    <w:p w14:paraId="050D8226" w14:textId="77777777" w:rsidR="000D4B15" w:rsidRPr="006717D5" w:rsidRDefault="004608BA" w:rsidP="000D4B15">
      <w:pPr>
        <w:pStyle w:val="ListParagraph"/>
        <w:numPr>
          <w:ilvl w:val="0"/>
          <w:numId w:val="16"/>
        </w:num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w:t>
      </w:r>
      <w:r w:rsidR="00D44D32"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utliers</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-these were dealt with by using the Z score method</w:t>
      </w:r>
    </w:p>
    <w:p w14:paraId="009A2376" w14:textId="77777777" w:rsidR="000D4B15" w:rsidRPr="006717D5" w:rsidRDefault="000D4B15" w:rsidP="000D4B15">
      <w:pPr>
        <w:shd w:val="clear" w:color="auto" w:fill="FFFFFF"/>
        <w:spacing w:after="0" w:line="240" w:lineRule="auto"/>
        <w:rPr>
          <w:rFonts w:ascii="Open Sans" w:eastAsia="Times New Roman" w:hAnsi="Open Sans" w:cs="Open Sans"/>
          <w:bC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D96D124" w14:textId="090692A0" w:rsidR="000D4B15" w:rsidRPr="006717D5" w:rsidRDefault="00D44D32" w:rsidP="0085613A">
      <w:pPr>
        <w:pStyle w:val="ListParagraph"/>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bC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Feature Scaling:</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
    <w:p w14:paraId="6A575C2B" w14:textId="5164B49F" w:rsidR="00D44D32" w:rsidRPr="006717D5" w:rsidRDefault="00D44D32" w:rsidP="000D4B15">
      <w:pPr>
        <w:pStyle w:val="ListParagraph"/>
        <w:numPr>
          <w:ilvl w:val="0"/>
          <w:numId w:val="18"/>
        </w:num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Standardizing or normalizing features to bring them to a </w:t>
      </w:r>
      <w:r w:rsidR="000D4B15"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similar scale without changing functional properties. This will help bring out true relationships during modelling. The method of scaling used is </w:t>
      </w:r>
      <w:r w:rsidR="000D4B15"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Standardisation</w:t>
      </w:r>
      <w:r w:rsidR="000D4B15"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113E00" w14:textId="77777777" w:rsidR="000D4B15" w:rsidRPr="006717D5" w:rsidRDefault="000D4B15" w:rsidP="000D4B15">
      <w:pPr>
        <w:pStyle w:val="ListParagraph"/>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88B52DE" w14:textId="3F4A0E55" w:rsidR="000D4B15" w:rsidRPr="006717D5" w:rsidRDefault="00D44D32" w:rsidP="0085613A">
      <w:pPr>
        <w:pStyle w:val="ListParagraph"/>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bC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Feature Transformation</w:t>
      </w:r>
    </w:p>
    <w:p w14:paraId="080472BE" w14:textId="77777777" w:rsidR="000D4B15" w:rsidRPr="006717D5" w:rsidRDefault="000D4B15" w:rsidP="000D4B15">
      <w:pPr>
        <w:pStyle w:val="ListParagraph"/>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477C686" w14:textId="4B165CC4" w:rsidR="00D44D32" w:rsidRPr="006717D5" w:rsidRDefault="000D4B15" w:rsidP="000D4B15">
      <w:pPr>
        <w:pStyle w:val="ListParagraph"/>
        <w:numPr>
          <w:ilvl w:val="0"/>
          <w:numId w:val="18"/>
        </w:num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 checked for skewness in the data as it </w:t>
      </w:r>
      <w:r w:rsidR="0085613A"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had been revealed in the statistical analysis and used three logp1, cuberoot and power transform to try and remove it from the data</w:t>
      </w:r>
      <w:r w:rsidR="008531D4"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F7BA2E9" w14:textId="77777777" w:rsidR="0085613A" w:rsidRPr="006717D5" w:rsidRDefault="0085613A" w:rsidP="0085613A">
      <w:pPr>
        <w:pStyle w:val="ListParagraph"/>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A2B0E7A" w14:textId="0FA01B9B" w:rsidR="0085613A" w:rsidRPr="006717D5" w:rsidRDefault="00D44D32" w:rsidP="0085613A">
      <w:pPr>
        <w:pStyle w:val="ListParagraph"/>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bC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Encoding Categorical Data</w:t>
      </w:r>
    </w:p>
    <w:p w14:paraId="047EA538" w14:textId="77777777" w:rsidR="0085613A" w:rsidRPr="006717D5" w:rsidRDefault="0085613A" w:rsidP="0085613A">
      <w:pPr>
        <w:pStyle w:val="ListParagraph"/>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3EDBF2C" w14:textId="77777777" w:rsidR="008531D4" w:rsidRPr="006717D5" w:rsidRDefault="00D44D32" w:rsidP="0085613A">
      <w:pPr>
        <w:pStyle w:val="ListParagraph"/>
        <w:numPr>
          <w:ilvl w:val="0"/>
          <w:numId w:val="15"/>
        </w:num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Converting categorical variables into numerical representations.</w:t>
      </w:r>
    </w:p>
    <w:p w14:paraId="7207C18B" w14:textId="2CDDCC27" w:rsidR="00D44D32" w:rsidRPr="006717D5" w:rsidRDefault="008531D4" w:rsidP="0085613A">
      <w:pPr>
        <w:pStyle w:val="ListParagraph"/>
        <w:numPr>
          <w:ilvl w:val="0"/>
          <w:numId w:val="15"/>
        </w:num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has been done by using the label encoder method.</w:t>
      </w:r>
    </w:p>
    <w:p w14:paraId="01258ED4" w14:textId="77777777" w:rsidR="008531D4" w:rsidRPr="006717D5" w:rsidRDefault="008531D4" w:rsidP="008531D4">
      <w:pPr>
        <w:shd w:val="clear" w:color="auto" w:fill="FFFFFF"/>
        <w:spacing w:after="0" w:line="240" w:lineRule="auto"/>
        <w:rPr>
          <w:rFonts w:ascii="Open Sans" w:eastAsia="Times New Roman" w:hAnsi="Open Sans" w:cs="Open Sans"/>
          <w:bC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29A786F" w14:textId="0C4FB931" w:rsidR="0096360C" w:rsidRPr="006717D5" w:rsidRDefault="00D44D32" w:rsidP="0096360C">
      <w:pPr>
        <w:pStyle w:val="ListParagraph"/>
        <w:numPr>
          <w:ilvl w:val="0"/>
          <w:numId w:val="19"/>
        </w:num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bC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Feature Selection</w:t>
      </w:r>
    </w:p>
    <w:p w14:paraId="2E98DA8C" w14:textId="089FB975" w:rsidR="00D44D32" w:rsidRPr="006717D5" w:rsidRDefault="00D44D32" w:rsidP="0096360C">
      <w:pPr>
        <w:pStyle w:val="ListParagraph"/>
        <w:numPr>
          <w:ilvl w:val="0"/>
          <w:numId w:val="20"/>
        </w:num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Selecting the most relevant features for </w:t>
      </w:r>
      <w:r w:rsidR="0096360C"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modelling</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4C4495" w14:textId="77777777" w:rsidR="0096360C" w:rsidRPr="006717D5" w:rsidRDefault="0096360C" w:rsidP="0096360C">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66C7767" w14:textId="77777777" w:rsidR="0096360C" w:rsidRPr="006717D5" w:rsidRDefault="0096360C" w:rsidP="0096360C">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1094743" w14:textId="77777777" w:rsidR="006717D5" w:rsidRDefault="006717D5" w:rsidP="0096360C">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0FC27B" w14:textId="501642B0" w:rsidR="0096360C" w:rsidRPr="006717D5" w:rsidRDefault="0096360C" w:rsidP="0096360C">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5.  Building Machine Learning Models</w:t>
      </w:r>
    </w:p>
    <w:p w14:paraId="26AB8D0A" w14:textId="77777777" w:rsidR="0096360C" w:rsidRPr="006717D5" w:rsidRDefault="0096360C" w:rsidP="0096360C">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9F2348D" w14:textId="474898AD" w:rsidR="00195987" w:rsidRPr="006717D5" w:rsidRDefault="0096360C"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We are dealing with a binary classification problem therefore had to import all the necessary </w:t>
      </w:r>
      <w:r w:rsidR="0019598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libraries. In building machine learning models, we </w:t>
      </w:r>
      <w:r w:rsidR="00EF22C5"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must</w:t>
      </w:r>
      <w:r w:rsidR="0019598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try various classification algorithms then select the best model based on a certain criterion. I therefore first computed the following algorithms to get a view of Accuracy score, confusion matrix and classification report</w:t>
      </w:r>
      <w:r w:rsidR="00822F8F"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each algorithm.</w:t>
      </w:r>
      <w:r w:rsidR="00D9532C"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32C"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train different models on our dataset and observe which algorithm works better for our problem</w:t>
      </w:r>
      <w:r w:rsidR="00D9532C"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D6D9BF" w14:textId="77777777"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E2005DF" w14:textId="1C2ACB43"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upport vector machine</w:t>
      </w:r>
    </w:p>
    <w:p w14:paraId="02418D79" w14:textId="0C860A42"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Random Forest Classifier</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BA12232" w14:textId="7C592085"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ExtraTreesClassifier</w:t>
      </w:r>
    </w:p>
    <w:p w14:paraId="6FA9D883" w14:textId="727105C7"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KNeighborsClassifier</w:t>
      </w:r>
    </w:p>
    <w:p w14:paraId="61E41FA3" w14:textId="2E4781C5"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LogisticRegression</w:t>
      </w:r>
    </w:p>
    <w:p w14:paraId="079E8869" w14:textId="5E15CCFD"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DecisionTreeClassifier</w:t>
      </w:r>
    </w:p>
    <w:p w14:paraId="34D86D14" w14:textId="77777777"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GradientBoostingClassifier</w:t>
      </w:r>
    </w:p>
    <w:p w14:paraId="6064212A" w14:textId="77777777"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AdaBoostClassifier</w:t>
      </w:r>
    </w:p>
    <w:p w14:paraId="67E3CF9A" w14:textId="30E6F23A"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Bagging Classifier</w:t>
      </w:r>
    </w:p>
    <w:p w14:paraId="2F8487F7" w14:textId="77777777" w:rsidR="00704796" w:rsidRPr="006717D5" w:rsidRDefault="00704796"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359941E" w14:textId="2409E0D8" w:rsidR="00704796" w:rsidRPr="006717D5" w:rsidRDefault="00704796"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principle,</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 is </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appropriate when dealing with classification problems. They work</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best with categorical variables. In addition, the</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are user friendly</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12FA55" w14:textId="77777777"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BCAB77E" w14:textId="0768ECDE" w:rsidR="00195987" w:rsidRPr="006717D5" w:rsidRDefault="00195987"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It is imperative to note that </w:t>
      </w:r>
      <w:r w:rsidR="00B13E95"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accuracy score cannot be simply the only metric that is used to select</w:t>
      </w:r>
      <w:r w:rsidR="00EF22C5"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model as a best performing </w:t>
      </w:r>
      <w:r w:rsidR="00AF7F8F"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one. It needs to be validated. I had to compute Cross validation score for each, and every algorithm then work out the difference between </w:t>
      </w:r>
      <w:r w:rsidR="00AF7F8F"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Accuracy </w:t>
      </w:r>
      <w:r w:rsidR="00AF7F8F"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score </w:t>
      </w:r>
      <w:r w:rsidR="00AF7F8F"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and cross validation</w:t>
      </w:r>
      <w:r w:rsidR="00AF7F8F"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score. The model selection criteria were the based on one that had the least difference between </w:t>
      </w:r>
      <w:r w:rsidR="00AF7F8F"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Accuracy score and cross validation</w:t>
      </w:r>
      <w:r w:rsidR="00AF7F8F"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score</w:t>
      </w:r>
      <w:r w:rsidR="00E86F20"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F20" w:rsidRPr="006717D5">
        <w:rPr>
          <w:rFonts w:ascii="Open Sans" w:hAnsi="Open Sans" w:cs="Open San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F20"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 </w:t>
      </w:r>
      <w:r w:rsidR="00E86F20"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selected</w:t>
      </w:r>
      <w:r w:rsidR="00E86F20"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ExtraTreesClassifier</w:t>
      </w:r>
      <w:r w:rsidR="00E86F20"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which also had an accuracy score of</w:t>
      </w:r>
      <w:r w:rsidR="00EC56D2"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82.6%.</w:t>
      </w:r>
    </w:p>
    <w:p w14:paraId="2932014C" w14:textId="77777777" w:rsidR="00EC56D2" w:rsidRPr="006717D5" w:rsidRDefault="00EC56D2" w:rsidP="00195987">
      <w:pPr>
        <w:shd w:val="clear" w:color="auto" w:fill="FFFFFF"/>
        <w:spacing w:after="0"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86B5C10" w14:textId="65222BBE" w:rsidR="00822F8F" w:rsidRPr="006717D5" w:rsidRDefault="00EC56D2"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It is not enough to just accept the </w:t>
      </w:r>
      <w:r w:rsidR="00822F8F"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model,</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 I did some hyper parameter tuning </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determining the right combination of hyperparameters that maximizes the model </w:t>
      </w:r>
      <w:r w:rsidR="00FE70A7"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Based</w:t>
      </w:r>
      <w:r w:rsidR="009A2A2E"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size of the </w:t>
      </w:r>
      <w:r w:rsidR="00FE70A7"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sidR="009A2A2E"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relatively </w:t>
      </w:r>
      <w:r w:rsidR="00FE70A7"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I</w:t>
      </w:r>
      <w:r w:rsidR="009A2A2E"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the Grid Search CV method for parameter tuning.</w:t>
      </w:r>
      <w:r w:rsidR="00822F8F"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accuracy score increased to 89.01% after parameter </w:t>
      </w:r>
      <w:r w:rsidR="00822F8F"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3C87324C" w14:textId="77777777" w:rsidR="00822F8F" w:rsidRPr="006717D5" w:rsidRDefault="00822F8F"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AE095" w14:textId="426A0284" w:rsidR="00822F8F" w:rsidRPr="006717D5" w:rsidRDefault="00822F8F"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comprehensive measure of model accuracy</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then plotted the AUC ROC to demonstrate the predictive power of my model. In this case it was 81%.</w:t>
      </w:r>
    </w:p>
    <w:p w14:paraId="3381D95A" w14:textId="77777777" w:rsidR="00822F8F" w:rsidRPr="006717D5" w:rsidRDefault="00822F8F"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80A08" w14:textId="31937AB7" w:rsidR="00822F8F" w:rsidRPr="006717D5" w:rsidRDefault="00822F8F"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saving the model I did a test run of the model on the </w:t>
      </w:r>
      <w:r w:rsidR="00D9532C"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data</w:t>
      </w: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found out that the predictions were mostly equal to the original figures in the dataset.</w:t>
      </w:r>
    </w:p>
    <w:p w14:paraId="3E4AD22F" w14:textId="77777777" w:rsidR="007C5218" w:rsidRPr="006717D5" w:rsidRDefault="007C5218"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F519E" w14:textId="77777777" w:rsidR="007C5218" w:rsidRPr="006717D5" w:rsidRDefault="007C5218"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A4F49" w14:textId="77777777" w:rsidR="007C5218" w:rsidRPr="006717D5" w:rsidRDefault="007C5218"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0DBB80" w14:textId="77777777" w:rsidR="007C5218" w:rsidRPr="006717D5" w:rsidRDefault="007C5218"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EF0B4" w14:textId="77777777" w:rsidR="007C5218" w:rsidRPr="006717D5" w:rsidRDefault="007C5218"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A6C29B" w14:textId="77777777" w:rsidR="00704796" w:rsidRPr="006717D5" w:rsidRDefault="00704796"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243F6" w14:textId="77777777" w:rsidR="00704796" w:rsidRPr="006717D5" w:rsidRDefault="00704796"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0D5D3" w14:textId="77777777" w:rsidR="00704796" w:rsidRPr="006717D5" w:rsidRDefault="00704796"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B6F81" w14:textId="77777777" w:rsidR="00704796" w:rsidRPr="006717D5" w:rsidRDefault="00704796"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324DD4" w14:textId="77777777" w:rsidR="00704796" w:rsidRPr="006717D5" w:rsidRDefault="00704796"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9E8E9" w14:textId="77777777" w:rsidR="00704796" w:rsidRPr="006717D5" w:rsidRDefault="00704796"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54F36D" w14:textId="77777777" w:rsidR="00704796" w:rsidRPr="006717D5" w:rsidRDefault="00704796"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A690D" w14:textId="77777777" w:rsidR="00704796" w:rsidRPr="006717D5" w:rsidRDefault="00704796"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3CFA1" w14:textId="1C0B91F0" w:rsidR="007C5218" w:rsidRPr="006717D5" w:rsidRDefault="00306D1C"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7C5218" w:rsidRPr="006717D5">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Concluding remarks</w:t>
      </w:r>
    </w:p>
    <w:p w14:paraId="03C12E33" w14:textId="77777777" w:rsidR="007C5218" w:rsidRPr="006717D5" w:rsidRDefault="007C5218" w:rsidP="00195987">
      <w:pPr>
        <w:shd w:val="clear" w:color="auto" w:fill="FFFFFF"/>
        <w:spacing w:after="0"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C3578" w14:textId="77777777" w:rsidR="00306D1C" w:rsidRPr="006717D5" w:rsidRDefault="007C5218" w:rsidP="00306D1C">
      <w:pPr>
        <w:pStyle w:val="ListParagraph"/>
        <w:numPr>
          <w:ilvl w:val="0"/>
          <w:numId w:val="20"/>
        </w:numPr>
        <w:shd w:val="clear" w:color="auto" w:fill="FFFFFF"/>
        <w:spacing w:before="100" w:beforeAutospacing="1" w:after="100" w:afterAutospacing="1"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 this machine learning project, I built a binary classifier using the </w:t>
      </w:r>
      <w:r w:rsidR="009A2A2E"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nine</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algorithms to predict the</w:t>
      </w:r>
      <w:r w:rsidR="009A2A2E"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target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variable, loan</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status. </w:t>
      </w:r>
      <w:r w:rsidR="009A2A2E"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 selected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Extra</w:t>
      </w:r>
      <w:r w:rsidR="009A2A2E"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trees classifier based on the criteria explained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above. I achieved an </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accuracy of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82.6</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by using the Extra trees classifier model which is a very </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good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performance. After hyperparameter tuning, which is primarily meant to maximize model performance, the accuracy increased to 89.01%</w:t>
      </w:r>
    </w:p>
    <w:p w14:paraId="2CB3AA2B" w14:textId="77777777" w:rsidR="00306D1C" w:rsidRPr="006717D5" w:rsidRDefault="00306D1C" w:rsidP="00306D1C">
      <w:pPr>
        <w:pStyle w:val="ListParagraph"/>
        <w:shd w:val="clear" w:color="auto" w:fill="FFFFFF"/>
        <w:spacing w:before="100" w:beforeAutospacing="1" w:after="100" w:afterAutospacing="1" w:line="240" w:lineRule="auto"/>
        <w:ind w:left="1440"/>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21CF740" w14:textId="77777777" w:rsidR="00306D1C" w:rsidRPr="006717D5" w:rsidRDefault="007C5218" w:rsidP="00306D1C">
      <w:pPr>
        <w:pStyle w:val="ListParagraph"/>
        <w:numPr>
          <w:ilvl w:val="0"/>
          <w:numId w:val="20"/>
        </w:numPr>
        <w:shd w:val="clear" w:color="auto" w:fill="FFFFFF"/>
        <w:spacing w:before="100" w:beforeAutospacing="1" w:after="100" w:afterAutospacing="1"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Credit</w:t>
      </w:r>
      <w:r w:rsidR="009A2A2E"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approval is highly dependent on credit history hence we saw its</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high correlation with </w:t>
      </w:r>
      <w:r w:rsidR="009A2A2E"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Loan Status. In the UK market generally, your ability to be approved for any from of credit depends on your credit history, normally rated on a point-based system with various categories from poor to excellent rating.</w:t>
      </w:r>
    </w:p>
    <w:p w14:paraId="5C4653CD" w14:textId="77777777" w:rsidR="00306D1C" w:rsidRPr="006717D5" w:rsidRDefault="00306D1C" w:rsidP="00306D1C">
      <w:pPr>
        <w:pStyle w:val="ListParagraph"/>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5FF912E" w14:textId="77777777" w:rsidR="00306D1C" w:rsidRPr="006717D5" w:rsidRDefault="007C5218" w:rsidP="00306D1C">
      <w:pPr>
        <w:pStyle w:val="ListParagraph"/>
        <w:numPr>
          <w:ilvl w:val="0"/>
          <w:numId w:val="20"/>
        </w:numPr>
        <w:shd w:val="clear" w:color="auto" w:fill="FFFFFF"/>
        <w:spacing w:before="100" w:beforeAutospacing="1" w:after="100" w:afterAutospacing="1"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To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deal with the issue the</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issue of loan status imbalance</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of data</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used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oversampling</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technique, SMOTE imported from the imblearn module</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python</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3871371A" w14:textId="77777777" w:rsidR="00306D1C" w:rsidRPr="006717D5" w:rsidRDefault="00306D1C" w:rsidP="00306D1C">
      <w:pPr>
        <w:pStyle w:val="ListParagraph"/>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BCDCE57" w14:textId="0D335990" w:rsidR="007C5218" w:rsidRDefault="007C5218" w:rsidP="00306D1C">
      <w:pPr>
        <w:pStyle w:val="ListParagraph"/>
        <w:numPr>
          <w:ilvl w:val="0"/>
          <w:numId w:val="20"/>
        </w:numPr>
        <w:shd w:val="clear" w:color="auto" w:fill="FFFFFF"/>
        <w:spacing w:before="100" w:beforeAutospacing="1" w:after="100" w:afterAutospacing="1"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ROC AUC of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selected</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models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is </w:t>
      </w:r>
      <w:r w:rsidR="00306D1C"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biased towards</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1.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Therefore</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we can conclude that our </w:t>
      </w:r>
      <w:r w:rsidR="00306D1C"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model does</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r w:rsidR="00306D1C"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great</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job in predicting </w:t>
      </w:r>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outcome of a loan </w:t>
      </w:r>
      <w:proofErr w:type="gramStart"/>
      <w:r w:rsidR="00FE70A7"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application</w:t>
      </w:r>
      <w:r w:rsidR="00306D1C"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w:t>
      </w:r>
      <w:proofErr w:type="gramEnd"/>
      <w:r w:rsidRPr="006717D5">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project shows the importance and relevance of using machine learning for loan prediction.</w:t>
      </w:r>
    </w:p>
    <w:p w14:paraId="3E847D65" w14:textId="77777777" w:rsidR="006717D5" w:rsidRPr="006717D5" w:rsidRDefault="006717D5" w:rsidP="006717D5">
      <w:pPr>
        <w:pStyle w:val="ListParagraph"/>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380E7DA" w14:textId="7A69D919" w:rsidR="00EB34A8" w:rsidRPr="00EB34A8" w:rsidRDefault="006717D5" w:rsidP="00EB34A8">
      <w:pPr>
        <w:pStyle w:val="ListParagraph"/>
        <w:numPr>
          <w:ilvl w:val="0"/>
          <w:numId w:val="20"/>
        </w:numPr>
        <w:shd w:val="clear" w:color="auto" w:fill="FFFFFF"/>
        <w:spacing w:before="100" w:beforeAutospacing="1" w:after="100" w:afterAutospacing="1"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6717D5">
        <w:rPr>
          <w:rFonts w:ascii="Open Sans" w:hAnsi="Open Sans" w:cs="Open Sans"/>
          <w:color w:val="1F2328"/>
          <w:sz w:val="20"/>
          <w:szCs w:val="20"/>
          <w:shd w:val="clear" w:color="auto" w:fill="FFFFFF"/>
        </w:rPr>
        <w:t>In order to</w:t>
      </w:r>
      <w:proofErr w:type="gramEnd"/>
      <w:r w:rsidRPr="006717D5">
        <w:rPr>
          <w:rFonts w:ascii="Open Sans" w:hAnsi="Open Sans" w:cs="Open Sans"/>
          <w:color w:val="1F2328"/>
          <w:sz w:val="20"/>
          <w:szCs w:val="20"/>
          <w:shd w:val="clear" w:color="auto" w:fill="FFFFFF"/>
        </w:rPr>
        <w:t xml:space="preserve"> evaluate the model performance for the different classifiers, three classification metrics were used</w:t>
      </w:r>
      <w:r w:rsidR="00EB34A8">
        <w:rPr>
          <w:rFonts w:ascii="Open Sans" w:hAnsi="Open Sans" w:cs="Open Sans"/>
          <w:color w:val="1F2328"/>
          <w:sz w:val="20"/>
          <w:szCs w:val="20"/>
          <w:shd w:val="clear" w:color="auto" w:fill="FFFFFF"/>
        </w:rPr>
        <w:t xml:space="preserve"> as explained below.</w:t>
      </w:r>
    </w:p>
    <w:p w14:paraId="54488908" w14:textId="77777777" w:rsidR="00EB34A8" w:rsidRDefault="006717D5" w:rsidP="00EB34A8">
      <w:pPr>
        <w:pStyle w:val="ListParagraph"/>
        <w:numPr>
          <w:ilvl w:val="0"/>
          <w:numId w:val="23"/>
        </w:numPr>
        <w:shd w:val="clear" w:color="auto" w:fill="FFFFFF"/>
        <w:spacing w:before="100" w:beforeAutospacing="1" w:after="100" w:afterAutospacing="1"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4A8">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report - Classification report is another way to evaluate the classification model performance. It displays the precision, recall, f1 and support scores for the model</w:t>
      </w:r>
    </w:p>
    <w:p w14:paraId="441982D6" w14:textId="77777777" w:rsidR="00EB34A8" w:rsidRPr="00EB34A8" w:rsidRDefault="006717D5" w:rsidP="00EB34A8">
      <w:pPr>
        <w:pStyle w:val="ListParagraph"/>
        <w:numPr>
          <w:ilvl w:val="0"/>
          <w:numId w:val="23"/>
        </w:numPr>
        <w:shd w:val="clear" w:color="auto" w:fill="FFFFFF"/>
        <w:spacing w:before="100" w:beforeAutospacing="1" w:after="100" w:afterAutospacing="1"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4A8">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Mathematically, precision can be defined as the ratio of TP to (TP + FP).</w:t>
      </w:r>
    </w:p>
    <w:p w14:paraId="0AAEEEFB" w14:textId="77777777" w:rsidR="00EB34A8" w:rsidRPr="00EB34A8" w:rsidRDefault="006717D5" w:rsidP="00EB34A8">
      <w:pPr>
        <w:pStyle w:val="ListParagraph"/>
        <w:numPr>
          <w:ilvl w:val="0"/>
          <w:numId w:val="23"/>
        </w:numPr>
        <w:shd w:val="clear" w:color="auto" w:fill="FFFFFF"/>
        <w:spacing w:before="100" w:beforeAutospacing="1" w:after="100" w:afterAutospacing="1"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4A8">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Mathematically, recall can be given as the ratio of TP to (TP + FN).</w:t>
      </w:r>
    </w:p>
    <w:p w14:paraId="37E66FB7" w14:textId="77777777" w:rsidR="00EB34A8" w:rsidRPr="00EB34A8" w:rsidRDefault="006717D5" w:rsidP="00EB34A8">
      <w:pPr>
        <w:pStyle w:val="ListParagraph"/>
        <w:numPr>
          <w:ilvl w:val="0"/>
          <w:numId w:val="23"/>
        </w:numPr>
        <w:shd w:val="clear" w:color="auto" w:fill="FFFFFF"/>
        <w:spacing w:before="100" w:beforeAutospacing="1" w:after="100" w:afterAutospacing="1"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4A8">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f1-score is the weighted harmonic mean of precision and recall. The best possible f1-score would be 1.0 and the worst would be 0.0. </w:t>
      </w:r>
    </w:p>
    <w:p w14:paraId="0F7323B2" w14:textId="77777777" w:rsidR="00EB34A8" w:rsidRPr="00EB34A8" w:rsidRDefault="006717D5" w:rsidP="00EB34A8">
      <w:pPr>
        <w:pStyle w:val="ListParagraph"/>
        <w:numPr>
          <w:ilvl w:val="0"/>
          <w:numId w:val="23"/>
        </w:numPr>
        <w:shd w:val="clear" w:color="auto" w:fill="FFFFFF"/>
        <w:spacing w:before="100" w:beforeAutospacing="1" w:after="100" w:afterAutospacing="1"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4A8">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Support is the actual number of occurrences of the class in our dataset.</w:t>
      </w:r>
    </w:p>
    <w:p w14:paraId="4A49A87F" w14:textId="7DDC81F9" w:rsidR="006717D5" w:rsidRPr="00EB34A8" w:rsidRDefault="006717D5" w:rsidP="00EB34A8">
      <w:pPr>
        <w:pStyle w:val="ListParagraph"/>
        <w:numPr>
          <w:ilvl w:val="0"/>
          <w:numId w:val="23"/>
        </w:numPr>
        <w:shd w:val="clear" w:color="auto" w:fill="FFFFFF"/>
        <w:spacing w:before="100" w:beforeAutospacing="1" w:after="100" w:afterAutospacing="1" w:line="240" w:lineRule="auto"/>
        <w:rPr>
          <w:rFonts w:ascii="Open Sans" w:hAnsi="Open Sans" w:cs="Open San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4A8">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Confusion matrix - A confusion matrix is a tool for summarizing the performance of a classification algorithm. A confusion matrix will give us a clear picture of classification model performance and the types of errors produced by the model. It gives us a summary of correct and incorrect predictions broken down by each category. The summary is represented in a tabular form.</w:t>
      </w:r>
    </w:p>
    <w:p w14:paraId="6D386DBC" w14:textId="77777777" w:rsidR="006717D5" w:rsidRPr="00EB34A8" w:rsidRDefault="006717D5" w:rsidP="006717D5">
      <w:pPr>
        <w:shd w:val="clear" w:color="auto" w:fill="FFFFFF"/>
        <w:spacing w:before="100" w:beforeAutospacing="1" w:after="100" w:afterAutospacing="1" w:line="240" w:lineRule="auto"/>
        <w:rPr>
          <w:rFonts w:ascii="Open Sans" w:eastAsia="Times New Roman" w:hAnsi="Open Sans" w:cs="Open Sans"/>
          <w:color w:val="000000" w:themeColor="text1"/>
          <w:kern w:val="0"/>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sectPr w:rsidR="006717D5" w:rsidRPr="00EB3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11.25pt;height:11.25pt" o:bullet="t">
        <v:imagedata r:id="rId1" o:title="mso741F"/>
      </v:shape>
    </w:pict>
  </w:numPicBullet>
  <w:abstractNum w:abstractNumId="0" w15:restartNumberingAfterBreak="0">
    <w:nsid w:val="02BE717E"/>
    <w:multiLevelType w:val="hybridMultilevel"/>
    <w:tmpl w:val="42786D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F371D"/>
    <w:multiLevelType w:val="hybridMultilevel"/>
    <w:tmpl w:val="34782F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00E92"/>
    <w:multiLevelType w:val="multilevel"/>
    <w:tmpl w:val="438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1D3F"/>
    <w:multiLevelType w:val="hybridMultilevel"/>
    <w:tmpl w:val="47283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064DE5"/>
    <w:multiLevelType w:val="hybridMultilevel"/>
    <w:tmpl w:val="00F41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3009EB"/>
    <w:multiLevelType w:val="hybridMultilevel"/>
    <w:tmpl w:val="6294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B26A1"/>
    <w:multiLevelType w:val="hybridMultilevel"/>
    <w:tmpl w:val="6D1C685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4EF28E8"/>
    <w:multiLevelType w:val="hybridMultilevel"/>
    <w:tmpl w:val="0DCCCB1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92283F"/>
    <w:multiLevelType w:val="hybridMultilevel"/>
    <w:tmpl w:val="7FF0B57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400F7C"/>
    <w:multiLevelType w:val="hybridMultilevel"/>
    <w:tmpl w:val="5F6896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6D6EDB"/>
    <w:multiLevelType w:val="hybridMultilevel"/>
    <w:tmpl w:val="10CCC48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9397DFF"/>
    <w:multiLevelType w:val="multilevel"/>
    <w:tmpl w:val="DF9C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F684D"/>
    <w:multiLevelType w:val="hybridMultilevel"/>
    <w:tmpl w:val="A086D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75274C"/>
    <w:multiLevelType w:val="hybridMultilevel"/>
    <w:tmpl w:val="8262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177768"/>
    <w:multiLevelType w:val="hybridMultilevel"/>
    <w:tmpl w:val="A354797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510399"/>
    <w:multiLevelType w:val="hybridMultilevel"/>
    <w:tmpl w:val="172E9C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7C85C94"/>
    <w:multiLevelType w:val="hybridMultilevel"/>
    <w:tmpl w:val="DAC8A9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94E5127"/>
    <w:multiLevelType w:val="hybridMultilevel"/>
    <w:tmpl w:val="F58A2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EE7FEE"/>
    <w:multiLevelType w:val="hybridMultilevel"/>
    <w:tmpl w:val="312A7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D5589E"/>
    <w:multiLevelType w:val="multilevel"/>
    <w:tmpl w:val="F35A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F5A33"/>
    <w:multiLevelType w:val="hybridMultilevel"/>
    <w:tmpl w:val="3EAE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CD2CBE"/>
    <w:multiLevelType w:val="hybridMultilevel"/>
    <w:tmpl w:val="F6EA22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BA5AFC"/>
    <w:multiLevelType w:val="multilevel"/>
    <w:tmpl w:val="9D48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958769">
    <w:abstractNumId w:val="22"/>
  </w:num>
  <w:num w:numId="2" w16cid:durableId="1394163370">
    <w:abstractNumId w:val="12"/>
  </w:num>
  <w:num w:numId="3" w16cid:durableId="2083749735">
    <w:abstractNumId w:val="18"/>
  </w:num>
  <w:num w:numId="4" w16cid:durableId="75514465">
    <w:abstractNumId w:val="16"/>
  </w:num>
  <w:num w:numId="5" w16cid:durableId="1814329619">
    <w:abstractNumId w:val="5"/>
  </w:num>
  <w:num w:numId="6" w16cid:durableId="1305163129">
    <w:abstractNumId w:val="3"/>
  </w:num>
  <w:num w:numId="7" w16cid:durableId="1594053354">
    <w:abstractNumId w:val="7"/>
  </w:num>
  <w:num w:numId="8" w16cid:durableId="1898275682">
    <w:abstractNumId w:val="21"/>
  </w:num>
  <w:num w:numId="9" w16cid:durableId="2027444862">
    <w:abstractNumId w:val="15"/>
  </w:num>
  <w:num w:numId="10" w16cid:durableId="1174228915">
    <w:abstractNumId w:val="17"/>
  </w:num>
  <w:num w:numId="11" w16cid:durableId="2042050559">
    <w:abstractNumId w:val="20"/>
  </w:num>
  <w:num w:numId="12" w16cid:durableId="440148125">
    <w:abstractNumId w:val="13"/>
  </w:num>
  <w:num w:numId="13" w16cid:durableId="585655413">
    <w:abstractNumId w:val="4"/>
  </w:num>
  <w:num w:numId="14" w16cid:durableId="1374190163">
    <w:abstractNumId w:val="19"/>
  </w:num>
  <w:num w:numId="15" w16cid:durableId="1176457741">
    <w:abstractNumId w:val="0"/>
  </w:num>
  <w:num w:numId="16" w16cid:durableId="521359993">
    <w:abstractNumId w:val="6"/>
  </w:num>
  <w:num w:numId="17" w16cid:durableId="1899630500">
    <w:abstractNumId w:val="10"/>
  </w:num>
  <w:num w:numId="18" w16cid:durableId="711227982">
    <w:abstractNumId w:val="14"/>
  </w:num>
  <w:num w:numId="19" w16cid:durableId="1721394573">
    <w:abstractNumId w:val="1"/>
  </w:num>
  <w:num w:numId="20" w16cid:durableId="2085376576">
    <w:abstractNumId w:val="9"/>
  </w:num>
  <w:num w:numId="21" w16cid:durableId="885025029">
    <w:abstractNumId w:val="11"/>
  </w:num>
  <w:num w:numId="22" w16cid:durableId="1688285839">
    <w:abstractNumId w:val="2"/>
  </w:num>
  <w:num w:numId="23" w16cid:durableId="11784225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CF"/>
    <w:rsid w:val="00023CBF"/>
    <w:rsid w:val="00053677"/>
    <w:rsid w:val="000D4B15"/>
    <w:rsid w:val="001343D2"/>
    <w:rsid w:val="00195987"/>
    <w:rsid w:val="001A7081"/>
    <w:rsid w:val="00263499"/>
    <w:rsid w:val="00285A80"/>
    <w:rsid w:val="002B0481"/>
    <w:rsid w:val="002C18A3"/>
    <w:rsid w:val="002E5197"/>
    <w:rsid w:val="002F4896"/>
    <w:rsid w:val="00306D1C"/>
    <w:rsid w:val="003615EF"/>
    <w:rsid w:val="003B4216"/>
    <w:rsid w:val="003E7007"/>
    <w:rsid w:val="004608BA"/>
    <w:rsid w:val="006717D5"/>
    <w:rsid w:val="00704796"/>
    <w:rsid w:val="007C351D"/>
    <w:rsid w:val="007C5218"/>
    <w:rsid w:val="00822F8F"/>
    <w:rsid w:val="00842E90"/>
    <w:rsid w:val="008531D4"/>
    <w:rsid w:val="0085613A"/>
    <w:rsid w:val="009029CF"/>
    <w:rsid w:val="0096360C"/>
    <w:rsid w:val="009A2A2E"/>
    <w:rsid w:val="009E4AC1"/>
    <w:rsid w:val="00AE45FC"/>
    <w:rsid w:val="00AF7F8F"/>
    <w:rsid w:val="00B13E95"/>
    <w:rsid w:val="00C253EE"/>
    <w:rsid w:val="00CE1268"/>
    <w:rsid w:val="00CF1F5E"/>
    <w:rsid w:val="00D058B9"/>
    <w:rsid w:val="00D44D32"/>
    <w:rsid w:val="00D9532C"/>
    <w:rsid w:val="00E86F20"/>
    <w:rsid w:val="00E91748"/>
    <w:rsid w:val="00E94BDB"/>
    <w:rsid w:val="00EB34A8"/>
    <w:rsid w:val="00EC56D2"/>
    <w:rsid w:val="00EE5192"/>
    <w:rsid w:val="00EF22C5"/>
    <w:rsid w:val="00FE7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B44"/>
  <w15:chartTrackingRefBased/>
  <w15:docId w15:val="{6A810B3E-FEEE-4ACD-86A9-3FEE3CCC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9CF"/>
    <w:rPr>
      <w:rFonts w:eastAsiaTheme="majorEastAsia" w:cstheme="majorBidi"/>
      <w:color w:val="272727" w:themeColor="text1" w:themeTint="D8"/>
    </w:rPr>
  </w:style>
  <w:style w:type="paragraph" w:styleId="Title">
    <w:name w:val="Title"/>
    <w:basedOn w:val="Normal"/>
    <w:next w:val="Normal"/>
    <w:link w:val="TitleChar"/>
    <w:uiPriority w:val="10"/>
    <w:qFormat/>
    <w:rsid w:val="00902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9CF"/>
    <w:pPr>
      <w:spacing w:before="160"/>
      <w:jc w:val="center"/>
    </w:pPr>
    <w:rPr>
      <w:i/>
      <w:iCs/>
      <w:color w:val="404040" w:themeColor="text1" w:themeTint="BF"/>
    </w:rPr>
  </w:style>
  <w:style w:type="character" w:customStyle="1" w:styleId="QuoteChar">
    <w:name w:val="Quote Char"/>
    <w:basedOn w:val="DefaultParagraphFont"/>
    <w:link w:val="Quote"/>
    <w:uiPriority w:val="29"/>
    <w:rsid w:val="009029CF"/>
    <w:rPr>
      <w:i/>
      <w:iCs/>
      <w:color w:val="404040" w:themeColor="text1" w:themeTint="BF"/>
    </w:rPr>
  </w:style>
  <w:style w:type="paragraph" w:styleId="ListParagraph">
    <w:name w:val="List Paragraph"/>
    <w:basedOn w:val="Normal"/>
    <w:uiPriority w:val="34"/>
    <w:qFormat/>
    <w:rsid w:val="009029CF"/>
    <w:pPr>
      <w:ind w:left="720"/>
      <w:contextualSpacing/>
    </w:pPr>
  </w:style>
  <w:style w:type="character" w:styleId="IntenseEmphasis">
    <w:name w:val="Intense Emphasis"/>
    <w:basedOn w:val="DefaultParagraphFont"/>
    <w:uiPriority w:val="21"/>
    <w:qFormat/>
    <w:rsid w:val="009029CF"/>
    <w:rPr>
      <w:i/>
      <w:iCs/>
      <w:color w:val="0F4761" w:themeColor="accent1" w:themeShade="BF"/>
    </w:rPr>
  </w:style>
  <w:style w:type="paragraph" w:styleId="IntenseQuote">
    <w:name w:val="Intense Quote"/>
    <w:basedOn w:val="Normal"/>
    <w:next w:val="Normal"/>
    <w:link w:val="IntenseQuoteChar"/>
    <w:uiPriority w:val="30"/>
    <w:qFormat/>
    <w:rsid w:val="00902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9CF"/>
    <w:rPr>
      <w:i/>
      <w:iCs/>
      <w:color w:val="0F4761" w:themeColor="accent1" w:themeShade="BF"/>
    </w:rPr>
  </w:style>
  <w:style w:type="character" w:styleId="IntenseReference">
    <w:name w:val="Intense Reference"/>
    <w:basedOn w:val="DefaultParagraphFont"/>
    <w:uiPriority w:val="32"/>
    <w:qFormat/>
    <w:rsid w:val="009029CF"/>
    <w:rPr>
      <w:b/>
      <w:bCs/>
      <w:smallCaps/>
      <w:color w:val="0F4761" w:themeColor="accent1" w:themeShade="BF"/>
      <w:spacing w:val="5"/>
    </w:rPr>
  </w:style>
  <w:style w:type="character" w:styleId="Strong">
    <w:name w:val="Strong"/>
    <w:basedOn w:val="DefaultParagraphFont"/>
    <w:uiPriority w:val="22"/>
    <w:qFormat/>
    <w:rsid w:val="00D44D32"/>
    <w:rPr>
      <w:b/>
      <w:bCs/>
    </w:rPr>
  </w:style>
  <w:style w:type="character" w:styleId="Hyperlink">
    <w:name w:val="Hyperlink"/>
    <w:basedOn w:val="DefaultParagraphFont"/>
    <w:uiPriority w:val="99"/>
    <w:semiHidden/>
    <w:unhideWhenUsed/>
    <w:rsid w:val="00D44D32"/>
    <w:rPr>
      <w:color w:val="0000FF"/>
      <w:u w:val="single"/>
    </w:rPr>
  </w:style>
  <w:style w:type="paragraph" w:styleId="NormalWeb">
    <w:name w:val="Normal (Web)"/>
    <w:basedOn w:val="Normal"/>
    <w:uiPriority w:val="99"/>
    <w:semiHidden/>
    <w:unhideWhenUsed/>
    <w:rsid w:val="006717D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528038">
      <w:bodyDiv w:val="1"/>
      <w:marLeft w:val="0"/>
      <w:marRight w:val="0"/>
      <w:marTop w:val="0"/>
      <w:marBottom w:val="0"/>
      <w:divBdr>
        <w:top w:val="none" w:sz="0" w:space="0" w:color="auto"/>
        <w:left w:val="none" w:sz="0" w:space="0" w:color="auto"/>
        <w:bottom w:val="none" w:sz="0" w:space="0" w:color="auto"/>
        <w:right w:val="none" w:sz="0" w:space="0" w:color="auto"/>
      </w:divBdr>
    </w:div>
    <w:div w:id="543299969">
      <w:bodyDiv w:val="1"/>
      <w:marLeft w:val="0"/>
      <w:marRight w:val="0"/>
      <w:marTop w:val="0"/>
      <w:marBottom w:val="0"/>
      <w:divBdr>
        <w:top w:val="none" w:sz="0" w:space="0" w:color="auto"/>
        <w:left w:val="none" w:sz="0" w:space="0" w:color="auto"/>
        <w:bottom w:val="none" w:sz="0" w:space="0" w:color="auto"/>
        <w:right w:val="none" w:sz="0" w:space="0" w:color="auto"/>
      </w:divBdr>
    </w:div>
    <w:div w:id="1399744621">
      <w:bodyDiv w:val="1"/>
      <w:marLeft w:val="0"/>
      <w:marRight w:val="0"/>
      <w:marTop w:val="0"/>
      <w:marBottom w:val="0"/>
      <w:divBdr>
        <w:top w:val="none" w:sz="0" w:space="0" w:color="auto"/>
        <w:left w:val="none" w:sz="0" w:space="0" w:color="auto"/>
        <w:bottom w:val="none" w:sz="0" w:space="0" w:color="auto"/>
        <w:right w:val="none" w:sz="0" w:space="0" w:color="auto"/>
      </w:divBdr>
    </w:div>
    <w:div w:id="1786384238">
      <w:bodyDiv w:val="1"/>
      <w:marLeft w:val="0"/>
      <w:marRight w:val="0"/>
      <w:marTop w:val="0"/>
      <w:marBottom w:val="0"/>
      <w:divBdr>
        <w:top w:val="none" w:sz="0" w:space="0" w:color="auto"/>
        <w:left w:val="none" w:sz="0" w:space="0" w:color="auto"/>
        <w:bottom w:val="none" w:sz="0" w:space="0" w:color="auto"/>
        <w:right w:val="none" w:sz="0" w:space="0" w:color="auto"/>
      </w:divBdr>
      <w:divsChild>
        <w:div w:id="984774727">
          <w:marLeft w:val="0"/>
          <w:marRight w:val="0"/>
          <w:marTop w:val="0"/>
          <w:marBottom w:val="0"/>
          <w:divBdr>
            <w:top w:val="none" w:sz="0" w:space="0" w:color="auto"/>
            <w:left w:val="none" w:sz="0" w:space="0" w:color="auto"/>
            <w:bottom w:val="none" w:sz="0" w:space="0" w:color="auto"/>
            <w:right w:val="none" w:sz="0" w:space="0" w:color="auto"/>
          </w:divBdr>
        </w:div>
        <w:div w:id="1757898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Tendayi Kanengoni</dc:creator>
  <cp:keywords/>
  <dc:description/>
  <cp:lastModifiedBy>Tendayi Kanengoni</cp:lastModifiedBy>
  <cp:revision>2</cp:revision>
  <dcterms:created xsi:type="dcterms:W3CDTF">2024-06-05T19:08:00Z</dcterms:created>
  <dcterms:modified xsi:type="dcterms:W3CDTF">2024-06-05T19:08:00Z</dcterms:modified>
</cp:coreProperties>
</file>