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540" w:rsidRDefault="0047769E" w:rsidP="00BF3064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DAFTAR PUSTAKA</w:t>
      </w:r>
    </w:p>
    <w:p w:rsidR="00975540" w:rsidRPr="00C212F6" w:rsidRDefault="00975540" w:rsidP="00C212F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82609" w:rsidRDefault="00E82609" w:rsidP="008110BD">
      <w:pPr>
        <w:pStyle w:val="ListParagraph"/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 w:rsidRPr="00E82609">
        <w:rPr>
          <w:rFonts w:ascii="Times New Roman" w:hAnsi="Times New Roman" w:cs="Times New Roman"/>
          <w:sz w:val="20"/>
          <w:szCs w:val="20"/>
        </w:rPr>
        <w:t>[1]</w:t>
      </w:r>
      <w:r w:rsidRPr="00E82609">
        <w:rPr>
          <w:rFonts w:ascii="Times New Roman" w:hAnsi="Times New Roman" w:cs="Times New Roman"/>
          <w:sz w:val="20"/>
          <w:szCs w:val="20"/>
        </w:rPr>
        <w:tab/>
        <w:t>Ubaidillah Umar, Reni Soelistijorini, Haryadi Amran Darwito. 2011, “Tracking Arah Gerakan Telunjuk Jari Berbasis Webcam Menggunakan Metode Optical Flow”. Surabaya</w:t>
      </w:r>
    </w:p>
    <w:p w:rsidR="00E82609" w:rsidRDefault="00E82609" w:rsidP="008110BD">
      <w:pPr>
        <w:pStyle w:val="ListParagraph"/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</w:t>
      </w:r>
      <w:r w:rsidRPr="00E82609">
        <w:rPr>
          <w:rFonts w:ascii="Times New Roman" w:hAnsi="Times New Roman" w:cs="Times New Roman"/>
          <w:sz w:val="20"/>
          <w:szCs w:val="20"/>
        </w:rPr>
        <w:t>2] Dimas Arioputra. 2012, “Analisa Perbandingan Akurasi Metode Optical Flow Dan Gaussian Mixture Model untuk Sistem Pemantau Lalu Lintas Berbasis Computer Vision”. Depok</w:t>
      </w:r>
    </w:p>
    <w:p w:rsidR="004E3832" w:rsidRPr="00EC6A84" w:rsidRDefault="004E3832" w:rsidP="008110BD">
      <w:pPr>
        <w:pStyle w:val="ListParagraph"/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 w:rsidRPr="004E3832">
        <w:rPr>
          <w:rFonts w:ascii="Times New Roman" w:hAnsi="Times New Roman" w:cs="Times New Roman"/>
          <w:sz w:val="20"/>
          <w:szCs w:val="20"/>
        </w:rPr>
        <w:t>[3]</w:t>
      </w:r>
      <w:r>
        <w:rPr>
          <w:rFonts w:ascii="Times New Roman" w:hAnsi="Times New Roman" w:cs="Times New Roman"/>
          <w:sz w:val="20"/>
          <w:szCs w:val="20"/>
        </w:rPr>
        <w:tab/>
        <w:t xml:space="preserve">Pembatasan </w:t>
      </w:r>
      <w:r w:rsidRPr="004E3832">
        <w:rPr>
          <w:rFonts w:ascii="Times New Roman" w:hAnsi="Times New Roman" w:cs="Times New Roman"/>
          <w:sz w:val="20"/>
          <w:szCs w:val="20"/>
        </w:rPr>
        <w:t>kecepatan</w:t>
      </w:r>
      <w:r w:rsidR="00116105">
        <w:rPr>
          <w:rFonts w:ascii="Times New Roman" w:hAnsi="Times New Roman" w:cs="Times New Roman"/>
          <w:sz w:val="20"/>
          <w:szCs w:val="20"/>
        </w:rPr>
        <w:t>-</w:t>
      </w:r>
      <w:r w:rsidRPr="00116105">
        <w:rPr>
          <w:rFonts w:ascii="Times New Roman" w:hAnsi="Times New Roman" w:cs="Times New Roman"/>
          <w:sz w:val="20"/>
          <w:szCs w:val="20"/>
        </w:rPr>
        <w:t>http://id.wikipedia.org/wiki/Pembatasan_</w:t>
      </w:r>
      <w:r w:rsidR="00EC6A84">
        <w:rPr>
          <w:rFonts w:ascii="Times New Roman" w:hAnsi="Times New Roman" w:cs="Times New Roman"/>
          <w:sz w:val="20"/>
          <w:szCs w:val="20"/>
        </w:rPr>
        <w:t xml:space="preserve"> </w:t>
      </w:r>
      <w:r w:rsidRPr="00EC6A84">
        <w:rPr>
          <w:rFonts w:ascii="Times New Roman" w:hAnsi="Times New Roman" w:cs="Times New Roman"/>
          <w:sz w:val="20"/>
          <w:szCs w:val="20"/>
        </w:rPr>
        <w:t>kecepatan (Diakses 12 Oktober 2014)</w:t>
      </w:r>
    </w:p>
    <w:p w:rsidR="004E3832" w:rsidRDefault="004E3832" w:rsidP="008110BD">
      <w:pPr>
        <w:pStyle w:val="ListParagraph"/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 w:rsidRPr="004E3832">
        <w:rPr>
          <w:rFonts w:ascii="Times New Roman" w:hAnsi="Times New Roman" w:cs="Times New Roman"/>
          <w:sz w:val="20"/>
          <w:szCs w:val="20"/>
        </w:rPr>
        <w:t>[4]</w:t>
      </w:r>
      <w:r>
        <w:rPr>
          <w:rFonts w:ascii="Times New Roman" w:hAnsi="Times New Roman" w:cs="Times New Roman"/>
          <w:sz w:val="20"/>
          <w:szCs w:val="20"/>
        </w:rPr>
        <w:tab/>
      </w:r>
      <w:r w:rsidR="00116105">
        <w:rPr>
          <w:rFonts w:ascii="Times New Roman" w:hAnsi="Times New Roman" w:cs="Times New Roman"/>
          <w:sz w:val="20"/>
          <w:szCs w:val="20"/>
        </w:rPr>
        <w:t>Kecepatan rencana-</w:t>
      </w:r>
      <w:r w:rsidRPr="004E3832">
        <w:rPr>
          <w:rFonts w:ascii="Times New Roman" w:hAnsi="Times New Roman" w:cs="Times New Roman"/>
          <w:sz w:val="20"/>
          <w:szCs w:val="20"/>
        </w:rPr>
        <w:t xml:space="preserve">http://id.wikipedia.org/wiki/Kecepatan_rencana </w:t>
      </w:r>
      <w:r w:rsidR="00EC6A84">
        <w:rPr>
          <w:rFonts w:ascii="Times New Roman" w:hAnsi="Times New Roman" w:cs="Times New Roman"/>
          <w:sz w:val="20"/>
          <w:szCs w:val="20"/>
        </w:rPr>
        <w:t>(Diakses 12 Oktober 2014)</w:t>
      </w:r>
    </w:p>
    <w:p w:rsidR="00EC6A84" w:rsidRDefault="00EC6A84" w:rsidP="008110BD">
      <w:pPr>
        <w:pStyle w:val="ListParagraph"/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 w:rsidRPr="00EC6A84">
        <w:rPr>
          <w:rFonts w:ascii="Times New Roman" w:hAnsi="Times New Roman" w:cs="Times New Roman"/>
          <w:sz w:val="20"/>
          <w:szCs w:val="20"/>
        </w:rPr>
        <w:t>[5]</w:t>
      </w:r>
      <w:r>
        <w:rPr>
          <w:rFonts w:ascii="Times New Roman" w:hAnsi="Times New Roman" w:cs="Times New Roman"/>
          <w:sz w:val="20"/>
          <w:szCs w:val="20"/>
        </w:rPr>
        <w:tab/>
        <w:t xml:space="preserve">Thresholding citra - </w:t>
      </w:r>
      <w:r w:rsidRPr="00EC6A84">
        <w:rPr>
          <w:rFonts w:ascii="Times New Roman" w:hAnsi="Times New Roman" w:cs="Times New Roman"/>
          <w:sz w:val="20"/>
          <w:szCs w:val="20"/>
        </w:rPr>
        <w:t>http://kuliahinformatika.wordpress.com/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A84">
        <w:rPr>
          <w:rFonts w:ascii="Times New Roman" w:hAnsi="Times New Roman" w:cs="Times New Roman"/>
          <w:sz w:val="20"/>
          <w:szCs w:val="20"/>
        </w:rPr>
        <w:t>2010/02/13/buku-ta-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A84">
        <w:rPr>
          <w:rFonts w:ascii="Times New Roman" w:hAnsi="Times New Roman" w:cs="Times New Roman"/>
          <w:sz w:val="20"/>
          <w:szCs w:val="20"/>
        </w:rPr>
        <w:t>thresholding-citra/</w:t>
      </w:r>
      <w:r w:rsidR="00DF6A87">
        <w:rPr>
          <w:rFonts w:ascii="Times New Roman" w:hAnsi="Times New Roman" w:cs="Times New Roman"/>
          <w:sz w:val="20"/>
          <w:szCs w:val="20"/>
        </w:rPr>
        <w:t xml:space="preserve"> (Diakses 14 Oketober 2014)</w:t>
      </w:r>
    </w:p>
    <w:p w:rsidR="00E67FAA" w:rsidRDefault="00E67FAA" w:rsidP="008110BD">
      <w:pPr>
        <w:pStyle w:val="ListParagraph"/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[6]</w:t>
      </w:r>
      <w:r>
        <w:rPr>
          <w:rFonts w:ascii="Times New Roman" w:hAnsi="Times New Roman" w:cs="Times New Roman"/>
          <w:sz w:val="20"/>
          <w:szCs w:val="20"/>
        </w:rPr>
        <w:tab/>
      </w:r>
      <w:r w:rsidRPr="00E67FAA">
        <w:rPr>
          <w:rFonts w:ascii="Times New Roman" w:hAnsi="Times New Roman" w:cs="Times New Roman"/>
          <w:sz w:val="20"/>
          <w:szCs w:val="20"/>
        </w:rPr>
        <w:t>Indu</w:t>
      </w:r>
      <w:r>
        <w:rPr>
          <w:rFonts w:ascii="Times New Roman" w:hAnsi="Times New Roman" w:cs="Times New Roman"/>
          <w:sz w:val="20"/>
          <w:szCs w:val="20"/>
        </w:rPr>
        <w:t xml:space="preserve"> .S</w:t>
      </w:r>
      <w:r w:rsidRPr="00E67FAA">
        <w:rPr>
          <w:rFonts w:ascii="Times New Roman" w:hAnsi="Times New Roman" w:cs="Times New Roman"/>
          <w:sz w:val="20"/>
          <w:szCs w:val="20"/>
        </w:rPr>
        <w:t>, Manjari Gupta and Prof. Asok Bhattacharyya</w:t>
      </w:r>
      <w:r>
        <w:rPr>
          <w:rFonts w:ascii="Times New Roman" w:hAnsi="Times New Roman" w:cs="Times New Roman"/>
          <w:sz w:val="20"/>
          <w:szCs w:val="20"/>
        </w:rPr>
        <w:t>.2011.”</w:t>
      </w:r>
      <w:r w:rsidRPr="00E67FAA">
        <w:t xml:space="preserve"> </w:t>
      </w:r>
      <w:r w:rsidRPr="00E67FAA">
        <w:rPr>
          <w:rFonts w:ascii="Times New Roman" w:hAnsi="Times New Roman" w:cs="Times New Roman"/>
          <w:sz w:val="20"/>
          <w:szCs w:val="20"/>
        </w:rPr>
        <w:t>Vehicle Tracking and Speed Estimation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67FAA">
        <w:rPr>
          <w:rFonts w:ascii="Times New Roman" w:hAnsi="Times New Roman" w:cs="Times New Roman"/>
          <w:sz w:val="20"/>
          <w:szCs w:val="20"/>
        </w:rPr>
        <w:t>using Optical Flow Method”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E67FAA">
        <w:t xml:space="preserve"> </w:t>
      </w:r>
      <w:r w:rsidRPr="00E67FAA">
        <w:rPr>
          <w:rFonts w:ascii="Times New Roman" w:hAnsi="Times New Roman" w:cs="Times New Roman"/>
          <w:sz w:val="20"/>
          <w:szCs w:val="20"/>
        </w:rPr>
        <w:t>ECE Department, Delhi Technological University</w:t>
      </w:r>
      <w:r w:rsidR="009860D8">
        <w:rPr>
          <w:rFonts w:ascii="Times New Roman" w:hAnsi="Times New Roman" w:cs="Times New Roman"/>
          <w:sz w:val="20"/>
          <w:szCs w:val="20"/>
        </w:rPr>
        <w:t xml:space="preserve"> India</w:t>
      </w:r>
    </w:p>
    <w:p w:rsidR="00330237" w:rsidRDefault="00330237" w:rsidP="008110BD">
      <w:pPr>
        <w:pStyle w:val="ListParagraph"/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[7]</w:t>
      </w:r>
      <w:r>
        <w:rPr>
          <w:rFonts w:ascii="Times New Roman" w:hAnsi="Times New Roman" w:cs="Times New Roman"/>
          <w:sz w:val="20"/>
          <w:szCs w:val="20"/>
        </w:rPr>
        <w:tab/>
        <w:t>Yuwono, Bambang.2010.“</w:t>
      </w:r>
      <w:r w:rsidRPr="00330237">
        <w:rPr>
          <w:rFonts w:ascii="Times New Roman" w:hAnsi="Times New Roman" w:cs="Times New Roman"/>
          <w:sz w:val="20"/>
          <w:szCs w:val="20"/>
        </w:rPr>
        <w:t>Image Smoothing Menggunakan Mean Filtering, Median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30237">
        <w:rPr>
          <w:rFonts w:ascii="Times New Roman" w:hAnsi="Times New Roman" w:cs="Times New Roman"/>
          <w:sz w:val="20"/>
          <w:szCs w:val="20"/>
        </w:rPr>
        <w:t>Filtering, Modus Filtering Dan Gaussian Filtering”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330237">
        <w:t xml:space="preserve"> </w:t>
      </w:r>
      <w:r w:rsidRPr="00330237">
        <w:rPr>
          <w:rFonts w:ascii="Times New Roman" w:hAnsi="Times New Roman" w:cs="Times New Roman"/>
          <w:sz w:val="20"/>
          <w:szCs w:val="20"/>
        </w:rPr>
        <w:t>Teknik Informatika UPN “Veteran” Yogyakarta</w:t>
      </w:r>
    </w:p>
    <w:p w:rsidR="00D34713" w:rsidRDefault="00D34713" w:rsidP="008110BD">
      <w:pPr>
        <w:pStyle w:val="ListParagraph"/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[8]</w:t>
      </w:r>
      <w:r>
        <w:rPr>
          <w:rFonts w:ascii="Times New Roman" w:hAnsi="Times New Roman" w:cs="Times New Roman"/>
          <w:sz w:val="20"/>
          <w:szCs w:val="20"/>
        </w:rPr>
        <w:tab/>
      </w:r>
      <w:r w:rsidRPr="00D34713">
        <w:rPr>
          <w:rFonts w:ascii="Times New Roman" w:hAnsi="Times New Roman" w:cs="Times New Roman"/>
          <w:sz w:val="20"/>
          <w:szCs w:val="20"/>
        </w:rPr>
        <w:t>Arifin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D34713">
        <w:rPr>
          <w:rFonts w:ascii="Times New Roman" w:hAnsi="Times New Roman" w:cs="Times New Roman"/>
          <w:sz w:val="20"/>
          <w:szCs w:val="20"/>
        </w:rPr>
        <w:t>Agus Zainal, Arya Yudhi Wijaya, Laili Cahyani</w:t>
      </w:r>
      <w:r w:rsidR="00E15532">
        <w:rPr>
          <w:rFonts w:ascii="Times New Roman" w:hAnsi="Times New Roman" w:cs="Times New Roman"/>
          <w:sz w:val="20"/>
          <w:szCs w:val="20"/>
        </w:rPr>
        <w:t>.”</w:t>
      </w:r>
      <w:r w:rsidR="00E15532" w:rsidRPr="00E15532">
        <w:t xml:space="preserve"> </w:t>
      </w:r>
      <w:r w:rsidR="00E15532" w:rsidRPr="00E15532">
        <w:rPr>
          <w:rFonts w:ascii="Times New Roman" w:hAnsi="Times New Roman" w:cs="Times New Roman"/>
          <w:sz w:val="20"/>
          <w:szCs w:val="20"/>
        </w:rPr>
        <w:t>Algoritma Thresholding Adaptif Berdasarkan Deteksi Blok</w:t>
      </w:r>
      <w:r w:rsidR="00E15532">
        <w:rPr>
          <w:rFonts w:ascii="Times New Roman" w:hAnsi="Times New Roman" w:cs="Times New Roman"/>
          <w:sz w:val="20"/>
          <w:szCs w:val="20"/>
        </w:rPr>
        <w:t xml:space="preserve"> </w:t>
      </w:r>
      <w:r w:rsidR="00E15532" w:rsidRPr="00E15532">
        <w:rPr>
          <w:rFonts w:ascii="Times New Roman" w:hAnsi="Times New Roman" w:cs="Times New Roman"/>
          <w:sz w:val="20"/>
          <w:szCs w:val="20"/>
        </w:rPr>
        <w:t>Terhadap Citra Dokumen Terdegradasi”</w:t>
      </w:r>
      <w:r w:rsidR="00ED505C">
        <w:rPr>
          <w:rFonts w:ascii="Times New Roman" w:hAnsi="Times New Roman" w:cs="Times New Roman"/>
          <w:sz w:val="20"/>
          <w:szCs w:val="20"/>
        </w:rPr>
        <w:t>.</w:t>
      </w:r>
      <w:r w:rsidR="00ED505C" w:rsidRPr="00ED505C">
        <w:t xml:space="preserve"> </w:t>
      </w:r>
      <w:r w:rsidR="00ED505C" w:rsidRPr="00ED505C">
        <w:rPr>
          <w:rFonts w:ascii="Times New Roman" w:hAnsi="Times New Roman" w:cs="Times New Roman"/>
          <w:sz w:val="20"/>
          <w:szCs w:val="20"/>
        </w:rPr>
        <w:t>Fakultas Teknologi Informasi,</w:t>
      </w:r>
      <w:r w:rsidR="00ED505C">
        <w:rPr>
          <w:rFonts w:ascii="Times New Roman" w:hAnsi="Times New Roman" w:cs="Times New Roman"/>
          <w:sz w:val="20"/>
          <w:szCs w:val="20"/>
        </w:rPr>
        <w:t xml:space="preserve"> </w:t>
      </w:r>
      <w:r w:rsidR="00ED505C" w:rsidRPr="00ED505C">
        <w:rPr>
          <w:rFonts w:ascii="Times New Roman" w:hAnsi="Times New Roman" w:cs="Times New Roman"/>
          <w:sz w:val="20"/>
          <w:szCs w:val="20"/>
        </w:rPr>
        <w:t>Institut Teknologi Sepuluh Nopember (ITS), Surabaya</w:t>
      </w:r>
    </w:p>
    <w:p w:rsidR="00474E60" w:rsidRPr="00ED505C" w:rsidRDefault="00474E60" w:rsidP="008110BD">
      <w:pPr>
        <w:pStyle w:val="ListParagraph"/>
        <w:spacing w:after="0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[9]</w:t>
      </w:r>
      <w:r>
        <w:rPr>
          <w:rFonts w:ascii="Times New Roman" w:hAnsi="Times New Roman" w:cs="Times New Roman"/>
          <w:sz w:val="20"/>
          <w:szCs w:val="20"/>
        </w:rPr>
        <w:tab/>
        <w:t xml:space="preserve">Singh, T.Romen , Sudipta Roy, O.Imocha Singh, Tejmani Sinam , Kh.Manglem Singh </w:t>
      </w:r>
      <w:r w:rsidRPr="00474E60">
        <w:rPr>
          <w:rFonts w:ascii="Times New Roman" w:hAnsi="Times New Roman" w:cs="Times New Roman"/>
          <w:sz w:val="20"/>
          <w:szCs w:val="20"/>
        </w:rPr>
        <w:t xml:space="preserve"> .</w:t>
      </w:r>
      <w:r>
        <w:rPr>
          <w:rFonts w:ascii="Times New Roman" w:hAnsi="Times New Roman" w:cs="Times New Roman"/>
          <w:sz w:val="20"/>
          <w:szCs w:val="20"/>
        </w:rPr>
        <w:t>2011.”</w:t>
      </w:r>
      <w:r w:rsidRPr="00474E60">
        <w:t xml:space="preserve"> </w:t>
      </w:r>
      <w:r w:rsidRPr="00474E60">
        <w:rPr>
          <w:rFonts w:ascii="Times New Roman" w:hAnsi="Times New Roman" w:cs="Times New Roman"/>
          <w:sz w:val="20"/>
          <w:szCs w:val="20"/>
        </w:rPr>
        <w:t>A New Local Adaptive Thresholding Technique in Binarization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A233C8">
        <w:rPr>
          <w:rFonts w:ascii="Times New Roman" w:hAnsi="Times New Roman" w:cs="Times New Roman"/>
          <w:sz w:val="20"/>
          <w:szCs w:val="20"/>
        </w:rPr>
        <w:t>.</w:t>
      </w:r>
      <w:r w:rsidR="00A233C8" w:rsidRPr="00A233C8">
        <w:t xml:space="preserve"> </w:t>
      </w:r>
      <w:r w:rsidR="00A233C8" w:rsidRPr="00A233C8">
        <w:rPr>
          <w:rFonts w:ascii="Times New Roman" w:hAnsi="Times New Roman" w:cs="Times New Roman"/>
          <w:sz w:val="20"/>
          <w:szCs w:val="20"/>
        </w:rPr>
        <w:t>IJCSI International Journal of Computer Science Issues</w:t>
      </w: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31276" w:rsidRDefault="00431276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31276" w:rsidRDefault="00431276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31276" w:rsidRDefault="00431276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31276" w:rsidRDefault="00431276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31276" w:rsidRDefault="00431276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31276" w:rsidRDefault="00431276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31276" w:rsidRDefault="00431276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31276" w:rsidRDefault="00431276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31276" w:rsidRDefault="00431276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31276" w:rsidRDefault="00431276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31276" w:rsidRDefault="00431276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31276" w:rsidRDefault="00431276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31276" w:rsidRDefault="00431276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31276" w:rsidRDefault="00431276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31276" w:rsidRDefault="00431276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31276" w:rsidRDefault="00431276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31276" w:rsidRDefault="00431276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31276" w:rsidRDefault="00431276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31276" w:rsidRDefault="00431276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31276" w:rsidRPr="00E01EC9" w:rsidRDefault="00431276" w:rsidP="0043127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*** Halaman ini sengaja dikosongkan ***</w:t>
      </w:r>
    </w:p>
    <w:p w:rsidR="00431276" w:rsidRDefault="00431276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Default="00B81255" w:rsidP="006A5DFB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81255" w:rsidRPr="00E01EC9" w:rsidRDefault="00B81255" w:rsidP="00E01EC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B81255" w:rsidRPr="00E01EC9" w:rsidSect="003F5D18">
      <w:headerReference w:type="even" r:id="rId8"/>
      <w:headerReference w:type="default" r:id="rId9"/>
      <w:footerReference w:type="even" r:id="rId10"/>
      <w:footerReference w:type="default" r:id="rId11"/>
      <w:pgSz w:w="8391" w:h="11907" w:code="11"/>
      <w:pgMar w:top="1138" w:right="1138" w:bottom="1411" w:left="1411" w:header="864" w:footer="720" w:gutter="0"/>
      <w:pgNumType w:start="7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0FB" w:rsidRDefault="00E210FB" w:rsidP="00BE6EB1">
      <w:pPr>
        <w:spacing w:after="0" w:line="240" w:lineRule="auto"/>
      </w:pPr>
      <w:r>
        <w:separator/>
      </w:r>
    </w:p>
  </w:endnote>
  <w:endnote w:type="continuationSeparator" w:id="1">
    <w:p w:rsidR="00E210FB" w:rsidRDefault="00E210FB" w:rsidP="00BE6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01995"/>
      <w:docPartObj>
        <w:docPartGallery w:val="Page Numbers (Bottom of Page)"/>
        <w:docPartUnique/>
      </w:docPartObj>
    </w:sdtPr>
    <w:sdtContent>
      <w:p w:rsidR="003B4403" w:rsidRDefault="00096B43">
        <w:pPr>
          <w:pStyle w:val="Footer"/>
        </w:pPr>
        <w:r>
          <w:rPr>
            <w:noProof/>
            <w:lang w:eastAsia="zh-TW"/>
          </w:rPr>
          <w:pict>
            <v:group id="_x0000_s4116" style="position:absolute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117" type="#_x0000_t202" style="position:absolute;left:782;top:14990;width:659;height:288" filled="f" stroked="f">
                <v:textbox style="mso-next-textbox:#_x0000_s4117" inset="0,0,0,0">
                  <w:txbxContent>
                    <w:p w:rsidR="003B4403" w:rsidRPr="003B4403" w:rsidRDefault="00096B4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="003B4403"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PAGE    \* MERGEFORMAT </w:instrTex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841795" w:rsidRPr="00841795">
                        <w:rPr>
                          <w:rFonts w:ascii="Times New Roman" w:hAnsi="Times New Roman" w:cs="Times New Roman"/>
                          <w:noProof/>
                          <w:color w:val="8C8C8C" w:themeColor="background1" w:themeShade="8C"/>
                          <w:sz w:val="20"/>
                          <w:szCs w:val="20"/>
                        </w:rPr>
                        <w:t>80</w: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group id="_x0000_s4118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4119" type="#_x0000_t34" style="position:absolute;left:-8;top:14978;width:1260;height:230;flip:y" o:connectortype="elbow" adj=",1024457,257" strokecolor="#a5a5a5 [2092]"/>
                <v:shape id="_x0000_s4120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01993"/>
      <w:docPartObj>
        <w:docPartGallery w:val="Page Numbers (Bottom of Page)"/>
        <w:docPartUnique/>
      </w:docPartObj>
    </w:sdtPr>
    <w:sdtContent>
      <w:p w:rsidR="003B4403" w:rsidRDefault="00096B43">
        <w:pPr>
          <w:pStyle w:val="Footer"/>
        </w:pPr>
        <w:r>
          <w:rPr>
            <w:noProof/>
            <w:lang w:eastAsia="zh-TW"/>
          </w:rPr>
          <w:pict>
            <v:group id="_x0000_s4111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112" type="#_x0000_t202" style="position:absolute;left:10803;top:14982;width:659;height:288" filled="f" stroked="f">
                <v:textbox style="mso-next-textbox:#_x0000_s4112" inset="0,0,0,0">
                  <w:txbxContent>
                    <w:p w:rsidR="003B4403" w:rsidRPr="003B4403" w:rsidRDefault="00096B4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begin"/>
                      </w:r>
                      <w:r w:rsidR="003B4403" w:rsidRPr="003B4403">
                        <w:rPr>
                          <w:rFonts w:ascii="Times New Roman" w:hAnsi="Times New Roman" w:cs="Times New Roman"/>
                          <w:sz w:val="20"/>
                        </w:rPr>
                        <w:instrText xml:space="preserve"> PAGE    \* MERGEFORMAT </w:instrTex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separate"/>
                      </w:r>
                      <w:r w:rsidR="00841795" w:rsidRPr="00841795">
                        <w:rPr>
                          <w:rFonts w:ascii="Times New Roman" w:hAnsi="Times New Roman" w:cs="Times New Roman"/>
                          <w:noProof/>
                          <w:color w:val="8C8C8C" w:themeColor="background1" w:themeShade="8C"/>
                          <w:sz w:val="20"/>
                        </w:rPr>
                        <w:t>79</w: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  <v:group id="_x0000_s4113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4114" type="#_x0000_t34" style="position:absolute;left:-8;top:14978;width:1260;height:230;flip:y" o:connectortype="elbow" adj=",1024457,257" strokecolor="#a5a5a5 [2092]"/>
                <v:shape id="_x0000_s4115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0FB" w:rsidRDefault="00E210FB" w:rsidP="00BE6EB1">
      <w:pPr>
        <w:spacing w:after="0" w:line="240" w:lineRule="auto"/>
      </w:pPr>
      <w:r>
        <w:separator/>
      </w:r>
    </w:p>
  </w:footnote>
  <w:footnote w:type="continuationSeparator" w:id="1">
    <w:p w:rsidR="00E210FB" w:rsidRDefault="00E210FB" w:rsidP="00BE6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EB1" w:rsidRDefault="00096B43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36" type="#_x0000_t202" style="position:absolute;margin-left:0;margin-top:0;width:468pt;height:13.45pt;z-index:25166848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2149E" w:rsidRPr="00B2149E" w:rsidRDefault="00841795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12367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DAFTAR PUSTAKA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4135" type="#_x0000_t202" style="position:absolute;margin-left:0;margin-top:0;width:1in;height:13.45pt;z-index:251667456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B2149E" w:rsidRPr="00B2149E" w:rsidRDefault="00B2149E">
                <w:pPr>
                  <w:spacing w:after="0" w:line="240" w:lineRule="auto"/>
                  <w:jc w:val="right"/>
                  <w:rPr>
                    <w:rFonts w:ascii="Times New Roman" w:hAnsi="Times New Roman" w:cs="Times New Roman"/>
                    <w:color w:val="FFFFFF" w:themeColor="background1"/>
                    <w:sz w:val="20"/>
                    <w:szCs w:val="20"/>
                  </w:rPr>
                </w:pPr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FFE" w:rsidRDefault="00096B43" w:rsidP="00877FFE">
    <w:pPr>
      <w:pStyle w:val="Header"/>
      <w:pBdr>
        <w:between w:val="single" w:sz="4" w:space="1" w:color="4F81BD" w:themeColor="accent1"/>
      </w:pBdr>
      <w:spacing w:line="276" w:lineRule="auto"/>
      <w:jc w:val="right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34" type="#_x0000_t202" style="position:absolute;left:0;text-align:left;margin-left:0;margin-top:0;width:468pt;height:13.45pt;z-index:251665408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877FFE" w:rsidRPr="00877FFE" w:rsidRDefault="0047769E">
                <w:pPr>
                  <w:spacing w:after="0" w:line="240" w:lineRule="auto"/>
                  <w:jc w:val="right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DAFTAR PUSTAKA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4133" type="#_x0000_t202" style="position:absolute;left:0;text-align:left;margin-left:5208pt;margin-top:0;width:1in;height:13.45pt;z-index:251664384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877FFE" w:rsidRPr="00877FFE" w:rsidRDefault="00877FFE">
                <w:pPr>
                  <w:spacing w:after="0" w:line="240" w:lineRule="auto"/>
                  <w:rPr>
                    <w:rFonts w:ascii="Times New Roman" w:hAnsi="Times New Roman" w:cs="Times New Roman"/>
                    <w:color w:val="FFFFFF" w:themeColor="background1"/>
                    <w:sz w:val="20"/>
                    <w:szCs w:val="20"/>
                  </w:rPr>
                </w:pP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B6FAC"/>
    <w:multiLevelType w:val="multilevel"/>
    <w:tmpl w:val="DF80B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03A0970"/>
    <w:multiLevelType w:val="hybridMultilevel"/>
    <w:tmpl w:val="A4B41A86"/>
    <w:lvl w:ilvl="0" w:tplc="DECA82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25630"/>
    <w:multiLevelType w:val="multilevel"/>
    <w:tmpl w:val="94CE2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7300718"/>
    <w:multiLevelType w:val="hybridMultilevel"/>
    <w:tmpl w:val="7548D7C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5D2AE0"/>
    <w:multiLevelType w:val="hybridMultilevel"/>
    <w:tmpl w:val="0C44F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F57739"/>
    <w:multiLevelType w:val="multilevel"/>
    <w:tmpl w:val="28CEBF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>
    <w:nsid w:val="6FDB75B6"/>
    <w:multiLevelType w:val="multilevel"/>
    <w:tmpl w:val="3738B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4"/>
      <o:rules v:ext="edit">
        <o:r id="V:Rule5" type="connector" idref="#_x0000_s4115"/>
        <o:r id="V:Rule6" type="connector" idref="#_x0000_s4119"/>
        <o:r id="V:Rule7" type="connector" idref="#_x0000_s4114"/>
        <o:r id="V:Rule8" type="connector" idref="#_x0000_s412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947F2"/>
    <w:rsid w:val="000161AD"/>
    <w:rsid w:val="00045C41"/>
    <w:rsid w:val="0005643F"/>
    <w:rsid w:val="00096B43"/>
    <w:rsid w:val="000D7FF2"/>
    <w:rsid w:val="000E2278"/>
    <w:rsid w:val="00104D63"/>
    <w:rsid w:val="00113F77"/>
    <w:rsid w:val="00116105"/>
    <w:rsid w:val="00162FBC"/>
    <w:rsid w:val="00170C76"/>
    <w:rsid w:val="001B7224"/>
    <w:rsid w:val="001C2B4F"/>
    <w:rsid w:val="001C6B28"/>
    <w:rsid w:val="002020AA"/>
    <w:rsid w:val="00215465"/>
    <w:rsid w:val="002A3BBE"/>
    <w:rsid w:val="002F1856"/>
    <w:rsid w:val="00311AF0"/>
    <w:rsid w:val="00330237"/>
    <w:rsid w:val="003B4403"/>
    <w:rsid w:val="003C6CFC"/>
    <w:rsid w:val="003F5D18"/>
    <w:rsid w:val="00425C73"/>
    <w:rsid w:val="00431276"/>
    <w:rsid w:val="00474E60"/>
    <w:rsid w:val="0047769E"/>
    <w:rsid w:val="004906CB"/>
    <w:rsid w:val="004E085A"/>
    <w:rsid w:val="004E3832"/>
    <w:rsid w:val="005016EA"/>
    <w:rsid w:val="005134A0"/>
    <w:rsid w:val="00570754"/>
    <w:rsid w:val="0059002E"/>
    <w:rsid w:val="005C77F3"/>
    <w:rsid w:val="005D591D"/>
    <w:rsid w:val="0062127D"/>
    <w:rsid w:val="00624276"/>
    <w:rsid w:val="0062499C"/>
    <w:rsid w:val="00633C69"/>
    <w:rsid w:val="006859C7"/>
    <w:rsid w:val="006A3863"/>
    <w:rsid w:val="006A5DFB"/>
    <w:rsid w:val="006A7862"/>
    <w:rsid w:val="00703698"/>
    <w:rsid w:val="00710435"/>
    <w:rsid w:val="007376DD"/>
    <w:rsid w:val="0074534F"/>
    <w:rsid w:val="007E0297"/>
    <w:rsid w:val="00803C72"/>
    <w:rsid w:val="008110BD"/>
    <w:rsid w:val="00841795"/>
    <w:rsid w:val="00860A87"/>
    <w:rsid w:val="0086305D"/>
    <w:rsid w:val="00876CEB"/>
    <w:rsid w:val="00877FFE"/>
    <w:rsid w:val="008D23BE"/>
    <w:rsid w:val="008F10BF"/>
    <w:rsid w:val="008F6A2A"/>
    <w:rsid w:val="00905566"/>
    <w:rsid w:val="00924545"/>
    <w:rsid w:val="00951D07"/>
    <w:rsid w:val="00975540"/>
    <w:rsid w:val="009757CA"/>
    <w:rsid w:val="00976167"/>
    <w:rsid w:val="009860D8"/>
    <w:rsid w:val="009A56EA"/>
    <w:rsid w:val="009B0CA4"/>
    <w:rsid w:val="009D5D16"/>
    <w:rsid w:val="00A233C8"/>
    <w:rsid w:val="00A72BD4"/>
    <w:rsid w:val="00AB4129"/>
    <w:rsid w:val="00AD4912"/>
    <w:rsid w:val="00AD596C"/>
    <w:rsid w:val="00AF4CC6"/>
    <w:rsid w:val="00B13EBB"/>
    <w:rsid w:val="00B2149E"/>
    <w:rsid w:val="00B56644"/>
    <w:rsid w:val="00B71DB5"/>
    <w:rsid w:val="00B81255"/>
    <w:rsid w:val="00B947F2"/>
    <w:rsid w:val="00BB0BFD"/>
    <w:rsid w:val="00BB1E49"/>
    <w:rsid w:val="00BD4444"/>
    <w:rsid w:val="00BE5419"/>
    <w:rsid w:val="00BE6EB1"/>
    <w:rsid w:val="00BF3064"/>
    <w:rsid w:val="00C130CE"/>
    <w:rsid w:val="00C212F6"/>
    <w:rsid w:val="00C230D2"/>
    <w:rsid w:val="00C31AD7"/>
    <w:rsid w:val="00C32DAB"/>
    <w:rsid w:val="00C94CD2"/>
    <w:rsid w:val="00C956E2"/>
    <w:rsid w:val="00CA63FE"/>
    <w:rsid w:val="00D34713"/>
    <w:rsid w:val="00D652CF"/>
    <w:rsid w:val="00D658E4"/>
    <w:rsid w:val="00D7226B"/>
    <w:rsid w:val="00DF6A87"/>
    <w:rsid w:val="00E01EC9"/>
    <w:rsid w:val="00E15532"/>
    <w:rsid w:val="00E210FB"/>
    <w:rsid w:val="00E67FAA"/>
    <w:rsid w:val="00E80C06"/>
    <w:rsid w:val="00E82609"/>
    <w:rsid w:val="00E97E69"/>
    <w:rsid w:val="00EB3AC6"/>
    <w:rsid w:val="00EC6A84"/>
    <w:rsid w:val="00ED505C"/>
    <w:rsid w:val="00EE105C"/>
    <w:rsid w:val="00EE4F0F"/>
    <w:rsid w:val="00F35DF0"/>
    <w:rsid w:val="00FA024F"/>
    <w:rsid w:val="00FB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9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6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EB1"/>
  </w:style>
  <w:style w:type="paragraph" w:styleId="Footer">
    <w:name w:val="footer"/>
    <w:basedOn w:val="Normal"/>
    <w:link w:val="FooterChar"/>
    <w:uiPriority w:val="99"/>
    <w:unhideWhenUsed/>
    <w:rsid w:val="00BE6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EB1"/>
  </w:style>
  <w:style w:type="paragraph" w:styleId="NoSpacing">
    <w:name w:val="No Spacing"/>
    <w:link w:val="NoSpacingChar"/>
    <w:uiPriority w:val="1"/>
    <w:qFormat/>
    <w:rsid w:val="00BE6E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6EB1"/>
    <w:rPr>
      <w:rFonts w:eastAsiaTheme="minorEastAsia"/>
    </w:rPr>
  </w:style>
  <w:style w:type="paragraph" w:customStyle="1" w:styleId="B7A3AA4F82F84F2E8D122C3B6DBBE8C9">
    <w:name w:val="B7A3AA4F82F84F2E8D122C3B6DBBE8C9"/>
    <w:rsid w:val="00BE6EB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E38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Bab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PUSTAKA</dc:title>
  <dc:creator>MAXXIMA_LATOP01_</dc:creator>
  <cp:lastModifiedBy>MAXXIMA_LATOP01_</cp:lastModifiedBy>
  <cp:revision>124</cp:revision>
  <dcterms:created xsi:type="dcterms:W3CDTF">2014-12-24T02:27:00Z</dcterms:created>
  <dcterms:modified xsi:type="dcterms:W3CDTF">2015-01-27T03:52:00Z</dcterms:modified>
</cp:coreProperties>
</file>