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82EF" w14:textId="77777777" w:rsidR="00084477" w:rsidRDefault="00084477">
      <w:pPr>
        <w:rPr>
          <w:rFonts w:hint="eastAsia"/>
        </w:rPr>
      </w:pPr>
    </w:p>
    <w:p w14:paraId="307EFE5D" w14:textId="77777777" w:rsidR="00084477" w:rsidRDefault="00084477">
      <w:pPr>
        <w:rPr>
          <w:rFonts w:hint="eastAsia"/>
        </w:rPr>
      </w:pPr>
    </w:p>
    <w:p w14:paraId="12F11313" w14:textId="77777777" w:rsidR="00084477" w:rsidRDefault="00000000">
      <w:pPr>
        <w:jc w:val="center"/>
        <w:rPr>
          <w:rFonts w:hint="eastAsia"/>
        </w:rPr>
      </w:pPr>
      <w:r>
        <w:drawing>
          <wp:inline distT="0" distB="0" distL="0" distR="0" wp14:anchorId="3BCF7842" wp14:editId="21453E5D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78D9" w14:textId="77777777" w:rsidR="00084477" w:rsidRDefault="00084477">
      <w:pPr>
        <w:rPr>
          <w:rFonts w:hint="eastAsia"/>
        </w:rPr>
      </w:pPr>
    </w:p>
    <w:p w14:paraId="46A9F878" w14:textId="77777777" w:rsidR="00084477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信息隐藏技术课程实验报告</w:t>
      </w:r>
    </w:p>
    <w:p w14:paraId="01ADF30E" w14:textId="77777777" w:rsidR="00084477" w:rsidRDefault="00084477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952234D" w14:textId="2B899F62" w:rsidR="00084477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8754D4">
        <w:rPr>
          <w:rFonts w:ascii="微软雅黑" w:eastAsia="微软雅黑" w:hAnsi="微软雅黑" w:hint="eastAsia"/>
          <w:b/>
          <w:bCs/>
          <w:sz w:val="40"/>
          <w:szCs w:val="40"/>
        </w:rPr>
        <w:t>五</w:t>
      </w:r>
      <w:r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6C0768">
        <w:rPr>
          <w:rFonts w:ascii="微软雅黑" w:eastAsia="微软雅黑" w:hAnsi="微软雅黑" w:hint="eastAsia"/>
          <w:b/>
          <w:bCs/>
          <w:sz w:val="40"/>
          <w:szCs w:val="40"/>
        </w:rPr>
        <w:t>回声信息隐藏</w:t>
      </w:r>
    </w:p>
    <w:p w14:paraId="2F20F1D4" w14:textId="77777777" w:rsidR="00084477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8764D13" wp14:editId="6D77C33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EA2CF9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BCC0451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CCE6DEF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65C252B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080AB712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E1DD5DA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院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79A1DB64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516A8B4E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号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F6F1276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名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632444FB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班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 xml:space="preserve">级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017744CD" w14:textId="77777777" w:rsidR="00084477" w:rsidRDefault="00000000">
      <w:pPr>
        <w:pStyle w:val="a9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实验要求</w:t>
      </w:r>
    </w:p>
    <w:p w14:paraId="57972A5D" w14:textId="43EB5E3B" w:rsidR="00084477" w:rsidRPr="006C0768" w:rsidRDefault="00000000" w:rsidP="006C0768">
      <w:pPr>
        <w:widowControl/>
        <w:spacing w:line="360" w:lineRule="auto"/>
        <w:ind w:left="328" w:firstLineChars="175" w:firstLine="420"/>
        <w:rPr>
          <w:rFonts w:ascii="宋体" w:eastAsia="宋体" w:hAnsi="宋体" w:hint="eastAsia"/>
          <w:sz w:val="24"/>
          <w:szCs w:val="24"/>
        </w:rPr>
      </w:pPr>
      <w:r w:rsidRPr="006C0768">
        <w:rPr>
          <w:rFonts w:ascii="宋体" w:eastAsia="宋体" w:hAnsi="宋体" w:hint="eastAsia"/>
          <w:sz w:val="24"/>
          <w:szCs w:val="24"/>
        </w:rPr>
        <w:t xml:space="preserve">1、 </w:t>
      </w:r>
      <w:r w:rsidR="006C0768" w:rsidRPr="006C0768">
        <w:rPr>
          <w:rFonts w:ascii="宋体" w:eastAsia="宋体" w:hAnsi="宋体" w:hint="eastAsia"/>
          <w:sz w:val="24"/>
          <w:szCs w:val="24"/>
        </w:rPr>
        <w:t>回声信息隐藏:不局限教材中实现回声信息隐藏的方法,建议使用AI方法。</w:t>
      </w:r>
    </w:p>
    <w:p w14:paraId="589FA632" w14:textId="77777777" w:rsidR="006C0768" w:rsidRDefault="00000000">
      <w:pPr>
        <w:pStyle w:val="a9"/>
        <w:widowControl/>
        <w:spacing w:line="360" w:lineRule="auto"/>
        <w:ind w:left="748" w:firstLineChars="0" w:firstLine="0"/>
        <w:rPr>
          <w:rFonts w:hint="eastAsia"/>
        </w:rPr>
      </w:pPr>
      <w:r>
        <w:rPr>
          <w:rFonts w:ascii="宋体" w:eastAsia="宋体" w:hAnsi="宋体" w:hint="eastAsia"/>
          <w:sz w:val="24"/>
          <w:szCs w:val="24"/>
        </w:rPr>
        <w:t xml:space="preserve">2、 </w:t>
      </w:r>
      <w:r w:rsidR="006C0768" w:rsidRPr="006C0768">
        <w:rPr>
          <w:rFonts w:ascii="宋体" w:eastAsia="宋体" w:hAnsi="宋体"/>
          <w:sz w:val="24"/>
          <w:szCs w:val="24"/>
        </w:rPr>
        <w:t>图像的位平面:</w:t>
      </w:r>
      <w:r w:rsidR="006C0768" w:rsidRPr="006C0768">
        <w:rPr>
          <w:rFonts w:hint="eastAsia"/>
        </w:rPr>
        <w:t xml:space="preserve"> </w:t>
      </w:r>
    </w:p>
    <w:p w14:paraId="5D410CF9" w14:textId="4663D651" w:rsidR="00084477" w:rsidRDefault="006C0768" w:rsidP="006C0768">
      <w:pPr>
        <w:pStyle w:val="a9"/>
        <w:widowControl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6C0768">
        <w:rPr>
          <w:rFonts w:ascii="宋体" w:eastAsia="宋体" w:hAnsi="宋体"/>
          <w:sz w:val="24"/>
          <w:szCs w:val="24"/>
        </w:rPr>
        <w:t>实现对1-8任意位平面的提取并显示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102A67A" w14:textId="147A000B" w:rsidR="006C0768" w:rsidRDefault="006C0768" w:rsidP="006C0768">
      <w:pPr>
        <w:pStyle w:val="a9"/>
        <w:widowControl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6C0768">
        <w:rPr>
          <w:rFonts w:ascii="宋体" w:eastAsia="宋体" w:hAnsi="宋体"/>
          <w:sz w:val="24"/>
          <w:szCs w:val="24"/>
        </w:rPr>
        <w:t>实现对1~n低位平面的图像显示和8</w:t>
      </w:r>
      <w:r>
        <w:rPr>
          <w:rFonts w:ascii="宋体" w:eastAsia="宋体" w:hAnsi="宋体" w:hint="eastAsia"/>
          <w:sz w:val="24"/>
          <w:szCs w:val="24"/>
        </w:rPr>
        <w:t>~</w:t>
      </w:r>
      <w:r w:rsidRPr="006C0768">
        <w:rPr>
          <w:rFonts w:ascii="宋体" w:eastAsia="宋体" w:hAnsi="宋体"/>
          <w:sz w:val="24"/>
          <w:szCs w:val="24"/>
        </w:rPr>
        <w:t>(n+1)高位平面的图像显示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04E470C" w14:textId="183F105F" w:rsidR="006C0768" w:rsidRDefault="006C0768" w:rsidP="006C0768">
      <w:pPr>
        <w:pStyle w:val="a9"/>
        <w:widowControl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6C0768">
        <w:rPr>
          <w:rFonts w:ascii="宋体" w:eastAsia="宋体" w:hAnsi="宋体"/>
          <w:sz w:val="24"/>
          <w:szCs w:val="24"/>
        </w:rPr>
        <w:t>实现去掉1~n位平面后的图像的显示。</w:t>
      </w:r>
    </w:p>
    <w:p w14:paraId="22073FFD" w14:textId="77777777" w:rsidR="00084477" w:rsidRDefault="00000000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1FCE7329" w14:textId="52F5C91E" w:rsidR="00506544" w:rsidRDefault="006C0768" w:rsidP="006C0768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0" w:name="OLE_LINK4"/>
      <w:r w:rsidRPr="006C0768">
        <w:rPr>
          <w:rFonts w:ascii="宋体" w:eastAsia="宋体" w:hAnsi="宋体" w:hint="eastAsia"/>
          <w:b/>
          <w:bCs/>
          <w:sz w:val="28"/>
          <w:szCs w:val="28"/>
        </w:rPr>
        <w:t>1.回声</w:t>
      </w:r>
      <w:r w:rsidR="00506544" w:rsidRPr="006C0768">
        <w:rPr>
          <w:rFonts w:ascii="宋体" w:eastAsia="宋体" w:hAnsi="宋体" w:hint="eastAsia"/>
          <w:b/>
          <w:bCs/>
          <w:sz w:val="28"/>
          <w:szCs w:val="28"/>
        </w:rPr>
        <w:t>隐写</w:t>
      </w:r>
      <w:r w:rsidRPr="006C0768">
        <w:rPr>
          <w:rFonts w:ascii="宋体" w:eastAsia="宋体" w:hAnsi="宋体" w:hint="eastAsia"/>
          <w:b/>
          <w:bCs/>
          <w:sz w:val="28"/>
          <w:szCs w:val="28"/>
        </w:rPr>
        <w:t>算法</w:t>
      </w:r>
    </w:p>
    <w:p w14:paraId="69B3123A" w14:textId="3259BC98" w:rsidR="006C0768" w:rsidRDefault="006C0768" w:rsidP="006C076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方法：</w:t>
      </w:r>
      <w:r w:rsidRPr="006C0768">
        <w:rPr>
          <w:rFonts w:ascii="宋体" w:eastAsia="宋体" w:hAnsi="宋体" w:hint="eastAsia"/>
          <w:sz w:val="24"/>
          <w:szCs w:val="24"/>
        </w:rPr>
        <w:t>在数字声音信号中引入回声,可根据引入回声的位置不同来隐藏秘密信息。</w:t>
      </w:r>
    </w:p>
    <w:p w14:paraId="4C6F3266" w14:textId="4799D3FF" w:rsidR="006C0768" w:rsidRDefault="006C0768" w:rsidP="006C076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原理：</w:t>
      </w:r>
      <w:r w:rsidRPr="006C0768">
        <w:rPr>
          <w:rFonts w:ascii="宋体" w:eastAsia="宋体" w:hAnsi="宋体" w:hint="eastAsia"/>
          <w:sz w:val="24"/>
          <w:szCs w:val="24"/>
        </w:rPr>
        <w:t>掩蔽效应</w:t>
      </w:r>
      <w:r>
        <w:rPr>
          <w:rFonts w:ascii="宋体" w:eastAsia="宋体" w:hAnsi="宋体" w:hint="eastAsia"/>
          <w:sz w:val="24"/>
          <w:szCs w:val="24"/>
        </w:rPr>
        <w:t>。</w:t>
      </w:r>
      <w:r w:rsidRPr="006C0768">
        <w:rPr>
          <w:rFonts w:ascii="宋体" w:eastAsia="宋体" w:hAnsi="宋体" w:hint="eastAsia"/>
          <w:sz w:val="24"/>
          <w:szCs w:val="24"/>
        </w:rPr>
        <w:t>强信号的存在会使其附近的弱信号难以被感知。人耳对一个较强声音后的极短时间内的较弱声音的不可察觉性。当回声与原声的间隔充分接近时,人耳难以区别回声和原声。</w:t>
      </w:r>
    </w:p>
    <w:p w14:paraId="46601794" w14:textId="0A9E618D" w:rsidR="006C0768" w:rsidRDefault="006C0768" w:rsidP="006C076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嵌入过程：原始信号为</w:t>
      </w:r>
      <m:oMath>
        <m:r>
          <w:rPr>
            <w:rFonts w:ascii="Cambria Math" w:eastAsia="宋体" w:hAnsi="Cambria Math" w:hint="eastAsia"/>
            <w:sz w:val="24"/>
            <w:szCs w:val="24"/>
          </w:rPr>
          <m:t>f(t)</m:t>
        </m:r>
      </m:oMath>
      <w:r>
        <w:rPr>
          <w:rFonts w:ascii="宋体" w:eastAsia="宋体" w:hAnsi="宋体" w:hint="eastAsia"/>
          <w:sz w:val="24"/>
          <w:szCs w:val="24"/>
        </w:rPr>
        <w:t>，回声信号为</w:t>
      </w:r>
      <m:oMath>
        <m:r>
          <w:rPr>
            <w:rFonts w:ascii="Cambria Math" w:eastAsia="宋体" w:hAnsi="Cambria Math" w:hint="eastAsia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t-</m:t>
            </m:r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Δ</m:t>
            </m:r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，伪装信号为</w:t>
      </w:r>
      <m:oMath>
        <m:r>
          <w:rPr>
            <w:rFonts w:ascii="Cambria Math" w:eastAsia="宋体" w:hAnsi="Cambria Math"/>
            <w:sz w:val="24"/>
            <w:szCs w:val="24"/>
          </w:rPr>
          <m:t>c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/>
            <w:sz w:val="24"/>
            <w:szCs w:val="24"/>
          </w:rPr>
          <m:t>=f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α</m:t>
        </m:r>
        <m:r>
          <w:rPr>
            <w:rFonts w:ascii="Cambria Math" w:eastAsia="宋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t-</m:t>
            </m:r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Δ</m:t>
            </m:r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</m:d>
      </m:oMath>
      <w:r w:rsidR="004F5113">
        <w:rPr>
          <w:rFonts w:ascii="宋体" w:eastAsia="宋体" w:hAnsi="宋体" w:hint="eastAsia"/>
          <w:sz w:val="24"/>
          <w:szCs w:val="24"/>
        </w:rPr>
        <w:t>，将信号分段，在每一段中隐藏一比特。</w:t>
      </w:r>
    </w:p>
    <w:p w14:paraId="1C9F0BB2" w14:textId="0C33EF77" w:rsidR="004F5113" w:rsidRDefault="004F5113" w:rsidP="006C0768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提取过程：</w:t>
      </w:r>
      <w:r w:rsidR="0093524E">
        <w:rPr>
          <w:rFonts w:ascii="宋体" w:eastAsia="宋体" w:hAnsi="宋体" w:hint="eastAsia"/>
          <w:sz w:val="24"/>
          <w:szCs w:val="24"/>
        </w:rPr>
        <w:t>对每段信号求自相关函数，自相关函数出现峰值的位置就代表秘密信息比特。</w:t>
      </w:r>
    </w:p>
    <w:p w14:paraId="3913B2A9" w14:textId="4A7A29C7" w:rsidR="0093524E" w:rsidRDefault="0093524E" w:rsidP="006C076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回声信号：可简单模拟为原始信号经过时延和幅度衰减后产生的信号。</w:t>
      </w:r>
    </w:p>
    <w:p w14:paraId="133C4075" w14:textId="651351C6" w:rsidR="006C0768" w:rsidRDefault="006C0768" w:rsidP="006C0768">
      <w:pPr>
        <w:spacing w:line="360" w:lineRule="auto"/>
        <w:ind w:firstLine="420"/>
        <w:rPr>
          <w:rFonts w:ascii="宋体" w:eastAsia="宋体" w:hAnsi="宋体"/>
          <w:b/>
          <w:bCs/>
          <w:sz w:val="28"/>
          <w:szCs w:val="28"/>
        </w:rPr>
      </w:pPr>
      <w:r w:rsidRPr="0093524E"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93524E">
        <w:rPr>
          <w:rFonts w:ascii="宋体" w:eastAsia="宋体" w:hAnsi="宋体" w:hint="eastAsia"/>
          <w:b/>
          <w:bCs/>
          <w:sz w:val="28"/>
          <w:szCs w:val="28"/>
        </w:rPr>
        <w:t>图像的位平面</w:t>
      </w:r>
    </w:p>
    <w:p w14:paraId="72EED9FA" w14:textId="6B3ECFF3" w:rsidR="0093524E" w:rsidRDefault="0093524E" w:rsidP="0093524E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各像素位置相同的位形成一个位平面，不同位平面的重要程度不同，高位平面主要为图像信息，低位平面主要为噪声。</w:t>
      </w:r>
    </w:p>
    <w:p w14:paraId="5BFE0B70" w14:textId="6D586385" w:rsidR="0093524E" w:rsidRPr="0093524E" w:rsidRDefault="0093524E" w:rsidP="006C0768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93524E">
        <w:rPr>
          <w:rFonts w:ascii="宋体" w:eastAsia="宋体" w:hAnsi="宋体"/>
          <w:b/>
          <w:bCs/>
          <w:sz w:val="28"/>
          <w:szCs w:val="28"/>
        </w:rPr>
        <w:lastRenderedPageBreak/>
        <w:drawing>
          <wp:inline distT="0" distB="0" distL="0" distR="0" wp14:anchorId="44666DC8" wp14:editId="6445F598">
            <wp:extent cx="5274310" cy="4752340"/>
            <wp:effectExtent l="0" t="0" r="2540" b="0"/>
            <wp:docPr id="1873840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0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462FC2D" w14:textId="27606B15" w:rsidR="00084477" w:rsidRDefault="00000000">
      <w:pPr>
        <w:spacing w:line="360" w:lineRule="auto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三、实验环境</w:t>
      </w:r>
    </w:p>
    <w:p w14:paraId="6470FF52" w14:textId="3FF8643C" w:rsidR="00084477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Matlab_R2025b，Image Processing Toolbox</w:t>
      </w:r>
    </w:p>
    <w:p w14:paraId="5DFFD6BC" w14:textId="77777777" w:rsidR="00084477" w:rsidRDefault="00000000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四、实验过程</w:t>
      </w:r>
    </w:p>
    <w:p w14:paraId="3ADDE45B" w14:textId="4F77C3EA" w:rsidR="00084477" w:rsidRDefault="00000000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OLE_LINK9"/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1"/>
      <w:r w:rsidR="004E1E7B">
        <w:rPr>
          <w:rFonts w:ascii="Consolas" w:eastAsia="宋体" w:hAnsi="Consolas" w:cs="宋体" w:hint="eastAsia"/>
          <w:color w:val="008013"/>
          <w:kern w:val="0"/>
          <w:sz w:val="20"/>
          <w:szCs w:val="20"/>
        </w:rPr>
        <w:t xml:space="preserve"> </w:t>
      </w:r>
      <w:r w:rsidR="0093524E">
        <w:rPr>
          <w:rFonts w:ascii="宋体" w:eastAsia="宋体" w:hAnsi="宋体" w:hint="eastAsia"/>
          <w:b/>
          <w:bCs/>
          <w:sz w:val="28"/>
          <w:szCs w:val="28"/>
        </w:rPr>
        <w:t>回声信息隐藏</w:t>
      </w:r>
    </w:p>
    <w:p w14:paraId="07244058" w14:textId="3C7A266A" w:rsidR="00AF11B3" w:rsidRDefault="00000000" w:rsidP="00AF11B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8"/>
          <w:szCs w:val="28"/>
        </w:rPr>
        <w:tab/>
      </w:r>
      <w:r>
        <w:rPr>
          <w:rFonts w:ascii="宋体" w:eastAsia="宋体" w:hAnsi="宋体" w:hint="eastAsia"/>
          <w:sz w:val="24"/>
          <w:szCs w:val="24"/>
        </w:rPr>
        <w:t>如下所示，我将使用注释的方式对代码进行解释。</w:t>
      </w:r>
    </w:p>
    <w:p w14:paraId="35EFDAA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00"/>
          <w:sz w:val="17"/>
          <w:szCs w:val="17"/>
        </w:rPr>
        <w:t>clc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clear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close all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A47E7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94FC8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参数设置</w:t>
      </w:r>
    </w:p>
    <w:p w14:paraId="00A91B6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SECRET_MSG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'Hello TOM'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</w:p>
    <w:p w14:paraId="728C9C5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 xml:space="preserve">AUDIO_FILE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'../Video/test.mp3'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</w:p>
    <w:p w14:paraId="1756038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OUTPUT_FILE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'../Video/stego_audio.mp3'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59D3371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F4C19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回声参数</w:t>
      </w:r>
    </w:p>
    <w:p w14:paraId="46B3E16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d0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</w:p>
    <w:p w14:paraId="7DDBDA1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d1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</w:p>
    <w:p w14:paraId="764A160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alpha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133C89A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segment_len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8192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7A780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5C927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'=== </w:t>
      </w:r>
      <w:r>
        <w:rPr>
          <w:rFonts w:ascii="Consolas" w:hAnsi="Consolas" w:cs="Courier New"/>
          <w:color w:val="008800"/>
          <w:sz w:val="17"/>
          <w:szCs w:val="17"/>
        </w:rPr>
        <w:t>回声信息隐藏系统</w:t>
      </w:r>
      <w:r>
        <w:rPr>
          <w:rFonts w:ascii="Consolas" w:hAnsi="Consolas" w:cs="Courier New"/>
          <w:color w:val="008800"/>
          <w:sz w:val="17"/>
          <w:szCs w:val="17"/>
        </w:rPr>
        <w:t xml:space="preserve"> ===\n'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6CCAB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待隐藏消息</w:t>
      </w:r>
      <w:r>
        <w:rPr>
          <w:rFonts w:ascii="Consolas" w:hAnsi="Consolas" w:cs="Courier New"/>
          <w:color w:val="008800"/>
          <w:sz w:val="17"/>
          <w:szCs w:val="17"/>
        </w:rPr>
        <w:t>: %s\n'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SECRET_MSG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A960E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F7BEB6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读取音频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A5C0D8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audioread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AUDIO_FILE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7FE3D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audio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5462E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623F4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若为立体声，取左声道</w:t>
      </w:r>
    </w:p>
    <w:p w14:paraId="39229C9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FDD910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audio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audio</w:t>
      </w:r>
      <w:r>
        <w:rPr>
          <w:rFonts w:ascii="Consolas" w:hAnsi="Consolas" w:cs="Courier New"/>
          <w:color w:val="666600"/>
          <w:sz w:val="17"/>
          <w:szCs w:val="17"/>
        </w:rPr>
        <w:t>(:,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12EE9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B58510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2A481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消息转换为比特流</w:t>
      </w:r>
    </w:p>
    <w:p w14:paraId="7F1CC1E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text_to_bits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SECRET_MSG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474DB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消息比特数</w:t>
      </w:r>
      <w:r>
        <w:rPr>
          <w:rFonts w:ascii="Consolas" w:hAnsi="Consolas" w:cs="Courier New"/>
          <w:color w:val="008800"/>
          <w:sz w:val="17"/>
          <w:szCs w:val="17"/>
        </w:rPr>
        <w:t>: %d\n'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37DA2D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DC52B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验证音频是否足够长</w:t>
      </w:r>
    </w:p>
    <w:p w14:paraId="705E1D0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required_len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segment_len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8D957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required_len</w:t>
      </w:r>
    </w:p>
    <w:p w14:paraId="03AC38A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音频太短！需要</w:t>
      </w:r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r>
        <w:rPr>
          <w:rFonts w:ascii="Consolas" w:hAnsi="Consolas" w:cs="Courier New"/>
          <w:color w:val="008800"/>
          <w:sz w:val="17"/>
          <w:szCs w:val="17"/>
        </w:rPr>
        <w:t>样本，实际</w:t>
      </w:r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r>
        <w:rPr>
          <w:rFonts w:ascii="Consolas" w:hAnsi="Consolas" w:cs="Courier New"/>
          <w:color w:val="008800"/>
          <w:sz w:val="17"/>
          <w:szCs w:val="17"/>
        </w:rPr>
        <w:t>样本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required_len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106DFA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FBFA45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11B70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AI</w:t>
      </w:r>
      <w:r>
        <w:rPr>
          <w:rFonts w:ascii="Consolas" w:hAnsi="Consolas" w:cs="Courier New"/>
          <w:color w:val="666600"/>
          <w:sz w:val="17"/>
          <w:szCs w:val="17"/>
        </w:rPr>
        <w:t>自适应延迟选择，使用局部能量分析自适应选择回声参数，提高不可感知性</w:t>
      </w:r>
    </w:p>
    <w:p w14:paraId="20A6E60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</w:t>
      </w:r>
      <w:r>
        <w:rPr>
          <w:rFonts w:ascii="Consolas" w:hAnsi="Consolas" w:cs="Courier New"/>
          <w:color w:val="008800"/>
          <w:sz w:val="17"/>
          <w:szCs w:val="17"/>
        </w:rPr>
        <w:t>正在进行</w:t>
      </w:r>
      <w:r>
        <w:rPr>
          <w:rFonts w:ascii="Consolas" w:hAnsi="Consolas" w:cs="Courier New"/>
          <w:color w:val="008800"/>
          <w:sz w:val="17"/>
          <w:szCs w:val="17"/>
        </w:rPr>
        <w:t>AI</w:t>
      </w:r>
      <w:r>
        <w:rPr>
          <w:rFonts w:ascii="Consolas" w:hAnsi="Consolas" w:cs="Courier New"/>
          <w:color w:val="008800"/>
          <w:sz w:val="17"/>
          <w:szCs w:val="17"/>
        </w:rPr>
        <w:t>自适应参数优化</w:t>
      </w:r>
      <w:r>
        <w:rPr>
          <w:rFonts w:ascii="Consolas" w:hAnsi="Consolas" w:cs="Courier New"/>
          <w:color w:val="008800"/>
          <w:sz w:val="17"/>
          <w:szCs w:val="17"/>
        </w:rPr>
        <w:t>...\n'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D4533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d0_adapt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d1_adapt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alpha_adapt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adaptive_echo_params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segment_len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8964A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E76EA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嵌入回声</w:t>
      </w:r>
    </w:p>
    <w:p w14:paraId="138CCC8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正在嵌入回声</w:t>
      </w:r>
      <w:r>
        <w:rPr>
          <w:rFonts w:ascii="Consolas" w:hAnsi="Consolas" w:cs="Courier New"/>
          <w:color w:val="008800"/>
          <w:sz w:val="17"/>
          <w:szCs w:val="17"/>
        </w:rPr>
        <w:t>...\n'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8FBC1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stego_audio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embed_echo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segment_len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d0_adapt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d1_adapt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alpha_adapt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2FEF7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03512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保存隐写音频，归一化防止截幅</w:t>
      </w:r>
    </w:p>
    <w:p w14:paraId="104DD8D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max_val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stego_audio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58420C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max_val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8E9102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stego_audio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stego_audio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max_val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0.99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1DC76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17720A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audiowrite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OUTPUT_FILE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2C213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隐写音频已保存</w:t>
      </w:r>
      <w:r>
        <w:rPr>
          <w:rFonts w:ascii="Consolas" w:hAnsi="Consolas" w:cs="Courier New"/>
          <w:color w:val="008800"/>
          <w:sz w:val="17"/>
          <w:szCs w:val="17"/>
        </w:rPr>
        <w:t>: %s\n'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OUTPUT_FILE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02716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C5480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提取验证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568CC3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</w:t>
      </w:r>
      <w:r>
        <w:rPr>
          <w:rFonts w:ascii="Consolas" w:hAnsi="Consolas" w:cs="Courier New"/>
          <w:color w:val="008800"/>
          <w:sz w:val="17"/>
          <w:szCs w:val="17"/>
        </w:rPr>
        <w:t>正在提取隐藏消息</w:t>
      </w:r>
      <w:r>
        <w:rPr>
          <w:rFonts w:ascii="Consolas" w:hAnsi="Consolas" w:cs="Courier New"/>
          <w:color w:val="008800"/>
          <w:sz w:val="17"/>
          <w:szCs w:val="17"/>
        </w:rPr>
        <w:t>...\n'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6F697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54.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stego_back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fs2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audioread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OUTPUT_FILE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2DF45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stego_back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stego_back</w:t>
      </w:r>
      <w:r>
        <w:rPr>
          <w:rFonts w:ascii="Consolas" w:hAnsi="Consolas" w:cs="Courier New"/>
          <w:color w:val="666600"/>
          <w:sz w:val="17"/>
          <w:szCs w:val="17"/>
        </w:rPr>
        <w:t>(:,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704709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615FB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extract_echo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stego_back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segment_len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d0_adapt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d1_adapt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A12B0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extracted_msg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bits_to_text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FB51B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7B254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提取的消息</w:t>
      </w:r>
      <w:r>
        <w:rPr>
          <w:rFonts w:ascii="Consolas" w:hAnsi="Consolas" w:cs="Courier New"/>
          <w:color w:val="008800"/>
          <w:sz w:val="17"/>
          <w:szCs w:val="17"/>
        </w:rPr>
        <w:t>: %s\n'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extracted_msg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523DC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extracted_msg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SECRET_MSG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1805F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Segoe UI Symbol" w:hAnsi="Segoe UI Symbol" w:cs="Segoe UI Symbol"/>
          <w:color w:val="008800"/>
          <w:sz w:val="17"/>
          <w:szCs w:val="17"/>
        </w:rPr>
        <w:t>✓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消息提取成功，与原始消息完全一致！</w:t>
      </w:r>
      <w:r>
        <w:rPr>
          <w:rFonts w:ascii="Consolas" w:hAnsi="Consolas" w:cs="Courier New"/>
          <w:color w:val="008800"/>
          <w:sz w:val="17"/>
          <w:szCs w:val="17"/>
        </w:rPr>
        <w:t>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A950C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0A8C0AA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Segoe UI Symbol" w:hAnsi="Segoe UI Symbol" w:cs="Segoe UI Symbol"/>
          <w:color w:val="008800"/>
          <w:sz w:val="17"/>
          <w:szCs w:val="17"/>
        </w:rPr>
        <w:t>✗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消息提取有误，请调整参数。</w:t>
      </w:r>
      <w:r>
        <w:rPr>
          <w:rFonts w:ascii="Consolas" w:hAnsi="Consolas" w:cs="Courier New"/>
          <w:color w:val="008800"/>
          <w:sz w:val="17"/>
          <w:szCs w:val="17"/>
        </w:rPr>
        <w:t>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808866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2FD769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BB47E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质量评估</w:t>
      </w:r>
    </w:p>
    <w:p w14:paraId="4BC2934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stego_audio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299F32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snr_val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compute_snr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stego_audio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710D9A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</w:t>
      </w:r>
      <w:r>
        <w:rPr>
          <w:rFonts w:ascii="Consolas" w:hAnsi="Consolas" w:cs="Courier New"/>
          <w:color w:val="008800"/>
          <w:sz w:val="17"/>
          <w:szCs w:val="17"/>
        </w:rPr>
        <w:t>音频质量评估</w:t>
      </w:r>
      <w:r>
        <w:rPr>
          <w:rFonts w:ascii="Consolas" w:hAnsi="Consolas" w:cs="Courier New"/>
          <w:color w:val="008800"/>
          <w:sz w:val="17"/>
          <w:szCs w:val="17"/>
        </w:rPr>
        <w:t>:\n'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7AE35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  SNR: %.2f dB\n'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snr_val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7155C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F3A75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可视化</w:t>
      </w:r>
    </w:p>
    <w:p w14:paraId="45670FA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plot_results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SECRET_MSG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extracted_msg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D0D7E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F7AF6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'\n=== </w:t>
      </w:r>
      <w:r>
        <w:rPr>
          <w:rFonts w:ascii="Consolas" w:hAnsi="Consolas" w:cs="Courier New"/>
          <w:color w:val="008800"/>
          <w:sz w:val="17"/>
          <w:szCs w:val="17"/>
        </w:rPr>
        <w:t>完成</w:t>
      </w:r>
      <w:r>
        <w:rPr>
          <w:rFonts w:ascii="Consolas" w:hAnsi="Consolas" w:cs="Courier New"/>
          <w:color w:val="008800"/>
          <w:sz w:val="17"/>
          <w:szCs w:val="17"/>
        </w:rPr>
        <w:t xml:space="preserve"> ===\n'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0FFCC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60036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7056D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辅助函数</w:t>
      </w:r>
    </w:p>
    <w:p w14:paraId="72C08C0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C920D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text_to_bits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FEB83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文本转比特流（</w:t>
      </w:r>
      <w:r>
        <w:rPr>
          <w:rFonts w:ascii="Consolas" w:hAnsi="Consolas" w:cs="Courier New"/>
          <w:color w:val="000000"/>
          <w:sz w:val="17"/>
          <w:szCs w:val="17"/>
        </w:rPr>
        <w:t>UTF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每字符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位）</w:t>
      </w:r>
    </w:p>
    <w:p w14:paraId="63ED1DF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A2A73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bits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[];</w:t>
      </w:r>
    </w:p>
    <w:p w14:paraId="6CF54B0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</w:t>
      </w:r>
    </w:p>
    <w:p w14:paraId="194B72C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7E7E26A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bitand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bitshift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89E055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1400D2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145B1F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9C9231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5381A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bits_to_text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A1667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比特流转文本</w:t>
      </w:r>
    </w:p>
    <w:p w14:paraId="74E3CC2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1CACF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)/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25739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</w:t>
      </w:r>
    </w:p>
    <w:p w14:paraId="14D0A0E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BA96F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7</w:t>
      </w:r>
    </w:p>
    <w:p w14:paraId="6B3E522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^(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E301F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FCE535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96013D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5E4D8E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07629EB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6FA92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根据各段局部能量调整回声参数，低能量段使用较小衰减，高能量段使用较大衰减</w:t>
      </w:r>
    </w:p>
    <w:p w14:paraId="6FB9DCE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d0a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d1a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aa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adaptive_echo_params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seg_len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5C03D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0C80C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num_bits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B4860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energies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8624B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num_bits</w:t>
      </w:r>
    </w:p>
    <w:p w14:paraId="483C45F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audio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>seg_len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seg_len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5516B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energies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seg</w:t>
      </w:r>
      <w:r>
        <w:rPr>
          <w:rFonts w:ascii="Consolas" w:hAnsi="Consolas" w:cs="Courier New"/>
          <w:color w:val="666600"/>
          <w:sz w:val="17"/>
          <w:szCs w:val="17"/>
        </w:rPr>
        <w:t>.^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55E36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C015CE6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B55E12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归一化能量</w:t>
      </w:r>
    </w:p>
    <w:p w14:paraId="78AABFA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e_norm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energies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energies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88200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641477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自适应衰减系数：能量高时</w:t>
      </w:r>
      <w:r>
        <w:rPr>
          <w:rFonts w:ascii="Consolas" w:hAnsi="Consolas" w:cs="Courier New"/>
          <w:color w:val="000000"/>
          <w:sz w:val="17"/>
          <w:szCs w:val="17"/>
        </w:rPr>
        <w:t>alpha</w:t>
      </w:r>
      <w:r>
        <w:rPr>
          <w:rFonts w:ascii="Consolas" w:hAnsi="Consolas" w:cs="Courier New"/>
          <w:color w:val="666600"/>
          <w:sz w:val="17"/>
          <w:szCs w:val="17"/>
        </w:rPr>
        <w:t>小，能量低时</w:t>
      </w:r>
      <w:r>
        <w:rPr>
          <w:rFonts w:ascii="Consolas" w:hAnsi="Consolas" w:cs="Courier New"/>
          <w:color w:val="000000"/>
          <w:sz w:val="17"/>
          <w:szCs w:val="17"/>
        </w:rPr>
        <w:t>alpha</w:t>
      </w:r>
      <w:r>
        <w:rPr>
          <w:rFonts w:ascii="Consolas" w:hAnsi="Consolas" w:cs="Courier New"/>
          <w:color w:val="666600"/>
          <w:sz w:val="17"/>
          <w:szCs w:val="17"/>
        </w:rPr>
        <w:t>稍大</w:t>
      </w:r>
    </w:p>
    <w:p w14:paraId="115E9BE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alpha_vec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e_norm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8FF5A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ED0413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本实现返回全局均值</w:t>
      </w:r>
    </w:p>
    <w:p w14:paraId="0661C4C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d0a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C5CC5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d1a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3C461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aa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alpha_vec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590A1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  </w:t>
      </w:r>
      <w:r>
        <w:rPr>
          <w:rFonts w:ascii="Consolas" w:hAnsi="Consolas" w:cs="Courier New"/>
          <w:color w:val="008800"/>
          <w:sz w:val="17"/>
          <w:szCs w:val="17"/>
        </w:rPr>
        <w:t>自适应</w:t>
      </w:r>
      <w:r>
        <w:rPr>
          <w:rFonts w:ascii="Consolas" w:hAnsi="Consolas" w:cs="Courier New"/>
          <w:color w:val="008800"/>
          <w:sz w:val="17"/>
          <w:szCs w:val="17"/>
        </w:rPr>
        <w:t>alpha: %.4f</w:t>
      </w:r>
      <w:r>
        <w:rPr>
          <w:rFonts w:ascii="Consolas" w:hAnsi="Consolas" w:cs="Courier New"/>
          <w:color w:val="008800"/>
          <w:sz w:val="17"/>
          <w:szCs w:val="17"/>
        </w:rPr>
        <w:t>（原始</w:t>
      </w:r>
      <w:r>
        <w:rPr>
          <w:rFonts w:ascii="Consolas" w:hAnsi="Consolas" w:cs="Courier New"/>
          <w:color w:val="008800"/>
          <w:sz w:val="17"/>
          <w:szCs w:val="17"/>
        </w:rPr>
        <w:t>: %.4f</w:t>
      </w:r>
      <w:r>
        <w:rPr>
          <w:rFonts w:ascii="Consolas" w:hAnsi="Consolas" w:cs="Courier New"/>
          <w:color w:val="008800"/>
          <w:sz w:val="17"/>
          <w:szCs w:val="17"/>
        </w:rPr>
        <w:t>）</w:t>
      </w:r>
      <w:r>
        <w:rPr>
          <w:rFonts w:ascii="Consolas" w:hAnsi="Consolas" w:cs="Courier New"/>
          <w:color w:val="008800"/>
          <w:sz w:val="17"/>
          <w:szCs w:val="17"/>
        </w:rPr>
        <w:t>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E5D1C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AAC9D1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12B21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回声嵌入：对每段音频叠加对应延迟的回声</w:t>
      </w:r>
    </w:p>
    <w:p w14:paraId="77466A6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embed_echo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seg_len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6BDF2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C5CEC2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stego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audio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DC803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num_bits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2F94F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572E9E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num_bits</w:t>
      </w:r>
    </w:p>
    <w:p w14:paraId="148312E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 xml:space="preserve">seg_len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795B0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seg_len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1A4C71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audio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s_idx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e_idx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77CBF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3D8F5E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选择延迟</w:t>
      </w:r>
    </w:p>
    <w:p w14:paraId="455DC48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394A532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delay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65CC2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2355AFB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delay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43A8B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3AC8A7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D49A99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生成回声段</w:t>
      </w:r>
    </w:p>
    <w:p w14:paraId="7DFCBB7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echo_seg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seg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3B0660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delay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seg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46CB0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echo_seg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seg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delay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E76CA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040742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3B5AD1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stego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s_idx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e_idx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seg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echo_seg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BE192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6D8659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6BE47A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CF4D1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回声提取：使用倒谱检测回声延迟峰值</w:t>
      </w:r>
    </w:p>
    <w:p w14:paraId="17CD8ED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extract_echo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seg_len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EE01B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CC465A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7C9CE6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89BE63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num_bits</w:t>
      </w:r>
    </w:p>
    <w:p w14:paraId="5FDCA55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 xml:space="preserve">seg_len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BF41F6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seg_len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A5247E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s_idx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e_idx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9DDC2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012F59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计算实倒谱</w:t>
      </w:r>
    </w:p>
    <w:p w14:paraId="5263A71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0F3C3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fft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8699D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log_X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).^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C7E6D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ceps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ifft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log_X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CEF2F2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EF1BB3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比较</w:t>
      </w:r>
      <w:r>
        <w:rPr>
          <w:rFonts w:ascii="Consolas" w:hAnsi="Consolas" w:cs="Courier New"/>
          <w:color w:val="000000"/>
          <w:sz w:val="17"/>
          <w:szCs w:val="17"/>
        </w:rPr>
        <w:t>d0</w:t>
      </w:r>
      <w:r>
        <w:rPr>
          <w:rFonts w:ascii="Consolas" w:hAnsi="Consolas" w:cs="Courier New"/>
          <w:color w:val="666600"/>
          <w:sz w:val="17"/>
          <w:szCs w:val="17"/>
        </w:rPr>
        <w:t>和</w:t>
      </w:r>
      <w:r>
        <w:rPr>
          <w:rFonts w:ascii="Consolas" w:hAnsi="Consolas" w:cs="Courier New"/>
          <w:color w:val="000000"/>
          <w:sz w:val="17"/>
          <w:szCs w:val="17"/>
        </w:rPr>
        <w:t>d1</w:t>
      </w:r>
      <w:r>
        <w:rPr>
          <w:rFonts w:ascii="Consolas" w:hAnsi="Consolas" w:cs="Courier New"/>
          <w:color w:val="666600"/>
          <w:sz w:val="17"/>
          <w:szCs w:val="17"/>
        </w:rPr>
        <w:t>处的倒谱幅度</w:t>
      </w:r>
    </w:p>
    <w:p w14:paraId="7AA8466E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ceps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d0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4A2EA2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ceps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d1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8FE1F0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7F849B8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c1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c0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31085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318B13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5526D4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36494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snr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compute_snr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A5190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noise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original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BD25C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snr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.^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noise</w:t>
      </w:r>
      <w:r>
        <w:rPr>
          <w:rFonts w:ascii="Consolas" w:hAnsi="Consolas" w:cs="Courier New"/>
          <w:color w:val="666600"/>
          <w:sz w:val="17"/>
          <w:szCs w:val="17"/>
        </w:rPr>
        <w:t>.^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1e-10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E5E80F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A87008A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2C829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plot_results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orig_msg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ext_msg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9A367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)-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275C4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</w:t>
      </w:r>
      <w:r>
        <w:rPr>
          <w:rFonts w:ascii="Consolas" w:hAnsi="Consolas" w:cs="Courier New"/>
          <w:color w:val="666600"/>
          <w:sz w:val="17"/>
          <w:szCs w:val="17"/>
        </w:rPr>
        <w:t>)-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0ADCD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DC7ED6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figure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'Name'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回声信息隐藏结果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'Position'</w:t>
      </w:r>
      <w:r>
        <w:rPr>
          <w:rFonts w:ascii="Consolas" w:hAnsi="Consolas" w:cs="Courier New"/>
          <w:color w:val="666600"/>
          <w:sz w:val="17"/>
          <w:szCs w:val="17"/>
        </w:rPr>
        <w:t>,[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9EBE156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930744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原始波形</w:t>
      </w:r>
    </w:p>
    <w:p w14:paraId="52EAF34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830EDC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audio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'LineWidth'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DDC64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原始音频波形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xlabel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时间</w:t>
      </w:r>
      <w:r>
        <w:rPr>
          <w:rFonts w:ascii="Consolas" w:hAnsi="Consolas" w:cs="Courier New"/>
          <w:color w:val="008800"/>
          <w:sz w:val="17"/>
          <w:szCs w:val="17"/>
        </w:rPr>
        <w:t>(s)'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ylabel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幅度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0C0F5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B496D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F0C0FC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隐写波形</w:t>
      </w:r>
    </w:p>
    <w:p w14:paraId="5CC5EBF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F9E55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'LineWidth'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E09540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隐写音频波形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xlabel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时间</w:t>
      </w:r>
      <w:r>
        <w:rPr>
          <w:rFonts w:ascii="Consolas" w:hAnsi="Consolas" w:cs="Courier New"/>
          <w:color w:val="008800"/>
          <w:sz w:val="17"/>
          <w:szCs w:val="17"/>
        </w:rPr>
        <w:t>(s)'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ylabel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幅度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CA6CC6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BBCE6F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1EB3E6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差异波形</w:t>
      </w:r>
    </w:p>
    <w:p w14:paraId="18C5091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F9DEB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1E1F0E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plot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)/</w:t>
      </w:r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)-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'g'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'LineWidth'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E32F93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差异信号（回声噪声）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xlabel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时间</w:t>
      </w:r>
      <w:r>
        <w:rPr>
          <w:rFonts w:ascii="Consolas" w:hAnsi="Consolas" w:cs="Courier New"/>
          <w:color w:val="008800"/>
          <w:sz w:val="17"/>
          <w:szCs w:val="17"/>
        </w:rPr>
        <w:t>(s)'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ylabel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幅度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A4DE9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FC0592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76E8D26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频谱对比</w:t>
      </w:r>
    </w:p>
    <w:p w14:paraId="1729E63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7185AD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NFFT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221271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NFFT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NFFT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2A55AB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A_orig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fft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audio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NFFT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NFFT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02521B7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A_stego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fft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NFFT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NFFT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B8B43D9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A_orig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NFFT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)+</w:t>
      </w:r>
      <w:r>
        <w:rPr>
          <w:rFonts w:ascii="Consolas" w:hAnsi="Consolas" w:cs="Courier New"/>
          <w:color w:val="006666"/>
          <w:sz w:val="17"/>
          <w:szCs w:val="17"/>
        </w:rPr>
        <w:t>1e-10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hold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B69D0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A_stego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NFFT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)+</w:t>
      </w:r>
      <w:r>
        <w:rPr>
          <w:rFonts w:ascii="Consolas" w:hAnsi="Consolas" w:cs="Courier New"/>
          <w:color w:val="006666"/>
          <w:sz w:val="17"/>
          <w:szCs w:val="17"/>
        </w:rPr>
        <w:t>1e-10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'r--'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B2A3B4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legend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隐写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频谱对比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3F16E5" w14:textId="77777777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频率</w:t>
      </w:r>
      <w:r>
        <w:rPr>
          <w:rFonts w:ascii="Consolas" w:hAnsi="Consolas" w:cs="Courier New"/>
          <w:color w:val="008800"/>
          <w:sz w:val="17"/>
          <w:szCs w:val="17"/>
        </w:rPr>
        <w:t>(Hz)'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ylabel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幅度</w:t>
      </w:r>
      <w:r>
        <w:rPr>
          <w:rFonts w:ascii="Consolas" w:hAnsi="Consolas" w:cs="Courier New"/>
          <w:color w:val="008800"/>
          <w:sz w:val="17"/>
          <w:szCs w:val="17"/>
        </w:rPr>
        <w:t>(dB)'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620BB8" w14:textId="25F90839" w:rsidR="0093524E" w:rsidRDefault="0093524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87223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52F340D" w14:textId="1BD12BD3" w:rsidR="00F24380" w:rsidRDefault="00BC6A54" w:rsidP="00BC6A54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这部分代码对test.mp3进行处理，隐藏Hello TOM这条信息。首先读取音频并将消息转换为比特流，接着使用AI自适应方法计算每段的</w:t>
      </w:r>
      <w:r w:rsidRPr="00BC6A54">
        <w:rPr>
          <w:rFonts w:ascii="宋体" w:eastAsia="宋体" w:hAnsi="宋体"/>
          <w:sz w:val="24"/>
          <w:szCs w:val="24"/>
        </w:rPr>
        <w:t>局部能量</w:t>
      </w:r>
      <w:r>
        <w:rPr>
          <w:rFonts w:ascii="宋体" w:eastAsia="宋体" w:hAnsi="宋体" w:hint="eastAsia"/>
          <w:sz w:val="24"/>
          <w:szCs w:val="24"/>
        </w:rPr>
        <w:t>。在嵌入时，将音频分为多段，每段对应一个比特；在提取时，</w:t>
      </w:r>
      <w:r w:rsidRPr="00BC6A54">
        <w:rPr>
          <w:rFonts w:ascii="宋体" w:eastAsia="宋体" w:hAnsi="宋体"/>
          <w:sz w:val="24"/>
          <w:szCs w:val="24"/>
        </w:rPr>
        <w:t>对每段</w:t>
      </w:r>
      <w:r>
        <w:rPr>
          <w:rFonts w:ascii="宋体" w:eastAsia="宋体" w:hAnsi="宋体" w:hint="eastAsia"/>
          <w:sz w:val="24"/>
          <w:szCs w:val="24"/>
        </w:rPr>
        <w:t>音频</w:t>
      </w:r>
      <w:r w:rsidRPr="00BC6A54">
        <w:rPr>
          <w:rFonts w:ascii="宋体" w:eastAsia="宋体" w:hAnsi="宋体"/>
          <w:sz w:val="24"/>
          <w:szCs w:val="24"/>
        </w:rPr>
        <w:t>计算实倒谱</w:t>
      </w:r>
      <w:r>
        <w:rPr>
          <w:rFonts w:ascii="宋体" w:eastAsia="宋体" w:hAnsi="宋体" w:hint="eastAsia"/>
          <w:sz w:val="24"/>
          <w:szCs w:val="24"/>
        </w:rPr>
        <w:t>，</w:t>
      </w:r>
      <w:r w:rsidRPr="00BC6A54">
        <w:rPr>
          <w:rFonts w:ascii="宋体" w:eastAsia="宋体" w:hAnsi="宋体"/>
          <w:sz w:val="24"/>
          <w:szCs w:val="24"/>
        </w:rPr>
        <w:t>峰值大的对应嵌入的比特</w:t>
      </w:r>
      <w:r>
        <w:rPr>
          <w:rFonts w:ascii="宋体" w:eastAsia="宋体" w:hAnsi="宋体" w:hint="eastAsia"/>
          <w:sz w:val="24"/>
          <w:szCs w:val="24"/>
        </w:rPr>
        <w:t>。最后通过</w:t>
      </w:r>
      <w:r w:rsidRPr="00BC6A54">
        <w:rPr>
          <w:rFonts w:ascii="宋体" w:eastAsia="宋体" w:hAnsi="宋体"/>
          <w:sz w:val="24"/>
          <w:szCs w:val="24"/>
        </w:rPr>
        <w:t>计算SNR评估音频失真程度</w:t>
      </w:r>
      <w:r>
        <w:rPr>
          <w:rFonts w:ascii="宋体" w:eastAsia="宋体" w:hAnsi="宋体" w:hint="eastAsia"/>
          <w:sz w:val="24"/>
          <w:szCs w:val="24"/>
        </w:rPr>
        <w:t>并展示原始和隐藏后的音频波形图。</w:t>
      </w:r>
    </w:p>
    <w:p w14:paraId="1DA66D7C" w14:textId="347BEFBD" w:rsidR="00BC6A54" w:rsidRDefault="00BC6A54" w:rsidP="00BC6A54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如下是代码运行的结果，成功嵌入并提取了隐藏消息。</w:t>
      </w:r>
    </w:p>
    <w:p w14:paraId="710C220B" w14:textId="5ED0B89C" w:rsidR="00BC6A54" w:rsidRDefault="00BC6A54" w:rsidP="00BC6A54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BC6A54">
        <w:rPr>
          <w:rFonts w:ascii="宋体" w:eastAsia="宋体" w:hAnsi="宋体"/>
          <w:sz w:val="24"/>
          <w:szCs w:val="24"/>
        </w:rPr>
        <w:drawing>
          <wp:inline distT="0" distB="0" distL="0" distR="0" wp14:anchorId="08472FD0" wp14:editId="2E01EAB2">
            <wp:extent cx="4391638" cy="4696480"/>
            <wp:effectExtent l="0" t="0" r="9525" b="0"/>
            <wp:docPr id="1107972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72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BF8E" w14:textId="6A68553A" w:rsidR="00BC6A54" w:rsidRDefault="00BC6A54" w:rsidP="00BC6A54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下面是音频波形图对比和回声噪声及频谱对比，从中可以发现隐写后的音频波形与原始音频波形几乎一模一样，实现了良好的隐藏效果。</w:t>
      </w:r>
    </w:p>
    <w:p w14:paraId="68DDFED0" w14:textId="4B5832F2" w:rsidR="00BC6A54" w:rsidRDefault="00BC6A54" w:rsidP="00BC6A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C6A54">
        <w:rPr>
          <w:rFonts w:ascii="宋体" w:eastAsia="宋体" w:hAnsi="宋体"/>
          <w:sz w:val="24"/>
          <w:szCs w:val="24"/>
        </w:rPr>
        <w:drawing>
          <wp:inline distT="0" distB="0" distL="0" distR="0" wp14:anchorId="11A75013" wp14:editId="38702172">
            <wp:extent cx="5274310" cy="2548255"/>
            <wp:effectExtent l="0" t="0" r="2540" b="4445"/>
            <wp:docPr id="259330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30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257A" w14:textId="1684D3A5" w:rsidR="00084477" w:rsidRDefault="00000000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4E1E7B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BC6A54">
        <w:rPr>
          <w:rFonts w:ascii="宋体" w:eastAsia="宋体" w:hAnsi="宋体" w:hint="eastAsia"/>
          <w:b/>
          <w:bCs/>
          <w:sz w:val="28"/>
          <w:szCs w:val="28"/>
        </w:rPr>
        <w:t>图像位平面提取</w:t>
      </w:r>
    </w:p>
    <w:p w14:paraId="00805712" w14:textId="37E7FC6B" w:rsidR="00084477" w:rsidRDefault="00243270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243270">
        <w:rPr>
          <w:rFonts w:ascii="宋体" w:eastAsia="宋体" w:hAnsi="宋体"/>
          <w:sz w:val="24"/>
          <w:szCs w:val="24"/>
        </w:rPr>
        <w:lastRenderedPageBreak/>
        <w:t>如下所示，我将使用注释的方式对代码进行解释。</w:t>
      </w:r>
    </w:p>
    <w:p w14:paraId="6E6DBCEE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图像位平面处理</w:t>
      </w:r>
    </w:p>
    <w:p w14:paraId="02F5E82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实现位平面提取、显示和操作</w:t>
      </w:r>
    </w:p>
    <w:p w14:paraId="2ED70298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close all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8B5B7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clc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3F967A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7CA867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加载图像</w:t>
      </w:r>
    </w:p>
    <w:p w14:paraId="75554856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加载图像</w:t>
      </w:r>
      <w:r>
        <w:rPr>
          <w:rFonts w:ascii="Consolas" w:hAnsi="Consolas" w:cs="Courier New"/>
          <w:color w:val="008800"/>
          <w:sz w:val="17"/>
          <w:szCs w:val="17"/>
        </w:rPr>
        <w:t>...'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C51209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imageFile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'../Picture/1.png'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51DAC8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imageFile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42F9A1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6F809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转换为灰度图像</w:t>
      </w:r>
    </w:p>
    <w:p w14:paraId="7DA3DD7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2731CAF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rgb2gray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2016F3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B1D5D05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863C2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转换为双精度类型以便处理</w:t>
      </w:r>
    </w:p>
    <w:p w14:paraId="48BE1B2D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256EFB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1F60A8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图像大小</w:t>
      </w:r>
      <w:r>
        <w:rPr>
          <w:rFonts w:ascii="Consolas" w:hAnsi="Consolas" w:cs="Courier New"/>
          <w:color w:val="008800"/>
          <w:sz w:val="17"/>
          <w:szCs w:val="17"/>
        </w:rPr>
        <w:t>: 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)]);</w:t>
      </w:r>
    </w:p>
    <w:p w14:paraId="09CC063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1654B3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显示原始图像</w:t>
      </w:r>
    </w:p>
    <w:p w14:paraId="3ABC3B2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35549A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FB7C33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4D88BB6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原始图像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74C77E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1608B6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提取并显示任意位平面</w:t>
      </w:r>
    </w:p>
    <w:p w14:paraId="79590315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displayBitPlane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D83C1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bitPlane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bit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85CA6C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转换为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范围以便显示</w:t>
      </w:r>
    </w:p>
    <w:p w14:paraId="77B34E13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bitPlane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bitPlane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C71BA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57B922E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figure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A3CC6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bitPlane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6E4344D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第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位平面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BB7350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E79543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9FE8C7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显示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低位平面的图像</w:t>
      </w:r>
    </w:p>
    <w:p w14:paraId="64B1FDF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displayLowerBitPlanes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681D3C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lowerPlanes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3644FE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</w:t>
      </w:r>
    </w:p>
    <w:p w14:paraId="31016E9C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lowerPlanes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lowerPlanes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bitget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^(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FD223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015DBF6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1A4599E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figure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0EAF9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lowerPlanes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372AEE8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'1~'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低位平面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1ACFAF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4237805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C01F7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显示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)~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高位平面的图像</w:t>
      </w:r>
    </w:p>
    <w:p w14:paraId="18834B2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displayUpperBitPlanes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E60E58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upperPlanes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C1529C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</w:t>
      </w:r>
    </w:p>
    <w:p w14:paraId="0E8B024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upperPlanes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upperPlanes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bitget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^(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权重不变</w:t>
      </w:r>
    </w:p>
    <w:p w14:paraId="05E2AB25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3CC660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372441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figure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AA759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upperPlanes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36D7F17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第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'~8</w:t>
      </w:r>
      <w:r>
        <w:rPr>
          <w:rFonts w:ascii="Consolas" w:hAnsi="Consolas" w:cs="Courier New"/>
          <w:color w:val="008800"/>
          <w:sz w:val="17"/>
          <w:szCs w:val="17"/>
        </w:rPr>
        <w:t>位高位平面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AB16467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265B575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EF34E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显示去掉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位平面后的图像</w:t>
      </w:r>
    </w:p>
    <w:p w14:paraId="5DCC5A6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displayImageWithoutLowerPlanes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B40F63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BEFBC5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</w:t>
      </w:r>
    </w:p>
    <w:p w14:paraId="12CD6DE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bitget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^(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FD759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F949FFC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3CA4BB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figure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C72B55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DD627EF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去掉</w:t>
      </w:r>
      <w:r>
        <w:rPr>
          <w:rFonts w:ascii="Consolas" w:hAnsi="Consolas" w:cs="Courier New"/>
          <w:color w:val="008800"/>
          <w:sz w:val="17"/>
          <w:szCs w:val="17"/>
        </w:rPr>
        <w:t>1~'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位平面后的图像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3BC6BD5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2597676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2262E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显示所有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个位平面</w:t>
      </w:r>
    </w:p>
    <w:p w14:paraId="3B386606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'Name'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所有位平面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'Position'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7DAEB98F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</w:t>
      </w:r>
    </w:p>
    <w:p w14:paraId="3311AACC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bitPlane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D213B9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4B8236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bitPlane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8CF41F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第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位平面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32215261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36223F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0979B8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测试低位平面显示</w:t>
      </w:r>
    </w:p>
    <w:p w14:paraId="318F3EEB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测试低位平面显示</w:t>
      </w:r>
      <w:r>
        <w:rPr>
          <w:rFonts w:ascii="Consolas" w:hAnsi="Consolas" w:cs="Courier New"/>
          <w:color w:val="008800"/>
          <w:sz w:val="17"/>
          <w:szCs w:val="17"/>
        </w:rPr>
        <w:t>...'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6D844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>displayLowerBitPlanes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778503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>displayLowerBitPlanes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367DF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8A1C5B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88.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测试高位平面显示</w:t>
      </w:r>
    </w:p>
    <w:p w14:paraId="256EA36E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测试高位平面显示</w:t>
      </w:r>
      <w:r>
        <w:rPr>
          <w:rFonts w:ascii="Consolas" w:hAnsi="Consolas" w:cs="Courier New"/>
          <w:color w:val="008800"/>
          <w:sz w:val="17"/>
          <w:szCs w:val="17"/>
        </w:rPr>
        <w:t>...'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807AAB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>displayUpperBitPlanes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EEC570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>displayUpperBitPlanes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19594B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83529B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测试去掉低位平面后的图像</w:t>
      </w:r>
    </w:p>
    <w:p w14:paraId="560505A2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测试去掉低位平面后的图像</w:t>
      </w:r>
      <w:r>
        <w:rPr>
          <w:rFonts w:ascii="Consolas" w:hAnsi="Consolas" w:cs="Courier New"/>
          <w:color w:val="008800"/>
          <w:sz w:val="17"/>
          <w:szCs w:val="17"/>
        </w:rPr>
        <w:t>...'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9B60579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0000"/>
          <w:sz w:val="17"/>
          <w:szCs w:val="17"/>
        </w:rPr>
        <w:t>displayImageWithoutLowerPlanes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FCC2D4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000000"/>
          <w:sz w:val="17"/>
          <w:szCs w:val="17"/>
        </w:rPr>
        <w:t>displayImageWithoutLowerPlanes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CB30FB" w14:textId="77777777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9DD07D" w14:textId="5CC9E60D" w:rsidR="00243270" w:rsidRDefault="0024327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466210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98.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测试完成！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BF8A5F" w14:textId="5E966D5F" w:rsidR="00243270" w:rsidRDefault="00243270" w:rsidP="00243270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这部分代码实现了对图片位平面的提取，通过多个函数分别展现所有位平面图像、低位平面图像、高位平面图像。</w:t>
      </w:r>
    </w:p>
    <w:p w14:paraId="20A14C29" w14:textId="4CEE62BD" w:rsidR="00243270" w:rsidRDefault="00243270" w:rsidP="00243270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下面是原始图像的灰度图像</w:t>
      </w:r>
    </w:p>
    <w:p w14:paraId="1BFC0D53" w14:textId="4CA6F94C" w:rsidR="00243270" w:rsidRDefault="00243270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 w:rsidRPr="00243270">
        <w:rPr>
          <w:rFonts w:ascii="宋体" w:eastAsia="宋体" w:hAnsi="宋体"/>
          <w:sz w:val="24"/>
          <w:szCs w:val="24"/>
        </w:rPr>
        <w:drawing>
          <wp:inline distT="0" distB="0" distL="0" distR="0" wp14:anchorId="3CB6C7CE" wp14:editId="2FEA0D86">
            <wp:extent cx="5274310" cy="2854960"/>
            <wp:effectExtent l="0" t="0" r="2540" b="2540"/>
            <wp:docPr id="392724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4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D0EC" w14:textId="585513AB" w:rsidR="00243270" w:rsidRDefault="00243270" w:rsidP="00243270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8个位平面的图像如下所示，从中可以看出图像的重要信息都在高位平面，而低位平面主要是噪声。</w:t>
      </w:r>
    </w:p>
    <w:p w14:paraId="3BB03032" w14:textId="46A187C7" w:rsidR="00243270" w:rsidRDefault="00243270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 w:rsidRPr="00243270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3DE2C43F" wp14:editId="3FC3140E">
            <wp:extent cx="5274310" cy="3327400"/>
            <wp:effectExtent l="0" t="0" r="2540" b="6350"/>
            <wp:docPr id="1786008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08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764F" w14:textId="1361506A" w:rsidR="00243270" w:rsidRDefault="00243270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1-3位平面的叠加图像如下所示，看不出任何信息：</w:t>
      </w:r>
    </w:p>
    <w:p w14:paraId="71335157" w14:textId="10F7DF68" w:rsidR="00243270" w:rsidRDefault="00243270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 w:rsidRPr="00243270">
        <w:rPr>
          <w:rFonts w:ascii="宋体" w:eastAsia="宋体" w:hAnsi="宋体"/>
          <w:sz w:val="24"/>
          <w:szCs w:val="24"/>
        </w:rPr>
        <w:drawing>
          <wp:inline distT="0" distB="0" distL="0" distR="0" wp14:anchorId="10425999" wp14:editId="08B38B75">
            <wp:extent cx="5274310" cy="2465705"/>
            <wp:effectExtent l="0" t="0" r="2540" b="0"/>
            <wp:docPr id="256076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6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0923" w14:textId="56DCE8BE" w:rsidR="00243270" w:rsidRDefault="00243270" w:rsidP="00243270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1-5位平面的叠加图像如下所示，由于高位平面的加入，能够看出一些图形轮廓，但整体还是很暗。</w:t>
      </w:r>
    </w:p>
    <w:p w14:paraId="021ED388" w14:textId="10B32BCC" w:rsidR="00243270" w:rsidRDefault="00243270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 w:rsidRPr="00243270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44A3F3CC" wp14:editId="21FFC9E2">
            <wp:extent cx="5274310" cy="2818130"/>
            <wp:effectExtent l="0" t="0" r="2540" b="1270"/>
            <wp:docPr id="1981029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9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719" w14:textId="462F8FDA" w:rsidR="00243270" w:rsidRDefault="00097297" w:rsidP="00097297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6-8位平面的叠加图像如下所示，可以看出图片的基本信息，但是会出现一些阴影，因为缺少了低位平面的噪声，导致图像光影不够真实。</w:t>
      </w:r>
    </w:p>
    <w:p w14:paraId="5D217AB1" w14:textId="5C57BB4D" w:rsidR="00097297" w:rsidRDefault="00097297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 w:rsidRPr="00097297">
        <w:rPr>
          <w:rFonts w:ascii="宋体" w:eastAsia="宋体" w:hAnsi="宋体"/>
          <w:sz w:val="24"/>
          <w:szCs w:val="24"/>
        </w:rPr>
        <w:drawing>
          <wp:inline distT="0" distB="0" distL="0" distR="0" wp14:anchorId="2CB9536A" wp14:editId="3A5076D2">
            <wp:extent cx="5274310" cy="2694305"/>
            <wp:effectExtent l="0" t="0" r="2540" b="0"/>
            <wp:docPr id="7078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4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A80B" w14:textId="6DDF4244" w:rsidR="00097297" w:rsidRDefault="00097297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去掉1-3位平面的图像如下所示，可以看出与原图基本相同。</w:t>
      </w:r>
    </w:p>
    <w:p w14:paraId="23A61989" w14:textId="331DF630" w:rsidR="00097297" w:rsidRPr="00243270" w:rsidRDefault="00097297" w:rsidP="0024327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97297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1F7A6B3A" wp14:editId="56A45B4D">
            <wp:extent cx="5274310" cy="2701290"/>
            <wp:effectExtent l="0" t="0" r="2540" b="3810"/>
            <wp:docPr id="712985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85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4A59" w14:textId="28DAB500" w:rsidR="00084477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五、实验结论及心得体会</w:t>
      </w:r>
    </w:p>
    <w:p w14:paraId="44A2FCF7" w14:textId="5AE685D7" w:rsidR="00084477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>本次实验中</w:t>
      </w:r>
      <w:r w:rsidR="00097297">
        <w:rPr>
          <w:rFonts w:ascii="宋体" w:eastAsia="宋体" w:hAnsi="宋体" w:hint="eastAsia"/>
          <w:sz w:val="24"/>
          <w:szCs w:val="24"/>
        </w:rPr>
        <w:t>我完成了回声隐藏和图像位平面的分离。在没有使用AI自适应方法时，提取的信息总是出错，在使用后可以大大提升消息提取的准确性，并且可以在一定程度上扩展消息的长度，其长度也受音频长度的限制。图像位平面的分离让我真实了解到不同位平面包含的信息，</w:t>
      </w:r>
      <w:r w:rsidR="00057F8D">
        <w:rPr>
          <w:rFonts w:ascii="宋体" w:eastAsia="宋体" w:hAnsi="宋体" w:hint="eastAsia"/>
          <w:sz w:val="24"/>
          <w:szCs w:val="24"/>
        </w:rPr>
        <w:t>实验结果也验证了高位平面包含重要信息，低位平面包含噪声的结论。</w:t>
      </w:r>
    </w:p>
    <w:sectPr w:rsidR="00084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5166"/>
    <w:multiLevelType w:val="hybridMultilevel"/>
    <w:tmpl w:val="1E481414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1" w15:restartNumberingAfterBreak="0">
    <w:nsid w:val="1AC52180"/>
    <w:multiLevelType w:val="hybridMultilevel"/>
    <w:tmpl w:val="C53E6C5C"/>
    <w:lvl w:ilvl="0" w:tplc="04090001">
      <w:start w:val="1"/>
      <w:numFmt w:val="bullet"/>
      <w:lvlText w:val=""/>
      <w:lvlJc w:val="left"/>
      <w:pPr>
        <w:ind w:left="127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40"/>
      </w:pPr>
      <w:rPr>
        <w:rFonts w:ascii="Wingdings" w:hAnsi="Wingdings" w:hint="default"/>
      </w:rPr>
    </w:lvl>
  </w:abstractNum>
  <w:abstractNum w:abstractNumId="2" w15:restartNumberingAfterBreak="0">
    <w:nsid w:val="35FC4D49"/>
    <w:multiLevelType w:val="hybridMultilevel"/>
    <w:tmpl w:val="700E3D0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3CB35178"/>
    <w:multiLevelType w:val="hybridMultilevel"/>
    <w:tmpl w:val="8258CCEC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4" w15:restartNumberingAfterBreak="0">
    <w:nsid w:val="43403433"/>
    <w:multiLevelType w:val="hybridMultilevel"/>
    <w:tmpl w:val="A14EB63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46306B53"/>
    <w:multiLevelType w:val="hybridMultilevel"/>
    <w:tmpl w:val="5D808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31D1169"/>
    <w:multiLevelType w:val="multilevel"/>
    <w:tmpl w:val="631D1169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61915155">
    <w:abstractNumId w:val="6"/>
  </w:num>
  <w:num w:numId="2" w16cid:durableId="57023335">
    <w:abstractNumId w:val="0"/>
  </w:num>
  <w:num w:numId="3" w16cid:durableId="637566192">
    <w:abstractNumId w:val="5"/>
  </w:num>
  <w:num w:numId="4" w16cid:durableId="2086296492">
    <w:abstractNumId w:val="1"/>
  </w:num>
  <w:num w:numId="5" w16cid:durableId="594704393">
    <w:abstractNumId w:val="2"/>
  </w:num>
  <w:num w:numId="6" w16cid:durableId="876238665">
    <w:abstractNumId w:val="4"/>
  </w:num>
  <w:num w:numId="7" w16cid:durableId="1863744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8BA"/>
    <w:rsid w:val="0003257F"/>
    <w:rsid w:val="00053568"/>
    <w:rsid w:val="00057F8D"/>
    <w:rsid w:val="00074223"/>
    <w:rsid w:val="00081409"/>
    <w:rsid w:val="00084477"/>
    <w:rsid w:val="000849A8"/>
    <w:rsid w:val="00097297"/>
    <w:rsid w:val="000A38B2"/>
    <w:rsid w:val="000D5864"/>
    <w:rsid w:val="00112C4B"/>
    <w:rsid w:val="001343D4"/>
    <w:rsid w:val="00161866"/>
    <w:rsid w:val="0016503A"/>
    <w:rsid w:val="00170CAD"/>
    <w:rsid w:val="00172A27"/>
    <w:rsid w:val="00180033"/>
    <w:rsid w:val="00183850"/>
    <w:rsid w:val="001A0710"/>
    <w:rsid w:val="001B04AC"/>
    <w:rsid w:val="001E6958"/>
    <w:rsid w:val="001F257E"/>
    <w:rsid w:val="002146CB"/>
    <w:rsid w:val="00243270"/>
    <w:rsid w:val="00265129"/>
    <w:rsid w:val="00272FEA"/>
    <w:rsid w:val="002872FA"/>
    <w:rsid w:val="002929DB"/>
    <w:rsid w:val="00297A07"/>
    <w:rsid w:val="002C3C12"/>
    <w:rsid w:val="003128C5"/>
    <w:rsid w:val="00317FA7"/>
    <w:rsid w:val="003C4ED4"/>
    <w:rsid w:val="003D4546"/>
    <w:rsid w:val="003E143A"/>
    <w:rsid w:val="003E20F7"/>
    <w:rsid w:val="003F5CF9"/>
    <w:rsid w:val="00410803"/>
    <w:rsid w:val="00420858"/>
    <w:rsid w:val="0044301D"/>
    <w:rsid w:val="00491601"/>
    <w:rsid w:val="004A35D1"/>
    <w:rsid w:val="004B781C"/>
    <w:rsid w:val="004C4C55"/>
    <w:rsid w:val="004D4620"/>
    <w:rsid w:val="004E1E7B"/>
    <w:rsid w:val="004F18E2"/>
    <w:rsid w:val="004F5113"/>
    <w:rsid w:val="00506544"/>
    <w:rsid w:val="005264BC"/>
    <w:rsid w:val="0052694E"/>
    <w:rsid w:val="005844EB"/>
    <w:rsid w:val="005D50D9"/>
    <w:rsid w:val="005F0A59"/>
    <w:rsid w:val="006008CD"/>
    <w:rsid w:val="00601A03"/>
    <w:rsid w:val="006046B8"/>
    <w:rsid w:val="00614F9D"/>
    <w:rsid w:val="00665CA1"/>
    <w:rsid w:val="0069295C"/>
    <w:rsid w:val="006C0768"/>
    <w:rsid w:val="006C4F46"/>
    <w:rsid w:val="006F32E7"/>
    <w:rsid w:val="00707B4C"/>
    <w:rsid w:val="00725F47"/>
    <w:rsid w:val="00727124"/>
    <w:rsid w:val="007611E9"/>
    <w:rsid w:val="007A3578"/>
    <w:rsid w:val="007D3EE7"/>
    <w:rsid w:val="007D6808"/>
    <w:rsid w:val="007E0443"/>
    <w:rsid w:val="007F3131"/>
    <w:rsid w:val="008028FC"/>
    <w:rsid w:val="00837C0F"/>
    <w:rsid w:val="00862285"/>
    <w:rsid w:val="008754D4"/>
    <w:rsid w:val="008850B3"/>
    <w:rsid w:val="00885173"/>
    <w:rsid w:val="00895F56"/>
    <w:rsid w:val="008C26FC"/>
    <w:rsid w:val="008D5FE4"/>
    <w:rsid w:val="008F4456"/>
    <w:rsid w:val="0093524E"/>
    <w:rsid w:val="00940676"/>
    <w:rsid w:val="00947243"/>
    <w:rsid w:val="009644AA"/>
    <w:rsid w:val="009674D6"/>
    <w:rsid w:val="00997099"/>
    <w:rsid w:val="009E544B"/>
    <w:rsid w:val="009E7F7D"/>
    <w:rsid w:val="009F4957"/>
    <w:rsid w:val="00A02973"/>
    <w:rsid w:val="00A07F76"/>
    <w:rsid w:val="00A22922"/>
    <w:rsid w:val="00A835CD"/>
    <w:rsid w:val="00A90373"/>
    <w:rsid w:val="00AB0B1F"/>
    <w:rsid w:val="00AC1D15"/>
    <w:rsid w:val="00AD7E2C"/>
    <w:rsid w:val="00AE1324"/>
    <w:rsid w:val="00AF11B3"/>
    <w:rsid w:val="00B017DE"/>
    <w:rsid w:val="00B070F8"/>
    <w:rsid w:val="00B16DB8"/>
    <w:rsid w:val="00B2512C"/>
    <w:rsid w:val="00B556B0"/>
    <w:rsid w:val="00B56D86"/>
    <w:rsid w:val="00B82F64"/>
    <w:rsid w:val="00BC6A54"/>
    <w:rsid w:val="00C366C6"/>
    <w:rsid w:val="00C42F7C"/>
    <w:rsid w:val="00C4513E"/>
    <w:rsid w:val="00C517BB"/>
    <w:rsid w:val="00C85C70"/>
    <w:rsid w:val="00CA06CA"/>
    <w:rsid w:val="00CB2EAD"/>
    <w:rsid w:val="00CC4713"/>
    <w:rsid w:val="00CC5FD9"/>
    <w:rsid w:val="00CD1665"/>
    <w:rsid w:val="00CF490C"/>
    <w:rsid w:val="00D01CA0"/>
    <w:rsid w:val="00D24094"/>
    <w:rsid w:val="00D94759"/>
    <w:rsid w:val="00DA5E3C"/>
    <w:rsid w:val="00DB3A72"/>
    <w:rsid w:val="00DE2A6A"/>
    <w:rsid w:val="00DF6ED9"/>
    <w:rsid w:val="00E077E6"/>
    <w:rsid w:val="00E12748"/>
    <w:rsid w:val="00E37AC2"/>
    <w:rsid w:val="00E552C3"/>
    <w:rsid w:val="00E745F7"/>
    <w:rsid w:val="00E85B90"/>
    <w:rsid w:val="00EA4DAB"/>
    <w:rsid w:val="00ED7244"/>
    <w:rsid w:val="00EE5E76"/>
    <w:rsid w:val="00EF41A4"/>
    <w:rsid w:val="00F24380"/>
    <w:rsid w:val="00F51A3F"/>
    <w:rsid w:val="00FC16E1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17010C"/>
    <w:rsid w:val="24F27DA2"/>
    <w:rsid w:val="287C5225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3F78642A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1A0BA1"/>
  <w15:docId w15:val="{0C2C052D-6455-4785-B86E-ECFC11BA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Theme="minorEastAsia" w:hAnsi="Courier New" w:cs="Courier New"/>
    </w:rPr>
  </w:style>
  <w:style w:type="character" w:styleId="aa">
    <w:name w:val="Placeholder Text"/>
    <w:basedOn w:val="a0"/>
    <w:uiPriority w:val="99"/>
    <w:unhideWhenUsed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72D2AB-F741-483D-BEBD-C3269257ED4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15</Pages>
  <Words>2969</Words>
  <Characters>7970</Characters>
  <Application>Microsoft Office Word</Application>
  <DocSecurity>0</DocSecurity>
  <Lines>403</Lines>
  <Paragraphs>359</Paragraphs>
  <ScaleCrop>false</ScaleCrop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5</cp:revision>
  <cp:lastPrinted>2026-04-27T11:02:00Z</cp:lastPrinted>
  <dcterms:created xsi:type="dcterms:W3CDTF">2026-04-27T09:37:00Z</dcterms:created>
  <dcterms:modified xsi:type="dcterms:W3CDTF">2026-04-27T11:02:00Z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5216E3A16E584139BEF39E94F88586E2_13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