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884FB" w14:textId="77777777" w:rsidR="00553D6A" w:rsidRPr="001B433A" w:rsidRDefault="00553D6A" w:rsidP="00553D6A">
      <w:pPr>
        <w:spacing w:line="480" w:lineRule="auto"/>
        <w:jc w:val="center"/>
        <w:rPr>
          <w:rFonts w:ascii="Arial" w:hAnsi="Arial" w:cs="Arial"/>
          <w:lang w:val="es-ES"/>
        </w:rPr>
      </w:pPr>
      <w:r w:rsidRPr="001B433A">
        <w:rPr>
          <w:rFonts w:ascii="Arial" w:hAnsi="Arial" w:cs="Arial"/>
          <w:lang w:val="es-ES"/>
        </w:rPr>
        <w:t xml:space="preserve">Visual </w:t>
      </w:r>
      <w:proofErr w:type="spellStart"/>
      <w:r w:rsidRPr="001B433A">
        <w:rPr>
          <w:rFonts w:ascii="Arial" w:hAnsi="Arial" w:cs="Arial"/>
          <w:lang w:val="es-ES"/>
        </w:rPr>
        <w:t>Paradigm</w:t>
      </w:r>
      <w:proofErr w:type="spellEnd"/>
    </w:p>
    <w:p w14:paraId="244D3CA7" w14:textId="1B5465F7" w:rsidR="00553D6A" w:rsidRPr="001B433A" w:rsidRDefault="00553D6A" w:rsidP="00553D6A">
      <w:pPr>
        <w:spacing w:line="480" w:lineRule="auto"/>
        <w:jc w:val="center"/>
        <w:rPr>
          <w:rFonts w:ascii="Arial" w:hAnsi="Arial" w:cs="Arial"/>
          <w:lang w:val="es-ES"/>
        </w:rPr>
      </w:pPr>
      <w:r w:rsidRPr="001B433A">
        <w:rPr>
          <w:rFonts w:ascii="Arial" w:hAnsi="Arial" w:cs="Arial"/>
          <w:lang w:val="es-ES"/>
        </w:rPr>
        <w:t>Michael Gordon</w:t>
      </w:r>
    </w:p>
    <w:p w14:paraId="421C9907" w14:textId="77777777" w:rsidR="00553D6A" w:rsidRPr="001B433A" w:rsidRDefault="00553D6A" w:rsidP="00553D6A">
      <w:pPr>
        <w:spacing w:line="480" w:lineRule="auto"/>
        <w:jc w:val="center"/>
        <w:rPr>
          <w:rFonts w:ascii="Arial" w:hAnsi="Arial" w:cs="Arial"/>
          <w:lang w:val="es-ES"/>
        </w:rPr>
      </w:pPr>
      <w:r w:rsidRPr="001B433A">
        <w:rPr>
          <w:rFonts w:ascii="Arial" w:hAnsi="Arial" w:cs="Arial"/>
          <w:lang w:val="es-ES"/>
        </w:rPr>
        <w:t xml:space="preserve">Bellevue </w:t>
      </w:r>
      <w:proofErr w:type="spellStart"/>
      <w:r w:rsidRPr="001B433A">
        <w:rPr>
          <w:rFonts w:ascii="Arial" w:hAnsi="Arial" w:cs="Arial"/>
          <w:lang w:val="es-ES"/>
        </w:rPr>
        <w:t>University</w:t>
      </w:r>
      <w:proofErr w:type="spellEnd"/>
    </w:p>
    <w:p w14:paraId="5E276A86" w14:textId="2D9697EB" w:rsidR="00553D6A" w:rsidRPr="00553D6A" w:rsidRDefault="00553D6A" w:rsidP="00553D6A">
      <w:pPr>
        <w:spacing w:line="480" w:lineRule="auto"/>
        <w:jc w:val="center"/>
        <w:rPr>
          <w:rFonts w:ascii="Arial" w:hAnsi="Arial" w:cs="Arial"/>
        </w:rPr>
      </w:pPr>
      <w:r w:rsidRPr="00553D6A">
        <w:rPr>
          <w:rFonts w:ascii="Arial" w:hAnsi="Arial" w:cs="Arial"/>
        </w:rPr>
        <w:t>Database Development and Use CSD310</w:t>
      </w:r>
    </w:p>
    <w:p w14:paraId="292E6D60" w14:textId="74C77EE8" w:rsidR="00553D6A" w:rsidRPr="00553D6A" w:rsidRDefault="00553D6A" w:rsidP="00553D6A">
      <w:pPr>
        <w:spacing w:line="480" w:lineRule="auto"/>
        <w:jc w:val="center"/>
        <w:rPr>
          <w:rFonts w:ascii="Arial" w:hAnsi="Arial" w:cs="Arial"/>
        </w:rPr>
      </w:pPr>
      <w:r w:rsidRPr="00553D6A">
        <w:rPr>
          <w:rFonts w:ascii="Arial" w:hAnsi="Arial" w:cs="Arial"/>
        </w:rPr>
        <w:t xml:space="preserve">Professor: Dr. </w:t>
      </w:r>
      <w:proofErr w:type="spellStart"/>
      <w:r w:rsidRPr="00553D6A">
        <w:rPr>
          <w:rFonts w:ascii="Arial" w:hAnsi="Arial" w:cs="Arial"/>
        </w:rPr>
        <w:t>Mortoza</w:t>
      </w:r>
      <w:proofErr w:type="spellEnd"/>
      <w:r w:rsidRPr="00553D6A">
        <w:rPr>
          <w:rFonts w:ascii="Arial" w:hAnsi="Arial" w:cs="Arial"/>
        </w:rPr>
        <w:t xml:space="preserve"> Abdullah</w:t>
      </w:r>
    </w:p>
    <w:p w14:paraId="7526B56B" w14:textId="3622D9A7" w:rsidR="00553D6A" w:rsidRDefault="00553D6A" w:rsidP="00553D6A">
      <w:pPr>
        <w:spacing w:line="480" w:lineRule="auto"/>
        <w:jc w:val="center"/>
        <w:rPr>
          <w:rFonts w:ascii="Arial" w:hAnsi="Arial" w:cs="Arial"/>
        </w:rPr>
      </w:pPr>
      <w:r w:rsidRPr="00553D6A">
        <w:rPr>
          <w:rFonts w:ascii="Arial" w:hAnsi="Arial" w:cs="Arial"/>
        </w:rPr>
        <w:t>0</w:t>
      </w:r>
      <w:r>
        <w:rPr>
          <w:rFonts w:ascii="Arial" w:hAnsi="Arial" w:cs="Arial"/>
        </w:rPr>
        <w:t>8</w:t>
      </w:r>
      <w:r w:rsidRPr="00553D6A">
        <w:rPr>
          <w:rFonts w:ascii="Arial" w:hAnsi="Arial" w:cs="Arial"/>
        </w:rPr>
        <w:t>/1</w:t>
      </w:r>
      <w:r>
        <w:rPr>
          <w:rFonts w:ascii="Arial" w:hAnsi="Arial" w:cs="Arial"/>
        </w:rPr>
        <w:t>7</w:t>
      </w:r>
      <w:r w:rsidRPr="00553D6A">
        <w:rPr>
          <w:rFonts w:ascii="Arial" w:hAnsi="Arial" w:cs="Arial"/>
        </w:rPr>
        <w:t>/2026</w:t>
      </w:r>
    </w:p>
    <w:p w14:paraId="3610B7CD" w14:textId="77777777" w:rsidR="00553D6A" w:rsidRDefault="00553D6A" w:rsidP="00553D6A">
      <w:pPr>
        <w:spacing w:line="480" w:lineRule="auto"/>
        <w:jc w:val="center"/>
        <w:rPr>
          <w:rFonts w:ascii="Arial" w:hAnsi="Arial" w:cs="Arial"/>
        </w:rPr>
      </w:pPr>
    </w:p>
    <w:p w14:paraId="43A8952F" w14:textId="77777777" w:rsidR="00553D6A" w:rsidRDefault="00553D6A" w:rsidP="00553D6A">
      <w:pPr>
        <w:spacing w:line="480" w:lineRule="auto"/>
        <w:jc w:val="center"/>
        <w:rPr>
          <w:rFonts w:ascii="Arial" w:hAnsi="Arial" w:cs="Arial"/>
        </w:rPr>
      </w:pPr>
    </w:p>
    <w:p w14:paraId="076642EA" w14:textId="7550C010" w:rsidR="00553D6A" w:rsidRDefault="00553D6A" w:rsidP="00553D6A">
      <w:pPr>
        <w:spacing w:line="480" w:lineRule="auto"/>
        <w:rPr>
          <w:rFonts w:ascii="Arial" w:hAnsi="Arial" w:cs="Arial"/>
        </w:rPr>
      </w:pPr>
    </w:p>
    <w:p w14:paraId="318BC93D" w14:textId="77777777" w:rsidR="00553D6A" w:rsidRDefault="00553D6A" w:rsidP="00553D6A">
      <w:pPr>
        <w:spacing w:line="480" w:lineRule="auto"/>
        <w:rPr>
          <w:rFonts w:ascii="Arial" w:hAnsi="Arial" w:cs="Arial"/>
        </w:rPr>
      </w:pPr>
    </w:p>
    <w:p w14:paraId="43F5AA6D" w14:textId="77777777" w:rsidR="00553D6A" w:rsidRDefault="00553D6A" w:rsidP="00553D6A">
      <w:pPr>
        <w:spacing w:line="480" w:lineRule="auto"/>
        <w:rPr>
          <w:rFonts w:ascii="Arial" w:hAnsi="Arial" w:cs="Arial"/>
        </w:rPr>
      </w:pPr>
    </w:p>
    <w:p w14:paraId="5A3B85AD" w14:textId="77777777" w:rsidR="00553D6A" w:rsidRDefault="00553D6A" w:rsidP="00553D6A">
      <w:pPr>
        <w:spacing w:line="480" w:lineRule="auto"/>
        <w:rPr>
          <w:rFonts w:ascii="Arial" w:hAnsi="Arial" w:cs="Arial"/>
        </w:rPr>
      </w:pPr>
    </w:p>
    <w:p w14:paraId="41F4856C" w14:textId="77777777" w:rsidR="00553D6A" w:rsidRDefault="00553D6A" w:rsidP="00553D6A">
      <w:pPr>
        <w:spacing w:line="480" w:lineRule="auto"/>
        <w:rPr>
          <w:rFonts w:ascii="Arial" w:hAnsi="Arial" w:cs="Arial"/>
        </w:rPr>
      </w:pPr>
    </w:p>
    <w:p w14:paraId="50A61F7A" w14:textId="77777777" w:rsidR="00553D6A" w:rsidRDefault="00553D6A" w:rsidP="00553D6A">
      <w:pPr>
        <w:spacing w:line="480" w:lineRule="auto"/>
        <w:rPr>
          <w:rFonts w:ascii="Arial" w:hAnsi="Arial" w:cs="Arial"/>
        </w:rPr>
      </w:pPr>
    </w:p>
    <w:p w14:paraId="2BB45398" w14:textId="77777777" w:rsidR="00553D6A" w:rsidRDefault="00553D6A" w:rsidP="00553D6A">
      <w:pPr>
        <w:spacing w:line="480" w:lineRule="auto"/>
        <w:rPr>
          <w:rFonts w:ascii="Arial" w:hAnsi="Arial" w:cs="Arial"/>
        </w:rPr>
      </w:pPr>
    </w:p>
    <w:p w14:paraId="1C17496E" w14:textId="77777777" w:rsidR="00553D6A" w:rsidRDefault="00553D6A" w:rsidP="00553D6A">
      <w:pPr>
        <w:spacing w:line="480" w:lineRule="auto"/>
        <w:rPr>
          <w:rFonts w:ascii="Arial" w:hAnsi="Arial" w:cs="Arial"/>
        </w:rPr>
      </w:pPr>
    </w:p>
    <w:p w14:paraId="04AD4703" w14:textId="77777777" w:rsidR="00553D6A" w:rsidRDefault="00553D6A" w:rsidP="00553D6A">
      <w:pPr>
        <w:spacing w:line="480" w:lineRule="auto"/>
        <w:rPr>
          <w:rFonts w:ascii="Arial" w:hAnsi="Arial" w:cs="Arial"/>
        </w:rPr>
      </w:pPr>
    </w:p>
    <w:p w14:paraId="75165892" w14:textId="77777777" w:rsidR="00553D6A" w:rsidRDefault="00553D6A" w:rsidP="00553D6A">
      <w:pPr>
        <w:spacing w:line="480" w:lineRule="auto"/>
        <w:rPr>
          <w:rFonts w:ascii="Arial" w:hAnsi="Arial" w:cs="Arial"/>
        </w:rPr>
      </w:pPr>
    </w:p>
    <w:p w14:paraId="5ABD07CC" w14:textId="0689F205" w:rsidR="00553D6A" w:rsidRDefault="00553D6A" w:rsidP="00553D6A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A Publisher publishes many books – one to many</w:t>
      </w:r>
    </w:p>
    <w:p w14:paraId="04FF0972" w14:textId="18EFD783" w:rsidR="00553D6A" w:rsidRDefault="00553D6A" w:rsidP="00553D6A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Books can have many Authors – </w:t>
      </w:r>
      <w:r w:rsidR="001B433A">
        <w:rPr>
          <w:rFonts w:ascii="Arial" w:hAnsi="Arial" w:cs="Arial"/>
        </w:rPr>
        <w:t>one</w:t>
      </w:r>
      <w:r>
        <w:rPr>
          <w:rFonts w:ascii="Arial" w:hAnsi="Arial" w:cs="Arial"/>
        </w:rPr>
        <w:t xml:space="preserve"> to many</w:t>
      </w:r>
    </w:p>
    <w:p w14:paraId="268B6914" w14:textId="1417B062" w:rsidR="00553D6A" w:rsidRPr="00553D6A" w:rsidRDefault="001B433A" w:rsidP="00553D6A">
      <w:pPr>
        <w:spacing w:line="480" w:lineRule="auto"/>
        <w:jc w:val="center"/>
        <w:rPr>
          <w:rFonts w:ascii="Arial" w:hAnsi="Arial" w:cs="Arial"/>
        </w:rPr>
      </w:pPr>
      <w:r w:rsidRPr="001B433A">
        <w:rPr>
          <w:rFonts w:ascii="Arial" w:hAnsi="Arial" w:cs="Arial"/>
        </w:rPr>
        <w:drawing>
          <wp:inline distT="0" distB="0" distL="0" distR="0" wp14:anchorId="6BD66AC1" wp14:editId="0834C55D">
            <wp:extent cx="5943600" cy="3930650"/>
            <wp:effectExtent l="0" t="0" r="0" b="0"/>
            <wp:docPr id="111471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154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62BB" w14:textId="77777777" w:rsidR="00553D6A" w:rsidRDefault="00553D6A"/>
    <w:sectPr w:rsidR="00553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D6A"/>
    <w:rsid w:val="001B433A"/>
    <w:rsid w:val="00553D6A"/>
    <w:rsid w:val="00D7085D"/>
    <w:rsid w:val="00F15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4B34E"/>
  <w15:chartTrackingRefBased/>
  <w15:docId w15:val="{B35AE27A-5F22-4544-8F09-EC77E6B6C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D6A"/>
  </w:style>
  <w:style w:type="paragraph" w:styleId="Heading1">
    <w:name w:val="heading 1"/>
    <w:basedOn w:val="Normal"/>
    <w:next w:val="Normal"/>
    <w:link w:val="Heading1Char"/>
    <w:uiPriority w:val="9"/>
    <w:qFormat/>
    <w:rsid w:val="00553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D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Gordon</dc:creator>
  <cp:keywords/>
  <dc:description/>
  <cp:lastModifiedBy>Michael Gordon</cp:lastModifiedBy>
  <cp:revision>2</cp:revision>
  <dcterms:created xsi:type="dcterms:W3CDTF">2026-08-17T19:54:00Z</dcterms:created>
  <dcterms:modified xsi:type="dcterms:W3CDTF">2026-08-17T21:22:00Z</dcterms:modified>
</cp:coreProperties>
</file>