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C602" w14:textId="77777777" w:rsidR="00C46BFC" w:rsidRPr="00C46BFC" w:rsidRDefault="00C46BFC" w:rsidP="00C46BFC">
      <w:pPr>
        <w:spacing w:line="480" w:lineRule="auto"/>
        <w:jc w:val="center"/>
        <w:rPr>
          <w:rFonts w:ascii="Arial" w:hAnsi="Arial" w:cs="Arial"/>
          <w:b/>
          <w:bCs/>
        </w:rPr>
      </w:pPr>
      <w:r w:rsidRPr="00C46BFC">
        <w:rPr>
          <w:rFonts w:ascii="Arial" w:hAnsi="Arial" w:cs="Arial"/>
          <w:b/>
          <w:bCs/>
        </w:rPr>
        <w:t>Forest Fire Simulation: Program and Revised Flowchart</w:t>
      </w:r>
    </w:p>
    <w:p w14:paraId="7C950DFF" w14:textId="77777777" w:rsidR="00C46BFC" w:rsidRPr="008012A2" w:rsidRDefault="00C46BFC" w:rsidP="00C46BFC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  <w:r>
        <w:rPr>
          <w:rFonts w:ascii="Arial" w:hAnsi="Arial" w:cs="Arial"/>
        </w:rPr>
        <w:t>, Neosha Allen, Verdis Moorer, Jacob Richman</w:t>
      </w:r>
    </w:p>
    <w:p w14:paraId="7D46F6A7" w14:textId="77777777" w:rsidR="00C46BFC" w:rsidRPr="00632363" w:rsidRDefault="00C46BFC" w:rsidP="00C46BFC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26717129" w14:textId="77777777" w:rsidR="00C46BFC" w:rsidRPr="00553D6A" w:rsidRDefault="00C46BFC" w:rsidP="00C46BFC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690EFB8C" w14:textId="77777777" w:rsidR="00C46BFC" w:rsidRPr="00553D6A" w:rsidRDefault="00C46BFC" w:rsidP="00C46BFC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7ED518E6" w14:textId="192912E9" w:rsidR="00C46BFC" w:rsidRDefault="00C46BFC" w:rsidP="00C46BFC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>
        <w:rPr>
          <w:rFonts w:ascii="Arial" w:hAnsi="Arial" w:cs="Arial"/>
        </w:rPr>
        <w:t>9</w:t>
      </w:r>
      <w:r w:rsidRPr="00553D6A">
        <w:rPr>
          <w:rFonts w:ascii="Arial" w:hAnsi="Arial" w:cs="Arial"/>
        </w:rPr>
        <w:t>/</w:t>
      </w:r>
      <w:r>
        <w:rPr>
          <w:rFonts w:ascii="Arial" w:hAnsi="Arial" w:cs="Arial"/>
        </w:rPr>
        <w:t>13</w:t>
      </w:r>
      <w:r w:rsidRPr="00553D6A">
        <w:rPr>
          <w:rFonts w:ascii="Arial" w:hAnsi="Arial" w:cs="Arial"/>
        </w:rPr>
        <w:t>/2026</w:t>
      </w:r>
    </w:p>
    <w:p w14:paraId="79A52198" w14:textId="77777777" w:rsidR="00C46BFC" w:rsidRDefault="00C46BFC" w:rsidP="00C46BFC">
      <w:pPr>
        <w:spacing w:line="480" w:lineRule="auto"/>
        <w:jc w:val="center"/>
        <w:rPr>
          <w:rFonts w:ascii="Arial" w:hAnsi="Arial" w:cs="Arial"/>
        </w:rPr>
      </w:pPr>
    </w:p>
    <w:p w14:paraId="498AA7A1" w14:textId="21669B58" w:rsidR="00C46BFC" w:rsidRDefault="00C46BFC">
      <w:r w:rsidRPr="00C46BFC">
        <w:lastRenderedPageBreak/>
        <w:drawing>
          <wp:inline distT="0" distB="0" distL="0" distR="0" wp14:anchorId="78623C08" wp14:editId="6BA60088">
            <wp:extent cx="3292125" cy="5273497"/>
            <wp:effectExtent l="0" t="0" r="3810" b="3810"/>
            <wp:docPr id="20506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3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FC"/>
    <w:rsid w:val="00B83992"/>
    <w:rsid w:val="00C4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CADD"/>
  <w15:chartTrackingRefBased/>
  <w15:docId w15:val="{332D18BB-E8AC-4369-BA8C-3737FE74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BFC"/>
  </w:style>
  <w:style w:type="paragraph" w:styleId="Heading1">
    <w:name w:val="heading 1"/>
    <w:basedOn w:val="Normal"/>
    <w:next w:val="Normal"/>
    <w:link w:val="Heading1Char"/>
    <w:uiPriority w:val="9"/>
    <w:qFormat/>
    <w:rsid w:val="00C4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6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2026-09-10T23:00:00Z</dcterms:created>
  <dcterms:modified xsi:type="dcterms:W3CDTF">2026-09-10T23:05:00Z</dcterms:modified>
</cp:coreProperties>
</file>