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595" w14:textId="218DA9C5" w:rsidR="00035827" w:rsidRPr="00D2101C" w:rsidRDefault="00035827" w:rsidP="00035827">
      <w:pPr>
        <w:jc w:val="right"/>
        <w:rPr>
          <w:rFonts w:cstheme="minorHAnsi"/>
        </w:rPr>
      </w:pPr>
      <w:r w:rsidRPr="00113B8E">
        <w:rPr>
          <w:rFonts w:cstheme="minorHAnsi"/>
        </w:rPr>
        <w:t>Студент Крамаренко М.К.,    группа 234,     ДЗ №</w:t>
      </w:r>
      <w:r w:rsidR="00D2101C" w:rsidRPr="00D2101C">
        <w:rPr>
          <w:rFonts w:cstheme="minorHAnsi"/>
        </w:rPr>
        <w:t>5</w:t>
      </w:r>
    </w:p>
    <w:p w14:paraId="59A330B1" w14:textId="77777777" w:rsidR="004E6FD5" w:rsidRPr="00B06552" w:rsidRDefault="004E6FD5" w:rsidP="00035827">
      <w:pPr>
        <w:jc w:val="right"/>
        <w:rPr>
          <w:rFonts w:cstheme="minorHAnsi"/>
        </w:rPr>
      </w:pPr>
    </w:p>
    <w:p w14:paraId="7C984217" w14:textId="71893A57" w:rsidR="004E6FD5" w:rsidRDefault="00D2101C" w:rsidP="00D2101C">
      <w:pPr>
        <w:ind w:left="708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8900D46" wp14:editId="730978D8">
            <wp:extent cx="6215538" cy="37846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585" cy="37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78B5" w14:textId="1ACD82D7" w:rsidR="0056175F" w:rsidRPr="0056175F" w:rsidRDefault="0056175F" w:rsidP="0056175F">
      <w:pPr>
        <w:pStyle w:val="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Запуск</w:t>
      </w:r>
      <w:r w:rsidRPr="0056175F">
        <w:rPr>
          <w:rFonts w:asciiTheme="minorHAnsi" w:hAnsiTheme="minorHAnsi" w:cstheme="minorHAnsi"/>
          <w:sz w:val="24"/>
          <w:szCs w:val="24"/>
        </w:rPr>
        <w:t xml:space="preserve"> программы:</w:t>
      </w:r>
    </w:p>
    <w:p w14:paraId="1E77D5F2" w14:textId="313A8389" w:rsidR="0005321E" w:rsidRDefault="0005321E" w:rsidP="0005321E">
      <w:pPr>
        <w:pStyle w:val="a8"/>
        <w:numPr>
          <w:ilvl w:val="0"/>
          <w:numId w:val="10"/>
        </w:numPr>
        <w:ind w:left="113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Скомпилировать программу:</w:t>
      </w:r>
    </w:p>
    <w:p w14:paraId="2CD4E308" w14:textId="447BF6AD" w:rsidR="0005321E" w:rsidRPr="0005321E" w:rsidRDefault="00D9798D" w:rsidP="0005321E">
      <w:pPr>
        <w:pStyle w:val="a8"/>
        <w:ind w:left="1134"/>
        <w:jc w:val="both"/>
        <w:rPr>
          <w:rFonts w:ascii="Consolas" w:hAnsi="Consolas" w:cstheme="minorHAnsi"/>
          <w:b/>
          <w:bCs/>
          <w:sz w:val="20"/>
          <w:szCs w:val="20"/>
          <w:lang w:val="en-US"/>
        </w:rPr>
      </w:pPr>
      <w:proofErr w:type="spellStart"/>
      <w:r>
        <w:rPr>
          <w:rFonts w:ascii="Consolas" w:hAnsi="Consolas" w:cstheme="minorHAnsi"/>
          <w:b/>
          <w:bCs/>
          <w:sz w:val="20"/>
          <w:szCs w:val="20"/>
          <w:lang w:val="en-US"/>
        </w:rPr>
        <w:t>gcc</w:t>
      </w:r>
      <w:proofErr w:type="spellEnd"/>
      <w:r>
        <w:rPr>
          <w:rFonts w:ascii="Consolas" w:hAnsi="Consolas" w:cstheme="minorHAnsi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theme="minorHAnsi"/>
          <w:b/>
          <w:bCs/>
          <w:sz w:val="20"/>
          <w:szCs w:val="20"/>
          <w:lang w:val="en-US"/>
        </w:rPr>
        <w:t>sender.c</w:t>
      </w:r>
      <w:proofErr w:type="spellEnd"/>
      <w:r>
        <w:rPr>
          <w:rFonts w:ascii="Consolas" w:hAnsi="Consolas" w:cstheme="minorHAnsi"/>
          <w:b/>
          <w:bCs/>
          <w:sz w:val="20"/>
          <w:szCs w:val="20"/>
          <w:lang w:val="en-US"/>
        </w:rPr>
        <w:t xml:space="preserve"> -o sender.exe</w:t>
      </w:r>
    </w:p>
    <w:p w14:paraId="72205C30" w14:textId="6645EBED" w:rsidR="00D9798D" w:rsidRPr="00D9798D" w:rsidRDefault="00D9798D" w:rsidP="00D9798D">
      <w:pPr>
        <w:pStyle w:val="a8"/>
        <w:ind w:left="1134"/>
        <w:jc w:val="both"/>
        <w:rPr>
          <w:rFonts w:ascii="Consolas" w:hAnsi="Consolas" w:cstheme="minorHAnsi"/>
          <w:b/>
          <w:bCs/>
          <w:sz w:val="20"/>
          <w:szCs w:val="20"/>
          <w:lang w:val="en-US"/>
        </w:rPr>
      </w:pPr>
      <w:proofErr w:type="spellStart"/>
      <w:r>
        <w:rPr>
          <w:rFonts w:ascii="Consolas" w:hAnsi="Consolas" w:cstheme="minorHAnsi"/>
          <w:b/>
          <w:bCs/>
          <w:sz w:val="20"/>
          <w:szCs w:val="20"/>
          <w:lang w:val="en-US"/>
        </w:rPr>
        <w:t>gcc</w:t>
      </w:r>
      <w:proofErr w:type="spellEnd"/>
      <w:r>
        <w:rPr>
          <w:rFonts w:ascii="Consolas" w:hAnsi="Consolas" w:cstheme="minorHAnsi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theme="minorHAnsi"/>
          <w:b/>
          <w:bCs/>
          <w:sz w:val="20"/>
          <w:szCs w:val="20"/>
          <w:lang w:val="en-US"/>
        </w:rPr>
        <w:t>receiver.c</w:t>
      </w:r>
      <w:proofErr w:type="spellEnd"/>
      <w:r>
        <w:rPr>
          <w:rFonts w:ascii="Consolas" w:hAnsi="Consolas" w:cstheme="minorHAnsi"/>
          <w:b/>
          <w:bCs/>
          <w:sz w:val="20"/>
          <w:szCs w:val="20"/>
          <w:lang w:val="en-US"/>
        </w:rPr>
        <w:t xml:space="preserve"> -o receiver.exe</w:t>
      </w:r>
    </w:p>
    <w:p w14:paraId="28BF5732" w14:textId="493ADC40" w:rsidR="0005321E" w:rsidRDefault="0005321E" w:rsidP="0005321E">
      <w:pPr>
        <w:pStyle w:val="a8"/>
        <w:numPr>
          <w:ilvl w:val="0"/>
          <w:numId w:val="10"/>
        </w:numPr>
        <w:ind w:left="113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Запустить программу:</w:t>
      </w:r>
    </w:p>
    <w:p w14:paraId="6A509A40" w14:textId="0C03C263" w:rsidR="0005321E" w:rsidRPr="0005321E" w:rsidRDefault="0005321E" w:rsidP="0005321E">
      <w:pPr>
        <w:pStyle w:val="a8"/>
        <w:ind w:left="1134"/>
        <w:jc w:val="both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05321E">
        <w:rPr>
          <w:rFonts w:ascii="Consolas" w:hAnsi="Consolas" w:cstheme="minorHAnsi"/>
          <w:b/>
          <w:bCs/>
          <w:sz w:val="20"/>
          <w:szCs w:val="20"/>
          <w:lang w:val="en-US"/>
        </w:rPr>
        <w:t>./</w:t>
      </w:r>
      <w:r w:rsidR="00D2101C">
        <w:rPr>
          <w:rFonts w:ascii="Consolas" w:hAnsi="Consolas" w:cstheme="minorHAnsi"/>
          <w:b/>
          <w:bCs/>
          <w:sz w:val="20"/>
          <w:szCs w:val="20"/>
          <w:lang w:val="en-US"/>
        </w:rPr>
        <w:t>sender</w:t>
      </w:r>
      <w:r w:rsidRPr="0005321E">
        <w:rPr>
          <w:rFonts w:ascii="Consolas" w:hAnsi="Consolas" w:cstheme="minorHAnsi"/>
          <w:b/>
          <w:bCs/>
          <w:sz w:val="20"/>
          <w:szCs w:val="20"/>
          <w:lang w:val="en-US"/>
        </w:rPr>
        <w:t>.exe</w:t>
      </w:r>
    </w:p>
    <w:p w14:paraId="4377E7C1" w14:textId="12D93A15" w:rsidR="00D2101C" w:rsidRPr="00D2101C" w:rsidRDefault="00D2101C" w:rsidP="00D2101C">
      <w:pPr>
        <w:pStyle w:val="a8"/>
        <w:ind w:left="1134"/>
        <w:jc w:val="both"/>
        <w:rPr>
          <w:rFonts w:ascii="Consolas" w:hAnsi="Consolas" w:cstheme="minorHAnsi"/>
          <w:b/>
          <w:bCs/>
          <w:sz w:val="20"/>
          <w:szCs w:val="20"/>
          <w:lang w:val="en-US"/>
        </w:rPr>
      </w:pPr>
      <w:r w:rsidRPr="0005321E">
        <w:rPr>
          <w:rFonts w:ascii="Consolas" w:hAnsi="Consolas" w:cstheme="minorHAnsi"/>
          <w:b/>
          <w:bCs/>
          <w:sz w:val="20"/>
          <w:szCs w:val="20"/>
          <w:lang w:val="en-US"/>
        </w:rPr>
        <w:t>./</w:t>
      </w:r>
      <w:r>
        <w:rPr>
          <w:rFonts w:ascii="Consolas" w:hAnsi="Consolas" w:cstheme="minorHAnsi"/>
          <w:b/>
          <w:bCs/>
          <w:sz w:val="20"/>
          <w:szCs w:val="20"/>
          <w:lang w:val="en-US"/>
        </w:rPr>
        <w:t>receiver</w:t>
      </w:r>
      <w:r w:rsidRPr="0005321E">
        <w:rPr>
          <w:rFonts w:ascii="Consolas" w:hAnsi="Consolas" w:cstheme="minorHAnsi"/>
          <w:b/>
          <w:bCs/>
          <w:sz w:val="20"/>
          <w:szCs w:val="20"/>
          <w:lang w:val="en-US"/>
        </w:rPr>
        <w:t>.exe</w:t>
      </w:r>
    </w:p>
    <w:p w14:paraId="67DF95AB" w14:textId="1A3CDD13" w:rsidR="0056175F" w:rsidRDefault="00C55789" w:rsidP="00C55789">
      <w:pPr>
        <w:jc w:val="center"/>
        <w:rPr>
          <w:rFonts w:cstheme="minorHAnsi"/>
          <w:sz w:val="24"/>
          <w:szCs w:val="24"/>
        </w:rPr>
      </w:pPr>
      <w:r w:rsidRPr="00C55789">
        <w:rPr>
          <w:rFonts w:cstheme="minorHAnsi"/>
          <w:noProof/>
          <w:sz w:val="24"/>
          <w:szCs w:val="24"/>
        </w:rPr>
        <w:drawing>
          <wp:inline distT="0" distB="0" distL="0" distR="0" wp14:anchorId="2BF9E69D" wp14:editId="754708E8">
            <wp:extent cx="6840220" cy="1102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A501" w14:textId="782C7133" w:rsidR="004E6FD5" w:rsidRDefault="004E6FD5" w:rsidP="004E6FD5">
      <w:pPr>
        <w:rPr>
          <w:rFonts w:cstheme="minorHAnsi"/>
          <w:sz w:val="24"/>
          <w:szCs w:val="24"/>
        </w:rPr>
      </w:pPr>
    </w:p>
    <w:p w14:paraId="5BFFB3AD" w14:textId="7B9CE151" w:rsidR="004E6FD5" w:rsidRDefault="004E6FD5" w:rsidP="004E6FD5">
      <w:pPr>
        <w:rPr>
          <w:rFonts w:cstheme="minorHAnsi"/>
          <w:sz w:val="24"/>
          <w:szCs w:val="24"/>
        </w:rPr>
      </w:pPr>
    </w:p>
    <w:p w14:paraId="4C7CC8BA" w14:textId="6A2D5B6A" w:rsidR="004E6FD5" w:rsidRDefault="004E6F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77D9E8F" w14:textId="33826082" w:rsidR="0056175F" w:rsidRPr="0056175F" w:rsidRDefault="0056175F" w:rsidP="004E6FD5">
      <w:pPr>
        <w:pStyle w:val="3"/>
        <w:spacing w:after="0" w:afterAutospacing="0"/>
        <w:rPr>
          <w:rFonts w:asciiTheme="minorHAnsi" w:hAnsiTheme="minorHAnsi" w:cstheme="minorHAnsi"/>
          <w:sz w:val="24"/>
          <w:szCs w:val="24"/>
        </w:rPr>
      </w:pPr>
      <w:r w:rsidRPr="0056175F">
        <w:rPr>
          <w:rFonts w:asciiTheme="minorHAnsi" w:hAnsiTheme="minorHAnsi" w:cstheme="minorHAnsi"/>
          <w:sz w:val="24"/>
          <w:szCs w:val="24"/>
        </w:rPr>
        <w:lastRenderedPageBreak/>
        <w:t>Пример работы программы:</w:t>
      </w:r>
    </w:p>
    <w:p w14:paraId="28A43298" w14:textId="77777777" w:rsidR="00C55789" w:rsidRDefault="00C55789" w:rsidP="00834201">
      <w:pPr>
        <w:jc w:val="both"/>
        <w:rPr>
          <w:rFonts w:cstheme="minorHAnsi"/>
          <w:i/>
          <w:iCs/>
          <w:color w:val="808080" w:themeColor="background1" w:themeShade="80"/>
        </w:rPr>
      </w:pPr>
    </w:p>
    <w:p w14:paraId="0235E0B8" w14:textId="380CE8E9" w:rsidR="00C55789" w:rsidRPr="00834201" w:rsidRDefault="00C55789" w:rsidP="00834201">
      <w:pPr>
        <w:jc w:val="both"/>
        <w:rPr>
          <w:rFonts w:cstheme="minorHAnsi"/>
          <w:sz w:val="20"/>
          <w:szCs w:val="20"/>
        </w:rPr>
      </w:pPr>
      <w:r w:rsidRPr="00C55789">
        <w:rPr>
          <w:rFonts w:cstheme="minorHAnsi"/>
          <w:noProof/>
          <w:sz w:val="20"/>
          <w:szCs w:val="20"/>
        </w:rPr>
        <w:drawing>
          <wp:inline distT="0" distB="0" distL="0" distR="0" wp14:anchorId="624FF99A" wp14:editId="7FE062F1">
            <wp:extent cx="6840220" cy="8159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EAFD" w14:textId="2C43F95E" w:rsidR="00102C4D" w:rsidRDefault="00C55789" w:rsidP="0056175F">
      <w:pPr>
        <w:jc w:val="both"/>
        <w:rPr>
          <w:rFonts w:cstheme="minorHAnsi"/>
          <w:sz w:val="20"/>
          <w:szCs w:val="20"/>
        </w:rPr>
      </w:pPr>
      <w:r w:rsidRPr="00C55789">
        <w:rPr>
          <w:rFonts w:cstheme="minorHAnsi"/>
          <w:noProof/>
          <w:sz w:val="20"/>
          <w:szCs w:val="20"/>
        </w:rPr>
        <w:drawing>
          <wp:inline distT="0" distB="0" distL="0" distR="0" wp14:anchorId="46C243A5" wp14:editId="6C342D0C">
            <wp:extent cx="6840220" cy="8128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C8B0" w14:textId="6CA5AA36" w:rsidR="00C55789" w:rsidRDefault="00C55789" w:rsidP="0056175F">
      <w:pPr>
        <w:jc w:val="both"/>
        <w:rPr>
          <w:rFonts w:cstheme="minorHAnsi"/>
          <w:sz w:val="20"/>
          <w:szCs w:val="20"/>
        </w:rPr>
      </w:pPr>
      <w:r w:rsidRPr="00C55789">
        <w:rPr>
          <w:rFonts w:cstheme="minorHAnsi"/>
          <w:noProof/>
          <w:sz w:val="20"/>
          <w:szCs w:val="20"/>
        </w:rPr>
        <w:drawing>
          <wp:inline distT="0" distB="0" distL="0" distR="0" wp14:anchorId="2A7FD40D" wp14:editId="1ED07A23">
            <wp:extent cx="6840220" cy="777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168C" w14:textId="27724E54" w:rsidR="00C55789" w:rsidRDefault="00C55789" w:rsidP="0056175F">
      <w:pPr>
        <w:jc w:val="both"/>
        <w:rPr>
          <w:rFonts w:cstheme="minorHAnsi"/>
          <w:sz w:val="20"/>
          <w:szCs w:val="20"/>
        </w:rPr>
      </w:pPr>
      <w:r w:rsidRPr="00C55789">
        <w:rPr>
          <w:rFonts w:cstheme="minorHAnsi"/>
          <w:noProof/>
          <w:sz w:val="20"/>
          <w:szCs w:val="20"/>
        </w:rPr>
        <w:drawing>
          <wp:inline distT="0" distB="0" distL="0" distR="0" wp14:anchorId="6733BB57" wp14:editId="68EC30BF">
            <wp:extent cx="6840220" cy="787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1022" w14:textId="3EB57609" w:rsidR="00102C4D" w:rsidRPr="00834201" w:rsidRDefault="00102C4D" w:rsidP="0056175F">
      <w:pPr>
        <w:jc w:val="both"/>
        <w:rPr>
          <w:rFonts w:cstheme="minorHAnsi"/>
          <w:sz w:val="24"/>
          <w:szCs w:val="24"/>
        </w:rPr>
      </w:pPr>
    </w:p>
    <w:p w14:paraId="0B377CD6" w14:textId="181E24DF" w:rsidR="00102C4D" w:rsidRPr="00D502E4" w:rsidRDefault="00102C4D" w:rsidP="0056175F">
      <w:pPr>
        <w:jc w:val="both"/>
        <w:rPr>
          <w:rFonts w:cstheme="minorHAnsi"/>
          <w:sz w:val="20"/>
          <w:szCs w:val="20"/>
          <w:lang w:val="en-US"/>
        </w:rPr>
      </w:pPr>
      <w:r w:rsidRPr="00D502E4">
        <w:rPr>
          <w:rFonts w:cstheme="minorHAnsi"/>
          <w:b/>
          <w:bCs/>
          <w:sz w:val="20"/>
          <w:szCs w:val="20"/>
        </w:rPr>
        <w:t>Некорректный</w:t>
      </w:r>
      <w:r w:rsidRPr="00D502E4">
        <w:rPr>
          <w:rFonts w:cstheme="minorHAnsi"/>
          <w:sz w:val="20"/>
          <w:szCs w:val="20"/>
        </w:rPr>
        <w:t xml:space="preserve"> ввод обрабатывается</w:t>
      </w:r>
      <w:r w:rsidR="0083195B" w:rsidRPr="00D502E4">
        <w:rPr>
          <w:rFonts w:cstheme="minorHAnsi"/>
          <w:sz w:val="20"/>
          <w:szCs w:val="20"/>
        </w:rPr>
        <w:t>:</w:t>
      </w:r>
    </w:p>
    <w:p w14:paraId="639062F6" w14:textId="6FF7A8B3" w:rsidR="0056175F" w:rsidRDefault="00C55789" w:rsidP="00D502E4">
      <w:pPr>
        <w:rPr>
          <w:rFonts w:cstheme="minorHAnsi"/>
          <w:sz w:val="24"/>
          <w:szCs w:val="24"/>
        </w:rPr>
      </w:pPr>
      <w:r w:rsidRPr="00C55789">
        <w:rPr>
          <w:rFonts w:cstheme="minorHAnsi"/>
          <w:noProof/>
          <w:sz w:val="24"/>
          <w:szCs w:val="24"/>
        </w:rPr>
        <w:drawing>
          <wp:inline distT="0" distB="0" distL="0" distR="0" wp14:anchorId="0B0FD04B" wp14:editId="14F6C5A7">
            <wp:extent cx="3594100" cy="741041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706" cy="74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EB43" w14:textId="7C44CD85" w:rsidR="00C55789" w:rsidRDefault="00C55789">
      <w:pPr>
        <w:rPr>
          <w:rFonts w:cstheme="minorHAnsi"/>
          <w:sz w:val="24"/>
          <w:szCs w:val="24"/>
        </w:rPr>
      </w:pPr>
      <w:r w:rsidRPr="00C55789">
        <w:rPr>
          <w:rFonts w:cstheme="minorHAnsi"/>
          <w:noProof/>
          <w:sz w:val="24"/>
          <w:szCs w:val="24"/>
        </w:rPr>
        <w:drawing>
          <wp:inline distT="0" distB="0" distL="0" distR="0" wp14:anchorId="768D6378" wp14:editId="676F62A6">
            <wp:extent cx="3594100" cy="724693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1648" cy="73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0615" w14:textId="037CF607" w:rsidR="00C55789" w:rsidRDefault="00C55789">
      <w:pPr>
        <w:rPr>
          <w:rFonts w:cstheme="minorHAnsi"/>
          <w:sz w:val="24"/>
          <w:szCs w:val="24"/>
        </w:rPr>
      </w:pPr>
      <w:r w:rsidRPr="00C55789">
        <w:rPr>
          <w:rFonts w:cstheme="minorHAnsi"/>
          <w:noProof/>
          <w:sz w:val="24"/>
          <w:szCs w:val="24"/>
        </w:rPr>
        <w:drawing>
          <wp:inline distT="0" distB="0" distL="0" distR="0" wp14:anchorId="6BF72369" wp14:editId="4CDA790B">
            <wp:extent cx="3594100" cy="723358"/>
            <wp:effectExtent l="0" t="0" r="635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399" cy="7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A4C5" w14:textId="77777777" w:rsidR="00C55789" w:rsidRDefault="00C55789">
      <w:pPr>
        <w:rPr>
          <w:rFonts w:cstheme="minorHAnsi"/>
          <w:sz w:val="24"/>
          <w:szCs w:val="24"/>
        </w:rPr>
      </w:pPr>
    </w:p>
    <w:p w14:paraId="3372ED4B" w14:textId="77777777" w:rsidR="00C55789" w:rsidRDefault="00C55789">
      <w:pPr>
        <w:rPr>
          <w:rFonts w:cstheme="minorHAnsi"/>
          <w:sz w:val="24"/>
          <w:szCs w:val="24"/>
        </w:rPr>
      </w:pPr>
    </w:p>
    <w:p w14:paraId="1658BA36" w14:textId="77777777" w:rsidR="00C55789" w:rsidRDefault="00C55789">
      <w:pPr>
        <w:rPr>
          <w:rFonts w:cstheme="minorHAnsi"/>
          <w:sz w:val="24"/>
          <w:szCs w:val="24"/>
        </w:rPr>
      </w:pPr>
    </w:p>
    <w:p w14:paraId="5D14F85C" w14:textId="77777777" w:rsidR="00C55789" w:rsidRDefault="00C55789">
      <w:pPr>
        <w:rPr>
          <w:rFonts w:cstheme="minorHAnsi"/>
          <w:sz w:val="24"/>
          <w:szCs w:val="24"/>
        </w:rPr>
      </w:pPr>
    </w:p>
    <w:p w14:paraId="039B4773" w14:textId="77777777" w:rsidR="00C55789" w:rsidRDefault="00C55789">
      <w:pPr>
        <w:rPr>
          <w:rFonts w:cstheme="minorHAnsi"/>
          <w:sz w:val="24"/>
          <w:szCs w:val="24"/>
        </w:rPr>
      </w:pPr>
    </w:p>
    <w:p w14:paraId="5A5863AB" w14:textId="77777777" w:rsidR="00C55789" w:rsidRDefault="00C55789">
      <w:pPr>
        <w:rPr>
          <w:rFonts w:cstheme="minorHAnsi"/>
          <w:sz w:val="24"/>
          <w:szCs w:val="24"/>
        </w:rPr>
      </w:pPr>
    </w:p>
    <w:p w14:paraId="3DDD452D" w14:textId="77777777" w:rsidR="00C55789" w:rsidRDefault="00C55789">
      <w:pPr>
        <w:rPr>
          <w:rFonts w:cstheme="minorHAnsi"/>
          <w:sz w:val="24"/>
          <w:szCs w:val="24"/>
        </w:rPr>
      </w:pPr>
    </w:p>
    <w:p w14:paraId="02425761" w14:textId="0BF47FF3" w:rsidR="00C55789" w:rsidRDefault="00C55789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cstheme="minorHAnsi"/>
          <w:sz w:val="24"/>
          <w:szCs w:val="24"/>
        </w:rPr>
        <w:br w:type="page"/>
      </w:r>
    </w:p>
    <w:p w14:paraId="7BC27C36" w14:textId="71E53C2C" w:rsidR="0056175F" w:rsidRPr="00D9798D" w:rsidRDefault="0056175F" w:rsidP="00D9798D">
      <w:pPr>
        <w:pStyle w:val="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9798D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Реализация:</w:t>
      </w:r>
    </w:p>
    <w:p w14:paraId="6B5EE31A" w14:textId="3CB2A063" w:rsidR="0056175F" w:rsidRPr="00D9798D" w:rsidRDefault="00D9798D" w:rsidP="00D9798D">
      <w:pPr>
        <w:pStyle w:val="2"/>
        <w:rPr>
          <w:rFonts w:ascii="Consolas" w:hAnsi="Consolas"/>
          <w:b/>
          <w:bCs/>
          <w:color w:val="auto"/>
          <w:sz w:val="24"/>
          <w:szCs w:val="24"/>
          <w:lang w:val="en-US"/>
        </w:rPr>
      </w:pPr>
      <w:proofErr w:type="spellStart"/>
      <w:r w:rsidRPr="00D9798D">
        <w:rPr>
          <w:rFonts w:ascii="Consolas" w:hAnsi="Consolas"/>
          <w:b/>
          <w:bCs/>
          <w:color w:val="auto"/>
          <w:sz w:val="24"/>
          <w:szCs w:val="24"/>
          <w:lang w:val="en-US"/>
        </w:rPr>
        <w:t>sender.c</w:t>
      </w:r>
      <w:proofErr w:type="spellEnd"/>
    </w:p>
    <w:p w14:paraId="2BBFC40B" w14:textId="1727C83A" w:rsidR="00D9798D" w:rsidRPr="00D9798D" w:rsidRDefault="00D9798D" w:rsidP="00D9798D">
      <w:pPr>
        <w:pStyle w:val="a8"/>
        <w:numPr>
          <w:ilvl w:val="0"/>
          <w:numId w:val="12"/>
        </w:numPr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Первое –</w:t>
      </w:r>
      <w:r>
        <w:t xml:space="preserve"> это перехват сигнала </w:t>
      </w:r>
      <w:r w:rsidRPr="00D9798D">
        <w:rPr>
          <w:rFonts w:ascii="Consolas" w:hAnsi="Consolas"/>
          <w:b/>
          <w:bCs/>
          <w:lang w:val="en-US"/>
        </w:rPr>
        <w:t>SIGUSR</w:t>
      </w:r>
      <w:r w:rsidRPr="00D9798D">
        <w:rPr>
          <w:rFonts w:ascii="Consolas" w:hAnsi="Consolas"/>
          <w:b/>
          <w:bCs/>
        </w:rPr>
        <w:t>1</w:t>
      </w:r>
      <w:r w:rsidRPr="00D9798D">
        <w:t xml:space="preserve"> </w:t>
      </w:r>
      <w:r>
        <w:t>и вывод своего номера процесса:</w:t>
      </w:r>
    </w:p>
    <w:p w14:paraId="6C3919CE" w14:textId="1A78A21C" w:rsidR="00D9798D" w:rsidRDefault="00D9798D" w:rsidP="00D9798D">
      <w:pPr>
        <w:pStyle w:val="a8"/>
        <w:ind w:left="851"/>
        <w:jc w:val="both"/>
      </w:pPr>
      <w:r w:rsidRPr="00D9798D">
        <w:rPr>
          <w:noProof/>
        </w:rPr>
        <w:drawing>
          <wp:inline distT="0" distB="0" distL="0" distR="0" wp14:anchorId="20EFC425" wp14:editId="35B7E40A">
            <wp:extent cx="2552700" cy="5999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5529" cy="6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F985" w14:textId="77777777" w:rsidR="00D9798D" w:rsidRPr="008B769D" w:rsidRDefault="00D9798D" w:rsidP="00D9798D">
      <w:pPr>
        <w:pStyle w:val="a8"/>
        <w:ind w:left="851"/>
        <w:jc w:val="both"/>
        <w:rPr>
          <w:rFonts w:cstheme="minorHAnsi"/>
          <w:sz w:val="16"/>
          <w:szCs w:val="16"/>
        </w:rPr>
      </w:pPr>
    </w:p>
    <w:p w14:paraId="7662C0CF" w14:textId="7CF39B40" w:rsidR="00D9798D" w:rsidRPr="00D9798D" w:rsidRDefault="00D9798D" w:rsidP="00D9798D">
      <w:pPr>
        <w:pStyle w:val="a8"/>
        <w:numPr>
          <w:ilvl w:val="0"/>
          <w:numId w:val="12"/>
        </w:numPr>
        <w:ind w:left="851"/>
        <w:jc w:val="both"/>
        <w:rPr>
          <w:rFonts w:cstheme="minorHAnsi"/>
          <w:sz w:val="24"/>
          <w:szCs w:val="24"/>
        </w:rPr>
      </w:pPr>
      <w:r>
        <w:t>Затем я запрашиваю номер процесса получателя и делаю небольшую проверку этого номера:</w:t>
      </w:r>
    </w:p>
    <w:p w14:paraId="2897EFE5" w14:textId="760B5D19" w:rsidR="00D9798D" w:rsidRDefault="00D9798D" w:rsidP="00D9798D">
      <w:pPr>
        <w:pStyle w:val="a8"/>
        <w:ind w:left="851"/>
        <w:jc w:val="both"/>
      </w:pPr>
      <w:r w:rsidRPr="00D9798D">
        <w:rPr>
          <w:noProof/>
        </w:rPr>
        <w:drawing>
          <wp:inline distT="0" distB="0" distL="0" distR="0" wp14:anchorId="2CFF734E" wp14:editId="0AC497F5">
            <wp:extent cx="3455670" cy="178590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3326" cy="179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200C" w14:textId="77777777" w:rsidR="00D9798D" w:rsidRPr="008B769D" w:rsidRDefault="00D9798D" w:rsidP="00D9798D">
      <w:pPr>
        <w:pStyle w:val="a8"/>
        <w:ind w:left="851"/>
        <w:jc w:val="both"/>
        <w:rPr>
          <w:rFonts w:cstheme="minorHAnsi"/>
          <w:sz w:val="16"/>
          <w:szCs w:val="16"/>
        </w:rPr>
      </w:pPr>
    </w:p>
    <w:p w14:paraId="5EDB392B" w14:textId="31B3FC06" w:rsidR="00D9798D" w:rsidRPr="00D9798D" w:rsidRDefault="00D9798D" w:rsidP="00D9798D">
      <w:pPr>
        <w:pStyle w:val="a8"/>
        <w:numPr>
          <w:ilvl w:val="0"/>
          <w:numId w:val="12"/>
        </w:numPr>
        <w:ind w:left="851"/>
        <w:jc w:val="both"/>
        <w:rPr>
          <w:rFonts w:cstheme="minorHAnsi"/>
          <w:sz w:val="24"/>
          <w:szCs w:val="24"/>
        </w:rPr>
      </w:pPr>
      <w:r>
        <w:t>Дальше я отправляю первый сигнал, который означает что я готов отправлять число и жду такой же сигнал от получателя (о готовности получать число).</w:t>
      </w:r>
    </w:p>
    <w:p w14:paraId="60D843A0" w14:textId="2F227701" w:rsidR="00D9798D" w:rsidRDefault="00D9798D" w:rsidP="00D9798D">
      <w:pPr>
        <w:pStyle w:val="a8"/>
        <w:ind w:left="851"/>
        <w:jc w:val="both"/>
      </w:pPr>
      <w:r w:rsidRPr="00D9798D">
        <w:rPr>
          <w:noProof/>
        </w:rPr>
        <w:drawing>
          <wp:inline distT="0" distB="0" distL="0" distR="0" wp14:anchorId="583C26BF" wp14:editId="4923C684">
            <wp:extent cx="3333750" cy="7074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6204" cy="72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9A0C" w14:textId="77777777" w:rsidR="00D9798D" w:rsidRPr="008B769D" w:rsidRDefault="00D9798D" w:rsidP="00D9798D">
      <w:pPr>
        <w:pStyle w:val="a8"/>
        <w:ind w:left="851"/>
        <w:jc w:val="both"/>
        <w:rPr>
          <w:rFonts w:cstheme="minorHAnsi"/>
          <w:sz w:val="16"/>
          <w:szCs w:val="16"/>
        </w:rPr>
      </w:pPr>
    </w:p>
    <w:p w14:paraId="79B2544E" w14:textId="735B1D36" w:rsidR="00D9798D" w:rsidRPr="00C9298C" w:rsidRDefault="00D9798D" w:rsidP="00D9798D">
      <w:pPr>
        <w:pStyle w:val="a8"/>
        <w:numPr>
          <w:ilvl w:val="0"/>
          <w:numId w:val="12"/>
        </w:numPr>
        <w:ind w:left="851"/>
        <w:jc w:val="both"/>
        <w:rPr>
          <w:rFonts w:cstheme="minorHAnsi"/>
          <w:sz w:val="24"/>
          <w:szCs w:val="24"/>
        </w:rPr>
      </w:pPr>
      <w:r>
        <w:t xml:space="preserve">Дальше я вычисляю количество бит в типе </w:t>
      </w:r>
      <w:r w:rsidRPr="00C9298C">
        <w:rPr>
          <w:rFonts w:ascii="Consolas" w:hAnsi="Consolas"/>
          <w:b/>
          <w:bCs/>
          <w:lang w:val="en-US"/>
        </w:rPr>
        <w:t>int</w:t>
      </w:r>
      <w:r w:rsidRPr="00D9798D">
        <w:t xml:space="preserve"> </w:t>
      </w:r>
      <w:r>
        <w:t xml:space="preserve">и </w:t>
      </w:r>
      <w:proofErr w:type="spellStart"/>
      <w:r>
        <w:t>побитово</w:t>
      </w:r>
      <w:proofErr w:type="spellEnd"/>
      <w:r>
        <w:t xml:space="preserve"> отправляю число</w:t>
      </w:r>
      <w:r w:rsidR="008807A8">
        <w:t xml:space="preserve"> (справа налево)</w:t>
      </w:r>
      <w:r>
        <w:t>.</w:t>
      </w:r>
    </w:p>
    <w:p w14:paraId="4DB3AF86" w14:textId="73BE7E49" w:rsidR="00C9298C" w:rsidRPr="00C9298C" w:rsidRDefault="00C9298C" w:rsidP="00C9298C">
      <w:pPr>
        <w:pStyle w:val="a8"/>
        <w:ind w:left="851"/>
        <w:jc w:val="both"/>
      </w:pPr>
      <w:r>
        <w:t xml:space="preserve">Если бит равен </w:t>
      </w:r>
      <w:r w:rsidRPr="00C9298C">
        <w:rPr>
          <w:rFonts w:ascii="Consolas" w:hAnsi="Consolas"/>
          <w:b/>
          <w:bCs/>
        </w:rPr>
        <w:t>1</w:t>
      </w:r>
      <w:r>
        <w:t xml:space="preserve">, то отправляю сигнал </w:t>
      </w:r>
      <w:r w:rsidRPr="00C9298C">
        <w:rPr>
          <w:rFonts w:ascii="Consolas" w:hAnsi="Consolas"/>
          <w:b/>
          <w:bCs/>
          <w:lang w:val="en-US"/>
        </w:rPr>
        <w:t>SIGUSR</w:t>
      </w:r>
      <w:r w:rsidRPr="00C9298C">
        <w:rPr>
          <w:rFonts w:ascii="Consolas" w:hAnsi="Consolas"/>
          <w:b/>
          <w:bCs/>
        </w:rPr>
        <w:t>1</w:t>
      </w:r>
      <w:r w:rsidRPr="00C9298C">
        <w:t xml:space="preserve">, </w:t>
      </w:r>
      <w:r>
        <w:t xml:space="preserve">иначе – </w:t>
      </w:r>
      <w:r w:rsidRPr="00C9298C">
        <w:rPr>
          <w:rFonts w:ascii="Consolas" w:hAnsi="Consolas"/>
          <w:b/>
          <w:bCs/>
          <w:lang w:val="en-US"/>
        </w:rPr>
        <w:t>SIGUSR</w:t>
      </w:r>
      <w:r w:rsidRPr="00C9298C">
        <w:rPr>
          <w:rFonts w:ascii="Consolas" w:hAnsi="Consolas"/>
          <w:b/>
          <w:bCs/>
        </w:rPr>
        <w:t>2</w:t>
      </w:r>
      <w:r w:rsidRPr="00C9298C">
        <w:t>.</w:t>
      </w:r>
    </w:p>
    <w:p w14:paraId="181F9259" w14:textId="61C7F3B4" w:rsidR="00D9798D" w:rsidRDefault="00D9798D" w:rsidP="00D9798D">
      <w:pPr>
        <w:pStyle w:val="a8"/>
        <w:ind w:left="851"/>
        <w:jc w:val="both"/>
      </w:pPr>
      <w:r w:rsidRPr="00D9798D">
        <w:rPr>
          <w:noProof/>
        </w:rPr>
        <w:drawing>
          <wp:inline distT="0" distB="0" distL="0" distR="0" wp14:anchorId="4EDD24B8" wp14:editId="3C5ADA5F">
            <wp:extent cx="3384550" cy="1273448"/>
            <wp:effectExtent l="0" t="0" r="635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866" cy="128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E434" w14:textId="77777777" w:rsidR="00D9798D" w:rsidRPr="008B769D" w:rsidRDefault="00D9798D" w:rsidP="00D9798D">
      <w:pPr>
        <w:pStyle w:val="a8"/>
        <w:ind w:left="1430"/>
        <w:jc w:val="both"/>
        <w:rPr>
          <w:rFonts w:cstheme="minorHAnsi"/>
          <w:sz w:val="16"/>
          <w:szCs w:val="16"/>
        </w:rPr>
      </w:pPr>
    </w:p>
    <w:p w14:paraId="2E319298" w14:textId="39187A0F" w:rsidR="008B769D" w:rsidRPr="00D9798D" w:rsidRDefault="008B769D" w:rsidP="008B769D">
      <w:pPr>
        <w:pStyle w:val="2"/>
        <w:rPr>
          <w:rFonts w:ascii="Consolas" w:hAnsi="Consolas"/>
          <w:b/>
          <w:bCs/>
          <w:color w:val="auto"/>
          <w:sz w:val="24"/>
          <w:szCs w:val="24"/>
          <w:lang w:val="en-US"/>
        </w:rPr>
      </w:pPr>
      <w:proofErr w:type="spellStart"/>
      <w:r>
        <w:rPr>
          <w:rFonts w:ascii="Consolas" w:hAnsi="Consolas"/>
          <w:b/>
          <w:bCs/>
          <w:color w:val="auto"/>
          <w:sz w:val="24"/>
          <w:szCs w:val="24"/>
          <w:lang w:val="en-US"/>
        </w:rPr>
        <w:t>receiver</w:t>
      </w:r>
      <w:r w:rsidRPr="00D9798D">
        <w:rPr>
          <w:rFonts w:ascii="Consolas" w:hAnsi="Consolas"/>
          <w:b/>
          <w:bCs/>
          <w:color w:val="auto"/>
          <w:sz w:val="24"/>
          <w:szCs w:val="24"/>
          <w:lang w:val="en-US"/>
        </w:rPr>
        <w:t>.c</w:t>
      </w:r>
      <w:proofErr w:type="spellEnd"/>
    </w:p>
    <w:p w14:paraId="7F0B0FD3" w14:textId="1347FF8E" w:rsidR="008B769D" w:rsidRDefault="008B769D" w:rsidP="008B769D">
      <w:pPr>
        <w:pStyle w:val="a8"/>
        <w:numPr>
          <w:ilvl w:val="0"/>
          <w:numId w:val="13"/>
        </w:numPr>
        <w:ind w:left="851"/>
        <w:rPr>
          <w:rFonts w:cstheme="minorHAnsi"/>
          <w:sz w:val="24"/>
          <w:szCs w:val="24"/>
        </w:rPr>
      </w:pPr>
      <w:r w:rsidRPr="008B769D">
        <w:rPr>
          <w:rFonts w:cstheme="minorHAnsi"/>
          <w:sz w:val="24"/>
          <w:szCs w:val="24"/>
        </w:rPr>
        <w:t xml:space="preserve">Первое – это перехват сигнала </w:t>
      </w:r>
      <w:r w:rsidRPr="008B769D">
        <w:rPr>
          <w:rFonts w:ascii="Consolas" w:hAnsi="Consolas" w:cstheme="minorHAnsi"/>
          <w:b/>
          <w:bCs/>
          <w:sz w:val="24"/>
          <w:szCs w:val="24"/>
          <w:lang w:val="en-US"/>
        </w:rPr>
        <w:t>SIGUSR</w:t>
      </w:r>
      <w:r w:rsidRPr="008B769D">
        <w:rPr>
          <w:rFonts w:ascii="Consolas" w:hAnsi="Consolas" w:cstheme="minorHAnsi"/>
          <w:b/>
          <w:bCs/>
          <w:sz w:val="24"/>
          <w:szCs w:val="24"/>
        </w:rPr>
        <w:t>1</w:t>
      </w:r>
      <w:r w:rsidRPr="008B769D">
        <w:rPr>
          <w:rFonts w:cstheme="minorHAnsi"/>
          <w:sz w:val="24"/>
          <w:szCs w:val="24"/>
        </w:rPr>
        <w:t xml:space="preserve">, </w:t>
      </w:r>
      <w:r w:rsidRPr="008B769D">
        <w:rPr>
          <w:rFonts w:ascii="Consolas" w:hAnsi="Consolas" w:cstheme="minorHAnsi"/>
          <w:b/>
          <w:bCs/>
          <w:sz w:val="24"/>
          <w:szCs w:val="24"/>
          <w:lang w:val="en-US"/>
        </w:rPr>
        <w:t>SIGUSR</w:t>
      </w:r>
      <w:r w:rsidRPr="008B769D">
        <w:rPr>
          <w:rFonts w:ascii="Consolas" w:hAnsi="Consolas" w:cstheme="minorHAnsi"/>
          <w:b/>
          <w:bCs/>
          <w:sz w:val="24"/>
          <w:szCs w:val="24"/>
        </w:rPr>
        <w:t>2</w:t>
      </w:r>
      <w:r w:rsidRPr="008B769D">
        <w:rPr>
          <w:rFonts w:cstheme="minorHAnsi"/>
          <w:sz w:val="24"/>
          <w:szCs w:val="24"/>
        </w:rPr>
        <w:t xml:space="preserve"> и вывод своего номера процесса:</w:t>
      </w:r>
    </w:p>
    <w:p w14:paraId="4C239884" w14:textId="0A82E763" w:rsidR="008B769D" w:rsidRDefault="008B769D" w:rsidP="008B769D">
      <w:pPr>
        <w:pStyle w:val="a8"/>
        <w:ind w:left="851"/>
        <w:rPr>
          <w:rFonts w:cstheme="minorHAnsi"/>
          <w:sz w:val="24"/>
          <w:szCs w:val="24"/>
        </w:rPr>
      </w:pPr>
      <w:r w:rsidRPr="008B769D">
        <w:rPr>
          <w:rFonts w:cstheme="minorHAnsi"/>
          <w:noProof/>
          <w:sz w:val="24"/>
          <w:szCs w:val="24"/>
        </w:rPr>
        <w:drawing>
          <wp:inline distT="0" distB="0" distL="0" distR="0" wp14:anchorId="5AF374D0" wp14:editId="6D2938C6">
            <wp:extent cx="2628900" cy="7329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649" cy="74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DB87" w14:textId="77777777" w:rsidR="008B769D" w:rsidRPr="008B769D" w:rsidRDefault="008B769D" w:rsidP="008B769D">
      <w:pPr>
        <w:pStyle w:val="a8"/>
        <w:ind w:left="851"/>
        <w:rPr>
          <w:rFonts w:cstheme="minorHAnsi"/>
          <w:sz w:val="16"/>
          <w:szCs w:val="16"/>
        </w:rPr>
      </w:pPr>
    </w:p>
    <w:p w14:paraId="1C7762C4" w14:textId="0131DF88" w:rsidR="008B769D" w:rsidRPr="008B769D" w:rsidRDefault="008B769D" w:rsidP="008B769D">
      <w:pPr>
        <w:pStyle w:val="a8"/>
        <w:numPr>
          <w:ilvl w:val="0"/>
          <w:numId w:val="13"/>
        </w:numPr>
        <w:ind w:left="851"/>
        <w:jc w:val="both"/>
        <w:rPr>
          <w:rFonts w:cstheme="minorHAnsi"/>
          <w:sz w:val="24"/>
          <w:szCs w:val="24"/>
        </w:rPr>
      </w:pPr>
      <w:r>
        <w:t>Затем я запрашиваю номер процесса отправителя и делаю небольшую проверку этого номера:</w:t>
      </w:r>
    </w:p>
    <w:p w14:paraId="71591F72" w14:textId="6DE1DCFE" w:rsidR="008B769D" w:rsidRDefault="008B769D" w:rsidP="008B769D">
      <w:pPr>
        <w:pStyle w:val="a8"/>
        <w:ind w:left="851"/>
        <w:jc w:val="both"/>
      </w:pPr>
      <w:r w:rsidRPr="008B769D">
        <w:rPr>
          <w:noProof/>
        </w:rPr>
        <w:drawing>
          <wp:inline distT="0" distB="0" distL="0" distR="0" wp14:anchorId="0CE7E434" wp14:editId="213B728A">
            <wp:extent cx="3352800" cy="1574310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8487" cy="15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F9E4" w14:textId="77777777" w:rsidR="008B769D" w:rsidRPr="008B769D" w:rsidRDefault="008B769D" w:rsidP="008B769D">
      <w:pPr>
        <w:pStyle w:val="a8"/>
        <w:ind w:left="851"/>
        <w:jc w:val="both"/>
        <w:rPr>
          <w:rFonts w:cstheme="minorHAnsi"/>
          <w:sz w:val="24"/>
          <w:szCs w:val="24"/>
        </w:rPr>
      </w:pPr>
    </w:p>
    <w:p w14:paraId="21EF3CA9" w14:textId="1B1837AC" w:rsidR="008B769D" w:rsidRDefault="008807A8" w:rsidP="008B769D">
      <w:pPr>
        <w:pStyle w:val="a8"/>
        <w:numPr>
          <w:ilvl w:val="0"/>
          <w:numId w:val="13"/>
        </w:numPr>
        <w:ind w:left="851"/>
        <w:jc w:val="both"/>
        <w:rPr>
          <w:rFonts w:cstheme="minorHAnsi"/>
          <w:sz w:val="24"/>
          <w:szCs w:val="24"/>
        </w:rPr>
      </w:pPr>
      <w:r>
        <w:lastRenderedPageBreak/>
        <w:t>Дальше я отправляю первый сигнал, который означает что я готов получать число и жду такой же сигнал от отправителя (о готовности отправить число).</w:t>
      </w:r>
    </w:p>
    <w:p w14:paraId="6418229F" w14:textId="03E11210" w:rsidR="008807A8" w:rsidRDefault="008807A8" w:rsidP="008807A8">
      <w:pPr>
        <w:pStyle w:val="a8"/>
        <w:ind w:left="851"/>
        <w:jc w:val="both"/>
        <w:rPr>
          <w:rFonts w:cstheme="minorHAnsi"/>
          <w:sz w:val="24"/>
          <w:szCs w:val="24"/>
        </w:rPr>
      </w:pPr>
      <w:r w:rsidRPr="008807A8">
        <w:rPr>
          <w:rFonts w:cstheme="minorHAnsi"/>
          <w:noProof/>
          <w:sz w:val="24"/>
          <w:szCs w:val="24"/>
        </w:rPr>
        <w:drawing>
          <wp:inline distT="0" distB="0" distL="0" distR="0" wp14:anchorId="6C7E9580" wp14:editId="6A402BB1">
            <wp:extent cx="3473450" cy="639422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5540" cy="64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877E" w14:textId="77777777" w:rsidR="008807A8" w:rsidRPr="008B769D" w:rsidRDefault="008807A8" w:rsidP="008807A8">
      <w:pPr>
        <w:pStyle w:val="a8"/>
        <w:ind w:left="851"/>
        <w:jc w:val="both"/>
        <w:rPr>
          <w:rFonts w:cstheme="minorHAnsi"/>
          <w:sz w:val="24"/>
          <w:szCs w:val="24"/>
        </w:rPr>
      </w:pPr>
    </w:p>
    <w:p w14:paraId="22B13577" w14:textId="29A88EEF" w:rsidR="008807A8" w:rsidRDefault="008807A8" w:rsidP="00FE322F">
      <w:pPr>
        <w:pStyle w:val="a8"/>
        <w:numPr>
          <w:ilvl w:val="0"/>
          <w:numId w:val="13"/>
        </w:numPr>
        <w:ind w:left="851"/>
        <w:jc w:val="both"/>
      </w:pPr>
      <w:r>
        <w:t xml:space="preserve">Дальше я вычисляю количество бит в типе </w:t>
      </w:r>
      <w:r w:rsidRPr="008807A8">
        <w:rPr>
          <w:rFonts w:ascii="Consolas" w:hAnsi="Consolas"/>
          <w:b/>
          <w:bCs/>
          <w:lang w:val="en-US"/>
        </w:rPr>
        <w:t>int</w:t>
      </w:r>
      <w:r w:rsidRPr="00D9798D">
        <w:t xml:space="preserve"> </w:t>
      </w:r>
      <w:r>
        <w:t xml:space="preserve">и жду пока не заполняться все эти </w:t>
      </w:r>
      <w:proofErr w:type="gramStart"/>
      <w:r>
        <w:t>биты, после того, как</w:t>
      </w:r>
      <w:proofErr w:type="gramEnd"/>
      <w:r>
        <w:t xml:space="preserve"> все биты были установлены я вывожу полученное число:</w:t>
      </w:r>
    </w:p>
    <w:p w14:paraId="41F17601" w14:textId="77C36B74" w:rsidR="008807A8" w:rsidRDefault="008807A8" w:rsidP="008807A8">
      <w:pPr>
        <w:pStyle w:val="a8"/>
        <w:ind w:left="851"/>
        <w:jc w:val="both"/>
      </w:pPr>
      <w:r w:rsidRPr="008807A8">
        <w:rPr>
          <w:noProof/>
        </w:rPr>
        <w:drawing>
          <wp:inline distT="0" distB="0" distL="0" distR="0" wp14:anchorId="1EFE28C5" wp14:editId="21BDE222">
            <wp:extent cx="2819631" cy="857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9821" cy="8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574F" w14:textId="77777777" w:rsidR="008807A8" w:rsidRPr="00C9298C" w:rsidRDefault="008807A8" w:rsidP="008807A8">
      <w:pPr>
        <w:pStyle w:val="a8"/>
        <w:ind w:left="851"/>
        <w:jc w:val="both"/>
      </w:pPr>
    </w:p>
    <w:p w14:paraId="6BDDA10B" w14:textId="53D660CD" w:rsidR="008B769D" w:rsidRDefault="008807A8" w:rsidP="008B769D">
      <w:pPr>
        <w:pStyle w:val="a8"/>
        <w:numPr>
          <w:ilvl w:val="0"/>
          <w:numId w:val="13"/>
        </w:numPr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получении сигнала </w:t>
      </w:r>
      <w:r w:rsidRPr="0007246D">
        <w:rPr>
          <w:rFonts w:ascii="Consolas" w:hAnsi="Consolas" w:cstheme="minorHAnsi"/>
          <w:b/>
          <w:bCs/>
          <w:sz w:val="24"/>
          <w:szCs w:val="24"/>
          <w:lang w:val="en-US"/>
        </w:rPr>
        <w:t>SIGUSR</w:t>
      </w:r>
      <w:r w:rsidRPr="0007246D">
        <w:rPr>
          <w:rFonts w:ascii="Consolas" w:hAnsi="Consolas" w:cstheme="minorHAnsi"/>
          <w:b/>
          <w:bCs/>
          <w:sz w:val="24"/>
          <w:szCs w:val="24"/>
        </w:rPr>
        <w:t>1</w:t>
      </w:r>
      <w:r w:rsidRPr="008807A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или </w:t>
      </w:r>
      <w:r w:rsidRPr="0007246D">
        <w:rPr>
          <w:rFonts w:ascii="Consolas" w:hAnsi="Consolas" w:cstheme="minorHAnsi"/>
          <w:b/>
          <w:bCs/>
          <w:sz w:val="24"/>
          <w:szCs w:val="24"/>
          <w:lang w:val="en-US"/>
        </w:rPr>
        <w:t>SIGUSR</w:t>
      </w:r>
      <w:r w:rsidRPr="0007246D">
        <w:rPr>
          <w:rFonts w:ascii="Consolas" w:hAnsi="Consolas" w:cstheme="minorHAnsi"/>
          <w:b/>
          <w:bCs/>
          <w:sz w:val="24"/>
          <w:szCs w:val="24"/>
        </w:rPr>
        <w:t>2</w:t>
      </w:r>
      <w:r w:rsidRPr="008807A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вызывается функция </w:t>
      </w:r>
      <w:proofErr w:type="spellStart"/>
      <w:r w:rsidRPr="0007246D">
        <w:rPr>
          <w:rFonts w:ascii="Consolas" w:hAnsi="Consolas" w:cstheme="minorHAnsi"/>
          <w:b/>
          <w:bCs/>
          <w:sz w:val="24"/>
          <w:szCs w:val="24"/>
          <w:lang w:val="en-US"/>
        </w:rPr>
        <w:t>onReceiving</w:t>
      </w:r>
      <w:proofErr w:type="spellEnd"/>
      <w:r w:rsidRPr="0007246D">
        <w:rPr>
          <w:rFonts w:ascii="Consolas" w:hAnsi="Consolas" w:cstheme="minorHAnsi"/>
          <w:b/>
          <w:bCs/>
          <w:sz w:val="24"/>
          <w:szCs w:val="24"/>
        </w:rPr>
        <w:t>()</w:t>
      </w:r>
      <w:r w:rsidRPr="008807A8">
        <w:rPr>
          <w:rFonts w:cstheme="minorHAnsi"/>
          <w:sz w:val="24"/>
          <w:szCs w:val="24"/>
        </w:rPr>
        <w:t>.</w:t>
      </w:r>
    </w:p>
    <w:p w14:paraId="624C89C3" w14:textId="495FFB10" w:rsidR="008807A8" w:rsidRDefault="008807A8" w:rsidP="008807A8">
      <w:pPr>
        <w:pStyle w:val="a8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Сначала я жду первый сигнал, который означает, что отправитель готов отправлять число.</w:t>
      </w:r>
    </w:p>
    <w:p w14:paraId="022F739A" w14:textId="40317A22" w:rsidR="008807A8" w:rsidRDefault="008807A8" w:rsidP="008807A8">
      <w:pPr>
        <w:pStyle w:val="a8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Последующие сигналы </w:t>
      </w:r>
      <w:r w:rsidR="0007246D">
        <w:rPr>
          <w:rFonts w:cstheme="minorHAnsi"/>
          <w:sz w:val="24"/>
          <w:szCs w:val="24"/>
        </w:rPr>
        <w:t xml:space="preserve">означают значения битов: </w:t>
      </w:r>
      <w:r w:rsidR="001C5C06" w:rsidRPr="0007246D">
        <w:rPr>
          <w:rFonts w:ascii="Consolas" w:hAnsi="Consolas" w:cstheme="minorHAnsi"/>
          <w:b/>
          <w:bCs/>
          <w:sz w:val="24"/>
          <w:szCs w:val="24"/>
          <w:lang w:val="en-US"/>
        </w:rPr>
        <w:t>SIGUSR</w:t>
      </w:r>
      <w:r w:rsidR="001C5C06" w:rsidRPr="0007246D">
        <w:rPr>
          <w:rFonts w:ascii="Consolas" w:hAnsi="Consolas" w:cstheme="minorHAnsi"/>
          <w:b/>
          <w:bCs/>
          <w:sz w:val="24"/>
          <w:szCs w:val="24"/>
        </w:rPr>
        <w:t>1</w:t>
      </w:r>
      <w:r w:rsidR="001C5C06" w:rsidRPr="008807A8">
        <w:rPr>
          <w:rFonts w:cstheme="minorHAnsi"/>
          <w:sz w:val="24"/>
          <w:szCs w:val="24"/>
        </w:rPr>
        <w:t xml:space="preserve"> </w:t>
      </w:r>
      <w:r w:rsidR="0007246D">
        <w:rPr>
          <w:rFonts w:cstheme="minorHAnsi"/>
          <w:sz w:val="24"/>
          <w:szCs w:val="24"/>
        </w:rPr>
        <w:t xml:space="preserve">– 1, </w:t>
      </w:r>
      <w:r w:rsidR="001C5C06" w:rsidRPr="0007246D">
        <w:rPr>
          <w:rFonts w:ascii="Consolas" w:hAnsi="Consolas" w:cstheme="minorHAnsi"/>
          <w:b/>
          <w:bCs/>
          <w:sz w:val="24"/>
          <w:szCs w:val="24"/>
          <w:lang w:val="en-US"/>
        </w:rPr>
        <w:t>SIGUSR</w:t>
      </w:r>
      <w:r w:rsidR="001C5C06" w:rsidRPr="0007246D">
        <w:rPr>
          <w:rFonts w:ascii="Consolas" w:hAnsi="Consolas" w:cstheme="minorHAnsi"/>
          <w:b/>
          <w:bCs/>
          <w:sz w:val="24"/>
          <w:szCs w:val="24"/>
        </w:rPr>
        <w:t>2</w:t>
      </w:r>
      <w:r w:rsidR="001C5C06" w:rsidRPr="008807A8">
        <w:rPr>
          <w:rFonts w:cstheme="minorHAnsi"/>
          <w:sz w:val="24"/>
          <w:szCs w:val="24"/>
        </w:rPr>
        <w:t xml:space="preserve"> </w:t>
      </w:r>
      <w:r w:rsidR="0007246D">
        <w:rPr>
          <w:rFonts w:cstheme="minorHAnsi"/>
          <w:sz w:val="24"/>
          <w:szCs w:val="24"/>
        </w:rPr>
        <w:t>– 0.</w:t>
      </w:r>
      <w:r w:rsidR="001C5C06">
        <w:rPr>
          <w:rFonts w:cstheme="minorHAnsi"/>
          <w:sz w:val="24"/>
          <w:szCs w:val="24"/>
        </w:rPr>
        <w:t xml:space="preserve"> </w:t>
      </w:r>
      <w:r w:rsidR="001C5C06">
        <w:rPr>
          <w:rFonts w:cstheme="minorHAnsi"/>
          <w:sz w:val="24"/>
          <w:szCs w:val="24"/>
        </w:rPr>
        <w:br/>
        <w:t xml:space="preserve">После получения очередного бита, я отправляю </w:t>
      </w:r>
      <w:r w:rsidR="00803D8D">
        <w:rPr>
          <w:rFonts w:cstheme="minorHAnsi"/>
          <w:sz w:val="24"/>
          <w:szCs w:val="24"/>
        </w:rPr>
        <w:t xml:space="preserve">сигнал о </w:t>
      </w:r>
      <w:r w:rsidR="001C5C06">
        <w:rPr>
          <w:rFonts w:cstheme="minorHAnsi"/>
          <w:sz w:val="24"/>
          <w:szCs w:val="24"/>
        </w:rPr>
        <w:t>подтверждени</w:t>
      </w:r>
      <w:r w:rsidR="00803D8D">
        <w:rPr>
          <w:rFonts w:cstheme="minorHAnsi"/>
          <w:sz w:val="24"/>
          <w:szCs w:val="24"/>
        </w:rPr>
        <w:t>и</w:t>
      </w:r>
      <w:r w:rsidR="001C5C06">
        <w:rPr>
          <w:rFonts w:cstheme="minorHAnsi"/>
          <w:sz w:val="24"/>
          <w:szCs w:val="24"/>
        </w:rPr>
        <w:t xml:space="preserve"> получени</w:t>
      </w:r>
      <w:r w:rsidR="00803D8D">
        <w:rPr>
          <w:rFonts w:cstheme="minorHAnsi"/>
          <w:sz w:val="24"/>
          <w:szCs w:val="24"/>
        </w:rPr>
        <w:t>я</w:t>
      </w:r>
      <w:r w:rsidR="001C5C06">
        <w:rPr>
          <w:rFonts w:cstheme="minorHAnsi"/>
          <w:sz w:val="24"/>
          <w:szCs w:val="24"/>
        </w:rPr>
        <w:t xml:space="preserve"> бита.</w:t>
      </w:r>
    </w:p>
    <w:p w14:paraId="46CE1F89" w14:textId="22B05FD3" w:rsidR="008807A8" w:rsidRPr="008807A8" w:rsidRDefault="008807A8" w:rsidP="008807A8">
      <w:pPr>
        <w:pStyle w:val="a8"/>
        <w:ind w:left="851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358E323" wp14:editId="6591CEBA">
            <wp:extent cx="3366770" cy="145585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653" cy="14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568C" w14:textId="78266EFA" w:rsidR="008B769D" w:rsidRDefault="008B769D" w:rsidP="00B73F20">
      <w:pPr>
        <w:jc w:val="both"/>
        <w:rPr>
          <w:rFonts w:cstheme="minorHAnsi"/>
          <w:sz w:val="24"/>
          <w:szCs w:val="24"/>
        </w:rPr>
      </w:pPr>
    </w:p>
    <w:p w14:paraId="74D6A150" w14:textId="77777777" w:rsidR="00FF2685" w:rsidRDefault="006377EB" w:rsidP="00B73F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Позже немного засомневался на счёт </w:t>
      </w:r>
      <w:r w:rsidR="00FF2685">
        <w:rPr>
          <w:rFonts w:cstheme="minorHAnsi"/>
          <w:sz w:val="24"/>
          <w:szCs w:val="24"/>
        </w:rPr>
        <w:t xml:space="preserve">асинхронности, что именно подразумевалось под этим словом. Изначально мне показалось, что надо было избавиться от цикла </w:t>
      </w:r>
      <w:r w:rsidR="00FF2685">
        <w:rPr>
          <w:rFonts w:cstheme="minorHAnsi"/>
          <w:sz w:val="24"/>
          <w:szCs w:val="24"/>
          <w:lang w:val="en-US"/>
        </w:rPr>
        <w:t>while</w:t>
      </w:r>
      <w:r w:rsidR="00FF2685" w:rsidRPr="00FF2685">
        <w:rPr>
          <w:rFonts w:cstheme="minorHAnsi"/>
          <w:sz w:val="24"/>
          <w:szCs w:val="24"/>
        </w:rPr>
        <w:t>(1</w:t>
      </w:r>
      <w:proofErr w:type="gramStart"/>
      <w:r w:rsidR="00FF2685" w:rsidRPr="00FF2685">
        <w:rPr>
          <w:rFonts w:cstheme="minorHAnsi"/>
          <w:sz w:val="24"/>
          <w:szCs w:val="24"/>
        </w:rPr>
        <w:t>);,</w:t>
      </w:r>
      <w:proofErr w:type="gramEnd"/>
      <w:r w:rsidR="00FF2685" w:rsidRPr="00FF2685">
        <w:rPr>
          <w:rFonts w:cstheme="minorHAnsi"/>
          <w:sz w:val="24"/>
          <w:szCs w:val="24"/>
        </w:rPr>
        <w:t xml:space="preserve"> </w:t>
      </w:r>
      <w:r w:rsidR="00FF2685">
        <w:rPr>
          <w:rFonts w:cstheme="minorHAnsi"/>
          <w:sz w:val="24"/>
          <w:szCs w:val="24"/>
        </w:rPr>
        <w:t xml:space="preserve">т.к. даёт сильную нагрузку на </w:t>
      </w:r>
      <w:r w:rsidR="00FF2685">
        <w:rPr>
          <w:rFonts w:cstheme="minorHAnsi"/>
          <w:sz w:val="24"/>
          <w:szCs w:val="24"/>
          <w:lang w:val="en-US"/>
        </w:rPr>
        <w:t>CPU</w:t>
      </w:r>
      <w:r w:rsidR="00FF2685" w:rsidRPr="00FF2685">
        <w:rPr>
          <w:rFonts w:cstheme="minorHAnsi"/>
          <w:sz w:val="24"/>
          <w:szCs w:val="24"/>
        </w:rPr>
        <w:t xml:space="preserve">. </w:t>
      </w:r>
      <w:r w:rsidR="00FF2685">
        <w:rPr>
          <w:rFonts w:cstheme="minorHAnsi"/>
          <w:sz w:val="24"/>
          <w:szCs w:val="24"/>
        </w:rPr>
        <w:t xml:space="preserve">Поэтому я нашёл функцию </w:t>
      </w:r>
      <w:r w:rsidR="00FF2685">
        <w:rPr>
          <w:rFonts w:cstheme="minorHAnsi"/>
          <w:sz w:val="24"/>
          <w:szCs w:val="24"/>
          <w:lang w:val="en-US"/>
        </w:rPr>
        <w:t>pause</w:t>
      </w:r>
      <w:r w:rsidR="00FF2685" w:rsidRPr="00FF2685">
        <w:rPr>
          <w:rFonts w:cstheme="minorHAnsi"/>
          <w:sz w:val="24"/>
          <w:szCs w:val="24"/>
        </w:rPr>
        <w:t>()</w:t>
      </w:r>
      <w:r w:rsidR="00FF2685">
        <w:rPr>
          <w:rFonts w:cstheme="minorHAnsi"/>
          <w:sz w:val="24"/>
          <w:szCs w:val="24"/>
        </w:rPr>
        <w:t xml:space="preserve">, которая ожидает какого-либо сигнала. </w:t>
      </w:r>
    </w:p>
    <w:p w14:paraId="757C63CE" w14:textId="295EE8FE" w:rsidR="00540394" w:rsidRDefault="00FF2685" w:rsidP="00B73F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Но в итоге, чтоб наверняка, создал папку </w:t>
      </w:r>
      <w:r w:rsidRPr="00FF2685">
        <w:rPr>
          <w:rFonts w:ascii="Consolas" w:hAnsi="Consolas" w:cstheme="minorHAnsi"/>
          <w:b/>
          <w:bCs/>
          <w:sz w:val="24"/>
          <w:szCs w:val="24"/>
          <w:lang w:val="en-US"/>
        </w:rPr>
        <w:t>async</w:t>
      </w:r>
      <w:r>
        <w:rPr>
          <w:rFonts w:cstheme="minorHAnsi"/>
          <w:sz w:val="24"/>
          <w:szCs w:val="24"/>
        </w:rPr>
        <w:t xml:space="preserve">, в ней лежат два файлика </w:t>
      </w:r>
      <w:r w:rsidRPr="00FF2685">
        <w:rPr>
          <w:rFonts w:ascii="Consolas" w:hAnsi="Consolas" w:cstheme="minorHAnsi"/>
          <w:b/>
          <w:bCs/>
          <w:sz w:val="24"/>
          <w:szCs w:val="24"/>
          <w:lang w:val="en-US"/>
        </w:rPr>
        <w:t>sender</w:t>
      </w:r>
      <w:r w:rsidRPr="00FF2685">
        <w:rPr>
          <w:rFonts w:ascii="Consolas" w:hAnsi="Consolas" w:cstheme="minorHAnsi"/>
          <w:b/>
          <w:bCs/>
          <w:sz w:val="24"/>
          <w:szCs w:val="24"/>
        </w:rPr>
        <w:t>.</w:t>
      </w:r>
      <w:r w:rsidRPr="00FF2685">
        <w:rPr>
          <w:rFonts w:ascii="Consolas" w:hAnsi="Consolas" w:cstheme="minorHAnsi"/>
          <w:b/>
          <w:bCs/>
          <w:sz w:val="24"/>
          <w:szCs w:val="24"/>
          <w:lang w:val="en-US"/>
        </w:rPr>
        <w:t>c</w:t>
      </w:r>
      <w:r w:rsidRPr="00FF26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w:r w:rsidRPr="00FF2685">
        <w:rPr>
          <w:rFonts w:ascii="Consolas" w:hAnsi="Consolas" w:cstheme="minorHAnsi"/>
          <w:b/>
          <w:bCs/>
          <w:sz w:val="24"/>
          <w:szCs w:val="24"/>
          <w:lang w:val="en-US"/>
        </w:rPr>
        <w:t>receiver</w:t>
      </w:r>
      <w:r w:rsidRPr="00FF2685">
        <w:rPr>
          <w:rFonts w:ascii="Consolas" w:hAnsi="Consolas" w:cstheme="minorHAnsi"/>
          <w:b/>
          <w:bCs/>
          <w:sz w:val="24"/>
          <w:szCs w:val="24"/>
        </w:rPr>
        <w:t>.</w:t>
      </w:r>
      <w:r w:rsidRPr="00FF2685">
        <w:rPr>
          <w:rFonts w:ascii="Consolas" w:hAnsi="Consolas" w:cstheme="minorHAnsi"/>
          <w:b/>
          <w:bCs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</w:rPr>
        <w:t>. Они запускают процессы, которые выполняют логику выше, а сама программа может заниматься чем-то другим (в моём решении, она просто ждёт завершение созданного процесса). А также добавил несколько обработчиков сигналов, для корректного завершения всех процессов:</w:t>
      </w:r>
    </w:p>
    <w:p w14:paraId="391D120B" w14:textId="7FCF3FD6" w:rsidR="00FF2685" w:rsidRPr="00FF2685" w:rsidRDefault="00FF2685" w:rsidP="00B73F20">
      <w:pPr>
        <w:jc w:val="both"/>
        <w:rPr>
          <w:rFonts w:cstheme="minorHAnsi"/>
          <w:sz w:val="24"/>
          <w:szCs w:val="24"/>
        </w:rPr>
      </w:pPr>
      <w:r w:rsidRPr="00FF2685">
        <w:rPr>
          <w:rFonts w:cstheme="minorHAnsi"/>
          <w:sz w:val="24"/>
          <w:szCs w:val="24"/>
        </w:rPr>
        <w:drawing>
          <wp:inline distT="0" distB="0" distL="0" distR="0" wp14:anchorId="4CD0FA90" wp14:editId="35D4A739">
            <wp:extent cx="5187950" cy="252703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416" cy="25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2A1A" w14:textId="0C28E63D" w:rsidR="006377EB" w:rsidRDefault="006377EB" w:rsidP="00B73F20">
      <w:pPr>
        <w:jc w:val="both"/>
        <w:rPr>
          <w:rFonts w:cstheme="minorHAnsi"/>
          <w:sz w:val="24"/>
          <w:szCs w:val="24"/>
        </w:rPr>
      </w:pPr>
    </w:p>
    <w:p w14:paraId="6AA8B41B" w14:textId="5B5703D9" w:rsidR="00540394" w:rsidRPr="00540394" w:rsidRDefault="00540394" w:rsidP="00540394">
      <w:pPr>
        <w:pStyle w:val="1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540394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Итого</w:t>
      </w:r>
    </w:p>
    <w:p w14:paraId="343B76CC" w14:textId="2AAF93C6" w:rsidR="00540394" w:rsidRDefault="00540394" w:rsidP="00B73F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Есть две программы которые через системные сигналы </w:t>
      </w:r>
      <w:proofErr w:type="spellStart"/>
      <w:r w:rsidR="00B70BA3">
        <w:rPr>
          <w:rFonts w:cstheme="minorHAnsi"/>
          <w:sz w:val="24"/>
          <w:szCs w:val="24"/>
        </w:rPr>
        <w:t>побитово</w:t>
      </w:r>
      <w:proofErr w:type="spellEnd"/>
      <w:r w:rsidR="00B70BA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передают введённое число.</w:t>
      </w:r>
    </w:p>
    <w:p w14:paraId="0D85AA1B" w14:textId="2CC4CEB9" w:rsidR="00540394" w:rsidRDefault="00540394" w:rsidP="00B73F20">
      <w:pPr>
        <w:jc w:val="both"/>
        <w:rPr>
          <w:rFonts w:cstheme="minorHAnsi"/>
          <w:sz w:val="24"/>
          <w:szCs w:val="24"/>
        </w:rPr>
      </w:pPr>
    </w:p>
    <w:p w14:paraId="22A2590B" w14:textId="77777777" w:rsidR="008A7842" w:rsidRDefault="008A7842" w:rsidP="00B73F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целом работа с сигналами для передачи информации очень неудобная, а местами вообще не понятная. </w:t>
      </w:r>
    </w:p>
    <w:p w14:paraId="153B671A" w14:textId="111F0EE8" w:rsidR="00B70BA3" w:rsidRDefault="008A7842" w:rsidP="00B73F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 меня было много классных идей реализации, но заработала только эта. В других реализациях системные сигналы дублировались (из-за чего программа зависала) или сигналы перезаписывались (программа отправляла новый сигнал, а вторая программа получала предыдущий сигнал ещё раз, но общее их количество сигналов оставалось верным</w:t>
      </w:r>
      <w:r w:rsidR="00A35150">
        <w:rPr>
          <w:rFonts w:cstheme="minorHAnsi"/>
          <w:sz w:val="24"/>
          <w:szCs w:val="24"/>
        </w:rPr>
        <w:t xml:space="preserve"> (мьютексы не помогли</w:t>
      </w:r>
      <w:r>
        <w:rPr>
          <w:rFonts w:cstheme="minorHAnsi"/>
          <w:sz w:val="24"/>
          <w:szCs w:val="24"/>
        </w:rPr>
        <w:t xml:space="preserve">). </w:t>
      </w:r>
    </w:p>
    <w:p w14:paraId="422E1349" w14:textId="7E199749" w:rsidR="008A7842" w:rsidRPr="008A7842" w:rsidRDefault="008A7842" w:rsidP="00B73F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Или, например, костыль в этой программе. В</w:t>
      </w:r>
      <w:r w:rsidRPr="008A7842">
        <w:rPr>
          <w:rFonts w:cstheme="minorHAnsi"/>
          <w:sz w:val="24"/>
          <w:szCs w:val="24"/>
        </w:rPr>
        <w:t xml:space="preserve"> </w:t>
      </w:r>
      <w:r w:rsidRPr="00A35150">
        <w:rPr>
          <w:rFonts w:ascii="Consolas" w:hAnsi="Consolas" w:cstheme="minorHAnsi"/>
          <w:b/>
          <w:bCs/>
          <w:sz w:val="24"/>
          <w:szCs w:val="24"/>
          <w:lang w:val="en-US"/>
        </w:rPr>
        <w:t>receiver</w:t>
      </w:r>
      <w:r w:rsidRPr="00A35150">
        <w:rPr>
          <w:rFonts w:ascii="Consolas" w:hAnsi="Consolas" w:cstheme="minorHAnsi"/>
          <w:b/>
          <w:bCs/>
          <w:sz w:val="24"/>
          <w:szCs w:val="24"/>
        </w:rPr>
        <w:t>.</w:t>
      </w:r>
      <w:r w:rsidRPr="00A35150">
        <w:rPr>
          <w:rFonts w:ascii="Consolas" w:hAnsi="Consolas" w:cstheme="minorHAnsi"/>
          <w:b/>
          <w:bCs/>
          <w:sz w:val="24"/>
          <w:szCs w:val="24"/>
          <w:lang w:val="en-US"/>
        </w:rPr>
        <w:t>c</w:t>
      </w:r>
      <w:r w:rsidRPr="008A784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</w:t>
      </w:r>
      <w:r w:rsidRPr="008A784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методе</w:t>
      </w:r>
      <w:r w:rsidRPr="008A7842">
        <w:rPr>
          <w:rFonts w:cstheme="minorHAnsi"/>
          <w:sz w:val="24"/>
          <w:szCs w:val="24"/>
        </w:rPr>
        <w:t xml:space="preserve"> </w:t>
      </w:r>
      <w:proofErr w:type="spellStart"/>
      <w:r w:rsidRPr="00A35150">
        <w:rPr>
          <w:rFonts w:ascii="Consolas" w:hAnsi="Consolas" w:cstheme="minorHAnsi"/>
          <w:b/>
          <w:bCs/>
          <w:sz w:val="24"/>
          <w:szCs w:val="24"/>
          <w:lang w:val="en-US"/>
        </w:rPr>
        <w:t>onReceiving</w:t>
      </w:r>
      <w:proofErr w:type="spellEnd"/>
      <w:r w:rsidRPr="00A35150">
        <w:rPr>
          <w:rFonts w:ascii="Consolas" w:hAnsi="Consolas" w:cstheme="minorHAnsi"/>
          <w:b/>
          <w:bCs/>
          <w:sz w:val="24"/>
          <w:szCs w:val="24"/>
        </w:rPr>
        <w:t>()</w:t>
      </w:r>
      <w:r w:rsidRPr="008A784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есть проверка на первый сигнал. Изначально была идея сделать два обработчика. Когда первый обработчик получает первый сигнал, он </w:t>
      </w:r>
      <w:r w:rsidR="00A35150">
        <w:rPr>
          <w:rFonts w:cstheme="minorHAnsi"/>
          <w:sz w:val="24"/>
          <w:szCs w:val="24"/>
        </w:rPr>
        <w:t>сразу устанавливает другой обработчик сигналов</w:t>
      </w:r>
      <w:r>
        <w:rPr>
          <w:rFonts w:cstheme="minorHAnsi"/>
          <w:sz w:val="24"/>
          <w:szCs w:val="24"/>
        </w:rPr>
        <w:t>, т.е. устанавливает обработчик для последующих вызовов</w:t>
      </w:r>
      <w:r w:rsidR="00A35150">
        <w:rPr>
          <w:rFonts w:cstheme="minorHAnsi"/>
          <w:sz w:val="24"/>
          <w:szCs w:val="24"/>
        </w:rPr>
        <w:t xml:space="preserve"> (запись битов)</w:t>
      </w:r>
      <w:r>
        <w:rPr>
          <w:rFonts w:cstheme="minorHAnsi"/>
          <w:sz w:val="24"/>
          <w:szCs w:val="24"/>
        </w:rPr>
        <w:t>. Но в такой реализации всё висло.</w:t>
      </w:r>
      <w:r w:rsidR="00A35150">
        <w:rPr>
          <w:rFonts w:cstheme="minorHAnsi"/>
          <w:sz w:val="24"/>
          <w:szCs w:val="24"/>
        </w:rPr>
        <w:t xml:space="preserve"> Пришлось эти два обработчика объединить в один.</w:t>
      </w:r>
    </w:p>
    <w:p w14:paraId="0D551235" w14:textId="5D37C4E5" w:rsidR="00540394" w:rsidRDefault="00A35150" w:rsidP="00A3515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Или, например, в</w:t>
      </w:r>
      <w:r w:rsidRPr="008A7842">
        <w:rPr>
          <w:rFonts w:cstheme="minorHAnsi"/>
          <w:sz w:val="24"/>
          <w:szCs w:val="24"/>
        </w:rPr>
        <w:t xml:space="preserve"> </w:t>
      </w:r>
      <w:r>
        <w:rPr>
          <w:rFonts w:ascii="Consolas" w:hAnsi="Consolas" w:cstheme="minorHAnsi"/>
          <w:b/>
          <w:bCs/>
          <w:sz w:val="24"/>
          <w:szCs w:val="24"/>
          <w:lang w:val="en-US"/>
        </w:rPr>
        <w:t>sender</w:t>
      </w:r>
      <w:r w:rsidRPr="00A35150">
        <w:rPr>
          <w:rFonts w:ascii="Consolas" w:hAnsi="Consolas" w:cstheme="minorHAnsi"/>
          <w:b/>
          <w:bCs/>
          <w:sz w:val="24"/>
          <w:szCs w:val="24"/>
        </w:rPr>
        <w:t>.</w:t>
      </w:r>
      <w:r w:rsidRPr="00A35150">
        <w:rPr>
          <w:rFonts w:ascii="Consolas" w:hAnsi="Consolas" w:cstheme="minorHAnsi"/>
          <w:b/>
          <w:bCs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</w:rPr>
        <w:t>, если поменять местами ввод числа и проверку готовности получателя, программа чаще всего работает неправильно, хотя логика не изменилась.</w:t>
      </w:r>
    </w:p>
    <w:p w14:paraId="3F895C55" w14:textId="7103F114" w:rsidR="00A35150" w:rsidRPr="00A35150" w:rsidRDefault="00A35150" w:rsidP="00A3515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общем много странных моментов, о которых нигде не пишут.</w:t>
      </w:r>
    </w:p>
    <w:sectPr w:rsidR="00A35150" w:rsidRPr="00A35150" w:rsidSect="000B111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FFD"/>
    <w:multiLevelType w:val="hybridMultilevel"/>
    <w:tmpl w:val="C81EB2B2"/>
    <w:lvl w:ilvl="0" w:tplc="7D8838CC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1BE4862"/>
    <w:multiLevelType w:val="hybridMultilevel"/>
    <w:tmpl w:val="148A3894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148C7C0D"/>
    <w:multiLevelType w:val="multilevel"/>
    <w:tmpl w:val="A12A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734A5"/>
    <w:multiLevelType w:val="multilevel"/>
    <w:tmpl w:val="0BAE74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B4952"/>
    <w:multiLevelType w:val="multilevel"/>
    <w:tmpl w:val="3F6A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57966"/>
    <w:multiLevelType w:val="multilevel"/>
    <w:tmpl w:val="469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63AC4"/>
    <w:multiLevelType w:val="multilevel"/>
    <w:tmpl w:val="5ED8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2220A3"/>
    <w:multiLevelType w:val="hybridMultilevel"/>
    <w:tmpl w:val="74D0ED5E"/>
    <w:lvl w:ilvl="0" w:tplc="04190011">
      <w:start w:val="1"/>
      <w:numFmt w:val="decimal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 w15:restartNumberingAfterBreak="0">
    <w:nsid w:val="4F27636F"/>
    <w:multiLevelType w:val="hybridMultilevel"/>
    <w:tmpl w:val="E4CE5BF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6836F3F"/>
    <w:multiLevelType w:val="hybridMultilevel"/>
    <w:tmpl w:val="EBD4BEF6"/>
    <w:lvl w:ilvl="0" w:tplc="04190011">
      <w:start w:val="1"/>
      <w:numFmt w:val="decimal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73FD09C9"/>
    <w:multiLevelType w:val="hybridMultilevel"/>
    <w:tmpl w:val="44C834E8"/>
    <w:lvl w:ilvl="0" w:tplc="7D8838C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8367D1E"/>
    <w:multiLevelType w:val="hybridMultilevel"/>
    <w:tmpl w:val="55FAD754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2" w15:restartNumberingAfterBreak="0">
    <w:nsid w:val="7C440E52"/>
    <w:multiLevelType w:val="multilevel"/>
    <w:tmpl w:val="16EC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12"/>
    <w:rsid w:val="00035827"/>
    <w:rsid w:val="0005321E"/>
    <w:rsid w:val="0007246D"/>
    <w:rsid w:val="000B1112"/>
    <w:rsid w:val="00102C4D"/>
    <w:rsid w:val="00113B8E"/>
    <w:rsid w:val="00165C20"/>
    <w:rsid w:val="001C5C06"/>
    <w:rsid w:val="00243A70"/>
    <w:rsid w:val="00446B1E"/>
    <w:rsid w:val="00464B11"/>
    <w:rsid w:val="004A64BB"/>
    <w:rsid w:val="004E6FD5"/>
    <w:rsid w:val="00540394"/>
    <w:rsid w:val="00547AEA"/>
    <w:rsid w:val="0056175F"/>
    <w:rsid w:val="005F73F6"/>
    <w:rsid w:val="006377EB"/>
    <w:rsid w:val="006961F6"/>
    <w:rsid w:val="006E09ED"/>
    <w:rsid w:val="006E7D4A"/>
    <w:rsid w:val="007224A8"/>
    <w:rsid w:val="007A5D2A"/>
    <w:rsid w:val="00803D8D"/>
    <w:rsid w:val="0083195B"/>
    <w:rsid w:val="00834201"/>
    <w:rsid w:val="008807A8"/>
    <w:rsid w:val="008A1EF3"/>
    <w:rsid w:val="008A7842"/>
    <w:rsid w:val="008B769D"/>
    <w:rsid w:val="00A35150"/>
    <w:rsid w:val="00A537AF"/>
    <w:rsid w:val="00B06552"/>
    <w:rsid w:val="00B70BA3"/>
    <w:rsid w:val="00B73F20"/>
    <w:rsid w:val="00C55789"/>
    <w:rsid w:val="00C9298C"/>
    <w:rsid w:val="00D2101C"/>
    <w:rsid w:val="00D502E4"/>
    <w:rsid w:val="00D9798D"/>
    <w:rsid w:val="00DB5708"/>
    <w:rsid w:val="00FD632C"/>
    <w:rsid w:val="00F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BEE8"/>
  <w15:chartTrackingRefBased/>
  <w15:docId w15:val="{916A21FC-6F0D-4C50-8BDA-61AA6574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B8E"/>
  </w:style>
  <w:style w:type="paragraph" w:styleId="1">
    <w:name w:val="heading 1"/>
    <w:basedOn w:val="a"/>
    <w:next w:val="a"/>
    <w:link w:val="10"/>
    <w:uiPriority w:val="9"/>
    <w:qFormat/>
    <w:rsid w:val="00D97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1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1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11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11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B1112"/>
    <w:rPr>
      <w:b/>
      <w:bCs/>
    </w:rPr>
  </w:style>
  <w:style w:type="paragraph" w:styleId="a4">
    <w:name w:val="Normal (Web)"/>
    <w:basedOn w:val="a"/>
    <w:uiPriority w:val="99"/>
    <w:semiHidden/>
    <w:unhideWhenUsed/>
    <w:rsid w:val="000B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6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5C20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113B8E"/>
    <w:rPr>
      <w:i/>
      <w:iCs/>
    </w:rPr>
  </w:style>
  <w:style w:type="paragraph" w:styleId="a8">
    <w:name w:val="List Paragraph"/>
    <w:basedOn w:val="a"/>
    <w:uiPriority w:val="34"/>
    <w:qFormat/>
    <w:rsid w:val="006E09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97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97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19</cp:revision>
  <dcterms:created xsi:type="dcterms:W3CDTF">2025-01-26T01:24:00Z</dcterms:created>
  <dcterms:modified xsi:type="dcterms:W3CDTF">2025-03-01T17:34:00Z</dcterms:modified>
</cp:coreProperties>
</file>