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表格的数据和删除功能接口：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1.表格数据请求：</w:t>
      </w:r>
    </w:p>
    <w:p>
      <w:r>
        <w:drawing>
          <wp:inline distT="0" distB="0" distL="114300" distR="114300">
            <wp:extent cx="5270500" cy="4074795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4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804035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删除请求：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315460"/>
            <wp:effectExtent l="0" t="0" r="825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1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3675" cy="2284730"/>
            <wp:effectExtent l="0" t="0" r="3175" b="127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84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登录接口：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4234815"/>
            <wp:effectExtent l="0" t="0" r="8890" b="1333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34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将用户名和token存放到ssessionStorage,然后跳转到首页</w:t>
      </w:r>
    </w:p>
    <w:p>
      <w:pPr>
        <w:numPr>
          <w:numId w:val="0"/>
        </w:numPr>
      </w:pPr>
      <w:r>
        <w:drawing>
          <wp:inline distT="0" distB="0" distL="114300" distR="114300">
            <wp:extent cx="5266055" cy="2494280"/>
            <wp:effectExtent l="0" t="0" r="10795" b="127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在首页进行是否登录的判断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sz w:val="36"/>
          <w:szCs w:val="44"/>
          <w:lang w:val="en-US" w:eastAsia="zh-CN"/>
        </w:rPr>
        <w:t>Tip</w:t>
      </w:r>
      <w:r>
        <w:rPr>
          <w:rFonts w:hint="eastAsia"/>
          <w:color w:val="FF0000"/>
          <w:lang w:val="en-US" w:eastAsia="zh-CN"/>
        </w:rPr>
        <w:t>:模拟数据使用了mock.js，正式对接请删除这两个js引用</w:t>
      </w:r>
      <w:r>
        <w:rPr>
          <w:rFonts w:hint="eastAsia"/>
          <w:color w:val="FF0000"/>
          <w:lang w:eastAsia="zh-CN"/>
        </w:rPr>
        <w:t>，</w:t>
      </w:r>
    </w:p>
    <w:p>
      <w:pPr>
        <w:rPr>
          <w:rFonts w:hint="eastAsia"/>
          <w:color w:val="FF0000"/>
          <w:lang w:eastAsia="zh-CN"/>
        </w:rPr>
      </w:pPr>
      <w:r>
        <w:rPr>
          <w:color w:val="FF0000"/>
        </w:rPr>
        <w:drawing>
          <wp:inline distT="0" distB="0" distL="114300" distR="114300">
            <wp:extent cx="3752215" cy="676275"/>
            <wp:effectExtent l="0" t="0" r="635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然后修改ajax的url即可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01665"/>
    <w:multiLevelType w:val="singleLevel"/>
    <w:tmpl w:val="7CC0166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33517A"/>
    <w:rsid w:val="3ACC124A"/>
    <w:rsid w:val="3F8362B9"/>
    <w:rsid w:val="66C15EA5"/>
    <w:rsid w:val="78911AF8"/>
    <w:rsid w:val="7EDD7E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許</cp:lastModifiedBy>
  <dcterms:modified xsi:type="dcterms:W3CDTF">2018-05-14T06:53:04Z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