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1clara"/>
        <w:tblW w:w="0" w:type="auto"/>
        <w:tblLook w:val="04A0" w:firstRow="1" w:lastRow="0" w:firstColumn="1" w:lastColumn="0" w:noHBand="0" w:noVBand="1"/>
      </w:tblPr>
      <w:tblGrid>
        <w:gridCol w:w="1050"/>
        <w:gridCol w:w="959"/>
        <w:gridCol w:w="2822"/>
        <w:gridCol w:w="2415"/>
        <w:gridCol w:w="1248"/>
      </w:tblGrid>
      <w:tr w:rsidR="000D687E" w:rsidRPr="000D687E" w14:paraId="0AC4B046" w14:textId="77777777" w:rsidTr="000D687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0585CA" w14:textId="77777777" w:rsidR="000D687E" w:rsidRPr="000D687E" w:rsidRDefault="000D687E" w:rsidP="000D687E">
            <w:pPr>
              <w:spacing w:after="160" w:line="259" w:lineRule="auto"/>
            </w:pPr>
            <w:r w:rsidRPr="000D687E">
              <w:t>N° Encuesta</w:t>
            </w:r>
          </w:p>
        </w:tc>
        <w:tc>
          <w:tcPr>
            <w:tcW w:w="0" w:type="auto"/>
            <w:hideMark/>
          </w:tcPr>
          <w:p w14:paraId="11EA989D" w14:textId="77777777" w:rsidR="000D687E" w:rsidRPr="000D687E" w:rsidRDefault="000D687E" w:rsidP="000D687E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D687E">
              <w:t>Variable</w:t>
            </w:r>
          </w:p>
        </w:tc>
        <w:tc>
          <w:tcPr>
            <w:tcW w:w="0" w:type="auto"/>
            <w:hideMark/>
          </w:tcPr>
          <w:p w14:paraId="6FED66D2" w14:textId="77777777" w:rsidR="000D687E" w:rsidRPr="000D687E" w:rsidRDefault="000D687E" w:rsidP="000D687E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D687E">
              <w:t>Descripción</w:t>
            </w:r>
          </w:p>
        </w:tc>
        <w:tc>
          <w:tcPr>
            <w:tcW w:w="0" w:type="auto"/>
            <w:hideMark/>
          </w:tcPr>
          <w:p w14:paraId="018E7171" w14:textId="77777777" w:rsidR="000D687E" w:rsidRPr="000D687E" w:rsidRDefault="000D687E" w:rsidP="000D687E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D687E">
              <w:t>Por qué la incluyo</w:t>
            </w:r>
          </w:p>
        </w:tc>
        <w:tc>
          <w:tcPr>
            <w:tcW w:w="0" w:type="auto"/>
            <w:hideMark/>
          </w:tcPr>
          <w:p w14:paraId="50A2A5EF" w14:textId="77777777" w:rsidR="000D687E" w:rsidRPr="000D687E" w:rsidRDefault="000D687E" w:rsidP="000D687E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D687E">
              <w:t>Adicional</w:t>
            </w:r>
          </w:p>
        </w:tc>
      </w:tr>
      <w:tr w:rsidR="000D687E" w:rsidRPr="000D687E" w14:paraId="4B3AC302" w14:textId="77777777" w:rsidTr="000D687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AB2254" w14:textId="77777777" w:rsidR="000D687E" w:rsidRPr="000D687E" w:rsidRDefault="000D687E" w:rsidP="000D687E">
            <w:pPr>
              <w:spacing w:after="160" w:line="259" w:lineRule="auto"/>
            </w:pPr>
            <w:r w:rsidRPr="000D687E">
              <w:t>—</w:t>
            </w:r>
          </w:p>
        </w:tc>
        <w:tc>
          <w:tcPr>
            <w:tcW w:w="0" w:type="auto"/>
            <w:hideMark/>
          </w:tcPr>
          <w:p w14:paraId="5E50D37F" w14:textId="77777777" w:rsidR="000D687E" w:rsidRPr="000D687E" w:rsidRDefault="000D687E" w:rsidP="000D687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D687E">
              <w:t>CASEID</w:t>
            </w:r>
          </w:p>
        </w:tc>
        <w:tc>
          <w:tcPr>
            <w:tcW w:w="0" w:type="auto"/>
            <w:hideMark/>
          </w:tcPr>
          <w:p w14:paraId="5DCE86F4" w14:textId="77777777" w:rsidR="000D687E" w:rsidRPr="000D687E" w:rsidRDefault="000D687E" w:rsidP="000D687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D687E">
              <w:t>Identificación del cuestionario individual</w:t>
            </w:r>
          </w:p>
        </w:tc>
        <w:tc>
          <w:tcPr>
            <w:tcW w:w="0" w:type="auto"/>
            <w:hideMark/>
          </w:tcPr>
          <w:p w14:paraId="571C13FC" w14:textId="77777777" w:rsidR="000D687E" w:rsidRPr="000D687E" w:rsidRDefault="000D687E" w:rsidP="000D687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D687E">
              <w:t>Llave para unir todos los módulos por mujer</w:t>
            </w:r>
          </w:p>
        </w:tc>
        <w:tc>
          <w:tcPr>
            <w:tcW w:w="0" w:type="auto"/>
            <w:hideMark/>
          </w:tcPr>
          <w:p w14:paraId="6B37801D" w14:textId="77777777" w:rsidR="000D687E" w:rsidRPr="000D687E" w:rsidRDefault="000D687E" w:rsidP="000D687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D687E">
              <w:t>Llave, no es predictora</w:t>
            </w:r>
          </w:p>
        </w:tc>
      </w:tr>
      <w:tr w:rsidR="000D687E" w:rsidRPr="000D687E" w14:paraId="65C7188E" w14:textId="77777777" w:rsidTr="000D687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5801EA" w14:textId="77777777" w:rsidR="000D687E" w:rsidRPr="000D687E" w:rsidRDefault="000D687E" w:rsidP="000D687E">
            <w:pPr>
              <w:spacing w:after="160" w:line="259" w:lineRule="auto"/>
            </w:pPr>
            <w:r w:rsidRPr="000D687E">
              <w:t>1631</w:t>
            </w:r>
          </w:p>
        </w:tc>
        <w:tc>
          <w:tcPr>
            <w:tcW w:w="0" w:type="auto"/>
            <w:hideMark/>
          </w:tcPr>
          <w:p w14:paraId="534E2DD9" w14:textId="77777777" w:rsidR="000D687E" w:rsidRPr="000D687E" w:rsidRDefault="000D687E" w:rsidP="000D687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D687E">
              <w:t>V012</w:t>
            </w:r>
          </w:p>
        </w:tc>
        <w:tc>
          <w:tcPr>
            <w:tcW w:w="0" w:type="auto"/>
            <w:hideMark/>
          </w:tcPr>
          <w:p w14:paraId="7941AE60" w14:textId="77777777" w:rsidR="000D687E" w:rsidRPr="000D687E" w:rsidRDefault="000D687E" w:rsidP="000D687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D687E">
              <w:t>Edad actual - entrevistada</w:t>
            </w:r>
          </w:p>
        </w:tc>
        <w:tc>
          <w:tcPr>
            <w:tcW w:w="0" w:type="auto"/>
            <w:hideMark/>
          </w:tcPr>
          <w:p w14:paraId="67CBA331" w14:textId="77777777" w:rsidR="000D687E" w:rsidRPr="000D687E" w:rsidRDefault="000D687E" w:rsidP="000D687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D687E">
              <w:t>Indicador </w:t>
            </w:r>
            <w:r w:rsidRPr="000D687E">
              <w:rPr>
                <w:b/>
                <w:bCs/>
              </w:rPr>
              <w:t>Edad</w:t>
            </w:r>
            <w:r w:rsidRPr="000D687E">
              <w:t> (Factores Sociodemográficos)</w:t>
            </w:r>
          </w:p>
        </w:tc>
        <w:tc>
          <w:tcPr>
            <w:tcW w:w="0" w:type="auto"/>
            <w:hideMark/>
          </w:tcPr>
          <w:p w14:paraId="0A4074A2" w14:textId="77777777" w:rsidR="000D687E" w:rsidRPr="000D687E" w:rsidRDefault="000D687E" w:rsidP="000D687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D687E">
              <w:t>—</w:t>
            </w:r>
          </w:p>
        </w:tc>
      </w:tr>
      <w:tr w:rsidR="000D687E" w:rsidRPr="000D687E" w14:paraId="114F728F" w14:textId="77777777" w:rsidTr="000D687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05F826" w14:textId="77777777" w:rsidR="000D687E" w:rsidRPr="000D687E" w:rsidRDefault="000D687E" w:rsidP="000D687E">
            <w:pPr>
              <w:spacing w:after="160" w:line="259" w:lineRule="auto"/>
            </w:pPr>
            <w:r w:rsidRPr="000D687E">
              <w:t>1631</w:t>
            </w:r>
          </w:p>
        </w:tc>
        <w:tc>
          <w:tcPr>
            <w:tcW w:w="0" w:type="auto"/>
            <w:hideMark/>
          </w:tcPr>
          <w:p w14:paraId="5A0D873F" w14:textId="77777777" w:rsidR="000D687E" w:rsidRPr="000D687E" w:rsidRDefault="000D687E" w:rsidP="000D687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D687E">
              <w:t>V106</w:t>
            </w:r>
          </w:p>
        </w:tc>
        <w:tc>
          <w:tcPr>
            <w:tcW w:w="0" w:type="auto"/>
            <w:hideMark/>
          </w:tcPr>
          <w:p w14:paraId="540A53A0" w14:textId="77777777" w:rsidR="000D687E" w:rsidRPr="000D687E" w:rsidRDefault="000D687E" w:rsidP="000D687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D687E">
              <w:t>Nivel educativo más alto aprobado</w:t>
            </w:r>
          </w:p>
        </w:tc>
        <w:tc>
          <w:tcPr>
            <w:tcW w:w="0" w:type="auto"/>
            <w:hideMark/>
          </w:tcPr>
          <w:p w14:paraId="2B3715DD" w14:textId="77777777" w:rsidR="000D687E" w:rsidRPr="000D687E" w:rsidRDefault="000D687E" w:rsidP="000D687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D687E">
              <w:t>Indicador </w:t>
            </w:r>
            <w:r w:rsidRPr="000D687E">
              <w:rPr>
                <w:b/>
                <w:bCs/>
              </w:rPr>
              <w:t>Nivel educativo</w:t>
            </w:r>
            <w:r w:rsidRPr="000D687E">
              <w:t> (Factores Sociodemográficos)</w:t>
            </w:r>
          </w:p>
        </w:tc>
        <w:tc>
          <w:tcPr>
            <w:tcW w:w="0" w:type="auto"/>
            <w:hideMark/>
          </w:tcPr>
          <w:p w14:paraId="7B4E98F9" w14:textId="77777777" w:rsidR="000D687E" w:rsidRPr="000D687E" w:rsidRDefault="000D687E" w:rsidP="000D687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D687E">
              <w:t>—</w:t>
            </w:r>
          </w:p>
        </w:tc>
      </w:tr>
      <w:tr w:rsidR="000D687E" w:rsidRPr="000D687E" w14:paraId="5284432F" w14:textId="77777777" w:rsidTr="000D687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EA9338" w14:textId="77777777" w:rsidR="000D687E" w:rsidRPr="000D687E" w:rsidRDefault="000D687E" w:rsidP="000D687E">
            <w:pPr>
              <w:spacing w:after="160" w:line="259" w:lineRule="auto"/>
            </w:pPr>
            <w:r w:rsidRPr="000D687E">
              <w:t>1631</w:t>
            </w:r>
          </w:p>
        </w:tc>
        <w:tc>
          <w:tcPr>
            <w:tcW w:w="0" w:type="auto"/>
            <w:hideMark/>
          </w:tcPr>
          <w:p w14:paraId="551E98D2" w14:textId="77777777" w:rsidR="000D687E" w:rsidRPr="000D687E" w:rsidRDefault="000D687E" w:rsidP="000D687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D687E">
              <w:t>V025</w:t>
            </w:r>
          </w:p>
        </w:tc>
        <w:tc>
          <w:tcPr>
            <w:tcW w:w="0" w:type="auto"/>
            <w:hideMark/>
          </w:tcPr>
          <w:p w14:paraId="11D98317" w14:textId="77777777" w:rsidR="000D687E" w:rsidRPr="000D687E" w:rsidRDefault="000D687E" w:rsidP="000D687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D687E">
              <w:t>Tipo de lugar de residencia (urbano/rural)</w:t>
            </w:r>
          </w:p>
        </w:tc>
        <w:tc>
          <w:tcPr>
            <w:tcW w:w="0" w:type="auto"/>
            <w:hideMark/>
          </w:tcPr>
          <w:p w14:paraId="6086B1D1" w14:textId="77777777" w:rsidR="000D687E" w:rsidRPr="000D687E" w:rsidRDefault="000D687E" w:rsidP="000D687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D687E">
              <w:t>Indicador </w:t>
            </w:r>
            <w:r w:rsidRPr="000D687E">
              <w:rPr>
                <w:b/>
                <w:bCs/>
              </w:rPr>
              <w:t>Área de residencia</w:t>
            </w:r>
            <w:r w:rsidRPr="000D687E">
              <w:t> (Factores Sociodemográficos)</w:t>
            </w:r>
          </w:p>
        </w:tc>
        <w:tc>
          <w:tcPr>
            <w:tcW w:w="0" w:type="auto"/>
            <w:hideMark/>
          </w:tcPr>
          <w:p w14:paraId="2A607C10" w14:textId="77777777" w:rsidR="000D687E" w:rsidRPr="000D687E" w:rsidRDefault="000D687E" w:rsidP="000D687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D687E">
              <w:t>—</w:t>
            </w:r>
          </w:p>
        </w:tc>
      </w:tr>
      <w:tr w:rsidR="000D687E" w:rsidRPr="000D687E" w14:paraId="45D04A1A" w14:textId="77777777" w:rsidTr="000D687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1245F4" w14:textId="77777777" w:rsidR="000D687E" w:rsidRPr="000D687E" w:rsidRDefault="000D687E" w:rsidP="000D687E">
            <w:pPr>
              <w:spacing w:after="160" w:line="259" w:lineRule="auto"/>
            </w:pPr>
            <w:r w:rsidRPr="000D687E">
              <w:t>1631</w:t>
            </w:r>
          </w:p>
        </w:tc>
        <w:tc>
          <w:tcPr>
            <w:tcW w:w="0" w:type="auto"/>
            <w:hideMark/>
          </w:tcPr>
          <w:p w14:paraId="53128059" w14:textId="77777777" w:rsidR="000D687E" w:rsidRPr="000D687E" w:rsidRDefault="000D687E" w:rsidP="000D687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D687E">
              <w:t>V190</w:t>
            </w:r>
          </w:p>
        </w:tc>
        <w:tc>
          <w:tcPr>
            <w:tcW w:w="0" w:type="auto"/>
            <w:hideMark/>
          </w:tcPr>
          <w:p w14:paraId="07D2C6F4" w14:textId="77777777" w:rsidR="000D687E" w:rsidRPr="000D687E" w:rsidRDefault="000D687E" w:rsidP="000D687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D687E">
              <w:t>Índice de riqueza (quintil)</w:t>
            </w:r>
          </w:p>
        </w:tc>
        <w:tc>
          <w:tcPr>
            <w:tcW w:w="0" w:type="auto"/>
            <w:hideMark/>
          </w:tcPr>
          <w:p w14:paraId="3C273257" w14:textId="77777777" w:rsidR="000D687E" w:rsidRPr="000D687E" w:rsidRDefault="000D687E" w:rsidP="000D687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D687E">
              <w:t>Indicador </w:t>
            </w:r>
            <w:r w:rsidRPr="000D687E">
              <w:rPr>
                <w:b/>
                <w:bCs/>
              </w:rPr>
              <w:t>Índice de riqueza</w:t>
            </w:r>
            <w:r w:rsidRPr="000D687E">
              <w:t> (Factores Sociodemográficos)</w:t>
            </w:r>
          </w:p>
        </w:tc>
        <w:tc>
          <w:tcPr>
            <w:tcW w:w="0" w:type="auto"/>
            <w:hideMark/>
          </w:tcPr>
          <w:p w14:paraId="46C31A2F" w14:textId="77777777" w:rsidR="000D687E" w:rsidRPr="000D687E" w:rsidRDefault="000D687E" w:rsidP="000D687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D687E">
              <w:t>—</w:t>
            </w:r>
          </w:p>
        </w:tc>
      </w:tr>
      <w:tr w:rsidR="000D687E" w:rsidRPr="000D687E" w14:paraId="2C7F4AB0" w14:textId="77777777" w:rsidTr="000D687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B796CB" w14:textId="77777777" w:rsidR="000D687E" w:rsidRPr="000D687E" w:rsidRDefault="000D687E" w:rsidP="000D687E">
            <w:pPr>
              <w:spacing w:after="160" w:line="259" w:lineRule="auto"/>
            </w:pPr>
            <w:r w:rsidRPr="000D687E">
              <w:t>1635</w:t>
            </w:r>
          </w:p>
        </w:tc>
        <w:tc>
          <w:tcPr>
            <w:tcW w:w="0" w:type="auto"/>
            <w:hideMark/>
          </w:tcPr>
          <w:p w14:paraId="3820D14C" w14:textId="77777777" w:rsidR="000D687E" w:rsidRPr="000D687E" w:rsidRDefault="000D687E" w:rsidP="000D687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D687E">
              <w:t>V501</w:t>
            </w:r>
          </w:p>
        </w:tc>
        <w:tc>
          <w:tcPr>
            <w:tcW w:w="0" w:type="auto"/>
            <w:hideMark/>
          </w:tcPr>
          <w:p w14:paraId="5E0A2B7F" w14:textId="77777777" w:rsidR="000D687E" w:rsidRPr="000D687E" w:rsidRDefault="000D687E" w:rsidP="000D687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D687E">
              <w:t>Estado civil actual</w:t>
            </w:r>
          </w:p>
        </w:tc>
        <w:tc>
          <w:tcPr>
            <w:tcW w:w="0" w:type="auto"/>
            <w:hideMark/>
          </w:tcPr>
          <w:p w14:paraId="47338DA3" w14:textId="77777777" w:rsidR="000D687E" w:rsidRPr="000D687E" w:rsidRDefault="000D687E" w:rsidP="000D687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D687E">
              <w:t>Indicador </w:t>
            </w:r>
            <w:r w:rsidRPr="000D687E">
              <w:rPr>
                <w:b/>
                <w:bCs/>
              </w:rPr>
              <w:t>Estado civil</w:t>
            </w:r>
            <w:r w:rsidRPr="000D687E">
              <w:t> (Factores Sociodemográficos)</w:t>
            </w:r>
          </w:p>
        </w:tc>
        <w:tc>
          <w:tcPr>
            <w:tcW w:w="0" w:type="auto"/>
            <w:hideMark/>
          </w:tcPr>
          <w:p w14:paraId="1FCD92A3" w14:textId="77777777" w:rsidR="000D687E" w:rsidRPr="000D687E" w:rsidRDefault="000D687E" w:rsidP="000D687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D687E">
              <w:t>—</w:t>
            </w:r>
          </w:p>
        </w:tc>
      </w:tr>
      <w:tr w:rsidR="000D687E" w:rsidRPr="000D687E" w14:paraId="5C7F858F" w14:textId="77777777" w:rsidTr="000D687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6102C1" w14:textId="77777777" w:rsidR="000D687E" w:rsidRPr="000D687E" w:rsidRDefault="000D687E" w:rsidP="000D687E">
            <w:pPr>
              <w:spacing w:after="160" w:line="259" w:lineRule="auto"/>
            </w:pPr>
            <w:r w:rsidRPr="000D687E">
              <w:t>1632</w:t>
            </w:r>
          </w:p>
        </w:tc>
        <w:tc>
          <w:tcPr>
            <w:tcW w:w="0" w:type="auto"/>
            <w:hideMark/>
          </w:tcPr>
          <w:p w14:paraId="66B35E28" w14:textId="77777777" w:rsidR="000D687E" w:rsidRPr="000D687E" w:rsidRDefault="000D687E" w:rsidP="000D687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D687E">
              <w:t>V302</w:t>
            </w:r>
          </w:p>
        </w:tc>
        <w:tc>
          <w:tcPr>
            <w:tcW w:w="0" w:type="auto"/>
            <w:hideMark/>
          </w:tcPr>
          <w:p w14:paraId="0A301FA4" w14:textId="77777777" w:rsidR="000D687E" w:rsidRPr="000D687E" w:rsidRDefault="000D687E" w:rsidP="000D687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D687E">
              <w:t>Alguna vez usó un método anticonceptivo</w:t>
            </w:r>
          </w:p>
        </w:tc>
        <w:tc>
          <w:tcPr>
            <w:tcW w:w="0" w:type="auto"/>
            <w:hideMark/>
          </w:tcPr>
          <w:p w14:paraId="733A9AC3" w14:textId="77777777" w:rsidR="000D687E" w:rsidRPr="000D687E" w:rsidRDefault="000D687E" w:rsidP="000D687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D687E">
              <w:t>Indicador </w:t>
            </w:r>
            <w:r w:rsidRPr="000D687E">
              <w:rPr>
                <w:b/>
                <w:bCs/>
              </w:rPr>
              <w:t>Uso de anticonceptivos</w:t>
            </w:r>
            <w:r w:rsidRPr="000D687E">
              <w:t> (Hábitos de Salud)</w:t>
            </w:r>
          </w:p>
        </w:tc>
        <w:tc>
          <w:tcPr>
            <w:tcW w:w="0" w:type="auto"/>
            <w:hideMark/>
          </w:tcPr>
          <w:p w14:paraId="2A500FEB" w14:textId="77777777" w:rsidR="000D687E" w:rsidRPr="000D687E" w:rsidRDefault="000D687E" w:rsidP="000D687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D687E">
              <w:t>—</w:t>
            </w:r>
          </w:p>
        </w:tc>
      </w:tr>
      <w:tr w:rsidR="000D687E" w:rsidRPr="000D687E" w14:paraId="2F39342C" w14:textId="77777777" w:rsidTr="000D687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339AF7" w14:textId="77777777" w:rsidR="000D687E" w:rsidRPr="000D687E" w:rsidRDefault="000D687E" w:rsidP="000D687E">
            <w:pPr>
              <w:spacing w:after="160" w:line="259" w:lineRule="auto"/>
            </w:pPr>
            <w:r w:rsidRPr="000D687E">
              <w:t>1632</w:t>
            </w:r>
          </w:p>
        </w:tc>
        <w:tc>
          <w:tcPr>
            <w:tcW w:w="0" w:type="auto"/>
            <w:hideMark/>
          </w:tcPr>
          <w:p w14:paraId="0DCCAB4F" w14:textId="77777777" w:rsidR="000D687E" w:rsidRPr="000D687E" w:rsidRDefault="000D687E" w:rsidP="000D687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D687E">
              <w:t>V313</w:t>
            </w:r>
          </w:p>
        </w:tc>
        <w:tc>
          <w:tcPr>
            <w:tcW w:w="0" w:type="auto"/>
            <w:hideMark/>
          </w:tcPr>
          <w:p w14:paraId="7FD4A44D" w14:textId="77777777" w:rsidR="000D687E" w:rsidRPr="000D687E" w:rsidRDefault="000D687E" w:rsidP="000D687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D687E">
              <w:t>Uso actual por tipo de método (ninguno/tradicional/moderno)</w:t>
            </w:r>
          </w:p>
        </w:tc>
        <w:tc>
          <w:tcPr>
            <w:tcW w:w="0" w:type="auto"/>
            <w:hideMark/>
          </w:tcPr>
          <w:p w14:paraId="1BB01D6E" w14:textId="77777777" w:rsidR="000D687E" w:rsidRPr="000D687E" w:rsidRDefault="000D687E" w:rsidP="000D687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D687E">
              <w:t>Indicador </w:t>
            </w:r>
            <w:r w:rsidRPr="000D687E">
              <w:rPr>
                <w:b/>
                <w:bCs/>
              </w:rPr>
              <w:t>Uso de anticonceptivos</w:t>
            </w:r>
            <w:r w:rsidRPr="000D687E">
              <w:t> (Hábitos de Salud)</w:t>
            </w:r>
          </w:p>
        </w:tc>
        <w:tc>
          <w:tcPr>
            <w:tcW w:w="0" w:type="auto"/>
            <w:hideMark/>
          </w:tcPr>
          <w:p w14:paraId="4E65B763" w14:textId="77777777" w:rsidR="000D687E" w:rsidRPr="000D687E" w:rsidRDefault="000D687E" w:rsidP="000D687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D687E">
              <w:t>—</w:t>
            </w:r>
          </w:p>
        </w:tc>
      </w:tr>
      <w:tr w:rsidR="000D687E" w:rsidRPr="000D687E" w14:paraId="27A0B382" w14:textId="77777777" w:rsidTr="000D687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934258" w14:textId="77777777" w:rsidR="000D687E" w:rsidRPr="000D687E" w:rsidRDefault="000D687E" w:rsidP="000D687E">
            <w:pPr>
              <w:spacing w:after="160" w:line="259" w:lineRule="auto"/>
            </w:pPr>
            <w:r w:rsidRPr="000D687E">
              <w:t>1640</w:t>
            </w:r>
          </w:p>
        </w:tc>
        <w:tc>
          <w:tcPr>
            <w:tcW w:w="0" w:type="auto"/>
            <w:hideMark/>
          </w:tcPr>
          <w:p w14:paraId="6C64F2F2" w14:textId="77777777" w:rsidR="000D687E" w:rsidRPr="000D687E" w:rsidRDefault="000D687E" w:rsidP="000D687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D687E">
              <w:t>QS200</w:t>
            </w:r>
          </w:p>
        </w:tc>
        <w:tc>
          <w:tcPr>
            <w:tcW w:w="0" w:type="auto"/>
            <w:hideMark/>
          </w:tcPr>
          <w:p w14:paraId="77C92AF7" w14:textId="77777777" w:rsidR="000D687E" w:rsidRPr="000D687E" w:rsidRDefault="000D687E" w:rsidP="000D687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D687E">
              <w:t>Fumó cigarrillos en los últimos 12 meses</w:t>
            </w:r>
          </w:p>
        </w:tc>
        <w:tc>
          <w:tcPr>
            <w:tcW w:w="0" w:type="auto"/>
            <w:hideMark/>
          </w:tcPr>
          <w:p w14:paraId="7B824C13" w14:textId="77777777" w:rsidR="000D687E" w:rsidRPr="000D687E" w:rsidRDefault="000D687E" w:rsidP="000D687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D687E">
              <w:t>Indicador </w:t>
            </w:r>
            <w:r w:rsidRPr="000D687E">
              <w:rPr>
                <w:b/>
                <w:bCs/>
              </w:rPr>
              <w:t>Consumo de tabaco</w:t>
            </w:r>
            <w:r w:rsidRPr="000D687E">
              <w:t> (Hábitos de Salud)</w:t>
            </w:r>
          </w:p>
        </w:tc>
        <w:tc>
          <w:tcPr>
            <w:tcW w:w="0" w:type="auto"/>
            <w:hideMark/>
          </w:tcPr>
          <w:p w14:paraId="50AD68F7" w14:textId="77777777" w:rsidR="000D687E" w:rsidRPr="000D687E" w:rsidRDefault="000D687E" w:rsidP="000D687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D687E">
              <w:t>—</w:t>
            </w:r>
          </w:p>
        </w:tc>
      </w:tr>
      <w:tr w:rsidR="000D687E" w:rsidRPr="000D687E" w14:paraId="5AF7703B" w14:textId="77777777" w:rsidTr="000D687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134BA8" w14:textId="77777777" w:rsidR="000D687E" w:rsidRPr="000D687E" w:rsidRDefault="000D687E" w:rsidP="000D687E">
            <w:pPr>
              <w:spacing w:after="160" w:line="259" w:lineRule="auto"/>
            </w:pPr>
            <w:r w:rsidRPr="000D687E">
              <w:t>1640</w:t>
            </w:r>
          </w:p>
        </w:tc>
        <w:tc>
          <w:tcPr>
            <w:tcW w:w="0" w:type="auto"/>
            <w:hideMark/>
          </w:tcPr>
          <w:p w14:paraId="0E4A462C" w14:textId="77777777" w:rsidR="000D687E" w:rsidRPr="000D687E" w:rsidRDefault="000D687E" w:rsidP="000D687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D687E">
              <w:t>QS202</w:t>
            </w:r>
          </w:p>
        </w:tc>
        <w:tc>
          <w:tcPr>
            <w:tcW w:w="0" w:type="auto"/>
            <w:hideMark/>
          </w:tcPr>
          <w:p w14:paraId="5272CD2A" w14:textId="77777777" w:rsidR="000D687E" w:rsidRPr="000D687E" w:rsidRDefault="000D687E" w:rsidP="000D687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D687E">
              <w:t>Fuma diariamente</w:t>
            </w:r>
          </w:p>
        </w:tc>
        <w:tc>
          <w:tcPr>
            <w:tcW w:w="0" w:type="auto"/>
            <w:hideMark/>
          </w:tcPr>
          <w:p w14:paraId="1935B387" w14:textId="77777777" w:rsidR="000D687E" w:rsidRPr="000D687E" w:rsidRDefault="000D687E" w:rsidP="000D687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D687E">
              <w:t>Indicador </w:t>
            </w:r>
            <w:r w:rsidRPr="000D687E">
              <w:rPr>
                <w:b/>
                <w:bCs/>
              </w:rPr>
              <w:t>Consumo de tabaco</w:t>
            </w:r>
            <w:r w:rsidRPr="000D687E">
              <w:t> — severidad</w:t>
            </w:r>
          </w:p>
        </w:tc>
        <w:tc>
          <w:tcPr>
            <w:tcW w:w="0" w:type="auto"/>
            <w:hideMark/>
          </w:tcPr>
          <w:p w14:paraId="3C3511C4" w14:textId="77777777" w:rsidR="000D687E" w:rsidRPr="000D687E" w:rsidRDefault="000D687E" w:rsidP="000D687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D687E">
              <w:t>—</w:t>
            </w:r>
          </w:p>
        </w:tc>
      </w:tr>
      <w:tr w:rsidR="000D687E" w:rsidRPr="000D687E" w14:paraId="3BA20454" w14:textId="77777777" w:rsidTr="000D687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997414" w14:textId="77777777" w:rsidR="000D687E" w:rsidRPr="000D687E" w:rsidRDefault="000D687E" w:rsidP="000D687E">
            <w:pPr>
              <w:spacing w:after="160" w:line="259" w:lineRule="auto"/>
            </w:pPr>
            <w:r w:rsidRPr="000D687E">
              <w:t>1640</w:t>
            </w:r>
          </w:p>
        </w:tc>
        <w:tc>
          <w:tcPr>
            <w:tcW w:w="0" w:type="auto"/>
            <w:hideMark/>
          </w:tcPr>
          <w:p w14:paraId="57070BA4" w14:textId="77777777" w:rsidR="000D687E" w:rsidRPr="000D687E" w:rsidRDefault="000D687E" w:rsidP="000D687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D687E">
              <w:t>QS205C</w:t>
            </w:r>
          </w:p>
        </w:tc>
        <w:tc>
          <w:tcPr>
            <w:tcW w:w="0" w:type="auto"/>
            <w:hideMark/>
          </w:tcPr>
          <w:p w14:paraId="44566D64" w14:textId="77777777" w:rsidR="000D687E" w:rsidRPr="000D687E" w:rsidRDefault="000D687E" w:rsidP="000D687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D687E">
              <w:t>Cantidad de cigarrillos que fuma al día</w:t>
            </w:r>
          </w:p>
        </w:tc>
        <w:tc>
          <w:tcPr>
            <w:tcW w:w="0" w:type="auto"/>
            <w:hideMark/>
          </w:tcPr>
          <w:p w14:paraId="42AF74DD" w14:textId="77777777" w:rsidR="000D687E" w:rsidRPr="000D687E" w:rsidRDefault="000D687E" w:rsidP="000D687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D687E">
              <w:t>Indicador </w:t>
            </w:r>
            <w:r w:rsidRPr="000D687E">
              <w:rPr>
                <w:b/>
                <w:bCs/>
              </w:rPr>
              <w:t>Consumo de tabaco</w:t>
            </w:r>
            <w:r w:rsidRPr="000D687E">
              <w:t> — intensidad</w:t>
            </w:r>
          </w:p>
        </w:tc>
        <w:tc>
          <w:tcPr>
            <w:tcW w:w="0" w:type="auto"/>
            <w:hideMark/>
          </w:tcPr>
          <w:p w14:paraId="60230C76" w14:textId="77777777" w:rsidR="000D687E" w:rsidRPr="000D687E" w:rsidRDefault="000D687E" w:rsidP="000D687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D687E">
              <w:t>—</w:t>
            </w:r>
          </w:p>
        </w:tc>
      </w:tr>
      <w:tr w:rsidR="000D687E" w:rsidRPr="000D687E" w14:paraId="7AB32F19" w14:textId="77777777" w:rsidTr="000D687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8CCED9" w14:textId="77777777" w:rsidR="000D687E" w:rsidRPr="000D687E" w:rsidRDefault="000D687E" w:rsidP="000D687E">
            <w:pPr>
              <w:spacing w:after="160" w:line="259" w:lineRule="auto"/>
            </w:pPr>
            <w:r w:rsidRPr="000D687E">
              <w:t>1640</w:t>
            </w:r>
          </w:p>
        </w:tc>
        <w:tc>
          <w:tcPr>
            <w:tcW w:w="0" w:type="auto"/>
            <w:hideMark/>
          </w:tcPr>
          <w:p w14:paraId="21E84DD9" w14:textId="77777777" w:rsidR="000D687E" w:rsidRPr="000D687E" w:rsidRDefault="000D687E" w:rsidP="000D687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D687E">
              <w:t>QS206</w:t>
            </w:r>
          </w:p>
        </w:tc>
        <w:tc>
          <w:tcPr>
            <w:tcW w:w="0" w:type="auto"/>
            <w:hideMark/>
          </w:tcPr>
          <w:p w14:paraId="67FF50B3" w14:textId="77777777" w:rsidR="000D687E" w:rsidRPr="000D687E" w:rsidRDefault="000D687E" w:rsidP="000D687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D687E">
              <w:t>Ha consumido alguna vez bebidas alcohólicas</w:t>
            </w:r>
          </w:p>
        </w:tc>
        <w:tc>
          <w:tcPr>
            <w:tcW w:w="0" w:type="auto"/>
            <w:hideMark/>
          </w:tcPr>
          <w:p w14:paraId="48C7DF2F" w14:textId="77777777" w:rsidR="000D687E" w:rsidRPr="000D687E" w:rsidRDefault="000D687E" w:rsidP="000D687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D687E">
              <w:t>Indicador </w:t>
            </w:r>
            <w:r w:rsidRPr="000D687E">
              <w:rPr>
                <w:b/>
                <w:bCs/>
              </w:rPr>
              <w:t>Consumo de alcohol</w:t>
            </w:r>
            <w:r w:rsidRPr="000D687E">
              <w:t> (Hábitos de Salud)</w:t>
            </w:r>
          </w:p>
        </w:tc>
        <w:tc>
          <w:tcPr>
            <w:tcW w:w="0" w:type="auto"/>
            <w:hideMark/>
          </w:tcPr>
          <w:p w14:paraId="36C9E717" w14:textId="77777777" w:rsidR="000D687E" w:rsidRPr="000D687E" w:rsidRDefault="000D687E" w:rsidP="000D687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D687E">
              <w:t>—</w:t>
            </w:r>
          </w:p>
        </w:tc>
      </w:tr>
      <w:tr w:rsidR="000D687E" w:rsidRPr="000D687E" w14:paraId="69A6AA2F" w14:textId="77777777" w:rsidTr="000D687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22D8CE" w14:textId="77777777" w:rsidR="000D687E" w:rsidRPr="000D687E" w:rsidRDefault="000D687E" w:rsidP="000D687E">
            <w:pPr>
              <w:spacing w:after="160" w:line="259" w:lineRule="auto"/>
            </w:pPr>
            <w:r w:rsidRPr="000D687E">
              <w:lastRenderedPageBreak/>
              <w:t>1640</w:t>
            </w:r>
          </w:p>
        </w:tc>
        <w:tc>
          <w:tcPr>
            <w:tcW w:w="0" w:type="auto"/>
            <w:hideMark/>
          </w:tcPr>
          <w:p w14:paraId="1EE42118" w14:textId="77777777" w:rsidR="000D687E" w:rsidRPr="000D687E" w:rsidRDefault="000D687E" w:rsidP="000D687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D687E">
              <w:t>QS208</w:t>
            </w:r>
          </w:p>
        </w:tc>
        <w:tc>
          <w:tcPr>
            <w:tcW w:w="0" w:type="auto"/>
            <w:hideMark/>
          </w:tcPr>
          <w:p w14:paraId="30D6496C" w14:textId="77777777" w:rsidR="000D687E" w:rsidRPr="000D687E" w:rsidRDefault="000D687E" w:rsidP="000D687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D687E">
              <w:t>Consumió alcohol en los últimos 12 meses</w:t>
            </w:r>
          </w:p>
        </w:tc>
        <w:tc>
          <w:tcPr>
            <w:tcW w:w="0" w:type="auto"/>
            <w:hideMark/>
          </w:tcPr>
          <w:p w14:paraId="27CB7473" w14:textId="77777777" w:rsidR="000D687E" w:rsidRPr="000D687E" w:rsidRDefault="000D687E" w:rsidP="000D687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D687E">
              <w:t>Indicador </w:t>
            </w:r>
            <w:r w:rsidRPr="000D687E">
              <w:rPr>
                <w:b/>
                <w:bCs/>
              </w:rPr>
              <w:t>Consumo de alcohol</w:t>
            </w:r>
            <w:r w:rsidRPr="000D687E">
              <w:t> — recencia</w:t>
            </w:r>
          </w:p>
        </w:tc>
        <w:tc>
          <w:tcPr>
            <w:tcW w:w="0" w:type="auto"/>
            <w:hideMark/>
          </w:tcPr>
          <w:p w14:paraId="433F2CCE" w14:textId="77777777" w:rsidR="000D687E" w:rsidRPr="000D687E" w:rsidRDefault="000D687E" w:rsidP="000D687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D687E">
              <w:t>—</w:t>
            </w:r>
          </w:p>
        </w:tc>
      </w:tr>
      <w:tr w:rsidR="000D687E" w:rsidRPr="000D687E" w14:paraId="5A6F27AA" w14:textId="77777777" w:rsidTr="000D687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DBB4A0" w14:textId="77777777" w:rsidR="000D687E" w:rsidRPr="000D687E" w:rsidRDefault="000D687E" w:rsidP="000D687E">
            <w:pPr>
              <w:spacing w:after="160" w:line="259" w:lineRule="auto"/>
            </w:pPr>
            <w:r w:rsidRPr="000D687E">
              <w:t>1640</w:t>
            </w:r>
          </w:p>
        </w:tc>
        <w:tc>
          <w:tcPr>
            <w:tcW w:w="0" w:type="auto"/>
            <w:hideMark/>
          </w:tcPr>
          <w:p w14:paraId="3CAD3903" w14:textId="77777777" w:rsidR="000D687E" w:rsidRPr="000D687E" w:rsidRDefault="000D687E" w:rsidP="000D687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D687E">
              <w:t>QS210</w:t>
            </w:r>
          </w:p>
        </w:tc>
        <w:tc>
          <w:tcPr>
            <w:tcW w:w="0" w:type="auto"/>
            <w:hideMark/>
          </w:tcPr>
          <w:p w14:paraId="5C710E97" w14:textId="77777777" w:rsidR="000D687E" w:rsidRPr="000D687E" w:rsidRDefault="000D687E" w:rsidP="000D687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D687E">
              <w:t>Consumió alcohol en los últimos 30 días</w:t>
            </w:r>
          </w:p>
        </w:tc>
        <w:tc>
          <w:tcPr>
            <w:tcW w:w="0" w:type="auto"/>
            <w:hideMark/>
          </w:tcPr>
          <w:p w14:paraId="7849A346" w14:textId="77777777" w:rsidR="000D687E" w:rsidRPr="000D687E" w:rsidRDefault="000D687E" w:rsidP="000D687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D687E">
              <w:t>Indicador </w:t>
            </w:r>
            <w:r w:rsidRPr="000D687E">
              <w:rPr>
                <w:b/>
                <w:bCs/>
              </w:rPr>
              <w:t>Consumo de alcohol</w:t>
            </w:r>
            <w:r w:rsidRPr="000D687E">
              <w:t> — frecuencia reciente</w:t>
            </w:r>
          </w:p>
        </w:tc>
        <w:tc>
          <w:tcPr>
            <w:tcW w:w="0" w:type="auto"/>
            <w:hideMark/>
          </w:tcPr>
          <w:p w14:paraId="3C09AE43" w14:textId="77777777" w:rsidR="000D687E" w:rsidRPr="000D687E" w:rsidRDefault="000D687E" w:rsidP="000D687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D687E">
              <w:t>—</w:t>
            </w:r>
          </w:p>
        </w:tc>
      </w:tr>
      <w:tr w:rsidR="000D687E" w:rsidRPr="000D687E" w14:paraId="15BB62D2" w14:textId="77777777" w:rsidTr="000D687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51911A" w14:textId="77777777" w:rsidR="000D687E" w:rsidRPr="000D687E" w:rsidRDefault="000D687E" w:rsidP="000D687E">
            <w:pPr>
              <w:spacing w:after="160" w:line="259" w:lineRule="auto"/>
            </w:pPr>
            <w:r w:rsidRPr="000D687E">
              <w:t>1640</w:t>
            </w:r>
          </w:p>
        </w:tc>
        <w:tc>
          <w:tcPr>
            <w:tcW w:w="0" w:type="auto"/>
            <w:hideMark/>
          </w:tcPr>
          <w:p w14:paraId="5538854F" w14:textId="77777777" w:rsidR="000D687E" w:rsidRPr="000D687E" w:rsidRDefault="000D687E" w:rsidP="000D687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D687E">
              <w:t>QS900</w:t>
            </w:r>
          </w:p>
        </w:tc>
        <w:tc>
          <w:tcPr>
            <w:tcW w:w="0" w:type="auto"/>
            <w:hideMark/>
          </w:tcPr>
          <w:p w14:paraId="745F1312" w14:textId="77777777" w:rsidR="000D687E" w:rsidRPr="000D687E" w:rsidRDefault="000D687E" w:rsidP="000D687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D687E">
              <w:t>Peso en kilogramos</w:t>
            </w:r>
          </w:p>
        </w:tc>
        <w:tc>
          <w:tcPr>
            <w:tcW w:w="0" w:type="auto"/>
            <w:hideMark/>
          </w:tcPr>
          <w:p w14:paraId="7E6B7E8A" w14:textId="77777777" w:rsidR="000D687E" w:rsidRPr="000D687E" w:rsidRDefault="000D687E" w:rsidP="000D687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D687E">
              <w:t>Indicador </w:t>
            </w:r>
            <w:r w:rsidRPr="000D687E">
              <w:rPr>
                <w:b/>
                <w:bCs/>
              </w:rPr>
              <w:t>IMC</w:t>
            </w:r>
            <w:r w:rsidRPr="000D687E">
              <w:t> — se combina con QS901 (IMC = peso/talla²)</w:t>
            </w:r>
          </w:p>
        </w:tc>
        <w:tc>
          <w:tcPr>
            <w:tcW w:w="0" w:type="auto"/>
            <w:hideMark/>
          </w:tcPr>
          <w:p w14:paraId="7CE26EA3" w14:textId="77777777" w:rsidR="000D687E" w:rsidRPr="000D687E" w:rsidRDefault="000D687E" w:rsidP="000D687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D687E">
              <w:t>—</w:t>
            </w:r>
          </w:p>
        </w:tc>
      </w:tr>
      <w:tr w:rsidR="000D687E" w:rsidRPr="000D687E" w14:paraId="663DEF5D" w14:textId="77777777" w:rsidTr="000D687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CAD2A7" w14:textId="77777777" w:rsidR="000D687E" w:rsidRPr="000D687E" w:rsidRDefault="000D687E" w:rsidP="000D687E">
            <w:pPr>
              <w:spacing w:after="160" w:line="259" w:lineRule="auto"/>
            </w:pPr>
            <w:r w:rsidRPr="000D687E">
              <w:t>1640</w:t>
            </w:r>
          </w:p>
        </w:tc>
        <w:tc>
          <w:tcPr>
            <w:tcW w:w="0" w:type="auto"/>
            <w:hideMark/>
          </w:tcPr>
          <w:p w14:paraId="10002BA2" w14:textId="77777777" w:rsidR="000D687E" w:rsidRPr="000D687E" w:rsidRDefault="000D687E" w:rsidP="000D687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D687E">
              <w:t>QS901</w:t>
            </w:r>
          </w:p>
        </w:tc>
        <w:tc>
          <w:tcPr>
            <w:tcW w:w="0" w:type="auto"/>
            <w:hideMark/>
          </w:tcPr>
          <w:p w14:paraId="7196ACF5" w14:textId="77777777" w:rsidR="000D687E" w:rsidRPr="000D687E" w:rsidRDefault="000D687E" w:rsidP="000D687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D687E">
              <w:t>Talla en centímetros</w:t>
            </w:r>
          </w:p>
        </w:tc>
        <w:tc>
          <w:tcPr>
            <w:tcW w:w="0" w:type="auto"/>
            <w:hideMark/>
          </w:tcPr>
          <w:p w14:paraId="3C761B4E" w14:textId="77777777" w:rsidR="000D687E" w:rsidRPr="000D687E" w:rsidRDefault="000D687E" w:rsidP="000D687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D687E">
              <w:t>Indicador </w:t>
            </w:r>
            <w:r w:rsidRPr="000D687E">
              <w:rPr>
                <w:b/>
                <w:bCs/>
              </w:rPr>
              <w:t>IMC</w:t>
            </w:r>
            <w:r w:rsidRPr="000D687E">
              <w:t> — se combina con QS900</w:t>
            </w:r>
          </w:p>
        </w:tc>
        <w:tc>
          <w:tcPr>
            <w:tcW w:w="0" w:type="auto"/>
            <w:hideMark/>
          </w:tcPr>
          <w:p w14:paraId="1A02532F" w14:textId="77777777" w:rsidR="000D687E" w:rsidRPr="000D687E" w:rsidRDefault="000D687E" w:rsidP="000D687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D687E">
              <w:t>—</w:t>
            </w:r>
          </w:p>
        </w:tc>
      </w:tr>
      <w:tr w:rsidR="000D687E" w:rsidRPr="000D687E" w14:paraId="0C405741" w14:textId="77777777" w:rsidTr="000D687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14B2F3" w14:textId="77777777" w:rsidR="000D687E" w:rsidRPr="000D687E" w:rsidRDefault="000D687E" w:rsidP="000D687E">
            <w:pPr>
              <w:spacing w:after="160" w:line="259" w:lineRule="auto"/>
            </w:pPr>
            <w:r w:rsidRPr="000D687E">
              <w:t>1633</w:t>
            </w:r>
          </w:p>
        </w:tc>
        <w:tc>
          <w:tcPr>
            <w:tcW w:w="0" w:type="auto"/>
            <w:hideMark/>
          </w:tcPr>
          <w:p w14:paraId="42221142" w14:textId="77777777" w:rsidR="000D687E" w:rsidRPr="000D687E" w:rsidRDefault="000D687E" w:rsidP="000D687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D687E">
              <w:t>M14</w:t>
            </w:r>
          </w:p>
        </w:tc>
        <w:tc>
          <w:tcPr>
            <w:tcW w:w="0" w:type="auto"/>
            <w:hideMark/>
          </w:tcPr>
          <w:p w14:paraId="2FFCE9EB" w14:textId="77777777" w:rsidR="000D687E" w:rsidRPr="000D687E" w:rsidRDefault="000D687E" w:rsidP="000D687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D687E">
              <w:t>Visitas prenatales por embarazo</w:t>
            </w:r>
          </w:p>
        </w:tc>
        <w:tc>
          <w:tcPr>
            <w:tcW w:w="0" w:type="auto"/>
            <w:hideMark/>
          </w:tcPr>
          <w:p w14:paraId="14A6A727" w14:textId="77777777" w:rsidR="000D687E" w:rsidRPr="000D687E" w:rsidRDefault="000D687E" w:rsidP="000D687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D687E">
              <w:t>Indicador </w:t>
            </w:r>
            <w:r w:rsidRPr="000D687E">
              <w:rPr>
                <w:b/>
                <w:bCs/>
              </w:rPr>
              <w:t>Número de controles prenatales</w:t>
            </w:r>
            <w:r w:rsidRPr="000D687E">
              <w:t> (Hábitos de Salud)</w:t>
            </w:r>
          </w:p>
        </w:tc>
        <w:tc>
          <w:tcPr>
            <w:tcW w:w="0" w:type="auto"/>
            <w:hideMark/>
          </w:tcPr>
          <w:p w14:paraId="58674148" w14:textId="77777777" w:rsidR="000D687E" w:rsidRPr="000D687E" w:rsidRDefault="000D687E" w:rsidP="000D687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D687E">
              <w:t>—</w:t>
            </w:r>
          </w:p>
        </w:tc>
      </w:tr>
      <w:tr w:rsidR="000D687E" w:rsidRPr="000D687E" w14:paraId="56767F05" w14:textId="77777777" w:rsidTr="000D687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6001E7" w14:textId="77777777" w:rsidR="000D687E" w:rsidRPr="000D687E" w:rsidRDefault="000D687E" w:rsidP="000D687E">
            <w:pPr>
              <w:spacing w:after="160" w:line="259" w:lineRule="auto"/>
            </w:pPr>
            <w:r w:rsidRPr="000D687E">
              <w:t>1632</w:t>
            </w:r>
          </w:p>
        </w:tc>
        <w:tc>
          <w:tcPr>
            <w:tcW w:w="0" w:type="auto"/>
            <w:hideMark/>
          </w:tcPr>
          <w:p w14:paraId="4D35B19D" w14:textId="77777777" w:rsidR="000D687E" w:rsidRPr="000D687E" w:rsidRDefault="000D687E" w:rsidP="000D687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D687E">
              <w:t>V234</w:t>
            </w:r>
          </w:p>
        </w:tc>
        <w:tc>
          <w:tcPr>
            <w:tcW w:w="0" w:type="auto"/>
            <w:hideMark/>
          </w:tcPr>
          <w:p w14:paraId="1FEBC4CE" w14:textId="77777777" w:rsidR="000D687E" w:rsidRPr="000D687E" w:rsidRDefault="000D687E" w:rsidP="000D687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D687E">
              <w:t>Ha tenido otras pérdidas o abortos (antes de la última)</w:t>
            </w:r>
          </w:p>
        </w:tc>
        <w:tc>
          <w:tcPr>
            <w:tcW w:w="0" w:type="auto"/>
            <w:hideMark/>
          </w:tcPr>
          <w:p w14:paraId="32E9D479" w14:textId="77777777" w:rsidR="000D687E" w:rsidRPr="000D687E" w:rsidRDefault="000D687E" w:rsidP="000D687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D687E">
              <w:t>Antecedente de pérdida gestacional previa — predictor clínico fuerte de aborto recurrente; no es fuga de datos porque describe eventos anteriores al que define el target</w:t>
            </w:r>
          </w:p>
        </w:tc>
        <w:tc>
          <w:tcPr>
            <w:tcW w:w="0" w:type="auto"/>
            <w:hideMark/>
          </w:tcPr>
          <w:p w14:paraId="4F89044B" w14:textId="77777777" w:rsidR="000D687E" w:rsidRPr="000D687E" w:rsidRDefault="000D687E" w:rsidP="000D687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D687E">
              <w:rPr>
                <w:b/>
                <w:bCs/>
              </w:rPr>
              <w:t>mi preferencia</w:t>
            </w:r>
          </w:p>
        </w:tc>
      </w:tr>
      <w:tr w:rsidR="000D687E" w:rsidRPr="000D687E" w14:paraId="50C9A487" w14:textId="77777777" w:rsidTr="000D687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F3D17D" w14:textId="77777777" w:rsidR="000D687E" w:rsidRPr="000D687E" w:rsidRDefault="000D687E" w:rsidP="000D687E">
            <w:pPr>
              <w:spacing w:after="160" w:line="259" w:lineRule="auto"/>
            </w:pPr>
            <w:r w:rsidRPr="000D687E">
              <w:t>1632</w:t>
            </w:r>
          </w:p>
        </w:tc>
        <w:tc>
          <w:tcPr>
            <w:tcW w:w="0" w:type="auto"/>
            <w:hideMark/>
          </w:tcPr>
          <w:p w14:paraId="16B866C1" w14:textId="77777777" w:rsidR="000D687E" w:rsidRPr="000D687E" w:rsidRDefault="000D687E" w:rsidP="000D687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D687E">
              <w:t>V222</w:t>
            </w:r>
          </w:p>
        </w:tc>
        <w:tc>
          <w:tcPr>
            <w:tcW w:w="0" w:type="auto"/>
            <w:hideMark/>
          </w:tcPr>
          <w:p w14:paraId="3B4AB263" w14:textId="77777777" w:rsidR="000D687E" w:rsidRPr="000D687E" w:rsidRDefault="000D687E" w:rsidP="000D687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D687E">
              <w:t>Intervalo entre el último nacimiento y la entrevista (meses)</w:t>
            </w:r>
          </w:p>
        </w:tc>
        <w:tc>
          <w:tcPr>
            <w:tcW w:w="0" w:type="auto"/>
            <w:hideMark/>
          </w:tcPr>
          <w:p w14:paraId="3BAA4340" w14:textId="77777777" w:rsidR="000D687E" w:rsidRPr="000D687E" w:rsidRDefault="000D687E" w:rsidP="000D687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D687E">
              <w:t>Intervalo intergenésico corto (&lt;18 meses) es factor de riesgo obstétrico documentado</w:t>
            </w:r>
          </w:p>
        </w:tc>
        <w:tc>
          <w:tcPr>
            <w:tcW w:w="0" w:type="auto"/>
            <w:hideMark/>
          </w:tcPr>
          <w:p w14:paraId="0DE2CC70" w14:textId="77777777" w:rsidR="000D687E" w:rsidRPr="000D687E" w:rsidRDefault="000D687E" w:rsidP="000D687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D687E">
              <w:rPr>
                <w:b/>
                <w:bCs/>
              </w:rPr>
              <w:t>mi preferencia</w:t>
            </w:r>
          </w:p>
        </w:tc>
      </w:tr>
      <w:tr w:rsidR="000D687E" w:rsidRPr="000D687E" w14:paraId="3556DDD6" w14:textId="77777777" w:rsidTr="000D687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B99F97" w14:textId="77777777" w:rsidR="000D687E" w:rsidRPr="000D687E" w:rsidRDefault="000D687E" w:rsidP="000D687E">
            <w:pPr>
              <w:spacing w:after="160" w:line="259" w:lineRule="auto"/>
            </w:pPr>
            <w:r w:rsidRPr="000D687E">
              <w:t>1631</w:t>
            </w:r>
          </w:p>
        </w:tc>
        <w:tc>
          <w:tcPr>
            <w:tcW w:w="0" w:type="auto"/>
            <w:hideMark/>
          </w:tcPr>
          <w:p w14:paraId="062C47D0" w14:textId="77777777" w:rsidR="000D687E" w:rsidRPr="000D687E" w:rsidRDefault="000D687E" w:rsidP="000D687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D687E">
              <w:t>V040</w:t>
            </w:r>
          </w:p>
        </w:tc>
        <w:tc>
          <w:tcPr>
            <w:tcW w:w="0" w:type="auto"/>
            <w:hideMark/>
          </w:tcPr>
          <w:p w14:paraId="6BCBB5E0" w14:textId="77777777" w:rsidR="000D687E" w:rsidRPr="000D687E" w:rsidRDefault="000D687E" w:rsidP="000D687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D687E">
              <w:t>Altitud del conglomerado en metros</w:t>
            </w:r>
          </w:p>
        </w:tc>
        <w:tc>
          <w:tcPr>
            <w:tcW w:w="0" w:type="auto"/>
            <w:hideMark/>
          </w:tcPr>
          <w:p w14:paraId="010D3EE0" w14:textId="77777777" w:rsidR="000D687E" w:rsidRPr="000D687E" w:rsidRDefault="000D687E" w:rsidP="000D687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D687E">
              <w:t>Exposición a hipoxia de altura, asociada a resultados adversos del embarazo — factor geográfico propio de Perú</w:t>
            </w:r>
          </w:p>
        </w:tc>
        <w:tc>
          <w:tcPr>
            <w:tcW w:w="0" w:type="auto"/>
            <w:hideMark/>
          </w:tcPr>
          <w:p w14:paraId="7431CB73" w14:textId="77777777" w:rsidR="000D687E" w:rsidRPr="000D687E" w:rsidRDefault="000D687E" w:rsidP="000D687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D687E">
              <w:rPr>
                <w:b/>
                <w:bCs/>
              </w:rPr>
              <w:t>mi preferencia</w:t>
            </w:r>
          </w:p>
        </w:tc>
      </w:tr>
      <w:tr w:rsidR="000D687E" w:rsidRPr="000D687E" w14:paraId="7CA0BE56" w14:textId="77777777" w:rsidTr="000D687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891EB3" w14:textId="77777777" w:rsidR="000D687E" w:rsidRPr="000D687E" w:rsidRDefault="000D687E" w:rsidP="000D687E">
            <w:pPr>
              <w:spacing w:after="160" w:line="259" w:lineRule="auto"/>
            </w:pPr>
            <w:r w:rsidRPr="000D687E">
              <w:t>1632</w:t>
            </w:r>
          </w:p>
        </w:tc>
        <w:tc>
          <w:tcPr>
            <w:tcW w:w="0" w:type="auto"/>
            <w:hideMark/>
          </w:tcPr>
          <w:p w14:paraId="076BAF91" w14:textId="77777777" w:rsidR="000D687E" w:rsidRPr="000D687E" w:rsidRDefault="000D687E" w:rsidP="000D687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D687E">
              <w:t>V201</w:t>
            </w:r>
          </w:p>
        </w:tc>
        <w:tc>
          <w:tcPr>
            <w:tcW w:w="0" w:type="auto"/>
            <w:hideMark/>
          </w:tcPr>
          <w:p w14:paraId="493B0ECA" w14:textId="77777777" w:rsidR="000D687E" w:rsidRPr="000D687E" w:rsidRDefault="000D687E" w:rsidP="000D687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D687E">
              <w:t>Total de niños nacidos (paridad)</w:t>
            </w:r>
          </w:p>
        </w:tc>
        <w:tc>
          <w:tcPr>
            <w:tcW w:w="0" w:type="auto"/>
            <w:hideMark/>
          </w:tcPr>
          <w:p w14:paraId="79B32F4D" w14:textId="77777777" w:rsidR="000D687E" w:rsidRPr="000D687E" w:rsidRDefault="000D687E" w:rsidP="000D687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D687E">
              <w:t>Relación no lineal con riesgo de pérdida (primigesta vs. alta paridad)</w:t>
            </w:r>
          </w:p>
        </w:tc>
        <w:tc>
          <w:tcPr>
            <w:tcW w:w="0" w:type="auto"/>
            <w:hideMark/>
          </w:tcPr>
          <w:p w14:paraId="6A2A8798" w14:textId="77777777" w:rsidR="000D687E" w:rsidRPr="000D687E" w:rsidRDefault="000D687E" w:rsidP="000D687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D687E">
              <w:rPr>
                <w:b/>
                <w:bCs/>
              </w:rPr>
              <w:t>mi preferencia</w:t>
            </w:r>
          </w:p>
        </w:tc>
      </w:tr>
      <w:tr w:rsidR="000D687E" w:rsidRPr="000D687E" w14:paraId="1826BA02" w14:textId="77777777" w:rsidTr="000D687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B2ED91" w14:textId="77777777" w:rsidR="000D687E" w:rsidRPr="000D687E" w:rsidRDefault="000D687E" w:rsidP="000D687E">
            <w:pPr>
              <w:spacing w:after="160" w:line="259" w:lineRule="auto"/>
            </w:pPr>
            <w:r w:rsidRPr="000D687E">
              <w:t>1632</w:t>
            </w:r>
          </w:p>
        </w:tc>
        <w:tc>
          <w:tcPr>
            <w:tcW w:w="0" w:type="auto"/>
            <w:hideMark/>
          </w:tcPr>
          <w:p w14:paraId="1450A520" w14:textId="77777777" w:rsidR="000D687E" w:rsidRPr="000D687E" w:rsidRDefault="000D687E" w:rsidP="000D687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D687E">
              <w:t>V228</w:t>
            </w:r>
          </w:p>
        </w:tc>
        <w:tc>
          <w:tcPr>
            <w:tcW w:w="0" w:type="auto"/>
            <w:hideMark/>
          </w:tcPr>
          <w:p w14:paraId="74DB811B" w14:textId="77777777" w:rsidR="000D687E" w:rsidRPr="000D687E" w:rsidRDefault="000D687E" w:rsidP="000D687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D687E">
              <w:t>Tuvo embarazo terminado en aborto/mortinato</w:t>
            </w:r>
          </w:p>
        </w:tc>
        <w:tc>
          <w:tcPr>
            <w:tcW w:w="0" w:type="auto"/>
            <w:hideMark/>
          </w:tcPr>
          <w:p w14:paraId="23F4E9C3" w14:textId="77777777" w:rsidR="000D687E" w:rsidRPr="000D687E" w:rsidRDefault="000D687E" w:rsidP="000D687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D687E">
              <w:t>Base para construir el </w:t>
            </w:r>
            <w:r w:rsidRPr="000D687E">
              <w:rPr>
                <w:b/>
                <w:bCs/>
              </w:rPr>
              <w:t>TARGET</w:t>
            </w:r>
          </w:p>
        </w:tc>
        <w:tc>
          <w:tcPr>
            <w:tcW w:w="0" w:type="auto"/>
            <w:hideMark/>
          </w:tcPr>
          <w:p w14:paraId="05B8A88C" w14:textId="77777777" w:rsidR="000D687E" w:rsidRPr="000D687E" w:rsidRDefault="000D687E" w:rsidP="000D687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D687E">
              <w:t>Target, no predictora</w:t>
            </w:r>
          </w:p>
        </w:tc>
      </w:tr>
      <w:tr w:rsidR="000D687E" w:rsidRPr="000D687E" w14:paraId="4D677E36" w14:textId="77777777" w:rsidTr="000D687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BAAC94" w14:textId="77777777" w:rsidR="000D687E" w:rsidRPr="000D687E" w:rsidRDefault="000D687E" w:rsidP="000D687E">
            <w:pPr>
              <w:spacing w:after="160" w:line="259" w:lineRule="auto"/>
            </w:pPr>
            <w:r w:rsidRPr="000D687E">
              <w:lastRenderedPageBreak/>
              <w:t>1632</w:t>
            </w:r>
          </w:p>
        </w:tc>
        <w:tc>
          <w:tcPr>
            <w:tcW w:w="0" w:type="auto"/>
            <w:hideMark/>
          </w:tcPr>
          <w:p w14:paraId="347B790A" w14:textId="77777777" w:rsidR="000D687E" w:rsidRPr="000D687E" w:rsidRDefault="000D687E" w:rsidP="000D687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D687E">
              <w:t>V233</w:t>
            </w:r>
          </w:p>
        </w:tc>
        <w:tc>
          <w:tcPr>
            <w:tcW w:w="0" w:type="auto"/>
            <w:hideMark/>
          </w:tcPr>
          <w:p w14:paraId="7FDF5536" w14:textId="77777777" w:rsidR="000D687E" w:rsidRPr="000D687E" w:rsidRDefault="000D687E" w:rsidP="000D687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D687E">
              <w:t>Meses de gestación al momento de la pérdida</w:t>
            </w:r>
          </w:p>
        </w:tc>
        <w:tc>
          <w:tcPr>
            <w:tcW w:w="0" w:type="auto"/>
            <w:hideMark/>
          </w:tcPr>
          <w:p w14:paraId="35D4FDFE" w14:textId="77777777" w:rsidR="000D687E" w:rsidRPr="000D687E" w:rsidRDefault="000D687E" w:rsidP="000D687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D687E">
              <w:t>Base para construir el </w:t>
            </w:r>
            <w:r w:rsidRPr="000D687E">
              <w:rPr>
                <w:b/>
                <w:bCs/>
              </w:rPr>
              <w:t>TARGET</w:t>
            </w:r>
          </w:p>
        </w:tc>
        <w:tc>
          <w:tcPr>
            <w:tcW w:w="0" w:type="auto"/>
            <w:hideMark/>
          </w:tcPr>
          <w:p w14:paraId="4720B90A" w14:textId="77777777" w:rsidR="000D687E" w:rsidRPr="000D687E" w:rsidRDefault="000D687E" w:rsidP="000D687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D687E">
              <w:t>Target, no predictora</w:t>
            </w:r>
          </w:p>
        </w:tc>
      </w:tr>
    </w:tbl>
    <w:p w14:paraId="070005E1" w14:textId="77777777" w:rsidR="00325228" w:rsidRDefault="00325228"/>
    <w:sectPr w:rsidR="00325228" w:rsidSect="005D5EB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687E"/>
    <w:rsid w:val="000B5D17"/>
    <w:rsid w:val="000D687E"/>
    <w:rsid w:val="001961BF"/>
    <w:rsid w:val="00325228"/>
    <w:rsid w:val="00476AFF"/>
    <w:rsid w:val="00506935"/>
    <w:rsid w:val="005D5EB5"/>
    <w:rsid w:val="0085276F"/>
    <w:rsid w:val="00B35B38"/>
    <w:rsid w:val="00D852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92531AB"/>
  <w15:chartTrackingRefBased/>
  <w15:docId w15:val="{57003D69-DE6F-4823-916B-E467327935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_trad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D68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D68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D68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D68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D68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D68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D68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D68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D68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D68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D68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D68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D687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D687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D687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D687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D687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D687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D68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D68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D68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D68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D68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D687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D687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D687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D68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D687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D687E"/>
    <w:rPr>
      <w:b/>
      <w:bCs/>
      <w:smallCaps/>
      <w:color w:val="0F4761" w:themeColor="accent1" w:themeShade="BF"/>
      <w:spacing w:val="5"/>
    </w:rPr>
  </w:style>
  <w:style w:type="table" w:styleId="Tablaconcuadrcula1clara">
    <w:name w:val="Grid Table 1 Light"/>
    <w:basedOn w:val="Tablanormal"/>
    <w:uiPriority w:val="46"/>
    <w:rsid w:val="000D687E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7a9ebfb1-55a2-4177-a09c-51e26f1b3ab9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8CF919FFB7BB2468854EC41E2E208D4" ma:contentTypeVersion="14" ma:contentTypeDescription="Create a new document." ma:contentTypeScope="" ma:versionID="51deb9b1204b10d42ee03736de427e80">
  <xsd:schema xmlns:xsd="http://www.w3.org/2001/XMLSchema" xmlns:xs="http://www.w3.org/2001/XMLSchema" xmlns:p="http://schemas.microsoft.com/office/2006/metadata/properties" xmlns:ns3="7a9ebfb1-55a2-4177-a09c-51e26f1b3ab9" xmlns:ns4="953665e2-acdd-444e-a82f-4488d7bd15db" targetNamespace="http://schemas.microsoft.com/office/2006/metadata/properties" ma:root="true" ma:fieldsID="a1f89854014ff0dbcc66fb6bb0ba1225" ns3:_="" ns4:_="">
    <xsd:import namespace="7a9ebfb1-55a2-4177-a09c-51e26f1b3ab9"/>
    <xsd:import namespace="953665e2-acdd-444e-a82f-4488d7bd15db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3:MediaServiceObjectDetectorVersion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a9ebfb1-55a2-4177-a09c-51e26f1b3ab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17" nillable="true" ma:displayName="_activity" ma:hidden="true" ma:internalName="_activity">
      <xsd:simpleType>
        <xsd:restriction base="dms:Note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3665e2-acdd-444e-a82f-4488d7bd15db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0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CC95676-8E12-4CE3-818F-16A7DE71E598}">
  <ds:schemaRefs>
    <ds:schemaRef ds:uri="http://schemas.microsoft.com/office/2006/metadata/properties"/>
    <ds:schemaRef ds:uri="http://schemas.microsoft.com/office/infopath/2007/PartnerControls"/>
    <ds:schemaRef ds:uri="7a9ebfb1-55a2-4177-a09c-51e26f1b3ab9"/>
  </ds:schemaRefs>
</ds:datastoreItem>
</file>

<file path=customXml/itemProps2.xml><?xml version="1.0" encoding="utf-8"?>
<ds:datastoreItem xmlns:ds="http://schemas.openxmlformats.org/officeDocument/2006/customXml" ds:itemID="{3A9FF2D5-0F1F-4077-95C0-0EEEFC8669B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62FDB49-DA3E-4133-BB30-907F10F6761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a9ebfb1-55a2-4177-a09c-51e26f1b3ab9"/>
    <ds:schemaRef ds:uri="953665e2-acdd-444e-a82f-4488d7bd15d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412</Words>
  <Characters>2267</Characters>
  <Application>Microsoft Office Word</Application>
  <DocSecurity>0</DocSecurity>
  <Lines>18</Lines>
  <Paragraphs>5</Paragraphs>
  <ScaleCrop>false</ScaleCrop>
  <Company/>
  <LinksUpToDate>false</LinksUpToDate>
  <CharactersWithSpaces>2674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ALUMNO - MICHAEL MOISES ARAGON ENCARNACI�N</dc:creator>
  <cp:keywords/>
  <dc:description/>
  <cp:lastModifiedBy>ALUMNO - MICHAEL MOISES ARAGON ENCARNACI�N</cp:lastModifiedBy>
  <cp:revision>2</cp:revision>
  <dcterms:created xsi:type="dcterms:W3CDTF">2026-08-14T05:23:00Z</dcterms:created>
  <dcterms:modified xsi:type="dcterms:W3CDTF">2026-08-14T05:23:00Z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0x01010098CF919FFB7BB2468854EC41E2E208D4</vt:lpwstr>
  </property>
</Properties>
</file>