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6DF2F11" w14:textId="77777777">
        <w:tc>
          <w:tcPr>
            <w:tcW w:w="3511" w:type="dxa"/>
            <w:tcBorders>
              <w:top w:val="nil"/>
              <w:left w:val="nil"/>
              <w:bottom w:val="nil"/>
              <w:right w:val="nil"/>
              <w:tl2br w:val="nil"/>
              <w:tr2bl w:val="nil"/>
            </w:tcBorders>
            <w:tcMar>
              <w:top w:w="0" w:type="dxa"/>
              <w:left w:w="108" w:type="dxa"/>
              <w:bottom w:w="0" w:type="dxa"/>
              <w:right w:w="108" w:type="dxa"/>
            </w:tcMar>
          </w:tcPr>
          <w:p w14:paraId="12A35296" w14:textId="77777777" w:rsidR="00000000" w:rsidRDefault="00000000">
            <w:pPr>
              <w:spacing w:before="120"/>
              <w:jc w:val="center"/>
            </w:pPr>
            <w:r>
              <w:rPr>
                <w:b/>
                <w:bCs/>
                <w:color w:val="000000"/>
              </w:rPr>
              <w:t>QUỐC HỘI</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1EA40EF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AD8CE73"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B1D5308" w14:textId="77777777" w:rsidR="00000000" w:rsidRDefault="00000000">
            <w:pPr>
              <w:spacing w:before="120"/>
              <w:jc w:val="center"/>
            </w:pPr>
            <w:r>
              <w:rPr>
                <w:color w:val="000000"/>
              </w:rPr>
              <w:t>Luật số: 71/2025/QH15</w:t>
            </w:r>
          </w:p>
        </w:tc>
        <w:tc>
          <w:tcPr>
            <w:tcW w:w="5776" w:type="dxa"/>
            <w:tcBorders>
              <w:top w:val="nil"/>
              <w:left w:val="nil"/>
              <w:bottom w:val="nil"/>
              <w:right w:val="nil"/>
              <w:tl2br w:val="nil"/>
              <w:tr2bl w:val="nil"/>
            </w:tcBorders>
            <w:tcMar>
              <w:top w:w="0" w:type="dxa"/>
              <w:left w:w="108" w:type="dxa"/>
              <w:bottom w:w="0" w:type="dxa"/>
              <w:right w:w="108" w:type="dxa"/>
            </w:tcMar>
          </w:tcPr>
          <w:p w14:paraId="7F0701B1" w14:textId="77777777" w:rsidR="00000000" w:rsidRDefault="00000000">
            <w:pPr>
              <w:spacing w:before="120"/>
              <w:jc w:val="right"/>
            </w:pPr>
            <w:r>
              <w:rPr>
                <w:i/>
                <w:iCs/>
              </w:rPr>
              <w:t>Hà Nội, ngày 14 tháng 6 năm 2025</w:t>
            </w:r>
          </w:p>
        </w:tc>
      </w:tr>
    </w:tbl>
    <w:p w14:paraId="7A74E206" w14:textId="77777777" w:rsidR="00000000" w:rsidRDefault="00000000">
      <w:pPr>
        <w:spacing w:before="120" w:after="280" w:afterAutospacing="1"/>
      </w:pPr>
      <w:r>
        <w:t> </w:t>
      </w:r>
    </w:p>
    <w:p w14:paraId="710FEE9F" w14:textId="77777777" w:rsidR="00000000" w:rsidRDefault="00000000">
      <w:pPr>
        <w:spacing w:before="120" w:after="280" w:afterAutospacing="1"/>
        <w:jc w:val="center"/>
      </w:pPr>
      <w:bookmarkStart w:id="0" w:name="loai_1"/>
      <w:r>
        <w:rPr>
          <w:b/>
          <w:bCs/>
          <w:color w:val="000000"/>
        </w:rPr>
        <w:t>LUẬT</w:t>
      </w:r>
      <w:bookmarkEnd w:id="0"/>
    </w:p>
    <w:p w14:paraId="0B424014" w14:textId="77777777" w:rsidR="00000000" w:rsidRDefault="00000000">
      <w:pPr>
        <w:spacing w:before="120" w:after="280" w:afterAutospacing="1"/>
        <w:jc w:val="center"/>
      </w:pPr>
      <w:bookmarkStart w:id="1" w:name="loai_1_name"/>
      <w:r>
        <w:rPr>
          <w:color w:val="000000"/>
        </w:rPr>
        <w:t>CÔNG NGHIỆP CÔNG NGHỆ SỐ</w:t>
      </w:r>
      <w:bookmarkEnd w:id="1"/>
    </w:p>
    <w:p w14:paraId="07A0EB8D" w14:textId="77777777" w:rsidR="00000000" w:rsidRDefault="00000000">
      <w:pPr>
        <w:spacing w:before="120" w:after="280" w:afterAutospacing="1"/>
      </w:pPr>
      <w:r>
        <w:rPr>
          <w:i/>
          <w:iCs/>
          <w:color w:val="000000"/>
        </w:rPr>
        <w:t>Căn cứ Hiến pháp nước Cộng hòa xã hội chủ nghĩa Việt Nam;</w:t>
      </w:r>
    </w:p>
    <w:p w14:paraId="4379411C" w14:textId="77777777" w:rsidR="00000000" w:rsidRDefault="00000000">
      <w:pPr>
        <w:spacing w:before="120" w:after="280" w:afterAutospacing="1"/>
      </w:pPr>
      <w:r>
        <w:rPr>
          <w:i/>
          <w:iCs/>
          <w:color w:val="000000"/>
        </w:rPr>
        <w:t>Quốc hội ban hành Luật Công nghiệp công nghệ số.</w:t>
      </w:r>
    </w:p>
    <w:p w14:paraId="1DC3B48D" w14:textId="77777777" w:rsidR="00000000" w:rsidRDefault="00000000">
      <w:pPr>
        <w:spacing w:before="120" w:after="280" w:afterAutospacing="1"/>
      </w:pPr>
      <w:bookmarkStart w:id="2" w:name="chuong_1"/>
      <w:r>
        <w:rPr>
          <w:b/>
          <w:bCs/>
          <w:color w:val="000000"/>
        </w:rPr>
        <w:t>Chương I</w:t>
      </w:r>
      <w:bookmarkEnd w:id="2"/>
    </w:p>
    <w:p w14:paraId="77F255D8" w14:textId="77777777" w:rsidR="00000000" w:rsidRDefault="00000000">
      <w:pPr>
        <w:spacing w:before="120" w:after="280" w:afterAutospacing="1"/>
        <w:jc w:val="center"/>
      </w:pPr>
      <w:bookmarkStart w:id="3" w:name="chuong_1_name"/>
      <w:r>
        <w:rPr>
          <w:b/>
          <w:bCs/>
          <w:color w:val="000000"/>
        </w:rPr>
        <w:t>NHỮNG QUY ĐỊNH CHUNG</w:t>
      </w:r>
      <w:bookmarkEnd w:id="3"/>
    </w:p>
    <w:p w14:paraId="26D42A65" w14:textId="77777777" w:rsidR="00000000" w:rsidRDefault="00000000">
      <w:pPr>
        <w:spacing w:before="120" w:after="280" w:afterAutospacing="1"/>
      </w:pPr>
      <w:bookmarkStart w:id="4" w:name="dieu_1"/>
      <w:r>
        <w:rPr>
          <w:b/>
          <w:bCs/>
          <w:color w:val="000000"/>
        </w:rPr>
        <w:t>Điều 1. Phạm vi điều chỉnh</w:t>
      </w:r>
      <w:bookmarkEnd w:id="4"/>
    </w:p>
    <w:p w14:paraId="346B1FF6" w14:textId="77777777" w:rsidR="00000000" w:rsidRDefault="00000000">
      <w:pPr>
        <w:spacing w:before="120" w:after="280" w:afterAutospacing="1"/>
      </w:pPr>
      <w:r>
        <w:rPr>
          <w:color w:val="000000"/>
        </w:rPr>
        <w:t>1. Luật này quy định về phát triển công nghiệp công nghệ số, công nghiệp bán dẫn, trí tuệ nhân tạo, tài sản số, quyền và trách nhiệm của cơ quan, tổ chức, cá nhân có liên quan.</w:t>
      </w:r>
    </w:p>
    <w:p w14:paraId="0CB5EDD9" w14:textId="77777777" w:rsidR="00000000" w:rsidRDefault="00000000">
      <w:pPr>
        <w:spacing w:before="120" w:after="280" w:afterAutospacing="1"/>
      </w:pPr>
      <w:r>
        <w:rPr>
          <w:color w:val="000000"/>
        </w:rPr>
        <w:t>2. Luật này không điều chỉnh hoạt động công nghiệp công nghệ số chỉ phục vụ mục đích quốc phòng, an ninh, hoạt động cơ yếu để bảo vệ thông tin bí mật nhà nước.</w:t>
      </w:r>
    </w:p>
    <w:p w14:paraId="3A724A44" w14:textId="77777777" w:rsidR="00000000" w:rsidRDefault="00000000">
      <w:pPr>
        <w:spacing w:before="120" w:after="280" w:afterAutospacing="1"/>
      </w:pPr>
      <w:bookmarkStart w:id="5" w:name="dieu_2"/>
      <w:r>
        <w:rPr>
          <w:b/>
          <w:bCs/>
          <w:color w:val="000000"/>
        </w:rPr>
        <w:t>Điều 2. Đối tượng áp dụng</w:t>
      </w:r>
      <w:bookmarkEnd w:id="5"/>
    </w:p>
    <w:p w14:paraId="4D97E187" w14:textId="77777777" w:rsidR="00000000" w:rsidRDefault="00000000">
      <w:pPr>
        <w:spacing w:before="120" w:after="280" w:afterAutospacing="1"/>
      </w:pPr>
      <w:r>
        <w:rPr>
          <w:color w:val="000000"/>
        </w:rPr>
        <w:t>Luật này áp dụng đối với cơ quan, tổ chức, cá nhân trong nước và ngoài nước tham gia hoặc có liên quan đến công nghiệp công nghệ số tại Việt Nam.</w:t>
      </w:r>
    </w:p>
    <w:p w14:paraId="56B3D52E" w14:textId="77777777" w:rsidR="00000000" w:rsidRDefault="00000000">
      <w:pPr>
        <w:spacing w:before="120" w:after="280" w:afterAutospacing="1"/>
      </w:pPr>
      <w:bookmarkStart w:id="6" w:name="dieu_3"/>
      <w:r>
        <w:rPr>
          <w:b/>
          <w:bCs/>
          <w:color w:val="000000"/>
        </w:rPr>
        <w:t>Điều 3. Giải thích từ ngữ</w:t>
      </w:r>
      <w:bookmarkEnd w:id="6"/>
    </w:p>
    <w:p w14:paraId="4C061715" w14:textId="77777777" w:rsidR="00000000" w:rsidRDefault="00000000">
      <w:pPr>
        <w:spacing w:before="120" w:after="280" w:afterAutospacing="1"/>
      </w:pPr>
      <w:r>
        <w:rPr>
          <w:color w:val="000000"/>
        </w:rPr>
        <w:t xml:space="preserve">1. </w:t>
      </w:r>
      <w:r>
        <w:rPr>
          <w:i/>
          <w:iCs/>
          <w:color w:val="000000"/>
        </w:rPr>
        <w:t>Công nghệ số</w:t>
      </w:r>
      <w:r>
        <w:rPr>
          <w:color w:val="000000"/>
        </w:rPr>
        <w:t xml:space="preserve"> là tập hợp các phương pháp khoa học, quy trình công nghệ, công cụ kỹ thuật để sản xuất, truyền đưa, thu thập, xử lý, lưu trữ, trao đổi thông tin, dữ liệu số và số hóa thế giới thực.</w:t>
      </w:r>
    </w:p>
    <w:p w14:paraId="20B06483" w14:textId="77777777" w:rsidR="00000000" w:rsidRDefault="00000000">
      <w:pPr>
        <w:spacing w:before="120" w:after="280" w:afterAutospacing="1"/>
      </w:pPr>
      <w:r>
        <w:rPr>
          <w:color w:val="000000"/>
        </w:rPr>
        <w:t xml:space="preserve">2. </w:t>
      </w:r>
      <w:r>
        <w:rPr>
          <w:i/>
          <w:iCs/>
          <w:color w:val="000000"/>
        </w:rPr>
        <w:t>Công nghiệp công nghệ số</w:t>
      </w:r>
      <w:r>
        <w:rPr>
          <w:color w:val="000000"/>
        </w:rPr>
        <w:t xml:space="preserve">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14:paraId="2A0CADF0" w14:textId="77777777" w:rsidR="00000000" w:rsidRDefault="00000000">
      <w:pPr>
        <w:spacing w:before="120" w:after="280" w:afterAutospacing="1"/>
      </w:pPr>
      <w:r>
        <w:rPr>
          <w:color w:val="000000"/>
        </w:rPr>
        <w:t xml:space="preserve">3. </w:t>
      </w:r>
      <w:r>
        <w:rPr>
          <w:i/>
          <w:iCs/>
          <w:color w:val="000000"/>
        </w:rPr>
        <w:t>Thiết bị công nghệ số</w:t>
      </w:r>
      <w:r>
        <w:rPr>
          <w:color w:val="000000"/>
        </w:rPr>
        <w:t xml:space="preserve"> là thiết bị được sử dụng để sản xuất, truyền đưa, thu thập, xử lý, lưu trữ, trao đổi thông tin, dữ liệu số, số hóa thế giới thực.</w:t>
      </w:r>
    </w:p>
    <w:p w14:paraId="43799A71" w14:textId="77777777" w:rsidR="00000000" w:rsidRDefault="00000000">
      <w:pPr>
        <w:spacing w:before="120" w:after="280" w:afterAutospacing="1"/>
      </w:pPr>
      <w:r>
        <w:rPr>
          <w:color w:val="000000"/>
        </w:rPr>
        <w:lastRenderedPageBreak/>
        <w:t xml:space="preserve">4. </w:t>
      </w:r>
      <w:r>
        <w:rPr>
          <w:i/>
          <w:iCs/>
          <w:color w:val="000000"/>
        </w:rPr>
        <w:t>Nhãn lực công nghiệp công nghệ số</w:t>
      </w:r>
      <w:r>
        <w:rPr>
          <w:color w:val="000000"/>
        </w:rPr>
        <w:t xml:space="preserve"> là người có trình độ, kỹ năng, kiến thức chuyên môn công nghệ số tham gia hoạt động sản xuất sản phẩm công nghệ số, cung cấp dịch vụ công nghệ số, quản lý hoạt động công nghiệp công nghệ số.</w:t>
      </w:r>
    </w:p>
    <w:p w14:paraId="2B26BB1E" w14:textId="77777777" w:rsidR="00000000" w:rsidRDefault="00000000">
      <w:pPr>
        <w:spacing w:before="120" w:after="280" w:afterAutospacing="1"/>
      </w:pPr>
      <w:r>
        <w:rPr>
          <w:color w:val="000000"/>
        </w:rPr>
        <w:t xml:space="preserve">5. </w:t>
      </w:r>
      <w:r>
        <w:rPr>
          <w:i/>
          <w:iCs/>
          <w:color w:val="000000"/>
        </w:rPr>
        <w:t>Doanh nghiệp công nghệ số</w:t>
      </w:r>
      <w:r>
        <w:rPr>
          <w:color w:val="000000"/>
        </w:rPr>
        <w:t xml:space="preserve"> là doanh nghiệp sản xuất sản phẩm công nghệ số, cung cấp dịch vụ công nghệ số.</w:t>
      </w:r>
    </w:p>
    <w:p w14:paraId="07E52E1E" w14:textId="77777777" w:rsidR="00000000" w:rsidRDefault="00000000">
      <w:pPr>
        <w:spacing w:before="120" w:after="280" w:afterAutospacing="1"/>
      </w:pPr>
      <w:r>
        <w:rPr>
          <w:color w:val="000000"/>
        </w:rPr>
        <w:t xml:space="preserve">6. </w:t>
      </w:r>
      <w:r>
        <w:rPr>
          <w:i/>
          <w:iCs/>
          <w:color w:val="000000"/>
        </w:rPr>
        <w:t>Khu công nghệ số tập trung</w:t>
      </w:r>
      <w:r>
        <w:rPr>
          <w:color w:val="000000"/>
        </w:rPr>
        <w:t xml:space="preserve">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14:paraId="7E26DB8F" w14:textId="77777777" w:rsidR="00000000" w:rsidRDefault="00000000">
      <w:pPr>
        <w:spacing w:before="120" w:after="280" w:afterAutospacing="1"/>
      </w:pPr>
      <w:r>
        <w:rPr>
          <w:color w:val="000000"/>
        </w:rPr>
        <w:t xml:space="preserve">7. </w:t>
      </w:r>
      <w:r>
        <w:rPr>
          <w:i/>
          <w:iCs/>
          <w:color w:val="000000"/>
        </w:rPr>
        <w:t>Công nghiệp bán dẫn</w:t>
      </w:r>
      <w:r>
        <w:rPr>
          <w:color w:val="000000"/>
        </w:rPr>
        <w:t xml:space="preserve">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14:paraId="33C1F2AA" w14:textId="77777777" w:rsidR="00000000" w:rsidRDefault="00000000">
      <w:pPr>
        <w:spacing w:before="120" w:after="280" w:afterAutospacing="1"/>
      </w:pPr>
      <w:r>
        <w:rPr>
          <w:color w:val="000000"/>
        </w:rPr>
        <w:t xml:space="preserve">8. </w:t>
      </w:r>
      <w:r>
        <w:rPr>
          <w:i/>
          <w:iCs/>
          <w:color w:val="000000"/>
        </w:rPr>
        <w:t>Sản phẩm bán dẫn</w:t>
      </w:r>
      <w:r>
        <w:rPr>
          <w:color w:val="000000"/>
        </w:rPr>
        <w:t xml:space="preserve"> bao gồm vật liệu bán dẫn, thiết bị hoặc linh kiện điện tử được chế tạo từ vật liệu bán dẫn; là một trong những đầu vào quan trọng để tạo ra sản phẩm công nghệ số.</w:t>
      </w:r>
    </w:p>
    <w:p w14:paraId="32872506" w14:textId="77777777" w:rsidR="00000000" w:rsidRDefault="00000000">
      <w:pPr>
        <w:spacing w:before="120" w:after="280" w:afterAutospacing="1"/>
      </w:pPr>
      <w:r>
        <w:rPr>
          <w:color w:val="000000"/>
        </w:rPr>
        <w:t xml:space="preserve">9. </w:t>
      </w:r>
      <w:r>
        <w:rPr>
          <w:i/>
          <w:iCs/>
          <w:color w:val="000000"/>
        </w:rPr>
        <w:t>Hệ thống trí tuệ nhân tạo</w:t>
      </w:r>
      <w:r>
        <w:rPr>
          <w:color w:val="000000"/>
        </w:rPr>
        <w:t xml:space="preserve">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p>
    <w:p w14:paraId="05A412AD" w14:textId="77777777" w:rsidR="00000000" w:rsidRDefault="00000000">
      <w:pPr>
        <w:spacing w:before="120" w:after="280" w:afterAutospacing="1"/>
      </w:pPr>
      <w:bookmarkStart w:id="7" w:name="dieu_4"/>
      <w:r>
        <w:rPr>
          <w:b/>
          <w:bCs/>
          <w:color w:val="000000"/>
        </w:rPr>
        <w:t>Điều 4. Chính sách phát triển công nghiệp công nghệ số</w:t>
      </w:r>
      <w:bookmarkEnd w:id="7"/>
    </w:p>
    <w:p w14:paraId="026D32DF" w14:textId="77777777" w:rsidR="00000000" w:rsidRDefault="00000000">
      <w:pPr>
        <w:spacing w:before="120" w:after="280" w:afterAutospacing="1"/>
      </w:pPr>
      <w:r>
        <w:rPr>
          <w:color w:val="000000"/>
        </w:rP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14:paraId="32453515" w14:textId="77777777" w:rsidR="00000000" w:rsidRDefault="00000000">
      <w:pPr>
        <w:spacing w:before="120" w:after="280" w:afterAutospacing="1"/>
      </w:pPr>
      <w:r>
        <w:rPr>
          <w:color w:val="000000"/>
        </w:rP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14:paraId="24123695" w14:textId="77777777" w:rsidR="00000000" w:rsidRDefault="00000000">
      <w:pPr>
        <w:spacing w:before="120" w:after="280" w:afterAutospacing="1"/>
      </w:pPr>
      <w:r>
        <w:rPr>
          <w:color w:val="000000"/>
        </w:rP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14:paraId="69C4B556" w14:textId="77777777" w:rsidR="00000000" w:rsidRDefault="00000000">
      <w:pPr>
        <w:spacing w:before="120" w:after="280" w:afterAutospacing="1"/>
      </w:pPr>
      <w:r>
        <w:rPr>
          <w:color w:val="000000"/>
        </w:rPr>
        <w:t>4. Có cơ chế ưu đãi về đất đai, tín dụng, thuế và các cơ chế ưu đãi khác trong nghiên cứu, thử nghiệm, phát triển, sản xuất, ứng dụng sản phẩm, dịch vụ công nghệ số.</w:t>
      </w:r>
    </w:p>
    <w:p w14:paraId="3A6DA1D3" w14:textId="77777777" w:rsidR="00000000" w:rsidRDefault="00000000">
      <w:pPr>
        <w:spacing w:before="120" w:after="280" w:afterAutospacing="1"/>
      </w:pPr>
      <w:r>
        <w:rPr>
          <w:color w:val="000000"/>
        </w:rPr>
        <w:t>5. Phát triển thị trường cho công nghiệp công nghệ số; có cơ chế đặt hàng, ưu tiên đầu tư, thuê, mua sắm sản phẩm, dịch vụ công nghệ số sử dụng nguồn vốn ngân sách nhà nước.</w:t>
      </w:r>
    </w:p>
    <w:p w14:paraId="1AE5DF9D" w14:textId="77777777" w:rsidR="00000000" w:rsidRDefault="00000000">
      <w:pPr>
        <w:spacing w:before="120" w:after="280" w:afterAutospacing="1"/>
      </w:pPr>
      <w:r>
        <w:rPr>
          <w:color w:val="000000"/>
        </w:rPr>
        <w:lastRenderedPageBreak/>
        <w:t>6. Phát triển dữ liệu số trong hoạt động công nghiệp công nghệ số trở thành tài nguyên, tư liệu sản xuất quan trọng và là nền tảng phục vụ nghiên cứu, thúc đẩy phát triển công nghiệp công nghệ số.</w:t>
      </w:r>
    </w:p>
    <w:p w14:paraId="7FC05A34" w14:textId="77777777" w:rsidR="00000000" w:rsidRDefault="00000000">
      <w:pPr>
        <w:spacing w:before="120" w:after="280" w:afterAutospacing="1"/>
      </w:pPr>
      <w:r>
        <w:rPr>
          <w:color w:val="000000"/>
        </w:rP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p>
    <w:p w14:paraId="11518ABC" w14:textId="77777777" w:rsidR="00000000" w:rsidRDefault="00000000">
      <w:pPr>
        <w:spacing w:before="120" w:after="280" w:afterAutospacing="1"/>
      </w:pPr>
      <w:r>
        <w:rPr>
          <w:color w:val="000000"/>
        </w:rPr>
        <w:t>8. Có chính sách ưu đãi vượt trội để phát triển công nghiệp bán dẫn, hình thành hệ sinh thái bán dẫn Việt Nam.</w:t>
      </w:r>
    </w:p>
    <w:p w14:paraId="0043FBEF" w14:textId="77777777" w:rsidR="00000000" w:rsidRDefault="00000000">
      <w:pPr>
        <w:spacing w:before="120" w:after="280" w:afterAutospacing="1"/>
      </w:pPr>
      <w:r>
        <w:rPr>
          <w:color w:val="000000"/>
        </w:rPr>
        <w:t>9. Phát triển công nghiệp công nghệ số bền vững, sử dụng năng lượng tiết kiệm và hiệu quả, giảm thiểu tác động xấu đến môi trường.</w:t>
      </w:r>
    </w:p>
    <w:p w14:paraId="4B24A4B0" w14:textId="77777777" w:rsidR="00000000" w:rsidRDefault="00000000">
      <w:pPr>
        <w:spacing w:before="120" w:after="280" w:afterAutospacing="1"/>
      </w:pPr>
      <w:bookmarkStart w:id="8" w:name="dieu_5"/>
      <w:r>
        <w:rPr>
          <w:b/>
          <w:bCs/>
          <w:color w:val="000000"/>
        </w:rPr>
        <w:t>Điều 5. Quản lý nhà nước về công nghiệp công nghệ số</w:t>
      </w:r>
      <w:bookmarkEnd w:id="8"/>
    </w:p>
    <w:p w14:paraId="57CEDBDD" w14:textId="77777777" w:rsidR="00000000" w:rsidRDefault="00000000">
      <w:pPr>
        <w:spacing w:before="120" w:after="280" w:afterAutospacing="1"/>
      </w:pPr>
      <w:r>
        <w:rPr>
          <w:color w:val="000000"/>
        </w:rPr>
        <w:t>1. Nội dung quản lý nhà nước:</w:t>
      </w:r>
    </w:p>
    <w:p w14:paraId="35D5930A" w14:textId="77777777" w:rsidR="00000000" w:rsidRDefault="00000000">
      <w:pPr>
        <w:spacing w:before="120" w:after="280" w:afterAutospacing="1"/>
      </w:pPr>
      <w:r>
        <w:rPr>
          <w:color w:val="000000"/>
        </w:rP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14:paraId="5D76B3BC" w14:textId="77777777" w:rsidR="00000000" w:rsidRDefault="00000000">
      <w:pPr>
        <w:spacing w:before="120" w:after="280" w:afterAutospacing="1"/>
      </w:pPr>
      <w:r>
        <w:rPr>
          <w:color w:val="000000"/>
        </w:rPr>
        <w:t>b) Công tác thống kê, đo lường, báo cáo về công nghiệp công nghệ số;</w:t>
      </w:r>
    </w:p>
    <w:p w14:paraId="2DDA099E" w14:textId="77777777" w:rsidR="00000000" w:rsidRDefault="00000000">
      <w:pPr>
        <w:spacing w:before="120" w:after="280" w:afterAutospacing="1"/>
      </w:pPr>
      <w:r>
        <w:rPr>
          <w:color w:val="000000"/>
        </w:rPr>
        <w:t>c) Quản lý khu công nghệ số tập trung; hệ thống thông tin quốc gia, cơ sở dữ liệu công nghiệp công nghệ số;</w:t>
      </w:r>
    </w:p>
    <w:p w14:paraId="20AFAF78" w14:textId="77777777" w:rsidR="00000000" w:rsidRDefault="00000000">
      <w:pPr>
        <w:spacing w:before="120" w:after="280" w:afterAutospacing="1"/>
      </w:pPr>
      <w:r>
        <w:rPr>
          <w:color w:val="000000"/>
        </w:rPr>
        <w:t>d) Tuyên truyền, phổ biến chính sách, pháp luật về công nghiệp công nghệ số;</w:t>
      </w:r>
    </w:p>
    <w:p w14:paraId="0EEB437F" w14:textId="77777777" w:rsidR="00000000" w:rsidRDefault="00000000">
      <w:pPr>
        <w:spacing w:before="120" w:after="280" w:afterAutospacing="1"/>
      </w:pPr>
      <w:r>
        <w:rPr>
          <w:color w:val="000000"/>
        </w:rPr>
        <w:t>đ) Quản lý công tác đào tạo, bồi dưỡng, phát triển nguồn nhân lực công nghiệp công nghệ số;</w:t>
      </w:r>
    </w:p>
    <w:p w14:paraId="72891BC0" w14:textId="77777777" w:rsidR="00000000" w:rsidRDefault="00000000">
      <w:pPr>
        <w:spacing w:before="120" w:after="280" w:afterAutospacing="1"/>
      </w:pPr>
      <w:r>
        <w:rPr>
          <w:color w:val="000000"/>
        </w:rPr>
        <w:t>e) Cấp, tạm đình chỉ, đình chỉ, thu hồi các loại giấy phép, giấy chứng nhận về công nghiệp công nghệ số;</w:t>
      </w:r>
    </w:p>
    <w:p w14:paraId="10FA92EF" w14:textId="77777777" w:rsidR="00000000" w:rsidRDefault="00000000">
      <w:pPr>
        <w:spacing w:before="120" w:after="280" w:afterAutospacing="1"/>
      </w:pPr>
      <w:r>
        <w:rPr>
          <w:color w:val="000000"/>
        </w:rPr>
        <w:t>g) Hợp tác quốc tế về công nghiệp công nghệ số;</w:t>
      </w:r>
    </w:p>
    <w:p w14:paraId="77E389CD" w14:textId="77777777" w:rsidR="00000000" w:rsidRDefault="00000000">
      <w:pPr>
        <w:spacing w:before="120" w:after="280" w:afterAutospacing="1"/>
      </w:pPr>
      <w:r>
        <w:rPr>
          <w:color w:val="000000"/>
        </w:rPr>
        <w:t>h) Thanh tra, kiểm tra, giải quyết khiếu nại, tố cáo và xử lý vi phạm pháp luật về công nghiệp công nghệ số.</w:t>
      </w:r>
    </w:p>
    <w:p w14:paraId="6F2A7967" w14:textId="77777777" w:rsidR="00000000" w:rsidRDefault="00000000">
      <w:pPr>
        <w:spacing w:before="120" w:after="280" w:afterAutospacing="1"/>
      </w:pPr>
      <w:r>
        <w:rPr>
          <w:color w:val="000000"/>
        </w:rPr>
        <w:t>2. Trách nhiệm quản lý nhà nước:</w:t>
      </w:r>
    </w:p>
    <w:p w14:paraId="4B804F0A" w14:textId="77777777" w:rsidR="00000000" w:rsidRDefault="00000000">
      <w:pPr>
        <w:spacing w:before="120" w:after="280" w:afterAutospacing="1"/>
      </w:pPr>
      <w:r>
        <w:rPr>
          <w:color w:val="000000"/>
        </w:rPr>
        <w:t>a) Chính phủ thống nhất quản lý nhà nước về công nghiệp công nghệ số;</w:t>
      </w:r>
    </w:p>
    <w:p w14:paraId="14651EC2" w14:textId="77777777" w:rsidR="00000000" w:rsidRDefault="00000000">
      <w:pPr>
        <w:spacing w:before="120" w:after="280" w:afterAutospacing="1"/>
      </w:pPr>
      <w:r>
        <w:rPr>
          <w:color w:val="000000"/>
        </w:rPr>
        <w:lastRenderedPageBreak/>
        <w:t>b) Bộ Khoa học và Công nghệ chịu trách nhiệm trước Chính phủ thực hiện quản lý nhà nước về công nghiệp công nghệ số;</w:t>
      </w:r>
    </w:p>
    <w:p w14:paraId="0659B014" w14:textId="77777777" w:rsidR="00000000" w:rsidRDefault="00000000">
      <w:pPr>
        <w:spacing w:before="120" w:after="280" w:afterAutospacing="1"/>
      </w:pPr>
      <w:r>
        <w:rPr>
          <w:color w:val="000000"/>
        </w:rP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14:paraId="39C49A33" w14:textId="77777777" w:rsidR="00000000" w:rsidRDefault="00000000">
      <w:pPr>
        <w:spacing w:before="120" w:after="280" w:afterAutospacing="1"/>
      </w:pPr>
      <w:bookmarkStart w:id="9" w:name="dieu_6"/>
      <w:r>
        <w:rPr>
          <w:b/>
          <w:bCs/>
          <w:color w:val="000000"/>
        </w:rPr>
        <w:t>Điều 6. Hợp tác quốc tế về công nghiệp công nghệ số</w:t>
      </w:r>
      <w:bookmarkEnd w:id="9"/>
    </w:p>
    <w:p w14:paraId="465C7370" w14:textId="77777777" w:rsidR="00000000" w:rsidRDefault="00000000">
      <w:pPr>
        <w:spacing w:before="120" w:after="280" w:afterAutospacing="1"/>
      </w:pPr>
      <w:r>
        <w:rPr>
          <w:color w:val="000000"/>
        </w:rPr>
        <w:t>1. Ký kết, gia nhập điều ước quốc tế, thỏa thuận quốc tế; tham gia tổ chức quốc tế, hội, hiệp hội ở nước ngoài về công nghiệp công nghệ số.</w:t>
      </w:r>
    </w:p>
    <w:p w14:paraId="63C57284" w14:textId="77777777" w:rsidR="00000000" w:rsidRDefault="00000000">
      <w:pPr>
        <w:spacing w:before="120" w:after="280" w:afterAutospacing="1"/>
      </w:pPr>
      <w:r>
        <w:rPr>
          <w:color w:val="000000"/>
        </w:rPr>
        <w:t>2. Phát triển mạng lưới đại diện công nghiệp công nghệ số Việt Nam ở nước ngoài.</w:t>
      </w:r>
    </w:p>
    <w:p w14:paraId="28C72233" w14:textId="77777777" w:rsidR="00000000" w:rsidRDefault="00000000">
      <w:pPr>
        <w:spacing w:before="120" w:after="280" w:afterAutospacing="1"/>
      </w:pPr>
      <w:r>
        <w:rPr>
          <w:color w:val="000000"/>
        </w:rP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14:paraId="7A77B5BF" w14:textId="77777777" w:rsidR="00000000" w:rsidRDefault="00000000">
      <w:pPr>
        <w:spacing w:before="120" w:after="280" w:afterAutospacing="1"/>
      </w:pPr>
      <w:r>
        <w:rPr>
          <w:color w:val="000000"/>
        </w:rPr>
        <w:t>4. Chuyển giao công nghệ số, sản phẩm, dịch vụ công nghệ số của nước ngoài vào Việt Nam và từ Việt Nam ra nước ngoài.</w:t>
      </w:r>
    </w:p>
    <w:p w14:paraId="5D845B91" w14:textId="77777777" w:rsidR="00000000" w:rsidRDefault="00000000">
      <w:pPr>
        <w:spacing w:before="120" w:after="280" w:afterAutospacing="1"/>
      </w:pPr>
      <w:r>
        <w:rPr>
          <w:color w:val="000000"/>
        </w:rP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14:paraId="39B9BB31" w14:textId="77777777" w:rsidR="00000000" w:rsidRDefault="00000000">
      <w:pPr>
        <w:spacing w:before="120" w:after="280" w:afterAutospacing="1"/>
      </w:pPr>
      <w:r>
        <w:rPr>
          <w:color w:val="000000"/>
        </w:rP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14:paraId="254F27C3" w14:textId="77777777" w:rsidR="00000000" w:rsidRDefault="00000000">
      <w:pPr>
        <w:spacing w:before="120" w:after="280" w:afterAutospacing="1"/>
      </w:pPr>
      <w:bookmarkStart w:id="10" w:name="dieu_7"/>
      <w:r>
        <w:rPr>
          <w:b/>
          <w:bCs/>
          <w:color w:val="000000"/>
        </w:rPr>
        <w:t>Điều 7. Quản lý chất lượng trong hoạt động công nghiệp công nghệ số</w:t>
      </w:r>
      <w:bookmarkEnd w:id="10"/>
    </w:p>
    <w:p w14:paraId="68B518F6" w14:textId="77777777" w:rsidR="00000000" w:rsidRDefault="00000000">
      <w:pPr>
        <w:spacing w:before="120" w:after="280" w:afterAutospacing="1"/>
      </w:pPr>
      <w:r>
        <w:rPr>
          <w:color w:val="000000"/>
        </w:rP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14:paraId="068B8D42" w14:textId="77777777" w:rsidR="00000000" w:rsidRDefault="00000000">
      <w:pPr>
        <w:spacing w:before="120" w:after="280" w:afterAutospacing="1"/>
      </w:pPr>
      <w:r>
        <w:rPr>
          <w:color w:val="000000"/>
        </w:rP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14:paraId="32B6C211" w14:textId="77777777" w:rsidR="00000000" w:rsidRDefault="00000000">
      <w:pPr>
        <w:spacing w:before="120" w:after="280" w:afterAutospacing="1"/>
      </w:pPr>
      <w:r>
        <w:rPr>
          <w:color w:val="000000"/>
        </w:rP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14:paraId="283FDCA5" w14:textId="77777777" w:rsidR="00000000" w:rsidRDefault="00000000">
      <w:pPr>
        <w:spacing w:before="120" w:after="280" w:afterAutospacing="1"/>
      </w:pPr>
      <w:r>
        <w:rPr>
          <w:color w:val="000000"/>
        </w:rPr>
        <w:lastRenderedPageBreak/>
        <w:t>4. Nhà nước hỗ trợ doanh nghiệp công nghệ số tham gia xây dựng, áp dụng các tiêu chuẩn quốc tế trong Chương trình phát triển công nghiệp công nghệ số.</w:t>
      </w:r>
    </w:p>
    <w:p w14:paraId="350070F2" w14:textId="77777777" w:rsidR="00000000" w:rsidRDefault="00000000">
      <w:pPr>
        <w:spacing w:before="120" w:after="280" w:afterAutospacing="1"/>
      </w:pPr>
      <w:bookmarkStart w:id="11" w:name="dieu_8"/>
      <w:r>
        <w:rPr>
          <w:b/>
          <w:bCs/>
          <w:color w:val="000000"/>
        </w:rPr>
        <w:t>Điều 8. Thử nghiệm có kiểm soát sản phẩm, dịch vụ ứng dụng công nghệ số</w:t>
      </w:r>
      <w:bookmarkEnd w:id="11"/>
    </w:p>
    <w:p w14:paraId="6CF9C6EF" w14:textId="77777777" w:rsidR="00000000" w:rsidRDefault="00000000">
      <w:pPr>
        <w:spacing w:before="120" w:after="280" w:afterAutospacing="1"/>
      </w:pPr>
      <w:r>
        <w:rPr>
          <w:color w:val="000000"/>
        </w:rP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14:paraId="4551A28E" w14:textId="77777777" w:rsidR="00000000" w:rsidRDefault="00000000">
      <w:pPr>
        <w:spacing w:before="120" w:after="280" w:afterAutospacing="1"/>
      </w:pPr>
      <w:bookmarkStart w:id="12" w:name="dieu_9"/>
      <w:r>
        <w:rPr>
          <w:b/>
          <w:bCs/>
          <w:color w:val="000000"/>
        </w:rPr>
        <w:t>Điều 9. Chương trình phát triển công nghiệp công nghệ số</w:t>
      </w:r>
      <w:bookmarkEnd w:id="12"/>
    </w:p>
    <w:p w14:paraId="67D5F26E" w14:textId="77777777" w:rsidR="00000000" w:rsidRDefault="00000000">
      <w:pPr>
        <w:spacing w:before="120" w:after="280" w:afterAutospacing="1"/>
      </w:pPr>
      <w:r>
        <w:rPr>
          <w:color w:val="000000"/>
        </w:rPr>
        <w:t>1. Chương trình phát triển công nghiệp công nghệ số là tập hợp các nội dung, nhiệm vụ về hoạt động xúc tiến, hỗ trợ, thúc đẩy phát triển công nghiệp công nghệ số do Bộ Khoa học và Công nghệ xây dựng, trình Thủ tướng Chính phủ ban hành theo từng thời kỳ.</w:t>
      </w:r>
    </w:p>
    <w:p w14:paraId="15C265CB" w14:textId="77777777" w:rsidR="00000000" w:rsidRDefault="00000000">
      <w:pPr>
        <w:spacing w:before="120" w:after="280" w:afterAutospacing="1"/>
      </w:pPr>
      <w:r>
        <w:rPr>
          <w:color w:val="000000"/>
        </w:rPr>
        <w:t xml:space="preserve">2. Kinh phí thực hiện Chương trình phát triển công nghiệp công nghệ số từ nguồn tài chính cho phát triển công nghiệp công nghệ số được quy định tại </w:t>
      </w:r>
      <w:bookmarkStart w:id="13" w:name="tc_1"/>
      <w:r>
        <w:rPr>
          <w:color w:val="000000"/>
        </w:rPr>
        <w:t>Điều 11 của Luật này</w:t>
      </w:r>
      <w:bookmarkEnd w:id="13"/>
      <w:r>
        <w:rPr>
          <w:color w:val="000000"/>
        </w:rPr>
        <w:t>.</w:t>
      </w:r>
    </w:p>
    <w:p w14:paraId="5DC7CB93" w14:textId="77777777" w:rsidR="00000000" w:rsidRDefault="00000000">
      <w:pPr>
        <w:spacing w:before="120" w:after="280" w:afterAutospacing="1"/>
      </w:pPr>
      <w:bookmarkStart w:id="14" w:name="dieu_10"/>
      <w:r>
        <w:rPr>
          <w:b/>
          <w:bCs/>
          <w:color w:val="000000"/>
        </w:rPr>
        <w:t>Điều 10. Bảo đảm an toàn, an ninh mạng trong hoạt động công nghiệp công nghệ số</w:t>
      </w:r>
      <w:bookmarkEnd w:id="14"/>
    </w:p>
    <w:p w14:paraId="54D9B465" w14:textId="77777777" w:rsidR="00000000" w:rsidRDefault="00000000">
      <w:pPr>
        <w:spacing w:before="120" w:after="280" w:afterAutospacing="1"/>
      </w:pPr>
      <w:r>
        <w:rPr>
          <w:color w:val="000000"/>
        </w:rPr>
        <w:t>Cơ quan, tổ chức, cá nhân tham gia hoặc có liên quan đến hoạt động công nghiệp công nghệ số phải tuân thủ quy định của pháp luật về an toàn thông tin mạng, an ninh mạng, pháp luật về dữ liệu, dữ liệu cá nhân và pháp luật khác có liên quan.</w:t>
      </w:r>
    </w:p>
    <w:p w14:paraId="3EEA7968" w14:textId="77777777" w:rsidR="00000000" w:rsidRDefault="00000000">
      <w:pPr>
        <w:spacing w:before="120" w:after="280" w:afterAutospacing="1"/>
      </w:pPr>
      <w:bookmarkStart w:id="15" w:name="dieu_11"/>
      <w:r>
        <w:rPr>
          <w:b/>
          <w:bCs/>
          <w:color w:val="000000"/>
        </w:rPr>
        <w:t>Điều 11. Tài chính cho phát triển công nghiệp công nghệ số</w:t>
      </w:r>
      <w:bookmarkEnd w:id="15"/>
    </w:p>
    <w:p w14:paraId="44406824" w14:textId="77777777" w:rsidR="00000000" w:rsidRDefault="00000000">
      <w:pPr>
        <w:spacing w:before="120" w:after="280" w:afterAutospacing="1"/>
      </w:pPr>
      <w:r>
        <w:rPr>
          <w:color w:val="000000"/>
        </w:rPr>
        <w:t>1. Nguồn tài chính cho phát triển công nghiệp công nghệ số:</w:t>
      </w:r>
    </w:p>
    <w:p w14:paraId="75E8135A" w14:textId="77777777" w:rsidR="00000000" w:rsidRDefault="00000000">
      <w:pPr>
        <w:spacing w:before="120" w:after="280" w:afterAutospacing="1"/>
      </w:pPr>
      <w:r>
        <w:rPr>
          <w:color w:val="000000"/>
        </w:rPr>
        <w:t>a) Nguồn ngân sách nhà nước cho khoa học, công nghệ, đổi mới sáng tạo và chuyển đổi số theo quy định của pháp luật về ngân sách nhà nước; khoa học, công nghệ và đổi mới sáng tạo; chuyển đổi số;</w:t>
      </w:r>
    </w:p>
    <w:p w14:paraId="633B6193" w14:textId="77777777" w:rsidR="00000000" w:rsidRDefault="00000000">
      <w:pPr>
        <w:spacing w:before="120" w:after="280" w:afterAutospacing="1"/>
      </w:pPr>
      <w:r>
        <w:rPr>
          <w:color w:val="000000"/>
        </w:rP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14:paraId="781B243C" w14:textId="77777777" w:rsidR="00000000" w:rsidRDefault="00000000">
      <w:pPr>
        <w:spacing w:before="120" w:after="280" w:afterAutospacing="1"/>
      </w:pPr>
      <w:r>
        <w:rPr>
          <w:color w:val="000000"/>
        </w:rP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14:paraId="4449F7D9" w14:textId="77777777" w:rsidR="00000000" w:rsidRDefault="00000000">
      <w:pPr>
        <w:spacing w:before="120" w:after="280" w:afterAutospacing="1"/>
      </w:pPr>
      <w:r>
        <w:rPr>
          <w:color w:val="000000"/>
        </w:rP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14:paraId="64B628F4" w14:textId="77777777" w:rsidR="00000000" w:rsidRDefault="00000000">
      <w:pPr>
        <w:spacing w:before="120" w:after="280" w:afterAutospacing="1"/>
      </w:pPr>
      <w:r>
        <w:rPr>
          <w:color w:val="000000"/>
        </w:rPr>
        <w:lastRenderedPageBreak/>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p>
    <w:p w14:paraId="3B4E12C6" w14:textId="77777777" w:rsidR="00000000" w:rsidRDefault="00000000">
      <w:pPr>
        <w:spacing w:before="120" w:after="280" w:afterAutospacing="1"/>
      </w:pPr>
      <w:bookmarkStart w:id="16" w:name="dieu_12"/>
      <w:r>
        <w:rPr>
          <w:b/>
          <w:bCs/>
          <w:color w:val="000000"/>
        </w:rPr>
        <w:t>Điều 12. Các hành vi bị nghiêm cấm</w:t>
      </w:r>
      <w:bookmarkEnd w:id="16"/>
    </w:p>
    <w:p w14:paraId="3D33129E" w14:textId="77777777" w:rsidR="00000000" w:rsidRDefault="00000000">
      <w:pPr>
        <w:spacing w:before="120" w:after="280" w:afterAutospacing="1"/>
      </w:pPr>
      <w:r>
        <w:rPr>
          <w:color w:val="000000"/>
        </w:rP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14:paraId="6B5E0552" w14:textId="77777777" w:rsidR="00000000" w:rsidRDefault="00000000">
      <w:pPr>
        <w:spacing w:before="120" w:after="280" w:afterAutospacing="1"/>
      </w:pPr>
      <w:r>
        <w:rPr>
          <w:color w:val="000000"/>
        </w:rPr>
        <w:t>2. Vi phạm quyền sở hữu trí tuệ trong công nghiệp công nghệ số.</w:t>
      </w:r>
    </w:p>
    <w:p w14:paraId="10FF1766" w14:textId="77777777" w:rsidR="00000000" w:rsidRDefault="00000000">
      <w:pPr>
        <w:spacing w:before="120" w:after="280" w:afterAutospacing="1"/>
      </w:pPr>
      <w:r>
        <w:rPr>
          <w:color w:val="000000"/>
        </w:rPr>
        <w:t>3. Sử dụng sản phẩm, dịch vụ công nghệ số để thực hiện hành vi vi phạm pháp luật.</w:t>
      </w:r>
    </w:p>
    <w:p w14:paraId="25315A3B" w14:textId="77777777" w:rsidR="00000000" w:rsidRDefault="00000000">
      <w:pPr>
        <w:spacing w:before="120" w:after="280" w:afterAutospacing="1"/>
      </w:pPr>
      <w:r>
        <w:rPr>
          <w:color w:val="000000"/>
        </w:rPr>
        <w:t>4. Giả mạo, gian dối để được hưởng chính sách ưu đãi, hỗ trợ của Nhà nước; để được loại trừ trách nhiệm trong thử nghiệm có kiểm soát sản phẩm, dịch vụ ứng dụng công nghệ số.</w:t>
      </w:r>
    </w:p>
    <w:p w14:paraId="715F496B" w14:textId="77777777" w:rsidR="00000000" w:rsidRDefault="00000000">
      <w:pPr>
        <w:spacing w:before="120" w:after="280" w:afterAutospacing="1"/>
      </w:pPr>
      <w:r>
        <w:rPr>
          <w:color w:val="000000"/>
        </w:rPr>
        <w:t>5. Cản trở hoạt động hợp pháp; hỗ trợ hoạt động bất hợp pháp về công nghiệp công nghệ số của tổ chức, cá nhân.</w:t>
      </w:r>
    </w:p>
    <w:p w14:paraId="6F9092B7" w14:textId="77777777" w:rsidR="00000000" w:rsidRDefault="00000000">
      <w:pPr>
        <w:spacing w:before="120" w:after="280" w:afterAutospacing="1"/>
      </w:pPr>
      <w:r>
        <w:rPr>
          <w:color w:val="000000"/>
        </w:rP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p>
    <w:p w14:paraId="185978A2" w14:textId="77777777" w:rsidR="00000000" w:rsidRDefault="00000000">
      <w:pPr>
        <w:spacing w:before="120" w:after="280" w:afterAutospacing="1"/>
      </w:pPr>
      <w:bookmarkStart w:id="17" w:name="chuong_2"/>
      <w:r>
        <w:rPr>
          <w:b/>
          <w:bCs/>
          <w:color w:val="000000"/>
        </w:rPr>
        <w:t>Chương II</w:t>
      </w:r>
      <w:bookmarkEnd w:id="17"/>
    </w:p>
    <w:p w14:paraId="3B75A5F6" w14:textId="77777777" w:rsidR="00000000" w:rsidRDefault="00000000">
      <w:pPr>
        <w:spacing w:before="120" w:after="280" w:afterAutospacing="1"/>
        <w:jc w:val="center"/>
      </w:pPr>
      <w:bookmarkStart w:id="18" w:name="chuong_2_name"/>
      <w:r>
        <w:rPr>
          <w:b/>
          <w:bCs/>
          <w:color w:val="000000"/>
        </w:rPr>
        <w:t>PHÁT TRIỂN CÔNG NGHIỆP CÔNG NGHỆ SỐ</w:t>
      </w:r>
      <w:bookmarkEnd w:id="18"/>
    </w:p>
    <w:p w14:paraId="2B6C904E" w14:textId="77777777" w:rsidR="00000000" w:rsidRDefault="00000000">
      <w:pPr>
        <w:spacing w:before="120" w:after="280" w:afterAutospacing="1"/>
      </w:pPr>
      <w:bookmarkStart w:id="19" w:name="muc_1_2"/>
      <w:r>
        <w:rPr>
          <w:b/>
          <w:bCs/>
          <w:color w:val="000000"/>
        </w:rPr>
        <w:t>Mục 1. HOẠT ĐỘNG CÔNG NGHIỆP CÔNG NGHỆ SỐ VÀ SẢN PHẨM, DỊCH VỤ CÔNG NGHỆ SỐ</w:t>
      </w:r>
      <w:bookmarkEnd w:id="19"/>
    </w:p>
    <w:p w14:paraId="7EE8D42D" w14:textId="77777777" w:rsidR="00000000" w:rsidRDefault="00000000">
      <w:pPr>
        <w:spacing w:before="120" w:after="280" w:afterAutospacing="1"/>
      </w:pPr>
      <w:bookmarkStart w:id="20" w:name="dieu_13"/>
      <w:r>
        <w:rPr>
          <w:b/>
          <w:bCs/>
          <w:color w:val="000000"/>
        </w:rPr>
        <w:t>Điều 13. Hoạt động công nghiệp công nghệ số</w:t>
      </w:r>
      <w:bookmarkEnd w:id="20"/>
    </w:p>
    <w:p w14:paraId="4520CC5E" w14:textId="77777777" w:rsidR="00000000" w:rsidRDefault="00000000">
      <w:pPr>
        <w:spacing w:before="120" w:after="280" w:afterAutospacing="1"/>
      </w:pPr>
      <w:r>
        <w:rPr>
          <w:color w:val="000000"/>
        </w:rPr>
        <w:t>1. Hoạt động công nghiệp công nghệ số bao gồm sản xuất sản phẩm công nghệ số và cung cấp dịch vụ công nghệ số.</w:t>
      </w:r>
    </w:p>
    <w:p w14:paraId="164CFC1B" w14:textId="77777777" w:rsidR="00000000" w:rsidRDefault="00000000">
      <w:pPr>
        <w:spacing w:before="120" w:after="280" w:afterAutospacing="1"/>
      </w:pPr>
      <w:r>
        <w:rPr>
          <w:color w:val="000000"/>
        </w:rP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p>
    <w:p w14:paraId="22705600" w14:textId="77777777" w:rsidR="00000000" w:rsidRDefault="00000000">
      <w:pPr>
        <w:spacing w:before="120" w:after="280" w:afterAutospacing="1"/>
      </w:pPr>
      <w:r>
        <w:rPr>
          <w:color w:val="000000"/>
        </w:rP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14:paraId="4AA00EB3" w14:textId="77777777" w:rsidR="00000000" w:rsidRDefault="00000000">
      <w:pPr>
        <w:spacing w:before="120" w:after="280" w:afterAutospacing="1"/>
      </w:pPr>
      <w:r>
        <w:rPr>
          <w:color w:val="000000"/>
        </w:rPr>
        <w:lastRenderedPageBreak/>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14:paraId="7960B48D" w14:textId="77777777" w:rsidR="00000000" w:rsidRDefault="00000000">
      <w:pPr>
        <w:spacing w:before="120" w:after="280" w:afterAutospacing="1"/>
      </w:pPr>
      <w:r>
        <w:rPr>
          <w:color w:val="000000"/>
        </w:rP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14:paraId="0DFB8906" w14:textId="77777777" w:rsidR="00000000" w:rsidRDefault="00000000">
      <w:pPr>
        <w:spacing w:before="120" w:after="280" w:afterAutospacing="1"/>
      </w:pPr>
      <w:r>
        <w:rPr>
          <w:color w:val="000000"/>
        </w:rP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p>
    <w:p w14:paraId="05C47224" w14:textId="77777777" w:rsidR="00000000" w:rsidRDefault="00000000">
      <w:pPr>
        <w:spacing w:before="120" w:after="280" w:afterAutospacing="1"/>
      </w:pPr>
      <w:r>
        <w:rPr>
          <w:color w:val="000000"/>
        </w:rPr>
        <w:t>4. Chính phủ quy định chi tiết Điều này.</w:t>
      </w:r>
    </w:p>
    <w:p w14:paraId="5C5B8314" w14:textId="77777777" w:rsidR="00000000" w:rsidRDefault="00000000">
      <w:pPr>
        <w:spacing w:before="120" w:after="280" w:afterAutospacing="1"/>
      </w:pPr>
      <w:bookmarkStart w:id="21" w:name="dieu_14"/>
      <w:r>
        <w:rPr>
          <w:b/>
          <w:bCs/>
          <w:color w:val="000000"/>
        </w:rPr>
        <w:t>Điều 14. Sản phẩm, dịch vụ công nghệ số trọng điểm</w:t>
      </w:r>
      <w:bookmarkEnd w:id="21"/>
    </w:p>
    <w:p w14:paraId="3DC0725A" w14:textId="77777777" w:rsidR="00000000" w:rsidRDefault="00000000">
      <w:pPr>
        <w:spacing w:before="120" w:after="280" w:afterAutospacing="1"/>
      </w:pPr>
      <w:r>
        <w:rPr>
          <w:color w:val="000000"/>
        </w:rPr>
        <w:t>1. Sản phẩm, dịch vụ công nghệ số trọng điểm là sản phẩm, dịch vụ công nghệ số đáp ứng một trong những tiêu chí sau:</w:t>
      </w:r>
    </w:p>
    <w:p w14:paraId="1AEFC99A" w14:textId="77777777" w:rsidR="00000000" w:rsidRDefault="00000000">
      <w:pPr>
        <w:spacing w:before="120" w:after="280" w:afterAutospacing="1"/>
      </w:pPr>
      <w:r>
        <w:rPr>
          <w:color w:val="000000"/>
        </w:rPr>
        <w:t>a) Thị trường trong nước có nhu cầu lớn và tạo ra giá trị gia tăng cao;</w:t>
      </w:r>
    </w:p>
    <w:p w14:paraId="7C15E9CA" w14:textId="77777777" w:rsidR="00000000" w:rsidRDefault="00000000">
      <w:pPr>
        <w:spacing w:before="120" w:after="280" w:afterAutospacing="1"/>
      </w:pPr>
      <w:r>
        <w:rPr>
          <w:color w:val="000000"/>
        </w:rPr>
        <w:t>b) Thị trường thế giới đang có nhu cầu và có tiềm năng xuất khẩu;</w:t>
      </w:r>
    </w:p>
    <w:p w14:paraId="6FB6EA35" w14:textId="77777777" w:rsidR="00000000" w:rsidRDefault="00000000">
      <w:pPr>
        <w:spacing w:before="120" w:after="280" w:afterAutospacing="1"/>
      </w:pPr>
      <w:r>
        <w:rPr>
          <w:color w:val="000000"/>
        </w:rPr>
        <w:t>c) Thực hiện các nhiệm vụ trọng điểm chuyển đổi số quốc gia; có tác động tích cực, đột phá về đổi mới công nghệ và hiệu quả kinh tế các ngành, lĩnh vực.</w:t>
      </w:r>
    </w:p>
    <w:p w14:paraId="5743EEF6" w14:textId="77777777" w:rsidR="00000000" w:rsidRDefault="00000000">
      <w:pPr>
        <w:spacing w:before="120" w:after="280" w:afterAutospacing="1"/>
      </w:pPr>
      <w:r>
        <w:rPr>
          <w:color w:val="000000"/>
        </w:rPr>
        <w:t>2. Bộ trưởng Bộ Khoa học và Công nghệ ban hành Danh mục sản phẩm, dịch vụ công nghệ số trọng điểm trong từng thời kỳ phù hợp với yêu cầu quản lý của các ngành, lĩnh vực.</w:t>
      </w:r>
    </w:p>
    <w:p w14:paraId="64332902" w14:textId="77777777" w:rsidR="00000000" w:rsidRDefault="00000000">
      <w:pPr>
        <w:spacing w:before="120" w:after="280" w:afterAutospacing="1"/>
      </w:pPr>
      <w:bookmarkStart w:id="22" w:name="dieu_15"/>
      <w:r>
        <w:rPr>
          <w:b/>
          <w:bCs/>
          <w:color w:val="000000"/>
        </w:rPr>
        <w:t>Điều 15. Sản phẩm, dịch vụ công nghệ số hạn chế chuyển giao</w:t>
      </w:r>
      <w:bookmarkEnd w:id="22"/>
    </w:p>
    <w:p w14:paraId="19B9232C" w14:textId="77777777" w:rsidR="00000000" w:rsidRDefault="00000000">
      <w:pPr>
        <w:spacing w:before="120" w:after="280" w:afterAutospacing="1"/>
      </w:pPr>
      <w:r>
        <w:rPr>
          <w:color w:val="000000"/>
        </w:rP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14:paraId="6E87029C" w14:textId="77777777" w:rsidR="00000000" w:rsidRDefault="00000000">
      <w:pPr>
        <w:spacing w:before="120" w:after="280" w:afterAutospacing="1"/>
      </w:pPr>
      <w:bookmarkStart w:id="23" w:name="muc_2_2"/>
      <w:r>
        <w:rPr>
          <w:b/>
          <w:bCs/>
          <w:color w:val="000000"/>
        </w:rPr>
        <w:t>Mục 2. NGHIÊN CỨU VÀ PHÁT TRIỂN SẢN PHẨM, DỊCH VỤ CÔNG NGHỆ SỐ</w:t>
      </w:r>
      <w:bookmarkEnd w:id="23"/>
    </w:p>
    <w:p w14:paraId="4C7BFA48" w14:textId="77777777" w:rsidR="00000000" w:rsidRDefault="00000000">
      <w:pPr>
        <w:spacing w:before="120" w:after="280" w:afterAutospacing="1"/>
      </w:pPr>
      <w:bookmarkStart w:id="24" w:name="dieu_16"/>
      <w:r>
        <w:rPr>
          <w:b/>
          <w:bCs/>
          <w:color w:val="000000"/>
        </w:rPr>
        <w:t>Điều 16. Thúc đẩy nghiên cứu và phát triển sản phẩm, dịch vụ công nghệ số</w:t>
      </w:r>
      <w:bookmarkEnd w:id="24"/>
    </w:p>
    <w:p w14:paraId="4B3D6D4E" w14:textId="77777777" w:rsidR="00000000" w:rsidRDefault="00000000">
      <w:pPr>
        <w:spacing w:before="120" w:after="280" w:afterAutospacing="1"/>
      </w:pPr>
      <w:r>
        <w:rPr>
          <w:color w:val="000000"/>
        </w:rPr>
        <w:t>1. Hoạt động nghiên cứu và phát triển sản phẩm, dịch vụ công nghệ số được hưởng ưu đãi cao nhất theo quy định pháp luật về khoa học, công nghệ và đổi mới sáng tạo; chuyển đổi số.</w:t>
      </w:r>
    </w:p>
    <w:p w14:paraId="0E971850" w14:textId="77777777" w:rsidR="00000000" w:rsidRDefault="00000000">
      <w:pPr>
        <w:spacing w:before="120" w:after="280" w:afterAutospacing="1"/>
      </w:pPr>
      <w:r>
        <w:rPr>
          <w:color w:val="000000"/>
        </w:rPr>
        <w:lastRenderedPageBreak/>
        <w:t xml:space="preserve">2. Nhà nước bố trí kinh phí để thực hiện, hỗ trợ nghiên cứu và phát triển sản phẩm, dịch vụ công nghệ số từ nguồn tài chính cho phát triển công nghiệp công nghệ số quy định tại </w:t>
      </w:r>
      <w:bookmarkStart w:id="25" w:name="tc_2"/>
      <w:r>
        <w:rPr>
          <w:color w:val="000000"/>
        </w:rPr>
        <w:t>Điều 11 của Luật này</w:t>
      </w:r>
      <w:bookmarkEnd w:id="25"/>
      <w:r>
        <w:rPr>
          <w:color w:val="000000"/>
        </w:rPr>
        <w:t>.</w:t>
      </w:r>
    </w:p>
    <w:p w14:paraId="558C79C5" w14:textId="77777777" w:rsidR="00000000" w:rsidRDefault="00000000">
      <w:pPr>
        <w:spacing w:before="120" w:after="280" w:afterAutospacing="1"/>
      </w:pPr>
      <w:r>
        <w:rPr>
          <w:color w:val="000000"/>
        </w:rP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14:paraId="09286A10" w14:textId="77777777" w:rsidR="00000000" w:rsidRDefault="00000000">
      <w:pPr>
        <w:spacing w:before="120" w:after="280" w:afterAutospacing="1"/>
      </w:pPr>
      <w:r>
        <w:rPr>
          <w:color w:val="000000"/>
        </w:rP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14:paraId="6E79A613" w14:textId="77777777" w:rsidR="00000000" w:rsidRDefault="00000000">
      <w:pPr>
        <w:spacing w:before="120" w:after="280" w:afterAutospacing="1"/>
      </w:pPr>
      <w:bookmarkStart w:id="26" w:name="dieu_17"/>
      <w:r>
        <w:rPr>
          <w:b/>
          <w:bCs/>
          <w:color w:val="000000"/>
        </w:rPr>
        <w:t>Điều 17. Phát triển cơ sở nghiên cứu và phát triển công nghệ số</w:t>
      </w:r>
      <w:bookmarkEnd w:id="26"/>
    </w:p>
    <w:p w14:paraId="4BE524EE" w14:textId="77777777" w:rsidR="00000000" w:rsidRDefault="00000000">
      <w:pPr>
        <w:spacing w:before="120" w:after="280" w:afterAutospacing="1"/>
      </w:pPr>
      <w:r>
        <w:rPr>
          <w:color w:val="000000"/>
        </w:rP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14:paraId="30C6AC62" w14:textId="77777777" w:rsidR="00000000" w:rsidRDefault="00000000">
      <w:pPr>
        <w:spacing w:before="120" w:after="280" w:afterAutospacing="1"/>
      </w:pPr>
      <w:r>
        <w:rPr>
          <w:color w:val="000000"/>
        </w:rPr>
        <w:t xml:space="preserve">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w:t>
      </w:r>
      <w:bookmarkStart w:id="27" w:name="tc_3"/>
      <w:r>
        <w:rPr>
          <w:color w:val="000000"/>
        </w:rPr>
        <w:t>Điều 11 của Luật này</w:t>
      </w:r>
      <w:bookmarkEnd w:id="27"/>
      <w:r>
        <w:rPr>
          <w:color w:val="000000"/>
        </w:rPr>
        <w:t>.</w:t>
      </w:r>
    </w:p>
    <w:p w14:paraId="50CFF0FC" w14:textId="77777777" w:rsidR="00000000" w:rsidRDefault="00000000">
      <w:pPr>
        <w:spacing w:before="120" w:after="280" w:afterAutospacing="1"/>
      </w:pPr>
      <w:bookmarkStart w:id="28" w:name="muc_3_2"/>
      <w:r>
        <w:rPr>
          <w:b/>
          <w:bCs/>
          <w:color w:val="000000"/>
        </w:rPr>
        <w:t>Mục 3. NHÂN LỰC CÔNG NGHIỆP CÔNG NGHỆ SỐ</w:t>
      </w:r>
      <w:bookmarkEnd w:id="28"/>
    </w:p>
    <w:p w14:paraId="545CD507" w14:textId="77777777" w:rsidR="00000000" w:rsidRDefault="00000000">
      <w:pPr>
        <w:spacing w:before="120" w:after="280" w:afterAutospacing="1"/>
      </w:pPr>
      <w:bookmarkStart w:id="29" w:name="dieu_18"/>
      <w:r>
        <w:rPr>
          <w:b/>
          <w:bCs/>
          <w:color w:val="000000"/>
        </w:rPr>
        <w:t>Điều 18. Phát triển nhân lực công nghiệp công nghệ số</w:t>
      </w:r>
      <w:bookmarkEnd w:id="29"/>
    </w:p>
    <w:p w14:paraId="08655373" w14:textId="77777777" w:rsidR="00000000" w:rsidRDefault="00000000">
      <w:pPr>
        <w:spacing w:before="120" w:after="280" w:afterAutospacing="1"/>
      </w:pPr>
      <w:r>
        <w:rPr>
          <w:color w:val="000000"/>
        </w:rPr>
        <w:t>1. Nhà nước có chính sách hỗ trợ phát triển nhân lực công nghiệp công nghệ số trong cơ sở giáo dục như sau:</w:t>
      </w:r>
    </w:p>
    <w:p w14:paraId="323F1774" w14:textId="77777777" w:rsidR="00000000" w:rsidRDefault="00000000">
      <w:pPr>
        <w:spacing w:before="120" w:after="280" w:afterAutospacing="1"/>
      </w:pPr>
      <w:r>
        <w:rPr>
          <w:color w:val="000000"/>
        </w:rPr>
        <w:t>a) Thúc đẩy hoạt động đào tạo, đào tạo lại, bồi dưỡng về công nghệ số trong hệ thống giáo dục quốc dân;</w:t>
      </w:r>
    </w:p>
    <w:p w14:paraId="39738B37" w14:textId="77777777" w:rsidR="00000000" w:rsidRDefault="00000000">
      <w:pPr>
        <w:spacing w:before="120" w:after="280" w:afterAutospacing="1"/>
      </w:pPr>
      <w:r>
        <w:rPr>
          <w:color w:val="000000"/>
        </w:rPr>
        <w:t>b) Có chính sách tín dụng ưu đãi về lãi suất, điều kiện và thời hạn vay tiền cho người học ngành đào tạo về công nghệ số theo quy định của pháp luật về giáo dục, tài chính;</w:t>
      </w:r>
    </w:p>
    <w:p w14:paraId="20B0A129" w14:textId="77777777" w:rsidR="00000000" w:rsidRDefault="00000000">
      <w:pPr>
        <w:spacing w:before="120" w:after="280" w:afterAutospacing="1"/>
      </w:pPr>
      <w:r>
        <w:rPr>
          <w:color w:val="000000"/>
        </w:rP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14:paraId="3323761D" w14:textId="77777777" w:rsidR="00000000" w:rsidRDefault="00000000">
      <w:pPr>
        <w:spacing w:before="120" w:after="280" w:afterAutospacing="1"/>
      </w:pPr>
      <w:r>
        <w:rPr>
          <w:color w:val="000000"/>
        </w:rPr>
        <w:t>d) Phát triển nền tảng dạy và học trực tuyến mở, mô hình đào tạo công nghệ số thích ứng với quá trình chuyển đổi số, đào tạo liên ngành kết hợp giữa công nghệ số và các ngành, lĩnh vực khác;</w:t>
      </w:r>
    </w:p>
    <w:p w14:paraId="727716AA" w14:textId="77777777" w:rsidR="00000000" w:rsidRDefault="00000000">
      <w:pPr>
        <w:spacing w:before="120" w:after="280" w:afterAutospacing="1"/>
      </w:pPr>
      <w:r>
        <w:rPr>
          <w:color w:val="000000"/>
        </w:rPr>
        <w:lastRenderedPageBreak/>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14:paraId="5DAD79AF" w14:textId="77777777" w:rsidR="00000000" w:rsidRDefault="00000000">
      <w:pPr>
        <w:spacing w:before="120" w:after="280" w:afterAutospacing="1"/>
      </w:pPr>
      <w:r>
        <w:rPr>
          <w:color w:val="000000"/>
        </w:rPr>
        <w:t>2. Nhà nước có chính sách hỗ trợ phát triển nhân lực công nghiệp công nghệ số trong doanh nghiệp và cơ quan nhà nước như sau:</w:t>
      </w:r>
    </w:p>
    <w:p w14:paraId="63220736" w14:textId="77777777" w:rsidR="00000000" w:rsidRDefault="00000000">
      <w:pPr>
        <w:spacing w:before="120" w:after="280" w:afterAutospacing="1"/>
      </w:pPr>
      <w:r>
        <w:rPr>
          <w:color w:val="000000"/>
        </w:rPr>
        <w:t>a) Hỗ trợ đánh giá kỹ năng công nghệ số;</w:t>
      </w:r>
    </w:p>
    <w:p w14:paraId="2B7B9E40" w14:textId="77777777" w:rsidR="00000000" w:rsidRDefault="00000000">
      <w:pPr>
        <w:spacing w:before="120" w:after="280" w:afterAutospacing="1"/>
      </w:pPr>
      <w:r>
        <w:rPr>
          <w:color w:val="000000"/>
        </w:rP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14:paraId="4072CBDA" w14:textId="77777777" w:rsidR="00000000" w:rsidRDefault="00000000">
      <w:pPr>
        <w:spacing w:before="120" w:after="280" w:afterAutospacing="1"/>
      </w:pPr>
      <w:r>
        <w:rPr>
          <w:color w:val="000000"/>
        </w:rPr>
        <w:t>c) Tổ chức tập huấn, bồi dưỡng nâng cao kiến thức, kỹ năng công nghệ số cho nhân lực công nghiệp công nghệ số;</w:t>
      </w:r>
    </w:p>
    <w:p w14:paraId="0F03326E" w14:textId="77777777" w:rsidR="00000000" w:rsidRDefault="00000000">
      <w:pPr>
        <w:spacing w:before="120" w:after="280" w:afterAutospacing="1"/>
      </w:pPr>
      <w:r>
        <w:rPr>
          <w:color w:val="000000"/>
        </w:rPr>
        <w:t>d) Hỗ trợ thu nhập tăng thêm đối với người làm công tác chuyên trách về công nghiệp công nghệ số theo vị trí việc làm được cơ quan, người có thẩm quyền phê duyệt.</w:t>
      </w:r>
    </w:p>
    <w:p w14:paraId="08B25D56" w14:textId="77777777" w:rsidR="00000000" w:rsidRDefault="00000000">
      <w:pPr>
        <w:spacing w:before="120" w:after="280" w:afterAutospacing="1"/>
      </w:pPr>
      <w:r>
        <w:rPr>
          <w:color w:val="000000"/>
        </w:rP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14:paraId="3DB368A3" w14:textId="77777777" w:rsidR="00000000" w:rsidRDefault="00000000">
      <w:pPr>
        <w:spacing w:before="120" w:after="280" w:afterAutospacing="1"/>
      </w:pPr>
      <w:r>
        <w:rPr>
          <w:color w:val="000000"/>
        </w:rPr>
        <w:t>a) Hỗ trợ một phần chi phí thuê nhân lực công nghiệp công nghệ số chất lượng cao;</w:t>
      </w:r>
    </w:p>
    <w:p w14:paraId="26C1F821" w14:textId="77777777" w:rsidR="00000000" w:rsidRDefault="00000000">
      <w:pPr>
        <w:spacing w:before="120" w:after="280" w:afterAutospacing="1"/>
      </w:pPr>
      <w:r>
        <w:rPr>
          <w:color w:val="000000"/>
        </w:rPr>
        <w:t>b) Hỗ trợ một phần chi phí đào tạo, đào tạo lại, bồi dưỡng nâng cao chất lượng nguồn nhân lực của doanh nghiệp.</w:t>
      </w:r>
    </w:p>
    <w:p w14:paraId="7A58C554" w14:textId="77777777" w:rsidR="00000000" w:rsidRDefault="00000000">
      <w:pPr>
        <w:spacing w:before="120" w:after="280" w:afterAutospacing="1"/>
      </w:pPr>
      <w:r>
        <w:rPr>
          <w:color w:val="000000"/>
        </w:rP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14:paraId="3A972253" w14:textId="77777777" w:rsidR="00000000" w:rsidRDefault="00000000">
      <w:pPr>
        <w:spacing w:before="120" w:after="280" w:afterAutospacing="1"/>
      </w:pPr>
      <w:r>
        <w:rPr>
          <w:color w:val="000000"/>
        </w:rPr>
        <w:t>5. Trách nhiệm của Bộ, cơ quan ngang Bộ, Hội đồng nhân dân cấp tỉnh:</w:t>
      </w:r>
    </w:p>
    <w:p w14:paraId="530C98E7" w14:textId="77777777" w:rsidR="00000000" w:rsidRDefault="00000000">
      <w:pPr>
        <w:spacing w:before="120" w:after="280" w:afterAutospacing="1"/>
      </w:pPr>
      <w:r>
        <w:rPr>
          <w:color w:val="000000"/>
        </w:rPr>
        <w:t xml:space="preserve">a) Bộ Giáo dục và Đào tạo thực hiện quy định tại khoản 1 Điều này; Bộ Khoa học và Công nghệ thực hiện quy định tại khoản 2 Điều này từ nguồn tài chính cho phát triển công nghiệp công nghệ số quy định tại </w:t>
      </w:r>
      <w:bookmarkStart w:id="30" w:name="tc_4"/>
      <w:r>
        <w:rPr>
          <w:color w:val="000000"/>
        </w:rPr>
        <w:t>Điều 11 của Luật này</w:t>
      </w:r>
      <w:bookmarkEnd w:id="30"/>
      <w:r>
        <w:rPr>
          <w:color w:val="000000"/>
        </w:rPr>
        <w:t>;</w:t>
      </w:r>
    </w:p>
    <w:p w14:paraId="2552AC16" w14:textId="77777777" w:rsidR="00000000" w:rsidRDefault="00000000">
      <w:pPr>
        <w:spacing w:before="120" w:after="280" w:afterAutospacing="1"/>
      </w:pPr>
      <w:r>
        <w:rPr>
          <w:color w:val="000000"/>
        </w:rPr>
        <w:t>b) Hội đồng nhân dân cấp tỉnh bố trí ngân sách địa phương, quy định tiêu chí, điều kiện, trình tự, thủ tục, nội dung và mức hỗ trợ quy định tại khoản 3 Điều này.</w:t>
      </w:r>
    </w:p>
    <w:p w14:paraId="6FA09D7C" w14:textId="77777777" w:rsidR="00000000" w:rsidRDefault="00000000">
      <w:pPr>
        <w:spacing w:before="120" w:after="280" w:afterAutospacing="1"/>
      </w:pPr>
      <w:bookmarkStart w:id="31" w:name="dieu_19"/>
      <w:r>
        <w:rPr>
          <w:b/>
          <w:bCs/>
          <w:color w:val="000000"/>
        </w:rPr>
        <w:t>Điều 19. Thu hút nguồn nhân lực công nghiệp công nghệ số chất lượng cao</w:t>
      </w:r>
      <w:bookmarkEnd w:id="31"/>
    </w:p>
    <w:p w14:paraId="7FC6818C" w14:textId="77777777" w:rsidR="00000000" w:rsidRDefault="00000000">
      <w:pPr>
        <w:spacing w:before="120" w:after="280" w:afterAutospacing="1"/>
      </w:pPr>
      <w:r>
        <w:rPr>
          <w:color w:val="000000"/>
        </w:rPr>
        <w:t>1. Nhân lực công nghiệp công nghệ số chất lượng cao là người Việt Nam, người Việt Nam ở nước ngoài, người nước ngoài đáp ứng tiêu chí theo quy định của Chính phủ.</w:t>
      </w:r>
    </w:p>
    <w:p w14:paraId="7D64E073" w14:textId="77777777" w:rsidR="00000000" w:rsidRDefault="00000000">
      <w:pPr>
        <w:spacing w:before="120" w:after="280" w:afterAutospacing="1"/>
      </w:pPr>
      <w:r>
        <w:rPr>
          <w:color w:val="000000"/>
        </w:rPr>
        <w:lastRenderedPageBreak/>
        <w:t>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kiện, hỗ trợ về thủ tục khi tìm kiếm việc làm và tuyển sinh, học tập tại các cơ sở giáo dục tại Việt Nam.</w:t>
      </w:r>
    </w:p>
    <w:p w14:paraId="2203A114" w14:textId="77777777" w:rsidR="00000000" w:rsidRDefault="00000000">
      <w:pPr>
        <w:spacing w:before="120" w:after="280" w:afterAutospacing="1"/>
      </w:pPr>
      <w:r>
        <w:rPr>
          <w:color w:val="000000"/>
        </w:rPr>
        <w:t>3. Nhân lực công nghiệp công nghệ số chất lượng cao được hưởng ưu đãi thuế thu nhập cá nhân theo quy định của pháp luật về thuế thu nhập cá nhân.</w:t>
      </w:r>
    </w:p>
    <w:p w14:paraId="00473524" w14:textId="77777777" w:rsidR="00000000" w:rsidRDefault="00000000">
      <w:pPr>
        <w:spacing w:before="120" w:after="280" w:afterAutospacing="1"/>
      </w:pPr>
      <w:r>
        <w:rPr>
          <w:color w:val="000000"/>
        </w:rPr>
        <w:t>4. Chính sách thu hút nhân lực công nghiệp công nghệ số trong cơ quan nhà nước:</w:t>
      </w:r>
    </w:p>
    <w:p w14:paraId="46CE5462" w14:textId="77777777" w:rsidR="00000000" w:rsidRDefault="00000000">
      <w:pPr>
        <w:spacing w:before="120" w:after="280" w:afterAutospacing="1"/>
      </w:pPr>
      <w:r>
        <w:rPr>
          <w:color w:val="000000"/>
        </w:rP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đối với nhân lực chất lượng cao theo quy định của pháp luật về cán bộ, công chức, pháp luật về viên chức;</w:t>
      </w:r>
    </w:p>
    <w:p w14:paraId="7488172E" w14:textId="77777777" w:rsidR="00000000" w:rsidRDefault="00000000">
      <w:pPr>
        <w:spacing w:before="120" w:after="280" w:afterAutospacing="1"/>
      </w:pPr>
      <w:r>
        <w:rPr>
          <w:color w:val="000000"/>
        </w:rP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14:paraId="23EE374C" w14:textId="77777777" w:rsidR="00000000" w:rsidRDefault="00000000">
      <w:pPr>
        <w:spacing w:before="120" w:after="280" w:afterAutospacing="1"/>
      </w:pPr>
      <w:r>
        <w:rPr>
          <w:color w:val="000000"/>
        </w:rP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gian làm việc, vị trí việc làm và quyền lợi của người được tiếp nhận; đồng thời bảo đảm sự đồng thuận của người được tiếp nhận;</w:t>
      </w:r>
    </w:p>
    <w:p w14:paraId="04CC348E" w14:textId="77777777" w:rsidR="00000000" w:rsidRDefault="00000000">
      <w:pPr>
        <w:spacing w:before="120" w:after="280" w:afterAutospacing="1"/>
      </w:pPr>
      <w:r>
        <w:rPr>
          <w:color w:val="000000"/>
        </w:rP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14:paraId="2908EC2D" w14:textId="77777777" w:rsidR="00000000" w:rsidRDefault="00000000">
      <w:pPr>
        <w:spacing w:before="120" w:after="280" w:afterAutospacing="1"/>
      </w:pPr>
      <w:bookmarkStart w:id="32" w:name="dieu_20"/>
      <w:r>
        <w:rPr>
          <w:b/>
          <w:bCs/>
          <w:color w:val="000000"/>
        </w:rPr>
        <w:t>Điều 20. Thu hút, trọng dụng nhân tài công nghệ số</w:t>
      </w:r>
      <w:bookmarkEnd w:id="32"/>
    </w:p>
    <w:p w14:paraId="565943DA" w14:textId="77777777" w:rsidR="00000000" w:rsidRDefault="00000000">
      <w:pPr>
        <w:spacing w:before="120" w:after="280" w:afterAutospacing="1"/>
      </w:pPr>
      <w:r>
        <w:rPr>
          <w:color w:val="000000"/>
        </w:rP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14:paraId="398CE34E" w14:textId="77777777" w:rsidR="00000000" w:rsidRDefault="00000000">
      <w:pPr>
        <w:spacing w:before="120" w:after="280" w:afterAutospacing="1"/>
      </w:pPr>
      <w:r>
        <w:rPr>
          <w:color w:val="000000"/>
        </w:rPr>
        <w:t>2. Chính sách hỗ trợ, ưu đãi đối với nhân tài công nghệ số:</w:t>
      </w:r>
    </w:p>
    <w:p w14:paraId="6CF8EA65" w14:textId="77777777" w:rsidR="00000000" w:rsidRDefault="00000000">
      <w:pPr>
        <w:spacing w:before="120" w:after="280" w:afterAutospacing="1"/>
      </w:pPr>
      <w:r>
        <w:rPr>
          <w:color w:val="000000"/>
        </w:rPr>
        <w:lastRenderedPageBreak/>
        <w:t xml:space="preserve">a) Được hưởng các ưu đãi đối với nhân lực công nghiệp công nghệ số chất lượng cao quy định tại </w:t>
      </w:r>
      <w:bookmarkStart w:id="33" w:name="tc_5"/>
      <w:r>
        <w:rPr>
          <w:color w:val="000000"/>
        </w:rPr>
        <w:t>khoản 2 và khoản 3 Điều 19 của Luật này</w:t>
      </w:r>
      <w:bookmarkEnd w:id="33"/>
      <w:r>
        <w:rPr>
          <w:color w:val="000000"/>
        </w:rPr>
        <w:t>;</w:t>
      </w:r>
    </w:p>
    <w:p w14:paraId="24451456" w14:textId="77777777" w:rsidR="00000000" w:rsidRDefault="00000000">
      <w:pPr>
        <w:spacing w:before="120" w:after="280" w:afterAutospacing="1"/>
      </w:pPr>
      <w:r>
        <w:rPr>
          <w:color w:val="000000"/>
        </w:rPr>
        <w:t>b) Được hưởng cơ chế đặc biệt về lương, thưởng cạnh tranh với mức lương, thưởng trên thế giới; được ưu tiên tuyển dụng, sử dụng, bổ nhiệm theo quy định pháp luật về cán bộ, công chức; viên chức;</w:t>
      </w:r>
    </w:p>
    <w:p w14:paraId="0929F399" w14:textId="77777777" w:rsidR="00000000" w:rsidRDefault="00000000">
      <w:pPr>
        <w:spacing w:before="120" w:after="280" w:afterAutospacing="1"/>
      </w:pPr>
      <w:r>
        <w:rPr>
          <w:color w:val="000000"/>
        </w:rPr>
        <w:t>c) Được hỗ trợ về môi trường làm việc, không gian sống, nhà ở, phương tiện đi lại;</w:t>
      </w:r>
    </w:p>
    <w:p w14:paraId="2972EB95" w14:textId="77777777" w:rsidR="00000000" w:rsidRDefault="00000000">
      <w:pPr>
        <w:spacing w:before="120" w:after="280" w:afterAutospacing="1"/>
      </w:pPr>
      <w:r>
        <w:rPr>
          <w:color w:val="000000"/>
        </w:rPr>
        <w:t>d) Được hỗ trợ tham gia hoạt động hợp tác quốc tế về công nghiệp công nghệ số;</w:t>
      </w:r>
    </w:p>
    <w:p w14:paraId="38C4730B" w14:textId="77777777" w:rsidR="00000000" w:rsidRDefault="00000000">
      <w:pPr>
        <w:spacing w:before="120" w:after="280" w:afterAutospacing="1"/>
      </w:pPr>
      <w:r>
        <w:rPr>
          <w:color w:val="000000"/>
        </w:rPr>
        <w:t>đ) Được hỗ trợ tài chính và cơ sở vật chất cho nghiên cứu và phát triển trong lĩnh vực công nghệ số;</w:t>
      </w:r>
    </w:p>
    <w:p w14:paraId="637E4483" w14:textId="77777777" w:rsidR="00000000" w:rsidRDefault="00000000">
      <w:pPr>
        <w:spacing w:before="120" w:after="280" w:afterAutospacing="1"/>
      </w:pPr>
      <w:r>
        <w:rPr>
          <w:color w:val="000000"/>
        </w:rPr>
        <w:t>e) Được tôn vinh, khen thưởng theo quy định của pháp luật về thi đua, khen thưởng.</w:t>
      </w:r>
    </w:p>
    <w:p w14:paraId="7E17356B" w14:textId="77777777" w:rsidR="00000000" w:rsidRDefault="00000000">
      <w:pPr>
        <w:spacing w:before="120" w:after="280" w:afterAutospacing="1"/>
      </w:pPr>
      <w:r>
        <w:rPr>
          <w:color w:val="000000"/>
        </w:rPr>
        <w:t>3. Chính phủ quy định chi tiết Điều này.</w:t>
      </w:r>
    </w:p>
    <w:p w14:paraId="5B695649" w14:textId="77777777" w:rsidR="00000000" w:rsidRDefault="00000000">
      <w:pPr>
        <w:spacing w:before="120" w:after="280" w:afterAutospacing="1"/>
      </w:pPr>
      <w:bookmarkStart w:id="34" w:name="muc_4_2"/>
      <w:r>
        <w:rPr>
          <w:b/>
          <w:bCs/>
          <w:color w:val="000000"/>
        </w:rPr>
        <w:t>Mục 4. HẠ TẦNG CÔNG NGHIỆP CÔNG NGHỆ SỐ</w:t>
      </w:r>
      <w:bookmarkEnd w:id="34"/>
    </w:p>
    <w:p w14:paraId="732017A4" w14:textId="77777777" w:rsidR="00000000" w:rsidRDefault="00000000">
      <w:pPr>
        <w:spacing w:before="120" w:after="280" w:afterAutospacing="1"/>
      </w:pPr>
      <w:bookmarkStart w:id="35" w:name="dieu_21"/>
      <w:r>
        <w:rPr>
          <w:b/>
          <w:bCs/>
          <w:color w:val="000000"/>
        </w:rPr>
        <w:t>Điều 21. Đầu tư, thu hút nguồn lực phát triển hạ tầng công nghiệp công nghệ số</w:t>
      </w:r>
      <w:bookmarkEnd w:id="35"/>
    </w:p>
    <w:p w14:paraId="3137E8B6" w14:textId="77777777" w:rsidR="00000000" w:rsidRDefault="00000000">
      <w:pPr>
        <w:spacing w:before="120" w:after="280" w:afterAutospacing="1"/>
      </w:pPr>
      <w:r>
        <w:rPr>
          <w:color w:val="000000"/>
        </w:rP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14:paraId="48E76AF4" w14:textId="77777777" w:rsidR="00000000" w:rsidRDefault="00000000">
      <w:pPr>
        <w:spacing w:before="120" w:after="280" w:afterAutospacing="1"/>
      </w:pPr>
      <w:r>
        <w:rPr>
          <w:color w:val="000000"/>
        </w:rPr>
        <w:t>2. Nhà nước ưu tiên bố trí nguồn vốn ngân sách để đầu tư xây dựng hạ tầng công nghiệp công nghệ số thiết yếu, dùng chung như sau:</w:t>
      </w:r>
    </w:p>
    <w:p w14:paraId="70FEEE80" w14:textId="77777777" w:rsidR="00000000" w:rsidRDefault="00000000">
      <w:pPr>
        <w:spacing w:before="120" w:after="280" w:afterAutospacing="1"/>
      </w:pPr>
      <w:r>
        <w:rPr>
          <w:color w:val="000000"/>
        </w:rPr>
        <w:t>a) Cơ sở nghiên cứu, thiết kế, sản xuất thử nghiệm sản phẩm, dịch vụ công nghệ số;</w:t>
      </w:r>
    </w:p>
    <w:p w14:paraId="7F1098DC" w14:textId="77777777" w:rsidR="00000000" w:rsidRDefault="00000000">
      <w:pPr>
        <w:spacing w:before="120" w:after="280" w:afterAutospacing="1"/>
      </w:pPr>
      <w:r>
        <w:rPr>
          <w:color w:val="000000"/>
        </w:rPr>
        <w:t>b) Phòng thí nghiệm trọng điểm dùng chung quốc gia về công nghệ số;</w:t>
      </w:r>
    </w:p>
    <w:p w14:paraId="3AC53392" w14:textId="77777777" w:rsidR="00000000" w:rsidRDefault="00000000">
      <w:pPr>
        <w:spacing w:before="120" w:after="280" w:afterAutospacing="1"/>
      </w:pPr>
      <w:r>
        <w:rPr>
          <w:color w:val="000000"/>
        </w:rPr>
        <w:t>c) Cơ sở đo kiểm, thử nghiệm, đánh giá sản phẩm, dịch vụ công nghệ số;</w:t>
      </w:r>
    </w:p>
    <w:p w14:paraId="3A58476C" w14:textId="77777777" w:rsidR="00000000" w:rsidRDefault="00000000">
      <w:pPr>
        <w:spacing w:before="120" w:after="280" w:afterAutospacing="1"/>
      </w:pPr>
      <w:r>
        <w:rPr>
          <w:color w:val="000000"/>
        </w:rPr>
        <w:t>d) Trung tâm dữ liệu;</w:t>
      </w:r>
    </w:p>
    <w:p w14:paraId="67B8DCD7" w14:textId="77777777" w:rsidR="00000000" w:rsidRDefault="00000000">
      <w:pPr>
        <w:spacing w:before="120" w:after="280" w:afterAutospacing="1"/>
      </w:pPr>
      <w:r>
        <w:rPr>
          <w:color w:val="000000"/>
        </w:rPr>
        <w:t>đ) Khu công nghệ số tập trung;</w:t>
      </w:r>
    </w:p>
    <w:p w14:paraId="39FCFF72" w14:textId="77777777" w:rsidR="00000000" w:rsidRDefault="00000000">
      <w:pPr>
        <w:spacing w:before="120" w:after="280" w:afterAutospacing="1"/>
      </w:pPr>
      <w:r>
        <w:rPr>
          <w:color w:val="000000"/>
        </w:rPr>
        <w:t>e) Hạ tầng công nghiệp công nghệ số thiết yếu, dùng chung khác.</w:t>
      </w:r>
    </w:p>
    <w:p w14:paraId="39E07C00" w14:textId="77777777" w:rsidR="00000000" w:rsidRDefault="00000000">
      <w:pPr>
        <w:spacing w:before="120" w:after="280" w:afterAutospacing="1"/>
      </w:pPr>
      <w:r>
        <w:rPr>
          <w:color w:val="000000"/>
        </w:rP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14:paraId="7401DFB1" w14:textId="77777777" w:rsidR="00000000" w:rsidRDefault="00000000">
      <w:pPr>
        <w:spacing w:before="120" w:after="280" w:afterAutospacing="1"/>
      </w:pPr>
      <w:r>
        <w:rPr>
          <w:color w:val="000000"/>
        </w:rPr>
        <w:lastRenderedPageBreak/>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p>
    <w:p w14:paraId="06EF8563" w14:textId="77777777" w:rsidR="00000000" w:rsidRDefault="00000000">
      <w:pPr>
        <w:spacing w:before="120" w:after="280" w:afterAutospacing="1"/>
      </w:pPr>
      <w:r>
        <w:rPr>
          <w:color w:val="000000"/>
        </w:rPr>
        <w:t>5. Chính phủ quy định chi tiết Điều này.</w:t>
      </w:r>
    </w:p>
    <w:p w14:paraId="2DDCD2A6" w14:textId="77777777" w:rsidR="00000000" w:rsidRDefault="00000000">
      <w:pPr>
        <w:spacing w:before="120" w:after="280" w:afterAutospacing="1"/>
      </w:pPr>
      <w:bookmarkStart w:id="36" w:name="dieu_22"/>
      <w:r>
        <w:rPr>
          <w:b/>
          <w:bCs/>
          <w:color w:val="000000"/>
        </w:rPr>
        <w:t>Điều 22. Thành lập, mở rộng khu công nghệ số tập trung</w:t>
      </w:r>
      <w:bookmarkEnd w:id="36"/>
    </w:p>
    <w:p w14:paraId="0B8A002D" w14:textId="77777777" w:rsidR="00000000" w:rsidRDefault="00000000">
      <w:pPr>
        <w:spacing w:before="120" w:after="280" w:afterAutospacing="1"/>
      </w:pPr>
      <w:r>
        <w:rPr>
          <w:color w:val="000000"/>
        </w:rPr>
        <w:t>1. Điều kiện thành lập, mở rộng khu công nghệ số tập trung:</w:t>
      </w:r>
    </w:p>
    <w:p w14:paraId="483577F8" w14:textId="77777777" w:rsidR="00000000" w:rsidRDefault="00000000">
      <w:pPr>
        <w:spacing w:before="120" w:after="280" w:afterAutospacing="1"/>
      </w:pPr>
      <w:r>
        <w:rPr>
          <w:color w:val="000000"/>
        </w:rPr>
        <w:t>a) Phù hợp với chính sách của Nhà nước về phát triển công nghệ số, công nghiệp công nghệ số;</w:t>
      </w:r>
    </w:p>
    <w:p w14:paraId="464832B8" w14:textId="77777777" w:rsidR="00000000" w:rsidRDefault="00000000">
      <w:pPr>
        <w:spacing w:before="120" w:after="280" w:afterAutospacing="1"/>
      </w:pPr>
      <w:r>
        <w:rPr>
          <w:color w:val="000000"/>
        </w:rPr>
        <w:t>b) Phù hợp với định hướng, mục tiêu của quy hoạch ngành quốc gia, quy hoạch vùng, quy hoạch tỉnh và quy hoạch sử dụng đất của địa phương;</w:t>
      </w:r>
    </w:p>
    <w:p w14:paraId="5ACE9D93" w14:textId="77777777" w:rsidR="00000000" w:rsidRDefault="00000000">
      <w:pPr>
        <w:spacing w:before="120" w:after="280" w:afterAutospacing="1"/>
      </w:pPr>
      <w:r>
        <w:rPr>
          <w:color w:val="000000"/>
        </w:rPr>
        <w:t>c) Có quy mô diện tích, phân khu chức năng phù hợp bảo đảm điều kiện thuận lợi để phát triển công nghiệp công nghệ số;</w:t>
      </w:r>
    </w:p>
    <w:p w14:paraId="437FFD59" w14:textId="77777777" w:rsidR="00000000" w:rsidRDefault="00000000">
      <w:pPr>
        <w:spacing w:before="120" w:after="280" w:afterAutospacing="1"/>
      </w:pPr>
      <w:r>
        <w:rPr>
          <w:color w:val="000000"/>
        </w:rP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14:paraId="20271D38" w14:textId="77777777" w:rsidR="00000000" w:rsidRDefault="00000000">
      <w:pPr>
        <w:spacing w:before="120" w:after="280" w:afterAutospacing="1"/>
      </w:pPr>
      <w:r>
        <w:rPr>
          <w:color w:val="000000"/>
        </w:rPr>
        <w:t>đ) Điều kiện khác phù hợp với thực tiễn phát triển và yêu cầu quản lý.</w:t>
      </w:r>
    </w:p>
    <w:p w14:paraId="1798B7AD" w14:textId="77777777" w:rsidR="00000000" w:rsidRDefault="00000000">
      <w:pPr>
        <w:spacing w:before="120" w:after="280" w:afterAutospacing="1"/>
      </w:pPr>
      <w:r>
        <w:rPr>
          <w:color w:val="000000"/>
        </w:rPr>
        <w:t>2. Việc thành lập, mở rộng khu công nghệ số tập trung được thực hiện thông qua lập dự án đầu tư xây dựng và kinh doanh kết cấu hạ tầng khu công nghệ số tập trung theo các phương thức:</w:t>
      </w:r>
    </w:p>
    <w:p w14:paraId="58CB2284" w14:textId="77777777" w:rsidR="00000000" w:rsidRDefault="00000000">
      <w:pPr>
        <w:spacing w:before="120" w:after="280" w:afterAutospacing="1"/>
      </w:pPr>
      <w:r>
        <w:rPr>
          <w:color w:val="000000"/>
        </w:rPr>
        <w:t>a) Sử dụng ngân sách nhà nước theo quy định của pháp luật về đầu tư công;</w:t>
      </w:r>
    </w:p>
    <w:p w14:paraId="03F8046A" w14:textId="77777777" w:rsidR="00000000" w:rsidRDefault="00000000">
      <w:pPr>
        <w:spacing w:before="120" w:after="280" w:afterAutospacing="1"/>
      </w:pPr>
      <w:r>
        <w:rPr>
          <w:color w:val="000000"/>
        </w:rPr>
        <w:t>b) Đầu tư theo phương thức đối tác công tư;</w:t>
      </w:r>
    </w:p>
    <w:p w14:paraId="5CCDFD8B" w14:textId="77777777" w:rsidR="00000000" w:rsidRDefault="00000000">
      <w:pPr>
        <w:spacing w:before="120" w:after="280" w:afterAutospacing="1"/>
      </w:pPr>
      <w:r>
        <w:rPr>
          <w:color w:val="000000"/>
        </w:rPr>
        <w:t>c) Sử dụng vốn doanh nghiệp.</w:t>
      </w:r>
    </w:p>
    <w:p w14:paraId="6584AFAF" w14:textId="77777777" w:rsidR="00000000" w:rsidRDefault="00000000">
      <w:pPr>
        <w:spacing w:before="120" w:after="280" w:afterAutospacing="1"/>
      </w:pPr>
      <w:r>
        <w:rPr>
          <w:color w:val="000000"/>
        </w:rPr>
        <w:t>3. Trình tự, thủ tục lập dự án đầu tư xây dựng và kinh doanh kết cấu hạ tầng khu công nghệ số tập trung:</w:t>
      </w:r>
    </w:p>
    <w:p w14:paraId="2E54C5E2" w14:textId="77777777" w:rsidR="00000000" w:rsidRDefault="00000000">
      <w:pPr>
        <w:spacing w:before="120" w:after="280" w:afterAutospacing="1"/>
      </w:pPr>
      <w:r>
        <w:rPr>
          <w:color w:val="000000"/>
        </w:rPr>
        <w:t>a) Dự án đầu tư sử dụng ngân sách nhà nước thực hiện theo quy định của Luật này, pháp luật về đầu tư công; ngân sách nhà nước; quản lý, sử dụng tài sản công và pháp luật khác có liên quan.</w:t>
      </w:r>
    </w:p>
    <w:p w14:paraId="05384BDE" w14:textId="77777777" w:rsidR="00000000" w:rsidRDefault="00000000">
      <w:pPr>
        <w:spacing w:before="120" w:after="280" w:afterAutospacing="1"/>
      </w:pPr>
      <w:r>
        <w:rPr>
          <w:color w:val="000000"/>
        </w:rPr>
        <w:t>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14:paraId="5BC3322D" w14:textId="77777777" w:rsidR="00000000" w:rsidRDefault="00000000">
      <w:pPr>
        <w:spacing w:before="120" w:after="280" w:afterAutospacing="1"/>
      </w:pPr>
      <w:r>
        <w:rPr>
          <w:color w:val="000000"/>
        </w:rPr>
        <w:t>b) Dự án đầu tư theo phương thức đối tác công tư thực hiện theo quy định pháp luật về đầu tư theo phương thức đối tác công tư;</w:t>
      </w:r>
    </w:p>
    <w:p w14:paraId="6A68E0D5" w14:textId="77777777" w:rsidR="00000000" w:rsidRDefault="00000000">
      <w:pPr>
        <w:spacing w:before="120" w:after="280" w:afterAutospacing="1"/>
      </w:pPr>
      <w:r>
        <w:rPr>
          <w:color w:val="000000"/>
        </w:rPr>
        <w:lastRenderedPageBreak/>
        <w:t>c) Dự án đầu tư sử dụng vốn doanh nghiệp thực hiện theo quy định của pháp luật về đầu tư và công nghiệp công nghệ số.</w:t>
      </w:r>
    </w:p>
    <w:p w14:paraId="54862837" w14:textId="77777777" w:rsidR="00000000" w:rsidRDefault="00000000">
      <w:pPr>
        <w:spacing w:before="120" w:after="280" w:afterAutospacing="1"/>
      </w:pPr>
      <w:r>
        <w:rPr>
          <w:color w:val="000000"/>
        </w:rPr>
        <w:t>4. Khu công nghệ số tập trung được xác định là đã được thành lập, mở rộng kể từ ngày cấp có thẩm quyền:</w:t>
      </w:r>
    </w:p>
    <w:p w14:paraId="39C1A1D8" w14:textId="77777777" w:rsidR="00000000" w:rsidRDefault="00000000">
      <w:pPr>
        <w:spacing w:before="120" w:after="280" w:afterAutospacing="1"/>
      </w:pPr>
      <w:r>
        <w:rPr>
          <w:color w:val="000000"/>
        </w:rPr>
        <w:t>a) Phê duyệt chủ trương đầu tư dự án đầu tư xây dựng và kinh doanh kết cấu hạ tầng khu công nghệ số tập trung đối với dự án sử dụng vốn đầu tư công quy định tại điểm a khoản 2 Điều này;</w:t>
      </w:r>
    </w:p>
    <w:p w14:paraId="546AA978" w14:textId="77777777" w:rsidR="00000000" w:rsidRDefault="00000000">
      <w:pPr>
        <w:spacing w:before="120" w:after="280" w:afterAutospacing="1"/>
      </w:pPr>
      <w:r>
        <w:rPr>
          <w:color w:val="000000"/>
        </w:rP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14:paraId="1AF43DCF" w14:textId="77777777" w:rsidR="00000000" w:rsidRDefault="00000000">
      <w:pPr>
        <w:spacing w:before="120" w:after="280" w:afterAutospacing="1"/>
      </w:pPr>
      <w:r>
        <w:rPr>
          <w:color w:val="000000"/>
        </w:rP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14:paraId="26F3E02E" w14:textId="77777777" w:rsidR="00000000" w:rsidRDefault="00000000">
      <w:pPr>
        <w:spacing w:before="120" w:after="280" w:afterAutospacing="1"/>
      </w:pPr>
      <w:r>
        <w:rPr>
          <w:color w:val="000000"/>
        </w:rPr>
        <w:t>5. Chính phủ quy định chi tiết khoản 1 và khoản 3 Điều này.</w:t>
      </w:r>
    </w:p>
    <w:p w14:paraId="74EBFE1A" w14:textId="77777777" w:rsidR="00000000" w:rsidRDefault="00000000">
      <w:pPr>
        <w:spacing w:before="120" w:after="280" w:afterAutospacing="1"/>
      </w:pPr>
      <w:bookmarkStart w:id="37" w:name="dieu_23"/>
      <w:r>
        <w:rPr>
          <w:b/>
          <w:bCs/>
          <w:color w:val="000000"/>
        </w:rPr>
        <w:t>Điều 23. Công nhận khu chức năng là khu công nghệ số tập trung</w:t>
      </w:r>
      <w:bookmarkEnd w:id="37"/>
    </w:p>
    <w:p w14:paraId="1C8030E5" w14:textId="77777777" w:rsidR="00000000" w:rsidRDefault="00000000">
      <w:pPr>
        <w:spacing w:before="120" w:after="280" w:afterAutospacing="1"/>
      </w:pPr>
      <w:r>
        <w:rPr>
          <w:color w:val="000000"/>
        </w:rPr>
        <w:t>1. Khu chức năng đang có hoạt động công nghiệp công nghệ số được xem xét công nhận là khu công nghệ số tập trung khi đáp ứng các tiêu chí sau:</w:t>
      </w:r>
    </w:p>
    <w:p w14:paraId="7CE087FF" w14:textId="77777777" w:rsidR="00000000" w:rsidRDefault="00000000">
      <w:pPr>
        <w:spacing w:before="120" w:after="280" w:afterAutospacing="1"/>
      </w:pPr>
      <w:r>
        <w:rPr>
          <w:color w:val="000000"/>
        </w:rPr>
        <w:t>a) Phù hợp với định hướng, mục tiêu của quy hoạch ngành quốc gia có liên quan đến khu công nghệ số tập trung và quy hoạch tỉnh;</w:t>
      </w:r>
    </w:p>
    <w:p w14:paraId="4CCE346D" w14:textId="77777777" w:rsidR="00000000" w:rsidRDefault="00000000">
      <w:pPr>
        <w:spacing w:before="120" w:after="280" w:afterAutospacing="1"/>
      </w:pPr>
      <w:r>
        <w:rPr>
          <w:color w:val="000000"/>
        </w:rPr>
        <w:t>b) Đáp ứng các tiêu chí về chức năng, quy mô diện tích, quy hoạch xây dựng, nhân lực của khu công nghệ số tập trung.</w:t>
      </w:r>
    </w:p>
    <w:p w14:paraId="1DBE1DEE" w14:textId="77777777" w:rsidR="00000000" w:rsidRDefault="00000000">
      <w:pPr>
        <w:spacing w:before="120" w:after="280" w:afterAutospacing="1"/>
      </w:pPr>
      <w:r>
        <w:rPr>
          <w:color w:val="000000"/>
        </w:rPr>
        <w:t>2. Ủy ban nhân dân cấp tỉnh quyết định công nhận khu công nghệ số tập trung quy định tại khoản 1 Điều này.</w:t>
      </w:r>
    </w:p>
    <w:p w14:paraId="218EEF42" w14:textId="77777777" w:rsidR="00000000" w:rsidRDefault="00000000">
      <w:pPr>
        <w:spacing w:before="120" w:after="280" w:afterAutospacing="1"/>
      </w:pPr>
      <w:r>
        <w:rPr>
          <w:color w:val="000000"/>
        </w:rPr>
        <w:t>3. Chính phủ quy định chi tiết khoản 1 Điều này; trình tự, thủ tục công nhận khu công nghệ số tập trung.</w:t>
      </w:r>
    </w:p>
    <w:p w14:paraId="037D6882" w14:textId="77777777" w:rsidR="00000000" w:rsidRDefault="00000000">
      <w:pPr>
        <w:spacing w:before="120" w:after="280" w:afterAutospacing="1"/>
      </w:pPr>
      <w:bookmarkStart w:id="38" w:name="dieu_24"/>
      <w:r>
        <w:rPr>
          <w:b/>
          <w:bCs/>
          <w:color w:val="000000"/>
        </w:rPr>
        <w:t>Điều 24. Ưu đãi đối với khu công nghệ số tập trung</w:t>
      </w:r>
      <w:bookmarkEnd w:id="38"/>
    </w:p>
    <w:p w14:paraId="7D1EF92C" w14:textId="77777777" w:rsidR="00000000" w:rsidRDefault="00000000">
      <w:pPr>
        <w:spacing w:before="120" w:after="280" w:afterAutospacing="1"/>
      </w:pPr>
      <w:r>
        <w:rPr>
          <w:color w:val="000000"/>
        </w:rP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14:paraId="284A04CC" w14:textId="77777777" w:rsidR="00000000" w:rsidRDefault="00000000">
      <w:pPr>
        <w:spacing w:before="120" w:after="280" w:afterAutospacing="1"/>
      </w:pPr>
      <w:r>
        <w:rPr>
          <w:color w:val="000000"/>
        </w:rP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14:paraId="3AA6CAAB" w14:textId="77777777" w:rsidR="00000000" w:rsidRDefault="00000000">
      <w:pPr>
        <w:spacing w:before="120" w:after="280" w:afterAutospacing="1"/>
      </w:pPr>
      <w:r>
        <w:rPr>
          <w:color w:val="000000"/>
        </w:rPr>
        <w:lastRenderedPageBreak/>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14:paraId="2BB9E3AE" w14:textId="77777777" w:rsidR="00000000" w:rsidRDefault="00000000">
      <w:pPr>
        <w:spacing w:before="120" w:after="280" w:afterAutospacing="1"/>
      </w:pPr>
      <w:r>
        <w:rPr>
          <w:color w:val="000000"/>
        </w:rPr>
        <w:t>4. Nhà đầu tư thực hiện dự án đầu tư xây dựng và kinh doanh kết cấu hạ tầng khu công nghệ số tập trung có thể được nhà nước hỗ trợ:</w:t>
      </w:r>
    </w:p>
    <w:p w14:paraId="156050B9" w14:textId="77777777" w:rsidR="00000000" w:rsidRDefault="00000000">
      <w:pPr>
        <w:spacing w:before="120" w:after="280" w:afterAutospacing="1"/>
      </w:pPr>
      <w:r>
        <w:rPr>
          <w:color w:val="000000"/>
        </w:rP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14:paraId="2B0579C3" w14:textId="77777777" w:rsidR="00000000" w:rsidRDefault="00000000">
      <w:pPr>
        <w:spacing w:before="120" w:after="280" w:afterAutospacing="1"/>
      </w:pPr>
      <w:r>
        <w:rPr>
          <w:color w:val="000000"/>
        </w:rPr>
        <w:t>b) Tổ chức hệ thống giao thông vận chuyển hành khách công cộng đến khu công nghệ số tập trung.</w:t>
      </w:r>
    </w:p>
    <w:p w14:paraId="0C1CFC4B" w14:textId="77777777" w:rsidR="00000000" w:rsidRDefault="00000000">
      <w:pPr>
        <w:spacing w:before="120" w:after="280" w:afterAutospacing="1"/>
      </w:pPr>
      <w:r>
        <w:rPr>
          <w:color w:val="000000"/>
        </w:rP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14:paraId="4F07838A" w14:textId="77777777" w:rsidR="00000000" w:rsidRDefault="00000000">
      <w:pPr>
        <w:spacing w:before="120" w:after="280" w:afterAutospacing="1"/>
      </w:pPr>
      <w:bookmarkStart w:id="39" w:name="dieu_25"/>
      <w:r>
        <w:rPr>
          <w:b/>
          <w:bCs/>
          <w:color w:val="000000"/>
        </w:rPr>
        <w:t>Điều 25. Quản lý, vận hành, sử dụng và khai thác tài sản kết cấu hạ tầng khu công nghệ số tập trung</w:t>
      </w:r>
      <w:bookmarkEnd w:id="39"/>
    </w:p>
    <w:p w14:paraId="6E4E2B1C" w14:textId="77777777" w:rsidR="00000000" w:rsidRDefault="00000000">
      <w:pPr>
        <w:spacing w:before="120" w:after="280" w:afterAutospacing="1"/>
      </w:pPr>
      <w:r>
        <w:rPr>
          <w:color w:val="000000"/>
        </w:rPr>
        <w:t>1. Kết cấu hạ tầng khu công nghệ số tập trung bao gồm:</w:t>
      </w:r>
    </w:p>
    <w:p w14:paraId="47D8B32E" w14:textId="77777777" w:rsidR="00000000" w:rsidRDefault="00000000">
      <w:pPr>
        <w:spacing w:before="120" w:after="280" w:afterAutospacing="1"/>
      </w:pPr>
      <w:r>
        <w:rPr>
          <w:color w:val="000000"/>
        </w:rPr>
        <w:t>a) Hạ tầng số gồm mạng viễn thông và Internet; hệ thống thông tin, trung tâm dữ liệu, hệ thống giám sát và bảo đảm an toàn thông tin;</w:t>
      </w:r>
    </w:p>
    <w:p w14:paraId="5F5EB5AA" w14:textId="77777777" w:rsidR="00000000" w:rsidRDefault="00000000">
      <w:pPr>
        <w:spacing w:before="120" w:after="280" w:afterAutospacing="1"/>
      </w:pPr>
      <w:r>
        <w:rPr>
          <w:color w:val="000000"/>
        </w:rPr>
        <w:t>b) Cơ sở nghiên cứu, thiết kế, chế tạo, đo kiểm, sản xuất thử nghiệm; phòng thí nghiệm;</w:t>
      </w:r>
    </w:p>
    <w:p w14:paraId="4F6C1F50" w14:textId="77777777" w:rsidR="00000000" w:rsidRDefault="00000000">
      <w:pPr>
        <w:spacing w:before="120" w:after="280" w:afterAutospacing="1"/>
      </w:pPr>
      <w:r>
        <w:rPr>
          <w:color w:val="000000"/>
        </w:rPr>
        <w:t>c) Các tòa nhà, nhà xưởng sản xuất;</w:t>
      </w:r>
    </w:p>
    <w:p w14:paraId="01FA10C4" w14:textId="77777777" w:rsidR="00000000" w:rsidRDefault="00000000">
      <w:pPr>
        <w:spacing w:before="120" w:after="280" w:afterAutospacing="1"/>
      </w:pPr>
      <w:r>
        <w:rPr>
          <w:color w:val="000000"/>
        </w:rPr>
        <w:t>d) Hệ thống hạ tầng kỹ thuật gồm đường giao thông, điện, nước sạch, cấp nước, thoát nước, thu gom và xử lý nước thải, chất thải rắn và hệ thống hạ tầng kỹ thuật khác;</w:t>
      </w:r>
    </w:p>
    <w:p w14:paraId="7161D45D" w14:textId="77777777" w:rsidR="00000000" w:rsidRDefault="00000000">
      <w:pPr>
        <w:spacing w:before="120" w:after="280" w:afterAutospacing="1"/>
      </w:pPr>
      <w:r>
        <w:rPr>
          <w:color w:val="000000"/>
        </w:rPr>
        <w:t>đ) Các công trình khác phục vụ hoạt động của khu công nghệ số tập trung.</w:t>
      </w:r>
    </w:p>
    <w:p w14:paraId="511CF796" w14:textId="77777777" w:rsidR="00000000" w:rsidRDefault="00000000">
      <w:pPr>
        <w:spacing w:before="120" w:after="280" w:afterAutospacing="1"/>
      </w:pPr>
      <w:r>
        <w:rPr>
          <w:color w:val="000000"/>
        </w:rPr>
        <w:t>2. Kết cấu hạ tầng khu công nghệ số tập trung được đầu tư bằng nguồn vốn ngân sách nhà nước thì được quản lý, sử dụng và khai thác theo quy định của pháp luật về quản lý, sử dụng tài sản công.</w:t>
      </w:r>
    </w:p>
    <w:p w14:paraId="5F531360" w14:textId="77777777" w:rsidR="00000000" w:rsidRDefault="00000000">
      <w:pPr>
        <w:spacing w:before="120" w:after="280" w:afterAutospacing="1"/>
      </w:pPr>
      <w:r>
        <w:rPr>
          <w:color w:val="000000"/>
        </w:rP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p>
    <w:p w14:paraId="111B3A92" w14:textId="77777777" w:rsidR="00000000" w:rsidRDefault="00000000">
      <w:pPr>
        <w:spacing w:before="120" w:after="280" w:afterAutospacing="1"/>
      </w:pPr>
      <w:r>
        <w:rPr>
          <w:color w:val="000000"/>
        </w:rPr>
        <w:t>4. Chính phủ quy định chi tiết Điều này.</w:t>
      </w:r>
    </w:p>
    <w:p w14:paraId="5CA2ADB5" w14:textId="77777777" w:rsidR="00000000" w:rsidRDefault="00000000">
      <w:pPr>
        <w:spacing w:before="120" w:after="280" w:afterAutospacing="1"/>
      </w:pPr>
      <w:bookmarkStart w:id="40" w:name="muc_5_2"/>
      <w:r>
        <w:rPr>
          <w:b/>
          <w:bCs/>
          <w:color w:val="000000"/>
        </w:rPr>
        <w:lastRenderedPageBreak/>
        <w:t>Mục 5. DỮ LIỆU SỐ TRONG HOẠT ĐỘNG CÔNG NGHIỆP CÔNG NGHỆ SỐ</w:t>
      </w:r>
      <w:bookmarkEnd w:id="40"/>
    </w:p>
    <w:p w14:paraId="67EEDB35" w14:textId="77777777" w:rsidR="00000000" w:rsidRDefault="00000000">
      <w:pPr>
        <w:spacing w:before="120" w:after="280" w:afterAutospacing="1"/>
      </w:pPr>
      <w:bookmarkStart w:id="41" w:name="dieu_26"/>
      <w:r>
        <w:rPr>
          <w:b/>
          <w:bCs/>
          <w:color w:val="000000"/>
        </w:rPr>
        <w:t>Điều 26. Quản lý, thúc đẩy phát triển dữ liệu số trong hoạt động công nghiệp công nghệ số</w:t>
      </w:r>
      <w:bookmarkEnd w:id="41"/>
    </w:p>
    <w:p w14:paraId="515C7404" w14:textId="77777777" w:rsidR="00000000" w:rsidRDefault="00000000">
      <w:pPr>
        <w:spacing w:before="120" w:after="280" w:afterAutospacing="1"/>
      </w:pPr>
      <w:r>
        <w:rPr>
          <w:color w:val="000000"/>
        </w:rPr>
        <w:t>1. Nhà nước có chính sách quản lý, thúc đẩy phát triển dữ liệu số trong hoạt động công nghiệp công nghệ số.</w:t>
      </w:r>
    </w:p>
    <w:p w14:paraId="62DBAFA4" w14:textId="77777777" w:rsidR="00000000" w:rsidRDefault="00000000">
      <w:pPr>
        <w:spacing w:before="120" w:after="280" w:afterAutospacing="1"/>
      </w:pPr>
      <w:r>
        <w:rPr>
          <w:color w:val="000000"/>
        </w:rP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14:paraId="20EE1FE4" w14:textId="77777777" w:rsidR="00000000" w:rsidRDefault="00000000">
      <w:pPr>
        <w:spacing w:before="120" w:after="280" w:afterAutospacing="1"/>
      </w:pPr>
      <w:bookmarkStart w:id="42" w:name="dieu_27"/>
      <w:r>
        <w:rPr>
          <w:b/>
          <w:bCs/>
          <w:color w:val="000000"/>
        </w:rPr>
        <w:t>Điều 27. Bảo đảm chất lượng dữ liệu số trong công nghiệp công nghệ số</w:t>
      </w:r>
      <w:bookmarkEnd w:id="42"/>
    </w:p>
    <w:p w14:paraId="6A4A2439" w14:textId="77777777" w:rsidR="00000000" w:rsidRDefault="00000000">
      <w:pPr>
        <w:spacing w:before="120" w:after="280" w:afterAutospacing="1"/>
      </w:pPr>
      <w:r>
        <w:rPr>
          <w:color w:val="000000"/>
        </w:rPr>
        <w:t>1. Bảo đảm chất lượng dữ liệu số trong công nghiệp công nghệ số là bảo đảm tính chính xác, hợp lệ, toàn vẹn, đầy đủ, cập nhật kịp thời, thống nhất của dữ liệu số.</w:t>
      </w:r>
    </w:p>
    <w:p w14:paraId="395C99F7" w14:textId="77777777" w:rsidR="00000000" w:rsidRDefault="00000000">
      <w:pPr>
        <w:spacing w:before="120" w:after="280" w:afterAutospacing="1"/>
      </w:pPr>
      <w:r>
        <w:rPr>
          <w:color w:val="000000"/>
        </w:rPr>
        <w:t>2. Khuyến khích tổ chức, doanh nghiệp, cá nhân tự đánh giá, công bố về chất lượng dữ liệu số trong hoạt động công nghiệp công nghệ số trước khi đưa sản phẩm, dịch vụ công nghệ số ra thị trường.</w:t>
      </w:r>
    </w:p>
    <w:p w14:paraId="308B6ADA" w14:textId="77777777" w:rsidR="00000000" w:rsidRDefault="00000000">
      <w:pPr>
        <w:spacing w:before="120" w:after="280" w:afterAutospacing="1"/>
      </w:pPr>
      <w:r>
        <w:rPr>
          <w:color w:val="000000"/>
        </w:rP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p>
    <w:p w14:paraId="6F8F0A07" w14:textId="77777777" w:rsidR="00000000" w:rsidRDefault="00000000">
      <w:pPr>
        <w:spacing w:before="120" w:after="280" w:afterAutospacing="1"/>
      </w:pPr>
      <w:bookmarkStart w:id="43" w:name="muc_6_2"/>
      <w:r>
        <w:rPr>
          <w:b/>
          <w:bCs/>
          <w:color w:val="000000"/>
        </w:rPr>
        <w:t>Mục 6. HỖ TRỢ, ƯU ĐÃI ĐẦU TƯ CHO HOẠT ĐỘNG CÔNG NGHIỆP CÔNG NGHỆ SỐ</w:t>
      </w:r>
      <w:bookmarkEnd w:id="43"/>
    </w:p>
    <w:p w14:paraId="5D80B0C4" w14:textId="77777777" w:rsidR="00000000" w:rsidRDefault="00000000">
      <w:pPr>
        <w:spacing w:before="120" w:after="280" w:afterAutospacing="1"/>
      </w:pPr>
      <w:bookmarkStart w:id="44" w:name="dieu_28"/>
      <w:r>
        <w:rPr>
          <w:b/>
          <w:bCs/>
          <w:color w:val="000000"/>
        </w:rPr>
        <w:t>Điều 28. Hỗ trợ, ưu đãi đầu tư đối với sản xuất sản phẩm, cung cấp dịch vụ công nghệ số</w:t>
      </w:r>
      <w:bookmarkEnd w:id="44"/>
    </w:p>
    <w:p w14:paraId="2D0A43B8" w14:textId="77777777" w:rsidR="00000000" w:rsidRDefault="00000000">
      <w:pPr>
        <w:spacing w:before="120" w:after="280" w:afterAutospacing="1"/>
      </w:pPr>
      <w:r>
        <w:rPr>
          <w:color w:val="000000"/>
        </w:rPr>
        <w:t>1. Sản xuất sản phẩm, cung cấp dịch vụ công nghệ số là ngành, nghề ưu đãi đầu tư, được hưởng các ưu đãi, hỗ trợ theo quy định của pháp luật về đầu tư; thuế; đất đai và pháp luật khác có liên quan.</w:t>
      </w:r>
    </w:p>
    <w:p w14:paraId="7DD4AEA0" w14:textId="77777777" w:rsidR="00000000" w:rsidRDefault="00000000">
      <w:pPr>
        <w:spacing w:before="120" w:after="280" w:afterAutospacing="1"/>
      </w:pPr>
      <w:r>
        <w:rPr>
          <w:color w:val="000000"/>
        </w:rP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14:paraId="633C2696" w14:textId="77777777" w:rsidR="00000000" w:rsidRDefault="00000000">
      <w:pPr>
        <w:spacing w:before="120" w:after="280" w:afterAutospacing="1"/>
      </w:pPr>
      <w:r>
        <w:rPr>
          <w:color w:val="000000"/>
        </w:rPr>
        <w:t>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Luật Đầu tư thì được hưởng ưu đãi theo quy định của pháp luật về thuế thu nhập doanh nghiệp; đất đai và pháp luật khác có liên quan.</w:t>
      </w:r>
    </w:p>
    <w:p w14:paraId="15A12914" w14:textId="77777777" w:rsidR="00000000" w:rsidRDefault="00000000">
      <w:pPr>
        <w:spacing w:before="120" w:after="280" w:afterAutospacing="1"/>
      </w:pPr>
      <w:r>
        <w:rPr>
          <w:color w:val="000000"/>
        </w:rPr>
        <w:lastRenderedPageBreak/>
        <w:t>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luật về ngân sách nhà nước và các quy định pháp luật khác có liên quan.</w:t>
      </w:r>
    </w:p>
    <w:p w14:paraId="62B19CE9" w14:textId="77777777" w:rsidR="00000000" w:rsidRDefault="00000000">
      <w:pPr>
        <w:spacing w:before="120" w:after="280" w:afterAutospacing="1"/>
      </w:pPr>
      <w:r>
        <w:rPr>
          <w:color w:val="000000"/>
        </w:rPr>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14:paraId="52DD7CC5" w14:textId="77777777" w:rsidR="00000000" w:rsidRDefault="00000000">
      <w:pPr>
        <w:spacing w:before="120" w:after="280" w:afterAutospacing="1"/>
      </w:pPr>
      <w:r>
        <w:rPr>
          <w:color w:val="000000"/>
        </w:rP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14:paraId="16088183" w14:textId="77777777" w:rsidR="00000000" w:rsidRDefault="00000000">
      <w:pPr>
        <w:spacing w:before="120" w:after="280" w:afterAutospacing="1"/>
      </w:pPr>
      <w:bookmarkStart w:id="45" w:name="dieu_29"/>
      <w:r>
        <w:rPr>
          <w:b/>
          <w:bCs/>
          <w:color w:val="000000"/>
        </w:rPr>
        <w:t>Điều 29. Hỗ trợ, ưu đãi dự án khởi nghiệp sáng tạo trong công nghiệp công nghệ số</w:t>
      </w:r>
      <w:bookmarkEnd w:id="45"/>
    </w:p>
    <w:p w14:paraId="5F5D404D" w14:textId="77777777" w:rsidR="00000000" w:rsidRDefault="00000000">
      <w:pPr>
        <w:spacing w:before="120" w:after="280" w:afterAutospacing="1"/>
      </w:pPr>
      <w:r>
        <w:rPr>
          <w:color w:val="000000"/>
        </w:rP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14:paraId="1778AF47" w14:textId="77777777" w:rsidR="00000000" w:rsidRDefault="00000000">
      <w:pPr>
        <w:spacing w:before="120" w:after="280" w:afterAutospacing="1"/>
      </w:pPr>
      <w:r>
        <w:rPr>
          <w:color w:val="000000"/>
        </w:rPr>
        <w:t>2. Dự án khởi nghiệp sáng tạo trong công nghiệp công nghệ số được hỗ trợ kinh phí trực tiếp từ ngân sách địa phương theo quy định của Luật Ngân sách nhà nước hoặc từ Chương trình phát triển công nghiệp công nghệ số cho các hoạt động bao gồm:</w:t>
      </w:r>
    </w:p>
    <w:p w14:paraId="0BE90073" w14:textId="77777777" w:rsidR="00000000" w:rsidRDefault="00000000">
      <w:pPr>
        <w:spacing w:before="120" w:after="280" w:afterAutospacing="1"/>
      </w:pPr>
      <w:r>
        <w:rPr>
          <w:color w:val="000000"/>
        </w:rPr>
        <w:t>a) Đào tạo phát triển nguồn nhân lực công nghiệp công nghệ số;</w:t>
      </w:r>
    </w:p>
    <w:p w14:paraId="04C30476" w14:textId="77777777" w:rsidR="00000000" w:rsidRDefault="00000000">
      <w:pPr>
        <w:spacing w:before="120" w:after="280" w:afterAutospacing="1"/>
      </w:pPr>
      <w:r>
        <w:rPr>
          <w:color w:val="000000"/>
        </w:rPr>
        <w:t>b) Thu hút nguồn nhân lực công nghiệp công nghệ số chất lượng cao, nhân tài công nghệ số;</w:t>
      </w:r>
    </w:p>
    <w:p w14:paraId="488EDDB0" w14:textId="77777777" w:rsidR="00000000" w:rsidRDefault="00000000">
      <w:pPr>
        <w:spacing w:before="120" w:after="280" w:afterAutospacing="1"/>
      </w:pPr>
      <w:r>
        <w:rPr>
          <w:color w:val="000000"/>
        </w:rPr>
        <w:t>c) Nghiên cứu và phát triển; sản xuất thử nghiệm;</w:t>
      </w:r>
    </w:p>
    <w:p w14:paraId="2BDB72F8" w14:textId="77777777" w:rsidR="00000000" w:rsidRDefault="00000000">
      <w:pPr>
        <w:spacing w:before="120" w:after="280" w:afterAutospacing="1"/>
      </w:pPr>
      <w:r>
        <w:rPr>
          <w:color w:val="000000"/>
        </w:rPr>
        <w:t>d) Tư vấn khởi nghiệp;</w:t>
      </w:r>
    </w:p>
    <w:p w14:paraId="1CD65941" w14:textId="77777777" w:rsidR="00000000" w:rsidRDefault="00000000">
      <w:pPr>
        <w:spacing w:before="120" w:after="280" w:afterAutospacing="1"/>
      </w:pPr>
      <w:r>
        <w:rPr>
          <w:color w:val="000000"/>
        </w:rPr>
        <w:t>đ) Mua công nghệ và đổi mới công nghệ.</w:t>
      </w:r>
    </w:p>
    <w:p w14:paraId="662ADF30" w14:textId="77777777" w:rsidR="00000000" w:rsidRDefault="00000000">
      <w:pPr>
        <w:spacing w:before="120" w:after="280" w:afterAutospacing="1"/>
      </w:pPr>
      <w:r>
        <w:rPr>
          <w:color w:val="000000"/>
        </w:rP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14:paraId="15C126B5" w14:textId="77777777" w:rsidR="00000000" w:rsidRDefault="00000000">
      <w:pPr>
        <w:spacing w:before="120" w:after="280" w:afterAutospacing="1"/>
      </w:pPr>
      <w:bookmarkStart w:id="46" w:name="muc_7_2"/>
      <w:r>
        <w:rPr>
          <w:b/>
          <w:bCs/>
          <w:color w:val="000000"/>
        </w:rPr>
        <w:t>Mục 7. PHÁT TRIỂN THỊ TRƯỜNG CHO CÔNG NGHIỆP CÔNG NGHỆ SỐ</w:t>
      </w:r>
      <w:bookmarkEnd w:id="46"/>
    </w:p>
    <w:p w14:paraId="2DF6A14E" w14:textId="77777777" w:rsidR="00000000" w:rsidRDefault="00000000">
      <w:pPr>
        <w:spacing w:before="120" w:after="280" w:afterAutospacing="1"/>
      </w:pPr>
      <w:bookmarkStart w:id="47" w:name="dieu_30"/>
      <w:r>
        <w:rPr>
          <w:b/>
          <w:bCs/>
          <w:color w:val="000000"/>
        </w:rPr>
        <w:t>Điều 30. Hoạt động phát triển thị trường cho doanh nghiệp công nghệ số</w:t>
      </w:r>
      <w:bookmarkEnd w:id="47"/>
    </w:p>
    <w:p w14:paraId="699705F9" w14:textId="77777777" w:rsidR="00000000" w:rsidRDefault="00000000">
      <w:pPr>
        <w:spacing w:before="120" w:after="280" w:afterAutospacing="1"/>
      </w:pPr>
      <w:r>
        <w:rPr>
          <w:color w:val="000000"/>
        </w:rPr>
        <w:t>1. Hoạt động phát triển thị trường cho doanh nghiệp công nghệ số:</w:t>
      </w:r>
    </w:p>
    <w:p w14:paraId="61CD1D16" w14:textId="77777777" w:rsidR="00000000" w:rsidRDefault="00000000">
      <w:pPr>
        <w:spacing w:before="120" w:after="280" w:afterAutospacing="1"/>
      </w:pPr>
      <w:r>
        <w:rPr>
          <w:color w:val="000000"/>
        </w:rPr>
        <w:t>a) Cung cấp thông tin thị trường, nhu cầu, xu hướng phát triển của công nghệ, tiêu chuẩn và các chuỗi cung ứng quốc tế về sản phẩm, dịch vụ công nghệ số;</w:t>
      </w:r>
    </w:p>
    <w:p w14:paraId="14E1C9F5" w14:textId="77777777" w:rsidR="00000000" w:rsidRDefault="00000000">
      <w:pPr>
        <w:spacing w:before="120" w:after="280" w:afterAutospacing="1"/>
      </w:pPr>
      <w:r>
        <w:rPr>
          <w:color w:val="000000"/>
        </w:rPr>
        <w:lastRenderedPageBreak/>
        <w:t>b) Nâng cao năng lực tổ chức sản xuất, chất lượng sản phẩm, dịch vụ công nghệ số đáp ứng tiêu chuẩn, quy chuẩn, yêu cầu kỹ thuật trong nước và quốc tế;</w:t>
      </w:r>
    </w:p>
    <w:p w14:paraId="350D843C" w14:textId="77777777" w:rsidR="00000000" w:rsidRDefault="00000000">
      <w:pPr>
        <w:spacing w:before="120" w:after="280" w:afterAutospacing="1"/>
      </w:pPr>
      <w:r>
        <w:rPr>
          <w:color w:val="000000"/>
        </w:rPr>
        <w:t>c) Tuyên truyền quảng bá các sản phẩm, dịch vụ công nghệ số Việt Nam trên các phương tiện truyền thông;</w:t>
      </w:r>
    </w:p>
    <w:p w14:paraId="6296CF88" w14:textId="77777777" w:rsidR="00000000" w:rsidRDefault="00000000">
      <w:pPr>
        <w:spacing w:before="120" w:after="280" w:afterAutospacing="1"/>
      </w:pPr>
      <w:r>
        <w:rPr>
          <w:color w:val="000000"/>
        </w:rPr>
        <w:t>d) Thúc đẩy chuyển đổi số trong hoạt động công nghiệp công nghệ số;</w:t>
      </w:r>
    </w:p>
    <w:p w14:paraId="4EA47729" w14:textId="77777777" w:rsidR="00000000" w:rsidRDefault="00000000">
      <w:pPr>
        <w:spacing w:before="120" w:after="280" w:afterAutospacing="1"/>
      </w:pPr>
      <w:r>
        <w:rPr>
          <w:color w:val="000000"/>
        </w:rPr>
        <w:t>đ) Tổ chức các hoạt động kết nối cung cầu cho doanh nghiệp công nghệ số với các tổ chức, cá nhân trong và ngoài nước, ưu tiên các sản phẩm, dịch vụ có lợi thế cạnh tranh mà trong nước sản xuất được;</w:t>
      </w:r>
    </w:p>
    <w:p w14:paraId="167C492C" w14:textId="77777777" w:rsidR="00000000" w:rsidRDefault="00000000">
      <w:pPr>
        <w:spacing w:before="120" w:after="280" w:afterAutospacing="1"/>
      </w:pPr>
      <w:r>
        <w:rPr>
          <w:color w:val="000000"/>
        </w:rPr>
        <w:t>e) Thúc đẩy hợp tác, liên kết giữa các doanh nghiệp công nghệ số, viện, trường để hình thành hệ sinh thái sản xuất sản phẩm, cung cấp dịch vụ công nghệ số;</w:t>
      </w:r>
    </w:p>
    <w:p w14:paraId="390FD854" w14:textId="77777777" w:rsidR="00000000" w:rsidRDefault="00000000">
      <w:pPr>
        <w:spacing w:before="120" w:after="280" w:afterAutospacing="1"/>
      </w:pPr>
      <w:r>
        <w:rPr>
          <w:color w:val="000000"/>
        </w:rPr>
        <w:t>g) Hỗ trợ người dân tiếp cận, sử dụng sản phẩm, dịch vụ công nghệ số sản xuất trong nước;</w:t>
      </w:r>
    </w:p>
    <w:p w14:paraId="2FEAE2F6" w14:textId="77777777" w:rsidR="00000000" w:rsidRDefault="00000000">
      <w:pPr>
        <w:spacing w:before="120" w:after="280" w:afterAutospacing="1"/>
      </w:pPr>
      <w:r>
        <w:rPr>
          <w:color w:val="000000"/>
        </w:rPr>
        <w:t>h) Hỗ trợ doanh nghiệp, cá nhân cung cấp thông tin, quảng bá, giới thiệu, trao đổi, giao dịch sản phẩm, dịch vụ công nghệ số;</w:t>
      </w:r>
    </w:p>
    <w:p w14:paraId="6111C60A" w14:textId="77777777" w:rsidR="00000000" w:rsidRDefault="00000000">
      <w:pPr>
        <w:spacing w:before="120" w:after="280" w:afterAutospacing="1"/>
      </w:pPr>
      <w:r>
        <w:rPr>
          <w:color w:val="000000"/>
        </w:rPr>
        <w:t>i) Các biện pháp khác nhằm phát triển thị trường cho doanh nghiệp công nghệ số.</w:t>
      </w:r>
    </w:p>
    <w:p w14:paraId="01E76333" w14:textId="77777777" w:rsidR="00000000" w:rsidRDefault="00000000">
      <w:pPr>
        <w:spacing w:before="120" w:after="280" w:afterAutospacing="1"/>
      </w:pPr>
      <w:r>
        <w:rPr>
          <w:color w:val="000000"/>
        </w:rPr>
        <w:t xml:space="preserve">2. Các hoạt động phát triển thị trường cho doanh nghiệp công nghệ số quy định tại khoản 1 Điều này được thực hiện từ nguồn tài chính cho phát triển công nghiệp công nghệ số quy định tại </w:t>
      </w:r>
      <w:bookmarkStart w:id="48" w:name="tc_6"/>
      <w:r>
        <w:rPr>
          <w:color w:val="000000"/>
        </w:rPr>
        <w:t>Điều 11 của Luật này</w:t>
      </w:r>
      <w:bookmarkEnd w:id="48"/>
      <w:r>
        <w:rPr>
          <w:color w:val="000000"/>
        </w:rPr>
        <w:t>.</w:t>
      </w:r>
    </w:p>
    <w:p w14:paraId="24D54EC8" w14:textId="77777777" w:rsidR="00000000" w:rsidRDefault="00000000">
      <w:pPr>
        <w:spacing w:before="120" w:after="280" w:afterAutospacing="1"/>
      </w:pPr>
      <w:bookmarkStart w:id="49" w:name="dieu_31"/>
      <w:r>
        <w:rPr>
          <w:b/>
          <w:bCs/>
          <w:color w:val="000000"/>
        </w:rPr>
        <w:t>Điều 31. Ưu đãi thuê, mua sắm sản phẩm, dịch vụ công nghệ số sử dụng vốn ngân sách nhà nước</w:t>
      </w:r>
      <w:bookmarkEnd w:id="49"/>
    </w:p>
    <w:p w14:paraId="263C0B6D" w14:textId="77777777" w:rsidR="00000000" w:rsidRDefault="00000000">
      <w:pPr>
        <w:spacing w:before="120" w:after="280" w:afterAutospacing="1"/>
      </w:pPr>
      <w:r>
        <w:rPr>
          <w:color w:val="000000"/>
        </w:rPr>
        <w:t>1. Các sản phẩm, dịch vụ công nghệ số đáp ứng quy định của Bộ trưởng Bộ Khoa học và Công nghệ thì được hưởng ưu đãi về lựa chọn nhà thầu theo quy định của pháp luật về đấu thầu.</w:t>
      </w:r>
    </w:p>
    <w:p w14:paraId="688F2AFD" w14:textId="77777777" w:rsidR="00000000" w:rsidRDefault="00000000">
      <w:pPr>
        <w:spacing w:before="120" w:after="280" w:afterAutospacing="1"/>
      </w:pPr>
      <w:r>
        <w:rPr>
          <w:color w:val="000000"/>
        </w:rP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 được thực hiện theo hình thức chỉ định thầu hoặc lựa chọn nhà thầu trong trường hợp đặc biệt theo quy định của pháp luật về đấu thầu.</w:t>
      </w:r>
    </w:p>
    <w:p w14:paraId="5771164F" w14:textId="77777777" w:rsidR="00000000" w:rsidRDefault="00000000">
      <w:pPr>
        <w:spacing w:before="120" w:after="280" w:afterAutospacing="1"/>
      </w:pPr>
      <w:r>
        <w:rPr>
          <w:color w:val="000000"/>
        </w:rP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 Thủ tướng Chính phủ, Bộ, ngành và địa phương thực hiện theo quy định pháp luật về khoa học, công nghệ và đổi mới sáng tạo; đấu thầu.</w:t>
      </w:r>
    </w:p>
    <w:p w14:paraId="2871ABD8" w14:textId="77777777" w:rsidR="00000000" w:rsidRDefault="00000000">
      <w:pPr>
        <w:spacing w:before="120" w:after="280" w:afterAutospacing="1"/>
      </w:pPr>
      <w:bookmarkStart w:id="50" w:name="muc_8_2"/>
      <w:r>
        <w:rPr>
          <w:b/>
          <w:bCs/>
          <w:color w:val="000000"/>
        </w:rPr>
        <w:t>Mục 8. PHÁT TRIỂN BỀN VỮNG CÔNG NGHIỆP CÔNG NGHỆ SỐ</w:t>
      </w:r>
      <w:bookmarkEnd w:id="50"/>
    </w:p>
    <w:p w14:paraId="2BDA3A76" w14:textId="77777777" w:rsidR="00000000" w:rsidRDefault="00000000">
      <w:pPr>
        <w:spacing w:before="120" w:after="280" w:afterAutospacing="1"/>
      </w:pPr>
      <w:bookmarkStart w:id="51" w:name="dieu_32"/>
      <w:r>
        <w:rPr>
          <w:b/>
          <w:bCs/>
          <w:color w:val="000000"/>
        </w:rPr>
        <w:lastRenderedPageBreak/>
        <w:t>Điều 32. Phát triển bền vững trong công nghiệp công nghệ số</w:t>
      </w:r>
      <w:bookmarkEnd w:id="51"/>
    </w:p>
    <w:p w14:paraId="6E019529" w14:textId="77777777" w:rsidR="00000000" w:rsidRDefault="00000000">
      <w:pPr>
        <w:spacing w:before="120" w:after="280" w:afterAutospacing="1"/>
      </w:pPr>
      <w:r>
        <w:rPr>
          <w:color w:val="000000"/>
        </w:rP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14:paraId="4DC42CFF" w14:textId="77777777" w:rsidR="00000000" w:rsidRDefault="00000000">
      <w:pPr>
        <w:spacing w:before="120" w:after="280" w:afterAutospacing="1"/>
      </w:pPr>
      <w:r>
        <w:rPr>
          <w:color w:val="000000"/>
        </w:rP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14:paraId="79FF0A13" w14:textId="77777777" w:rsidR="00000000" w:rsidRDefault="00000000">
      <w:pPr>
        <w:spacing w:before="120" w:after="280" w:afterAutospacing="1"/>
      </w:pPr>
      <w:bookmarkStart w:id="52" w:name="dieu_33"/>
      <w:r>
        <w:rPr>
          <w:b/>
          <w:bCs/>
          <w:color w:val="000000"/>
        </w:rPr>
        <w:t>Điều 33. Phát triển sản phẩm, dịch vụ công nghệ số thân thiện môi trường</w:t>
      </w:r>
      <w:bookmarkEnd w:id="52"/>
    </w:p>
    <w:p w14:paraId="48327A21" w14:textId="77777777" w:rsidR="00000000" w:rsidRDefault="00000000">
      <w:pPr>
        <w:spacing w:before="120" w:after="280" w:afterAutospacing="1"/>
      </w:pPr>
      <w:r>
        <w:rPr>
          <w:color w:val="000000"/>
        </w:rP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14:paraId="53842E50" w14:textId="77777777" w:rsidR="00000000" w:rsidRDefault="00000000">
      <w:pPr>
        <w:spacing w:before="120" w:after="280" w:afterAutospacing="1"/>
      </w:pPr>
      <w:r>
        <w:rPr>
          <w:color w:val="000000"/>
        </w:rPr>
        <w:t xml:space="preserve">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w:t>
      </w:r>
      <w:bookmarkStart w:id="53" w:name="tc_7"/>
      <w:r>
        <w:rPr>
          <w:color w:val="000000"/>
        </w:rPr>
        <w:t>Điều 11 của Luật này</w:t>
      </w:r>
      <w:bookmarkEnd w:id="53"/>
      <w:r>
        <w:rPr>
          <w:color w:val="000000"/>
        </w:rPr>
        <w:t>.</w:t>
      </w:r>
    </w:p>
    <w:p w14:paraId="10F1833D" w14:textId="77777777" w:rsidR="00000000" w:rsidRDefault="00000000">
      <w:pPr>
        <w:spacing w:before="120" w:after="280" w:afterAutospacing="1"/>
      </w:pPr>
      <w:bookmarkStart w:id="54" w:name="muc_9_2"/>
      <w:r>
        <w:rPr>
          <w:b/>
          <w:bCs/>
          <w:color w:val="000000"/>
        </w:rPr>
        <w:t>Mục 9. THÔNG TIN VỀ CÔNG NGHIỆP CÔNG NGHỆ SỐ</w:t>
      </w:r>
      <w:bookmarkEnd w:id="54"/>
    </w:p>
    <w:p w14:paraId="1C447C46" w14:textId="77777777" w:rsidR="00000000" w:rsidRDefault="00000000">
      <w:pPr>
        <w:spacing w:before="120" w:after="280" w:afterAutospacing="1"/>
      </w:pPr>
      <w:bookmarkStart w:id="55" w:name="dieu_34"/>
      <w:r>
        <w:rPr>
          <w:b/>
          <w:bCs/>
          <w:color w:val="000000"/>
        </w:rPr>
        <w:t>Điều 34. Hệ thống thông tin quốc gia, cơ sở dữ liệu công nghiệp công nghệ số</w:t>
      </w:r>
      <w:bookmarkEnd w:id="55"/>
    </w:p>
    <w:p w14:paraId="0A605D5A" w14:textId="77777777" w:rsidR="00000000" w:rsidRDefault="00000000">
      <w:pPr>
        <w:spacing w:before="120" w:after="280" w:afterAutospacing="1"/>
      </w:pPr>
      <w:r>
        <w:rPr>
          <w:color w:val="000000"/>
        </w:rP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14:paraId="2DEA09F5" w14:textId="77777777" w:rsidR="00000000" w:rsidRDefault="00000000">
      <w:pPr>
        <w:spacing w:before="120" w:after="280" w:afterAutospacing="1"/>
      </w:pPr>
      <w:r>
        <w:rPr>
          <w:color w:val="000000"/>
        </w:rPr>
        <w:t>2. Cơ sở dữ liệu công nghiệp công nghệ số thuộc Hệ thống thông tin quốc gia về công nghiệp công nghệ số, bao gồm các thông tin sau:</w:t>
      </w:r>
    </w:p>
    <w:p w14:paraId="068CC1B1" w14:textId="77777777" w:rsidR="00000000" w:rsidRDefault="00000000">
      <w:pPr>
        <w:spacing w:before="120" w:after="280" w:afterAutospacing="1"/>
      </w:pPr>
      <w:r>
        <w:rPr>
          <w:color w:val="000000"/>
        </w:rPr>
        <w:t>a) Thông tin chung, thông tin về nhân lực, sản phẩm, dịch vụ công nghệ số, báo cáo tài chính công khai của doanh nghiệp công nghệ số;</w:t>
      </w:r>
    </w:p>
    <w:p w14:paraId="60EF53ED" w14:textId="77777777" w:rsidR="00000000" w:rsidRDefault="00000000">
      <w:pPr>
        <w:spacing w:before="120" w:after="280" w:afterAutospacing="1"/>
      </w:pPr>
      <w:r>
        <w:rPr>
          <w:color w:val="000000"/>
        </w:rPr>
        <w:t>b) Cơ quan, tổ chức, cá nhân, cơ sở nghiên cứu, cơ sở giáo dục đại học, cơ sở giáo dục nghề nghiệp có hoạt động, liên quan đến công nghiệp công nghệ số, doanh nghiệp công nghệ số;</w:t>
      </w:r>
    </w:p>
    <w:p w14:paraId="5873A6E1" w14:textId="77777777" w:rsidR="00000000" w:rsidRDefault="00000000">
      <w:pPr>
        <w:spacing w:before="120" w:after="280" w:afterAutospacing="1"/>
      </w:pPr>
      <w:r>
        <w:rPr>
          <w:color w:val="000000"/>
        </w:rP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14:paraId="67D5E246" w14:textId="77777777" w:rsidR="00000000" w:rsidRDefault="00000000">
      <w:pPr>
        <w:spacing w:before="120" w:after="280" w:afterAutospacing="1"/>
      </w:pPr>
      <w:r>
        <w:rPr>
          <w:color w:val="000000"/>
        </w:rPr>
        <w:lastRenderedPageBreak/>
        <w:t>d) Thông tin về khu công nghệ số tập trung;</w:t>
      </w:r>
    </w:p>
    <w:p w14:paraId="13567DC9" w14:textId="77777777" w:rsidR="00000000" w:rsidRDefault="00000000">
      <w:pPr>
        <w:spacing w:before="120" w:after="280" w:afterAutospacing="1"/>
      </w:pPr>
      <w:r>
        <w:rPr>
          <w:color w:val="000000"/>
        </w:rPr>
        <w:t>đ) Hệ thống trí tuệ nhân tạo rủi ro cao; hệ thống trí tuệ nhân tạo tác động lớn; sản phẩm công nghệ số tạo ra bởi trí tuệ nhân tạo phải có dấu hiệu nhận dạng;</w:t>
      </w:r>
    </w:p>
    <w:p w14:paraId="78244023" w14:textId="77777777" w:rsidR="00000000" w:rsidRDefault="00000000">
      <w:pPr>
        <w:spacing w:before="120" w:after="280" w:afterAutospacing="1"/>
      </w:pPr>
      <w:r>
        <w:rPr>
          <w:color w:val="000000"/>
        </w:rP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14:paraId="21BD80CB" w14:textId="77777777" w:rsidR="00000000" w:rsidRDefault="00000000">
      <w:pPr>
        <w:spacing w:before="120" w:after="280" w:afterAutospacing="1"/>
      </w:pPr>
      <w:r>
        <w:rPr>
          <w:color w:val="000000"/>
        </w:rPr>
        <w:t>g) Kết quả nghiên cứu và phát triển sản phẩm, dịch vụ công nghệ số, đề tài, quyền sở hữu trí tuệ trong lĩnh vực công nghệ số trừ thông tin bí mật nhà nước, bí mật kinh doanh theo quy định pháp luật;</w:t>
      </w:r>
    </w:p>
    <w:p w14:paraId="7E02ABCE" w14:textId="77777777" w:rsidR="00000000" w:rsidRDefault="00000000">
      <w:pPr>
        <w:spacing w:before="120" w:after="280" w:afterAutospacing="1"/>
      </w:pPr>
      <w:r>
        <w:rPr>
          <w:color w:val="000000"/>
        </w:rPr>
        <w:t>h) Nguồn nhân lực, dự báo nhu cầu việc làm trong ngành công nghiệp công nghệ số;</w:t>
      </w:r>
    </w:p>
    <w:p w14:paraId="478609A7" w14:textId="77777777" w:rsidR="00000000" w:rsidRDefault="00000000">
      <w:pPr>
        <w:spacing w:before="120" w:after="280" w:afterAutospacing="1"/>
      </w:pPr>
      <w:r>
        <w:rPr>
          <w:color w:val="000000"/>
        </w:rPr>
        <w:t>i) Chính sách, văn bản quy phạm pháp luật liên quan đến công nghiệp công nghệ số;</w:t>
      </w:r>
    </w:p>
    <w:p w14:paraId="7C2D2368" w14:textId="77777777" w:rsidR="00000000" w:rsidRDefault="00000000">
      <w:pPr>
        <w:spacing w:before="120" w:after="280" w:afterAutospacing="1"/>
      </w:pPr>
      <w:r>
        <w:rPr>
          <w:color w:val="000000"/>
        </w:rPr>
        <w:t>k) Thông tin về kỹ năng công nghệ số;</w:t>
      </w:r>
    </w:p>
    <w:p w14:paraId="6AB44184" w14:textId="77777777" w:rsidR="00000000" w:rsidRDefault="00000000">
      <w:pPr>
        <w:spacing w:before="120" w:after="280" w:afterAutospacing="1"/>
      </w:pPr>
      <w:r>
        <w:rPr>
          <w:color w:val="000000"/>
        </w:rPr>
        <w:t>l) Thông tin khác có liên quan đến công nghiệp công nghệ số.</w:t>
      </w:r>
    </w:p>
    <w:p w14:paraId="20426528" w14:textId="77777777" w:rsidR="00000000" w:rsidRDefault="00000000">
      <w:pPr>
        <w:spacing w:before="120" w:after="280" w:afterAutospacing="1"/>
      </w:pPr>
      <w:r>
        <w:rPr>
          <w:color w:val="000000"/>
        </w:rPr>
        <w:t xml:space="preserve">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w:t>
      </w:r>
      <w:bookmarkStart w:id="56" w:name="tc_8"/>
      <w:r>
        <w:rPr>
          <w:color w:val="000000"/>
        </w:rPr>
        <w:t>Điều 11 của Luật này</w:t>
      </w:r>
      <w:bookmarkEnd w:id="56"/>
      <w:r>
        <w:rPr>
          <w:color w:val="000000"/>
        </w:rPr>
        <w:t>.</w:t>
      </w:r>
    </w:p>
    <w:p w14:paraId="2E2F8134" w14:textId="77777777" w:rsidR="00000000" w:rsidRDefault="00000000">
      <w:pPr>
        <w:spacing w:before="120" w:after="280" w:afterAutospacing="1"/>
      </w:pPr>
      <w:bookmarkStart w:id="57" w:name="dieu_35"/>
      <w:r>
        <w:rPr>
          <w:b/>
          <w:bCs/>
          <w:color w:val="000000"/>
        </w:rPr>
        <w:t>Điều 35. Trách nhiệm cung cấp, thu thập, cập nhật và quản lý cơ sở dữ liệu công nghiệp công nghệ số</w:t>
      </w:r>
      <w:bookmarkEnd w:id="57"/>
    </w:p>
    <w:p w14:paraId="6F7C8147" w14:textId="77777777" w:rsidR="00000000" w:rsidRDefault="00000000">
      <w:pPr>
        <w:spacing w:before="120" w:after="280" w:afterAutospacing="1"/>
      </w:pPr>
      <w:r>
        <w:rPr>
          <w:color w:val="000000"/>
        </w:rPr>
        <w:t>1. Trách nhiệm cung cấp, thu thập, cập nhật cơ sở dữ liệu công nghiệp công nghệ số:</w:t>
      </w:r>
    </w:p>
    <w:p w14:paraId="16787562" w14:textId="77777777" w:rsidR="00000000" w:rsidRDefault="00000000">
      <w:pPr>
        <w:spacing w:before="120" w:after="280" w:afterAutospacing="1"/>
      </w:pPr>
      <w:r>
        <w:rPr>
          <w:color w:val="000000"/>
        </w:rP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14:paraId="263BFC5B" w14:textId="77777777" w:rsidR="00000000" w:rsidRDefault="00000000">
      <w:pPr>
        <w:spacing w:before="120" w:after="280" w:afterAutospacing="1"/>
      </w:pPr>
      <w:r>
        <w:rPr>
          <w:color w:val="000000"/>
        </w:rP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14:paraId="664CFB09" w14:textId="77777777" w:rsidR="00000000" w:rsidRDefault="00000000">
      <w:pPr>
        <w:spacing w:before="120" w:after="280" w:afterAutospacing="1"/>
      </w:pPr>
      <w:r>
        <w:rPr>
          <w:color w:val="000000"/>
        </w:rPr>
        <w:t>2. Quản lý cơ sở dữ liệu công nghiệp công nghệ số:</w:t>
      </w:r>
    </w:p>
    <w:p w14:paraId="32476927" w14:textId="77777777" w:rsidR="00000000" w:rsidRDefault="00000000">
      <w:pPr>
        <w:spacing w:before="120" w:after="280" w:afterAutospacing="1"/>
      </w:pPr>
      <w:r>
        <w:rPr>
          <w:color w:val="000000"/>
        </w:rPr>
        <w:t xml:space="preserve">a) Cơ sở dữ liệu công nghiệp công nghệ số được kết nối, liên thông với các cơ sở dữ liệu quốc gia, cơ sở dữ liệu bộ, ngành, địa phương để cập nhật, chia sẻ, khai thác, sử dụng thông tin, phục </w:t>
      </w:r>
      <w:r>
        <w:rPr>
          <w:color w:val="000000"/>
        </w:rPr>
        <w:lastRenderedPageBreak/>
        <w:t>vụ quản lý nhà nước về công nghiệp công nghệ số theo quy định của Luật này và pháp luật khác có liên quan;</w:t>
      </w:r>
    </w:p>
    <w:p w14:paraId="7899D1AF" w14:textId="77777777" w:rsidR="00000000" w:rsidRDefault="00000000">
      <w:pPr>
        <w:spacing w:before="120" w:after="280" w:afterAutospacing="1"/>
      </w:pPr>
      <w:r>
        <w:rPr>
          <w:color w:val="000000"/>
        </w:rP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14:paraId="400E2295" w14:textId="77777777" w:rsidR="00000000" w:rsidRDefault="00000000">
      <w:pPr>
        <w:spacing w:before="120" w:after="280" w:afterAutospacing="1"/>
      </w:pPr>
      <w:r>
        <w:rPr>
          <w:color w:val="000000"/>
        </w:rP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14:paraId="79517947" w14:textId="77777777" w:rsidR="00000000" w:rsidRDefault="00000000">
      <w:pPr>
        <w:spacing w:before="120" w:after="280" w:afterAutospacing="1"/>
      </w:pPr>
      <w:bookmarkStart w:id="58" w:name="chuong_3"/>
      <w:r>
        <w:rPr>
          <w:b/>
          <w:bCs/>
          <w:color w:val="000000"/>
        </w:rPr>
        <w:t>Chương III</w:t>
      </w:r>
      <w:bookmarkEnd w:id="58"/>
    </w:p>
    <w:p w14:paraId="45A6A01D" w14:textId="77777777" w:rsidR="00000000" w:rsidRDefault="00000000">
      <w:pPr>
        <w:spacing w:before="120" w:after="280" w:afterAutospacing="1"/>
        <w:jc w:val="center"/>
      </w:pPr>
      <w:bookmarkStart w:id="59" w:name="chuong_3_name"/>
      <w:r>
        <w:rPr>
          <w:b/>
          <w:bCs/>
          <w:color w:val="000000"/>
        </w:rPr>
        <w:t>CÔNG NGHIỆP BÁN DẪN</w:t>
      </w:r>
      <w:bookmarkEnd w:id="59"/>
    </w:p>
    <w:p w14:paraId="2459542D" w14:textId="77777777" w:rsidR="00000000" w:rsidRDefault="00000000">
      <w:pPr>
        <w:spacing w:before="120" w:after="280" w:afterAutospacing="1"/>
      </w:pPr>
      <w:bookmarkStart w:id="60" w:name="dieu_36"/>
      <w:r>
        <w:rPr>
          <w:b/>
          <w:bCs/>
          <w:color w:val="000000"/>
        </w:rPr>
        <w:t>Điều 36. Nguyên tắc phát triển công nghiệp bán dẫn</w:t>
      </w:r>
      <w:bookmarkEnd w:id="60"/>
    </w:p>
    <w:p w14:paraId="11FEFB72" w14:textId="77777777" w:rsidR="00000000" w:rsidRDefault="00000000">
      <w:pPr>
        <w:spacing w:before="120" w:after="280" w:afterAutospacing="1"/>
      </w:pPr>
      <w:r>
        <w:rPr>
          <w:color w:val="000000"/>
        </w:rP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14:paraId="7E01079F" w14:textId="77777777" w:rsidR="00000000" w:rsidRDefault="00000000">
      <w:pPr>
        <w:spacing w:before="120" w:after="280" w:afterAutospacing="1"/>
      </w:pPr>
      <w:r>
        <w:rPr>
          <w:color w:val="000000"/>
        </w:rPr>
        <w:t>2. Phát triển công nghiệp bán dẫn phải đồng bộ với công nghiệp điện tử theo hướng tập trung vào thiết bị điện tử chuyên dụng trong các ngành, lĩnh vực.</w:t>
      </w:r>
    </w:p>
    <w:p w14:paraId="088E5C58" w14:textId="77777777" w:rsidR="00000000" w:rsidRDefault="00000000">
      <w:pPr>
        <w:spacing w:before="120" w:after="280" w:afterAutospacing="1"/>
      </w:pPr>
      <w:r>
        <w:rPr>
          <w:color w:val="000000"/>
        </w:rPr>
        <w:t>3. Phát triển nguồn nhân lực cho công nghiệp bán dẫn bảo đảm số lượng, chất lượng đáp ứng các yêu cầu phát triển.</w:t>
      </w:r>
    </w:p>
    <w:p w14:paraId="58795FED" w14:textId="77777777" w:rsidR="00000000" w:rsidRDefault="00000000">
      <w:pPr>
        <w:spacing w:before="120" w:after="280" w:afterAutospacing="1"/>
      </w:pPr>
      <w:r>
        <w:rPr>
          <w:color w:val="000000"/>
        </w:rPr>
        <w:t>4. Khuyến khích thu hút đầu tư nước ngoài, huy động nguồn lực trong và ngoài nước nhằm thúc đẩy phát triển công nghiệp bán dẫn, hướng tới làm chủ công nghệ, thiết kế và sản xuất chip bán dẫn.</w:t>
      </w:r>
    </w:p>
    <w:p w14:paraId="4361FDA2" w14:textId="77777777" w:rsidR="00000000" w:rsidRDefault="00000000">
      <w:pPr>
        <w:spacing w:before="120" w:after="280" w:afterAutospacing="1"/>
      </w:pPr>
      <w:bookmarkStart w:id="61" w:name="dieu_37"/>
      <w:r>
        <w:rPr>
          <w:b/>
          <w:bCs/>
          <w:color w:val="000000"/>
        </w:rPr>
        <w:t>Điều 37. Chiến lược phát triển công nghiệp bán dẫn</w:t>
      </w:r>
      <w:bookmarkEnd w:id="61"/>
    </w:p>
    <w:p w14:paraId="214C1754" w14:textId="77777777" w:rsidR="00000000" w:rsidRDefault="00000000">
      <w:pPr>
        <w:spacing w:before="120" w:after="280" w:afterAutospacing="1"/>
      </w:pPr>
      <w:r>
        <w:rPr>
          <w:color w:val="000000"/>
        </w:rPr>
        <w:t xml:space="preserve">1. Chiến lược phát triển công nghiệp bán dẫn được xây dựng trên cơ sở các nguyên tắc quy định tại </w:t>
      </w:r>
      <w:bookmarkStart w:id="62" w:name="tc_9"/>
      <w:r>
        <w:rPr>
          <w:color w:val="000000"/>
        </w:rPr>
        <w:t>Điều 36 của Luật này</w:t>
      </w:r>
      <w:bookmarkEnd w:id="62"/>
      <w:r>
        <w:rPr>
          <w:color w:val="000000"/>
        </w:rPr>
        <w:t xml:space="preserve"> và căn cứ theo chiến lược phát triển kinh tế - xã hội, yêu cầu quản lý trong từng thời kỳ.</w:t>
      </w:r>
    </w:p>
    <w:p w14:paraId="7F27C56F" w14:textId="77777777" w:rsidR="00000000" w:rsidRDefault="00000000">
      <w:pPr>
        <w:spacing w:before="120" w:after="280" w:afterAutospacing="1"/>
      </w:pPr>
      <w:r>
        <w:rPr>
          <w:color w:val="000000"/>
        </w:rPr>
        <w:t>2. Nội dung cơ bản của Chiến lược phát triển công nghiệp bán dẫn:</w:t>
      </w:r>
    </w:p>
    <w:p w14:paraId="33CE1DF3" w14:textId="77777777" w:rsidR="00000000" w:rsidRDefault="00000000">
      <w:pPr>
        <w:spacing w:before="120" w:after="280" w:afterAutospacing="1"/>
      </w:pPr>
      <w:r>
        <w:rPr>
          <w:color w:val="000000"/>
        </w:rPr>
        <w:t>a) Quan điểm, tầm nhìn và mục tiêu;</w:t>
      </w:r>
    </w:p>
    <w:p w14:paraId="055FB90A" w14:textId="77777777" w:rsidR="00000000" w:rsidRDefault="00000000">
      <w:pPr>
        <w:spacing w:before="120" w:after="280" w:afterAutospacing="1"/>
      </w:pPr>
      <w:r>
        <w:rPr>
          <w:color w:val="000000"/>
        </w:rPr>
        <w:t>b) Nhiệm vụ;</w:t>
      </w:r>
    </w:p>
    <w:p w14:paraId="444A6C3B" w14:textId="77777777" w:rsidR="00000000" w:rsidRDefault="00000000">
      <w:pPr>
        <w:spacing w:before="120" w:after="280" w:afterAutospacing="1"/>
      </w:pPr>
      <w:r>
        <w:rPr>
          <w:color w:val="000000"/>
        </w:rPr>
        <w:t>c) Giải pháp thực hiện;</w:t>
      </w:r>
    </w:p>
    <w:p w14:paraId="7626E4BA" w14:textId="77777777" w:rsidR="00000000" w:rsidRDefault="00000000">
      <w:pPr>
        <w:spacing w:before="120" w:after="280" w:afterAutospacing="1"/>
      </w:pPr>
      <w:r>
        <w:rPr>
          <w:color w:val="000000"/>
        </w:rPr>
        <w:t>d) Chương trình, đề án, dự án trọng điểm;</w:t>
      </w:r>
    </w:p>
    <w:p w14:paraId="4D21B6D8" w14:textId="77777777" w:rsidR="00000000" w:rsidRDefault="00000000">
      <w:pPr>
        <w:spacing w:before="120" w:after="280" w:afterAutospacing="1"/>
      </w:pPr>
      <w:r>
        <w:rPr>
          <w:color w:val="000000"/>
        </w:rPr>
        <w:lastRenderedPageBreak/>
        <w:t>đ) Kế hoạch, nguồn lực thực hiện.</w:t>
      </w:r>
    </w:p>
    <w:p w14:paraId="21705F4D" w14:textId="77777777" w:rsidR="00000000" w:rsidRDefault="00000000">
      <w:pPr>
        <w:spacing w:before="120" w:after="280" w:afterAutospacing="1"/>
      </w:pPr>
      <w:r>
        <w:rPr>
          <w:color w:val="000000"/>
        </w:rPr>
        <w:t>3. Bộ Khoa học và Công nghệ chủ trì, phối hợp với Bộ, cơ quan ngang Bộ, các cơ quan có liên quan, chính quyền địa phương xây dựng, trình Thủ tướng Chính phủ ban hành Chiến lược phát triển công nghiệp bán dẫn phù hợp với thực tiễn.</w:t>
      </w:r>
    </w:p>
    <w:p w14:paraId="6F04D6D9" w14:textId="77777777" w:rsidR="00000000" w:rsidRDefault="00000000">
      <w:pPr>
        <w:spacing w:before="120" w:after="280" w:afterAutospacing="1"/>
      </w:pPr>
      <w:bookmarkStart w:id="63" w:name="dieu_38"/>
      <w:r>
        <w:rPr>
          <w:b/>
          <w:bCs/>
          <w:color w:val="000000"/>
        </w:rPr>
        <w:t>Điều 38. Hoạt động công nghiệp bán dẫn</w:t>
      </w:r>
      <w:bookmarkEnd w:id="63"/>
    </w:p>
    <w:p w14:paraId="27B346C8" w14:textId="77777777" w:rsidR="00000000" w:rsidRDefault="00000000">
      <w:pPr>
        <w:spacing w:before="120" w:after="280" w:afterAutospacing="1"/>
      </w:pPr>
      <w:r>
        <w:rPr>
          <w:color w:val="000000"/>
        </w:rPr>
        <w:t>1. Nghiên cứu và phát triển về bán dẫn.</w:t>
      </w:r>
    </w:p>
    <w:p w14:paraId="23AF3B8D" w14:textId="77777777" w:rsidR="00000000" w:rsidRDefault="00000000">
      <w:pPr>
        <w:spacing w:before="120" w:after="280" w:afterAutospacing="1"/>
      </w:pPr>
      <w:r>
        <w:rPr>
          <w:color w:val="000000"/>
        </w:rPr>
        <w:t>2. Sản xuất nguyên liệu, vật liệu cho công nghiệp bán dẫn.</w:t>
      </w:r>
    </w:p>
    <w:p w14:paraId="148C6259" w14:textId="77777777" w:rsidR="00000000" w:rsidRDefault="00000000">
      <w:pPr>
        <w:spacing w:before="120" w:after="280" w:afterAutospacing="1"/>
      </w:pPr>
      <w:r>
        <w:rPr>
          <w:color w:val="000000"/>
        </w:rPr>
        <w:t>3. Sản xuất thiết bị, máy móc, công cụ cho công nghiệp bán dẫn.</w:t>
      </w:r>
    </w:p>
    <w:p w14:paraId="68A5A6CE" w14:textId="77777777" w:rsidR="00000000" w:rsidRDefault="00000000">
      <w:pPr>
        <w:spacing w:before="120" w:after="280" w:afterAutospacing="1"/>
      </w:pPr>
      <w:r>
        <w:rPr>
          <w:color w:val="000000"/>
        </w:rPr>
        <w:t>4. Thiết kế sản phẩm bán dẫn.</w:t>
      </w:r>
    </w:p>
    <w:p w14:paraId="35FD08B3" w14:textId="77777777" w:rsidR="00000000" w:rsidRDefault="00000000">
      <w:pPr>
        <w:spacing w:before="120" w:after="280" w:afterAutospacing="1"/>
      </w:pPr>
      <w:r>
        <w:rPr>
          <w:color w:val="000000"/>
        </w:rPr>
        <w:t>5. Sản xuất sản phẩm bán dẫn.</w:t>
      </w:r>
    </w:p>
    <w:p w14:paraId="47438907" w14:textId="77777777" w:rsidR="00000000" w:rsidRDefault="00000000">
      <w:pPr>
        <w:spacing w:before="120" w:after="280" w:afterAutospacing="1"/>
      </w:pPr>
      <w:r>
        <w:rPr>
          <w:color w:val="000000"/>
        </w:rPr>
        <w:t>6. Đóng gói, kiểm thử sản phẩm bán dẫn.</w:t>
      </w:r>
    </w:p>
    <w:p w14:paraId="04ECAEC2" w14:textId="77777777" w:rsidR="00000000" w:rsidRDefault="00000000">
      <w:pPr>
        <w:spacing w:before="120" w:after="280" w:afterAutospacing="1"/>
      </w:pPr>
      <w:bookmarkStart w:id="64" w:name="dieu_39"/>
      <w:r>
        <w:rPr>
          <w:b/>
          <w:bCs/>
          <w:color w:val="000000"/>
        </w:rPr>
        <w:t>Điều 39. Cơ chế, chính sách đặc thù cho phát triển công nghiệp bán dẫn</w:t>
      </w:r>
      <w:bookmarkEnd w:id="64"/>
    </w:p>
    <w:p w14:paraId="06F8FA75" w14:textId="77777777" w:rsidR="00000000" w:rsidRDefault="00000000">
      <w:pPr>
        <w:spacing w:before="120" w:after="280" w:afterAutospacing="1"/>
      </w:pPr>
      <w:r>
        <w:rPr>
          <w:color w:val="000000"/>
        </w:rP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14:paraId="18AD13E7" w14:textId="77777777" w:rsidR="00000000" w:rsidRDefault="00000000">
      <w:pPr>
        <w:spacing w:before="120" w:after="280" w:afterAutospacing="1"/>
      </w:pPr>
      <w:r>
        <w:rPr>
          <w:color w:val="000000"/>
        </w:rPr>
        <w:t xml:space="preserve">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w:t>
      </w:r>
      <w:bookmarkStart w:id="65" w:name="tc_10"/>
      <w:r>
        <w:rPr>
          <w:color w:val="000000"/>
        </w:rPr>
        <w:t>Điều 11 của Luật này</w:t>
      </w:r>
      <w:bookmarkEnd w:id="65"/>
      <w:r>
        <w:rPr>
          <w:color w:val="000000"/>
        </w:rPr>
        <w:t>.</w:t>
      </w:r>
    </w:p>
    <w:p w14:paraId="42E13DA4" w14:textId="77777777" w:rsidR="00000000" w:rsidRDefault="00000000">
      <w:pPr>
        <w:spacing w:before="120" w:after="280" w:afterAutospacing="1"/>
      </w:pPr>
      <w:r>
        <w:rPr>
          <w:color w:val="000000"/>
        </w:rPr>
        <w:t>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14:paraId="5606834F" w14:textId="77777777" w:rsidR="00000000" w:rsidRDefault="00000000">
      <w:pPr>
        <w:spacing w:before="120" w:after="280" w:afterAutospacing="1"/>
      </w:pPr>
      <w:r>
        <w:rPr>
          <w:color w:val="000000"/>
        </w:rP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14:paraId="52E85985" w14:textId="77777777" w:rsidR="00000000" w:rsidRDefault="00000000">
      <w:pPr>
        <w:spacing w:before="120" w:after="280" w:afterAutospacing="1"/>
      </w:pPr>
      <w:r>
        <w:rPr>
          <w:color w:val="000000"/>
        </w:rPr>
        <w:t>4. Bộ trưởng Bộ Khoa học và Công nghệ ban hành:</w:t>
      </w:r>
    </w:p>
    <w:p w14:paraId="36BF2BC4" w14:textId="77777777" w:rsidR="00000000" w:rsidRDefault="00000000">
      <w:pPr>
        <w:spacing w:before="120" w:after="280" w:afterAutospacing="1"/>
      </w:pPr>
      <w:r>
        <w:rPr>
          <w:color w:val="000000"/>
        </w:rPr>
        <w:t>a) Danh mục nguyên liệu, vật liệu bán dẫn, thiết bị, máy móc, công cụ cho công nghiệp bán dẫn được khuyến khích đầu tư phát triển quy định tại khoản 1 Điều này;</w:t>
      </w:r>
    </w:p>
    <w:p w14:paraId="5EFEDFFC" w14:textId="77777777" w:rsidR="00000000" w:rsidRDefault="00000000">
      <w:pPr>
        <w:spacing w:before="120" w:after="280" w:afterAutospacing="1"/>
      </w:pPr>
      <w:r>
        <w:rPr>
          <w:color w:val="000000"/>
        </w:rPr>
        <w:lastRenderedPageBreak/>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p>
    <w:p w14:paraId="72E3A1F5" w14:textId="77777777" w:rsidR="00000000" w:rsidRDefault="00000000">
      <w:pPr>
        <w:spacing w:before="120" w:after="280" w:afterAutospacing="1"/>
      </w:pPr>
      <w:r>
        <w:rPr>
          <w:color w:val="000000"/>
        </w:rP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14:paraId="21C924EC" w14:textId="77777777" w:rsidR="00000000" w:rsidRDefault="00000000">
      <w:pPr>
        <w:spacing w:before="120" w:after="280" w:afterAutospacing="1"/>
      </w:pPr>
      <w:bookmarkStart w:id="66" w:name="dieu_40"/>
      <w:r>
        <w:rPr>
          <w:b/>
          <w:bCs/>
          <w:color w:val="000000"/>
        </w:rPr>
        <w:t>Điều 40. Hỗ trợ, ưu đãi doanh nghiệp tham gia chuỗi cung ứng bán dẫn</w:t>
      </w:r>
      <w:bookmarkEnd w:id="66"/>
    </w:p>
    <w:p w14:paraId="3C9A4162" w14:textId="77777777" w:rsidR="00000000" w:rsidRDefault="00000000">
      <w:pPr>
        <w:spacing w:before="120" w:after="280" w:afterAutospacing="1"/>
      </w:pPr>
      <w:r>
        <w:rPr>
          <w:color w:val="000000"/>
        </w:rP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14:paraId="04CB29AB" w14:textId="77777777" w:rsidR="00000000" w:rsidRDefault="00000000">
      <w:pPr>
        <w:spacing w:before="120" w:after="280" w:afterAutospacing="1"/>
      </w:pPr>
      <w:r>
        <w:rPr>
          <w:color w:val="000000"/>
        </w:rPr>
        <w:t xml:space="preserve">2. Dự án theo quy định tại khoản 1 Điều này được hưởng các hỗ trợ, ưu đãi như đối với dự án sản xuất, đóng gói, kiểm thử sản phẩm chip bán dẫn quy định tại các </w:t>
      </w:r>
      <w:bookmarkStart w:id="67" w:name="tc_21"/>
      <w:r>
        <w:rPr>
          <w:color w:val="000000"/>
        </w:rPr>
        <w:t>khoản 2, 3 và 4 Điều 28 của Luật này</w:t>
      </w:r>
      <w:bookmarkEnd w:id="67"/>
      <w:r>
        <w:rPr>
          <w:color w:val="000000"/>
        </w:rPr>
        <w:t>.</w:t>
      </w:r>
    </w:p>
    <w:p w14:paraId="010A292A" w14:textId="77777777" w:rsidR="00000000" w:rsidRDefault="00000000">
      <w:pPr>
        <w:spacing w:before="120" w:after="280" w:afterAutospacing="1"/>
      </w:pPr>
      <w:r>
        <w:rPr>
          <w:color w:val="000000"/>
        </w:rPr>
        <w:t xml:space="preserve">3. Doanh nghiệp thực hiện dự án theo quy định tại khoản 1 Điều này được hưởng chế độ ưu tiên quy định tại </w:t>
      </w:r>
      <w:bookmarkStart w:id="68" w:name="tc_11"/>
      <w:r>
        <w:rPr>
          <w:color w:val="000000"/>
        </w:rPr>
        <w:t>khoản 5 Điều 28 của Luật này</w:t>
      </w:r>
      <w:bookmarkEnd w:id="68"/>
      <w:r>
        <w:rPr>
          <w:color w:val="000000"/>
        </w:rPr>
        <w:t>.</w:t>
      </w:r>
    </w:p>
    <w:p w14:paraId="7DD9F1E4" w14:textId="77777777" w:rsidR="00000000" w:rsidRDefault="00000000">
      <w:pPr>
        <w:spacing w:before="120" w:after="280" w:afterAutospacing="1"/>
      </w:pPr>
      <w:r>
        <w:rPr>
          <w:color w:val="000000"/>
        </w:rP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w:t>
      </w:r>
    </w:p>
    <w:p w14:paraId="2D21BC87" w14:textId="77777777" w:rsidR="00000000" w:rsidRDefault="00000000">
      <w:pPr>
        <w:spacing w:before="120" w:after="280" w:afterAutospacing="1"/>
      </w:pPr>
      <w:r>
        <w:rPr>
          <w:color w:val="000000"/>
        </w:rPr>
        <w:t>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14:paraId="024A6070" w14:textId="77777777" w:rsidR="00000000" w:rsidRDefault="00000000">
      <w:pPr>
        <w:spacing w:before="120" w:after="280" w:afterAutospacing="1"/>
      </w:pPr>
      <w:r>
        <w:rPr>
          <w:color w:val="000000"/>
        </w:rP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w:t>
      </w:r>
    </w:p>
    <w:p w14:paraId="7A62508C" w14:textId="77777777" w:rsidR="00000000" w:rsidRDefault="00000000">
      <w:pPr>
        <w:spacing w:before="120" w:after="280" w:afterAutospacing="1"/>
      </w:pPr>
      <w:r>
        <w:rPr>
          <w:color w:val="000000"/>
        </w:rPr>
        <w:t>Doanh nghiệp tự chứng minh việc đáp ứng tiêu chí để được hưởng ưu đãi quy định tại khoản này và chịu trách nhiệm về tính chính xác đối với thông tin cung cấp.</w:t>
      </w:r>
    </w:p>
    <w:p w14:paraId="28B8FCFB" w14:textId="77777777" w:rsidR="00000000" w:rsidRDefault="00000000">
      <w:pPr>
        <w:spacing w:before="120" w:after="280" w:afterAutospacing="1"/>
      </w:pPr>
      <w:r>
        <w:rPr>
          <w:color w:val="000000"/>
        </w:rPr>
        <w:t xml:space="preserve">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 </w:t>
      </w:r>
      <w:bookmarkStart w:id="69" w:name="tc_12"/>
      <w:r>
        <w:rPr>
          <w:color w:val="000000"/>
        </w:rPr>
        <w:t>Điều 11 của Luật này</w:t>
      </w:r>
      <w:bookmarkEnd w:id="69"/>
      <w:r>
        <w:rPr>
          <w:color w:val="000000"/>
        </w:rPr>
        <w:t>.</w:t>
      </w:r>
    </w:p>
    <w:p w14:paraId="5BCDE5CD" w14:textId="77777777" w:rsidR="00000000" w:rsidRDefault="00000000">
      <w:pPr>
        <w:spacing w:before="120" w:after="280" w:afterAutospacing="1"/>
      </w:pPr>
      <w:r>
        <w:rPr>
          <w:color w:val="000000"/>
        </w:rPr>
        <w:lastRenderedPageBreak/>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14:paraId="04F5C14B" w14:textId="77777777" w:rsidR="00000000" w:rsidRDefault="00000000">
      <w:pPr>
        <w:spacing w:before="120" w:after="280" w:afterAutospacing="1"/>
      </w:pPr>
      <w:bookmarkStart w:id="70" w:name="chuong_4"/>
      <w:r>
        <w:rPr>
          <w:b/>
          <w:bCs/>
          <w:color w:val="000000"/>
        </w:rPr>
        <w:t>Chương IV</w:t>
      </w:r>
      <w:bookmarkEnd w:id="70"/>
    </w:p>
    <w:p w14:paraId="63050939" w14:textId="77777777" w:rsidR="00000000" w:rsidRDefault="00000000">
      <w:pPr>
        <w:spacing w:before="120" w:after="280" w:afterAutospacing="1"/>
        <w:jc w:val="center"/>
      </w:pPr>
      <w:bookmarkStart w:id="71" w:name="chuong_4_name"/>
      <w:r>
        <w:rPr>
          <w:b/>
          <w:bCs/>
          <w:color w:val="000000"/>
        </w:rPr>
        <w:t>TRÍ TUỆ NHÂN TẠO</w:t>
      </w:r>
      <w:bookmarkEnd w:id="71"/>
    </w:p>
    <w:p w14:paraId="533FCBA3" w14:textId="77777777" w:rsidR="00000000" w:rsidRDefault="00000000">
      <w:pPr>
        <w:spacing w:before="120" w:after="280" w:afterAutospacing="1"/>
      </w:pPr>
      <w:bookmarkStart w:id="72" w:name="dieu_41"/>
      <w:r>
        <w:rPr>
          <w:b/>
          <w:bCs/>
          <w:color w:val="000000"/>
        </w:rPr>
        <w:t>Điều 41. Nguyên tắc phát triển, cung cấp, triển khai sử dụng trí tuệ nhân tạo</w:t>
      </w:r>
      <w:bookmarkEnd w:id="72"/>
    </w:p>
    <w:p w14:paraId="517416B0" w14:textId="77777777" w:rsidR="00000000" w:rsidRDefault="00000000">
      <w:pPr>
        <w:spacing w:before="120" w:after="280" w:afterAutospacing="1"/>
      </w:pPr>
      <w:r>
        <w:rPr>
          <w:color w:val="000000"/>
        </w:rPr>
        <w:t>1. Nguyên tắc phát triển, cung cấp, triển khai sử dụng trí tuệ nhân tạo:</w:t>
      </w:r>
    </w:p>
    <w:p w14:paraId="6D973C0C" w14:textId="77777777" w:rsidR="00000000" w:rsidRDefault="00000000">
      <w:pPr>
        <w:spacing w:before="120" w:after="280" w:afterAutospacing="1"/>
      </w:pPr>
      <w:r>
        <w:rPr>
          <w:color w:val="000000"/>
        </w:rP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14:paraId="5DE77797" w14:textId="77777777" w:rsidR="00000000" w:rsidRDefault="00000000">
      <w:pPr>
        <w:spacing w:before="120" w:after="280" w:afterAutospacing="1"/>
      </w:pPr>
      <w:r>
        <w:rPr>
          <w:color w:val="000000"/>
        </w:rPr>
        <w:t>b) Bảo đảm minh bạch, trách nhiệm giải trình, khả năng giải thích được; bảo đảm không vượt qua tầm kiểm soát của con người;</w:t>
      </w:r>
    </w:p>
    <w:p w14:paraId="13E3D6F7" w14:textId="77777777" w:rsidR="00000000" w:rsidRDefault="00000000">
      <w:pPr>
        <w:spacing w:before="120" w:after="280" w:afterAutospacing="1"/>
      </w:pPr>
      <w:r>
        <w:rPr>
          <w:color w:val="000000"/>
        </w:rPr>
        <w:t>c) Bảo đảm an toàn, an ninh mạng;</w:t>
      </w:r>
    </w:p>
    <w:p w14:paraId="26BA85EB" w14:textId="77777777" w:rsidR="00000000" w:rsidRDefault="00000000">
      <w:pPr>
        <w:spacing w:before="120" w:after="280" w:afterAutospacing="1"/>
      </w:pPr>
      <w:r>
        <w:rPr>
          <w:color w:val="000000"/>
        </w:rPr>
        <w:t>d) Bảo đảm tuân thủ quy định pháp luật về dữ liệu, bảo vệ dữ liệu cá nhân;</w:t>
      </w:r>
    </w:p>
    <w:p w14:paraId="5CB04716" w14:textId="77777777" w:rsidR="00000000" w:rsidRDefault="00000000">
      <w:pPr>
        <w:spacing w:before="120" w:after="280" w:afterAutospacing="1"/>
      </w:pPr>
      <w:r>
        <w:rPr>
          <w:color w:val="000000"/>
        </w:rPr>
        <w:t>đ) Bảo đảm khả năng kiểm soát thuật toán, mô hình trí tuệ nhân tạo;</w:t>
      </w:r>
    </w:p>
    <w:p w14:paraId="71A3F21A" w14:textId="77777777" w:rsidR="00000000" w:rsidRDefault="00000000">
      <w:pPr>
        <w:spacing w:before="120" w:after="280" w:afterAutospacing="1"/>
      </w:pPr>
      <w:r>
        <w:rPr>
          <w:color w:val="000000"/>
        </w:rPr>
        <w:t>e) Kiểm soát rủi ro trong suốt vòng đời của hệ thống trí tuệ nhân tạo;</w:t>
      </w:r>
    </w:p>
    <w:p w14:paraId="398BCADA" w14:textId="77777777" w:rsidR="00000000" w:rsidRDefault="00000000">
      <w:pPr>
        <w:spacing w:before="120" w:after="280" w:afterAutospacing="1"/>
      </w:pPr>
      <w:r>
        <w:rPr>
          <w:color w:val="000000"/>
        </w:rPr>
        <w:t>g) Bảo đảm tuân thủ pháp luật về bảo vệ quyền lợi người tiêu dùng và pháp luật khác có liên quan.</w:t>
      </w:r>
    </w:p>
    <w:p w14:paraId="42F1ED54" w14:textId="77777777" w:rsidR="00000000" w:rsidRDefault="00000000">
      <w:pPr>
        <w:spacing w:before="120" w:after="280" w:afterAutospacing="1"/>
      </w:pPr>
      <w:r>
        <w:rPr>
          <w:color w:val="000000"/>
        </w:rP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14:paraId="562A8B14" w14:textId="77777777" w:rsidR="00000000" w:rsidRDefault="00000000">
      <w:pPr>
        <w:spacing w:before="120" w:after="280" w:afterAutospacing="1"/>
      </w:pPr>
      <w:bookmarkStart w:id="73" w:name="dieu_42"/>
      <w:r>
        <w:rPr>
          <w:b/>
          <w:bCs/>
          <w:color w:val="000000"/>
        </w:rPr>
        <w:t>Điều 42. Chiến lược nghiên cứu, phát triển và ứng dụng trí tuệ nhân tạo</w:t>
      </w:r>
      <w:bookmarkEnd w:id="73"/>
    </w:p>
    <w:p w14:paraId="392656C2" w14:textId="77777777" w:rsidR="00000000" w:rsidRDefault="00000000">
      <w:pPr>
        <w:spacing w:before="120" w:after="280" w:afterAutospacing="1"/>
      </w:pPr>
      <w:r>
        <w:rPr>
          <w:color w:val="000000"/>
        </w:rP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14:paraId="0EDB17D0" w14:textId="77777777" w:rsidR="00000000" w:rsidRDefault="00000000">
      <w:pPr>
        <w:spacing w:before="120" w:after="280" w:afterAutospacing="1"/>
      </w:pPr>
      <w:r>
        <w:rPr>
          <w:color w:val="000000"/>
        </w:rPr>
        <w:t>2. Nội dung cơ bản của Chiến lược nghiên cứu, phát triển và ứng dụng trí tuệ nhân tạo:</w:t>
      </w:r>
    </w:p>
    <w:p w14:paraId="062D370C" w14:textId="77777777" w:rsidR="00000000" w:rsidRDefault="00000000">
      <w:pPr>
        <w:spacing w:before="120" w:after="280" w:afterAutospacing="1"/>
      </w:pPr>
      <w:r>
        <w:rPr>
          <w:color w:val="000000"/>
        </w:rPr>
        <w:t>a) Quan điểm, tầm nhìn và mục tiêu;</w:t>
      </w:r>
    </w:p>
    <w:p w14:paraId="0FA5687B" w14:textId="77777777" w:rsidR="00000000" w:rsidRDefault="00000000">
      <w:pPr>
        <w:spacing w:before="120" w:after="280" w:afterAutospacing="1"/>
      </w:pPr>
      <w:r>
        <w:rPr>
          <w:color w:val="000000"/>
        </w:rPr>
        <w:lastRenderedPageBreak/>
        <w:t>b) Nhiệm vụ;</w:t>
      </w:r>
    </w:p>
    <w:p w14:paraId="57A5F519" w14:textId="77777777" w:rsidR="00000000" w:rsidRDefault="00000000">
      <w:pPr>
        <w:spacing w:before="120" w:after="280" w:afterAutospacing="1"/>
      </w:pPr>
      <w:r>
        <w:rPr>
          <w:color w:val="000000"/>
        </w:rPr>
        <w:t>c) Giải pháp thực hiện;</w:t>
      </w:r>
    </w:p>
    <w:p w14:paraId="14B8A5B0" w14:textId="77777777" w:rsidR="00000000" w:rsidRDefault="00000000">
      <w:pPr>
        <w:spacing w:before="120" w:after="280" w:afterAutospacing="1"/>
      </w:pPr>
      <w:r>
        <w:rPr>
          <w:color w:val="000000"/>
        </w:rPr>
        <w:t>d) Chương trình, đề án, dự án trọng điểm;</w:t>
      </w:r>
    </w:p>
    <w:p w14:paraId="0AB9101B" w14:textId="77777777" w:rsidR="00000000" w:rsidRDefault="00000000">
      <w:pPr>
        <w:spacing w:before="120" w:after="280" w:afterAutospacing="1"/>
      </w:pPr>
      <w:r>
        <w:rPr>
          <w:color w:val="000000"/>
        </w:rPr>
        <w:t>đ) Kế hoạch, nguồn lực thực hiện.</w:t>
      </w:r>
    </w:p>
    <w:p w14:paraId="78AB9400" w14:textId="77777777" w:rsidR="00000000" w:rsidRDefault="00000000">
      <w:pPr>
        <w:spacing w:before="120" w:after="280" w:afterAutospacing="1"/>
      </w:pPr>
      <w:r>
        <w:rPr>
          <w:color w:val="000000"/>
        </w:rPr>
        <w:t>3. Chiến lược nghiên cứu, phát triển và ứng dụng trí tuệ nhân tạo được xây dựng theo từng thời kỳ và có kế hoạch triển khai hằng năm.</w:t>
      </w:r>
    </w:p>
    <w:p w14:paraId="6959CD0B" w14:textId="77777777" w:rsidR="00000000" w:rsidRDefault="00000000">
      <w:pPr>
        <w:spacing w:before="120" w:after="280" w:afterAutospacing="1"/>
      </w:pPr>
      <w:r>
        <w:rPr>
          <w:color w:val="000000"/>
        </w:rPr>
        <w:t>4. Bộ Khoa học và Công nghệ chủ trì, phối hợp với Bộ, cơ quan ngang Bộ, chính quyền địa phương xây dựng, trình Thủ tướng Chính phủ ban hành Chiến lược nghiên cứu, phát triển và ứng dụng trí tuệ nhân tạo.</w:t>
      </w:r>
    </w:p>
    <w:p w14:paraId="351C0161" w14:textId="77777777" w:rsidR="00000000" w:rsidRDefault="00000000">
      <w:pPr>
        <w:spacing w:before="120" w:after="280" w:afterAutospacing="1"/>
      </w:pPr>
      <w:bookmarkStart w:id="74" w:name="dieu_43"/>
      <w:r>
        <w:rPr>
          <w:b/>
          <w:bCs/>
          <w:color w:val="000000"/>
        </w:rPr>
        <w:t>Điều 43. Quản lý hệ thống trí tuệ nhân tạo</w:t>
      </w:r>
      <w:bookmarkEnd w:id="74"/>
    </w:p>
    <w:p w14:paraId="0E6DACAD" w14:textId="77777777" w:rsidR="00000000" w:rsidRDefault="00000000">
      <w:pPr>
        <w:spacing w:before="120" w:after="280" w:afterAutospacing="1"/>
      </w:pPr>
      <w:r>
        <w:rPr>
          <w:color w:val="000000"/>
        </w:rP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14:paraId="2086126F" w14:textId="77777777" w:rsidR="00000000" w:rsidRDefault="00000000">
      <w:pPr>
        <w:spacing w:before="120" w:after="280" w:afterAutospacing="1"/>
      </w:pPr>
      <w:r>
        <w:rPr>
          <w:color w:val="000000"/>
        </w:rPr>
        <w:t>a) Nhằm thực hiện một hoặc một số công việc cụ thể, tác động trong phạm vi hẹp;</w:t>
      </w:r>
    </w:p>
    <w:p w14:paraId="527DFEE5" w14:textId="77777777" w:rsidR="00000000" w:rsidRDefault="00000000">
      <w:pPr>
        <w:spacing w:before="120" w:after="280" w:afterAutospacing="1"/>
      </w:pPr>
      <w:r>
        <w:rPr>
          <w:color w:val="000000"/>
        </w:rPr>
        <w:t>b) Nhằm hỗ trợ con người trong việc tối ưu hóa kết quả công việc;</w:t>
      </w:r>
    </w:p>
    <w:p w14:paraId="46A87779" w14:textId="77777777" w:rsidR="00000000" w:rsidRDefault="00000000">
      <w:pPr>
        <w:spacing w:before="120" w:after="280" w:afterAutospacing="1"/>
      </w:pPr>
      <w:r>
        <w:rPr>
          <w:color w:val="000000"/>
        </w:rPr>
        <w:t>c) Nhằm thực hiện kiểm ưa lỗi của các công việc do con người hoàn thành trước đó và không nhằm mục đích thay thế quyết định của con người.</w:t>
      </w:r>
    </w:p>
    <w:p w14:paraId="47FC4675" w14:textId="77777777" w:rsidR="00000000" w:rsidRDefault="00000000">
      <w:pPr>
        <w:spacing w:before="120" w:after="280" w:afterAutospacing="1"/>
      </w:pPr>
      <w:r>
        <w:rPr>
          <w:color w:val="000000"/>
        </w:rPr>
        <w:t>2. Hệ thống trí tuệ nhân tạo tác động lớn là hệ thống trí tuệ nhân tạo được sử dụng đa mục đích, có số lượng người sử dụng lớn, số lượng tham số lớn, khối lượng dữ liệu lớn.</w:t>
      </w:r>
    </w:p>
    <w:p w14:paraId="3427C6C1" w14:textId="77777777" w:rsidR="00000000" w:rsidRDefault="00000000">
      <w:pPr>
        <w:spacing w:before="120" w:after="280" w:afterAutospacing="1"/>
      </w:pPr>
      <w:r>
        <w:rPr>
          <w:color w:val="000000"/>
        </w:rPr>
        <w:t>3. Yêu cầu quản lý đối với hệ thống trí tuệ nhân tạo quy định tại khoản 1 và khoản 2 Điều này bao gồm:</w:t>
      </w:r>
    </w:p>
    <w:p w14:paraId="7500A231" w14:textId="77777777" w:rsidR="00000000" w:rsidRDefault="00000000">
      <w:pPr>
        <w:spacing w:before="120" w:after="280" w:afterAutospacing="1"/>
      </w:pPr>
      <w:r>
        <w:rPr>
          <w:color w:val="000000"/>
        </w:rPr>
        <w:t>a) Yêu cầu kỹ thuật;</w:t>
      </w:r>
    </w:p>
    <w:p w14:paraId="345B27F7" w14:textId="77777777" w:rsidR="00000000" w:rsidRDefault="00000000">
      <w:pPr>
        <w:spacing w:before="120" w:after="280" w:afterAutospacing="1"/>
      </w:pPr>
      <w:r>
        <w:rPr>
          <w:color w:val="000000"/>
        </w:rPr>
        <w:t>b) Minh bạch trong lưu trữ và cung cấp thông tin;</w:t>
      </w:r>
    </w:p>
    <w:p w14:paraId="2818F371" w14:textId="77777777" w:rsidR="00000000" w:rsidRDefault="00000000">
      <w:pPr>
        <w:spacing w:before="120" w:after="280" w:afterAutospacing="1"/>
      </w:pPr>
      <w:r>
        <w:rPr>
          <w:color w:val="000000"/>
        </w:rPr>
        <w:t>c) Quản trị dữ liệu;</w:t>
      </w:r>
    </w:p>
    <w:p w14:paraId="603FFF2E" w14:textId="77777777" w:rsidR="00000000" w:rsidRDefault="00000000">
      <w:pPr>
        <w:spacing w:before="120" w:after="280" w:afterAutospacing="1"/>
      </w:pPr>
      <w:r>
        <w:rPr>
          <w:color w:val="000000"/>
        </w:rPr>
        <w:t>d) Giám sát, kiểm tra;</w:t>
      </w:r>
    </w:p>
    <w:p w14:paraId="122D6C58" w14:textId="77777777" w:rsidR="00000000" w:rsidRDefault="00000000">
      <w:pPr>
        <w:spacing w:before="120" w:after="280" w:afterAutospacing="1"/>
      </w:pPr>
      <w:r>
        <w:rPr>
          <w:color w:val="000000"/>
        </w:rPr>
        <w:t>đ) An toàn, an ninh mạng;</w:t>
      </w:r>
    </w:p>
    <w:p w14:paraId="73A21D45" w14:textId="77777777" w:rsidR="00000000" w:rsidRDefault="00000000">
      <w:pPr>
        <w:spacing w:before="120" w:after="280" w:afterAutospacing="1"/>
      </w:pPr>
      <w:r>
        <w:rPr>
          <w:color w:val="000000"/>
        </w:rPr>
        <w:t>e) Yêu cầu cần thiết khác.</w:t>
      </w:r>
    </w:p>
    <w:p w14:paraId="2D49CDD6" w14:textId="77777777" w:rsidR="00000000" w:rsidRDefault="00000000">
      <w:pPr>
        <w:spacing w:before="120" w:after="280" w:afterAutospacing="1"/>
      </w:pPr>
      <w:r>
        <w:rPr>
          <w:color w:val="000000"/>
        </w:rPr>
        <w:lastRenderedPageBreak/>
        <w:t>4. Chính phủ quy định chi tiết khoản 3 Điều này theo yêu cầu quản lý hệ thống trí tuệ nhân tạo của từng ngành, lĩnh vực.</w:t>
      </w:r>
    </w:p>
    <w:p w14:paraId="036A68A2" w14:textId="77777777" w:rsidR="00000000" w:rsidRDefault="00000000">
      <w:pPr>
        <w:spacing w:before="120" w:after="280" w:afterAutospacing="1"/>
      </w:pPr>
      <w:bookmarkStart w:id="75" w:name="dieu_44"/>
      <w:r>
        <w:rPr>
          <w:b/>
          <w:bCs/>
          <w:color w:val="000000"/>
        </w:rPr>
        <w:t>Điều 44. Quy định dấu hiệu nhận dạng đối với hệ thống trí tuệ nhân tạo</w:t>
      </w:r>
      <w:bookmarkEnd w:id="75"/>
    </w:p>
    <w:p w14:paraId="243CB2D2" w14:textId="77777777" w:rsidR="00000000" w:rsidRDefault="00000000">
      <w:pPr>
        <w:spacing w:before="120" w:after="280" w:afterAutospacing="1"/>
      </w:pPr>
      <w:r>
        <w:rPr>
          <w:color w:val="000000"/>
        </w:rP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14:paraId="47A4DCF5" w14:textId="77777777" w:rsidR="00000000" w:rsidRDefault="00000000">
      <w:pPr>
        <w:spacing w:before="120" w:after="280" w:afterAutospacing="1"/>
      </w:pPr>
      <w:r>
        <w:rPr>
          <w:color w:val="000000"/>
        </w:rPr>
        <w:t>2. Sản phẩm công nghệ số thuộc Danh mục sản phẩm công nghệ số tạo ra bởi trí tuệ nhân tạo phải có dấu hiệu nhận dạng để người sử dụng hoặc máy nhận biết.</w:t>
      </w:r>
    </w:p>
    <w:p w14:paraId="1ABD8576" w14:textId="77777777" w:rsidR="00000000" w:rsidRDefault="00000000">
      <w:pPr>
        <w:spacing w:before="120" w:after="280" w:afterAutospacing="1"/>
      </w:pPr>
      <w:r>
        <w:rPr>
          <w:color w:val="000000"/>
        </w:rPr>
        <w:t>3. Bộ trưởng Bộ Khoa học và Công nghệ có trách nhiệm:</w:t>
      </w:r>
    </w:p>
    <w:p w14:paraId="73B5CD44" w14:textId="77777777" w:rsidR="00000000" w:rsidRDefault="00000000">
      <w:pPr>
        <w:spacing w:before="120" w:after="280" w:afterAutospacing="1"/>
      </w:pPr>
      <w:r>
        <w:rPr>
          <w:color w:val="000000"/>
        </w:rPr>
        <w:t>a) Ban hành Danh mục sản phẩm công nghệ số tạo ra bởi trí tuệ nhân tạo quy định tại khoản 2 Điều này;</w:t>
      </w:r>
    </w:p>
    <w:p w14:paraId="20909BE5" w14:textId="77777777" w:rsidR="00000000" w:rsidRDefault="00000000">
      <w:pPr>
        <w:spacing w:before="120" w:after="280" w:afterAutospacing="1"/>
      </w:pPr>
      <w:r>
        <w:rPr>
          <w:color w:val="000000"/>
        </w:rPr>
        <w:t>b) Tổ chức kiểm tra việc thực hiện quy định tại khoản 1 và khoản 2 Điều này.</w:t>
      </w:r>
    </w:p>
    <w:p w14:paraId="66B97323" w14:textId="77777777" w:rsidR="00000000" w:rsidRDefault="00000000">
      <w:pPr>
        <w:spacing w:before="120" w:after="280" w:afterAutospacing="1"/>
      </w:pPr>
      <w:bookmarkStart w:id="76" w:name="dieu_45"/>
      <w:r>
        <w:rPr>
          <w:b/>
          <w:bCs/>
          <w:color w:val="000000"/>
        </w:rPr>
        <w:t>Điều 45. Trách nhiệm của các chủ thể trong hoạt động phát triển, cung cấp, triển khai sử dụng hệ thống trí tuệ nhân tạo</w:t>
      </w:r>
      <w:bookmarkEnd w:id="76"/>
    </w:p>
    <w:p w14:paraId="7382E279" w14:textId="77777777" w:rsidR="00000000" w:rsidRDefault="00000000">
      <w:pPr>
        <w:spacing w:before="120" w:after="280" w:afterAutospacing="1"/>
      </w:pPr>
      <w:r>
        <w:rPr>
          <w:color w:val="000000"/>
        </w:rPr>
        <w:t>1. Chủ thể trong hoạt động phát triển, cung cấp, triển khai sử dụng hệ thống trí tuệ nhân tạo bao gồm:</w:t>
      </w:r>
    </w:p>
    <w:p w14:paraId="7F373736" w14:textId="77777777" w:rsidR="00000000" w:rsidRDefault="00000000">
      <w:pPr>
        <w:spacing w:before="120" w:after="280" w:afterAutospacing="1"/>
      </w:pPr>
      <w:r>
        <w:rPr>
          <w:color w:val="000000"/>
        </w:rPr>
        <w:t>a) Chủ thể phát triển hệ thống trí tuệ nhân tạo là tổ chức, cá nhân thực hiện hoạt động nghiên cứu và phát triển hệ thống trí tuệ nhân tạo;</w:t>
      </w:r>
    </w:p>
    <w:p w14:paraId="044E0B2E" w14:textId="77777777" w:rsidR="00000000" w:rsidRDefault="00000000">
      <w:pPr>
        <w:spacing w:before="120" w:after="280" w:afterAutospacing="1"/>
      </w:pPr>
      <w:r>
        <w:rPr>
          <w:color w:val="000000"/>
        </w:rPr>
        <w:t>b) Chủ thể cung cấp hệ thống trí tuệ nhân tạo là tổ chức, cá nhân đưa hệ thống trí tuệ nhân tạo ra thị trường dưới tên nhãn hiệu thuộc sở hữu của chính chủ thể đó;</w:t>
      </w:r>
    </w:p>
    <w:p w14:paraId="410FA13A" w14:textId="77777777" w:rsidR="00000000" w:rsidRDefault="00000000">
      <w:pPr>
        <w:spacing w:before="120" w:after="280" w:afterAutospacing="1"/>
      </w:pPr>
      <w:r>
        <w:rPr>
          <w:color w:val="000000"/>
        </w:rPr>
        <w:t>c) Chủ thể triển khai sử dụng hệ thống trí tuệ nhân tạo là tổ chức, cá nhân có thẩm quyền quản lý đối với hệ thống trí tuệ nhân tạo.</w:t>
      </w:r>
    </w:p>
    <w:p w14:paraId="0FA90CC8" w14:textId="77777777" w:rsidR="00000000" w:rsidRDefault="00000000">
      <w:pPr>
        <w:spacing w:before="120" w:after="280" w:afterAutospacing="1"/>
      </w:pPr>
      <w:r>
        <w:rPr>
          <w:color w:val="000000"/>
        </w:rPr>
        <w:t xml:space="preserve">2. Chủ thể phát triển hệ thống trí tuệ nhân tạo có trách nhiệm tuân thủ nguyên tắc quy định tại </w:t>
      </w:r>
      <w:bookmarkStart w:id="77" w:name="tc_18"/>
      <w:r>
        <w:rPr>
          <w:color w:val="000000"/>
        </w:rPr>
        <w:t>Điều 41 của Luật này</w:t>
      </w:r>
      <w:bookmarkEnd w:id="77"/>
      <w:r>
        <w:rPr>
          <w:color w:val="000000"/>
        </w:rPr>
        <w:t>.</w:t>
      </w:r>
    </w:p>
    <w:p w14:paraId="635C1EE9" w14:textId="77777777" w:rsidR="00000000" w:rsidRDefault="00000000">
      <w:pPr>
        <w:spacing w:before="120" w:after="280" w:afterAutospacing="1"/>
      </w:pPr>
      <w:r>
        <w:rPr>
          <w:color w:val="000000"/>
        </w:rPr>
        <w:t>3. Chủ thể cung cấp hệ thống trí tuệ nhân tạo có trách nhiệm:</w:t>
      </w:r>
    </w:p>
    <w:p w14:paraId="601AAAB5" w14:textId="77777777" w:rsidR="00000000" w:rsidRDefault="00000000">
      <w:pPr>
        <w:spacing w:before="120" w:after="280" w:afterAutospacing="1"/>
      </w:pPr>
      <w:r>
        <w:rPr>
          <w:color w:val="000000"/>
        </w:rPr>
        <w:t xml:space="preserve">a) Tuân thủ nguyên tắc quy định tại </w:t>
      </w:r>
      <w:bookmarkStart w:id="78" w:name="tc_13"/>
      <w:r>
        <w:rPr>
          <w:color w:val="000000"/>
        </w:rPr>
        <w:t>Điều 41 của Luật này</w:t>
      </w:r>
      <w:bookmarkEnd w:id="78"/>
      <w:r>
        <w:rPr>
          <w:color w:val="000000"/>
        </w:rPr>
        <w:t>;</w:t>
      </w:r>
    </w:p>
    <w:p w14:paraId="7A13C854" w14:textId="77777777" w:rsidR="00000000" w:rsidRDefault="00000000">
      <w:pPr>
        <w:spacing w:before="120" w:after="280" w:afterAutospacing="1"/>
      </w:pPr>
      <w:r>
        <w:rPr>
          <w:color w:val="000000"/>
        </w:rPr>
        <w:t xml:space="preserve">b) Tuân thủ quy định tại </w:t>
      </w:r>
      <w:bookmarkStart w:id="79" w:name="tc_14"/>
      <w:r>
        <w:rPr>
          <w:color w:val="000000"/>
        </w:rPr>
        <w:t>Điều 44 của Luật này</w:t>
      </w:r>
      <w:bookmarkEnd w:id="79"/>
      <w:r>
        <w:rPr>
          <w:color w:val="000000"/>
        </w:rPr>
        <w:t>;</w:t>
      </w:r>
    </w:p>
    <w:p w14:paraId="63F931E7" w14:textId="77777777" w:rsidR="00000000" w:rsidRDefault="00000000">
      <w:pPr>
        <w:spacing w:before="120" w:after="280" w:afterAutospacing="1"/>
      </w:pPr>
      <w:r>
        <w:rPr>
          <w:color w:val="000000"/>
        </w:rPr>
        <w:t xml:space="preserve">c) Tuân thủ yêu cầu quản lý quy định tại </w:t>
      </w:r>
      <w:bookmarkStart w:id="80" w:name="tc_15"/>
      <w:r>
        <w:rPr>
          <w:color w:val="000000"/>
        </w:rPr>
        <w:t>Điều 43 của Luật này</w:t>
      </w:r>
      <w:bookmarkEnd w:id="80"/>
      <w:r>
        <w:rPr>
          <w:color w:val="000000"/>
        </w:rPr>
        <w:t xml:space="preserve"> khi cung cấp hệ thống trí tuệ nhân tạo rủi ro cao, hệ thống trí tuệ nhân tạo tác động lớn.</w:t>
      </w:r>
    </w:p>
    <w:p w14:paraId="69FC60A1" w14:textId="77777777" w:rsidR="00000000" w:rsidRDefault="00000000">
      <w:pPr>
        <w:spacing w:before="120" w:after="280" w:afterAutospacing="1"/>
      </w:pPr>
      <w:r>
        <w:rPr>
          <w:color w:val="000000"/>
        </w:rPr>
        <w:lastRenderedPageBreak/>
        <w:t>4. Chủ thể triển khai sử dụng hệ thống trí tuệ nhân tạo có trách nhiệm:</w:t>
      </w:r>
    </w:p>
    <w:p w14:paraId="1213E80B" w14:textId="77777777" w:rsidR="00000000" w:rsidRDefault="00000000">
      <w:pPr>
        <w:spacing w:before="120" w:after="280" w:afterAutospacing="1"/>
      </w:pPr>
      <w:r>
        <w:rPr>
          <w:color w:val="000000"/>
        </w:rPr>
        <w:t xml:space="preserve">a) Tuân thủ nguyên tắc quy định tại các </w:t>
      </w:r>
      <w:bookmarkStart w:id="81" w:name="tc_16"/>
      <w:r>
        <w:rPr>
          <w:color w:val="000000"/>
        </w:rPr>
        <w:t>điểm a, b, c, d, e và g khoản 1 và khoản 2 Điều 41 của Luật này</w:t>
      </w:r>
      <w:bookmarkEnd w:id="81"/>
      <w:r>
        <w:rPr>
          <w:color w:val="000000"/>
        </w:rPr>
        <w:t>;</w:t>
      </w:r>
    </w:p>
    <w:p w14:paraId="20B9A286" w14:textId="77777777" w:rsidR="00000000" w:rsidRDefault="00000000">
      <w:pPr>
        <w:spacing w:before="120" w:after="280" w:afterAutospacing="1"/>
      </w:pPr>
      <w:r>
        <w:rPr>
          <w:color w:val="000000"/>
        </w:rPr>
        <w:t xml:space="preserve">b) Tuân thủ yêu cầu quản lý quy định tại </w:t>
      </w:r>
      <w:bookmarkStart w:id="82" w:name="tc_17"/>
      <w:r>
        <w:rPr>
          <w:color w:val="000000"/>
        </w:rPr>
        <w:t>Điều 43 của Luật này</w:t>
      </w:r>
      <w:bookmarkEnd w:id="82"/>
      <w:r>
        <w:rPr>
          <w:color w:val="000000"/>
        </w:rPr>
        <w:t xml:space="preserve"> khi triển khai sử dụng hệ thống trí tuệ nhân tạo rủi ro cao, hệ thống trí tuệ nhân tạo tác động lớn.</w:t>
      </w:r>
    </w:p>
    <w:p w14:paraId="0C9CAED2" w14:textId="77777777" w:rsidR="00000000" w:rsidRDefault="00000000">
      <w:pPr>
        <w:spacing w:before="120" w:after="280" w:afterAutospacing="1"/>
      </w:pPr>
      <w:bookmarkStart w:id="83" w:name="chuong_5"/>
      <w:r>
        <w:rPr>
          <w:b/>
          <w:bCs/>
          <w:color w:val="000000"/>
        </w:rPr>
        <w:t>Chương V</w:t>
      </w:r>
      <w:bookmarkEnd w:id="83"/>
    </w:p>
    <w:p w14:paraId="71EB7458" w14:textId="77777777" w:rsidR="00000000" w:rsidRDefault="00000000">
      <w:pPr>
        <w:spacing w:before="120" w:after="280" w:afterAutospacing="1"/>
        <w:jc w:val="center"/>
      </w:pPr>
      <w:bookmarkStart w:id="84" w:name="chuong_5_name"/>
      <w:r>
        <w:rPr>
          <w:b/>
          <w:bCs/>
          <w:color w:val="000000"/>
        </w:rPr>
        <w:t>TÀI SẢN SỐ</w:t>
      </w:r>
      <w:bookmarkEnd w:id="84"/>
    </w:p>
    <w:p w14:paraId="70DB4DCD" w14:textId="77777777" w:rsidR="00000000" w:rsidRDefault="00000000">
      <w:pPr>
        <w:spacing w:before="120" w:after="280" w:afterAutospacing="1"/>
      </w:pPr>
      <w:bookmarkStart w:id="85" w:name="dieu_46"/>
      <w:r>
        <w:rPr>
          <w:b/>
          <w:bCs/>
          <w:color w:val="000000"/>
        </w:rPr>
        <w:t>Điều 46. Tài sản số</w:t>
      </w:r>
      <w:bookmarkEnd w:id="85"/>
    </w:p>
    <w:p w14:paraId="284498CD" w14:textId="77777777" w:rsidR="00000000" w:rsidRDefault="00000000">
      <w:pPr>
        <w:spacing w:before="120" w:after="280" w:afterAutospacing="1"/>
      </w:pPr>
      <w:r>
        <w:rPr>
          <w:color w:val="000000"/>
        </w:rPr>
        <w:t>Tài sản số là tài sản theo quy định của Bộ luật Dân sự, được thể hiện dưới dạng dữ liệu số, được tạo lập, phát hành, lưu trữ, chuyển giao và xác thực bởi công nghệ số trên môi trường điện tử.</w:t>
      </w:r>
    </w:p>
    <w:p w14:paraId="6AA6B687" w14:textId="77777777" w:rsidR="00000000" w:rsidRDefault="00000000">
      <w:pPr>
        <w:spacing w:before="120" w:after="280" w:afterAutospacing="1"/>
      </w:pPr>
      <w:bookmarkStart w:id="86" w:name="dieu_47"/>
      <w:r>
        <w:rPr>
          <w:b/>
          <w:bCs/>
          <w:color w:val="000000"/>
        </w:rPr>
        <w:t>Điều 47. Phân loại tài sản số</w:t>
      </w:r>
      <w:bookmarkEnd w:id="86"/>
    </w:p>
    <w:p w14:paraId="18B552E1" w14:textId="77777777" w:rsidR="00000000" w:rsidRDefault="00000000">
      <w:pPr>
        <w:spacing w:before="120" w:after="280" w:afterAutospacing="1"/>
      </w:pPr>
      <w:r>
        <w:rPr>
          <w:color w:val="000000"/>
        </w:rPr>
        <w:t>1. Tài sản số được phân loại theo một hoặc một số tiêu chí sau:</w:t>
      </w:r>
    </w:p>
    <w:p w14:paraId="7F39428C" w14:textId="77777777" w:rsidR="00000000" w:rsidRDefault="00000000">
      <w:pPr>
        <w:spacing w:before="120" w:after="280" w:afterAutospacing="1"/>
      </w:pPr>
      <w:r>
        <w:rPr>
          <w:color w:val="000000"/>
        </w:rPr>
        <w:t>a) Mục đích sử dụng;</w:t>
      </w:r>
    </w:p>
    <w:p w14:paraId="52BAF9A2" w14:textId="77777777" w:rsidR="00000000" w:rsidRDefault="00000000">
      <w:pPr>
        <w:spacing w:before="120" w:after="280" w:afterAutospacing="1"/>
      </w:pPr>
      <w:r>
        <w:rPr>
          <w:color w:val="000000"/>
        </w:rPr>
        <w:t>b) Công nghệ;</w:t>
      </w:r>
    </w:p>
    <w:p w14:paraId="6A079098" w14:textId="77777777" w:rsidR="00000000" w:rsidRDefault="00000000">
      <w:pPr>
        <w:spacing w:before="120" w:after="280" w:afterAutospacing="1"/>
      </w:pPr>
      <w:r>
        <w:rPr>
          <w:color w:val="000000"/>
        </w:rPr>
        <w:t>c) Tiêu chí khác.</w:t>
      </w:r>
    </w:p>
    <w:p w14:paraId="3F4301C4" w14:textId="77777777" w:rsidR="00000000" w:rsidRDefault="00000000">
      <w:pPr>
        <w:spacing w:before="120" w:after="280" w:afterAutospacing="1"/>
      </w:pPr>
      <w:r>
        <w:rPr>
          <w:color w:val="000000"/>
        </w:rPr>
        <w:t>2. Tài sản số bao gồm:</w:t>
      </w:r>
    </w:p>
    <w:p w14:paraId="08A7A149" w14:textId="77777777" w:rsidR="00000000" w:rsidRDefault="00000000">
      <w:pPr>
        <w:spacing w:before="120" w:after="280" w:afterAutospacing="1"/>
      </w:pPr>
      <w:r>
        <w:rPr>
          <w:color w:val="000000"/>
        </w:rP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14:paraId="21E32245" w14:textId="77777777" w:rsidR="00000000" w:rsidRDefault="00000000">
      <w:pPr>
        <w:spacing w:before="120" w:after="280" w:afterAutospacing="1"/>
      </w:pPr>
      <w:r>
        <w:rPr>
          <w:color w:val="000000"/>
        </w:rPr>
        <w:t>b) Tài sản mã hóa là một loại tài sản số sử dụng công nghệ mã hóa hoặc công nghệ số có chức năng tương tự để xác thực đối với tài sản trong quá trình tạo lập, phát hành, lưu trữ, chuyển giao. Tài sản mã hóa không bao gồm chứng khoán, các dạng số của tiền pháp định và tài sản tài chính khác theo quy định của pháp luật về dân sự; tài chính;</w:t>
      </w:r>
    </w:p>
    <w:p w14:paraId="21A6861D" w14:textId="77777777" w:rsidR="00000000" w:rsidRDefault="00000000">
      <w:pPr>
        <w:spacing w:before="120" w:after="280" w:afterAutospacing="1"/>
      </w:pPr>
      <w:r>
        <w:rPr>
          <w:color w:val="000000"/>
        </w:rPr>
        <w:t>c) Tài sản số khác.</w:t>
      </w:r>
    </w:p>
    <w:p w14:paraId="0C73C03C" w14:textId="77777777" w:rsidR="00000000" w:rsidRDefault="00000000">
      <w:pPr>
        <w:spacing w:before="120" w:after="280" w:afterAutospacing="1"/>
      </w:pPr>
      <w:bookmarkStart w:id="87" w:name="dieu_48"/>
      <w:r>
        <w:rPr>
          <w:b/>
          <w:bCs/>
          <w:color w:val="000000"/>
        </w:rPr>
        <w:t>Điều 48. Quản lý tài sản số</w:t>
      </w:r>
      <w:bookmarkEnd w:id="87"/>
    </w:p>
    <w:p w14:paraId="4FA26C07" w14:textId="77777777" w:rsidR="00000000" w:rsidRDefault="00000000">
      <w:pPr>
        <w:spacing w:before="120" w:after="280" w:afterAutospacing="1"/>
      </w:pPr>
      <w:r>
        <w:rPr>
          <w:color w:val="000000"/>
        </w:rPr>
        <w:t>1. Nội dung quản lý tài sản số:</w:t>
      </w:r>
    </w:p>
    <w:p w14:paraId="25172528" w14:textId="77777777" w:rsidR="00000000" w:rsidRDefault="00000000">
      <w:pPr>
        <w:spacing w:before="120" w:after="280" w:afterAutospacing="1"/>
      </w:pPr>
      <w:r>
        <w:rPr>
          <w:color w:val="000000"/>
        </w:rPr>
        <w:t>a) Việc tạo lập, phát hành, lưu trữ, chuyển giao, xác lập quyền sở hữu tài sản số;</w:t>
      </w:r>
    </w:p>
    <w:p w14:paraId="03F9367E" w14:textId="77777777" w:rsidR="00000000" w:rsidRDefault="00000000">
      <w:pPr>
        <w:spacing w:before="120" w:after="280" w:afterAutospacing="1"/>
      </w:pPr>
      <w:r>
        <w:rPr>
          <w:color w:val="000000"/>
        </w:rPr>
        <w:lastRenderedPageBreak/>
        <w:t>b) Quyền, nghĩa vụ của các bên đối với hoạt động có liên quan đến tài sản số;</w:t>
      </w:r>
    </w:p>
    <w:p w14:paraId="0AAC33C7" w14:textId="77777777" w:rsidR="00000000" w:rsidRDefault="00000000">
      <w:pPr>
        <w:spacing w:before="120" w:after="280" w:afterAutospacing="1"/>
      </w:pPr>
      <w:r>
        <w:rPr>
          <w:color w:val="000000"/>
        </w:rPr>
        <w:t>c) Biện pháp bảo đảm an toàn, an ninh mạng; phòng, chống rửa tiền; phòng, chống tài trợ khủng bố, tài trợ phổ biến vũ khí hủy diệt hàng loạt;</w:t>
      </w:r>
    </w:p>
    <w:p w14:paraId="0B4B0F05" w14:textId="77777777" w:rsidR="00000000" w:rsidRDefault="00000000">
      <w:pPr>
        <w:spacing w:before="120" w:after="280" w:afterAutospacing="1"/>
      </w:pPr>
      <w:r>
        <w:rPr>
          <w:color w:val="000000"/>
        </w:rPr>
        <w:t>d) Thanh tra, kiểm tra, xử lý hành vi vi phạm pháp luật;</w:t>
      </w:r>
    </w:p>
    <w:p w14:paraId="598BEF5B" w14:textId="77777777" w:rsidR="00000000" w:rsidRDefault="00000000">
      <w:pPr>
        <w:spacing w:before="120" w:after="280" w:afterAutospacing="1"/>
      </w:pPr>
      <w:r>
        <w:rPr>
          <w:color w:val="000000"/>
        </w:rPr>
        <w:t>đ) Điều kiện kinh doanh đối với cung cấp dịch vụ tài sản mã hóa;</w:t>
      </w:r>
    </w:p>
    <w:p w14:paraId="686A6D44" w14:textId="77777777" w:rsidR="00000000" w:rsidRDefault="00000000">
      <w:pPr>
        <w:spacing w:before="120" w:after="280" w:afterAutospacing="1"/>
      </w:pPr>
      <w:r>
        <w:rPr>
          <w:color w:val="000000"/>
        </w:rPr>
        <w:t>e) Nội dung quản lý khác.</w:t>
      </w:r>
    </w:p>
    <w:p w14:paraId="55EEC988" w14:textId="77777777" w:rsidR="00000000" w:rsidRDefault="00000000">
      <w:pPr>
        <w:spacing w:before="120" w:after="280" w:afterAutospacing="1"/>
      </w:pPr>
      <w:r>
        <w:rPr>
          <w:color w:val="000000"/>
        </w:rPr>
        <w:t xml:space="preserve">2. Thẩm quyền, nội dung quản lý tài sản số tại khoản 1 Điều này; phân loại tài sản số tại </w:t>
      </w:r>
      <w:bookmarkStart w:id="88" w:name="tc_19"/>
      <w:r>
        <w:rPr>
          <w:color w:val="000000"/>
        </w:rPr>
        <w:t>điểm c khoản 1 và điểm c khoản 2 Điều 47 của Luật này</w:t>
      </w:r>
      <w:bookmarkEnd w:id="88"/>
      <w:r>
        <w:rPr>
          <w:color w:val="000000"/>
        </w:rPr>
        <w:t xml:space="preserve"> được thực hiện theo quy định của Chính phủ phù hợp với thực tiễn, yêu cầu quản lý trong ngành, lĩnh vực.</w:t>
      </w:r>
    </w:p>
    <w:p w14:paraId="44B63B9A" w14:textId="77777777" w:rsidR="00000000" w:rsidRDefault="00000000">
      <w:pPr>
        <w:spacing w:before="120" w:after="280" w:afterAutospacing="1"/>
      </w:pPr>
      <w:bookmarkStart w:id="89" w:name="chuong_6"/>
      <w:r>
        <w:rPr>
          <w:b/>
          <w:bCs/>
          <w:color w:val="000000"/>
        </w:rPr>
        <w:t>Chương VI</w:t>
      </w:r>
      <w:bookmarkEnd w:id="89"/>
    </w:p>
    <w:p w14:paraId="1E194A94" w14:textId="77777777" w:rsidR="00000000" w:rsidRDefault="00000000">
      <w:pPr>
        <w:spacing w:before="120" w:after="280" w:afterAutospacing="1"/>
        <w:jc w:val="center"/>
      </w:pPr>
      <w:bookmarkStart w:id="90" w:name="chuong_6_name"/>
      <w:r>
        <w:rPr>
          <w:b/>
          <w:bCs/>
          <w:color w:val="000000"/>
        </w:rPr>
        <w:t>ĐIỀU KHOẢN THI HÀNH</w:t>
      </w:r>
      <w:bookmarkEnd w:id="90"/>
    </w:p>
    <w:p w14:paraId="4B4EDC1E" w14:textId="77777777" w:rsidR="00000000" w:rsidRDefault="00000000">
      <w:pPr>
        <w:spacing w:before="120" w:after="280" w:afterAutospacing="1"/>
      </w:pPr>
      <w:bookmarkStart w:id="91" w:name="dieu_49"/>
      <w:r>
        <w:rPr>
          <w:b/>
          <w:bCs/>
          <w:color w:val="000000"/>
        </w:rPr>
        <w:t>Điều 49. Sửa đổi, bổ sung, thay thế, bãi bỏ một số điều của các luật có liên quan</w:t>
      </w:r>
      <w:bookmarkEnd w:id="91"/>
    </w:p>
    <w:p w14:paraId="2B5F4843" w14:textId="77777777" w:rsidR="00000000" w:rsidRDefault="00000000">
      <w:pPr>
        <w:spacing w:before="120" w:after="280" w:afterAutospacing="1"/>
      </w:pPr>
      <w:bookmarkStart w:id="92" w:name="khoan_1_49"/>
      <w:r>
        <w:rPr>
          <w:color w:val="000000"/>
        </w:rPr>
        <w:t>1. Bãi bỏ các</w:t>
      </w:r>
      <w:bookmarkEnd w:id="92"/>
      <w:r>
        <w:rPr>
          <w:color w:val="000000"/>
        </w:rPr>
        <w:t xml:space="preserve"> </w:t>
      </w:r>
      <w:bookmarkStart w:id="93" w:name="dc_1"/>
      <w:r>
        <w:rPr>
          <w:color w:val="000000"/>
        </w:rPr>
        <w:t>khoản 9, 10, 11 và 12 Điều 4</w:t>
      </w:r>
      <w:bookmarkEnd w:id="93"/>
      <w:r>
        <w:rPr>
          <w:color w:val="000000"/>
        </w:rPr>
        <w:t xml:space="preserve">; </w:t>
      </w:r>
      <w:bookmarkStart w:id="94" w:name="dc_2"/>
      <w:r>
        <w:rPr>
          <w:color w:val="000000"/>
        </w:rPr>
        <w:t>Mục 3 và Mục 4 Chương III của Luật Công nghệ thông tin số 67/2006/QH11</w:t>
      </w:r>
      <w:bookmarkEnd w:id="94"/>
      <w:r>
        <w:rPr>
          <w:color w:val="000000"/>
        </w:rPr>
        <w:t xml:space="preserve"> đã được sửa đổi, bổ sung theo Luật số 21/2017/QH14, Luật số 20/2023/QH15 và Luật số 24/2023/QH15.</w:t>
      </w:r>
    </w:p>
    <w:p w14:paraId="0163F242" w14:textId="77777777" w:rsidR="00000000" w:rsidRDefault="00000000">
      <w:pPr>
        <w:spacing w:before="120" w:after="280" w:afterAutospacing="1"/>
      </w:pPr>
      <w:bookmarkStart w:id="95" w:name="khoan_2_49"/>
      <w:r>
        <w:rPr>
          <w:color w:val="000000"/>
        </w:rPr>
        <w:t>2. Sửa đổi, bổ sung</w:t>
      </w:r>
      <w:bookmarkEnd w:id="95"/>
      <w:r>
        <w:rPr>
          <w:color w:val="000000"/>
        </w:rPr>
        <w:t xml:space="preserve"> </w:t>
      </w:r>
      <w:bookmarkStart w:id="96" w:name="dc_3"/>
      <w:r>
        <w:rPr>
          <w:color w:val="000000"/>
        </w:rPr>
        <w:t>điểm a khoản 1 Điều 5 của Luật Công nghệ cao số 21/2008/QH12</w:t>
      </w:r>
      <w:bookmarkEnd w:id="96"/>
      <w:r>
        <w:rPr>
          <w:color w:val="000000"/>
        </w:rPr>
        <w:t xml:space="preserve"> </w:t>
      </w:r>
      <w:bookmarkStart w:id="97" w:name="khoan_2_49_name"/>
      <w:r>
        <w:rPr>
          <w:color w:val="000000"/>
        </w:rPr>
        <w:t>đã được sửa đổi, bổ sung theo Luật số</w:t>
      </w:r>
      <w:bookmarkEnd w:id="97"/>
      <w:r>
        <w:rPr>
          <w:color w:val="000000"/>
        </w:rPr>
        <w:t xml:space="preserve"> 32/2013/QH13 và Luật số 67/2014/QH13 </w:t>
      </w:r>
      <w:bookmarkStart w:id="98" w:name="khoan_2_49_name_name"/>
      <w:r>
        <w:rPr>
          <w:color w:val="000000"/>
        </w:rPr>
        <w:t>như sau:</w:t>
      </w:r>
      <w:bookmarkEnd w:id="98"/>
    </w:p>
    <w:p w14:paraId="72517F20" w14:textId="77777777" w:rsidR="00000000" w:rsidRDefault="00000000">
      <w:pPr>
        <w:spacing w:before="120" w:after="280" w:afterAutospacing="1"/>
      </w:pPr>
      <w:r>
        <w:rPr>
          <w:color w:val="000000"/>
        </w:rPr>
        <w:t>"a) Công nghệ thông tin, công nghệ số;".</w:t>
      </w:r>
    </w:p>
    <w:p w14:paraId="3B86F4D3" w14:textId="77777777" w:rsidR="00000000" w:rsidRDefault="00000000">
      <w:pPr>
        <w:spacing w:before="120" w:after="280" w:afterAutospacing="1"/>
      </w:pPr>
      <w:bookmarkStart w:id="99" w:name="khoan_3_49"/>
      <w:r>
        <w:rPr>
          <w:color w:val="000000"/>
        </w:rPr>
        <w:t>3. Bổ sung khoản 17 vào sau</w:t>
      </w:r>
      <w:bookmarkEnd w:id="99"/>
      <w:r>
        <w:rPr>
          <w:color w:val="000000"/>
        </w:rPr>
        <w:t xml:space="preserve"> </w:t>
      </w:r>
      <w:bookmarkStart w:id="100" w:name="dc_4"/>
      <w:r>
        <w:rPr>
          <w:color w:val="000000"/>
        </w:rPr>
        <w:t>khoản 16 Điều 4 của Luật Thuế thu nhập cá nhân số 04/2007/QH12</w:t>
      </w:r>
      <w:bookmarkEnd w:id="100"/>
      <w:r>
        <w:rPr>
          <w:color w:val="000000"/>
        </w:rPr>
        <w:t xml:space="preserve"> </w:t>
      </w:r>
      <w:bookmarkStart w:id="101" w:name="khoan_3_49_name"/>
      <w:r>
        <w:rPr>
          <w:color w:val="000000"/>
        </w:rPr>
        <w:t>đã được sửa đổi, bổ sung theo Luật số</w:t>
      </w:r>
      <w:bookmarkEnd w:id="101"/>
      <w:r>
        <w:rPr>
          <w:color w:val="000000"/>
        </w:rPr>
        <w:t xml:space="preserve"> 26/2012/QH13, Luật số 71/2014/QH13, Luật số 31/2024/QH15, Luật số 48/2024/QH15 và Luật số 56/2024/QH15 </w:t>
      </w:r>
      <w:bookmarkStart w:id="102" w:name="khoan_3_49_name_name"/>
      <w:r>
        <w:rPr>
          <w:color w:val="000000"/>
        </w:rPr>
        <w:t>như sau:</w:t>
      </w:r>
      <w:bookmarkEnd w:id="102"/>
    </w:p>
    <w:p w14:paraId="436B0DF5" w14:textId="77777777" w:rsidR="00000000" w:rsidRDefault="00000000">
      <w:pPr>
        <w:spacing w:before="120" w:after="280" w:afterAutospacing="1"/>
      </w:pPr>
      <w:r>
        <w:rPr>
          <w:color w:val="000000"/>
        </w:rPr>
        <w:t>“17.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w:t>
      </w:r>
    </w:p>
    <w:p w14:paraId="7D033888" w14:textId="77777777" w:rsidR="00000000" w:rsidRDefault="00000000">
      <w:pPr>
        <w:spacing w:before="120" w:after="280" w:afterAutospacing="1"/>
      </w:pPr>
      <w:r>
        <w:rPr>
          <w:color w:val="000000"/>
        </w:rPr>
        <w:t>a) Thu nhập từ dự án hoạt động công nghiệp công nghệ số trong khu công nghệ số tập trung;</w:t>
      </w:r>
    </w:p>
    <w:p w14:paraId="7F9CB303" w14:textId="77777777" w:rsidR="00000000" w:rsidRDefault="00000000">
      <w:pPr>
        <w:spacing w:before="120" w:after="280" w:afterAutospacing="1"/>
      </w:pPr>
      <w:r>
        <w:rPr>
          <w:color w:val="000000"/>
        </w:rPr>
        <w:t>b) Thu nhập từ dự án nghiên cứu và phát triển, sản xuất sản phẩm công nghệ số trọng điểm, chip bán dẫn, hệ thống trí tuệ nhân tạo;</w:t>
      </w:r>
    </w:p>
    <w:p w14:paraId="398C72CD" w14:textId="77777777" w:rsidR="00000000" w:rsidRDefault="00000000">
      <w:pPr>
        <w:spacing w:before="120" w:after="280" w:afterAutospacing="1"/>
      </w:pPr>
      <w:r>
        <w:rPr>
          <w:color w:val="000000"/>
        </w:rPr>
        <w:t>c) Thu nhập từ các hoạt động đào tạo nhân lực công nghiệp công nghệ số.”.</w:t>
      </w:r>
    </w:p>
    <w:p w14:paraId="5C1CEDED" w14:textId="77777777" w:rsidR="00000000" w:rsidRDefault="00000000">
      <w:pPr>
        <w:spacing w:before="120" w:after="280" w:afterAutospacing="1"/>
      </w:pPr>
      <w:bookmarkStart w:id="103" w:name="khoan_4_49"/>
      <w:r>
        <w:rPr>
          <w:color w:val="000000"/>
        </w:rPr>
        <w:lastRenderedPageBreak/>
        <w:t>4. Bổ sung khoản 8a vào sau</w:t>
      </w:r>
      <w:bookmarkEnd w:id="103"/>
      <w:r>
        <w:rPr>
          <w:color w:val="000000"/>
        </w:rPr>
        <w:t xml:space="preserve"> </w:t>
      </w:r>
      <w:bookmarkStart w:id="104" w:name="dc_5"/>
      <w:r>
        <w:rPr>
          <w:color w:val="000000"/>
        </w:rPr>
        <w:t>khoản 8</w:t>
      </w:r>
      <w:bookmarkEnd w:id="104"/>
      <w:r>
        <w:rPr>
          <w:color w:val="000000"/>
        </w:rPr>
        <w:t xml:space="preserve"> </w:t>
      </w:r>
      <w:bookmarkStart w:id="105" w:name="khoan_4_49_name"/>
      <w:r>
        <w:rPr>
          <w:color w:val="000000"/>
        </w:rPr>
        <w:t>và trước</w:t>
      </w:r>
      <w:bookmarkEnd w:id="105"/>
      <w:r>
        <w:rPr>
          <w:color w:val="000000"/>
        </w:rPr>
        <w:t xml:space="preserve"> </w:t>
      </w:r>
      <w:bookmarkStart w:id="106" w:name="dc_6"/>
      <w:r>
        <w:rPr>
          <w:color w:val="000000"/>
        </w:rPr>
        <w:t>khoản 9 Điều 154 của Bộ luật Lao động số 45/2019/QH14</w:t>
      </w:r>
      <w:bookmarkEnd w:id="106"/>
      <w:r>
        <w:rPr>
          <w:color w:val="000000"/>
        </w:rPr>
        <w:t xml:space="preserve"> </w:t>
      </w:r>
      <w:bookmarkStart w:id="107" w:name="khoan_4_49_name_name"/>
      <w:r>
        <w:rPr>
          <w:color w:val="000000"/>
        </w:rPr>
        <w:t>như sau:</w:t>
      </w:r>
      <w:bookmarkEnd w:id="107"/>
    </w:p>
    <w:p w14:paraId="5CE07390" w14:textId="77777777" w:rsidR="00000000" w:rsidRDefault="00000000">
      <w:pPr>
        <w:spacing w:before="120" w:after="280" w:afterAutospacing="1"/>
      </w:pPr>
      <w:r>
        <w:rPr>
          <w:color w:val="000000"/>
        </w:rPr>
        <w:t>“8a. Nhân lực công nghiệp công nghệ số chất lượng cao theo quy định của pháp luật về công nghiệp công nghệ số.”.</w:t>
      </w:r>
    </w:p>
    <w:p w14:paraId="29BE4CAE" w14:textId="77777777" w:rsidR="00000000" w:rsidRDefault="00000000">
      <w:pPr>
        <w:spacing w:before="120" w:after="280" w:afterAutospacing="1"/>
      </w:pPr>
      <w:bookmarkStart w:id="108" w:name="khoan_5_49"/>
      <w:r>
        <w:rPr>
          <w:color w:val="000000"/>
        </w:rPr>
        <w:t>5. Thay thế cụm từ “khu công nghệ thông tin tập trung” bằng cụm từ “khu công nghệ số tập trung” tại các luật, nghị quyết sau đây:</w:t>
      </w:r>
      <w:bookmarkEnd w:id="108"/>
    </w:p>
    <w:p w14:paraId="0490823C" w14:textId="77777777" w:rsidR="00000000" w:rsidRDefault="00000000">
      <w:pPr>
        <w:spacing w:before="120" w:after="280" w:afterAutospacing="1"/>
      </w:pPr>
      <w:r>
        <w:rPr>
          <w:color w:val="000000"/>
        </w:rPr>
        <w:t xml:space="preserve">a) </w:t>
      </w:r>
      <w:bookmarkStart w:id="109" w:name="dc_7"/>
      <w:r>
        <w:rPr>
          <w:color w:val="000000"/>
        </w:rPr>
        <w:t>Khoản 22 Điều 79 và khoản 1 Điều 202 của Luật Đất đai số 31/2024/QH15</w:t>
      </w:r>
      <w:bookmarkEnd w:id="109"/>
      <w:r>
        <w:rPr>
          <w:color w:val="000000"/>
        </w:rPr>
        <w:t xml:space="preserve"> đã được sửa đổi, bổ sung theo Luật số 43/2024/QH15, Luật số 47/2024/QH15 và Luật số 58/2024/QH15;</w:t>
      </w:r>
    </w:p>
    <w:p w14:paraId="36E0F52A" w14:textId="77777777" w:rsidR="00000000" w:rsidRDefault="00000000">
      <w:pPr>
        <w:spacing w:before="120" w:after="280" w:afterAutospacing="1"/>
      </w:pPr>
      <w:r>
        <w:rPr>
          <w:color w:val="000000"/>
        </w:rPr>
        <w:t xml:space="preserve">b) </w:t>
      </w:r>
      <w:bookmarkStart w:id="110" w:name="dc_8"/>
      <w:r>
        <w:rPr>
          <w:color w:val="000000"/>
        </w:rPr>
        <w:t>Khoản 1 Điều 24 của Luật Thủ đô số 39/2024/QH15</w:t>
      </w:r>
      <w:bookmarkEnd w:id="110"/>
      <w:r>
        <w:rPr>
          <w:color w:val="000000"/>
        </w:rPr>
        <w:t xml:space="preserve"> đã được sửa đổi, bổ sung theo Luật số 47/2024/QH15, Luật số 55/2024/QH15, Luật số 57/2024/QH15, Luật số 58/2024/QH15 và Luật số 65/2025/QH15;</w:t>
      </w:r>
    </w:p>
    <w:p w14:paraId="6F2A1D07" w14:textId="77777777" w:rsidR="00000000" w:rsidRDefault="00000000">
      <w:pPr>
        <w:spacing w:before="120" w:after="280" w:afterAutospacing="1"/>
      </w:pPr>
      <w:r>
        <w:rPr>
          <w:color w:val="000000"/>
        </w:rPr>
        <w:t xml:space="preserve">c) </w:t>
      </w:r>
      <w:bookmarkStart w:id="111" w:name="dc_9"/>
      <w:r>
        <w:rPr>
          <w:color w:val="000000"/>
        </w:rPr>
        <w:t>Khoản 5 Điều 2 và khoản 2 Điều 16 của Luật Quy hoạch đô thị và nông thôn số 47/2024/QH15</w:t>
      </w:r>
      <w:bookmarkEnd w:id="111"/>
      <w:r>
        <w:rPr>
          <w:color w:val="000000"/>
        </w:rPr>
        <w:t>;</w:t>
      </w:r>
    </w:p>
    <w:p w14:paraId="3DA88E67" w14:textId="77777777" w:rsidR="00000000" w:rsidRDefault="00000000">
      <w:pPr>
        <w:spacing w:before="120" w:after="280" w:afterAutospacing="1"/>
      </w:pPr>
      <w:r>
        <w:rPr>
          <w:color w:val="000000"/>
        </w:rPr>
        <w:t xml:space="preserve">d) </w:t>
      </w:r>
      <w:bookmarkStart w:id="112" w:name="dc_10"/>
      <w:r>
        <w:rPr>
          <w:color w:val="000000"/>
        </w:rPr>
        <w:t>Điều 36a của Luật Đầu tư số 61/2020/QH14</w:t>
      </w:r>
      <w:bookmarkEnd w:id="112"/>
      <w:r>
        <w:rPr>
          <w:color w:val="000000"/>
        </w:rPr>
        <w:t xml:space="preserve"> đã được sửa đổi, bổ sung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14:paraId="066BDED0" w14:textId="77777777" w:rsidR="00000000" w:rsidRDefault="00000000">
      <w:pPr>
        <w:spacing w:before="120" w:after="280" w:afterAutospacing="1"/>
      </w:pPr>
      <w:r>
        <w:rPr>
          <w:color w:val="000000"/>
        </w:rPr>
        <w:t xml:space="preserve">đ) </w:t>
      </w:r>
      <w:bookmarkStart w:id="113" w:name="dc_11"/>
      <w:r>
        <w:rPr>
          <w:color w:val="000000"/>
        </w:rPr>
        <w:t>Điểm b khoản 1 Điều 3 và khoản 3 Điều 9 của Nghị quyết số 81/2023/QH15</w:t>
      </w:r>
      <w:bookmarkEnd w:id="113"/>
      <w:r>
        <w:rPr>
          <w:color w:val="000000"/>
        </w:rPr>
        <w:t xml:space="preserve"> ngày 09 tháng 01 năm 2023 của Quốc hội về Quy hoạch tổng thể quốc gia thời kỳ 2021-2030, tầm nhìn đến năm 2050;</w:t>
      </w:r>
    </w:p>
    <w:p w14:paraId="734F796C" w14:textId="77777777" w:rsidR="00000000" w:rsidRDefault="00000000">
      <w:pPr>
        <w:spacing w:before="120" w:after="280" w:afterAutospacing="1"/>
      </w:pPr>
      <w:r>
        <w:rPr>
          <w:color w:val="000000"/>
        </w:rPr>
        <w:t xml:space="preserve">e) </w:t>
      </w:r>
      <w:bookmarkStart w:id="114" w:name="dc_12"/>
      <w:r>
        <w:rPr>
          <w:color w:val="000000"/>
        </w:rPr>
        <w:t>Điểm d khoản 1 Điều 8 của Nghị quyết số 98/2023/QH15</w:t>
      </w:r>
      <w:bookmarkEnd w:id="114"/>
      <w:r>
        <w:rPr>
          <w:color w:val="000000"/>
        </w:rPr>
        <w:t xml:space="preserve"> ngày 24 tháng 6 năm 2023 của Quốc hội về thí điểm cơ chế, chính sách đặc thù phát triển Thành phố Hồ Chí Minh;</w:t>
      </w:r>
    </w:p>
    <w:p w14:paraId="4AF2165A" w14:textId="77777777" w:rsidR="00000000" w:rsidRDefault="00000000">
      <w:pPr>
        <w:spacing w:before="120" w:after="280" w:afterAutospacing="1"/>
      </w:pPr>
      <w:r>
        <w:rPr>
          <w:color w:val="000000"/>
        </w:rPr>
        <w:t xml:space="preserve">g) </w:t>
      </w:r>
      <w:bookmarkStart w:id="115" w:name="dc_13"/>
      <w:r>
        <w:rPr>
          <w:color w:val="000000"/>
        </w:rPr>
        <w:t>Khoản 3, điểm a khoản 5 Điều 11 và điểm a khoản 2 Điều 14 của Nghị quyết số 136/2024/QH15</w:t>
      </w:r>
      <w:bookmarkEnd w:id="115"/>
      <w:r>
        <w:rPr>
          <w:color w:val="000000"/>
        </w:rPr>
        <w:t xml:space="preserve"> ngày 26 tháng 6 năm 2024 của Quốc hội về tổ chức chính quyền đô thị và thí điểm một số cơ chế, chính sách đặc thù phát triển thành phố Đà Nẵng.</w:t>
      </w:r>
    </w:p>
    <w:p w14:paraId="445046BF" w14:textId="77777777" w:rsidR="00000000" w:rsidRDefault="00000000">
      <w:pPr>
        <w:spacing w:before="120" w:after="280" w:afterAutospacing="1"/>
      </w:pPr>
      <w:bookmarkStart w:id="116" w:name="dieu_50"/>
      <w:r>
        <w:rPr>
          <w:b/>
          <w:bCs/>
          <w:color w:val="000000"/>
        </w:rPr>
        <w:t>Điều 50. Hiệu lực thi hành</w:t>
      </w:r>
      <w:bookmarkEnd w:id="116"/>
    </w:p>
    <w:p w14:paraId="56B6F53C" w14:textId="77777777" w:rsidR="00000000" w:rsidRDefault="00000000">
      <w:pPr>
        <w:spacing w:before="120" w:after="280" w:afterAutospacing="1"/>
      </w:pPr>
      <w:r>
        <w:rPr>
          <w:color w:val="000000"/>
        </w:rPr>
        <w:t>1. Luật này có hiệu lực thi hành từ ngày 01 tháng 01 năm 2026, trừ trường hợp quy định tại khoản 2 Điều này.</w:t>
      </w:r>
    </w:p>
    <w:p w14:paraId="43EAF58F" w14:textId="77777777" w:rsidR="00000000" w:rsidRDefault="00000000">
      <w:pPr>
        <w:spacing w:before="120" w:after="280" w:afterAutospacing="1"/>
      </w:pPr>
      <w:r>
        <w:rPr>
          <w:color w:val="000000"/>
        </w:rPr>
        <w:t xml:space="preserve">2. Các </w:t>
      </w:r>
      <w:bookmarkStart w:id="117" w:name="tc_20"/>
      <w:r>
        <w:rPr>
          <w:color w:val="000000"/>
        </w:rPr>
        <w:t>điều 11, 28 và 29 của Luật này</w:t>
      </w:r>
      <w:bookmarkEnd w:id="117"/>
      <w:r>
        <w:rPr>
          <w:color w:val="000000"/>
        </w:rPr>
        <w:t xml:space="preserve"> có hiệu lực thi hành từ ngày 01 tháng 7 năm 2025.</w:t>
      </w:r>
    </w:p>
    <w:p w14:paraId="27DB44F8" w14:textId="77777777" w:rsidR="00000000" w:rsidRDefault="00000000">
      <w:pPr>
        <w:spacing w:before="120" w:after="280" w:afterAutospacing="1"/>
      </w:pPr>
      <w:r>
        <w:rPr>
          <w:color w:val="000000"/>
        </w:rPr>
        <w:t xml:space="preserve">3. Trường hợp có quy định khác nhau về cùng một vấn đề giữa Luật này với luật, nghị quyết khác của Quốc hội thì áp dụng quy định của Luật này. Trừ trường hợp văn bản quy phạm pháp </w:t>
      </w:r>
      <w:r>
        <w:rPr>
          <w:color w:val="000000"/>
        </w:rPr>
        <w:lastRenderedPageBreak/>
        <w:t>luật khác có quy định cơ chế, chính sách ưu đãi hoặc thuận lợi hơn Luật này thì đối tượng được ưu đãi được áp dụng mức ưu đãi có lợi nhất.</w:t>
      </w:r>
    </w:p>
    <w:p w14:paraId="21F1A5A7" w14:textId="77777777" w:rsidR="00000000" w:rsidRDefault="00000000">
      <w:pPr>
        <w:spacing w:before="120" w:after="280" w:afterAutospacing="1"/>
      </w:pPr>
      <w:bookmarkStart w:id="118" w:name="dieu_51"/>
      <w:r>
        <w:rPr>
          <w:b/>
          <w:bCs/>
          <w:color w:val="000000"/>
        </w:rPr>
        <w:t>Điều 51. Quy định chuyển tiếp</w:t>
      </w:r>
      <w:bookmarkEnd w:id="118"/>
    </w:p>
    <w:p w14:paraId="4E6CBD0D" w14:textId="77777777" w:rsidR="00000000" w:rsidRDefault="00000000">
      <w:pPr>
        <w:spacing w:before="120" w:after="280" w:afterAutospacing="1"/>
      </w:pPr>
      <w:r>
        <w:rPr>
          <w:color w:val="000000"/>
        </w:rP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14:paraId="3C9D7D34" w14:textId="77777777" w:rsidR="00000000" w:rsidRDefault="00000000">
      <w:pPr>
        <w:spacing w:before="120" w:after="280" w:afterAutospacing="1"/>
      </w:pPr>
      <w:r>
        <w:rPr>
          <w:color w:val="00000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14:paraId="00D919CC" w14:textId="77777777" w:rsidR="00000000" w:rsidRDefault="00000000">
      <w:pPr>
        <w:spacing w:before="120" w:after="280" w:afterAutospacing="1"/>
      </w:pPr>
      <w:r>
        <w:rPr>
          <w:i/>
          <w:iCs/>
          <w:color w:val="000000"/>
        </w:rPr>
        <w:t>Luật này được Quốc hội nước Cộng hòa xã hội chủ nghĩa Việt Nam khóa XV, Kỳ họp thứ 9 thông qua ngày 14 tháng 6 năm 2025.</w:t>
      </w:r>
    </w:p>
    <w:p w14:paraId="23BF5BC9" w14:textId="77777777" w:rsidR="00000000" w:rsidRDefault="00000000">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6FCF7008" w14:textId="77777777">
        <w:tc>
          <w:tcPr>
            <w:tcW w:w="2500" w:type="pct"/>
            <w:tcBorders>
              <w:top w:val="nil"/>
              <w:left w:val="nil"/>
              <w:bottom w:val="nil"/>
              <w:right w:val="nil"/>
              <w:tl2br w:val="nil"/>
              <w:tr2bl w:val="nil"/>
            </w:tcBorders>
            <w:tcMar>
              <w:top w:w="0" w:type="dxa"/>
              <w:left w:w="108" w:type="dxa"/>
              <w:bottom w:w="0" w:type="dxa"/>
              <w:right w:w="108" w:type="dxa"/>
            </w:tcMar>
          </w:tcPr>
          <w:p w14:paraId="7F30FC18"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15441467" w14:textId="77777777" w:rsidR="00000000" w:rsidRDefault="00000000">
            <w:pPr>
              <w:spacing w:before="120"/>
              <w:jc w:val="center"/>
            </w:pPr>
            <w:r>
              <w:rPr>
                <w:b/>
                <w:bCs/>
                <w:color w:val="000000"/>
              </w:rPr>
              <w:t>CHỦ TỊCH QUỐC HỘI</w:t>
            </w:r>
            <w:r>
              <w:rPr>
                <w:b/>
                <w:bCs/>
                <w:color w:val="000000"/>
              </w:rPr>
              <w:br/>
            </w:r>
            <w:r>
              <w:rPr>
                <w:b/>
                <w:bCs/>
                <w:color w:val="000000"/>
              </w:rPr>
              <w:br/>
            </w:r>
            <w:r>
              <w:rPr>
                <w:color w:val="000000"/>
              </w:rPr>
              <w:br/>
            </w:r>
            <w:r>
              <w:rPr>
                <w:color w:val="000000"/>
              </w:rPr>
              <w:br/>
            </w:r>
            <w:r>
              <w:rPr>
                <w:color w:val="000000"/>
              </w:rPr>
              <w:br/>
            </w:r>
            <w:r>
              <w:rPr>
                <w:b/>
                <w:bCs/>
                <w:color w:val="000000"/>
              </w:rPr>
              <w:t>Trần Thanh Mẫn</w:t>
            </w:r>
          </w:p>
        </w:tc>
      </w:tr>
    </w:tbl>
    <w:p w14:paraId="0409E117" w14:textId="77777777" w:rsidR="00F672CB" w:rsidRDefault="00000000">
      <w:pPr>
        <w:spacing w:before="120" w:after="280" w:afterAutospacing="1"/>
      </w:pPr>
      <w:r>
        <w:rPr>
          <w:color w:val="000000"/>
        </w:rPr>
        <w:t> </w:t>
      </w:r>
    </w:p>
    <w:sectPr w:rsidR="00F672C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30"/>
    <w:rsid w:val="00333C30"/>
    <w:rsid w:val="008735EF"/>
    <w:rsid w:val="00F672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504598"/>
  <w15:chartTrackingRefBased/>
  <w15:docId w15:val="{1C90EC9B-BD8A-45E8-BB6C-90F8E1117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9240</Words>
  <Characters>52668</Characters>
  <Application>Microsoft Office Word</Application>
  <DocSecurity>0</DocSecurity>
  <Lines>438</Lines>
  <Paragraphs>123</Paragraphs>
  <ScaleCrop>false</ScaleCrop>
  <Company/>
  <LinksUpToDate>false</LinksUpToDate>
  <CharactersWithSpaces>61785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cp:lastModifiedBy>long pham</cp:lastModifiedBy>
  <cp:revision>2</cp:revision>
  <cp:lastPrinted>1601-01-01T00:00:00Z</cp:lastPrinted>
  <dcterms:created xsi:type="dcterms:W3CDTF">2026-02-25T00:39:00Z</dcterms:created>
  <dcterms:modified xsi:type="dcterms:W3CDTF">2026-02-25T00:39:00Z</dcterms:modified>
</cp:coreProperties>
</file>