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25BAE" w14:textId="77777777" w:rsidR="00444200" w:rsidRPr="007F0708" w:rsidRDefault="00444200" w:rsidP="00911C40">
      <w:pPr>
        <w:pStyle w:val="a5"/>
        <w:spacing w:line="360" w:lineRule="auto"/>
        <w:ind w:left="0" w:firstLine="0"/>
        <w:jc w:val="cente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7AF804AC" w:rsidR="004D7831" w:rsidRPr="005558C4" w:rsidRDefault="00F47B8D" w:rsidP="00911C40">
            <w:pPr>
              <w:spacing w:line="360" w:lineRule="auto"/>
              <w:ind w:firstLine="0"/>
              <w:jc w:val="center"/>
              <w:rPr>
                <w:bCs/>
                <w:lang w:val="en-US"/>
              </w:rPr>
            </w:pPr>
            <w:r>
              <w:rPr>
                <w:bCs/>
              </w:rPr>
              <w:t>Информационная система «</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77777777" w:rsidR="004D7831" w:rsidRPr="00D31BCC" w:rsidRDefault="005558C4" w:rsidP="00911C40">
            <w:pPr>
              <w:spacing w:line="360" w:lineRule="auto"/>
              <w:ind w:firstLine="0"/>
              <w:jc w:val="center"/>
              <w:rPr>
                <w:szCs w:val="28"/>
              </w:rPr>
            </w:pPr>
            <w:r>
              <w:rPr>
                <w:szCs w:val="28"/>
              </w:rPr>
              <w:t>Л.С. Артемьев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5E4F09" w:rsidRDefault="00B52D7E" w:rsidP="005558C4">
      <w:pPr>
        <w:pStyle w:val="afd"/>
      </w:pPr>
      <w: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001DDE03" w14:textId="062EBF20" w:rsidR="002A45CA" w:rsidRDefault="00E85662">
          <w:pPr>
            <w:pStyle w:val="14"/>
            <w:rPr>
              <w:rFonts w:asciiTheme="minorHAnsi" w:eastAsiaTheme="minorEastAsia" w:hAnsiTheme="minorHAnsi" w:cstheme="minorBidi"/>
              <w:bCs w:val="0"/>
              <w:caps w:val="0"/>
              <w:noProof/>
              <w:sz w:val="22"/>
              <w:szCs w:val="22"/>
              <w:lang w:eastAsia="ru-RU"/>
            </w:rPr>
          </w:pPr>
          <w:r>
            <w:fldChar w:fldCharType="begin"/>
          </w:r>
          <w:r w:rsidR="00715E67" w:rsidRPr="00715E67">
            <w:instrText xml:space="preserve"> TOC \o "1-3" \h \z \u </w:instrText>
          </w:r>
          <w:r>
            <w:fldChar w:fldCharType="separate"/>
          </w:r>
          <w:hyperlink w:anchor="_Toc167485330" w:history="1">
            <w:r w:rsidR="002A45CA" w:rsidRPr="00523882">
              <w:rPr>
                <w:rStyle w:val="ac"/>
                <w:noProof/>
              </w:rPr>
              <w:t>Введение</w:t>
            </w:r>
            <w:r w:rsidR="002A45CA">
              <w:rPr>
                <w:noProof/>
                <w:webHidden/>
              </w:rPr>
              <w:tab/>
            </w:r>
            <w:r w:rsidR="002A45CA">
              <w:rPr>
                <w:noProof/>
                <w:webHidden/>
              </w:rPr>
              <w:fldChar w:fldCharType="begin"/>
            </w:r>
            <w:r w:rsidR="002A45CA">
              <w:rPr>
                <w:noProof/>
                <w:webHidden/>
              </w:rPr>
              <w:instrText xml:space="preserve"> PAGEREF _Toc167485330 \h </w:instrText>
            </w:r>
            <w:r w:rsidR="002A45CA">
              <w:rPr>
                <w:noProof/>
                <w:webHidden/>
              </w:rPr>
            </w:r>
            <w:r w:rsidR="002A45CA">
              <w:rPr>
                <w:noProof/>
                <w:webHidden/>
              </w:rPr>
              <w:fldChar w:fldCharType="separate"/>
            </w:r>
            <w:r w:rsidR="002A45CA">
              <w:rPr>
                <w:noProof/>
                <w:webHidden/>
              </w:rPr>
              <w:t>4</w:t>
            </w:r>
            <w:r w:rsidR="002A45CA">
              <w:rPr>
                <w:noProof/>
                <w:webHidden/>
              </w:rPr>
              <w:fldChar w:fldCharType="end"/>
            </w:r>
          </w:hyperlink>
        </w:p>
        <w:p w14:paraId="14DACFDE" w14:textId="31339DBA" w:rsidR="002A45CA" w:rsidRDefault="00723053">
          <w:pPr>
            <w:pStyle w:val="26"/>
            <w:rPr>
              <w:rFonts w:asciiTheme="minorHAnsi" w:eastAsiaTheme="minorEastAsia" w:hAnsiTheme="minorHAnsi" w:cstheme="minorBidi"/>
              <w:bCs w:val="0"/>
              <w:noProof/>
              <w:sz w:val="22"/>
              <w:szCs w:val="22"/>
              <w:lang w:eastAsia="ru-RU"/>
            </w:rPr>
          </w:pPr>
          <w:hyperlink w:anchor="_Toc167485331" w:history="1">
            <w:r w:rsidR="002A45CA" w:rsidRPr="00523882">
              <w:rPr>
                <w:rStyle w:val="ac"/>
                <w:noProof/>
              </w:rPr>
              <w:t>1 Разработка спецификации требований</w:t>
            </w:r>
            <w:r w:rsidR="002A45CA">
              <w:rPr>
                <w:noProof/>
                <w:webHidden/>
              </w:rPr>
              <w:tab/>
            </w:r>
            <w:r w:rsidR="002A45CA">
              <w:rPr>
                <w:noProof/>
                <w:webHidden/>
              </w:rPr>
              <w:fldChar w:fldCharType="begin"/>
            </w:r>
            <w:r w:rsidR="002A45CA">
              <w:rPr>
                <w:noProof/>
                <w:webHidden/>
              </w:rPr>
              <w:instrText xml:space="preserve"> PAGEREF _Toc167485331 \h </w:instrText>
            </w:r>
            <w:r w:rsidR="002A45CA">
              <w:rPr>
                <w:noProof/>
                <w:webHidden/>
              </w:rPr>
            </w:r>
            <w:r w:rsidR="002A45CA">
              <w:rPr>
                <w:noProof/>
                <w:webHidden/>
              </w:rPr>
              <w:fldChar w:fldCharType="separate"/>
            </w:r>
            <w:r w:rsidR="002A45CA">
              <w:rPr>
                <w:noProof/>
                <w:webHidden/>
              </w:rPr>
              <w:t>5</w:t>
            </w:r>
            <w:r w:rsidR="002A45CA">
              <w:rPr>
                <w:noProof/>
                <w:webHidden/>
              </w:rPr>
              <w:fldChar w:fldCharType="end"/>
            </w:r>
          </w:hyperlink>
        </w:p>
        <w:p w14:paraId="296522A9" w14:textId="30EFEA74" w:rsidR="002A45CA" w:rsidRDefault="00723053">
          <w:pPr>
            <w:pStyle w:val="26"/>
            <w:rPr>
              <w:rFonts w:asciiTheme="minorHAnsi" w:eastAsiaTheme="minorEastAsia" w:hAnsiTheme="minorHAnsi" w:cstheme="minorBidi"/>
              <w:bCs w:val="0"/>
              <w:noProof/>
              <w:sz w:val="22"/>
              <w:szCs w:val="22"/>
              <w:lang w:eastAsia="ru-RU"/>
            </w:rPr>
          </w:pPr>
          <w:hyperlink w:anchor="_Toc167485332" w:history="1">
            <w:r w:rsidR="002A45CA" w:rsidRPr="00523882">
              <w:rPr>
                <w:rStyle w:val="ac"/>
                <w:noProof/>
              </w:rPr>
              <w:t>1.1 Постановка задачи</w:t>
            </w:r>
            <w:r w:rsidR="002A45CA">
              <w:rPr>
                <w:noProof/>
                <w:webHidden/>
              </w:rPr>
              <w:tab/>
            </w:r>
            <w:r w:rsidR="002A45CA">
              <w:rPr>
                <w:noProof/>
                <w:webHidden/>
              </w:rPr>
              <w:fldChar w:fldCharType="begin"/>
            </w:r>
            <w:r w:rsidR="002A45CA">
              <w:rPr>
                <w:noProof/>
                <w:webHidden/>
              </w:rPr>
              <w:instrText xml:space="preserve"> PAGEREF _Toc167485332 \h </w:instrText>
            </w:r>
            <w:r w:rsidR="002A45CA">
              <w:rPr>
                <w:noProof/>
                <w:webHidden/>
              </w:rPr>
            </w:r>
            <w:r w:rsidR="002A45CA">
              <w:rPr>
                <w:noProof/>
                <w:webHidden/>
              </w:rPr>
              <w:fldChar w:fldCharType="separate"/>
            </w:r>
            <w:r w:rsidR="002A45CA">
              <w:rPr>
                <w:noProof/>
                <w:webHidden/>
              </w:rPr>
              <w:t>5</w:t>
            </w:r>
            <w:r w:rsidR="002A45CA">
              <w:rPr>
                <w:noProof/>
                <w:webHidden/>
              </w:rPr>
              <w:fldChar w:fldCharType="end"/>
            </w:r>
          </w:hyperlink>
        </w:p>
        <w:p w14:paraId="27EF7948" w14:textId="3F414F4E" w:rsidR="002A45CA" w:rsidRDefault="00723053">
          <w:pPr>
            <w:pStyle w:val="26"/>
            <w:rPr>
              <w:rFonts w:asciiTheme="minorHAnsi" w:eastAsiaTheme="minorEastAsia" w:hAnsiTheme="minorHAnsi" w:cstheme="minorBidi"/>
              <w:bCs w:val="0"/>
              <w:noProof/>
              <w:sz w:val="22"/>
              <w:szCs w:val="22"/>
              <w:lang w:eastAsia="ru-RU"/>
            </w:rPr>
          </w:pPr>
          <w:hyperlink w:anchor="_Toc167485333" w:history="1">
            <w:r w:rsidR="002A45CA" w:rsidRPr="00523882">
              <w:rPr>
                <w:rStyle w:val="ac"/>
                <w:noProof/>
              </w:rPr>
              <w:t>1.2 Выявление ролей и функций, диаграмма прецедентов</w:t>
            </w:r>
            <w:r w:rsidR="002A45CA">
              <w:rPr>
                <w:noProof/>
                <w:webHidden/>
              </w:rPr>
              <w:tab/>
            </w:r>
            <w:r w:rsidR="002A45CA">
              <w:rPr>
                <w:noProof/>
                <w:webHidden/>
              </w:rPr>
              <w:fldChar w:fldCharType="begin"/>
            </w:r>
            <w:r w:rsidR="002A45CA">
              <w:rPr>
                <w:noProof/>
                <w:webHidden/>
              </w:rPr>
              <w:instrText xml:space="preserve"> PAGEREF _Toc167485333 \h </w:instrText>
            </w:r>
            <w:r w:rsidR="002A45CA">
              <w:rPr>
                <w:noProof/>
                <w:webHidden/>
              </w:rPr>
            </w:r>
            <w:r w:rsidR="002A45CA">
              <w:rPr>
                <w:noProof/>
                <w:webHidden/>
              </w:rPr>
              <w:fldChar w:fldCharType="separate"/>
            </w:r>
            <w:r w:rsidR="002A45CA">
              <w:rPr>
                <w:noProof/>
                <w:webHidden/>
              </w:rPr>
              <w:t>5</w:t>
            </w:r>
            <w:r w:rsidR="002A45CA">
              <w:rPr>
                <w:noProof/>
                <w:webHidden/>
              </w:rPr>
              <w:fldChar w:fldCharType="end"/>
            </w:r>
          </w:hyperlink>
        </w:p>
        <w:p w14:paraId="290C7A93" w14:textId="76A85CBA" w:rsidR="002A45CA" w:rsidRDefault="00723053">
          <w:pPr>
            <w:pStyle w:val="26"/>
            <w:rPr>
              <w:rFonts w:asciiTheme="minorHAnsi" w:eastAsiaTheme="minorEastAsia" w:hAnsiTheme="minorHAnsi" w:cstheme="minorBidi"/>
              <w:bCs w:val="0"/>
              <w:noProof/>
              <w:sz w:val="22"/>
              <w:szCs w:val="22"/>
              <w:lang w:eastAsia="ru-RU"/>
            </w:rPr>
          </w:pPr>
          <w:hyperlink w:anchor="_Toc167485334" w:history="1">
            <w:r w:rsidR="002A45CA" w:rsidRPr="00523882">
              <w:rPr>
                <w:rStyle w:val="ac"/>
                <w:noProof/>
              </w:rPr>
              <w:t>1.3 Прецедент «Авторизация»</w:t>
            </w:r>
            <w:r w:rsidR="002A45CA">
              <w:rPr>
                <w:noProof/>
                <w:webHidden/>
              </w:rPr>
              <w:tab/>
            </w:r>
            <w:r w:rsidR="002A45CA">
              <w:rPr>
                <w:noProof/>
                <w:webHidden/>
              </w:rPr>
              <w:fldChar w:fldCharType="begin"/>
            </w:r>
            <w:r w:rsidR="002A45CA">
              <w:rPr>
                <w:noProof/>
                <w:webHidden/>
              </w:rPr>
              <w:instrText xml:space="preserve"> PAGEREF _Toc167485334 \h </w:instrText>
            </w:r>
            <w:r w:rsidR="002A45CA">
              <w:rPr>
                <w:noProof/>
                <w:webHidden/>
              </w:rPr>
            </w:r>
            <w:r w:rsidR="002A45CA">
              <w:rPr>
                <w:noProof/>
                <w:webHidden/>
              </w:rPr>
              <w:fldChar w:fldCharType="separate"/>
            </w:r>
            <w:r w:rsidR="002A45CA">
              <w:rPr>
                <w:noProof/>
                <w:webHidden/>
              </w:rPr>
              <w:t>5</w:t>
            </w:r>
            <w:r w:rsidR="002A45CA">
              <w:rPr>
                <w:noProof/>
                <w:webHidden/>
              </w:rPr>
              <w:fldChar w:fldCharType="end"/>
            </w:r>
          </w:hyperlink>
        </w:p>
        <w:p w14:paraId="5EC734D0" w14:textId="13B0294B" w:rsidR="002A45CA" w:rsidRDefault="00723053">
          <w:pPr>
            <w:pStyle w:val="26"/>
            <w:rPr>
              <w:rFonts w:asciiTheme="minorHAnsi" w:eastAsiaTheme="minorEastAsia" w:hAnsiTheme="minorHAnsi" w:cstheme="minorBidi"/>
              <w:bCs w:val="0"/>
              <w:noProof/>
              <w:sz w:val="22"/>
              <w:szCs w:val="22"/>
              <w:lang w:eastAsia="ru-RU"/>
            </w:rPr>
          </w:pPr>
          <w:hyperlink w:anchor="_Toc167485335" w:history="1">
            <w:r w:rsidR="002A45CA" w:rsidRPr="00523882">
              <w:rPr>
                <w:rStyle w:val="ac"/>
                <w:noProof/>
              </w:rPr>
              <w:t>1.4 Прецедент</w:t>
            </w:r>
            <w:r w:rsidR="002A45CA">
              <w:rPr>
                <w:noProof/>
                <w:webHidden/>
              </w:rPr>
              <w:tab/>
            </w:r>
            <w:r w:rsidR="002A45CA">
              <w:rPr>
                <w:noProof/>
                <w:webHidden/>
              </w:rPr>
              <w:fldChar w:fldCharType="begin"/>
            </w:r>
            <w:r w:rsidR="002A45CA">
              <w:rPr>
                <w:noProof/>
                <w:webHidden/>
              </w:rPr>
              <w:instrText xml:space="preserve"> PAGEREF _Toc167485335 \h </w:instrText>
            </w:r>
            <w:r w:rsidR="002A45CA">
              <w:rPr>
                <w:noProof/>
                <w:webHidden/>
              </w:rPr>
            </w:r>
            <w:r w:rsidR="002A45CA">
              <w:rPr>
                <w:noProof/>
                <w:webHidden/>
              </w:rPr>
              <w:fldChar w:fldCharType="separate"/>
            </w:r>
            <w:r w:rsidR="002A45CA">
              <w:rPr>
                <w:noProof/>
                <w:webHidden/>
              </w:rPr>
              <w:t>6</w:t>
            </w:r>
            <w:r w:rsidR="002A45CA">
              <w:rPr>
                <w:noProof/>
                <w:webHidden/>
              </w:rPr>
              <w:fldChar w:fldCharType="end"/>
            </w:r>
          </w:hyperlink>
        </w:p>
        <w:p w14:paraId="1B42007B" w14:textId="77692D59" w:rsidR="002A45CA" w:rsidRDefault="00723053">
          <w:pPr>
            <w:pStyle w:val="26"/>
            <w:rPr>
              <w:rFonts w:asciiTheme="minorHAnsi" w:eastAsiaTheme="minorEastAsia" w:hAnsiTheme="minorHAnsi" w:cstheme="minorBidi"/>
              <w:bCs w:val="0"/>
              <w:noProof/>
              <w:sz w:val="22"/>
              <w:szCs w:val="22"/>
              <w:lang w:eastAsia="ru-RU"/>
            </w:rPr>
          </w:pPr>
          <w:hyperlink w:anchor="_Toc167485336" w:history="1">
            <w:r w:rsidR="002A45CA" w:rsidRPr="00523882">
              <w:rPr>
                <w:rStyle w:val="ac"/>
                <w:noProof/>
              </w:rPr>
              <w:t>1.5 Описание форматов</w:t>
            </w:r>
            <w:r w:rsidR="002A45CA" w:rsidRPr="00523882">
              <w:rPr>
                <w:rStyle w:val="ac"/>
                <w:rFonts w:ascii="Poppins" w:hAnsi="Poppins" w:cs="Poppins"/>
                <w:noProof/>
              </w:rPr>
              <w:t xml:space="preserve"> </w:t>
            </w:r>
            <w:r w:rsidR="002A45CA" w:rsidRPr="00523882">
              <w:rPr>
                <w:rStyle w:val="ac"/>
                <w:noProof/>
              </w:rPr>
              <w:t>данных</w:t>
            </w:r>
            <w:r w:rsidR="002A45CA">
              <w:rPr>
                <w:noProof/>
                <w:webHidden/>
              </w:rPr>
              <w:tab/>
            </w:r>
            <w:r w:rsidR="002A45CA">
              <w:rPr>
                <w:noProof/>
                <w:webHidden/>
              </w:rPr>
              <w:fldChar w:fldCharType="begin"/>
            </w:r>
            <w:r w:rsidR="002A45CA">
              <w:rPr>
                <w:noProof/>
                <w:webHidden/>
              </w:rPr>
              <w:instrText xml:space="preserve"> PAGEREF _Toc167485336 \h </w:instrText>
            </w:r>
            <w:r w:rsidR="002A45CA">
              <w:rPr>
                <w:noProof/>
                <w:webHidden/>
              </w:rPr>
            </w:r>
            <w:r w:rsidR="002A45CA">
              <w:rPr>
                <w:noProof/>
                <w:webHidden/>
              </w:rPr>
              <w:fldChar w:fldCharType="separate"/>
            </w:r>
            <w:r w:rsidR="002A45CA">
              <w:rPr>
                <w:noProof/>
                <w:webHidden/>
              </w:rPr>
              <w:t>6</w:t>
            </w:r>
            <w:r w:rsidR="002A45CA">
              <w:rPr>
                <w:noProof/>
                <w:webHidden/>
              </w:rPr>
              <w:fldChar w:fldCharType="end"/>
            </w:r>
          </w:hyperlink>
        </w:p>
        <w:p w14:paraId="4E193E42" w14:textId="5C5F035D" w:rsidR="002A45CA" w:rsidRDefault="00723053">
          <w:pPr>
            <w:pStyle w:val="26"/>
            <w:rPr>
              <w:rFonts w:asciiTheme="minorHAnsi" w:eastAsiaTheme="minorEastAsia" w:hAnsiTheme="minorHAnsi" w:cstheme="minorBidi"/>
              <w:bCs w:val="0"/>
              <w:noProof/>
              <w:sz w:val="22"/>
              <w:szCs w:val="22"/>
              <w:lang w:eastAsia="ru-RU"/>
            </w:rPr>
          </w:pPr>
          <w:hyperlink w:anchor="_Toc167485337" w:history="1">
            <w:r w:rsidR="002A45CA" w:rsidRPr="00523882">
              <w:rPr>
                <w:rStyle w:val="ac"/>
                <w:noProof/>
              </w:rPr>
              <w:t>2 Объектно-ориентированное проектирование</w:t>
            </w:r>
            <w:r w:rsidR="002A45CA">
              <w:rPr>
                <w:noProof/>
                <w:webHidden/>
              </w:rPr>
              <w:tab/>
            </w:r>
            <w:r w:rsidR="002A45CA">
              <w:rPr>
                <w:noProof/>
                <w:webHidden/>
              </w:rPr>
              <w:fldChar w:fldCharType="begin"/>
            </w:r>
            <w:r w:rsidR="002A45CA">
              <w:rPr>
                <w:noProof/>
                <w:webHidden/>
              </w:rPr>
              <w:instrText xml:space="preserve"> PAGEREF _Toc167485337 \h </w:instrText>
            </w:r>
            <w:r w:rsidR="002A45CA">
              <w:rPr>
                <w:noProof/>
                <w:webHidden/>
              </w:rPr>
            </w:r>
            <w:r w:rsidR="002A45CA">
              <w:rPr>
                <w:noProof/>
                <w:webHidden/>
              </w:rPr>
              <w:fldChar w:fldCharType="separate"/>
            </w:r>
            <w:r w:rsidR="002A45CA">
              <w:rPr>
                <w:noProof/>
                <w:webHidden/>
              </w:rPr>
              <w:t>6</w:t>
            </w:r>
            <w:r w:rsidR="002A45CA">
              <w:rPr>
                <w:noProof/>
                <w:webHidden/>
              </w:rPr>
              <w:fldChar w:fldCharType="end"/>
            </w:r>
          </w:hyperlink>
        </w:p>
        <w:p w14:paraId="39764012" w14:textId="75B0F9A2" w:rsidR="002A45CA" w:rsidRDefault="00723053">
          <w:pPr>
            <w:pStyle w:val="26"/>
            <w:rPr>
              <w:rFonts w:asciiTheme="minorHAnsi" w:eastAsiaTheme="minorEastAsia" w:hAnsiTheme="minorHAnsi" w:cstheme="minorBidi"/>
              <w:bCs w:val="0"/>
              <w:noProof/>
              <w:sz w:val="22"/>
              <w:szCs w:val="22"/>
              <w:lang w:eastAsia="ru-RU"/>
            </w:rPr>
          </w:pPr>
          <w:hyperlink w:anchor="_Toc167485338" w:history="1">
            <w:r w:rsidR="002A45CA" w:rsidRPr="00523882">
              <w:rPr>
                <w:rStyle w:val="ac"/>
                <w:noProof/>
              </w:rPr>
              <w:t>2.1 Диаграммы пригодности и последовательности для прецедента «Авторизация»</w:t>
            </w:r>
            <w:r w:rsidR="002A45CA">
              <w:rPr>
                <w:noProof/>
                <w:webHidden/>
              </w:rPr>
              <w:tab/>
            </w:r>
            <w:r w:rsidR="002A45CA">
              <w:rPr>
                <w:noProof/>
                <w:webHidden/>
              </w:rPr>
              <w:fldChar w:fldCharType="begin"/>
            </w:r>
            <w:r w:rsidR="002A45CA">
              <w:rPr>
                <w:noProof/>
                <w:webHidden/>
              </w:rPr>
              <w:instrText xml:space="preserve"> PAGEREF _Toc167485338 \h </w:instrText>
            </w:r>
            <w:r w:rsidR="002A45CA">
              <w:rPr>
                <w:noProof/>
                <w:webHidden/>
              </w:rPr>
            </w:r>
            <w:r w:rsidR="002A45CA">
              <w:rPr>
                <w:noProof/>
                <w:webHidden/>
              </w:rPr>
              <w:fldChar w:fldCharType="separate"/>
            </w:r>
            <w:r w:rsidR="002A45CA">
              <w:rPr>
                <w:noProof/>
                <w:webHidden/>
              </w:rPr>
              <w:t>7</w:t>
            </w:r>
            <w:r w:rsidR="002A45CA">
              <w:rPr>
                <w:noProof/>
                <w:webHidden/>
              </w:rPr>
              <w:fldChar w:fldCharType="end"/>
            </w:r>
          </w:hyperlink>
        </w:p>
        <w:p w14:paraId="0884C111" w14:textId="7CDFB339" w:rsidR="002A45CA" w:rsidRDefault="00723053">
          <w:pPr>
            <w:pStyle w:val="26"/>
            <w:rPr>
              <w:rFonts w:asciiTheme="minorHAnsi" w:eastAsiaTheme="minorEastAsia" w:hAnsiTheme="minorHAnsi" w:cstheme="minorBidi"/>
              <w:bCs w:val="0"/>
              <w:noProof/>
              <w:sz w:val="22"/>
              <w:szCs w:val="22"/>
              <w:lang w:eastAsia="ru-RU"/>
            </w:rPr>
          </w:pPr>
          <w:hyperlink w:anchor="_Toc167485339" w:history="1">
            <w:r w:rsidR="002A45CA" w:rsidRPr="00523882">
              <w:rPr>
                <w:rStyle w:val="ac"/>
                <w:noProof/>
              </w:rPr>
              <w:t>2.2 Диаграммы пригодности и последовательности для прецедента</w:t>
            </w:r>
            <w:r w:rsidR="002A45CA">
              <w:rPr>
                <w:noProof/>
                <w:webHidden/>
              </w:rPr>
              <w:tab/>
            </w:r>
            <w:r w:rsidR="002A45CA">
              <w:rPr>
                <w:noProof/>
                <w:webHidden/>
              </w:rPr>
              <w:fldChar w:fldCharType="begin"/>
            </w:r>
            <w:r w:rsidR="002A45CA">
              <w:rPr>
                <w:noProof/>
                <w:webHidden/>
              </w:rPr>
              <w:instrText xml:space="preserve"> PAGEREF _Toc167485339 \h </w:instrText>
            </w:r>
            <w:r w:rsidR="002A45CA">
              <w:rPr>
                <w:noProof/>
                <w:webHidden/>
              </w:rPr>
            </w:r>
            <w:r w:rsidR="002A45CA">
              <w:rPr>
                <w:noProof/>
                <w:webHidden/>
              </w:rPr>
              <w:fldChar w:fldCharType="separate"/>
            </w:r>
            <w:r w:rsidR="002A45CA">
              <w:rPr>
                <w:noProof/>
                <w:webHidden/>
              </w:rPr>
              <w:t>8</w:t>
            </w:r>
            <w:r w:rsidR="002A45CA">
              <w:rPr>
                <w:noProof/>
                <w:webHidden/>
              </w:rPr>
              <w:fldChar w:fldCharType="end"/>
            </w:r>
          </w:hyperlink>
        </w:p>
        <w:p w14:paraId="67EF6A70" w14:textId="316CE7A0" w:rsidR="002A45CA" w:rsidRDefault="00723053">
          <w:pPr>
            <w:pStyle w:val="26"/>
            <w:rPr>
              <w:rFonts w:asciiTheme="minorHAnsi" w:eastAsiaTheme="minorEastAsia" w:hAnsiTheme="minorHAnsi" w:cstheme="minorBidi"/>
              <w:bCs w:val="0"/>
              <w:noProof/>
              <w:sz w:val="22"/>
              <w:szCs w:val="22"/>
              <w:lang w:eastAsia="ru-RU"/>
            </w:rPr>
          </w:pPr>
          <w:hyperlink w:anchor="_Toc167485340" w:history="1">
            <w:r w:rsidR="002A45CA" w:rsidRPr="00523882">
              <w:rPr>
                <w:rStyle w:val="ac"/>
                <w:noProof/>
              </w:rPr>
              <w:t>2.3 ER-диаграмма</w:t>
            </w:r>
            <w:r w:rsidR="002A45CA">
              <w:rPr>
                <w:noProof/>
                <w:webHidden/>
              </w:rPr>
              <w:tab/>
            </w:r>
            <w:r w:rsidR="002A45CA">
              <w:rPr>
                <w:noProof/>
                <w:webHidden/>
              </w:rPr>
              <w:fldChar w:fldCharType="begin"/>
            </w:r>
            <w:r w:rsidR="002A45CA">
              <w:rPr>
                <w:noProof/>
                <w:webHidden/>
              </w:rPr>
              <w:instrText xml:space="preserve"> PAGEREF _Toc167485340 \h </w:instrText>
            </w:r>
            <w:r w:rsidR="002A45CA">
              <w:rPr>
                <w:noProof/>
                <w:webHidden/>
              </w:rPr>
            </w:r>
            <w:r w:rsidR="002A45CA">
              <w:rPr>
                <w:noProof/>
                <w:webHidden/>
              </w:rPr>
              <w:fldChar w:fldCharType="separate"/>
            </w:r>
            <w:r w:rsidR="002A45CA">
              <w:rPr>
                <w:noProof/>
                <w:webHidden/>
              </w:rPr>
              <w:t>8</w:t>
            </w:r>
            <w:r w:rsidR="002A45CA">
              <w:rPr>
                <w:noProof/>
                <w:webHidden/>
              </w:rPr>
              <w:fldChar w:fldCharType="end"/>
            </w:r>
          </w:hyperlink>
        </w:p>
        <w:p w14:paraId="66D32C8B" w14:textId="5C53DD2B" w:rsidR="002A45CA" w:rsidRDefault="00723053">
          <w:pPr>
            <w:pStyle w:val="26"/>
            <w:rPr>
              <w:rFonts w:asciiTheme="minorHAnsi" w:eastAsiaTheme="minorEastAsia" w:hAnsiTheme="minorHAnsi" w:cstheme="minorBidi"/>
              <w:bCs w:val="0"/>
              <w:noProof/>
              <w:sz w:val="22"/>
              <w:szCs w:val="22"/>
              <w:lang w:eastAsia="ru-RU"/>
            </w:rPr>
          </w:pPr>
          <w:hyperlink w:anchor="_Toc167485341" w:history="1">
            <w:r w:rsidR="002A45CA" w:rsidRPr="00523882">
              <w:rPr>
                <w:rStyle w:val="ac"/>
                <w:noProof/>
              </w:rPr>
              <w:t>2.4 Диаграмма классов</w:t>
            </w:r>
            <w:r w:rsidR="002A45CA">
              <w:rPr>
                <w:noProof/>
                <w:webHidden/>
              </w:rPr>
              <w:tab/>
            </w:r>
            <w:r w:rsidR="002A45CA">
              <w:rPr>
                <w:noProof/>
                <w:webHidden/>
              </w:rPr>
              <w:fldChar w:fldCharType="begin"/>
            </w:r>
            <w:r w:rsidR="002A45CA">
              <w:rPr>
                <w:noProof/>
                <w:webHidden/>
              </w:rPr>
              <w:instrText xml:space="preserve"> PAGEREF _Toc167485341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4E60B2E0" w14:textId="0BD3772D" w:rsidR="002A45CA" w:rsidRDefault="00723053">
          <w:pPr>
            <w:pStyle w:val="26"/>
            <w:rPr>
              <w:rFonts w:asciiTheme="minorHAnsi" w:eastAsiaTheme="minorEastAsia" w:hAnsiTheme="minorHAnsi" w:cstheme="minorBidi"/>
              <w:bCs w:val="0"/>
              <w:noProof/>
              <w:sz w:val="22"/>
              <w:szCs w:val="22"/>
              <w:lang w:eastAsia="ru-RU"/>
            </w:rPr>
          </w:pPr>
          <w:hyperlink w:anchor="_Toc167485342" w:history="1">
            <w:r w:rsidR="002A45CA" w:rsidRPr="00523882">
              <w:rPr>
                <w:rStyle w:val="ac"/>
                <w:noProof/>
              </w:rPr>
              <w:t>3 Объектно-ориентированное программирование</w:t>
            </w:r>
            <w:r w:rsidR="002A45CA">
              <w:rPr>
                <w:noProof/>
                <w:webHidden/>
              </w:rPr>
              <w:tab/>
            </w:r>
            <w:r w:rsidR="002A45CA">
              <w:rPr>
                <w:noProof/>
                <w:webHidden/>
              </w:rPr>
              <w:fldChar w:fldCharType="begin"/>
            </w:r>
            <w:r w:rsidR="002A45CA">
              <w:rPr>
                <w:noProof/>
                <w:webHidden/>
              </w:rPr>
              <w:instrText xml:space="preserve"> PAGEREF _Toc167485342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6EBB282B" w14:textId="109ACED2" w:rsidR="002A45CA" w:rsidRDefault="00723053">
          <w:pPr>
            <w:pStyle w:val="26"/>
            <w:rPr>
              <w:rFonts w:asciiTheme="minorHAnsi" w:eastAsiaTheme="minorEastAsia" w:hAnsiTheme="minorHAnsi" w:cstheme="minorBidi"/>
              <w:bCs w:val="0"/>
              <w:noProof/>
              <w:sz w:val="22"/>
              <w:szCs w:val="22"/>
              <w:lang w:eastAsia="ru-RU"/>
            </w:rPr>
          </w:pPr>
          <w:hyperlink w:anchor="_Toc167485343" w:history="1">
            <w:r w:rsidR="002A45CA" w:rsidRPr="00523882">
              <w:rPr>
                <w:rStyle w:val="ac"/>
                <w:noProof/>
              </w:rPr>
              <w:t>3.1 Реализация</w:t>
            </w:r>
            <w:r w:rsidR="002A45CA">
              <w:rPr>
                <w:noProof/>
                <w:webHidden/>
              </w:rPr>
              <w:tab/>
            </w:r>
            <w:r w:rsidR="002A45CA">
              <w:rPr>
                <w:noProof/>
                <w:webHidden/>
              </w:rPr>
              <w:fldChar w:fldCharType="begin"/>
            </w:r>
            <w:r w:rsidR="002A45CA">
              <w:rPr>
                <w:noProof/>
                <w:webHidden/>
              </w:rPr>
              <w:instrText xml:space="preserve"> PAGEREF _Toc167485343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1D00EFEF" w14:textId="795D8803" w:rsidR="002A45CA" w:rsidRDefault="00723053">
          <w:pPr>
            <w:pStyle w:val="26"/>
            <w:rPr>
              <w:rFonts w:asciiTheme="minorHAnsi" w:eastAsiaTheme="minorEastAsia" w:hAnsiTheme="minorHAnsi" w:cstheme="minorBidi"/>
              <w:bCs w:val="0"/>
              <w:noProof/>
              <w:sz w:val="22"/>
              <w:szCs w:val="22"/>
              <w:lang w:eastAsia="ru-RU"/>
            </w:rPr>
          </w:pPr>
          <w:hyperlink w:anchor="_Toc167485344" w:history="1">
            <w:r w:rsidR="002A45CA" w:rsidRPr="00523882">
              <w:rPr>
                <w:rStyle w:val="ac"/>
                <w:noProof/>
              </w:rPr>
              <w:t>3.2 Сборка и</w:t>
            </w:r>
            <w:r w:rsidR="002A45CA" w:rsidRPr="00523882">
              <w:rPr>
                <w:rStyle w:val="ac"/>
                <w:rFonts w:ascii="Poppins" w:hAnsi="Poppins" w:cs="Poppins"/>
                <w:noProof/>
              </w:rPr>
              <w:t xml:space="preserve"> </w:t>
            </w:r>
            <w:r w:rsidR="002A45CA" w:rsidRPr="00523882">
              <w:rPr>
                <w:rStyle w:val="ac"/>
                <w:noProof/>
              </w:rPr>
              <w:t>запуск</w:t>
            </w:r>
            <w:r w:rsidR="002A45CA">
              <w:rPr>
                <w:noProof/>
                <w:webHidden/>
              </w:rPr>
              <w:tab/>
            </w:r>
            <w:r w:rsidR="002A45CA">
              <w:rPr>
                <w:noProof/>
                <w:webHidden/>
              </w:rPr>
              <w:fldChar w:fldCharType="begin"/>
            </w:r>
            <w:r w:rsidR="002A45CA">
              <w:rPr>
                <w:noProof/>
                <w:webHidden/>
              </w:rPr>
              <w:instrText xml:space="preserve"> PAGEREF _Toc167485344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48017678" w14:textId="37C8C492" w:rsidR="002A45CA" w:rsidRDefault="00723053">
          <w:pPr>
            <w:pStyle w:val="26"/>
            <w:rPr>
              <w:rFonts w:asciiTheme="minorHAnsi" w:eastAsiaTheme="minorEastAsia" w:hAnsiTheme="minorHAnsi" w:cstheme="minorBidi"/>
              <w:bCs w:val="0"/>
              <w:noProof/>
              <w:sz w:val="22"/>
              <w:szCs w:val="22"/>
              <w:lang w:eastAsia="ru-RU"/>
            </w:rPr>
          </w:pPr>
          <w:hyperlink w:anchor="_Toc167485345" w:history="1">
            <w:r w:rsidR="002A45CA" w:rsidRPr="00523882">
              <w:rPr>
                <w:rStyle w:val="ac"/>
                <w:noProof/>
              </w:rPr>
              <w:t>3.3 Тестирование</w:t>
            </w:r>
            <w:r w:rsidR="002A45CA">
              <w:rPr>
                <w:noProof/>
                <w:webHidden/>
              </w:rPr>
              <w:tab/>
            </w:r>
            <w:r w:rsidR="002A45CA">
              <w:rPr>
                <w:noProof/>
                <w:webHidden/>
              </w:rPr>
              <w:fldChar w:fldCharType="begin"/>
            </w:r>
            <w:r w:rsidR="002A45CA">
              <w:rPr>
                <w:noProof/>
                <w:webHidden/>
              </w:rPr>
              <w:instrText xml:space="preserve"> PAGEREF _Toc167485345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7B2AC0D7" w14:textId="7BBB5887" w:rsidR="002A45CA" w:rsidRDefault="00723053">
          <w:pPr>
            <w:pStyle w:val="26"/>
            <w:rPr>
              <w:rFonts w:asciiTheme="minorHAnsi" w:eastAsiaTheme="minorEastAsia" w:hAnsiTheme="minorHAnsi" w:cstheme="minorBidi"/>
              <w:bCs w:val="0"/>
              <w:noProof/>
              <w:sz w:val="22"/>
              <w:szCs w:val="22"/>
              <w:lang w:eastAsia="ru-RU"/>
            </w:rPr>
          </w:pPr>
          <w:hyperlink w:anchor="_Toc167485346" w:history="1">
            <w:r w:rsidR="002A45CA" w:rsidRPr="00523882">
              <w:rPr>
                <w:rStyle w:val="ac"/>
                <w:noProof/>
              </w:rPr>
              <w:t>3.4 Инструкция</w:t>
            </w:r>
            <w:r w:rsidR="002A45CA">
              <w:rPr>
                <w:noProof/>
                <w:webHidden/>
              </w:rPr>
              <w:tab/>
            </w:r>
            <w:r w:rsidR="002A45CA">
              <w:rPr>
                <w:noProof/>
                <w:webHidden/>
              </w:rPr>
              <w:fldChar w:fldCharType="begin"/>
            </w:r>
            <w:r w:rsidR="002A45CA">
              <w:rPr>
                <w:noProof/>
                <w:webHidden/>
              </w:rPr>
              <w:instrText xml:space="preserve"> PAGEREF _Toc167485346 \h </w:instrText>
            </w:r>
            <w:r w:rsidR="002A45CA">
              <w:rPr>
                <w:noProof/>
                <w:webHidden/>
              </w:rPr>
            </w:r>
            <w:r w:rsidR="002A45CA">
              <w:rPr>
                <w:noProof/>
                <w:webHidden/>
              </w:rPr>
              <w:fldChar w:fldCharType="separate"/>
            </w:r>
            <w:r w:rsidR="002A45CA">
              <w:rPr>
                <w:noProof/>
                <w:webHidden/>
              </w:rPr>
              <w:t>9</w:t>
            </w:r>
            <w:r w:rsidR="002A45CA">
              <w:rPr>
                <w:noProof/>
                <w:webHidden/>
              </w:rPr>
              <w:fldChar w:fldCharType="end"/>
            </w:r>
          </w:hyperlink>
        </w:p>
        <w:p w14:paraId="323503D9" w14:textId="1EFB6F6D" w:rsidR="002A45CA" w:rsidRDefault="00723053">
          <w:pPr>
            <w:pStyle w:val="14"/>
            <w:rPr>
              <w:rFonts w:asciiTheme="minorHAnsi" w:eastAsiaTheme="minorEastAsia" w:hAnsiTheme="minorHAnsi" w:cstheme="minorBidi"/>
              <w:bCs w:val="0"/>
              <w:caps w:val="0"/>
              <w:noProof/>
              <w:sz w:val="22"/>
              <w:szCs w:val="22"/>
              <w:lang w:eastAsia="ru-RU"/>
            </w:rPr>
          </w:pPr>
          <w:hyperlink w:anchor="_Toc167485347" w:history="1">
            <w:r w:rsidR="002A45CA" w:rsidRPr="00523882">
              <w:rPr>
                <w:rStyle w:val="ac"/>
                <w:noProof/>
              </w:rPr>
              <w:t>Заключение</w:t>
            </w:r>
            <w:r w:rsidR="002A45CA">
              <w:rPr>
                <w:noProof/>
                <w:webHidden/>
              </w:rPr>
              <w:tab/>
            </w:r>
            <w:r w:rsidR="002A45CA">
              <w:rPr>
                <w:noProof/>
                <w:webHidden/>
              </w:rPr>
              <w:fldChar w:fldCharType="begin"/>
            </w:r>
            <w:r w:rsidR="002A45CA">
              <w:rPr>
                <w:noProof/>
                <w:webHidden/>
              </w:rPr>
              <w:instrText xml:space="preserve"> PAGEREF _Toc167485347 \h </w:instrText>
            </w:r>
            <w:r w:rsidR="002A45CA">
              <w:rPr>
                <w:noProof/>
                <w:webHidden/>
              </w:rPr>
            </w:r>
            <w:r w:rsidR="002A45CA">
              <w:rPr>
                <w:noProof/>
                <w:webHidden/>
              </w:rPr>
              <w:fldChar w:fldCharType="separate"/>
            </w:r>
            <w:r w:rsidR="002A45CA">
              <w:rPr>
                <w:noProof/>
                <w:webHidden/>
              </w:rPr>
              <w:t>10</w:t>
            </w:r>
            <w:r w:rsidR="002A45CA">
              <w:rPr>
                <w:noProof/>
                <w:webHidden/>
              </w:rPr>
              <w:fldChar w:fldCharType="end"/>
            </w:r>
          </w:hyperlink>
        </w:p>
        <w:p w14:paraId="36E16C88" w14:textId="609303C7" w:rsidR="002A45CA" w:rsidRDefault="00723053">
          <w:pPr>
            <w:pStyle w:val="14"/>
            <w:rPr>
              <w:rFonts w:asciiTheme="minorHAnsi" w:eastAsiaTheme="minorEastAsia" w:hAnsiTheme="minorHAnsi" w:cstheme="minorBidi"/>
              <w:bCs w:val="0"/>
              <w:caps w:val="0"/>
              <w:noProof/>
              <w:sz w:val="22"/>
              <w:szCs w:val="22"/>
              <w:lang w:eastAsia="ru-RU"/>
            </w:rPr>
          </w:pPr>
          <w:hyperlink w:anchor="_Toc167485348" w:history="1">
            <w:r w:rsidR="002A45CA" w:rsidRPr="00523882">
              <w:rPr>
                <w:rStyle w:val="ac"/>
                <w:noProof/>
              </w:rPr>
              <w:t>Приложение А</w:t>
            </w:r>
            <w:r w:rsidR="002A45CA">
              <w:rPr>
                <w:noProof/>
                <w:webHidden/>
              </w:rPr>
              <w:tab/>
            </w:r>
            <w:r w:rsidR="002A45CA">
              <w:rPr>
                <w:noProof/>
                <w:webHidden/>
              </w:rPr>
              <w:fldChar w:fldCharType="begin"/>
            </w:r>
            <w:r w:rsidR="002A45CA">
              <w:rPr>
                <w:noProof/>
                <w:webHidden/>
              </w:rPr>
              <w:instrText xml:space="preserve"> PAGEREF _Toc167485348 \h </w:instrText>
            </w:r>
            <w:r w:rsidR="002A45CA">
              <w:rPr>
                <w:noProof/>
                <w:webHidden/>
              </w:rPr>
            </w:r>
            <w:r w:rsidR="002A45CA">
              <w:rPr>
                <w:noProof/>
                <w:webHidden/>
              </w:rPr>
              <w:fldChar w:fldCharType="separate"/>
            </w:r>
            <w:r w:rsidR="002A45CA">
              <w:rPr>
                <w:noProof/>
                <w:webHidden/>
              </w:rPr>
              <w:t>11</w:t>
            </w:r>
            <w:r w:rsidR="002A45CA">
              <w:rPr>
                <w:noProof/>
                <w:webHidden/>
              </w:rPr>
              <w:fldChar w:fldCharType="end"/>
            </w:r>
          </w:hyperlink>
        </w:p>
        <w:p w14:paraId="010D68F0" w14:textId="280FE962" w:rsidR="002A45CA" w:rsidRDefault="00723053">
          <w:pPr>
            <w:pStyle w:val="14"/>
            <w:rPr>
              <w:rFonts w:asciiTheme="minorHAnsi" w:eastAsiaTheme="minorEastAsia" w:hAnsiTheme="minorHAnsi" w:cstheme="minorBidi"/>
              <w:bCs w:val="0"/>
              <w:caps w:val="0"/>
              <w:noProof/>
              <w:sz w:val="22"/>
              <w:szCs w:val="22"/>
              <w:lang w:eastAsia="ru-RU"/>
            </w:rPr>
          </w:pPr>
          <w:hyperlink w:anchor="_Toc167485349" w:history="1">
            <w:r w:rsidR="002A45CA" w:rsidRPr="00523882">
              <w:rPr>
                <w:rStyle w:val="ac"/>
                <w:noProof/>
              </w:rPr>
              <w:t>Список используемых источников</w:t>
            </w:r>
            <w:r w:rsidR="002A45CA">
              <w:rPr>
                <w:noProof/>
                <w:webHidden/>
              </w:rPr>
              <w:tab/>
            </w:r>
            <w:r w:rsidR="002A45CA">
              <w:rPr>
                <w:noProof/>
                <w:webHidden/>
              </w:rPr>
              <w:fldChar w:fldCharType="begin"/>
            </w:r>
            <w:r w:rsidR="002A45CA">
              <w:rPr>
                <w:noProof/>
                <w:webHidden/>
              </w:rPr>
              <w:instrText xml:space="preserve"> PAGEREF _Toc167485349 \h </w:instrText>
            </w:r>
            <w:r w:rsidR="002A45CA">
              <w:rPr>
                <w:noProof/>
                <w:webHidden/>
              </w:rPr>
            </w:r>
            <w:r w:rsidR="002A45CA">
              <w:rPr>
                <w:noProof/>
                <w:webHidden/>
              </w:rPr>
              <w:fldChar w:fldCharType="separate"/>
            </w:r>
            <w:r w:rsidR="002A45CA">
              <w:rPr>
                <w:noProof/>
                <w:webHidden/>
              </w:rPr>
              <w:t>12</w:t>
            </w:r>
            <w:r w:rsidR="002A45CA">
              <w:rPr>
                <w:noProof/>
                <w:webHidden/>
              </w:rPr>
              <w:fldChar w:fldCharType="end"/>
            </w:r>
          </w:hyperlink>
        </w:p>
        <w:p w14:paraId="7EC87661" w14:textId="7A7F7642" w:rsidR="00A91D34" w:rsidRPr="00A91D34" w:rsidRDefault="00E85662" w:rsidP="00A91D34">
          <w:r>
            <w:rPr>
              <w:b/>
              <w:bCs/>
            </w:rPr>
            <w:fldChar w:fldCharType="end"/>
          </w:r>
        </w:p>
      </w:sdtContent>
    </w:sdt>
    <w:bookmarkStart w:id="1" w:name="_Toc128829463" w:displacedByCustomXml="prev"/>
    <w:bookmarkStart w:id="2" w:name="_Toc128830033" w:displacedByCustomXml="prev"/>
    <w:bookmarkStart w:id="3" w:name="_Toc128830503" w:displacedByCustomXml="prev"/>
    <w:bookmarkStart w:id="4" w:name="_Toc128830656" w:displacedByCustomXml="prev"/>
    <w:bookmarkStart w:id="5" w:name="_Toc128830660" w:displacedByCustomXml="prev"/>
    <w:bookmarkStart w:id="6" w:name="_Toc128831052" w:displacedByCustomXml="prev"/>
    <w:bookmarkStart w:id="7" w:name="_Toc128831146" w:displacedByCustomXml="prev"/>
    <w:p w14:paraId="6B726C02" w14:textId="77777777" w:rsidR="00B52D7E" w:rsidRPr="004B5969" w:rsidRDefault="00A91D34" w:rsidP="005558C4">
      <w:pPr>
        <w:pStyle w:val="af0"/>
      </w:pPr>
      <w:r>
        <w:br w:type="page"/>
      </w:r>
      <w:bookmarkStart w:id="8" w:name="_Toc167485330"/>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Default="00BA5039" w:rsidP="005558C4">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7485331"/>
      <w:r>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7485332"/>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7485333"/>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37303EA6">
            <wp:extent cx="3870325" cy="27146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325" cy="2714625"/>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1C4FC943">
            <wp:extent cx="3466465" cy="34664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6465" cy="3466465"/>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lastRenderedPageBreak/>
        <w:drawing>
          <wp:inline distT="0" distB="0" distL="0" distR="0" wp14:anchorId="7C38AAA3" wp14:editId="192613AE">
            <wp:extent cx="3650615" cy="36010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0615" cy="3601085"/>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77777777" w:rsidR="005558C4" w:rsidRDefault="005558C4" w:rsidP="005558C4">
      <w:pPr>
        <w:pStyle w:val="af7"/>
      </w:pPr>
      <w:r>
        <w:t>В приложении А представлена диаграмма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7485334"/>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lastRenderedPageBreak/>
        <w:drawing>
          <wp:inline distT="0" distB="0" distL="0" distR="0" wp14:anchorId="077DB61D" wp14:editId="6F9D808B">
            <wp:extent cx="2886235" cy="32696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a:no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
        <w:numPr>
          <w:ilvl w:val="0"/>
          <w:numId w:val="30"/>
        </w:numPr>
      </w:pPr>
      <w:r>
        <w:t>Ввести логин и пароль</w:t>
      </w:r>
      <w:r>
        <w:rPr>
          <w:lang w:val="en-US"/>
        </w:rPr>
        <w:t>;</w:t>
      </w:r>
    </w:p>
    <w:p w14:paraId="71487FBA" w14:textId="2D5695BD" w:rsidR="00EE22B3" w:rsidRDefault="00EE22B3" w:rsidP="00EE22B3">
      <w:pPr>
        <w:pStyle w:val="A-"/>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7485335"/>
      <w:r>
        <w:t>Прецедент</w:t>
      </w:r>
      <w:bookmarkEnd w:id="34"/>
      <w:r w:rsidR="00B045C9">
        <w:t xml:space="preserve"> «Добавление пользователя»</w:t>
      </w:r>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A953B7" w:rsidP="00CE3AD3">
      <w:pPr>
        <w:spacing w:line="360" w:lineRule="auto"/>
        <w:ind w:firstLine="0"/>
        <w:jc w:val="center"/>
      </w:pPr>
      <w:r>
        <w:lastRenderedPageBreak/>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2.35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r>
        <w:t>Прецедент «Редактирование пользователя»</w:t>
      </w:r>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rPr>
        <w:drawing>
          <wp:inline distT="0" distB="0" distL="0" distR="0" wp14:anchorId="0455D035" wp14:editId="30D64177">
            <wp:extent cx="5733288" cy="34020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995" cy="3412532"/>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Pr>
          <w:lang w:val="en-US"/>
        </w:rPr>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3C2D56A7" w:rsidR="00442073" w:rsidRDefault="00442073" w:rsidP="00442073">
      <w:pPr>
        <w:spacing w:line="360" w:lineRule="auto"/>
      </w:pPr>
      <w:r w:rsidRPr="0056150C">
        <w:rPr>
          <w:b/>
          <w:bCs/>
        </w:rPr>
        <w:t>Предусловие</w:t>
      </w:r>
      <w:r w:rsidRPr="00A547B3">
        <w:t>:</w:t>
      </w:r>
      <w:r>
        <w:t xml:space="preserve"> открыта вкладка управления пользователями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
        <w:numPr>
          <w:ilvl w:val="0"/>
          <w:numId w:val="32"/>
        </w:numPr>
      </w:pPr>
      <w:r>
        <w:lastRenderedPageBreak/>
        <w:t>Дважды нажать на необходимого пользователя</w:t>
      </w:r>
      <w:r w:rsidR="00D158A5" w:rsidRPr="00D158A5">
        <w:t>;</w:t>
      </w:r>
    </w:p>
    <w:p w14:paraId="25F36816" w14:textId="65AF30F6" w:rsidR="00442073" w:rsidRDefault="00442073" w:rsidP="00442073">
      <w:pPr>
        <w:pStyle w:val="A-"/>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0BEB4FE3" w:rsidR="00F54933" w:rsidRDefault="00F54933" w:rsidP="00F54933">
      <w:pPr>
        <w:spacing w:line="360" w:lineRule="auto"/>
      </w:pPr>
      <w:r w:rsidRPr="00B018C7">
        <w:rPr>
          <w:b/>
          <w:bCs/>
        </w:rPr>
        <w:t>Постусловие</w:t>
      </w:r>
      <w:r w:rsidRPr="002F3A1D">
        <w:t>:</w:t>
      </w:r>
      <w:r>
        <w:t xml:space="preserve"> </w:t>
      </w:r>
      <w:r w:rsidR="00E62DCF">
        <w:t>открыто окно управления пользователями,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r>
        <w:t>Прецедент «Заключение договора»</w:t>
      </w:r>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rPr>
        <w:drawing>
          <wp:inline distT="0" distB="0" distL="0" distR="0" wp14:anchorId="5ADA4716" wp14:editId="24E6079B">
            <wp:extent cx="5486400" cy="3086273"/>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6873" cy="3092164"/>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lastRenderedPageBreak/>
        <w:t>Роль</w:t>
      </w:r>
      <w:r>
        <w:t>: а</w:t>
      </w:r>
      <w:r w:rsidR="00FD516C">
        <w:t>гент</w:t>
      </w:r>
      <w:r>
        <w:t>.</w:t>
      </w:r>
    </w:p>
    <w:p w14:paraId="25AA954D" w14:textId="56DC43E2" w:rsidR="005761C8" w:rsidRDefault="005761C8" w:rsidP="005761C8">
      <w:pPr>
        <w:spacing w:line="360" w:lineRule="auto"/>
      </w:pPr>
      <w:r w:rsidRPr="0056150C">
        <w:rPr>
          <w:b/>
          <w:bCs/>
        </w:rPr>
        <w:t>Предусловие</w:t>
      </w:r>
      <w:r w:rsidRPr="00A547B3">
        <w:t>:</w:t>
      </w:r>
      <w:r>
        <w:t xml:space="preserve"> открыта вкладка </w:t>
      </w:r>
      <w:r w:rsidR="00405150">
        <w:t>заключения договора</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r>
        <w:t>Прецедент «Перезаключение договора»</w:t>
      </w:r>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rPr>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Default="00486474" w:rsidP="00486474">
      <w:pPr>
        <w:spacing w:line="360" w:lineRule="auto"/>
        <w:ind w:firstLine="0"/>
        <w:jc w:val="center"/>
      </w:pPr>
      <w:r>
        <w:rPr>
          <w:noProof/>
        </w:rPr>
        <w:lastRenderedPageBreak/>
        <w:drawing>
          <wp:inline distT="0" distB="0" distL="0" distR="0" wp14:anchorId="57D2BD28" wp14:editId="34B454AF">
            <wp:extent cx="6300470" cy="4690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469074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16814AB3" w:rsidR="003C5BC9" w:rsidRDefault="003C5BC9" w:rsidP="003C5BC9">
      <w:pPr>
        <w:spacing w:line="360" w:lineRule="auto"/>
      </w:pPr>
      <w:r w:rsidRPr="0056150C">
        <w:rPr>
          <w:b/>
          <w:bCs/>
        </w:rPr>
        <w:t>Предусловие</w:t>
      </w:r>
      <w:r w:rsidRPr="00A547B3">
        <w:t>:</w:t>
      </w:r>
      <w:r>
        <w:t xml:space="preserve"> открыта вкладка перезаключения договора</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
        <w:numPr>
          <w:ilvl w:val="0"/>
          <w:numId w:val="34"/>
        </w:numPr>
      </w:pPr>
      <w:r>
        <w:t>Дважды нажать на какой-либо договор</w:t>
      </w:r>
      <w:r w:rsidRPr="000B3B93">
        <w:t>;</w:t>
      </w:r>
    </w:p>
    <w:p w14:paraId="3A186F74" w14:textId="2C28CB69" w:rsidR="003C5BC9" w:rsidRDefault="003C5BC9" w:rsidP="003C5BC9">
      <w:pPr>
        <w:pStyle w:val="A-"/>
        <w:numPr>
          <w:ilvl w:val="0"/>
          <w:numId w:val="34"/>
        </w:numPr>
      </w:pPr>
      <w:r>
        <w:t>Ввести информацию о клиенте и договоре</w:t>
      </w:r>
      <w:r w:rsidRPr="00D158A5">
        <w:t>;</w:t>
      </w:r>
    </w:p>
    <w:p w14:paraId="567882FD" w14:textId="1269FB33" w:rsidR="003C5BC9" w:rsidRDefault="003C5BC9" w:rsidP="003C5BC9">
      <w:pPr>
        <w:pStyle w:val="A-"/>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64035679" w:rsidR="00F66D16" w:rsidRDefault="00F66D16" w:rsidP="00F66D16">
      <w:pPr>
        <w:pStyle w:val="af9"/>
        <w:jc w:val="both"/>
      </w:pPr>
      <w:r w:rsidRPr="00B018C7">
        <w:rPr>
          <w:b/>
          <w:bCs/>
        </w:rPr>
        <w:lastRenderedPageBreak/>
        <w:t>Постусловие</w:t>
      </w:r>
      <w:r w:rsidRPr="002F3A1D">
        <w:t>:</w:t>
      </w:r>
      <w:r>
        <w:t xml:space="preserve"> </w:t>
      </w:r>
      <w:r w:rsidR="00C42743">
        <w:t xml:space="preserve">открыта вкладка </w:t>
      </w:r>
      <w:r w:rsidR="00F83846">
        <w:t>перезаключения договоров,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Прецедент «Просмотр статистики»</w:t>
      </w:r>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ind w:firstLine="0"/>
      </w:pPr>
      <w:r>
        <w:rPr>
          <w:noProof/>
        </w:rPr>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6DD35BE0"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окно просмотра статистики</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r>
        <w:lastRenderedPageBreak/>
        <w:t>Прецедент «</w:t>
      </w:r>
      <w:r>
        <w:t>Подтверждение договора</w:t>
      </w:r>
      <w:r>
        <w:t>»</w:t>
      </w:r>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w:t>
      </w:r>
      <w:r>
        <w:t>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ind w:firstLine="0"/>
      </w:pPr>
      <w:r>
        <w:rPr>
          <w:noProof/>
        </w:rPr>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w:t>
      </w:r>
      <w:r>
        <w:t>3</w:t>
      </w:r>
      <w:r>
        <w:t xml:space="preserve"> – </w:t>
      </w:r>
      <w:r>
        <w:t>Окно подтверждения договора</w:t>
      </w:r>
    </w:p>
    <w:p w14:paraId="4885F858" w14:textId="77777777" w:rsidR="00465400" w:rsidRDefault="00465400" w:rsidP="00C22147">
      <w:pPr>
        <w:pStyle w:val="af9"/>
        <w:ind w:firstLine="0"/>
        <w:jc w:val="both"/>
      </w:pPr>
    </w:p>
    <w:p w14:paraId="569519DD" w14:textId="03189449" w:rsidR="00465400" w:rsidRDefault="00465400" w:rsidP="00465400">
      <w:pPr>
        <w:spacing w:line="360" w:lineRule="auto"/>
      </w:pPr>
      <w:r w:rsidRPr="0056150C">
        <w:rPr>
          <w:b/>
          <w:bCs/>
        </w:rPr>
        <w:lastRenderedPageBreak/>
        <w:t>Роль</w:t>
      </w:r>
      <w:r>
        <w:t xml:space="preserve">: </w:t>
      </w:r>
      <w:r w:rsidR="00C22147">
        <w:t>Бухгалтер</w:t>
      </w:r>
      <w:r>
        <w:t>.</w:t>
      </w:r>
    </w:p>
    <w:p w14:paraId="310E2195" w14:textId="10BD06A2" w:rsidR="00465400" w:rsidRDefault="00465400" w:rsidP="00465400">
      <w:pPr>
        <w:spacing w:line="360" w:lineRule="auto"/>
      </w:pPr>
      <w:r w:rsidRPr="0056150C">
        <w:rPr>
          <w:b/>
          <w:bCs/>
        </w:rPr>
        <w:t>Предусловие</w:t>
      </w:r>
      <w:r w:rsidRPr="00A547B3">
        <w:t>:</w:t>
      </w:r>
      <w:r>
        <w:t xml:space="preserve"> открыта </w:t>
      </w:r>
      <w:r w:rsidR="001D3A3A">
        <w:t>вкладка подтверждения договоров</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704160FE" w:rsidR="00465400" w:rsidRDefault="00FD7BAB" w:rsidP="00FD7BAB">
      <w:pPr>
        <w:pStyle w:val="A-"/>
        <w:numPr>
          <w:ilvl w:val="0"/>
          <w:numId w:val="36"/>
        </w:numPr>
      </w:pPr>
      <w:r>
        <w:t>Дважды нажать на какой-либо договор</w:t>
      </w:r>
      <w:r w:rsidR="00CE1067">
        <w:t>, откроется окно подтверждения договора (рисунок 13)</w:t>
      </w:r>
      <w:r w:rsidR="00465400" w:rsidRPr="00723053">
        <w:t>;</w:t>
      </w:r>
    </w:p>
    <w:p w14:paraId="1B760495" w14:textId="4018868C" w:rsidR="00465400" w:rsidRDefault="00FD7BAB" w:rsidP="00FD7BAB">
      <w:pPr>
        <w:pStyle w:val="A-"/>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w:t>
      </w:r>
      <w:r>
        <w:t>нажата кнопка «Отклонить»</w:t>
      </w:r>
      <w:r>
        <w:t>.</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w:t>
      </w:r>
      <w:r>
        <w:t>отправляется</w:t>
      </w:r>
      <w:r w:rsidRPr="00263CB2">
        <w:t xml:space="preserve"> </w:t>
      </w:r>
      <w:r>
        <w:t>на переподтверждение</w:t>
      </w:r>
      <w:r>
        <w:t>.</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w:t>
      </w:r>
      <w:r>
        <w:t>Назад</w:t>
      </w:r>
      <w:r>
        <w:t>».</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r>
        <w:t>Прецедент «</w:t>
      </w:r>
      <w:r w:rsidR="008E5449">
        <w:t>Установка тарифной ставки</w:t>
      </w:r>
      <w:r>
        <w:t>»</w:t>
      </w:r>
    </w:p>
    <w:p w14:paraId="73AE7788" w14:textId="77777777" w:rsidR="006D16B4" w:rsidRDefault="006D16B4" w:rsidP="006D16B4">
      <w:pPr>
        <w:pStyle w:val="af9"/>
        <w:jc w:val="both"/>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ind w:firstLine="0"/>
      </w:pPr>
      <w:r>
        <w:rPr>
          <w:noProof/>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ind w:firstLine="0"/>
        <w:jc w:val="both"/>
      </w:pPr>
    </w:p>
    <w:p w14:paraId="3C6E8539" w14:textId="77777777" w:rsidR="006D16B4" w:rsidRDefault="006D16B4" w:rsidP="006D16B4">
      <w:pPr>
        <w:spacing w:line="360" w:lineRule="auto"/>
      </w:pPr>
      <w:r w:rsidRPr="0056150C">
        <w:rPr>
          <w:b/>
          <w:bCs/>
        </w:rPr>
        <w:t>Роль</w:t>
      </w:r>
      <w:r>
        <w:t>: Бухгалтер.</w:t>
      </w:r>
    </w:p>
    <w:p w14:paraId="76F99CF7" w14:textId="6820FE76"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DC24BF">
        <w:t xml:space="preserve">окно </w:t>
      </w:r>
      <w:r w:rsidR="000B565A">
        <w:t>установки тарифной ставки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
        <w:numPr>
          <w:ilvl w:val="0"/>
          <w:numId w:val="37"/>
        </w:numPr>
      </w:pPr>
      <w:r>
        <w:t>Указать тарифные ставки</w:t>
      </w:r>
      <w:r w:rsidR="006D16B4" w:rsidRPr="00723053">
        <w:t>;</w:t>
      </w:r>
    </w:p>
    <w:p w14:paraId="37862492" w14:textId="51B2F7B5" w:rsidR="006D16B4" w:rsidRDefault="006D16B4" w:rsidP="0038058E">
      <w:pPr>
        <w:pStyle w:val="A-"/>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r>
        <w:t>Прецедент «</w:t>
      </w:r>
      <w:r>
        <w:t>Просмотр заключённых договоров</w:t>
      </w:r>
      <w:r>
        <w:t>»</w:t>
      </w:r>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ind w:firstLine="0"/>
      </w:pPr>
      <w:r>
        <w:rPr>
          <w:noProof/>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ind w:firstLine="0"/>
        <w:jc w:val="both"/>
      </w:pPr>
    </w:p>
    <w:p w14:paraId="22D5A663" w14:textId="77777777" w:rsidR="000A55E0" w:rsidRDefault="000A55E0" w:rsidP="000A55E0">
      <w:pPr>
        <w:spacing w:line="360" w:lineRule="auto"/>
      </w:pPr>
      <w:r w:rsidRPr="0056150C">
        <w:rPr>
          <w:b/>
          <w:bCs/>
        </w:rPr>
        <w:t>Роль</w:t>
      </w:r>
      <w:r>
        <w:t>: Бухгалтер.</w:t>
      </w:r>
    </w:p>
    <w:p w14:paraId="795CDE42" w14:textId="1537782D" w:rsidR="000A55E0" w:rsidRDefault="000A55E0" w:rsidP="000A55E0">
      <w:pPr>
        <w:spacing w:line="360" w:lineRule="auto"/>
      </w:pPr>
      <w:r w:rsidRPr="0056150C">
        <w:rPr>
          <w:b/>
          <w:bCs/>
        </w:rPr>
        <w:t>Предусловие</w:t>
      </w:r>
      <w:r w:rsidRPr="00A547B3">
        <w:t>:</w:t>
      </w:r>
      <w:r>
        <w:t xml:space="preserve"> открыта вкладка </w:t>
      </w:r>
      <w:r w:rsidR="00A058A2">
        <w:t>просмотра статистики</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
        <w:numPr>
          <w:ilvl w:val="0"/>
          <w:numId w:val="38"/>
        </w:numPr>
      </w:pPr>
      <w:r>
        <w:t>Просмотреть необходимую информацию.</w:t>
      </w:r>
    </w:p>
    <w:p w14:paraId="17E4814B" w14:textId="1C23E687" w:rsidR="000A55E0" w:rsidRDefault="000A55E0" w:rsidP="000A55E0">
      <w:pPr>
        <w:spacing w:line="360" w:lineRule="auto"/>
      </w:pPr>
      <w:r w:rsidRPr="00C002AB">
        <w:rPr>
          <w:b/>
          <w:bCs/>
        </w:rPr>
        <w:lastRenderedPageBreak/>
        <w:t>Постусловие</w:t>
      </w:r>
      <w:r w:rsidRPr="00A547B3">
        <w:t>:</w:t>
      </w:r>
      <w:r>
        <w:t xml:space="preserve"> </w:t>
      </w:r>
      <w:r w:rsidR="008D797F">
        <w:t>данные отсортированы</w:t>
      </w:r>
      <w:r>
        <w:t>.</w:t>
      </w:r>
    </w:p>
    <w:p w14:paraId="284F95EC" w14:textId="77777777" w:rsidR="008D797F" w:rsidRDefault="008D797F" w:rsidP="000A55E0">
      <w:pPr>
        <w:spacing w:line="360" w:lineRule="auto"/>
      </w:pPr>
    </w:p>
    <w:p w14:paraId="52FA6B2B" w14:textId="3E4A1C7C" w:rsidR="008D797F" w:rsidRDefault="008D797F" w:rsidP="008D797F">
      <w:pPr>
        <w:pStyle w:val="21"/>
      </w:pPr>
      <w:r>
        <w:t>Прецедент «</w:t>
      </w:r>
      <w:r>
        <w:t>Выход из системы</w:t>
      </w:r>
      <w:r>
        <w:t>»</w:t>
      </w:r>
    </w:p>
    <w:p w14:paraId="6BEE3240" w14:textId="77777777" w:rsidR="008D797F" w:rsidRDefault="008D797F" w:rsidP="008D797F">
      <w:pPr>
        <w:pStyle w:val="af9"/>
        <w:jc w:val="both"/>
      </w:pPr>
    </w:p>
    <w:p w14:paraId="2C0AB517" w14:textId="24EC867D" w:rsidR="008D797F" w:rsidRDefault="008D797F" w:rsidP="008D797F">
      <w:pPr>
        <w:pStyle w:val="af9"/>
        <w:jc w:val="both"/>
      </w:pPr>
      <w:r>
        <w:t>Макет интерфейса для прецедента представлен на рисунке 1</w:t>
      </w:r>
      <w:r w:rsidR="00A61639">
        <w:t>6</w:t>
      </w:r>
      <w:r>
        <w:t>.</w:t>
      </w:r>
    </w:p>
    <w:p w14:paraId="31D2064D" w14:textId="77777777" w:rsidR="008D797F" w:rsidRDefault="008D797F" w:rsidP="008D797F">
      <w:pPr>
        <w:pStyle w:val="af9"/>
        <w:jc w:val="both"/>
      </w:pPr>
    </w:p>
    <w:p w14:paraId="614894BB" w14:textId="3AD8BE73" w:rsidR="008D797F" w:rsidRDefault="00F5593B" w:rsidP="008D797F">
      <w:pPr>
        <w:pStyle w:val="af9"/>
        <w:ind w:firstLine="0"/>
      </w:pPr>
      <w:r>
        <w:rPr>
          <w:noProof/>
        </w:rPr>
        <w:drawing>
          <wp:inline distT="0" distB="0" distL="0" distR="0" wp14:anchorId="00A7ECA4" wp14:editId="3D24BA67">
            <wp:extent cx="5075274" cy="285519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7082" cy="2861837"/>
                    </a:xfrm>
                    <a:prstGeom prst="rect">
                      <a:avLst/>
                    </a:prstGeom>
                    <a:noFill/>
                    <a:ln>
                      <a:noFill/>
                    </a:ln>
                  </pic:spPr>
                </pic:pic>
              </a:graphicData>
            </a:graphic>
          </wp:inline>
        </w:drawing>
      </w:r>
    </w:p>
    <w:p w14:paraId="387EC531" w14:textId="6416C9BC" w:rsidR="008D797F" w:rsidRPr="0026356E" w:rsidRDefault="008D797F" w:rsidP="008D797F">
      <w:pPr>
        <w:pStyle w:val="af9"/>
      </w:pPr>
      <w:r>
        <w:t>Рисунок 1</w:t>
      </w:r>
      <w:r w:rsidR="00B205AC">
        <w:t>6</w:t>
      </w:r>
      <w:r>
        <w:t xml:space="preserve"> – </w:t>
      </w:r>
      <w:r w:rsidR="00F5593B">
        <w:t>Окно профиля пользователя</w:t>
      </w:r>
    </w:p>
    <w:p w14:paraId="725FBAEB" w14:textId="77777777" w:rsidR="008D797F" w:rsidRDefault="008D797F" w:rsidP="008D797F">
      <w:pPr>
        <w:pStyle w:val="af9"/>
        <w:ind w:firstLine="0"/>
        <w:jc w:val="both"/>
      </w:pPr>
    </w:p>
    <w:p w14:paraId="5D92CC92" w14:textId="7B7713C0" w:rsidR="008D797F" w:rsidRDefault="008D797F" w:rsidP="008D797F">
      <w:pPr>
        <w:spacing w:line="360" w:lineRule="auto"/>
      </w:pPr>
      <w:r w:rsidRPr="0056150C">
        <w:rPr>
          <w:b/>
          <w:bCs/>
        </w:rPr>
        <w:t>Роль</w:t>
      </w:r>
      <w:r>
        <w:t xml:space="preserve">: </w:t>
      </w:r>
      <w:r w:rsidR="00F5593B">
        <w:t>агент, админист</w:t>
      </w:r>
      <w:bookmarkStart w:id="35" w:name="_GoBack"/>
      <w:bookmarkEnd w:id="35"/>
      <w:r w:rsidR="00F5593B">
        <w:t>ратор, бухгалтер</w:t>
      </w:r>
      <w:r>
        <w:t>.</w:t>
      </w:r>
    </w:p>
    <w:p w14:paraId="63BED8F9" w14:textId="01F83060" w:rsidR="008D797F" w:rsidRDefault="008D797F" w:rsidP="008D797F">
      <w:pPr>
        <w:spacing w:line="360" w:lineRule="auto"/>
      </w:pPr>
      <w:r w:rsidRPr="0056150C">
        <w:rPr>
          <w:b/>
          <w:bCs/>
        </w:rPr>
        <w:t>Предусловие</w:t>
      </w:r>
      <w:r w:rsidRPr="00A547B3">
        <w:t>:</w:t>
      </w:r>
      <w:r>
        <w:t xml:space="preserve"> открыт</w:t>
      </w:r>
      <w:r w:rsidR="00DD1908">
        <w:t>о</w:t>
      </w:r>
      <w:r>
        <w:t xml:space="preserve"> </w:t>
      </w:r>
      <w:r w:rsidR="00DD1908">
        <w:t>окно профиля пользователя</w:t>
      </w:r>
      <w:r>
        <w:t xml:space="preserve"> (рисунок 1</w:t>
      </w:r>
      <w:r w:rsidR="00DD1908">
        <w:t>6</w:t>
      </w:r>
      <w:r>
        <w:t>).</w:t>
      </w:r>
    </w:p>
    <w:p w14:paraId="2B96C3CA" w14:textId="77777777" w:rsidR="008D797F" w:rsidRDefault="008D797F" w:rsidP="008D797F">
      <w:pPr>
        <w:spacing w:line="360" w:lineRule="auto"/>
      </w:pPr>
      <w:r w:rsidRPr="0056150C">
        <w:rPr>
          <w:b/>
          <w:bCs/>
        </w:rPr>
        <w:t>Основной сценарий</w:t>
      </w:r>
      <w:r w:rsidRPr="00A547B3">
        <w:t>:</w:t>
      </w:r>
      <w:r>
        <w:t xml:space="preserve"> </w:t>
      </w:r>
    </w:p>
    <w:p w14:paraId="51E1F579" w14:textId="16A8C6B6" w:rsidR="008D797F" w:rsidRDefault="008D797F" w:rsidP="00B94956">
      <w:pPr>
        <w:pStyle w:val="A-"/>
        <w:numPr>
          <w:ilvl w:val="0"/>
          <w:numId w:val="39"/>
        </w:numPr>
      </w:pPr>
      <w:r>
        <w:t xml:space="preserve">Нажать </w:t>
      </w:r>
      <w:r w:rsidR="0096602A">
        <w:t>на кнопку «Выйти»</w:t>
      </w:r>
      <w:r w:rsidRPr="00723053">
        <w:t>;</w:t>
      </w:r>
    </w:p>
    <w:p w14:paraId="75CDD1B8" w14:textId="71A65769" w:rsidR="008D797F" w:rsidRDefault="008D797F" w:rsidP="008D797F">
      <w:pPr>
        <w:spacing w:line="360" w:lineRule="auto"/>
      </w:pPr>
      <w:r w:rsidRPr="00C002AB">
        <w:rPr>
          <w:b/>
          <w:bCs/>
        </w:rPr>
        <w:t>Постусловие</w:t>
      </w:r>
      <w:r w:rsidR="0096602A" w:rsidRPr="00A547B3">
        <w:t>:</w:t>
      </w:r>
      <w:r w:rsidR="0096602A">
        <w:t xml:space="preserve"> открыто окно входа в систему.</w:t>
      </w:r>
    </w:p>
    <w:p w14:paraId="1733C630" w14:textId="3FBD2337" w:rsidR="0096602A" w:rsidRDefault="0096602A" w:rsidP="008D797F">
      <w:pPr>
        <w:spacing w:line="360" w:lineRule="auto"/>
      </w:pPr>
      <w:r w:rsidRPr="00DF50DD">
        <w:rPr>
          <w:b/>
          <w:bCs/>
        </w:rPr>
        <w:t>Альтернативный сценарий</w:t>
      </w:r>
      <w:r>
        <w:t>: нажата кнопка «Отмена».</w:t>
      </w:r>
    </w:p>
    <w:p w14:paraId="558B103A" w14:textId="7CD14596" w:rsidR="008D797F" w:rsidRDefault="0096602A" w:rsidP="00DF50DD">
      <w:pPr>
        <w:spacing w:line="360" w:lineRule="auto"/>
      </w:pPr>
      <w:r w:rsidRPr="00DF50DD">
        <w:rPr>
          <w:b/>
          <w:bCs/>
        </w:rPr>
        <w:t>Постусловие</w:t>
      </w:r>
      <w:r>
        <w:t xml:space="preserve">: </w:t>
      </w:r>
      <w:r>
        <w:t>открыто домашнее окно пользователя</w:t>
      </w:r>
      <w:r>
        <w:t>.</w:t>
      </w:r>
    </w:p>
    <w:p w14:paraId="7D9A8948" w14:textId="77777777" w:rsidR="000A55E0" w:rsidRPr="00331DFC" w:rsidRDefault="000A55E0" w:rsidP="00F66D16">
      <w:pPr>
        <w:pStyle w:val="af9"/>
        <w:jc w:val="both"/>
      </w:pPr>
    </w:p>
    <w:p w14:paraId="3ECDF073" w14:textId="77777777" w:rsidR="006E405B" w:rsidRPr="00EC119A" w:rsidRDefault="005558C4" w:rsidP="005558C4">
      <w:pPr>
        <w:pStyle w:val="21"/>
      </w:pPr>
      <w:bookmarkStart w:id="36" w:name="_Toc167485336"/>
      <w:r>
        <w:t>Описание форматов</w:t>
      </w:r>
      <w:r w:rsidR="006E405B" w:rsidRPr="00EC119A">
        <w:rPr>
          <w:rFonts w:ascii="Poppins" w:hAnsi="Poppins" w:cs="Poppins"/>
        </w:rPr>
        <w:t xml:space="preserve"> </w:t>
      </w:r>
      <w:r w:rsidR="006E405B" w:rsidRPr="00EC119A">
        <w:t>данных</w:t>
      </w:r>
      <w:bookmarkEnd w:id="36"/>
    </w:p>
    <w:p w14:paraId="7D8E32CE" w14:textId="77777777" w:rsidR="00331DFC" w:rsidRDefault="00331DFC" w:rsidP="0089655A">
      <w:pPr>
        <w:spacing w:line="360" w:lineRule="auto"/>
      </w:pPr>
    </w:p>
    <w:p w14:paraId="53401088" w14:textId="77777777" w:rsidR="008355AB" w:rsidRDefault="006E5CFB" w:rsidP="005558C4">
      <w:pPr>
        <w:spacing w:line="360" w:lineRule="auto"/>
      </w:pPr>
      <w:r>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p>
    <w:p w14:paraId="5BC70972" w14:textId="77777777" w:rsidR="00765255" w:rsidRDefault="00765255" w:rsidP="0089655A">
      <w:pPr>
        <w:spacing w:line="360" w:lineRule="auto"/>
      </w:pPr>
    </w:p>
    <w:p w14:paraId="7DC244A9" w14:textId="77777777" w:rsidR="00F116D6" w:rsidRPr="00C5223D" w:rsidRDefault="00F116D6" w:rsidP="005558C4">
      <w:pPr>
        <w:pStyle w:val="afb"/>
      </w:pPr>
      <w:r w:rsidRPr="00C5223D">
        <w:t xml:space="preserve">Таблица 1 – </w:t>
      </w:r>
      <w:r w:rsidR="006A61CA" w:rsidRPr="00C5223D">
        <w:t>П</w:t>
      </w:r>
      <w:r w:rsidR="00FA5E62" w:rsidRPr="00C5223D">
        <w:t xml:space="preserve">ример заполнения </w:t>
      </w:r>
      <w:r w:rsidR="00FA5E62" w:rsidRPr="00C5223D">
        <w:rPr>
          <w:lang w:val="en-US"/>
        </w:rPr>
        <w:t>u</w:t>
      </w:r>
      <w:r w:rsidRPr="00C5223D">
        <w:rPr>
          <w:lang w:val="en-US"/>
        </w:rPr>
        <w:t>sers</w:t>
      </w:r>
    </w:p>
    <w:tbl>
      <w:tblPr>
        <w:tblStyle w:val="af"/>
        <w:tblW w:w="0" w:type="auto"/>
        <w:tblLook w:val="04A0" w:firstRow="1" w:lastRow="0" w:firstColumn="1" w:lastColumn="0" w:noHBand="0" w:noVBand="1"/>
      </w:tblPr>
      <w:tblGrid>
        <w:gridCol w:w="2518"/>
        <w:gridCol w:w="2126"/>
        <w:gridCol w:w="2552"/>
        <w:gridCol w:w="2942"/>
      </w:tblGrid>
      <w:tr w:rsidR="005558C4" w:rsidRPr="00C5223D" w14:paraId="607B9DF8" w14:textId="77777777" w:rsidTr="005558C4">
        <w:trPr>
          <w:trHeight w:val="647"/>
        </w:trPr>
        <w:tc>
          <w:tcPr>
            <w:tcW w:w="2518" w:type="dxa"/>
            <w:tcBorders>
              <w:bottom w:val="double" w:sz="4" w:space="0" w:color="auto"/>
            </w:tcBorders>
            <w:vAlign w:val="center"/>
          </w:tcPr>
          <w:p w14:paraId="20D0F6F7" w14:textId="77777777" w:rsidR="005558C4" w:rsidRPr="005558C4" w:rsidRDefault="005558C4" w:rsidP="0089655A">
            <w:pPr>
              <w:spacing w:line="360" w:lineRule="auto"/>
              <w:ind w:firstLine="0"/>
              <w:jc w:val="center"/>
              <w:rPr>
                <w:b/>
                <w:bCs/>
                <w:sz w:val="24"/>
                <w:szCs w:val="20"/>
              </w:rPr>
            </w:pPr>
            <w:r>
              <w:rPr>
                <w:b/>
                <w:bCs/>
                <w:sz w:val="24"/>
                <w:szCs w:val="20"/>
              </w:rPr>
              <w:t>Идентификатор</w:t>
            </w:r>
          </w:p>
        </w:tc>
        <w:tc>
          <w:tcPr>
            <w:tcW w:w="2126" w:type="dxa"/>
            <w:tcBorders>
              <w:bottom w:val="double" w:sz="4" w:space="0" w:color="auto"/>
            </w:tcBorders>
            <w:vAlign w:val="center"/>
          </w:tcPr>
          <w:p w14:paraId="0B9F270B" w14:textId="77777777" w:rsidR="005558C4" w:rsidRPr="00C5223D" w:rsidRDefault="005558C4" w:rsidP="0089655A">
            <w:pPr>
              <w:spacing w:line="360" w:lineRule="auto"/>
              <w:ind w:firstLine="0"/>
              <w:jc w:val="center"/>
              <w:rPr>
                <w:b/>
                <w:bCs/>
                <w:sz w:val="24"/>
                <w:szCs w:val="20"/>
              </w:rPr>
            </w:pPr>
            <w:r w:rsidRPr="00C5223D">
              <w:rPr>
                <w:b/>
                <w:bCs/>
                <w:sz w:val="24"/>
                <w:szCs w:val="20"/>
              </w:rPr>
              <w:t>Логин</w:t>
            </w:r>
          </w:p>
        </w:tc>
        <w:tc>
          <w:tcPr>
            <w:tcW w:w="2552" w:type="dxa"/>
            <w:tcBorders>
              <w:bottom w:val="double" w:sz="4" w:space="0" w:color="auto"/>
            </w:tcBorders>
            <w:vAlign w:val="center"/>
          </w:tcPr>
          <w:p w14:paraId="73A98525" w14:textId="77777777" w:rsidR="005558C4" w:rsidRPr="00C5223D" w:rsidRDefault="005558C4" w:rsidP="0089655A">
            <w:pPr>
              <w:spacing w:line="360" w:lineRule="auto"/>
              <w:ind w:firstLine="0"/>
              <w:jc w:val="center"/>
              <w:rPr>
                <w:b/>
                <w:bCs/>
                <w:sz w:val="24"/>
                <w:szCs w:val="20"/>
              </w:rPr>
            </w:pPr>
            <w:r w:rsidRPr="00C5223D">
              <w:rPr>
                <w:b/>
                <w:bCs/>
                <w:sz w:val="24"/>
                <w:szCs w:val="20"/>
              </w:rPr>
              <w:t>Пароль</w:t>
            </w:r>
          </w:p>
        </w:tc>
        <w:tc>
          <w:tcPr>
            <w:tcW w:w="2942" w:type="dxa"/>
            <w:tcBorders>
              <w:bottom w:val="double" w:sz="4" w:space="0" w:color="auto"/>
            </w:tcBorders>
            <w:vAlign w:val="center"/>
          </w:tcPr>
          <w:p w14:paraId="4965C677" w14:textId="77777777" w:rsidR="005558C4" w:rsidRPr="00C5223D" w:rsidRDefault="005558C4" w:rsidP="00AF0947">
            <w:pPr>
              <w:spacing w:line="360" w:lineRule="auto"/>
              <w:ind w:firstLine="0"/>
              <w:jc w:val="center"/>
              <w:rPr>
                <w:b/>
                <w:bCs/>
                <w:sz w:val="24"/>
                <w:szCs w:val="20"/>
              </w:rPr>
            </w:pPr>
            <w:r>
              <w:rPr>
                <w:b/>
                <w:bCs/>
                <w:sz w:val="24"/>
                <w:szCs w:val="20"/>
              </w:rPr>
              <w:t>Роль</w:t>
            </w:r>
          </w:p>
        </w:tc>
      </w:tr>
      <w:tr w:rsidR="005558C4" w:rsidRPr="00C5223D" w14:paraId="31E5F5BC" w14:textId="77777777" w:rsidTr="005558C4">
        <w:tc>
          <w:tcPr>
            <w:tcW w:w="2518" w:type="dxa"/>
            <w:tcBorders>
              <w:top w:val="double" w:sz="4" w:space="0" w:color="auto"/>
              <w:bottom w:val="single" w:sz="4" w:space="0" w:color="auto"/>
            </w:tcBorders>
            <w:vAlign w:val="center"/>
          </w:tcPr>
          <w:p w14:paraId="01680BAA" w14:textId="77777777" w:rsidR="005558C4" w:rsidRPr="00C5223D" w:rsidRDefault="005558C4" w:rsidP="0089655A">
            <w:pPr>
              <w:spacing w:line="360" w:lineRule="auto"/>
              <w:ind w:firstLine="0"/>
              <w:jc w:val="center"/>
              <w:rPr>
                <w:sz w:val="24"/>
                <w:szCs w:val="20"/>
              </w:rPr>
            </w:pPr>
            <w:r w:rsidRPr="00C5223D">
              <w:rPr>
                <w:sz w:val="24"/>
                <w:szCs w:val="20"/>
              </w:rPr>
              <w:t>1</w:t>
            </w:r>
          </w:p>
        </w:tc>
        <w:tc>
          <w:tcPr>
            <w:tcW w:w="2126" w:type="dxa"/>
            <w:tcBorders>
              <w:top w:val="double" w:sz="4" w:space="0" w:color="auto"/>
              <w:bottom w:val="single" w:sz="4" w:space="0" w:color="auto"/>
            </w:tcBorders>
            <w:vAlign w:val="center"/>
          </w:tcPr>
          <w:p w14:paraId="0F9420B3" w14:textId="77777777" w:rsidR="005558C4" w:rsidRPr="005558C4" w:rsidRDefault="005558C4" w:rsidP="0089655A">
            <w:pPr>
              <w:spacing w:line="360" w:lineRule="auto"/>
              <w:ind w:firstLine="0"/>
              <w:jc w:val="center"/>
              <w:rPr>
                <w:sz w:val="24"/>
                <w:szCs w:val="20"/>
                <w:lang w:val="en-US"/>
              </w:rPr>
            </w:pPr>
            <w:r>
              <w:rPr>
                <w:sz w:val="24"/>
                <w:szCs w:val="20"/>
                <w:lang w:val="en-US"/>
              </w:rPr>
              <w:t>Admin</w:t>
            </w:r>
          </w:p>
        </w:tc>
        <w:tc>
          <w:tcPr>
            <w:tcW w:w="2552" w:type="dxa"/>
            <w:tcBorders>
              <w:top w:val="double" w:sz="4" w:space="0" w:color="auto"/>
              <w:bottom w:val="single" w:sz="4" w:space="0" w:color="auto"/>
            </w:tcBorders>
            <w:vAlign w:val="center"/>
          </w:tcPr>
          <w:p w14:paraId="40B71F63" w14:textId="77777777" w:rsidR="005558C4" w:rsidRPr="00C5223D" w:rsidRDefault="005558C4" w:rsidP="0089655A">
            <w:pPr>
              <w:spacing w:line="360" w:lineRule="auto"/>
              <w:ind w:firstLine="0"/>
              <w:jc w:val="center"/>
              <w:rPr>
                <w:sz w:val="24"/>
                <w:szCs w:val="20"/>
                <w:lang w:val="en-US"/>
              </w:rPr>
            </w:pPr>
            <w:r>
              <w:rPr>
                <w:sz w:val="24"/>
                <w:szCs w:val="20"/>
                <w:lang w:val="en-US"/>
              </w:rPr>
              <w:t>Admin</w:t>
            </w:r>
          </w:p>
        </w:tc>
        <w:tc>
          <w:tcPr>
            <w:tcW w:w="2942" w:type="dxa"/>
            <w:tcBorders>
              <w:top w:val="double" w:sz="4" w:space="0" w:color="auto"/>
              <w:bottom w:val="single" w:sz="4" w:space="0" w:color="auto"/>
            </w:tcBorders>
            <w:vAlign w:val="center"/>
          </w:tcPr>
          <w:p w14:paraId="4C3BEC52" w14:textId="77777777" w:rsidR="005558C4" w:rsidRPr="00C5223D" w:rsidRDefault="005558C4" w:rsidP="00D20FEC">
            <w:pPr>
              <w:spacing w:line="360" w:lineRule="auto"/>
              <w:ind w:firstLine="0"/>
              <w:jc w:val="center"/>
              <w:rPr>
                <w:sz w:val="24"/>
                <w:szCs w:val="20"/>
              </w:rPr>
            </w:pPr>
          </w:p>
        </w:tc>
      </w:tr>
      <w:tr w:rsidR="005558C4" w:rsidRPr="00C5223D" w14:paraId="2DAB5275" w14:textId="77777777" w:rsidTr="005558C4">
        <w:tc>
          <w:tcPr>
            <w:tcW w:w="2518" w:type="dxa"/>
            <w:tcBorders>
              <w:top w:val="single" w:sz="4" w:space="0" w:color="auto"/>
            </w:tcBorders>
            <w:vAlign w:val="center"/>
          </w:tcPr>
          <w:p w14:paraId="5E10EF02" w14:textId="77777777" w:rsidR="005558C4" w:rsidRPr="00C5223D" w:rsidRDefault="005558C4" w:rsidP="0089655A">
            <w:pPr>
              <w:spacing w:line="360" w:lineRule="auto"/>
              <w:ind w:firstLine="0"/>
              <w:jc w:val="center"/>
              <w:rPr>
                <w:sz w:val="24"/>
                <w:szCs w:val="20"/>
              </w:rPr>
            </w:pPr>
            <w:r w:rsidRPr="00C5223D">
              <w:rPr>
                <w:sz w:val="24"/>
                <w:szCs w:val="20"/>
              </w:rPr>
              <w:t>2</w:t>
            </w:r>
          </w:p>
        </w:tc>
        <w:tc>
          <w:tcPr>
            <w:tcW w:w="2126" w:type="dxa"/>
            <w:tcBorders>
              <w:top w:val="single" w:sz="4" w:space="0" w:color="auto"/>
            </w:tcBorders>
            <w:vAlign w:val="center"/>
          </w:tcPr>
          <w:p w14:paraId="4AAE0507" w14:textId="77777777" w:rsidR="005558C4" w:rsidRPr="00C5223D" w:rsidRDefault="005558C4" w:rsidP="0089655A">
            <w:pPr>
              <w:spacing w:line="360" w:lineRule="auto"/>
              <w:ind w:firstLine="0"/>
              <w:jc w:val="center"/>
              <w:rPr>
                <w:sz w:val="24"/>
                <w:szCs w:val="20"/>
                <w:lang w:val="en-US"/>
              </w:rPr>
            </w:pPr>
            <w:r>
              <w:rPr>
                <w:sz w:val="24"/>
                <w:szCs w:val="20"/>
                <w:lang w:val="en-US"/>
              </w:rPr>
              <w:t>Test</w:t>
            </w:r>
          </w:p>
        </w:tc>
        <w:tc>
          <w:tcPr>
            <w:tcW w:w="2552" w:type="dxa"/>
            <w:tcBorders>
              <w:top w:val="single" w:sz="4" w:space="0" w:color="auto"/>
            </w:tcBorders>
            <w:vAlign w:val="center"/>
          </w:tcPr>
          <w:p w14:paraId="1103CD90" w14:textId="77777777" w:rsidR="005558C4" w:rsidRPr="00C5223D" w:rsidRDefault="005558C4" w:rsidP="0089655A">
            <w:pPr>
              <w:spacing w:line="360" w:lineRule="auto"/>
              <w:ind w:firstLine="0"/>
              <w:jc w:val="center"/>
              <w:rPr>
                <w:sz w:val="24"/>
                <w:szCs w:val="20"/>
                <w:lang w:val="en-US"/>
              </w:rPr>
            </w:pPr>
            <w:r>
              <w:rPr>
                <w:sz w:val="24"/>
                <w:szCs w:val="20"/>
                <w:lang w:val="en-US"/>
              </w:rPr>
              <w:t>Test</w:t>
            </w:r>
          </w:p>
        </w:tc>
        <w:tc>
          <w:tcPr>
            <w:tcW w:w="2942" w:type="dxa"/>
            <w:tcBorders>
              <w:top w:val="single" w:sz="4" w:space="0" w:color="auto"/>
            </w:tcBorders>
            <w:vAlign w:val="center"/>
          </w:tcPr>
          <w:p w14:paraId="59F1D5FE" w14:textId="77777777" w:rsidR="005558C4" w:rsidRPr="00C5223D" w:rsidRDefault="005558C4" w:rsidP="00D20FEC">
            <w:pPr>
              <w:spacing w:line="360" w:lineRule="auto"/>
              <w:ind w:firstLine="0"/>
              <w:jc w:val="center"/>
              <w:rPr>
                <w:sz w:val="24"/>
                <w:szCs w:val="20"/>
              </w:rPr>
            </w:pPr>
          </w:p>
        </w:tc>
      </w:tr>
    </w:tbl>
    <w:p w14:paraId="20871C89" w14:textId="77777777" w:rsidR="005558C4" w:rsidRDefault="005558C4" w:rsidP="005558C4">
      <w:pPr>
        <w:pStyle w:val="af7"/>
      </w:pPr>
      <w:bookmarkStart w:id="37" w:name="_Toc128829467"/>
      <w:bookmarkStart w:id="38" w:name="_Toc128830037"/>
      <w:bookmarkEnd w:id="37"/>
      <w:bookmarkEnd w:id="38"/>
    </w:p>
    <w:p w14:paraId="7A5E78ED" w14:textId="77777777" w:rsidR="00FB0BBF" w:rsidRDefault="00022A99" w:rsidP="00022A99">
      <w:pPr>
        <w:pStyle w:val="20"/>
        <w:spacing w:line="360" w:lineRule="auto"/>
        <w:ind w:left="709" w:firstLine="0"/>
      </w:pPr>
      <w:bookmarkStart w:id="39" w:name="_Toc167485337"/>
      <w:r>
        <w:t xml:space="preserve">2 </w:t>
      </w:r>
      <w:r w:rsidR="00FB0BBF" w:rsidRPr="005558C4">
        <w:rPr>
          <w:rStyle w:val="17"/>
        </w:rPr>
        <w:t xml:space="preserve">Объектно-ориентированное </w:t>
      </w:r>
      <w:r w:rsidR="00DD4079" w:rsidRPr="005558C4">
        <w:rPr>
          <w:rStyle w:val="17"/>
        </w:rPr>
        <w:t>проектирование</w:t>
      </w:r>
      <w:bookmarkEnd w:id="39"/>
    </w:p>
    <w:p w14:paraId="15520F0A" w14:textId="77777777" w:rsidR="00CA1794" w:rsidRPr="00331DFC" w:rsidRDefault="00CA1794" w:rsidP="00911C40">
      <w:pPr>
        <w:spacing w:line="360" w:lineRule="auto"/>
      </w:pPr>
    </w:p>
    <w:p w14:paraId="0817BEB0" w14:textId="77777777" w:rsidR="00317176" w:rsidRDefault="00317176" w:rsidP="005558C4">
      <w:pPr>
        <w:pStyle w:val="22"/>
      </w:pPr>
      <w:bookmarkStart w:id="40" w:name="_Toc167485338"/>
      <w:r>
        <w:t>Диаграммы пригодности и последовательности для прецедента «</w:t>
      </w:r>
      <w:r w:rsidR="005558C4">
        <w:t>Авторизация</w:t>
      </w:r>
      <w:r>
        <w:t>»</w:t>
      </w:r>
      <w:bookmarkEnd w:id="40"/>
    </w:p>
    <w:p w14:paraId="11FB276E" w14:textId="77777777" w:rsidR="00317176" w:rsidRDefault="00317176" w:rsidP="00317176">
      <w:pPr>
        <w:spacing w:line="360" w:lineRule="auto"/>
      </w:pPr>
    </w:p>
    <w:p w14:paraId="6B2450FE" w14:textId="77777777" w:rsidR="00A5560F" w:rsidRDefault="004A363F" w:rsidP="00A5560F">
      <w:pPr>
        <w:spacing w:line="360" w:lineRule="auto"/>
      </w:pPr>
      <w:r w:rsidRPr="00F10EC3">
        <w:t xml:space="preserve">На рисунке </w:t>
      </w:r>
      <w:r w:rsidR="005558C4">
        <w:t>5</w:t>
      </w:r>
      <w:r w:rsidRPr="00F10EC3">
        <w:t xml:space="preserve"> представлена</w:t>
      </w:r>
      <w:r>
        <w:t xml:space="preserve"> диаграмма пригодности для данного прецедента.</w:t>
      </w:r>
    </w:p>
    <w:p w14:paraId="6B441CA7" w14:textId="77777777" w:rsidR="00A5560F" w:rsidRDefault="005558C4" w:rsidP="004A363F">
      <w:pPr>
        <w:spacing w:line="360" w:lineRule="auto"/>
        <w:jc w:val="center"/>
      </w:pPr>
      <w:r>
        <w:rPr>
          <w:noProof/>
          <w:lang w:eastAsia="ru-RU"/>
        </w:rPr>
        <w:drawing>
          <wp:inline distT="0" distB="0" distL="0" distR="0" wp14:anchorId="2FA07B81" wp14:editId="3AAECEA4">
            <wp:extent cx="3281760" cy="4842344"/>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286437" cy="4849245"/>
                    </a:xfrm>
                    <a:prstGeom prst="rect">
                      <a:avLst/>
                    </a:prstGeom>
                    <a:noFill/>
                    <a:ln w="9525">
                      <a:noFill/>
                      <a:miter lim="800000"/>
                      <a:headEnd/>
                      <a:tailEnd/>
                    </a:ln>
                  </pic:spPr>
                </pic:pic>
              </a:graphicData>
            </a:graphic>
          </wp:inline>
        </w:drawing>
      </w:r>
    </w:p>
    <w:p w14:paraId="2F0C2097" w14:textId="77777777" w:rsidR="004A363F" w:rsidRDefault="005558C4" w:rsidP="004A363F">
      <w:pPr>
        <w:spacing w:line="360" w:lineRule="auto"/>
        <w:jc w:val="center"/>
      </w:pPr>
      <w:r>
        <w:t>Рисунок 5</w:t>
      </w:r>
      <w:r w:rsidR="004A363F">
        <w:t xml:space="preserve"> – </w:t>
      </w:r>
      <w:r w:rsidR="00FD15E6">
        <w:t>«</w:t>
      </w:r>
      <w:r>
        <w:t>Авторизация</w:t>
      </w:r>
      <w:r w:rsidR="00FD15E6">
        <w:t>»</w:t>
      </w:r>
    </w:p>
    <w:p w14:paraId="7F4B064F" w14:textId="77777777" w:rsidR="004A363F" w:rsidRDefault="004A363F" w:rsidP="004A363F">
      <w:pPr>
        <w:spacing w:line="360" w:lineRule="auto"/>
      </w:pPr>
    </w:p>
    <w:p w14:paraId="7C3E1382" w14:textId="77777777" w:rsidR="004A363F" w:rsidRDefault="005558C4" w:rsidP="004A363F">
      <w:pPr>
        <w:spacing w:line="360" w:lineRule="auto"/>
      </w:pPr>
      <w:r>
        <w:t>На рисунке 6</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77777777" w:rsidR="00690197" w:rsidRDefault="005558C4" w:rsidP="009B3DFD">
      <w:pPr>
        <w:spacing w:line="360" w:lineRule="auto"/>
        <w:jc w:val="center"/>
      </w:pPr>
      <w:r>
        <w:rPr>
          <w:noProof/>
          <w:lang w:eastAsia="ru-RU"/>
        </w:rPr>
        <w:drawing>
          <wp:inline distT="0" distB="0" distL="0" distR="0" wp14:anchorId="5F3A4E0E" wp14:editId="5AD15F2D">
            <wp:extent cx="4260084" cy="5570507"/>
            <wp:effectExtent l="19050" t="0" r="7116"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262325" cy="5573438"/>
                    </a:xfrm>
                    <a:prstGeom prst="rect">
                      <a:avLst/>
                    </a:prstGeom>
                    <a:noFill/>
                    <a:ln w="9525">
                      <a:noFill/>
                      <a:miter lim="800000"/>
                      <a:headEnd/>
                      <a:tailEnd/>
                    </a:ln>
                  </pic:spPr>
                </pic:pic>
              </a:graphicData>
            </a:graphic>
          </wp:inline>
        </w:drawing>
      </w:r>
    </w:p>
    <w:p w14:paraId="754D9760" w14:textId="77777777" w:rsidR="002D5824" w:rsidRDefault="005558C4" w:rsidP="00690197">
      <w:pPr>
        <w:spacing w:line="360" w:lineRule="auto"/>
        <w:jc w:val="center"/>
      </w:pPr>
      <w:r>
        <w:t>Рисунок 6</w:t>
      </w:r>
      <w:r w:rsidR="00690197">
        <w:t xml:space="preserve"> – </w:t>
      </w:r>
      <w:r w:rsidR="00367CFC">
        <w:t>«</w:t>
      </w:r>
      <w:r>
        <w:t>Авторизация</w:t>
      </w:r>
      <w:r w:rsidR="00367CFC">
        <w:t>»</w:t>
      </w:r>
    </w:p>
    <w:p w14:paraId="3CB53769" w14:textId="77777777" w:rsidR="00317176" w:rsidRDefault="00317176" w:rsidP="005558C4">
      <w:pPr>
        <w:pStyle w:val="22"/>
      </w:pPr>
      <w:bookmarkStart w:id="41" w:name="_Toc167485339"/>
      <w:r>
        <w:t>Диаграммы пригодности и последовательности для прецедента</w:t>
      </w:r>
      <w:bookmarkEnd w:id="41"/>
    </w:p>
    <w:p w14:paraId="0F1B829A" w14:textId="77777777" w:rsidR="00317176" w:rsidRDefault="00317176" w:rsidP="00317176">
      <w:pPr>
        <w:spacing w:line="360" w:lineRule="auto"/>
      </w:pPr>
    </w:p>
    <w:p w14:paraId="2D6DFE0D" w14:textId="77777777" w:rsidR="005558C4" w:rsidRDefault="005558C4" w:rsidP="00317176">
      <w:pPr>
        <w:spacing w:line="360" w:lineRule="auto"/>
      </w:pPr>
    </w:p>
    <w:p w14:paraId="6FB803B9" w14:textId="77777777" w:rsidR="005558C4" w:rsidRDefault="005558C4" w:rsidP="00317176">
      <w:pPr>
        <w:spacing w:line="360" w:lineRule="auto"/>
      </w:pPr>
    </w:p>
    <w:p w14:paraId="0173C998" w14:textId="77777777" w:rsidR="005558C4" w:rsidRDefault="005558C4" w:rsidP="00317176">
      <w:pPr>
        <w:spacing w:line="360" w:lineRule="auto"/>
      </w:pP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42" w:name="_Toc167485340"/>
      <w:r w:rsidRPr="00FB0BBF">
        <w:lastRenderedPageBreak/>
        <w:t>ER-диаграмма</w:t>
      </w:r>
      <w:bookmarkEnd w:id="42"/>
    </w:p>
    <w:p w14:paraId="5EACDEA9" w14:textId="77777777" w:rsidR="00DB5910" w:rsidRDefault="00DB5910" w:rsidP="00911C40">
      <w:pPr>
        <w:spacing w:line="360" w:lineRule="auto"/>
      </w:pPr>
    </w:p>
    <w:p w14:paraId="28E6F10F" w14:textId="77777777" w:rsidR="002C3278" w:rsidRDefault="005558C4" w:rsidP="00911C40">
      <w:pPr>
        <w:spacing w:line="360" w:lineRule="auto"/>
      </w:pPr>
      <w:r>
        <w:t>На рисунке _</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3EBA82FF" w14:textId="77777777" w:rsidR="004D6CE4" w:rsidRDefault="004D6CE4" w:rsidP="00F835C4">
      <w:pPr>
        <w:spacing w:line="360" w:lineRule="auto"/>
        <w:jc w:val="center"/>
      </w:pPr>
    </w:p>
    <w:p w14:paraId="14405378" w14:textId="77777777" w:rsidR="006A7345" w:rsidRDefault="005558C4" w:rsidP="005558C4">
      <w:pPr>
        <w:pStyle w:val="af9"/>
      </w:pPr>
      <w:r>
        <w:t>Рисунок _</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43" w:name="_Toc167485341"/>
      <w:r w:rsidRPr="00EA0E5B">
        <w:t>Диаграмма классов</w:t>
      </w:r>
      <w:bookmarkEnd w:id="43"/>
    </w:p>
    <w:p w14:paraId="1BF19852" w14:textId="77777777" w:rsidR="006A7345" w:rsidRPr="006A7345" w:rsidRDefault="006A7345" w:rsidP="006A7345"/>
    <w:p w14:paraId="1E6D3D96" w14:textId="77777777" w:rsidR="00C25406" w:rsidRDefault="005558C4" w:rsidP="00911C40">
      <w:pPr>
        <w:spacing w:line="360" w:lineRule="auto"/>
      </w:pPr>
      <w:r>
        <w:t>На рисунке _</w:t>
      </w:r>
      <w:r w:rsidR="000901E6">
        <w:t xml:space="preserve"> представлена диаграмма классов.</w:t>
      </w:r>
    </w:p>
    <w:p w14:paraId="5FE05505" w14:textId="77777777" w:rsidR="005558C4" w:rsidRDefault="005558C4" w:rsidP="00911C40">
      <w:pPr>
        <w:spacing w:line="360" w:lineRule="auto"/>
      </w:pPr>
    </w:p>
    <w:p w14:paraId="3C2A7D21" w14:textId="77777777" w:rsidR="005558C4" w:rsidRDefault="005558C4" w:rsidP="00911C40">
      <w:pPr>
        <w:spacing w:line="360" w:lineRule="auto"/>
      </w:pPr>
    </w:p>
    <w:p w14:paraId="450F2C6F" w14:textId="77777777" w:rsidR="00C25406" w:rsidRDefault="00C25406" w:rsidP="00C25406">
      <w:pPr>
        <w:spacing w:line="360" w:lineRule="auto"/>
        <w:jc w:val="center"/>
      </w:pPr>
    </w:p>
    <w:p w14:paraId="7228892B" w14:textId="77777777" w:rsidR="004D6CE4" w:rsidRPr="00DB5910" w:rsidRDefault="005558C4" w:rsidP="001D561A">
      <w:pPr>
        <w:spacing w:line="360" w:lineRule="auto"/>
        <w:jc w:val="center"/>
      </w:pPr>
      <w:r>
        <w:t>Рисунок _</w:t>
      </w:r>
      <w:r w:rsidR="00C25406">
        <w:t xml:space="preserve"> – Диаграмма классов</w:t>
      </w:r>
    </w:p>
    <w:p w14:paraId="18233793" w14:textId="77777777" w:rsidR="00DB5910" w:rsidRDefault="00C802B9" w:rsidP="00992EB5">
      <w:pPr>
        <w:pStyle w:val="20"/>
        <w:spacing w:line="360" w:lineRule="auto"/>
      </w:pPr>
      <w:bookmarkStart w:id="44" w:name="_Toc167485342"/>
      <w:r>
        <w:t xml:space="preserve">3 </w:t>
      </w:r>
      <w:r w:rsidR="00DB5910" w:rsidRPr="005558C4">
        <w:rPr>
          <w:rStyle w:val="17"/>
        </w:rPr>
        <w:t>Объектно-ориентированное программирование</w:t>
      </w:r>
      <w:bookmarkEnd w:id="44"/>
    </w:p>
    <w:p w14:paraId="1A17CD1C" w14:textId="77777777" w:rsidR="00DB5910" w:rsidRDefault="00DB5910" w:rsidP="00911C40">
      <w:pPr>
        <w:spacing w:line="360" w:lineRule="auto"/>
      </w:pPr>
    </w:p>
    <w:p w14:paraId="1E246252" w14:textId="77777777" w:rsidR="00DD4079" w:rsidRDefault="00DD4079" w:rsidP="005558C4">
      <w:pPr>
        <w:pStyle w:val="23"/>
      </w:pPr>
      <w:bookmarkStart w:id="45" w:name="_Toc167485343"/>
      <w:r>
        <w:t>Реализация</w:t>
      </w:r>
      <w:bookmarkEnd w:id="45"/>
    </w:p>
    <w:p w14:paraId="74DCB1A3" w14:textId="77777777" w:rsidR="00DB5910" w:rsidRDefault="00DB5910" w:rsidP="00911C40">
      <w:pPr>
        <w:spacing w:line="360" w:lineRule="auto"/>
      </w:pPr>
    </w:p>
    <w:p w14:paraId="5197AFDA" w14:textId="77777777" w:rsidR="00AB2E69" w:rsidRPr="005558C4" w:rsidRDefault="00AB2E69" w:rsidP="00911C40">
      <w:pPr>
        <w:spacing w:line="360" w:lineRule="auto"/>
      </w:pPr>
      <w:r>
        <w:t>Исходный код программы представлен в свободном доступе</w:t>
      </w:r>
      <w:r w:rsidR="005558C4">
        <w:t xml:space="preserve"> на </w:t>
      </w:r>
      <w:proofErr w:type="spellStart"/>
      <w:r w:rsidR="005558C4">
        <w:rPr>
          <w:lang w:val="en-US"/>
        </w:rPr>
        <w:t>Github</w:t>
      </w:r>
      <w:proofErr w:type="spellEnd"/>
    </w:p>
    <w:p w14:paraId="43421EEE" w14:textId="77777777" w:rsidR="00DD4079" w:rsidRDefault="00DD4079" w:rsidP="005558C4">
      <w:pPr>
        <w:pStyle w:val="23"/>
      </w:pPr>
      <w:bookmarkStart w:id="46" w:name="_Toc167485344"/>
      <w:r>
        <w:t>Сборка</w:t>
      </w:r>
      <w:r w:rsidR="00B10ED0">
        <w:t xml:space="preserve"> и</w:t>
      </w:r>
      <w:r>
        <w:rPr>
          <w:rFonts w:ascii="Poppins" w:hAnsi="Poppins" w:cs="Poppins"/>
        </w:rPr>
        <w:t xml:space="preserve"> </w:t>
      </w:r>
      <w:r>
        <w:t>запуск</w:t>
      </w:r>
      <w:bookmarkEnd w:id="46"/>
    </w:p>
    <w:p w14:paraId="5AA9570B" w14:textId="77777777" w:rsidR="00DB5910" w:rsidRDefault="00DB5910" w:rsidP="00911C40">
      <w:pPr>
        <w:spacing w:line="360" w:lineRule="auto"/>
      </w:pPr>
    </w:p>
    <w:p w14:paraId="2D7D1EE2" w14:textId="77777777" w:rsidR="007A730D" w:rsidRDefault="007A730D" w:rsidP="00911C40">
      <w:pPr>
        <w:spacing w:line="360" w:lineRule="auto"/>
      </w:pPr>
    </w:p>
    <w:p w14:paraId="34168E6E" w14:textId="77777777" w:rsidR="005558C4" w:rsidRPr="002817A8" w:rsidRDefault="005558C4" w:rsidP="00911C40">
      <w:pPr>
        <w:spacing w:line="360" w:lineRule="auto"/>
      </w:pPr>
    </w:p>
    <w:p w14:paraId="6062F2FE" w14:textId="77777777" w:rsidR="002817A8" w:rsidRDefault="00745819" w:rsidP="005558C4">
      <w:pPr>
        <w:pStyle w:val="23"/>
      </w:pPr>
      <w:bookmarkStart w:id="47" w:name="_Toc167485345"/>
      <w:r>
        <w:t>Т</w:t>
      </w:r>
      <w:r w:rsidRPr="00745819">
        <w:t>естирование</w:t>
      </w:r>
      <w:bookmarkEnd w:id="47"/>
    </w:p>
    <w:p w14:paraId="4F10DCBB" w14:textId="77777777" w:rsidR="007A730D" w:rsidRPr="007A730D" w:rsidRDefault="007A730D" w:rsidP="007A730D"/>
    <w:p w14:paraId="54F0BF55" w14:textId="77777777" w:rsidR="009806F9" w:rsidRDefault="009806F9" w:rsidP="005558C4">
      <w:pPr>
        <w:spacing w:line="360" w:lineRule="auto"/>
      </w:pPr>
      <w:r>
        <w:t>Тестировани</w:t>
      </w:r>
      <w:r w:rsidR="005558C4">
        <w:t>е проводилось</w:t>
      </w:r>
    </w:p>
    <w:p w14:paraId="32E91212" w14:textId="77777777" w:rsidR="00C77D4D" w:rsidRPr="00D629B3" w:rsidRDefault="00C77D4D" w:rsidP="00911C40">
      <w:pPr>
        <w:spacing w:line="360" w:lineRule="auto"/>
      </w:pPr>
    </w:p>
    <w:p w14:paraId="32670F7C" w14:textId="77777777" w:rsidR="00DD4079" w:rsidRDefault="00DD4079" w:rsidP="005558C4">
      <w:pPr>
        <w:pStyle w:val="23"/>
      </w:pPr>
      <w:bookmarkStart w:id="48" w:name="_Toc167485346"/>
      <w:r>
        <w:t>Инструкция</w:t>
      </w:r>
      <w:bookmarkEnd w:id="48"/>
    </w:p>
    <w:p w14:paraId="36C9E4CF" w14:textId="77777777" w:rsidR="00DB5910" w:rsidRDefault="00DB5910" w:rsidP="00911C40">
      <w:pPr>
        <w:spacing w:line="360" w:lineRule="auto"/>
      </w:pPr>
    </w:p>
    <w:p w14:paraId="7A5BAE17" w14:textId="77777777" w:rsidR="00C21014" w:rsidRDefault="009806F9" w:rsidP="00C21014">
      <w:pPr>
        <w:spacing w:line="360" w:lineRule="auto"/>
      </w:pPr>
      <w:r>
        <w:t xml:space="preserve">В качестве инструкций для пользователя можно использовать прецеденты, описанные в первом разделе и диаграммы последовательности, разработанные во </w:t>
      </w:r>
      <w:r>
        <w:lastRenderedPageBreak/>
        <w:t>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49" w:name="_Toc167485347"/>
      <w:r w:rsidRPr="005558C4">
        <w:lastRenderedPageBreak/>
        <w:t>Заключение</w:t>
      </w:r>
      <w:bookmarkEnd w:id="49"/>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50" w:name="_Toc167485348"/>
      <w:r w:rsidRPr="00EB48BD">
        <w:lastRenderedPageBreak/>
        <w:t>Приложение А</w:t>
      </w:r>
      <w:bookmarkEnd w:id="50"/>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ind w:firstLine="0"/>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6110E519" w14:textId="77777777" w:rsidR="00DD4079" w:rsidRPr="007315C8" w:rsidRDefault="007315C8" w:rsidP="008A60F2">
      <w:pPr>
        <w:pStyle w:val="10"/>
      </w:pPr>
      <w:bookmarkStart w:id="51" w:name="_Toc167485349"/>
      <w:r w:rsidRPr="007315C8">
        <w:lastRenderedPageBreak/>
        <w:t>Список используемых источников</w:t>
      </w:r>
      <w:bookmarkEnd w:id="51"/>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31"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диаграммы использования (</w:t>
      </w:r>
      <w:proofErr w:type="spellStart"/>
      <w:r w:rsidRPr="0040734A">
        <w:t>use-case</w:t>
      </w:r>
      <w:proofErr w:type="spellEnd"/>
      <w:r w:rsidRPr="0040734A">
        <w:t xml:space="preserv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32" w:history="1">
        <w:r w:rsidR="002227BB" w:rsidRPr="000E704D">
          <w:rPr>
            <w:rStyle w:val="ac"/>
          </w:rPr>
          <w:t>https://pro-prof.com/</w:t>
        </w:r>
      </w:hyperlink>
      <w:r w:rsidR="004741D3" w:rsidRPr="004741D3">
        <w:t>.</w:t>
      </w:r>
    </w:p>
    <w:p w14:paraId="3530E3D0" w14:textId="77777777" w:rsidR="00A8742A" w:rsidRPr="00273063" w:rsidRDefault="00A8742A" w:rsidP="005558C4">
      <w:pPr>
        <w:pStyle w:val="ad"/>
        <w:numPr>
          <w:ilvl w:val="0"/>
          <w:numId w:val="29"/>
        </w:numPr>
        <w:spacing w:line="360" w:lineRule="auto"/>
        <w:ind w:left="0" w:firstLine="709"/>
      </w:pPr>
    </w:p>
    <w:sectPr w:rsidR="00A8742A" w:rsidRPr="00273063" w:rsidSect="00BA43D7">
      <w:footerReference w:type="default" r:id="rId33"/>
      <w:headerReference w:type="first" r:id="rId34"/>
      <w:footerReference w:type="first" r:id="rId35"/>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B1737" w14:textId="77777777" w:rsidR="00727F78" w:rsidRDefault="00727F78" w:rsidP="0074574D">
      <w:r>
        <w:separator/>
      </w:r>
    </w:p>
  </w:endnote>
  <w:endnote w:type="continuationSeparator" w:id="0">
    <w:p w14:paraId="6EE190AB" w14:textId="77777777" w:rsidR="00727F78" w:rsidRDefault="00727F78"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723053"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723053" w:rsidRPr="00D31BCC" w:rsidRDefault="00723053"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723053" w:rsidRPr="00D31BCC" w:rsidRDefault="00723053"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723053" w:rsidRPr="00D31BCC" w:rsidRDefault="00723053"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723053" w:rsidRPr="00D31BCC" w:rsidRDefault="00723053"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723053" w:rsidRPr="00D31BCC" w:rsidRDefault="00723053"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723053" w:rsidRPr="00D31BCC" w:rsidRDefault="00723053"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723053"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723053" w:rsidRPr="00D31BCC" w:rsidRDefault="00723053"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723053" w:rsidRPr="00D31BCC" w:rsidRDefault="00723053"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723053" w:rsidRPr="00D31BCC" w:rsidRDefault="00723053"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723053" w:rsidRPr="00D31BCC" w:rsidRDefault="00723053" w:rsidP="005B62C0">
          <w:pPr>
            <w:pStyle w:val="a9"/>
            <w:ind w:firstLine="0"/>
            <w:jc w:val="left"/>
            <w:rPr>
              <w:rFonts w:ascii="GOST type A" w:hAnsi="GOST type A"/>
              <w:i/>
              <w:iCs/>
              <w:sz w:val="24"/>
              <w:szCs w:val="24"/>
              <w:lang w:val="en-US"/>
            </w:rPr>
          </w:pPr>
        </w:p>
      </w:tc>
    </w:tr>
    <w:tr w:rsidR="00723053"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723053" w:rsidRPr="00D31BCC" w:rsidRDefault="00723053" w:rsidP="005B62C0">
          <w:pPr>
            <w:pStyle w:val="a9"/>
            <w:ind w:firstLine="0"/>
            <w:jc w:val="left"/>
            <w:rPr>
              <w:rFonts w:ascii="GOST type A" w:hAnsi="GOST type A"/>
              <w:i/>
              <w:iCs/>
              <w:sz w:val="24"/>
              <w:szCs w:val="24"/>
              <w:lang w:val="en-US"/>
            </w:rPr>
          </w:pPr>
        </w:p>
      </w:tc>
    </w:tr>
    <w:tr w:rsidR="00723053"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723053" w:rsidRPr="00D31BCC" w:rsidRDefault="00723053" w:rsidP="005B62C0">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723053" w:rsidRPr="00D31BCC" w:rsidRDefault="00723053"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723053" w:rsidRPr="00D31BCC" w:rsidRDefault="00723053"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723053" w:rsidRPr="00D31BCC" w:rsidRDefault="00723053"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723053"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723053" w:rsidRPr="00D31BCC" w:rsidRDefault="00723053"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723053" w:rsidRPr="00D31BCC" w:rsidRDefault="00723053"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723053" w:rsidRPr="00D31BCC" w:rsidRDefault="00723053"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723053" w:rsidRPr="00D31BCC" w:rsidRDefault="00723053"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723053" w:rsidRPr="00D31BCC" w:rsidRDefault="00723053"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723053" w:rsidRPr="00D31BCC" w:rsidRDefault="00723053"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723053" w:rsidRPr="008C7613" w:rsidRDefault="00723053"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723053" w:rsidRPr="001909D3" w:rsidRDefault="00723053" w:rsidP="005B62C0">
          <w:pPr>
            <w:pStyle w:val="a9"/>
            <w:ind w:firstLine="0"/>
            <w:jc w:val="center"/>
            <w:rPr>
              <w:rFonts w:ascii="GOST type A" w:hAnsi="GOST type A"/>
              <w:i/>
              <w:iCs/>
              <w:sz w:val="24"/>
              <w:szCs w:val="24"/>
            </w:rPr>
          </w:pPr>
        </w:p>
      </w:tc>
    </w:tr>
    <w:tr w:rsidR="00723053"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723053" w:rsidRPr="00D31BCC" w:rsidRDefault="00723053"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723053" w:rsidRPr="00D31BCC" w:rsidRDefault="00723053"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723053" w:rsidRPr="00D31BCC" w:rsidRDefault="00723053"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723053" w:rsidRPr="00D31BCC" w:rsidRDefault="00723053"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723053" w:rsidRPr="004167DE" w:rsidRDefault="00723053" w:rsidP="005B62C0">
          <w:pPr>
            <w:pStyle w:val="a9"/>
            <w:ind w:firstLine="0"/>
            <w:jc w:val="center"/>
            <w:rPr>
              <w:rFonts w:ascii="GOST type A" w:hAnsi="GOST type A"/>
              <w:b/>
              <w:bCs/>
              <w:i/>
              <w:iCs/>
              <w:sz w:val="48"/>
              <w:szCs w:val="48"/>
            </w:rPr>
          </w:pPr>
        </w:p>
      </w:tc>
    </w:tr>
    <w:tr w:rsidR="00723053"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723053" w:rsidRPr="00D31BCC" w:rsidRDefault="00723053"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723053" w:rsidRPr="00D31BCC" w:rsidRDefault="00723053"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723053" w:rsidRPr="00D31BCC" w:rsidRDefault="00723053"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723053" w:rsidRPr="00D31BCC" w:rsidRDefault="00723053"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723053" w:rsidRPr="00D31BCC" w:rsidRDefault="00723053" w:rsidP="005B62C0">
          <w:pPr>
            <w:pStyle w:val="a9"/>
            <w:ind w:firstLine="0"/>
            <w:jc w:val="left"/>
            <w:rPr>
              <w:rFonts w:ascii="GOST type A" w:hAnsi="GOST type A"/>
              <w:i/>
              <w:iCs/>
              <w:sz w:val="24"/>
              <w:szCs w:val="24"/>
              <w:lang w:val="en-US"/>
            </w:rPr>
          </w:pPr>
        </w:p>
      </w:tc>
    </w:tr>
    <w:tr w:rsidR="00723053"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723053" w:rsidRPr="00D31BCC" w:rsidRDefault="00723053"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723053" w:rsidRPr="00D31BCC" w:rsidRDefault="00723053"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723053" w:rsidRPr="00D31BCC" w:rsidRDefault="00723053"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723053" w:rsidRPr="00D31BCC" w:rsidRDefault="00723053"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723053" w:rsidRPr="00D31BCC" w:rsidRDefault="00723053"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723053" w:rsidRPr="00D31BCC" w:rsidRDefault="00723053" w:rsidP="005B62C0">
          <w:pPr>
            <w:pStyle w:val="a9"/>
            <w:ind w:firstLine="0"/>
            <w:jc w:val="left"/>
            <w:rPr>
              <w:rFonts w:ascii="GOST type A" w:hAnsi="GOST type A"/>
              <w:i/>
              <w:iCs/>
              <w:sz w:val="24"/>
              <w:szCs w:val="24"/>
              <w:lang w:val="en-US"/>
            </w:rPr>
          </w:pPr>
        </w:p>
      </w:tc>
    </w:tr>
  </w:tbl>
  <w:p w14:paraId="13DCEB80" w14:textId="77777777" w:rsidR="00723053" w:rsidRDefault="0072305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723053"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723053" w:rsidRPr="00D31BCC" w:rsidRDefault="00723053"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723053" w:rsidRPr="00D31BCC" w:rsidRDefault="00723053"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723053"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0AE2442B" w:rsidR="00723053" w:rsidRPr="00D31BCC" w:rsidRDefault="00723053"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Pr>
              <w:rFonts w:ascii="GOST type A" w:hAnsi="GOST type A"/>
              <w:i/>
              <w:iCs/>
              <w:noProof/>
              <w:sz w:val="24"/>
              <w:szCs w:val="24"/>
            </w:rPr>
            <w:t>9</w:t>
          </w:r>
          <w:r w:rsidRPr="00325B2C">
            <w:rPr>
              <w:rFonts w:ascii="GOST type A" w:hAnsi="GOST type A"/>
              <w:i/>
              <w:iCs/>
              <w:sz w:val="24"/>
              <w:szCs w:val="24"/>
            </w:rPr>
            <w:fldChar w:fldCharType="end"/>
          </w:r>
        </w:p>
      </w:tc>
    </w:tr>
    <w:tr w:rsidR="00723053"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723053" w:rsidRPr="00D31BCC" w:rsidRDefault="00723053"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723053" w:rsidRPr="00D31BCC" w:rsidRDefault="00723053"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723053" w:rsidRPr="00D31BCC" w:rsidRDefault="00723053"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723053" w:rsidRPr="00D31BCC" w:rsidRDefault="00723053"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723053" w:rsidRPr="00D31BCC" w:rsidRDefault="00723053"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723053" w:rsidRPr="00D31BCC" w:rsidRDefault="00723053" w:rsidP="003C65E2">
          <w:pPr>
            <w:pStyle w:val="a9"/>
            <w:spacing w:line="360" w:lineRule="auto"/>
            <w:ind w:firstLine="0"/>
            <w:jc w:val="left"/>
            <w:rPr>
              <w:rFonts w:ascii="GOST type A" w:hAnsi="GOST type A"/>
              <w:i/>
              <w:iCs/>
              <w:sz w:val="24"/>
              <w:szCs w:val="24"/>
              <w:lang w:val="en-US"/>
            </w:rPr>
          </w:pPr>
        </w:p>
      </w:tc>
    </w:tr>
  </w:tbl>
  <w:p w14:paraId="4A881C4C" w14:textId="77777777" w:rsidR="00723053" w:rsidRDefault="0072305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723053"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723053" w:rsidRPr="00D31BCC" w:rsidRDefault="00723053"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723053" w:rsidRPr="00D31BCC" w:rsidRDefault="00723053"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723053" w:rsidRPr="00D31BCC" w:rsidRDefault="00723053"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723053" w:rsidRPr="00D31BCC" w:rsidRDefault="00723053"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723053" w:rsidRPr="00D31BCC" w:rsidRDefault="00723053"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723053" w:rsidRPr="00F61832" w:rsidRDefault="00723053"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723053"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723053" w:rsidRPr="00D31BCC" w:rsidRDefault="00723053"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723053" w:rsidRPr="00D31BCC" w:rsidRDefault="00723053"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723053" w:rsidRPr="00D31BCC" w:rsidRDefault="00723053"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723053" w:rsidRPr="00D31BCC" w:rsidRDefault="00723053" w:rsidP="003C65E2">
          <w:pPr>
            <w:pStyle w:val="a9"/>
            <w:ind w:firstLine="0"/>
            <w:jc w:val="left"/>
            <w:rPr>
              <w:rFonts w:ascii="GOST type A" w:hAnsi="GOST type A"/>
              <w:i/>
              <w:iCs/>
              <w:sz w:val="24"/>
              <w:szCs w:val="24"/>
              <w:lang w:val="en-US"/>
            </w:rPr>
          </w:pPr>
        </w:p>
      </w:tc>
    </w:tr>
    <w:tr w:rsidR="00723053"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723053" w:rsidRPr="00D31BCC" w:rsidRDefault="00723053" w:rsidP="003C65E2">
          <w:pPr>
            <w:pStyle w:val="a9"/>
            <w:ind w:firstLine="0"/>
            <w:jc w:val="left"/>
            <w:rPr>
              <w:rFonts w:ascii="GOST type A" w:hAnsi="GOST type A"/>
              <w:i/>
              <w:iCs/>
              <w:sz w:val="24"/>
              <w:szCs w:val="24"/>
              <w:lang w:val="en-US"/>
            </w:rPr>
          </w:pPr>
        </w:p>
      </w:tc>
    </w:tr>
    <w:tr w:rsidR="00723053"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723053" w:rsidRPr="00D31BCC" w:rsidRDefault="00723053" w:rsidP="003C65E2">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723053" w:rsidRPr="00D31BCC" w:rsidRDefault="00723053"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723053" w:rsidRPr="00D31BCC" w:rsidRDefault="00723053"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723053" w:rsidRPr="00293564" w:rsidRDefault="00723053"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723053"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723053" w:rsidRPr="00D31BCC" w:rsidRDefault="00723053"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723053" w:rsidRPr="00D31BCC" w:rsidRDefault="00723053"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723053" w:rsidRPr="00D31BCC" w:rsidRDefault="00723053"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723053" w:rsidRPr="00D31BCC" w:rsidRDefault="00723053"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723053" w:rsidRPr="00D31BCC" w:rsidRDefault="00723053"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723053" w:rsidRPr="00D31BCC" w:rsidRDefault="00723053"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723053" w:rsidRPr="008C7613" w:rsidRDefault="00723053"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723053" w:rsidRPr="00EC7DC4" w:rsidRDefault="00723053" w:rsidP="003C65E2">
          <w:pPr>
            <w:pStyle w:val="a9"/>
            <w:ind w:firstLine="0"/>
            <w:jc w:val="center"/>
            <w:rPr>
              <w:rFonts w:ascii="GOST type A" w:hAnsi="GOST type A"/>
              <w:i/>
              <w:iCs/>
              <w:sz w:val="24"/>
              <w:szCs w:val="24"/>
            </w:rPr>
          </w:pPr>
        </w:p>
      </w:tc>
    </w:tr>
    <w:tr w:rsidR="00723053"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723053" w:rsidRPr="00D31BCC" w:rsidRDefault="00723053"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723053" w:rsidRPr="005558C4" w:rsidRDefault="00723053"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723053" w:rsidRPr="00D31BCC" w:rsidRDefault="00723053"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723053" w:rsidRPr="00D31BCC" w:rsidRDefault="00723053"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723053" w:rsidRPr="004167DE" w:rsidRDefault="00723053"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723053"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723053" w:rsidRPr="00D31BCC" w:rsidRDefault="00723053"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723053" w:rsidRPr="005558C4" w:rsidRDefault="00723053"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723053" w:rsidRPr="00D31BCC" w:rsidRDefault="00723053"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723053" w:rsidRPr="00D31BCC" w:rsidRDefault="00723053"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723053" w:rsidRPr="00D31BCC" w:rsidRDefault="00723053" w:rsidP="003C65E2">
          <w:pPr>
            <w:pStyle w:val="a9"/>
            <w:ind w:firstLine="0"/>
            <w:jc w:val="left"/>
            <w:rPr>
              <w:rFonts w:ascii="GOST type A" w:hAnsi="GOST type A"/>
              <w:i/>
              <w:iCs/>
              <w:sz w:val="24"/>
              <w:szCs w:val="24"/>
              <w:lang w:val="en-US"/>
            </w:rPr>
          </w:pPr>
        </w:p>
      </w:tc>
    </w:tr>
    <w:tr w:rsidR="00723053"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723053" w:rsidRPr="00D31BCC" w:rsidRDefault="00723053"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723053" w:rsidRPr="005558C4" w:rsidRDefault="00723053"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723053" w:rsidRPr="00D31BCC" w:rsidRDefault="00723053"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723053" w:rsidRPr="00D31BCC" w:rsidRDefault="00723053"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723053" w:rsidRPr="00D31BCC" w:rsidRDefault="00723053"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723053" w:rsidRPr="00D31BCC" w:rsidRDefault="00723053" w:rsidP="003C65E2">
          <w:pPr>
            <w:pStyle w:val="a9"/>
            <w:ind w:firstLine="0"/>
            <w:jc w:val="left"/>
            <w:rPr>
              <w:rFonts w:ascii="GOST type A" w:hAnsi="GOST type A"/>
              <w:i/>
              <w:iCs/>
              <w:sz w:val="24"/>
              <w:szCs w:val="24"/>
              <w:lang w:val="en-US"/>
            </w:rPr>
          </w:pPr>
        </w:p>
      </w:tc>
    </w:tr>
  </w:tbl>
  <w:p w14:paraId="0360B073" w14:textId="77777777" w:rsidR="00723053" w:rsidRDefault="0072305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CF54D" w14:textId="77777777" w:rsidR="00727F78" w:rsidRDefault="00727F78" w:rsidP="0074574D">
      <w:r>
        <w:separator/>
      </w:r>
    </w:p>
  </w:footnote>
  <w:footnote w:type="continuationSeparator" w:id="0">
    <w:p w14:paraId="302403B7" w14:textId="77777777" w:rsidR="00727F78" w:rsidRDefault="00727F78"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31CB" w14:textId="77777777" w:rsidR="00723053" w:rsidRDefault="00723053">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28766" w14:textId="77777777" w:rsidR="00723053" w:rsidRDefault="00723053">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0"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5"/>
  </w:num>
  <w:num w:numId="3">
    <w:abstractNumId w:val="1"/>
  </w:num>
  <w:num w:numId="4">
    <w:abstractNumId w:val="36"/>
  </w:num>
  <w:num w:numId="5">
    <w:abstractNumId w:val="33"/>
  </w:num>
  <w:num w:numId="6">
    <w:abstractNumId w:val="27"/>
  </w:num>
  <w:num w:numId="7">
    <w:abstractNumId w:val="37"/>
  </w:num>
  <w:num w:numId="8">
    <w:abstractNumId w:val="7"/>
  </w:num>
  <w:num w:numId="9">
    <w:abstractNumId w:val="23"/>
  </w:num>
  <w:num w:numId="10">
    <w:abstractNumId w:val="27"/>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3"/>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1"/>
  </w:num>
  <w:num w:numId="16">
    <w:abstractNumId w:val="18"/>
  </w:num>
  <w:num w:numId="17">
    <w:abstractNumId w:val="8"/>
  </w:num>
  <w:num w:numId="18">
    <w:abstractNumId w:val="25"/>
  </w:num>
  <w:num w:numId="19">
    <w:abstractNumId w:val="21"/>
  </w:num>
  <w:num w:numId="20">
    <w:abstractNumId w:val="12"/>
  </w:num>
  <w:num w:numId="21">
    <w:abstractNumId w:val="32"/>
  </w:num>
  <w:num w:numId="22">
    <w:abstractNumId w:val="35"/>
  </w:num>
  <w:num w:numId="23">
    <w:abstractNumId w:val="30"/>
  </w:num>
  <w:num w:numId="24">
    <w:abstractNumId w:val="10"/>
  </w:num>
  <w:num w:numId="25">
    <w:abstractNumId w:val="29"/>
  </w:num>
  <w:num w:numId="26">
    <w:abstractNumId w:val="2"/>
  </w:num>
  <w:num w:numId="27">
    <w:abstractNumId w:val="4"/>
  </w:num>
  <w:num w:numId="28">
    <w:abstractNumId w:val="17"/>
  </w:num>
  <w:num w:numId="29">
    <w:abstractNumId w:val="26"/>
  </w:num>
  <w:num w:numId="30">
    <w:abstractNumId w:val="22"/>
  </w:num>
  <w:num w:numId="31">
    <w:abstractNumId w:val="6"/>
  </w:num>
  <w:num w:numId="32">
    <w:abstractNumId w:val="5"/>
  </w:num>
  <w:num w:numId="33">
    <w:abstractNumId w:val="19"/>
  </w:num>
  <w:num w:numId="34">
    <w:abstractNumId w:val="34"/>
  </w:num>
  <w:num w:numId="35">
    <w:abstractNumId w:val="0"/>
  </w:num>
  <w:num w:numId="36">
    <w:abstractNumId w:val="16"/>
  </w:num>
  <w:num w:numId="37">
    <w:abstractNumId w:val="24"/>
  </w:num>
  <w:num w:numId="38">
    <w:abstractNumId w:val="28"/>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3EF"/>
    <w:rsid w:val="00000EB6"/>
    <w:rsid w:val="00005643"/>
    <w:rsid w:val="000058C6"/>
    <w:rsid w:val="000118C7"/>
    <w:rsid w:val="000118ED"/>
    <w:rsid w:val="00013892"/>
    <w:rsid w:val="00021847"/>
    <w:rsid w:val="00022A99"/>
    <w:rsid w:val="00024AD6"/>
    <w:rsid w:val="00025092"/>
    <w:rsid w:val="00027CE1"/>
    <w:rsid w:val="00030267"/>
    <w:rsid w:val="00030B6C"/>
    <w:rsid w:val="0003105E"/>
    <w:rsid w:val="0003147E"/>
    <w:rsid w:val="00033B83"/>
    <w:rsid w:val="00041EAF"/>
    <w:rsid w:val="0004481E"/>
    <w:rsid w:val="00045A71"/>
    <w:rsid w:val="00051AB4"/>
    <w:rsid w:val="000563F6"/>
    <w:rsid w:val="00057738"/>
    <w:rsid w:val="000604D1"/>
    <w:rsid w:val="00062500"/>
    <w:rsid w:val="00063683"/>
    <w:rsid w:val="000660A2"/>
    <w:rsid w:val="00067A0B"/>
    <w:rsid w:val="00067D27"/>
    <w:rsid w:val="00073A46"/>
    <w:rsid w:val="00075B34"/>
    <w:rsid w:val="00086296"/>
    <w:rsid w:val="00087064"/>
    <w:rsid w:val="00087CD2"/>
    <w:rsid w:val="000901E6"/>
    <w:rsid w:val="000912A8"/>
    <w:rsid w:val="00095428"/>
    <w:rsid w:val="0009679F"/>
    <w:rsid w:val="000A1F98"/>
    <w:rsid w:val="000A3657"/>
    <w:rsid w:val="000A40AE"/>
    <w:rsid w:val="000A55E0"/>
    <w:rsid w:val="000A61E2"/>
    <w:rsid w:val="000B25F8"/>
    <w:rsid w:val="000B3B93"/>
    <w:rsid w:val="000B565A"/>
    <w:rsid w:val="000C0397"/>
    <w:rsid w:val="000C0CB0"/>
    <w:rsid w:val="000C15D9"/>
    <w:rsid w:val="000C64BC"/>
    <w:rsid w:val="000D3846"/>
    <w:rsid w:val="000D6352"/>
    <w:rsid w:val="000D707C"/>
    <w:rsid w:val="000E38D2"/>
    <w:rsid w:val="000F1074"/>
    <w:rsid w:val="000F1660"/>
    <w:rsid w:val="000F5BB6"/>
    <w:rsid w:val="000F5D4D"/>
    <w:rsid w:val="000F5ED6"/>
    <w:rsid w:val="000F627A"/>
    <w:rsid w:val="000F6376"/>
    <w:rsid w:val="000F7DCF"/>
    <w:rsid w:val="00101836"/>
    <w:rsid w:val="00102033"/>
    <w:rsid w:val="00102EE7"/>
    <w:rsid w:val="00103132"/>
    <w:rsid w:val="00111F3C"/>
    <w:rsid w:val="00112CE8"/>
    <w:rsid w:val="001177D9"/>
    <w:rsid w:val="0012609B"/>
    <w:rsid w:val="00131375"/>
    <w:rsid w:val="001317A0"/>
    <w:rsid w:val="0013472B"/>
    <w:rsid w:val="00140463"/>
    <w:rsid w:val="00144B0D"/>
    <w:rsid w:val="001459D9"/>
    <w:rsid w:val="00146A04"/>
    <w:rsid w:val="001500D0"/>
    <w:rsid w:val="001505C0"/>
    <w:rsid w:val="001524E2"/>
    <w:rsid w:val="00153691"/>
    <w:rsid w:val="00160716"/>
    <w:rsid w:val="00161B0D"/>
    <w:rsid w:val="00162590"/>
    <w:rsid w:val="00167AA9"/>
    <w:rsid w:val="00170028"/>
    <w:rsid w:val="00170930"/>
    <w:rsid w:val="001710A9"/>
    <w:rsid w:val="00171E84"/>
    <w:rsid w:val="00175F91"/>
    <w:rsid w:val="0018461C"/>
    <w:rsid w:val="00186D27"/>
    <w:rsid w:val="00187577"/>
    <w:rsid w:val="001975BC"/>
    <w:rsid w:val="001A0053"/>
    <w:rsid w:val="001A07F2"/>
    <w:rsid w:val="001B3021"/>
    <w:rsid w:val="001C0822"/>
    <w:rsid w:val="001C0E36"/>
    <w:rsid w:val="001D3A3A"/>
    <w:rsid w:val="001D561A"/>
    <w:rsid w:val="001E07C2"/>
    <w:rsid w:val="001E2538"/>
    <w:rsid w:val="001E2B9F"/>
    <w:rsid w:val="001E704C"/>
    <w:rsid w:val="001F1840"/>
    <w:rsid w:val="001F1ABF"/>
    <w:rsid w:val="001F4B3A"/>
    <w:rsid w:val="001F671A"/>
    <w:rsid w:val="00201472"/>
    <w:rsid w:val="00203A35"/>
    <w:rsid w:val="00211CE7"/>
    <w:rsid w:val="00215948"/>
    <w:rsid w:val="00217A41"/>
    <w:rsid w:val="002227BB"/>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E98"/>
    <w:rsid w:val="002553DC"/>
    <w:rsid w:val="0025612F"/>
    <w:rsid w:val="00257CC9"/>
    <w:rsid w:val="0026258C"/>
    <w:rsid w:val="0026356E"/>
    <w:rsid w:val="00263CB2"/>
    <w:rsid w:val="00264AED"/>
    <w:rsid w:val="002657FF"/>
    <w:rsid w:val="002671A3"/>
    <w:rsid w:val="0027118E"/>
    <w:rsid w:val="0027271B"/>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367"/>
    <w:rsid w:val="0029677E"/>
    <w:rsid w:val="002976FA"/>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E0334"/>
    <w:rsid w:val="002E180D"/>
    <w:rsid w:val="002E297B"/>
    <w:rsid w:val="002E53B2"/>
    <w:rsid w:val="002E67DC"/>
    <w:rsid w:val="002E757B"/>
    <w:rsid w:val="002F0829"/>
    <w:rsid w:val="002F1AB5"/>
    <w:rsid w:val="002F2014"/>
    <w:rsid w:val="002F3A1D"/>
    <w:rsid w:val="002F404A"/>
    <w:rsid w:val="002F5C7D"/>
    <w:rsid w:val="00301D2D"/>
    <w:rsid w:val="00302D5B"/>
    <w:rsid w:val="003057CA"/>
    <w:rsid w:val="003066F9"/>
    <w:rsid w:val="0031046C"/>
    <w:rsid w:val="0031222C"/>
    <w:rsid w:val="00315835"/>
    <w:rsid w:val="00315F11"/>
    <w:rsid w:val="00317176"/>
    <w:rsid w:val="0032082A"/>
    <w:rsid w:val="00323170"/>
    <w:rsid w:val="003300C3"/>
    <w:rsid w:val="00331DFC"/>
    <w:rsid w:val="00334047"/>
    <w:rsid w:val="003357CB"/>
    <w:rsid w:val="00340B14"/>
    <w:rsid w:val="00342735"/>
    <w:rsid w:val="00343376"/>
    <w:rsid w:val="00344227"/>
    <w:rsid w:val="003505F5"/>
    <w:rsid w:val="0035541E"/>
    <w:rsid w:val="003657E9"/>
    <w:rsid w:val="003671A1"/>
    <w:rsid w:val="00367CFC"/>
    <w:rsid w:val="003733D1"/>
    <w:rsid w:val="00374545"/>
    <w:rsid w:val="00375850"/>
    <w:rsid w:val="003759EC"/>
    <w:rsid w:val="0038058E"/>
    <w:rsid w:val="003805CD"/>
    <w:rsid w:val="00384E9A"/>
    <w:rsid w:val="0038789B"/>
    <w:rsid w:val="00387B4B"/>
    <w:rsid w:val="00387C33"/>
    <w:rsid w:val="00390B05"/>
    <w:rsid w:val="00391BBC"/>
    <w:rsid w:val="003928A4"/>
    <w:rsid w:val="00392B8B"/>
    <w:rsid w:val="00393078"/>
    <w:rsid w:val="00394E9D"/>
    <w:rsid w:val="003955E2"/>
    <w:rsid w:val="0039648A"/>
    <w:rsid w:val="003A19EF"/>
    <w:rsid w:val="003A4FCA"/>
    <w:rsid w:val="003A6604"/>
    <w:rsid w:val="003A6ED2"/>
    <w:rsid w:val="003B0B4E"/>
    <w:rsid w:val="003B50BD"/>
    <w:rsid w:val="003C0DEE"/>
    <w:rsid w:val="003C2548"/>
    <w:rsid w:val="003C290C"/>
    <w:rsid w:val="003C295E"/>
    <w:rsid w:val="003C348C"/>
    <w:rsid w:val="003C4EE0"/>
    <w:rsid w:val="003C5606"/>
    <w:rsid w:val="003C5BC9"/>
    <w:rsid w:val="003C65E2"/>
    <w:rsid w:val="003D0A29"/>
    <w:rsid w:val="003D4735"/>
    <w:rsid w:val="003D4C68"/>
    <w:rsid w:val="003D7F51"/>
    <w:rsid w:val="003E013A"/>
    <w:rsid w:val="003E2A42"/>
    <w:rsid w:val="003E5AF0"/>
    <w:rsid w:val="003E63BE"/>
    <w:rsid w:val="003F147C"/>
    <w:rsid w:val="003F1ECE"/>
    <w:rsid w:val="003F2FAE"/>
    <w:rsid w:val="003F756C"/>
    <w:rsid w:val="00401306"/>
    <w:rsid w:val="00404FFD"/>
    <w:rsid w:val="00405150"/>
    <w:rsid w:val="0040734A"/>
    <w:rsid w:val="00411173"/>
    <w:rsid w:val="004115DD"/>
    <w:rsid w:val="00412C16"/>
    <w:rsid w:val="00414510"/>
    <w:rsid w:val="00415477"/>
    <w:rsid w:val="004154F0"/>
    <w:rsid w:val="0041596D"/>
    <w:rsid w:val="0041658E"/>
    <w:rsid w:val="00420EAA"/>
    <w:rsid w:val="00424CA2"/>
    <w:rsid w:val="004302C1"/>
    <w:rsid w:val="004366BB"/>
    <w:rsid w:val="00441312"/>
    <w:rsid w:val="00442073"/>
    <w:rsid w:val="0044339D"/>
    <w:rsid w:val="00444200"/>
    <w:rsid w:val="00444D5E"/>
    <w:rsid w:val="00444EAC"/>
    <w:rsid w:val="00447864"/>
    <w:rsid w:val="00450581"/>
    <w:rsid w:val="004509E5"/>
    <w:rsid w:val="00451415"/>
    <w:rsid w:val="00451475"/>
    <w:rsid w:val="00452C58"/>
    <w:rsid w:val="004536B4"/>
    <w:rsid w:val="004540B2"/>
    <w:rsid w:val="00455DD2"/>
    <w:rsid w:val="0045696D"/>
    <w:rsid w:val="004612DA"/>
    <w:rsid w:val="004632E1"/>
    <w:rsid w:val="00465201"/>
    <w:rsid w:val="00465400"/>
    <w:rsid w:val="00466513"/>
    <w:rsid w:val="00473A02"/>
    <w:rsid w:val="004741D3"/>
    <w:rsid w:val="00481E65"/>
    <w:rsid w:val="00482EBF"/>
    <w:rsid w:val="00483F4D"/>
    <w:rsid w:val="0048552E"/>
    <w:rsid w:val="00486474"/>
    <w:rsid w:val="0048695E"/>
    <w:rsid w:val="00491076"/>
    <w:rsid w:val="00493219"/>
    <w:rsid w:val="004936FF"/>
    <w:rsid w:val="00493954"/>
    <w:rsid w:val="004A363F"/>
    <w:rsid w:val="004A3728"/>
    <w:rsid w:val="004A3CCF"/>
    <w:rsid w:val="004A5DDF"/>
    <w:rsid w:val="004A7390"/>
    <w:rsid w:val="004A79DC"/>
    <w:rsid w:val="004A7ED2"/>
    <w:rsid w:val="004B3418"/>
    <w:rsid w:val="004B3DAE"/>
    <w:rsid w:val="004B4DA4"/>
    <w:rsid w:val="004B5200"/>
    <w:rsid w:val="004B5969"/>
    <w:rsid w:val="004C119D"/>
    <w:rsid w:val="004C29B2"/>
    <w:rsid w:val="004C4B66"/>
    <w:rsid w:val="004D3510"/>
    <w:rsid w:val="004D374E"/>
    <w:rsid w:val="004D6CE4"/>
    <w:rsid w:val="004D7831"/>
    <w:rsid w:val="004E07FD"/>
    <w:rsid w:val="004E3516"/>
    <w:rsid w:val="004E3844"/>
    <w:rsid w:val="004E5301"/>
    <w:rsid w:val="004E560B"/>
    <w:rsid w:val="004E5BA5"/>
    <w:rsid w:val="004F1699"/>
    <w:rsid w:val="004F794E"/>
    <w:rsid w:val="00500932"/>
    <w:rsid w:val="00503622"/>
    <w:rsid w:val="005074BE"/>
    <w:rsid w:val="00513220"/>
    <w:rsid w:val="00513EAB"/>
    <w:rsid w:val="0051726A"/>
    <w:rsid w:val="0052164D"/>
    <w:rsid w:val="00521BC4"/>
    <w:rsid w:val="005227C5"/>
    <w:rsid w:val="005256F5"/>
    <w:rsid w:val="005305D8"/>
    <w:rsid w:val="00530E66"/>
    <w:rsid w:val="0053309D"/>
    <w:rsid w:val="00533541"/>
    <w:rsid w:val="00533BB7"/>
    <w:rsid w:val="00540F0D"/>
    <w:rsid w:val="0054147C"/>
    <w:rsid w:val="00545345"/>
    <w:rsid w:val="005558C4"/>
    <w:rsid w:val="00556AEB"/>
    <w:rsid w:val="00560CF3"/>
    <w:rsid w:val="0056150C"/>
    <w:rsid w:val="005648F9"/>
    <w:rsid w:val="005711F9"/>
    <w:rsid w:val="0057167B"/>
    <w:rsid w:val="0057291D"/>
    <w:rsid w:val="005761C8"/>
    <w:rsid w:val="00576E4A"/>
    <w:rsid w:val="0059368F"/>
    <w:rsid w:val="005939DC"/>
    <w:rsid w:val="00595415"/>
    <w:rsid w:val="005973F0"/>
    <w:rsid w:val="00597787"/>
    <w:rsid w:val="005A047E"/>
    <w:rsid w:val="005A349C"/>
    <w:rsid w:val="005A423D"/>
    <w:rsid w:val="005A5832"/>
    <w:rsid w:val="005B0A31"/>
    <w:rsid w:val="005B62C0"/>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3AF"/>
    <w:rsid w:val="00612627"/>
    <w:rsid w:val="006137BB"/>
    <w:rsid w:val="00615AF2"/>
    <w:rsid w:val="00620E0F"/>
    <w:rsid w:val="0062134A"/>
    <w:rsid w:val="0062651E"/>
    <w:rsid w:val="006266FC"/>
    <w:rsid w:val="00632436"/>
    <w:rsid w:val="00633ED4"/>
    <w:rsid w:val="0063557C"/>
    <w:rsid w:val="00640808"/>
    <w:rsid w:val="006418B7"/>
    <w:rsid w:val="00645C5A"/>
    <w:rsid w:val="006462CE"/>
    <w:rsid w:val="00650544"/>
    <w:rsid w:val="00650F88"/>
    <w:rsid w:val="00653FAD"/>
    <w:rsid w:val="006543B3"/>
    <w:rsid w:val="00660DC6"/>
    <w:rsid w:val="00662F4D"/>
    <w:rsid w:val="00663E97"/>
    <w:rsid w:val="00666B69"/>
    <w:rsid w:val="00667042"/>
    <w:rsid w:val="00670563"/>
    <w:rsid w:val="00674016"/>
    <w:rsid w:val="00677CF3"/>
    <w:rsid w:val="00680D4D"/>
    <w:rsid w:val="00682528"/>
    <w:rsid w:val="00685959"/>
    <w:rsid w:val="00690197"/>
    <w:rsid w:val="006910E8"/>
    <w:rsid w:val="00691153"/>
    <w:rsid w:val="0069275D"/>
    <w:rsid w:val="00693221"/>
    <w:rsid w:val="00697189"/>
    <w:rsid w:val="006A1B77"/>
    <w:rsid w:val="006A2943"/>
    <w:rsid w:val="006A299B"/>
    <w:rsid w:val="006A3EF2"/>
    <w:rsid w:val="006A5FB6"/>
    <w:rsid w:val="006A61CA"/>
    <w:rsid w:val="006A7345"/>
    <w:rsid w:val="006B1452"/>
    <w:rsid w:val="006B49BA"/>
    <w:rsid w:val="006B6142"/>
    <w:rsid w:val="006C0A08"/>
    <w:rsid w:val="006C4121"/>
    <w:rsid w:val="006C7091"/>
    <w:rsid w:val="006D0EE2"/>
    <w:rsid w:val="006D131E"/>
    <w:rsid w:val="006D166E"/>
    <w:rsid w:val="006D16B4"/>
    <w:rsid w:val="006E2A80"/>
    <w:rsid w:val="006E405B"/>
    <w:rsid w:val="006E4285"/>
    <w:rsid w:val="006E5CFB"/>
    <w:rsid w:val="006E6EEA"/>
    <w:rsid w:val="006E751F"/>
    <w:rsid w:val="006F2885"/>
    <w:rsid w:val="006F425C"/>
    <w:rsid w:val="007008BA"/>
    <w:rsid w:val="00700C83"/>
    <w:rsid w:val="00702ECD"/>
    <w:rsid w:val="0071154F"/>
    <w:rsid w:val="00715E67"/>
    <w:rsid w:val="007175E1"/>
    <w:rsid w:val="00722538"/>
    <w:rsid w:val="00723053"/>
    <w:rsid w:val="00723731"/>
    <w:rsid w:val="00724A04"/>
    <w:rsid w:val="00725744"/>
    <w:rsid w:val="00727F78"/>
    <w:rsid w:val="007315C8"/>
    <w:rsid w:val="00731FA2"/>
    <w:rsid w:val="00732541"/>
    <w:rsid w:val="00733408"/>
    <w:rsid w:val="00734E39"/>
    <w:rsid w:val="00741D95"/>
    <w:rsid w:val="00742FCD"/>
    <w:rsid w:val="007439F8"/>
    <w:rsid w:val="00745610"/>
    <w:rsid w:val="0074574D"/>
    <w:rsid w:val="00745819"/>
    <w:rsid w:val="00746599"/>
    <w:rsid w:val="00746B28"/>
    <w:rsid w:val="00750C8D"/>
    <w:rsid w:val="00754409"/>
    <w:rsid w:val="00757FAE"/>
    <w:rsid w:val="00762BDA"/>
    <w:rsid w:val="00765243"/>
    <w:rsid w:val="00765255"/>
    <w:rsid w:val="0076617A"/>
    <w:rsid w:val="00767790"/>
    <w:rsid w:val="0077349D"/>
    <w:rsid w:val="00774B73"/>
    <w:rsid w:val="00781E48"/>
    <w:rsid w:val="007828AB"/>
    <w:rsid w:val="007841E6"/>
    <w:rsid w:val="00786C0E"/>
    <w:rsid w:val="007A0A65"/>
    <w:rsid w:val="007A711A"/>
    <w:rsid w:val="007A712E"/>
    <w:rsid w:val="007A730D"/>
    <w:rsid w:val="007C021F"/>
    <w:rsid w:val="007C3A73"/>
    <w:rsid w:val="007C746D"/>
    <w:rsid w:val="007D0F51"/>
    <w:rsid w:val="007D27EA"/>
    <w:rsid w:val="007D2C60"/>
    <w:rsid w:val="007D6B99"/>
    <w:rsid w:val="007D6BD9"/>
    <w:rsid w:val="007D77D8"/>
    <w:rsid w:val="007E17A3"/>
    <w:rsid w:val="007E29D4"/>
    <w:rsid w:val="007E454D"/>
    <w:rsid w:val="007E5B7E"/>
    <w:rsid w:val="007F0708"/>
    <w:rsid w:val="007F28A9"/>
    <w:rsid w:val="007F4CA9"/>
    <w:rsid w:val="007F51BB"/>
    <w:rsid w:val="0080736D"/>
    <w:rsid w:val="0080795D"/>
    <w:rsid w:val="00811EF3"/>
    <w:rsid w:val="00812DDF"/>
    <w:rsid w:val="0081418E"/>
    <w:rsid w:val="00816D5A"/>
    <w:rsid w:val="00821B92"/>
    <w:rsid w:val="00821F81"/>
    <w:rsid w:val="008234EC"/>
    <w:rsid w:val="008239F7"/>
    <w:rsid w:val="00825DFE"/>
    <w:rsid w:val="00831189"/>
    <w:rsid w:val="008351A8"/>
    <w:rsid w:val="008355AB"/>
    <w:rsid w:val="00835EA2"/>
    <w:rsid w:val="00840D69"/>
    <w:rsid w:val="00842C6E"/>
    <w:rsid w:val="00843077"/>
    <w:rsid w:val="008453B2"/>
    <w:rsid w:val="00850A6B"/>
    <w:rsid w:val="00851E84"/>
    <w:rsid w:val="00852153"/>
    <w:rsid w:val="008526D9"/>
    <w:rsid w:val="008542A7"/>
    <w:rsid w:val="00855D98"/>
    <w:rsid w:val="008569DA"/>
    <w:rsid w:val="00860F7A"/>
    <w:rsid w:val="008614A2"/>
    <w:rsid w:val="008634B2"/>
    <w:rsid w:val="008652E6"/>
    <w:rsid w:val="00866217"/>
    <w:rsid w:val="00867667"/>
    <w:rsid w:val="00875711"/>
    <w:rsid w:val="00884219"/>
    <w:rsid w:val="0089598C"/>
    <w:rsid w:val="0089655A"/>
    <w:rsid w:val="008A4551"/>
    <w:rsid w:val="008A49DE"/>
    <w:rsid w:val="008A60F2"/>
    <w:rsid w:val="008B1DA8"/>
    <w:rsid w:val="008B6EB0"/>
    <w:rsid w:val="008C123D"/>
    <w:rsid w:val="008C14F5"/>
    <w:rsid w:val="008C2145"/>
    <w:rsid w:val="008C2E46"/>
    <w:rsid w:val="008C59B2"/>
    <w:rsid w:val="008C61B6"/>
    <w:rsid w:val="008D0B57"/>
    <w:rsid w:val="008D160E"/>
    <w:rsid w:val="008D2E4C"/>
    <w:rsid w:val="008D797F"/>
    <w:rsid w:val="008E5449"/>
    <w:rsid w:val="008E6927"/>
    <w:rsid w:val="008F1024"/>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CD7"/>
    <w:rsid w:val="0092732B"/>
    <w:rsid w:val="00930C2E"/>
    <w:rsid w:val="0093131F"/>
    <w:rsid w:val="00934500"/>
    <w:rsid w:val="00953CEE"/>
    <w:rsid w:val="009543D6"/>
    <w:rsid w:val="00954988"/>
    <w:rsid w:val="00954BA4"/>
    <w:rsid w:val="00957764"/>
    <w:rsid w:val="0096602A"/>
    <w:rsid w:val="009660BA"/>
    <w:rsid w:val="009708D8"/>
    <w:rsid w:val="00970E52"/>
    <w:rsid w:val="00977783"/>
    <w:rsid w:val="009806F9"/>
    <w:rsid w:val="009807AA"/>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7A37"/>
    <w:rsid w:val="009D03F9"/>
    <w:rsid w:val="009D112D"/>
    <w:rsid w:val="009D1416"/>
    <w:rsid w:val="009D2066"/>
    <w:rsid w:val="009D59D5"/>
    <w:rsid w:val="009D71AC"/>
    <w:rsid w:val="009E2AB5"/>
    <w:rsid w:val="009E6036"/>
    <w:rsid w:val="009E6A97"/>
    <w:rsid w:val="009E7382"/>
    <w:rsid w:val="009F08AD"/>
    <w:rsid w:val="009F1634"/>
    <w:rsid w:val="009F46E5"/>
    <w:rsid w:val="00A01E51"/>
    <w:rsid w:val="00A03FE1"/>
    <w:rsid w:val="00A058A2"/>
    <w:rsid w:val="00A07110"/>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34B4"/>
    <w:rsid w:val="00A73D53"/>
    <w:rsid w:val="00A745C8"/>
    <w:rsid w:val="00A75C92"/>
    <w:rsid w:val="00A77139"/>
    <w:rsid w:val="00A80A4E"/>
    <w:rsid w:val="00A81444"/>
    <w:rsid w:val="00A85325"/>
    <w:rsid w:val="00A863B7"/>
    <w:rsid w:val="00A8742A"/>
    <w:rsid w:val="00A900D8"/>
    <w:rsid w:val="00A91D34"/>
    <w:rsid w:val="00A92087"/>
    <w:rsid w:val="00A9448E"/>
    <w:rsid w:val="00A953B7"/>
    <w:rsid w:val="00A96AB8"/>
    <w:rsid w:val="00A97E9E"/>
    <w:rsid w:val="00A97EB8"/>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47A8"/>
    <w:rsid w:val="00AE6C51"/>
    <w:rsid w:val="00AE77ED"/>
    <w:rsid w:val="00AF0947"/>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82512"/>
    <w:rsid w:val="00B82D39"/>
    <w:rsid w:val="00B8335C"/>
    <w:rsid w:val="00B83379"/>
    <w:rsid w:val="00B83670"/>
    <w:rsid w:val="00B94956"/>
    <w:rsid w:val="00B95395"/>
    <w:rsid w:val="00B95481"/>
    <w:rsid w:val="00BA3816"/>
    <w:rsid w:val="00BA43D7"/>
    <w:rsid w:val="00BA5039"/>
    <w:rsid w:val="00BA5931"/>
    <w:rsid w:val="00BA5C95"/>
    <w:rsid w:val="00BA67A2"/>
    <w:rsid w:val="00BA6CEB"/>
    <w:rsid w:val="00BA6F31"/>
    <w:rsid w:val="00BB0E98"/>
    <w:rsid w:val="00BB1A2B"/>
    <w:rsid w:val="00BB1E7F"/>
    <w:rsid w:val="00BB5A25"/>
    <w:rsid w:val="00BB6C74"/>
    <w:rsid w:val="00BC0072"/>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F1D27"/>
    <w:rsid w:val="00BF20A5"/>
    <w:rsid w:val="00BF38EF"/>
    <w:rsid w:val="00BF6935"/>
    <w:rsid w:val="00C002AB"/>
    <w:rsid w:val="00C00FDA"/>
    <w:rsid w:val="00C032FB"/>
    <w:rsid w:val="00C04AFD"/>
    <w:rsid w:val="00C050F4"/>
    <w:rsid w:val="00C11078"/>
    <w:rsid w:val="00C132D5"/>
    <w:rsid w:val="00C15069"/>
    <w:rsid w:val="00C16007"/>
    <w:rsid w:val="00C16532"/>
    <w:rsid w:val="00C21014"/>
    <w:rsid w:val="00C22147"/>
    <w:rsid w:val="00C222CC"/>
    <w:rsid w:val="00C22AE9"/>
    <w:rsid w:val="00C244A9"/>
    <w:rsid w:val="00C246C4"/>
    <w:rsid w:val="00C24B38"/>
    <w:rsid w:val="00C25406"/>
    <w:rsid w:val="00C3260F"/>
    <w:rsid w:val="00C33050"/>
    <w:rsid w:val="00C33FC3"/>
    <w:rsid w:val="00C42743"/>
    <w:rsid w:val="00C4333B"/>
    <w:rsid w:val="00C45206"/>
    <w:rsid w:val="00C4697A"/>
    <w:rsid w:val="00C5223D"/>
    <w:rsid w:val="00C5301D"/>
    <w:rsid w:val="00C54DD0"/>
    <w:rsid w:val="00C567D0"/>
    <w:rsid w:val="00C57A04"/>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DD5"/>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7169"/>
    <w:rsid w:val="00D431DF"/>
    <w:rsid w:val="00D441A2"/>
    <w:rsid w:val="00D44330"/>
    <w:rsid w:val="00D44D2B"/>
    <w:rsid w:val="00D47967"/>
    <w:rsid w:val="00D50DFC"/>
    <w:rsid w:val="00D51BB8"/>
    <w:rsid w:val="00D532FE"/>
    <w:rsid w:val="00D53DDB"/>
    <w:rsid w:val="00D540A6"/>
    <w:rsid w:val="00D57262"/>
    <w:rsid w:val="00D60A82"/>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5163"/>
    <w:rsid w:val="00DA650F"/>
    <w:rsid w:val="00DA66CB"/>
    <w:rsid w:val="00DA6A5D"/>
    <w:rsid w:val="00DA7EE8"/>
    <w:rsid w:val="00DB2653"/>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908"/>
    <w:rsid w:val="00DD297D"/>
    <w:rsid w:val="00DD307F"/>
    <w:rsid w:val="00DD4079"/>
    <w:rsid w:val="00DD6271"/>
    <w:rsid w:val="00DE0E17"/>
    <w:rsid w:val="00DE32BD"/>
    <w:rsid w:val="00DE5E13"/>
    <w:rsid w:val="00DF0C21"/>
    <w:rsid w:val="00DF181B"/>
    <w:rsid w:val="00DF3498"/>
    <w:rsid w:val="00DF50DD"/>
    <w:rsid w:val="00DF6C6E"/>
    <w:rsid w:val="00E0442A"/>
    <w:rsid w:val="00E04DFC"/>
    <w:rsid w:val="00E10C2C"/>
    <w:rsid w:val="00E10D77"/>
    <w:rsid w:val="00E20008"/>
    <w:rsid w:val="00E204BA"/>
    <w:rsid w:val="00E21B23"/>
    <w:rsid w:val="00E220E3"/>
    <w:rsid w:val="00E307CC"/>
    <w:rsid w:val="00E31030"/>
    <w:rsid w:val="00E32665"/>
    <w:rsid w:val="00E327B0"/>
    <w:rsid w:val="00E339D3"/>
    <w:rsid w:val="00E33C6C"/>
    <w:rsid w:val="00E33E8A"/>
    <w:rsid w:val="00E427E5"/>
    <w:rsid w:val="00E45F3D"/>
    <w:rsid w:val="00E46003"/>
    <w:rsid w:val="00E46E95"/>
    <w:rsid w:val="00E52925"/>
    <w:rsid w:val="00E57A42"/>
    <w:rsid w:val="00E57CFB"/>
    <w:rsid w:val="00E60777"/>
    <w:rsid w:val="00E62DCF"/>
    <w:rsid w:val="00E64919"/>
    <w:rsid w:val="00E64FC2"/>
    <w:rsid w:val="00E658C5"/>
    <w:rsid w:val="00E65EB4"/>
    <w:rsid w:val="00E660EC"/>
    <w:rsid w:val="00E74808"/>
    <w:rsid w:val="00E76169"/>
    <w:rsid w:val="00E76923"/>
    <w:rsid w:val="00E76E5F"/>
    <w:rsid w:val="00E7785D"/>
    <w:rsid w:val="00E84D4C"/>
    <w:rsid w:val="00E85662"/>
    <w:rsid w:val="00E95783"/>
    <w:rsid w:val="00E97628"/>
    <w:rsid w:val="00EA0E5B"/>
    <w:rsid w:val="00EA1E27"/>
    <w:rsid w:val="00EA4DB7"/>
    <w:rsid w:val="00EA690D"/>
    <w:rsid w:val="00EA6D67"/>
    <w:rsid w:val="00EB064E"/>
    <w:rsid w:val="00EB3E2D"/>
    <w:rsid w:val="00EB48BD"/>
    <w:rsid w:val="00EB64E9"/>
    <w:rsid w:val="00EB7B26"/>
    <w:rsid w:val="00EC119A"/>
    <w:rsid w:val="00EC43A6"/>
    <w:rsid w:val="00EC7DC4"/>
    <w:rsid w:val="00ED15AB"/>
    <w:rsid w:val="00ED1C11"/>
    <w:rsid w:val="00ED24F6"/>
    <w:rsid w:val="00ED449D"/>
    <w:rsid w:val="00ED7416"/>
    <w:rsid w:val="00EE22B3"/>
    <w:rsid w:val="00EE2605"/>
    <w:rsid w:val="00EE3F62"/>
    <w:rsid w:val="00EF0443"/>
    <w:rsid w:val="00EF1505"/>
    <w:rsid w:val="00EF3A26"/>
    <w:rsid w:val="00EF5491"/>
    <w:rsid w:val="00EF6F90"/>
    <w:rsid w:val="00F01C06"/>
    <w:rsid w:val="00F02945"/>
    <w:rsid w:val="00F0748E"/>
    <w:rsid w:val="00F10EC3"/>
    <w:rsid w:val="00F116D6"/>
    <w:rsid w:val="00F11E1E"/>
    <w:rsid w:val="00F143EF"/>
    <w:rsid w:val="00F171D6"/>
    <w:rsid w:val="00F17F40"/>
    <w:rsid w:val="00F207B8"/>
    <w:rsid w:val="00F21A67"/>
    <w:rsid w:val="00F2357D"/>
    <w:rsid w:val="00F24BD1"/>
    <w:rsid w:val="00F27CDC"/>
    <w:rsid w:val="00F320F8"/>
    <w:rsid w:val="00F34CAD"/>
    <w:rsid w:val="00F36EBA"/>
    <w:rsid w:val="00F47B8D"/>
    <w:rsid w:val="00F53CA8"/>
    <w:rsid w:val="00F54933"/>
    <w:rsid w:val="00F5515C"/>
    <w:rsid w:val="00F55925"/>
    <w:rsid w:val="00F5593B"/>
    <w:rsid w:val="00F56001"/>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A0D5E"/>
    <w:rsid w:val="00FA247F"/>
    <w:rsid w:val="00FA5E62"/>
    <w:rsid w:val="00FB0BBF"/>
    <w:rsid w:val="00FB0D8A"/>
    <w:rsid w:val="00FB4423"/>
    <w:rsid w:val="00FC0B42"/>
    <w:rsid w:val="00FC0E45"/>
    <w:rsid w:val="00FC2F18"/>
    <w:rsid w:val="00FC576C"/>
    <w:rsid w:val="00FD15E6"/>
    <w:rsid w:val="00FD2036"/>
    <w:rsid w:val="00FD3BF5"/>
    <w:rsid w:val="00FD4C0E"/>
    <w:rsid w:val="00FD516C"/>
    <w:rsid w:val="00FD7AAF"/>
    <w:rsid w:val="00FD7BAB"/>
    <w:rsid w:val="00FE0E98"/>
    <w:rsid w:val="00FE18C0"/>
    <w:rsid w:val="00FE26FA"/>
    <w:rsid w:val="00FE4B55"/>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9F1634"/>
    <w:pPr>
      <w:tabs>
        <w:tab w:val="right" w:leader="dot" w:pos="9912"/>
      </w:tabs>
      <w:spacing w:line="360" w:lineRule="auto"/>
      <w:ind w:firstLine="0"/>
    </w:pPr>
    <w:rPr>
      <w:rFonts w:cstheme="majorHAnsi"/>
      <w:bCs/>
      <w:caps/>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9F1634"/>
    <w:pPr>
      <w:tabs>
        <w:tab w:val="left" w:pos="284"/>
        <w:tab w:val="right" w:leader="dot" w:pos="9923"/>
      </w:tabs>
      <w:spacing w:before="240"/>
      <w:ind w:right="-1" w:firstLine="284"/>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323170"/>
    <w:pPr>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9F1634"/>
    <w:rPr>
      <w:rFonts w:ascii="Times New Roman" w:eastAsia="Calibri" w:hAnsi="Times New Roman" w:cstheme="majorHAnsi"/>
      <w:bCs/>
      <w:caps/>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7A711A"/>
    <w:pPr>
      <w:spacing w:line="360" w:lineRule="auto"/>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7A711A"/>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
    <w:name w:val="A: текст-основной"/>
    <w:basedOn w:val="a"/>
    <w:qFormat/>
    <w:rsid w:val="00EE22B3"/>
    <w:pPr>
      <w:spacing w:line="360" w:lineRule="auto"/>
      <w:contextualSpacing/>
    </w:pPr>
    <w:rPr>
      <w:rFonts w:eastAsia="Times New Roman"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ro-prof.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c.qt.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BAA18-BB63-4215-B07D-94BC5057A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26</Pages>
  <Words>1844</Words>
  <Characters>10517</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Василий Елисеев</cp:lastModifiedBy>
  <cp:revision>138</cp:revision>
  <cp:lastPrinted>2023-05-24T12:53:00Z</cp:lastPrinted>
  <dcterms:created xsi:type="dcterms:W3CDTF">2023-05-24T12:50:00Z</dcterms:created>
  <dcterms:modified xsi:type="dcterms:W3CDTF">2024-05-28T12:33:00Z</dcterms:modified>
</cp:coreProperties>
</file>