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45D88" w14:textId="2FD37D81" w:rsidR="00F03D33" w:rsidRPr="003B6AEE" w:rsidRDefault="003B6AEE">
      <w:pPr>
        <w:rPr>
          <w:sz w:val="40"/>
          <w:szCs w:val="40"/>
        </w:rPr>
      </w:pPr>
      <w:r w:rsidRPr="003B6AEE">
        <w:rPr>
          <w:sz w:val="40"/>
          <w:szCs w:val="40"/>
        </w:rPr>
        <w:t>Forensics</w:t>
      </w:r>
    </w:p>
    <w:p w14:paraId="2FEBA719" w14:textId="1BD2FAC5" w:rsidR="003B6AEE" w:rsidRDefault="003B6AEE">
      <w:r w:rsidRPr="003B6AEE">
        <w:rPr>
          <w:noProof/>
        </w:rPr>
        <w:drawing>
          <wp:inline distT="0" distB="0" distL="0" distR="0" wp14:anchorId="07EB0FFE" wp14:editId="5FD12E21">
            <wp:extent cx="4083260" cy="39308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12B5" w14:textId="77777777" w:rsidR="003B6AEE" w:rsidRPr="003B6AEE" w:rsidRDefault="003B6AEE" w:rsidP="003B6A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6AE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traced the malicious SVG attachment:</w:t>
      </w:r>
    </w:p>
    <w:p w14:paraId="46C787DD" w14:textId="77777777" w:rsidR="003B6AEE" w:rsidRPr="003B6AEE" w:rsidRDefault="003B6AEE" w:rsidP="003B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6AE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It reconstructs a PowerShell command.</w:t>
      </w:r>
    </w:p>
    <w:p w14:paraId="6FB40884" w14:textId="77777777" w:rsidR="003B6AEE" w:rsidRPr="003B6AEE" w:rsidRDefault="003B6AEE" w:rsidP="003B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6AE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command reads </w:t>
      </w:r>
      <w:r w:rsidRPr="003B6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Documents\vault.txt</w:t>
      </w:r>
      <w:r w:rsidRPr="003B6AE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B7AAFC" w14:textId="77777777" w:rsidR="003B6AEE" w:rsidRPr="003B6AEE" w:rsidRDefault="003B6AEE" w:rsidP="003B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6AE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It sends the file contents to </w:t>
      </w:r>
      <w:r w:rsidRPr="003B6AE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https://updates.gctf.local/api/collect</w:t>
      </w:r>
      <w:r w:rsidRPr="003B6AE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9276946" w14:textId="77777777" w:rsidR="003B6AEE" w:rsidRPr="003B6AEE" w:rsidRDefault="003B6AEE" w:rsidP="003B6A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B6AE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hidden XOR-obfuscated configuration reveals the target document ID:</w:t>
      </w:r>
    </w:p>
    <w:p w14:paraId="1622B833" w14:textId="7EE29887" w:rsidR="003B6AEE" w:rsidRDefault="003B6AEE">
      <w:r w:rsidRPr="003B6AEE">
        <w:t>gctf26{M41L_TR4C3_7H3_P4YL04D}</w:t>
      </w:r>
    </w:p>
    <w:p w14:paraId="7A439E2C" w14:textId="77777777" w:rsidR="00C1561D" w:rsidRDefault="00C1561D"/>
    <w:p w14:paraId="235A6D66" w14:textId="6BC732CB" w:rsidR="00C1561D" w:rsidRDefault="00C1561D">
      <w:r w:rsidRPr="00C1561D">
        <w:lastRenderedPageBreak/>
        <w:drawing>
          <wp:inline distT="0" distB="0" distL="0" distR="0" wp14:anchorId="53F48F5B" wp14:editId="682C6867">
            <wp:extent cx="4267419" cy="4083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40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4E06" w14:textId="77777777" w:rsidR="00C1561D" w:rsidRDefault="00C1561D" w:rsidP="00C1561D">
      <w:pPr>
        <w:pStyle w:val="NormalWeb"/>
      </w:pPr>
      <w:r>
        <w:t xml:space="preserve">Recovered from the deleted Git commit </w:t>
      </w:r>
      <w:r>
        <w:rPr>
          <w:rStyle w:val="HTMLCode"/>
        </w:rPr>
        <w:t>7e70e9c</w:t>
      </w:r>
      <w:r>
        <w:t xml:space="preserve"> (</w:t>
      </w:r>
      <w:r>
        <w:rPr>
          <w:rStyle w:val="HTMLCode"/>
        </w:rPr>
        <w:t>fix: added db password</w:t>
      </w:r>
      <w:r>
        <w:t>).</w:t>
      </w:r>
    </w:p>
    <w:p w14:paraId="780A206E" w14:textId="77777777" w:rsidR="00C1561D" w:rsidRDefault="00C1561D" w:rsidP="00C1561D">
      <w:pPr>
        <w:pStyle w:val="NormalWeb"/>
      </w:pPr>
      <w:r>
        <w:t>The committed password was:</w:t>
      </w:r>
    </w:p>
    <w:p w14:paraId="566DD964" w14:textId="43C90F46" w:rsidR="00C1561D" w:rsidRDefault="00C1561D" w:rsidP="00C1561D">
      <w:pPr>
        <w:pStyle w:val="NormalWeb"/>
      </w:pPr>
      <w:r>
        <w:rPr>
          <w:rStyle w:val="HTMLCode"/>
        </w:rPr>
        <w:t>db_p4ss_qw3r1234!</w:t>
      </w:r>
    </w:p>
    <w:p w14:paraId="6675B75A" w14:textId="4D07E2EB" w:rsidR="00C1561D" w:rsidRDefault="00C1561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gctf26{db_p4ss_qw3r1234!}</w:t>
      </w:r>
    </w:p>
    <w:p w14:paraId="08B12D14" w14:textId="591F3876" w:rsidR="00C1561D" w:rsidRDefault="00C1561D">
      <w:pPr>
        <w:rPr>
          <w:rFonts w:ascii="Courier New" w:hAnsi="Courier New" w:cs="Courier New"/>
          <w:sz w:val="20"/>
          <w:szCs w:val="20"/>
        </w:rPr>
      </w:pPr>
      <w:r w:rsidRPr="00C1561D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1DC5EB46" wp14:editId="4CDF9F31">
            <wp:extent cx="3149762" cy="34355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E39C" w14:textId="77777777" w:rsidR="00C1561D" w:rsidRDefault="00C1561D" w:rsidP="00C1561D">
      <w:pPr>
        <w:pStyle w:val="NormalWeb"/>
      </w:pPr>
      <w:r>
        <w:t xml:space="preserve">The Stripe key survives in an </w:t>
      </w:r>
      <w:r>
        <w:rPr>
          <w:rStyle w:val="Strong"/>
        </w:rPr>
        <w:t>orphaned stash commit</w:t>
      </w:r>
      <w:r>
        <w:t>.</w:t>
      </w:r>
    </w:p>
    <w:p w14:paraId="28BFB0B0" w14:textId="77777777" w:rsidR="00C1561D" w:rsidRDefault="00C1561D" w:rsidP="00C1561D">
      <w:pPr>
        <w:pStyle w:val="NormalWeb"/>
      </w:pPr>
      <w:r>
        <w:t>The key evidence is unreachable commit:</w:t>
      </w:r>
    </w:p>
    <w:p w14:paraId="5CEA21AF" w14:textId="77777777" w:rsidR="00C1561D" w:rsidRDefault="00C1561D" w:rsidP="00C1561D">
      <w:pPr>
        <w:pStyle w:val="NormalWeb"/>
      </w:pPr>
      <w:r>
        <w:rPr>
          <w:rStyle w:val="HTMLCode"/>
        </w:rPr>
        <w:t>321609bee5290f705b9a55e51f0e0d497d670ec0</w:t>
      </w:r>
    </w:p>
    <w:p w14:paraId="04CF33BB" w14:textId="0C3B08B4" w:rsidR="00C1561D" w:rsidRDefault="00C1561D">
      <w:pPr>
        <w:rPr>
          <w:rFonts w:ascii="Courier New" w:hAnsi="Courier New" w:cs="Courier New"/>
          <w:sz w:val="20"/>
          <w:szCs w:val="20"/>
        </w:rPr>
      </w:pPr>
      <w:r w:rsidRPr="00C1561D">
        <w:rPr>
          <w:rFonts w:ascii="Courier New" w:hAnsi="Courier New" w:cs="Courier New"/>
          <w:sz w:val="20"/>
          <w:szCs w:val="20"/>
        </w:rPr>
        <w:t>STRIPE_API_KEY = 'sk_test_s3cr3t_k3y_f0und'</w:t>
      </w:r>
    </w:p>
    <w:p w14:paraId="05AB3FF1" w14:textId="2815E3E2" w:rsidR="00C1561D" w:rsidRDefault="00C1561D">
      <w:r>
        <w:t>This one was hidden differently from Repo 1: the developer used a Git stash (</w:t>
      </w:r>
      <w:r>
        <w:rPr>
          <w:rStyle w:val="HTMLCode"/>
          <w:rFonts w:eastAsiaTheme="minorHAnsi"/>
        </w:rPr>
        <w:t>WIP: integrating stripe payments</w:t>
      </w:r>
      <w:r>
        <w:t>) and then removed the stash reference, but the underlying commit/object was still recoverable with:</w:t>
      </w:r>
      <w:r>
        <w:t xml:space="preserve"> </w:t>
      </w:r>
      <w:r w:rsidRPr="00C1561D">
        <w:t xml:space="preserve">git fsck --full --no-reflogs </w:t>
      </w:r>
      <w:r>
        <w:t>–</w:t>
      </w:r>
      <w:r w:rsidRPr="00C1561D">
        <w:t>unreachable</w:t>
      </w:r>
    </w:p>
    <w:p w14:paraId="56E84F1C" w14:textId="66E2B25D" w:rsidR="00C1561D" w:rsidRDefault="00C1561D">
      <w:pPr>
        <w:rPr>
          <w:rFonts w:ascii="Courier New" w:hAnsi="Courier New" w:cs="Courier New"/>
          <w:sz w:val="20"/>
          <w:szCs w:val="20"/>
        </w:rPr>
      </w:pPr>
      <w:r w:rsidRPr="00C1561D">
        <w:rPr>
          <w:rFonts w:ascii="Courier New" w:hAnsi="Courier New" w:cs="Courier New"/>
          <w:sz w:val="20"/>
          <w:szCs w:val="20"/>
        </w:rPr>
        <w:t>git show 321609bee5290f705b9a55e51f0e0d497d670ec0</w:t>
      </w:r>
    </w:p>
    <w:p w14:paraId="663977F4" w14:textId="561FEA23" w:rsidR="00C1561D" w:rsidRDefault="00C1561D">
      <w:pPr>
        <w:rPr>
          <w:rFonts w:ascii="Courier New" w:hAnsi="Courier New" w:cs="Courier New"/>
          <w:sz w:val="20"/>
          <w:szCs w:val="20"/>
        </w:rPr>
      </w:pPr>
      <w:r>
        <w:t xml:space="preserve">reveals the deleted </w:t>
      </w:r>
      <w:r>
        <w:rPr>
          <w:rStyle w:val="HTMLCode"/>
          <w:rFonts w:eastAsiaTheme="minorHAnsi"/>
        </w:rPr>
        <w:t>config.py</w:t>
      </w:r>
      <w:r>
        <w:t xml:space="preserve"> and Stripe key.</w:t>
      </w:r>
    </w:p>
    <w:p w14:paraId="4EEAC261" w14:textId="3A5FE459" w:rsidR="00C1561D" w:rsidRDefault="00C1561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gctf26{sk_test_s3cr3t_k3y_f0und}</w:t>
      </w:r>
    </w:p>
    <w:p w14:paraId="67D304EB" w14:textId="62902865" w:rsidR="00384CED" w:rsidRDefault="00384CED">
      <w:pPr>
        <w:rPr>
          <w:rFonts w:ascii="Courier New" w:hAnsi="Courier New" w:cs="Courier New"/>
          <w:sz w:val="20"/>
          <w:szCs w:val="20"/>
        </w:rPr>
      </w:pPr>
      <w:r w:rsidRPr="00384CED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4F6A90E5" wp14:editId="464588BE">
            <wp:extent cx="3219615" cy="27115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1D1B" w14:textId="77777777" w:rsidR="00384CED" w:rsidRDefault="00384CED" w:rsidP="00384CED">
      <w:pPr>
        <w:pStyle w:val="NormalWeb"/>
      </w:pPr>
      <w:r>
        <w:t xml:space="preserve">The staged-but-never-committed AWS credentials survived as a </w:t>
      </w:r>
      <w:r>
        <w:rPr>
          <w:rStyle w:val="Strong"/>
        </w:rPr>
        <w:t>dangling Git blob</w:t>
      </w:r>
      <w:r>
        <w:t>:</w:t>
      </w:r>
    </w:p>
    <w:p w14:paraId="77F15611" w14:textId="77777777" w:rsidR="00384CED" w:rsidRDefault="00384CED" w:rsidP="00384CED">
      <w:pPr>
        <w:pStyle w:val="NormalWeb"/>
      </w:pPr>
      <w:r>
        <w:rPr>
          <w:rStyle w:val="HTMLCode"/>
        </w:rPr>
        <w:t>18941e2d56b3ef57b3b7ad347a15eb6d4559d4e5</w:t>
      </w:r>
    </w:p>
    <w:p w14:paraId="007FD266" w14:textId="77777777" w:rsidR="00384CED" w:rsidRDefault="00384CED" w:rsidP="00384CED">
      <w:pPr>
        <w:pStyle w:val="NormalWeb"/>
      </w:pPr>
      <w:r>
        <w:t>Its contents are</w:t>
      </w:r>
    </w:p>
    <w:p w14:paraId="041B7254" w14:textId="77777777" w:rsidR="00384CED" w:rsidRPr="00384CED" w:rsidRDefault="00384CED" w:rsidP="00384CED">
      <w:pPr>
        <w:rPr>
          <w:rFonts w:ascii="Courier New" w:hAnsi="Courier New" w:cs="Courier New"/>
          <w:sz w:val="20"/>
          <w:szCs w:val="20"/>
        </w:rPr>
      </w:pPr>
      <w:r w:rsidRPr="00384CED">
        <w:rPr>
          <w:rFonts w:ascii="Courier New" w:hAnsi="Courier New" w:cs="Courier New"/>
          <w:sz w:val="20"/>
          <w:szCs w:val="20"/>
        </w:rPr>
        <w:t>[default]</w:t>
      </w:r>
    </w:p>
    <w:p w14:paraId="2BFDBC29" w14:textId="77777777" w:rsidR="00384CED" w:rsidRPr="00384CED" w:rsidRDefault="00384CED" w:rsidP="00384CED">
      <w:pPr>
        <w:rPr>
          <w:rFonts w:ascii="Courier New" w:hAnsi="Courier New" w:cs="Courier New"/>
          <w:sz w:val="20"/>
          <w:szCs w:val="20"/>
        </w:rPr>
      </w:pPr>
      <w:r w:rsidRPr="00384CED">
        <w:rPr>
          <w:rFonts w:ascii="Courier New" w:hAnsi="Courier New" w:cs="Courier New"/>
          <w:sz w:val="20"/>
          <w:szCs w:val="20"/>
        </w:rPr>
        <w:t>aws_access_key_id = AKIA_S3CR3T_K3Y_L34K</w:t>
      </w:r>
    </w:p>
    <w:p w14:paraId="1584C026" w14:textId="40283AD9" w:rsidR="00384CED" w:rsidRDefault="00384CED" w:rsidP="00384CED">
      <w:pPr>
        <w:rPr>
          <w:rFonts w:ascii="Courier New" w:hAnsi="Courier New" w:cs="Courier New"/>
          <w:sz w:val="20"/>
          <w:szCs w:val="20"/>
        </w:rPr>
      </w:pPr>
      <w:r w:rsidRPr="00384CED">
        <w:rPr>
          <w:rFonts w:ascii="Courier New" w:hAnsi="Courier New" w:cs="Courier New"/>
          <w:sz w:val="20"/>
          <w:szCs w:val="20"/>
        </w:rPr>
        <w:t>aws_secret_access_key = wJalrXUtnFEMI/K7MDENG/bPxRfiCYzX8Q5r7T2w</w:t>
      </w:r>
    </w:p>
    <w:p w14:paraId="4B93824A" w14:textId="2F9FA8B5" w:rsidR="00384CED" w:rsidRDefault="00384CED" w:rsidP="00384CED">
      <w:r>
        <w:t>You can reproduce it with:</w:t>
      </w:r>
      <w:r>
        <w:t xml:space="preserve"> </w:t>
      </w:r>
      <w:r w:rsidRPr="00384CED">
        <w:t xml:space="preserve">git fsck --full --no-reflogs </w:t>
      </w:r>
      <w:r>
        <w:t>–</w:t>
      </w:r>
      <w:r w:rsidRPr="00384CED">
        <w:t>unreachable</w:t>
      </w:r>
    </w:p>
    <w:p w14:paraId="658308F2" w14:textId="20E64804" w:rsidR="00384CED" w:rsidRDefault="00384CED" w:rsidP="00384CED">
      <w:r>
        <w:t>Then inspect the dangling blob:</w:t>
      </w:r>
      <w:r w:rsidRPr="00384CED">
        <w:t xml:space="preserve"> </w:t>
      </w:r>
      <w:r w:rsidRPr="00384CED">
        <w:t>git cat-file -p 18941e2d56b3ef57b3b7ad347a15eb6d4559d4e5</w:t>
      </w:r>
    </w:p>
    <w:p w14:paraId="7C5FB0CC" w14:textId="1EA4962B" w:rsidR="00384CED" w:rsidRPr="00384CED" w:rsidRDefault="00384CED" w:rsidP="00384CED">
      <w:r>
        <w:t xml:space="preserve">This works because </w:t>
      </w:r>
      <w:r>
        <w:rPr>
          <w:rStyle w:val="HTMLCode"/>
          <w:rFonts w:eastAsiaTheme="minorHAnsi"/>
        </w:rPr>
        <w:t>git add</w:t>
      </w:r>
      <w:r>
        <w:t xml:space="preserve"> writes the file content into Git’s object database even if no commit is ever created.</w:t>
      </w:r>
    </w:p>
    <w:p w14:paraId="5587ECC1" w14:textId="195C0CDE" w:rsidR="00384CED" w:rsidRDefault="00384CED">
      <w:pPr>
        <w:rPr>
          <w:rStyle w:val="HTMLCode"/>
          <w:rFonts w:eastAsiaTheme="minorHAnsi"/>
        </w:rPr>
      </w:pPr>
      <w:r>
        <w:rPr>
          <w:rStyle w:val="HTMLCode"/>
          <w:rFonts w:eastAsiaTheme="minorHAnsi"/>
        </w:rPr>
        <w:t>gctf26{AKIA_S3CR3T_K3Y_L34K}</w:t>
      </w:r>
    </w:p>
    <w:p w14:paraId="66DDBFD5" w14:textId="105B66C1" w:rsidR="00BB327F" w:rsidRDefault="00BB327F">
      <w:pPr>
        <w:rPr>
          <w:rFonts w:ascii="Courier New" w:hAnsi="Courier New" w:cs="Courier New"/>
          <w:sz w:val="20"/>
          <w:szCs w:val="20"/>
        </w:rPr>
      </w:pPr>
      <w:r w:rsidRPr="00BB327F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1D81C27F" wp14:editId="160F4773">
            <wp:extent cx="3016405" cy="30672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A4C0" w14:textId="77777777" w:rsidR="0051595B" w:rsidRPr="0051595B" w:rsidRDefault="0051595B" w:rsidP="005159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9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Querying the artifact metadata in the capture reveals:</w:t>
      </w:r>
    </w:p>
    <w:p w14:paraId="6D691A09" w14:textId="77777777" w:rsidR="0051595B" w:rsidRPr="0051595B" w:rsidRDefault="0051595B" w:rsidP="00515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Filename:</w:t>
      </w:r>
      <w:r w:rsidRPr="005159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159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KB5048216.dat</w:t>
      </w:r>
    </w:p>
    <w:p w14:paraId="7418C5A0" w14:textId="77777777" w:rsidR="0051595B" w:rsidRPr="0051595B" w:rsidRDefault="0051595B" w:rsidP="00515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Size:</w:t>
      </w:r>
      <w:r w:rsidRPr="005159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159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124219</w:t>
      </w:r>
    </w:p>
    <w:p w14:paraId="75627CCA" w14:textId="77777777" w:rsidR="0051595B" w:rsidRPr="0051595B" w:rsidRDefault="0051595B" w:rsidP="00515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SHA-256:</w:t>
      </w:r>
      <w:r w:rsidRPr="005159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159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f34a962044d095bb136b8523d3f51fd665a39f2090aa9b5ba1aba8d9df0642f5</w:t>
      </w:r>
    </w:p>
    <w:p w14:paraId="5E5A405A" w14:textId="77777777" w:rsidR="0051595B" w:rsidRPr="0051595B" w:rsidRDefault="0051595B" w:rsidP="005159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159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Action:</w:t>
      </w:r>
      <w:r w:rsidRPr="0051595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5159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quarantined</w:t>
      </w:r>
    </w:p>
    <w:p w14:paraId="3AD1C850" w14:textId="394FD120" w:rsidR="0051595B" w:rsidRDefault="0051595B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But this flag is </w:t>
      </w:r>
      <w:proofErr w:type="gramStart"/>
      <w:r>
        <w:rPr>
          <w:rFonts w:ascii="Courier New" w:hAnsi="Courier New" w:cs="Courier New"/>
          <w:sz w:val="20"/>
          <w:szCs w:val="20"/>
        </w:rPr>
        <w:t>wrong :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  <w:r w:rsidRPr="0051595B">
        <w:rPr>
          <w:rFonts w:ascii="Courier New" w:hAnsi="Courier New" w:cs="Courier New"/>
          <w:sz w:val="20"/>
          <w:szCs w:val="20"/>
        </w:rPr>
        <w:t>gctf26{KB5048216}</w:t>
      </w:r>
    </w:p>
    <w:p w14:paraId="6B766B78" w14:textId="26C33D92" w:rsidR="0051595B" w:rsidRDefault="0051595B">
      <w:pPr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Courier New" w:hAnsi="Courier New" w:cs="Courier New"/>
          <w:sz w:val="20"/>
          <w:szCs w:val="20"/>
        </w:rPr>
        <w:t>So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I have to check the virus sha hash in the virustotal</w:t>
      </w:r>
    </w:p>
    <w:p w14:paraId="78F4001E" w14:textId="5B04594C" w:rsidR="00BB327F" w:rsidRDefault="00BB327F">
      <w:pPr>
        <w:rPr>
          <w:rFonts w:ascii="Courier New" w:hAnsi="Courier New" w:cs="Courier New"/>
          <w:sz w:val="20"/>
          <w:szCs w:val="20"/>
        </w:rPr>
      </w:pPr>
      <w:r w:rsidRPr="00BB327F">
        <w:rPr>
          <w:rFonts w:ascii="Courier New" w:hAnsi="Courier New" w:cs="Courier New"/>
          <w:sz w:val="20"/>
          <w:szCs w:val="20"/>
        </w:rPr>
        <w:lastRenderedPageBreak/>
        <w:drawing>
          <wp:inline distT="0" distB="0" distL="0" distR="0" wp14:anchorId="50E28F27" wp14:editId="1E9A9D24">
            <wp:extent cx="4521432" cy="410231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B47D" w14:textId="594E9B4F" w:rsidR="0051595B" w:rsidRDefault="0051595B">
      <w:pPr>
        <w:rPr>
          <w:rFonts w:ascii="Courier New" w:hAnsi="Courier New" w:cs="Courier New"/>
          <w:sz w:val="20"/>
          <w:szCs w:val="20"/>
        </w:rPr>
      </w:pPr>
      <w:r>
        <w:rPr>
          <w:rFonts w:ascii="Helvetica" w:hAnsi="Helvetica" w:cs="Helvetica"/>
          <w:color w:val="FFFFFF"/>
          <w:sz w:val="21"/>
          <w:szCs w:val="21"/>
          <w:shd w:val="clear" w:color="auto" w:fill="161625"/>
        </w:rPr>
        <w:t>gctf26{Th3_H4sh_R3m3mb3r5}</w:t>
      </w:r>
    </w:p>
    <w:p w14:paraId="74AF26EC" w14:textId="77777777" w:rsidR="00BB327F" w:rsidRPr="00C1561D" w:rsidRDefault="00BB327F">
      <w:pPr>
        <w:rPr>
          <w:rFonts w:ascii="Courier New" w:hAnsi="Courier New" w:cs="Courier New"/>
          <w:sz w:val="20"/>
          <w:szCs w:val="20"/>
        </w:rPr>
      </w:pPr>
    </w:p>
    <w:p w14:paraId="35C743B6" w14:textId="5CC9E789" w:rsidR="003B6AEE" w:rsidRDefault="003B6AEE">
      <w:pPr>
        <w:rPr>
          <w:sz w:val="40"/>
          <w:szCs w:val="40"/>
        </w:rPr>
      </w:pPr>
      <w:r w:rsidRPr="003B6AEE">
        <w:rPr>
          <w:sz w:val="40"/>
          <w:szCs w:val="40"/>
        </w:rPr>
        <w:t>Osint</w:t>
      </w:r>
    </w:p>
    <w:p w14:paraId="2F25FE0D" w14:textId="5617AD35" w:rsidR="003B6AEE" w:rsidRDefault="003B6AEE">
      <w:pPr>
        <w:rPr>
          <w:sz w:val="40"/>
          <w:szCs w:val="40"/>
        </w:rPr>
      </w:pPr>
      <w:r w:rsidRPr="003B6AEE">
        <w:rPr>
          <w:noProof/>
          <w:sz w:val="40"/>
          <w:szCs w:val="40"/>
        </w:rPr>
        <w:lastRenderedPageBreak/>
        <w:drawing>
          <wp:inline distT="0" distB="0" distL="0" distR="0" wp14:anchorId="655CC07D" wp14:editId="32516D61">
            <wp:extent cx="3854648" cy="32831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2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ECEA" w14:textId="42252912" w:rsidR="003B6AEE" w:rsidRDefault="003B6AEE">
      <w:pPr>
        <w:rPr>
          <w:sz w:val="40"/>
          <w:szCs w:val="40"/>
        </w:rPr>
      </w:pPr>
      <w:r w:rsidRPr="003B6AEE">
        <w:rPr>
          <w:noProof/>
          <w:sz w:val="40"/>
          <w:szCs w:val="40"/>
        </w:rPr>
        <w:drawing>
          <wp:inline distT="0" distB="0" distL="0" distR="0" wp14:anchorId="26A56325" wp14:editId="31D9407C">
            <wp:extent cx="4057859" cy="1797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96C4" w14:textId="77777777" w:rsidR="00403031" w:rsidRPr="00403031" w:rsidRDefault="00403031" w:rsidP="004030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0303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The</w:t>
      </w:r>
      <w:proofErr w:type="gramEnd"/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clue says the hotel was booked </w:t>
      </w:r>
      <w:r w:rsidRPr="00403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last minute on Trip.com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F5A655" w14:textId="77777777" w:rsidR="00403031" w:rsidRPr="00403031" w:rsidRDefault="00403031" w:rsidP="004030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0303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From</w:t>
      </w:r>
      <w:proofErr w:type="gramEnd"/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station: </w:t>
      </w:r>
      <w:r w:rsidRPr="00403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Exit 2 → left ~50 m → right → straight ~500 m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0FAEF82" w14:textId="77777777" w:rsidR="00403031" w:rsidRPr="00403031" w:rsidRDefault="00403031" w:rsidP="004030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0303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Another</w:t>
      </w:r>
      <w:proofErr w:type="gramEnd"/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clue says there is a </w:t>
      </w:r>
      <w:r w:rsidRPr="00403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 convenience store in front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a </w:t>
      </w:r>
      <w:r w:rsidRPr="00403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GS25 downstairs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5C325F8" w14:textId="77777777" w:rsidR="00403031" w:rsidRPr="00403031" w:rsidRDefault="00403031" w:rsidP="0040303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0303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These</w:t>
      </w:r>
      <w:proofErr w:type="gramEnd"/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clues strongly match </w:t>
      </w:r>
      <w:r w:rsidRPr="00403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Shine Hotel Incheon Airport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near </w:t>
      </w:r>
      <w:r w:rsidRPr="00403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Unseo Station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 Incheon, South Korea.</w:t>
      </w:r>
    </w:p>
    <w:p w14:paraId="681FB4CB" w14:textId="7A946977" w:rsidR="00403031" w:rsidRDefault="00403031" w:rsidP="00403031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403031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The</w:t>
      </w:r>
      <w:proofErr w:type="gramEnd"/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hotel is located in the </w:t>
      </w:r>
      <w:r w:rsidRPr="00403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Sky Top (</w:t>
      </w:r>
      <w:r w:rsidRPr="00403031">
        <w:rPr>
          <w:rFonts w:ascii="Batang" w:eastAsia="Batang" w:hAnsi="Batang" w:cs="Batang" w:hint="eastAsia"/>
          <w:b/>
          <w:bCs/>
          <w:kern w:val="0"/>
          <w:sz w:val="24"/>
          <w:szCs w:val="24"/>
          <w14:ligatures w14:val="none"/>
        </w:rPr>
        <w:t>스카이탑</w:t>
      </w:r>
      <w:r w:rsidRPr="00403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) building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reviews/listings mention a </w:t>
      </w:r>
      <w:r w:rsidRPr="004030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GS25 on the ground floor</w:t>
      </w:r>
      <w:r w:rsidRPr="0040303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6EC9C3" w14:textId="58BA1793" w:rsidR="00403031" w:rsidRDefault="00403031" w:rsidP="00403031">
      <w:pPr>
        <w:rPr>
          <w:sz w:val="40"/>
          <w:szCs w:val="40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flag is given by the challenge creator. I have not saved the flag. </w:t>
      </w:r>
      <w:r w:rsidRPr="00403031"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4"/>
          <w:szCs w:val="24"/>
          <w14:ligatures w14:val="none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644BB3F8" w14:textId="50286692" w:rsidR="003B6AEE" w:rsidRDefault="00384CED">
      <w:pPr>
        <w:rPr>
          <w:sz w:val="40"/>
          <w:szCs w:val="40"/>
        </w:rPr>
      </w:pPr>
      <w:r>
        <w:rPr>
          <w:sz w:val="40"/>
          <w:szCs w:val="40"/>
        </w:rPr>
        <w:t>Crypto</w:t>
      </w:r>
    </w:p>
    <w:p w14:paraId="7EBB4B63" w14:textId="2C56C88C" w:rsidR="00384CED" w:rsidRDefault="00384CED">
      <w:pPr>
        <w:rPr>
          <w:sz w:val="40"/>
          <w:szCs w:val="40"/>
        </w:rPr>
      </w:pPr>
      <w:r w:rsidRPr="00384CED">
        <w:rPr>
          <w:sz w:val="40"/>
          <w:szCs w:val="40"/>
        </w:rPr>
        <w:lastRenderedPageBreak/>
        <w:drawing>
          <wp:inline distT="0" distB="0" distL="0" distR="0" wp14:anchorId="185879DB" wp14:editId="1547759E">
            <wp:extent cx="3149762" cy="22543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9762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9B65" w14:textId="7B1EA354" w:rsidR="00384CED" w:rsidRDefault="00384CED">
      <w:r>
        <w:t xml:space="preserve">The script recursively applies Szudzik’s pairing function to the flag bytes. dropper main Inverting the pairing repeatedly on the supplied signature dropper output reconstructs </w:t>
      </w:r>
      <w:proofErr w:type="gramStart"/>
      <w:r>
        <w:t>41 byte</w:t>
      </w:r>
      <w:proofErr w:type="gramEnd"/>
      <w:r>
        <w:t xml:space="preserve"> values, which decode directly to the flag above.</w:t>
      </w:r>
    </w:p>
    <w:p w14:paraId="6567E62F" w14:textId="77777777" w:rsidR="00384CED" w:rsidRDefault="00384CED" w:rsidP="00384CED">
      <w:pPr>
        <w:pStyle w:val="NormalWeb"/>
        <w:rPr>
          <w:rStyle w:val="HTMLCode"/>
        </w:rPr>
      </w:pPr>
      <w:r>
        <w:rPr>
          <w:rStyle w:val="HTMLCode"/>
        </w:rPr>
        <w:t>gctf26{szudz1k_b1j3c710n_p4ck3r_d3f3473d}</w:t>
      </w:r>
    </w:p>
    <w:p w14:paraId="24255E2B" w14:textId="2E29C8DF" w:rsidR="00742497" w:rsidRDefault="00742497" w:rsidP="00384CED">
      <w:pPr>
        <w:pStyle w:val="NormalWeb"/>
      </w:pPr>
      <w:r w:rsidRPr="00742497">
        <w:drawing>
          <wp:inline distT="0" distB="0" distL="0" distR="0" wp14:anchorId="140BEFED" wp14:editId="29001391">
            <wp:extent cx="3105310" cy="196225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B23A" w14:textId="77777777" w:rsidR="00742497" w:rsidRDefault="00742497" w:rsidP="00742497">
      <w:pPr>
        <w:pStyle w:val="NormalWeb"/>
      </w:pPr>
      <w:r>
        <w:t xml:space="preserve">Why it works: the file uses the same RSA public exponent </w:t>
      </w:r>
      <w:r>
        <w:rPr>
          <w:rStyle w:val="HTMLCode"/>
        </w:rPr>
        <w:t>e = 11</w:t>
      </w:r>
      <w:r>
        <w:t xml:space="preserve"> for 11 different recipients, with the same plaintext encrypted under different moduli. vista output</w:t>
      </w:r>
    </w:p>
    <w:p w14:paraId="45832600" w14:textId="77777777" w:rsidR="00742497" w:rsidRDefault="00742497" w:rsidP="00742497">
      <w:pPr>
        <w:pStyle w:val="NormalWeb"/>
      </w:pPr>
      <w:r>
        <w:t xml:space="preserve">Using the 11 </w:t>
      </w:r>
      <w:r>
        <w:rPr>
          <w:rStyle w:val="HTMLCode"/>
        </w:rPr>
        <w:t>(n, c)</w:t>
      </w:r>
      <w:r>
        <w:t xml:space="preserve"> pairs, I combined the ciphertexts with the Chinese Remainder Theorem to obtain the exact value of \(m</w:t>
      </w:r>
      <w:proofErr w:type="gramStart"/>
      <w:r>
        <w:t>^{</w:t>
      </w:r>
      <w:proofErr w:type="gramEnd"/>
      <w:r>
        <w:t>11}\). Taking the exact integer 11th root produced:</w:t>
      </w:r>
    </w:p>
    <w:p w14:paraId="53559A0D" w14:textId="77777777" w:rsidR="00742497" w:rsidRDefault="00742497" w:rsidP="00742497">
      <w:pPr>
        <w:pStyle w:val="NormalWeb"/>
      </w:pPr>
      <w:r>
        <w:rPr>
          <w:rStyle w:val="HTMLCode"/>
        </w:rPr>
        <w:t>gctf26{h4st4ds_br04dc4st_c4n_b3_d34dly}</w:t>
      </w:r>
    </w:p>
    <w:p w14:paraId="025A042D" w14:textId="2FDC1D2C" w:rsidR="00742497" w:rsidRPr="00BB327F" w:rsidRDefault="00BB327F" w:rsidP="00384CED">
      <w:pPr>
        <w:pStyle w:val="NormalWeb"/>
        <w:rPr>
          <w:sz w:val="40"/>
          <w:szCs w:val="40"/>
        </w:rPr>
      </w:pPr>
      <w:r w:rsidRPr="00BB327F">
        <w:rPr>
          <w:sz w:val="40"/>
          <w:szCs w:val="40"/>
        </w:rPr>
        <w:t>MICS</w:t>
      </w:r>
    </w:p>
    <w:p w14:paraId="0A6117CC" w14:textId="01E4BC7C" w:rsidR="00BB327F" w:rsidRDefault="00BB327F" w:rsidP="00384CED">
      <w:pPr>
        <w:pStyle w:val="NormalWeb"/>
      </w:pPr>
      <w:r w:rsidRPr="00BB327F">
        <w:lastRenderedPageBreak/>
        <w:drawing>
          <wp:inline distT="0" distB="0" distL="0" distR="0" wp14:anchorId="3F1F88D6" wp14:editId="37D13E88">
            <wp:extent cx="3016405" cy="206385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6AE1" w14:textId="525B9934" w:rsidR="00BB327F" w:rsidRDefault="00BB327F" w:rsidP="00384CED">
      <w:pPr>
        <w:pStyle w:val="NormalWeb"/>
      </w:pPr>
      <w:r>
        <w:t xml:space="preserve">Evidence: MCC’s May 2025 update says an SSTI workshop was led by </w:t>
      </w:r>
      <w:r>
        <w:rPr>
          <w:rStyle w:val="Strong"/>
        </w:rPr>
        <w:t>“Boss Udang (Thaqif Hud, MCC2024 alum)”</w:t>
      </w:r>
      <w:r>
        <w:t xml:space="preserve">. A LinkedIn result for Thaqif Hud shows the profile URL as </w:t>
      </w:r>
      <w:r>
        <w:rPr>
          <w:rStyle w:val="HTMLCode"/>
        </w:rPr>
        <w:t>my.linkedin.com/in/thaqif-hud</w:t>
      </w:r>
      <w:r>
        <w:t xml:space="preserve">, and the profile snippet includes </w:t>
      </w:r>
      <w:r>
        <w:rPr>
          <w:rStyle w:val="HTMLCode"/>
        </w:rPr>
        <w:t>ud444ng</w:t>
      </w:r>
      <w:r>
        <w:t xml:space="preserve"> plus “MCC ALUMNI.”</w:t>
      </w:r>
    </w:p>
    <w:p w14:paraId="76274B74" w14:textId="3A1811F3" w:rsidR="00BB327F" w:rsidRDefault="00BB327F" w:rsidP="00384CED">
      <w:pPr>
        <w:pStyle w:val="NormalWeb"/>
      </w:pPr>
      <w:hyperlink r:id="rId16" w:history="1">
        <w:r w:rsidRPr="003E2315">
          <w:rPr>
            <w:rStyle w:val="Hyperlink"/>
          </w:rPr>
          <w:t>https://cybercamp.my/news/2025/may</w:t>
        </w:r>
      </w:hyperlink>
    </w:p>
    <w:p w14:paraId="5D58F3DF" w14:textId="7C97D2DC" w:rsidR="00BB327F" w:rsidRDefault="00BB327F" w:rsidP="00384CED">
      <w:pPr>
        <w:pStyle w:val="NormalWeb"/>
      </w:pPr>
      <w:r w:rsidRPr="00BB327F">
        <w:t>gctf26{https://www.linkedin.com/in/thaqif-hud}</w:t>
      </w:r>
    </w:p>
    <w:p w14:paraId="348ACF48" w14:textId="77777777" w:rsidR="00BB327F" w:rsidRDefault="00BB327F" w:rsidP="00384CED">
      <w:pPr>
        <w:pStyle w:val="NormalWeb"/>
      </w:pPr>
    </w:p>
    <w:p w14:paraId="258A7EEE" w14:textId="77777777" w:rsidR="00384CED" w:rsidRPr="003B6AEE" w:rsidRDefault="00384CED">
      <w:pPr>
        <w:rPr>
          <w:sz w:val="40"/>
          <w:szCs w:val="40"/>
        </w:rPr>
      </w:pPr>
    </w:p>
    <w:sectPr w:rsidR="00384CED" w:rsidRPr="003B6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D31C3"/>
    <w:multiLevelType w:val="multilevel"/>
    <w:tmpl w:val="766A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260F6"/>
    <w:multiLevelType w:val="multilevel"/>
    <w:tmpl w:val="2BE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49272">
    <w:abstractNumId w:val="0"/>
  </w:num>
  <w:num w:numId="2" w16cid:durableId="724909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EE"/>
    <w:rsid w:val="00384CED"/>
    <w:rsid w:val="003B6AEE"/>
    <w:rsid w:val="00403031"/>
    <w:rsid w:val="0051595B"/>
    <w:rsid w:val="00742497"/>
    <w:rsid w:val="00BB327F"/>
    <w:rsid w:val="00C1561D"/>
    <w:rsid w:val="00F03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83DD"/>
  <w15:chartTrackingRefBased/>
  <w15:docId w15:val="{1FF308F9-1FE7-46C2-A4E7-315F60CE5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B6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6AE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561D"/>
    <w:rPr>
      <w:b/>
      <w:bCs/>
    </w:rPr>
  </w:style>
  <w:style w:type="character" w:styleId="Hyperlink">
    <w:name w:val="Hyperlink"/>
    <w:basedOn w:val="DefaultParagraphFont"/>
    <w:uiPriority w:val="99"/>
    <w:unhideWhenUsed/>
    <w:rsid w:val="00BB32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2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2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ybercamp.my/news/2025/may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Mi Khin Han Thar Soe</dc:creator>
  <cp:keywords/>
  <dc:description/>
  <cp:lastModifiedBy>Ma Mi Khin Han Thar Soe</cp:lastModifiedBy>
  <cp:revision>4</cp:revision>
  <dcterms:created xsi:type="dcterms:W3CDTF">2026-10-03T04:18:00Z</dcterms:created>
  <dcterms:modified xsi:type="dcterms:W3CDTF">2026-10-03T05:54:00Z</dcterms:modified>
</cp:coreProperties>
</file>