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 and Flow Diagrams</w:t>
      </w:r>
    </w:p>
    <w:p>
      <w:pPr>
        <w:pStyle w:val="Heading2"/>
      </w:pPr>
      <w:r>
        <w:t>File: Configuration</w:t>
      </w:r>
    </w:p>
    <w:p>
      <w:r>
        <w:t>File: /content/drive/MyDrive/vexere_test/config.py</w:t>
      </w:r>
    </w:p>
    <w:p>
      <w:r>
        <w:t>Purpose: Configuration settings for the application.</w:t>
      </w:r>
    </w:p>
    <w:p>
      <w:r>
        <w:t>--------------------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Data Models</w:t>
      </w:r>
    </w:p>
    <w:p>
      <w:r>
        <w:t>File: /content/drive/MyDrive/vexere_test/src/models.py</w:t>
      </w:r>
    </w:p>
    <w:p>
      <w:r>
        <w:t>Purpose: Defines data models or structures.</w:t>
      </w:r>
    </w:p>
    <w:p>
      <w:r>
        <w:t>--------------------</w:t>
      </w:r>
    </w:p>
    <w:p>
      <w:r>
        <w:t>Classes:</w:t>
        <w:br/>
        <w:t>- UserIntent</w:t>
        <w:br/>
        <w:t>- QueryBookingInfo</w:t>
        <w:br/>
        <w:t>- UpdateBookingInput</w:t>
        <w:br/>
        <w:t>- CancelTicketInput</w:t>
        <w:br/>
        <w:t>- InvoiceRequestInput</w:t>
        <w:br/>
        <w:t>- ComplaintInput</w:t>
      </w:r>
    </w:p>
    <w:p>
      <w:pPr>
        <w:pStyle w:val="Heading2"/>
      </w:pPr>
      <w:r>
        <w:t>File: Parsers (src)</w:t>
      </w:r>
    </w:p>
    <w:p>
      <w:r>
        <w:t>File: /content/drive/MyDrive/vexere_test/src/parsers.py</w:t>
      </w:r>
    </w:p>
    <w:p>
      <w:r>
        <w:t>Purpose: Contains code for parsing data.</w:t>
      </w:r>
    </w:p>
    <w:p>
      <w:r>
        <w:t>--------------------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Parsers (src2)</w:t>
      </w:r>
    </w:p>
    <w:p>
      <w:r>
        <w:t>File: /content/drive/MyDrive/vexere_test/src2/parsers.py</w:t>
      </w:r>
    </w:p>
    <w:p>
      <w:r>
        <w:t>Purpose: Contains code for parsing data.</w:t>
      </w:r>
    </w:p>
    <w:p>
      <w:r>
        <w:t>--------------------</w:t>
      </w:r>
    </w:p>
    <w:p>
      <w:r>
        <w:t>Classes:</w:t>
        <w:br/>
        <w:t>- UpdateBookingTime</w:t>
        <w:br/>
        <w:t>- CancelTicket</w:t>
        <w:br/>
        <w:t>- RequestInvoice</w:t>
        <w:br/>
        <w:t>- SubmitComplaint</w:t>
        <w:br/>
        <w:t>- IntentClassifier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Service: Embedding API (App)</w:t>
      </w:r>
    </w:p>
    <w:p>
      <w:r>
        <w:t>File: /content/drive/MyDrive/vexere_test/services/embedding_api/app.py</w:t>
      </w:r>
    </w:p>
    <w:p>
      <w:r>
        <w:t>Purpose: Defines FastAPI endpoints for specific services (e.g., embedding).</w:t>
      </w:r>
    </w:p>
    <w:p>
      <w:r>
        <w:t>--------------------</w:t>
      </w:r>
    </w:p>
    <w:p>
      <w:r>
        <w:t>Classes:</w:t>
        <w:br/>
        <w:t>- EmbedRequest</w:t>
        <w:br/>
        <w:t>- EmbedResponse</w:t>
        <w:br/>
        <w:t>- m3Wrapper</w:t>
        <w:br/>
        <w:t xml:space="preserve">  Methods:</w:t>
        <w:br/>
        <w:t xml:space="preserve">  - __init__</w:t>
        <w:br/>
        <w:t xml:space="preserve">  - embed</w:t>
        <w:br/>
        <w:t>- RequestProcessor</w:t>
        <w:br/>
        <w:t xml:space="preserve">  Methods:</w:t>
        <w:br/>
        <w:t xml:space="preserve">  - __init__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Service: Embedding API (Modules)</w:t>
      </w:r>
    </w:p>
    <w:p>
      <w:r>
        <w:t>Documentation not found for /content/drive/MyDrive/vexere_test/services/embedding_api/modules.py</w:t>
      </w:r>
    </w:p>
    <w:p>
      <w:pPr>
        <w:pStyle w:val="Heading2"/>
      </w:pPr>
      <w:r>
        <w:t>File: Service: Embedding API (Function Call)</w:t>
      </w:r>
    </w:p>
    <w:p>
      <w:r>
        <w:t>File: /content/drive/MyDrive/vexere_test/services/embedding_api/function_call.py</w:t>
      </w:r>
    </w:p>
    <w:p>
      <w:r>
        <w:t>Purpose: Handles external API calls or interactions.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Service: Reranker API (App)</w:t>
      </w:r>
    </w:p>
    <w:p>
      <w:r>
        <w:t>File: /content/drive/MyDrive/vexere_test/services/reranker_api/app.py</w:t>
      </w:r>
    </w:p>
    <w:p>
      <w:r>
        <w:t>Purpose: Defines FastAPI endpoints for specific services (e.g., embedding).</w:t>
      </w:r>
    </w:p>
    <w:p>
      <w:r>
        <w:t>--------------------</w:t>
      </w:r>
    </w:p>
    <w:p>
      <w:r>
        <w:t>Classes:</w:t>
        <w:br/>
        <w:t>- RerankTextRequest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Service: Reranker API (Modules)</w:t>
      </w:r>
    </w:p>
    <w:p>
      <w:r>
        <w:t>File: /content/drive/MyDrive/vexere_test/services/reranker_api/modules.py</w:t>
      </w:r>
    </w:p>
    <w:p>
      <w:r>
        <w:t>Purpose: Contains core logic or components for a service.</w:t>
      </w:r>
    </w:p>
    <w:p>
      <w:r>
        <w:t>--------------------</w:t>
      </w:r>
    </w:p>
    <w:p>
      <w:r>
        <w:t>Classes:</w:t>
        <w:br/>
        <w:t>- AsyncReranker</w:t>
        <w:br/>
        <w:t xml:space="preserve">  Methods:</w:t>
        <w:br/>
        <w:t xml:space="preserve">  - __init__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Tools (src)</w:t>
      </w:r>
    </w:p>
    <w:p>
      <w:r>
        <w:t>File: /content/drive/MyDrive/vexere_test/src/tools.py</w:t>
      </w:r>
    </w:p>
    <w:p>
      <w:r>
        <w:t>Purpose: Defines custom tools used by the language model.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Tools (src2)</w:t>
      </w:r>
    </w:p>
    <w:p>
      <w:r>
        <w:t>File: /content/drive/MyDrive/vexere_test/src2/tools.py</w:t>
      </w:r>
    </w:p>
    <w:p>
      <w:r>
        <w:t>Purpose: Defines custom tools used by the language model.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Nodes (src)</w:t>
      </w:r>
    </w:p>
    <w:p>
      <w:r>
        <w:t>File: /content/drive/MyDrive/vexere_test/src/nodes.py</w:t>
      </w:r>
    </w:p>
    <w:p>
      <w:r>
        <w:t>Purpose: Defines nodes or components for the LangGraph/LangChain application.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Nodes (src2)</w:t>
      </w:r>
    </w:p>
    <w:p>
      <w:r>
        <w:t>File: /content/drive/MyDrive/vexere_test/src2/nodes.py</w:t>
      </w:r>
    </w:p>
    <w:p>
      <w:r>
        <w:t>Purpose: Defines nodes or components for the LangGraph/LangChain application.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Nodes Utilities (src2)</w:t>
      </w:r>
    </w:p>
    <w:p>
      <w:r>
        <w:t>File: /content/drive/MyDrive/vexere_test/src2/nodes_utils.py</w:t>
      </w:r>
    </w:p>
    <w:p>
      <w:r>
        <w:t>Purpose: Defines nodes or components for the LangGraph/LangChain application.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Utility Functions (src)</w:t>
      </w:r>
    </w:p>
    <w:p>
      <w:r>
        <w:t>File: /content/drive/MyDrive/vexere_test/src/functions.py</w:t>
      </w:r>
    </w:p>
    <w:p>
      <w:r>
        <w:t>Purpose: Contains utility or helper functions.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Utility Functions (src2)</w:t>
      </w:r>
    </w:p>
    <w:p>
      <w:r>
        <w:t>File: /content/drive/MyDrive/vexere_test/src2/functions.py</w:t>
      </w:r>
    </w:p>
    <w:p>
      <w:r>
        <w:t>Purpose: Contains utility or helper functions.</w:t>
      </w:r>
    </w:p>
    <w:p>
      <w:r>
        <w:t>--------------------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File: Workflow Definition (src)</w:t>
      </w:r>
    </w:p>
    <w:p>
      <w:r>
        <w:t>File: /content/drive/MyDrive/vexere_test/src/graph.py</w:t>
      </w:r>
    </w:p>
    <w:p>
      <w:r>
        <w:t>Purpose: Defines the LangGraph workflow.</w:t>
      </w:r>
    </w:p>
    <w:p>
      <w:r>
        <w:t>--------------------</w:t>
      </w:r>
    </w:p>
    <w:p>
      <w:r>
        <w:t>Classes:</w:t>
        <w:br/>
        <w:t>- BookingState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Flow Diagram: User Query Processing / Information Retrieval (src)</w:t>
      </w:r>
    </w:p>
    <w:p>
      <w:r>
        <w:t>The following is the Mermaid syntax for this diagram. Please copy this syntax and paste it into a Mermaid-compatible renderer (e.g., an online Mermaid editor or a Markdown viewer with Mermaid support) to view the diagram.</w:t>
      </w:r>
    </w:p>
    <w:p>
      <w:r>
        <w:t>graph TD</w:t>
        <w:br/>
        <w:t xml:space="preserve">  retrieve[Retrieve Information]</w:t>
        <w:br/>
        <w:t xml:space="preserve">  QA_node[Question Answering]</w:t>
        <w:br/>
        <w:t xml:space="preserve">  tool_call[Tool Call (src)]</w:t>
        <w:br/>
        <w:t xml:space="preserve">  llm[LLM (src)]</w:t>
        <w:br/>
        <w:t xml:space="preserve">  retrieve --&gt; QA_node</w:t>
        <w:br/>
        <w:t xml:space="preserve">  tool_call --&gt; llm</w:t>
        <w:br/>
        <w:t xml:space="preserve">  llm --&gt; END</w:t>
        <w:br/>
        <w:t xml:space="preserve">  QA_node --&gt; END</w:t>
        <w:br/>
        <w:t xml:space="preserve">  get_db_info_node[Get DB Info] --&gt; END</w:t>
        <w:br/>
      </w:r>
    </w:p>
    <w:p>
      <w:pPr>
        <w:pStyle w:val="Heading2"/>
      </w:pPr>
      <w:r>
        <w:t>File: Workflow Definition (src2)</w:t>
      </w:r>
    </w:p>
    <w:p>
      <w:r>
        <w:t>File: /content/drive/MyDrive/vexere_test/src2/graph.py</w:t>
      </w:r>
    </w:p>
    <w:p>
      <w:r>
        <w:t>Purpose: Defines the LangGraph workflow.</w:t>
      </w:r>
    </w:p>
    <w:p>
      <w:r>
        <w:t>--------------------</w:t>
      </w:r>
    </w:p>
    <w:p>
      <w:r>
        <w:t>Classes:</w:t>
        <w:br/>
        <w:t>- BookingState</w:t>
      </w:r>
    </w:p>
    <w:p>
      <w:r>
        <w:t>Error analyzing AST: 'FunctionDef' object has no attribute 'parent'</w:t>
        <w:br/>
      </w:r>
    </w:p>
    <w:p>
      <w:pPr>
        <w:pStyle w:val="Heading2"/>
      </w:pPr>
      <w:r>
        <w:t>Flow Diagram: User Interaction Loop (src2)</w:t>
      </w:r>
    </w:p>
    <w:p>
      <w:r>
        <w:t>The following is the Mermaid syntax for this diagram. Please copy this syntax and paste it into a Mermaid-compatible renderer (e.g., an online Mermaid editor or a Markdown viewer with Mermaid support) to view the diagram.</w:t>
      </w:r>
    </w:p>
    <w:p>
      <w:r>
        <w:t>graph TD</w:t>
        <w:br/>
        <w:t xml:space="preserve">  receive_user_reply_node[Receive User Reply]</w:t>
        <w:br/>
        <w:t xml:space="preserve">  classify_intent_node[Classify Intent]</w:t>
        <w:br/>
        <w:t xml:space="preserve">  agent[Agent (Decision Making)]</w:t>
        <w:br/>
        <w:t xml:space="preserve">  tool_call_node[Tool Call]</w:t>
        <w:br/>
        <w:t xml:space="preserve">  ask_missing_info_node[Ask Missing Info]</w:t>
        <w:br/>
        <w:t xml:space="preserve">  receive_user_reply_node --&gt; classify_intent_node</w:t>
        <w:br/>
        <w:t xml:space="preserve">  tool_call_node --&gt; agent</w:t>
        <w:br/>
        <w:t xml:space="preserve">  ask_missing_info_node --&gt; agent</w:t>
        <w:br/>
        <w:t xml:space="preserve">  classify_intent_node -- "Intent: Ask Missing Info" --&gt; ask_missing_info_node</w:t>
        <w:br/>
        <w:t xml:space="preserve">  classify_intent_node -- "Intent: Tool Call" --&gt; tool_call_node</w:t>
        <w:br/>
        <w:t xml:space="preserve">  classify_intent_node -- "Other Intents / Complex" --&gt; agent</w:t>
        <w:br/>
        <w:t xml:space="preserve">  agent -- "Action: Use Tool" --&gt; tool_call_node</w:t>
        <w:br/>
        <w:t xml:space="preserve">  agent -- "Action: Ask Info" --&gt; ask_missing_info_node</w:t>
        <w:br/>
        <w:t xml:space="preserve">  agent -- "Action: Finish" --&gt; END</w:t>
        <w:br/>
      </w:r>
    </w:p>
    <w:p>
      <w:pPr>
        <w:pStyle w:val="Heading2"/>
      </w:pPr>
      <w:r>
        <w:t>File: Main Entry Point (src)</w:t>
      </w:r>
    </w:p>
    <w:p>
      <w:r>
        <w:t>File: /content/drive/MyDrive/vexere_test/main.py</w:t>
      </w:r>
    </w:p>
    <w:p>
      <w:r>
        <w:t>Purpose: Main entry point, likely orchestrates the application flow.</w:t>
      </w:r>
    </w:p>
    <w:p>
      <w:r>
        <w:t>--------------------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Main Entry Point (src2)</w:t>
      </w:r>
    </w:p>
    <w:p>
      <w:r>
        <w:t>File: /content/drive/MyDrive/vexere_test/src2/main.py</w:t>
      </w:r>
    </w:p>
    <w:p>
      <w:r>
        <w:t>Purpose: Main entry point, likely orchestrates the application flow.</w:t>
      </w:r>
    </w:p>
    <w:p>
      <w:r>
        <w:t>--------------------</w:t>
      </w:r>
    </w:p>
    <w:p>
      <w:r>
        <w:t>Error analyzing AST: 'Assign' object has no attribute 'parent'</w:t>
        <w:br/>
      </w:r>
    </w:p>
    <w:p>
      <w:pPr>
        <w:pStyle w:val="Heading2"/>
      </w:pPr>
      <w:r>
        <w:t>File: Init File (src)</w:t>
      </w:r>
    </w:p>
    <w:p>
      <w:r>
        <w:t>File: /content/drive/MyDrive/vexere_test/src/__init__.py</w:t>
      </w:r>
    </w:p>
    <w:p>
      <w:r>
        <w:t>Purpose: Unknown purpose.</w:t>
      </w:r>
    </w:p>
    <w:p>
      <w:r>
        <w:t>--------------------</w:t>
      </w:r>
    </w:p>
    <w:p>
      <w:pPr>
        <w:pStyle w:val="Heading2"/>
      </w:pPr>
      <w:r>
        <w:t>File: Init File (src2)</w:t>
      </w:r>
    </w:p>
    <w:p>
      <w:r>
        <w:t>Documentation not found for /content/drive/MyDrive/vexere_test/src2/__init__.py</w:t>
      </w:r>
    </w:p>
    <w:p>
      <w:pPr>
        <w:pStyle w:val="Heading1"/>
      </w:pPr>
      <w:r>
        <w:t>Conceptual Diagrams</w:t>
      </w:r>
    </w:p>
    <w:p>
      <w:pPr>
        <w:pStyle w:val="Heading2"/>
      </w:pPr>
      <w:r>
        <w:t>Flow Diagram: Conceptual: Intent-Specific Processing (src2)</w:t>
      </w:r>
    </w:p>
    <w:p>
      <w:r>
        <w:t>The following is the Mermaid syntax for this diagram. Please copy this syntax and paste it into a Mermaid-compatible renderer (e.g., an online Mermaid editor or a Markdown viewer with Mermaid support) to view the diagram.</w:t>
      </w:r>
    </w:p>
    <w:p>
      <w:r>
        <w:t>graph TD</w:t>
        <w:br/>
        <w:t xml:space="preserve">  A[Classify Intent]--&gt;B{Intent Type?}</w:t>
        <w:br/>
        <w:t xml:space="preserve">  B--&gt;|Booking Update| C[Call Booking Update Tool]</w:t>
        <w:br/>
        <w:t xml:space="preserve">  B--&gt;|Complaint| D[Process Complaint]</w:t>
        <w:br/>
        <w:t xml:space="preserve">  B--&gt;|Other| E[Handle Other Intent]</w:t>
        <w:br/>
      </w:r>
    </w:p>
    <w:p>
      <w:pPr>
        <w:pStyle w:val="Heading2"/>
      </w:pPr>
      <w:r>
        <w:t>Flow Diagram: Conceptual: Information Retrieval</w:t>
      </w:r>
    </w:p>
    <w:p>
      <w:r>
        <w:t>The following is the Mermaid syntax for this diagram. Please copy this syntax and paste it into a Mermaid-compatible renderer (e.g., an online Mermaid editor or a Markdown viewer with Mermaid support) to view the diagram.</w:t>
      </w:r>
    </w:p>
    <w:p>
      <w:r>
        <w:t>graph TD</w:t>
        <w:br/>
        <w:t xml:space="preserve">  A[Query / Request]--&gt;B[Generate Embedding]</w:t>
        <w:br/>
        <w:t xml:space="preserve">  B--&gt;C[Vector Search (Milvus)]</w:t>
        <w:br/>
        <w:t xml:space="preserve">  C--&gt;D[Retrieve Candidate Documents]</w:t>
        <w:br/>
        <w:t xml:space="preserve">  D--&gt;E[Rerank Documents]</w:t>
        <w:br/>
        <w:t xml:space="preserve">  E--&gt;F[Return Relevant Information]</w:t>
        <w:br/>
        <w:t xml:space="preserve">  A--&gt;G{Database Query?}</w:t>
        <w:br/>
        <w:t xml:space="preserve">  G--&gt;|Yes| H[Query SQL Database]</w:t>
        <w:br/>
        <w:t xml:space="preserve">  H--&gt;F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