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4EC8B" w14:textId="77777777" w:rsidR="002E0684" w:rsidRDefault="002E0684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Documentación del Sistema — Seguimiento de Leads</w:t>
      </w:r>
    </w:p>
    <w:p w14:paraId="0DD393A0" w14:textId="77777777" w:rsidR="002E0684" w:rsidRDefault="002E0684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>Mi Primer Casa S.A. — Documento maestro de referencia funcional y técnica del CRM Seguimiento de Leads. Reúne objetivos, requerimientos, actores, funciones, reglas de negocio, arquitectura y despliegue.</w:t>
      </w:r>
    </w:p>
    <w:p w14:paraId="08D30FCF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ejecutivo</w:t>
      </w:r>
    </w:p>
    <w:p w14:paraId="241231E5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Seguimiento de 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es un CRM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mobile-first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los operadores comerciales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Mi Primer Casa S.A.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Permite gestionar los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(contactos potenciales) que provienen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encuestas y sorteos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difundidos mediante una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landing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código QR, realizar su seguimiento comercial hasta el cierre (venta o descarte), y ofrecer métricas y calendario al equipo de ventas.</w:t>
      </w:r>
    </w:p>
    <w:p w14:paraId="6910F2C9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sistema se conecta a la base de datos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producción (SQL Server – STRSYSTEM)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leer los participantes/encuestas y autenticar usuarios, y mantiene una base de datos local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SQLite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persistir el seguimiento comercial y los catálogos.</w:t>
      </w:r>
    </w:p>
    <w:p w14:paraId="4A3EE5A1" w14:textId="77777777" w:rsidR="002E0684" w:rsidRDefault="002E06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Producto comercial principal: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Plan Inversión Joven (PIJ) y venta de Terrenos.</w:t>
      </w:r>
    </w:p>
    <w:p w14:paraId="69FC3ECE" w14:textId="77777777" w:rsidR="002E0684" w:rsidRDefault="002E06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Usuarios del sistema: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Promotores y Supervisores.</w:t>
      </w:r>
    </w:p>
    <w:p w14:paraId="0D026591" w14:textId="77777777" w:rsidR="002E0684" w:rsidRDefault="002E06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Acceso público: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https://www.miprimercasafsa-sorteo.com/leads</w:t>
      </w:r>
    </w:p>
    <w:p w14:paraId="2FFF2167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Objetivos del sistema</w:t>
      </w:r>
    </w:p>
    <w:p w14:paraId="69B128F5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Centralizar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seguimiento comercial de los leads provenientes de sorteos/encuestas de Mi Primer Casa.</w:t>
      </w:r>
    </w:p>
    <w:p w14:paraId="4C7D3637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las acciones comerciales de mayor valor (interés en terreno derivado → entrevistas pendientes → nuevos contactos sin atender).</w:t>
      </w:r>
    </w:p>
    <w:p w14:paraId="7A95B571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Registrar ventas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aplicando reglas según producto y rol del usuario.</w:t>
      </w:r>
    </w:p>
    <w:p w14:paraId="5C5EAB9B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Dar visibilidad al 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sobre su equipo: rendimiento por promotor, calendario de entrevistas y conversión.</w:t>
      </w:r>
    </w:p>
    <w:p w14:paraId="36EA4761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Permitir carga manual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leads alineada con el mismo flujo que la landing del sorteo.</w:t>
      </w:r>
    </w:p>
    <w:p w14:paraId="54C1278F" w14:textId="77777777" w:rsidR="002E0684" w:rsidRDefault="002E06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Soportar múltiples campañas/sorteos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simultáneos sin cambiar la lógica de priorización.</w:t>
      </w:r>
    </w:p>
    <w:p w14:paraId="11177231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Actores del sistema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4276"/>
        <w:gridCol w:w="2261"/>
      </w:tblGrid>
      <w:tr w:rsidR="00000000" w14:paraId="7CE190A8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84821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7F805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6BC7E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Acceso</w:t>
            </w:r>
          </w:p>
        </w:tc>
      </w:tr>
      <w:tr w:rsidR="00000000" w14:paraId="038CD10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77A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Promotor comercial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B03CA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Operador de campo que gestiona sus propios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14D06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Métricas</w:t>
            </w:r>
          </w:p>
        </w:tc>
      </w:tr>
      <w:tr w:rsidR="00000000" w14:paraId="62E85CD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3C7EF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FC01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Responsable de un equipo de promotores.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A186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Promotores, Calendario</w:t>
            </w:r>
          </w:p>
        </w:tc>
      </w:tr>
      <w:tr w:rsidR="00000000" w14:paraId="6CE53CC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EDAD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/ Administración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EDE3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Gestiona Stored Procedures, campañas activas y la planilla de códigos de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80024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 / Base de datos</w:t>
            </w:r>
          </w:p>
        </w:tc>
      </w:tr>
      <w:tr w:rsidR="00000000" w14:paraId="782232C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58B0D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Cliente final (participante)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45A1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Persona que completó la encuesta/sorteo. Fuera del CRM (es el origen del lead).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81944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</w:tbl>
    <w:p w14:paraId="53038F2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Diferencias por 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9"/>
        <w:gridCol w:w="1357"/>
        <w:gridCol w:w="2872"/>
      </w:tblGrid>
      <w:tr w:rsidR="00000000" w14:paraId="7C49F081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96C8B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9F0B9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Promotor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8D7EE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Supervisor</w:t>
            </w:r>
          </w:p>
        </w:tc>
      </w:tr>
      <w:tr w:rsidR="00000000" w14:paraId="7D8CD4A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9C727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sus propios 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E0CEF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1DF3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0F10FA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C8351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leads de todo el equipo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A95C0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CDDA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E83FBD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4940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Contacto rápido (swipe)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5F9CA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A3AF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7F478FF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60CA9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7A1E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1BA9A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717F368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6A774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DDC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1EB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7E6D386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5B3E4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Derivar interés de Terreno al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71A31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A1C5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28774BC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198D4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CB52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CF72E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9746B8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A1E41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por promotor (equipo)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6EF1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EFE7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092206E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CF2A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5D2C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2E0A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0664DF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70367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Cargar lead manualmente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E57B6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BCA72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 o de promotor)</w:t>
            </w:r>
          </w:p>
        </w:tc>
      </w:tr>
    </w:tbl>
    <w:p w14:paraId="66EA9F80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Requerimientos</w:t>
      </w:r>
    </w:p>
    <w:p w14:paraId="51F5DE25" w14:textId="77777777" w:rsidR="002E0684" w:rsidRDefault="002E0684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Última revisión de estado:</w:t>
      </w:r>
      <w:r>
        <w:rPr>
          <w:rFonts w:ascii="Calibri" w:hAnsi="Calibri" w:cs="Calibri"/>
          <w:sz w:val="22"/>
          <w:szCs w:val="22"/>
          <w:lang w:val="es-ES"/>
        </w:rPr>
        <w:t xml:space="preserve"> junio 2026 (auditoría contra </w:t>
      </w:r>
      <w:r>
        <w:rPr>
          <w:rStyle w:val="CdigoHTML"/>
          <w:lang w:val="es-ES"/>
        </w:rPr>
        <w:t>src/</w:t>
      </w:r>
      <w:r>
        <w:rPr>
          <w:rFonts w:ascii="Calibri" w:hAnsi="Calibri" w:cs="Calibri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server/</w:t>
      </w:r>
      <w:r>
        <w:rPr>
          <w:rFonts w:ascii="Calibri" w:hAnsi="Calibri" w:cs="Calibri"/>
          <w:sz w:val="22"/>
          <w:szCs w:val="22"/>
          <w:lang w:val="es-ES"/>
        </w:rPr>
        <w:t>).</w:t>
      </w:r>
    </w:p>
    <w:p w14:paraId="605819D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Leyenda de estado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6649"/>
      </w:tblGrid>
      <w:tr w:rsidR="00000000" w14:paraId="2CE27B58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E341B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DCF3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000000" w14:paraId="1FB8403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2B2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5FA8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Cubierto en la app/backend en el flujo actual del repo.</w:t>
            </w:r>
          </w:p>
        </w:tc>
      </w:tr>
      <w:tr w:rsidR="00000000" w14:paraId="26778B2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55D6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CC17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Existe algo equivalente pero falta el detalle del requerimiento.</w:t>
            </w:r>
          </w:p>
        </w:tc>
      </w:tr>
      <w:tr w:rsidR="00000000" w14:paraId="4AEA2D0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21966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4D63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implementado o depende del DBA / infra sin integrar.</w:t>
            </w:r>
          </w:p>
        </w:tc>
      </w:tr>
    </w:tbl>
    <w:p w14:paraId="14CD6E56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4.0 Resumen de cumplimiento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0"/>
        <w:gridCol w:w="1632"/>
        <w:gridCol w:w="1032"/>
        <w:gridCol w:w="1234"/>
      </w:tblGrid>
      <w:tr w:rsidR="00000000" w14:paraId="02F76DC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E8D1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Ámbito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479FD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Implementados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CCF2C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Parciales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B4C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Pendientes</w:t>
            </w:r>
          </w:p>
        </w:tc>
      </w:tr>
      <w:tr w:rsidR="00000000" w14:paraId="606A45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AA9E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funcionales (RF-01 … RF-28)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9406F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DCF81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27796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</w:tr>
      <w:tr w:rsidR="00000000" w14:paraId="3644EF8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F5757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no funcionales (RNF-01 … RNF-08)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A7D8B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314B0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7487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</w:tr>
      <w:tr w:rsidR="00000000" w14:paraId="3B83877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A5DB2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Entregables DBA (sección 13.8)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D4F0C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525E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C108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</w:tr>
    </w:tbl>
    <w:p w14:paraId="3FF12B23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"/>
        <w:gridCol w:w="1467"/>
        <w:gridCol w:w="3524"/>
        <w:gridCol w:w="2951"/>
      </w:tblGrid>
      <w:tr w:rsidR="00000000" w14:paraId="24E4B15C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10B30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B21C0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E9AFE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0EF54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:rsidR="00000000" w14:paraId="58FBEC6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4E6F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CD9C0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85E3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Autenticación SQL Server (SP </w:t>
            </w:r>
            <w:r>
              <w:rPr>
                <w:rStyle w:val="CdigoHTML"/>
                <w:color w:val="1A1A1A"/>
              </w:rPr>
              <w:t>operadorAccesoCategoria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22B8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create-app.js</w:t>
            </w:r>
          </w:p>
        </w:tc>
      </w:tr>
      <w:tr w:rsidR="00000000" w14:paraId="21A8BC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A9CF0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88A6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61534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Rol automático promotor/supervisor.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C397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encuestas.js</w:t>
            </w:r>
          </w:p>
        </w:tc>
      </w:tr>
      <w:tr w:rsidR="00000000" w14:paraId="7749122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C1E2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D8B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530BB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6207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fetchLeads</w:t>
            </w:r>
          </w:p>
        </w:tc>
      </w:tr>
      <w:tr w:rsidR="00000000" w14:paraId="2C6951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4B667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6077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866B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Pestañas Prioridad, Contactado, En seguimiento, Cierres.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8A33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LeadsPanel</w:t>
            </w:r>
          </w:p>
        </w:tc>
      </w:tr>
      <w:tr w:rsidR="00000000" w14:paraId="2F7F05B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C75E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3119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72B1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Prioridad 0→1→2, FIFO por fecha de alta.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E069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  <w:tr w:rsidR="00000000" w14:paraId="549768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0B7F9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BC27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CF2E0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Alerta encuestas sin contactar ≥ 2 días.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6DA7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AlertasSinContactar</w:t>
            </w:r>
          </w:p>
        </w:tc>
      </w:tr>
      <w:tr w:rsidR="00000000" w14:paraId="5F8F3D7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891A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9C64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47AA1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completo (contacto, entrevista, venta, referidos).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5259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62F11B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36AA0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2551D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C17E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Agendar y reagendar entrevistas.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45C2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NuevoLeadSheet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calendario</w:t>
            </w:r>
          </w:p>
        </w:tc>
      </w:tr>
      <w:tr w:rsidR="00000000" w14:paraId="50D251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CEF6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6942F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3BFEC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A502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</w:tr>
      <w:tr w:rsidR="00000000" w14:paraId="0E2C26E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5E06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CF949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4E46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Rechazar duplicado teléfono + 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C664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+ SP</w:t>
            </w:r>
          </w:p>
        </w:tc>
      </w:tr>
      <w:tr w:rsidR="00000000" w14:paraId="2460EFB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E455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6DC0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3753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WhatsApp con mensaje prearmado.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5CC0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WhatsAppLeadButton</w:t>
            </w:r>
          </w:p>
        </w:tc>
      </w:tr>
      <w:tr w:rsidR="00000000" w14:paraId="5E12EDE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97B7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2C70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AD50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Instagram/Facebook por operador.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4B33E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LinksRedesSection</w:t>
            </w:r>
          </w:p>
        </w:tc>
      </w:tr>
      <w:tr w:rsidR="00000000" w14:paraId="300378A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3D674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EBBC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6747C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mensual supervisor + feriados 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90F0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CalendarioView</w:t>
            </w:r>
          </w:p>
        </w:tc>
      </w:tr>
      <w:tr w:rsidR="00000000" w14:paraId="774EB40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38A67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5F59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CB3E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conversión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4F327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PromotoresTable</w:t>
            </w:r>
          </w:p>
        </w:tc>
      </w:tr>
      <w:tr w:rsidR="00000000" w14:paraId="02F14B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D330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A8BB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E1FC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 del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6EA2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PromotorMetricasPanel</w:t>
            </w:r>
          </w:p>
        </w:tc>
      </w:tr>
      <w:tr w:rsidR="00000000" w14:paraId="15DEC75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F7F62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B686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1ECC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venta PIJ/Terreno por rol.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627B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venta.ts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Zod</w:t>
            </w:r>
          </w:p>
        </w:tc>
      </w:tr>
      <w:tr w:rsidR="00000000" w14:paraId="0073F5E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2141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8CA9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2194D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Múltiples campañas (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58EC7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App OK; tabla </w:t>
            </w:r>
            <w:r>
              <w:rPr>
                <w:rStyle w:val="CdigoHTML"/>
                <w:color w:val="1A1A1A"/>
              </w:rPr>
              <w:t>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SP listado pendientes</w:t>
            </w:r>
          </w:p>
        </w:tc>
      </w:tr>
      <w:tr w:rsidR="00000000" w14:paraId="187D847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CC47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FA734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66DC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Captación en calle con QR y verificación del lead.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F0B9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landing + listado; sin pantalla dedicada</w:t>
            </w:r>
          </w:p>
        </w:tc>
      </w:tr>
      <w:tr w:rsidR="00000000" w14:paraId="2905C1B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EA6F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70E6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9FFDE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diferido por 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D40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30F5C8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5B07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B0CD4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BF1D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 sin tratar por promotor → gestión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0ED2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Queda en Prioridad; sin bandeja explícita</w:t>
            </w:r>
          </w:p>
        </w:tc>
      </w:tr>
      <w:tr w:rsidR="00000000" w14:paraId="028BF58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CBB7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4FCA8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1A374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PIJ promotor → Cierres QC; sale de bandeja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841A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 a Cierres; sin subsección QC ni exclusión de Prioridad</w:t>
            </w:r>
          </w:p>
        </w:tc>
      </w:tr>
      <w:tr w:rsidR="00000000" w14:paraId="47664AE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57A6B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3B6C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A83AF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recibe no cerrados por promotor (todas las fuentes).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B494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Todo el SP; sin filtro UI</w:t>
            </w:r>
          </w:p>
        </w:tc>
      </w:tr>
      <w:tr w:rsidR="00000000" w14:paraId="1CEC5DC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548FB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19DC0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1B117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Máquina de estados Prioridad / Contactado / Seguimiento / Cierre.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A1E6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779E6EB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D5B23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3DB6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4C0F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Negativos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en Contactado.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8B35D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755BC52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995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5D27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6E62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Cierres: ventas supervisor + PIJ promotores para QC.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873B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sin flujo QC dedicado</w:t>
            </w:r>
          </w:p>
        </w:tc>
      </w:tr>
      <w:tr w:rsidR="00000000" w14:paraId="27B7234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7B10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E37A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8BAC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Efectividad de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536E3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Falta métrica entrevistas vs compras/no compras</w:t>
            </w:r>
          </w:p>
        </w:tc>
      </w:tr>
      <w:tr w:rsidR="00000000" w14:paraId="57F5C6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1D7D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1A2D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E15FE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Confirmar reagendas una por una en En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A2C6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Modal genérico; sin paso guiado</w:t>
            </w:r>
          </w:p>
        </w:tc>
      </w:tr>
      <w:tr w:rsidR="00000000" w14:paraId="08FCDB3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D1E1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99C7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B4AF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Lógica independiente del sorteo/campaña.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2A1F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</w:tbl>
    <w:p w14:paraId="6772E6A8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 Requerimientos no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111"/>
        <w:gridCol w:w="5177"/>
      </w:tblGrid>
      <w:tr w:rsidR="00000000" w14:paraId="3899C48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07A9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8FC9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CF7A7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000000" w14:paraId="3C188A1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1549B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B9765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E2D3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Mobile-first</w:t>
            </w:r>
          </w:p>
        </w:tc>
      </w:tr>
      <w:tr w:rsidR="00000000" w14:paraId="683F970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77682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E3966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DDF6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SPA bajo path </w:t>
            </w:r>
            <w:r>
              <w:rPr>
                <w:rStyle w:val="CdigoHTML"/>
                <w:color w:val="1A1A1A"/>
              </w:rPr>
              <w:t>/leads</w:t>
            </w:r>
          </w:p>
        </w:tc>
      </w:tr>
      <w:tr w:rsidR="00000000" w14:paraId="52EE0CF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90EA7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80912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E6E6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Sesión en </w:t>
            </w:r>
            <w:r>
              <w:rPr>
                <w:rStyle w:val="CdigoHTML"/>
                <w:color w:val="1A1A1A"/>
              </w:rPr>
              <w:t>sessionStorage</w:t>
            </w:r>
          </w:p>
        </w:tc>
      </w:tr>
      <w:tr w:rsidR="00000000" w14:paraId="09F500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4CF6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46650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9FCFD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en SQLite + volumen Docker</w:t>
            </w:r>
          </w:p>
        </w:tc>
      </w:tr>
      <w:tr w:rsidR="00000000" w14:paraId="3BB3EA9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339EE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632E0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A7C6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producción (demo opcional)</w:t>
            </w:r>
          </w:p>
        </w:tc>
      </w:tr>
      <w:tr w:rsidR="00000000" w14:paraId="1877345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B74E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097C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BDA0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Endpoints </w:t>
            </w:r>
            <w:r>
              <w:rPr>
                <w:rStyle w:val="CdigoHTML"/>
                <w:color w:val="1A1A1A"/>
              </w:rPr>
              <w:t>/health</w:t>
            </w:r>
          </w:p>
        </w:tc>
      </w:tr>
      <w:tr w:rsidR="00000000" w14:paraId="161CAF7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098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93F8A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B836D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 + Traefik VPS</w:t>
            </w:r>
          </w:p>
        </w:tc>
      </w:tr>
      <w:tr w:rsidR="00000000" w14:paraId="3805450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5695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27E08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DDA1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Validación Zod</w:t>
            </w:r>
          </w:p>
        </w:tc>
      </w:tr>
    </w:tbl>
    <w:p w14:paraId="3D36FEAE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Arquitectura técnica</w:t>
      </w:r>
    </w:p>
    <w:p w14:paraId="01D535D4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 Stack tecnológico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6282"/>
      </w:tblGrid>
      <w:tr w:rsidR="00000000" w14:paraId="18F81170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7EA69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CA890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000000" w14:paraId="24F7429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C1B03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1B5C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 ≥ 20.19</w:t>
            </w:r>
          </w:p>
        </w:tc>
      </w:tr>
      <w:tr w:rsidR="00000000" w14:paraId="15F8FA1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C1CC7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E64A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React 19, TypeScript 5.8, Vite 7, Tailwind CSS 4</w:t>
            </w:r>
          </w:p>
        </w:tc>
      </w:tr>
      <w:tr w:rsidR="00000000" w14:paraId="0547F8D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9F3BD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Librerías UI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8829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vaul (drawers), react-datepicker, recharts</w:t>
            </w:r>
          </w:p>
        </w:tc>
      </w:tr>
      <w:tr w:rsidR="00000000" w14:paraId="1E498A2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21F2F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2198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Express 5, compression, cors, Zod</w:t>
            </w:r>
          </w:p>
        </w:tc>
      </w:tr>
      <w:tr w:rsidR="00000000" w14:paraId="7259169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5289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producción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324A4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Server (STRSYSTEM / mensajeria) vía mssql</w:t>
            </w:r>
          </w:p>
        </w:tc>
      </w:tr>
      <w:tr w:rsidR="00000000" w14:paraId="7D18B8E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C51FB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local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5E56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SQLite vía better-sqlite3</w:t>
            </w:r>
          </w:p>
        </w:tc>
      </w:tr>
      <w:tr w:rsidR="00000000" w14:paraId="7F45D81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AFB0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FDAF9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date-fns 4</w:t>
            </w:r>
          </w:p>
        </w:tc>
      </w:tr>
      <w:tr w:rsidR="00000000" w14:paraId="78D36EF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0F3C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Dev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5F7E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concurrently (API + Vite en paralelo)</w:t>
            </w:r>
          </w:p>
        </w:tc>
      </w:tr>
    </w:tbl>
    <w:p w14:paraId="62550013" w14:textId="77777777" w:rsidR="002E0684" w:rsidRDefault="002E0684">
      <w:pPr>
        <w:shd w:val="clear" w:color="auto" w:fill="F2F5FA"/>
        <w:spacing w:before="150" w:after="150"/>
        <w:divId w:val="1445493171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Nota: la navegación no usa React Router; se controla por estado </w:t>
      </w:r>
      <w:r>
        <w:rPr>
          <w:rStyle w:val="CdigoHTML"/>
          <w:color w:val="333333"/>
          <w:lang w:val="es-ES"/>
        </w:rPr>
        <w:t>VistaActiva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App.tsx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71F0CCF7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 Estructura de directorios</w:t>
      </w:r>
    </w:p>
    <w:p w14:paraId="3DF4076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SEGUIMIENTO_LEADS/</w:t>
      </w:r>
    </w:p>
    <w:p w14:paraId="55CDEFC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src/</w:t>
      </w:r>
      <w:r>
        <w:rPr>
          <w:color w:val="1A1A1A"/>
          <w:lang w:val="es-ES"/>
        </w:rPr>
        <w:t xml:space="preserve">                    </w:t>
      </w:r>
      <w:r>
        <w:rPr>
          <w:color w:val="1A1A1A"/>
          <w:lang w:val="es-ES"/>
        </w:rPr>
        <w:t># Frontend React + TypeScript</w:t>
      </w:r>
    </w:p>
    <w:p w14:paraId="5874D04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api/</w:t>
      </w:r>
      <w:r>
        <w:rPr>
          <w:color w:val="1A1A1A"/>
          <w:lang w:val="es-ES"/>
        </w:rPr>
        <w:t xml:space="preserve">                # Cliente HTTP y modo demo</w:t>
      </w:r>
    </w:p>
    <w:p w14:paraId="146720F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components/</w:t>
      </w:r>
      <w:r>
        <w:rPr>
          <w:color w:val="1A1A1A"/>
          <w:lang w:val="es-ES"/>
        </w:rPr>
        <w:t xml:space="preserve">         # UI por dominio (auth, leads, calendario, promotores, layout, ui)</w:t>
      </w:r>
    </w:p>
    <w:p w14:paraId="5368702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context/</w:t>
      </w:r>
      <w:r>
        <w:rPr>
          <w:color w:val="1A1A1A"/>
          <w:lang w:val="es-ES"/>
        </w:rPr>
        <w:t xml:space="preserve">            # AuthContext</w:t>
      </w:r>
    </w:p>
    <w:p w14:paraId="68A392DC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domain/</w:t>
      </w:r>
      <w:r>
        <w:rPr>
          <w:color w:val="1A1A1A"/>
          <w:lang w:val="es-ES"/>
        </w:rPr>
        <w:t xml:space="preserve">             </w:t>
      </w:r>
      <w:r>
        <w:rPr>
          <w:color w:val="1A1A1A"/>
          <w:lang w:val="es-ES"/>
        </w:rPr>
        <w:t># Lógica de negocio pura</w:t>
      </w:r>
    </w:p>
    <w:p w14:paraId="6645E413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hooks/</w:t>
      </w:r>
      <w:r>
        <w:rPr>
          <w:color w:val="1A1A1A"/>
          <w:lang w:val="es-ES"/>
        </w:rPr>
        <w:t xml:space="preserve">              # Filtrado de leads y métricas</w:t>
      </w:r>
    </w:p>
    <w:p w14:paraId="224BAB2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lib/</w:t>
      </w:r>
      <w:r>
        <w:rPr>
          <w:color w:val="1A1A1A"/>
          <w:lang w:val="es-ES"/>
        </w:rPr>
        <w:t xml:space="preserve">                # Calendario, feriados AR</w:t>
      </w:r>
    </w:p>
    <w:p w14:paraId="4BF1F9D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types/</w:t>
      </w:r>
      <w:r>
        <w:rPr>
          <w:color w:val="1A1A1A"/>
          <w:lang w:val="es-ES"/>
        </w:rPr>
        <w:t xml:space="preserve">              # Tipos TypeScript centrales</w:t>
      </w:r>
    </w:p>
    <w:p w14:paraId="1D0AA4E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App.tsx</w:t>
      </w:r>
      <w:r>
        <w:rPr>
          <w:color w:val="1A1A1A"/>
          <w:lang w:val="es-ES"/>
        </w:rPr>
        <w:t xml:space="preserve">             # Shell principal</w:t>
      </w:r>
    </w:p>
    <w:p w14:paraId="3C658FD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server/</w:t>
      </w:r>
      <w:r>
        <w:rPr>
          <w:color w:val="1A1A1A"/>
          <w:lang w:val="es-ES"/>
        </w:rPr>
        <w:t xml:space="preserve">                 # API Express</w:t>
      </w:r>
    </w:p>
    <w:p w14:paraId="1F4C9F26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db/</w:t>
      </w:r>
      <w:r>
        <w:rPr>
          <w:color w:val="1A1A1A"/>
          <w:lang w:val="es-ES"/>
        </w:rPr>
        <w:t xml:space="preserve">                 # SQL Server, SQLite, encuestas, carga, catálogos</w:t>
      </w:r>
    </w:p>
    <w:p w14:paraId="59823F6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schemas/</w:t>
      </w:r>
      <w:r>
        <w:rPr>
          <w:color w:val="1A1A1A"/>
          <w:lang w:val="es-ES"/>
        </w:rPr>
        <w:t xml:space="preserve">            # Validación Zod</w:t>
      </w:r>
    </w:p>
    <w:p w14:paraId="74C85BD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catalog.js</w:t>
      </w:r>
      <w:r>
        <w:rPr>
          <w:color w:val="1A1A1A"/>
          <w:lang w:val="es-ES"/>
        </w:rPr>
        <w:t xml:space="preserve">          # Productos y barrios</w:t>
      </w:r>
    </w:p>
    <w:p w14:paraId="4579259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create-app.js</w:t>
      </w:r>
      <w:r>
        <w:rPr>
          <w:color w:val="1A1A1A"/>
          <w:lang w:val="es-ES"/>
        </w:rPr>
        <w:t xml:space="preserve">       # Rutas API + SPA estática</w:t>
      </w:r>
    </w:p>
    <w:p w14:paraId="53A513C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deploy/</w:t>
      </w:r>
      <w:r>
        <w:rPr>
          <w:color w:val="1A1A1A"/>
          <w:lang w:val="es-ES"/>
        </w:rPr>
        <w:t xml:space="preserve">                 # Docker, Traefik, scripts VPS, workflows</w:t>
      </w:r>
    </w:p>
    <w:p w14:paraId="7EF5DE3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docs/</w:t>
      </w:r>
      <w:r>
        <w:rPr>
          <w:color w:val="1A1A1A"/>
          <w:lang w:val="es-ES"/>
        </w:rPr>
        <w:t xml:space="preserve">                   # Documentación</w:t>
      </w:r>
    </w:p>
    <w:p w14:paraId="395BB58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sql/migrations/</w:t>
      </w:r>
      <w:r>
        <w:rPr>
          <w:color w:val="1A1A1A"/>
          <w:lang w:val="es-ES"/>
        </w:rPr>
        <w:t xml:space="preserve">         # Borrador tablas CRM (futuro)</w:t>
      </w:r>
    </w:p>
    <w:p w14:paraId="0E50077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└── Dockerfile</w:t>
      </w:r>
    </w:p>
    <w:p w14:paraId="2F3BFB29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 Modelo de datos principal (Lead)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6813"/>
      </w:tblGrid>
      <w:tr w:rsidR="00000000" w14:paraId="6FBCC87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1F28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725F3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Campos clave</w:t>
            </w:r>
          </w:p>
        </w:tc>
      </w:tr>
      <w:tr w:rsidR="00000000" w14:paraId="6706A20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3F34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79719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encuestaUsuario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telefono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domicilio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fechaAlta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(entrevista|contacto), 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lugarEntrevista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seguimiento</w:t>
            </w:r>
          </w:p>
        </w:tc>
      </w:tr>
      <w:tr w:rsidR="00000000" w14:paraId="4AEC886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8335E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B6767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fuente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huboEntrevista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resultadoEntrevista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horarioEntrevistaPropuesto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idProducto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estadoPago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idBarrio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numeroRecibo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referidos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observaciones</w:t>
            </w:r>
          </w:p>
        </w:tc>
      </w:tr>
      <w:tr w:rsidR="00000000" w14:paraId="26A5D51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38CB7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NuevoLeadData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E1EF4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Campos de carga manual + datos para agendar entrevista</w:t>
            </w:r>
          </w:p>
        </w:tc>
      </w:tr>
      <w:tr w:rsidR="00000000" w14:paraId="013CAF2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D43F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UsuarioSesion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4A4A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codigoCarga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idVendedor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rolOrigen</w:t>
            </w:r>
          </w:p>
        </w:tc>
      </w:tr>
    </w:tbl>
    <w:p w14:paraId="1018058C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Funcionalidades detalladas</w:t>
      </w:r>
    </w:p>
    <w:p w14:paraId="04997CF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 Autenticación y roles</w:t>
      </w:r>
    </w:p>
    <w:p w14:paraId="0F5AE78F" w14:textId="77777777" w:rsidR="002E0684" w:rsidRDefault="002E06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Login con email/clave validado contra el SP </w:t>
      </w:r>
      <w:r>
        <w:rPr>
          <w:rStyle w:val="CdigoHTML"/>
          <w:color w:val="1A1A1A"/>
          <w:lang w:val="es-ES"/>
        </w:rPr>
        <w:t>operadorAccesoCategoria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(SQL Server).</w:t>
      </w:r>
    </w:p>
    <w:p w14:paraId="2D72050C" w14:textId="77777777" w:rsidR="002E0684" w:rsidRDefault="002E06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rol se determina así: </w:t>
      </w:r>
    </w:p>
    <w:p w14:paraId="0A386003" w14:textId="77777777" w:rsidR="002E0684" w:rsidRDefault="002E0684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===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</w:p>
    <w:p w14:paraId="2FC8093A" w14:textId="77777777" w:rsidR="002E0684" w:rsidRDefault="002E0684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!==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</w:t>
      </w:r>
    </w:p>
    <w:p w14:paraId="2816C5C2" w14:textId="77777777" w:rsidR="002E0684" w:rsidRDefault="002E0684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Respaldo: columna </w:t>
      </w:r>
      <w:r>
        <w:rPr>
          <w:rStyle w:val="CdigoHTML"/>
          <w:color w:val="1A1A1A"/>
          <w:lang w:val="es-ES"/>
        </w:rPr>
        <w:t>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(PROMOTOR / SUPERVISOR).</w:t>
      </w:r>
    </w:p>
    <w:p w14:paraId="0CAD70D8" w14:textId="77777777" w:rsidR="002E0684" w:rsidRDefault="002E06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Modo demo: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activable con </w:t>
      </w:r>
      <w:r>
        <w:rPr>
          <w:rStyle w:val="CdigoHTML"/>
          <w:color w:val="1A1A1A"/>
          <w:lang w:val="es-ES"/>
        </w:rPr>
        <w:t>VITE_DEMO=true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o por URL (</w:t>
      </w:r>
      <w:r>
        <w:rPr>
          <w:rStyle w:val="CdigoHTML"/>
          <w:color w:val="1A1A1A"/>
          <w:lang w:val="es-ES"/>
        </w:rPr>
        <w:t>/demo/supervisor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/demo/promotor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usando datos ficticios.</w:t>
      </w:r>
    </w:p>
    <w:p w14:paraId="74CEC3A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6.2 Gestión de leads — ciclo de vida</w:t>
      </w:r>
    </w:p>
    <w:p w14:paraId="3B33DFA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(SQL) → Listado SP → Tarjeta en CRM</w:t>
      </w:r>
    </w:p>
    <w:p w14:paraId="5018CC8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626B71B1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Prioridad (sin contactar / entrevista pendiente / terreno derivado)</w:t>
      </w:r>
    </w:p>
    <w:p w14:paraId="4EF58FE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3D9E93B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Contacto (canal: llamada / mensaje)</w:t>
      </w:r>
    </w:p>
    <w:p w14:paraId="0796BF6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3D39DB63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Entrevista (confirmada / realizada)</w:t>
      </w:r>
    </w:p>
    <w:p w14:paraId="6FA2404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3E89B3EC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Resultado: compró | no compró | sin interés | reagenda | derivar terreno</w:t>
      </w:r>
    </w:p>
    <w:p w14:paraId="43C83894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732F696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Cierre (venta con producto + pago + recibo) o archivo negativo</w:t>
      </w:r>
    </w:p>
    <w:p w14:paraId="7CEC1E09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Pestañas de la vista Leads (LeadsPanel):</w:t>
      </w:r>
    </w:p>
    <w:p w14:paraId="09493C54" w14:textId="77777777" w:rsidR="002E0684" w:rsidRDefault="002E06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— leads agrupados por prioridad (0 → 1 → 2).</w:t>
      </w:r>
    </w:p>
    <w:p w14:paraId="599C1C22" w14:textId="77777777" w:rsidR="002E0684" w:rsidRDefault="002E06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ya hubo contacto, no son prioridad ni reagenda.</w:t>
      </w:r>
    </w:p>
    <w:p w14:paraId="54F03857" w14:textId="77777777" w:rsidR="002E0684" w:rsidRDefault="002E06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seguimiento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</w:t>
      </w:r>
      <w:r>
        <w:rPr>
          <w:rStyle w:val="CdigoHTML"/>
          <w:color w:val="1A1A1A"/>
          <w:lang w:val="es-ES"/>
        </w:rPr>
        <w:t>resultadoEntrevista = reagenda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1EAE4257" w14:textId="77777777" w:rsidR="002E0684" w:rsidRDefault="002E06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compraron + subsección «No compró».</w:t>
      </w:r>
    </w:p>
    <w:p w14:paraId="1E33CA31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Modal de seguimiento (LeadModalForm):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drawer que recorre confirmación de entrevista → canal de contacto → ¿hubo entrevista? → resultado (según rol) → venta (producto, pago, barrio, recibo, referidos).</w:t>
      </w:r>
    </w:p>
    <w:p w14:paraId="43E07153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6.3 Priorización de leads (bandeja inicial / no contactados)</w:t>
      </w:r>
    </w:p>
    <w:p w14:paraId="1468477C" w14:textId="77777777" w:rsidR="002E0684" w:rsidRDefault="002E0684">
      <w:pPr>
        <w:shd w:val="clear" w:color="auto" w:fill="F2F5FA"/>
        <w:spacing w:before="150" w:after="150"/>
        <w:divId w:val="558050740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docs/PRIORIDAD_LEADS.md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. La prioridad es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independiente del sorteo/campaña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: cada sorteo nuevo solo agrega más filas, no cambia la lógica.</w:t>
      </w:r>
    </w:p>
    <w:p w14:paraId="7F8B1AB6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ordena los leads no contactados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cronológicamente y por orden de importancia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Se muestran primero los de mayor valor comercial: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1713"/>
        <w:gridCol w:w="3210"/>
        <w:gridCol w:w="2803"/>
      </w:tblGrid>
      <w:tr w:rsidR="00000000" w14:paraId="0B79277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8CC0F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Orden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D284B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3B206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57C04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 qué primero</w:t>
            </w:r>
          </w:p>
        </w:tc>
      </w:tr>
      <w:tr w:rsidR="00000000" w14:paraId="75C1AAF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C8DE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C7F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Interés en terreno — derivado por el 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90C89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resultadoEntrevista = derivar_terreno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C749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Cliente con interés caliente detectado en calle; máxima prioridad de contacto del supervisor.</w:t>
            </w:r>
          </w:p>
        </w:tc>
      </w:tr>
      <w:tr w:rsidR="00000000" w14:paraId="093E14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C94F2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D66D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 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F861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lista = 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sin cierre/reagenda, horario válido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7485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Ya hay una cita comprometida que no se puede perder.</w:t>
            </w:r>
          </w:p>
        </w:tc>
      </w:tr>
      <w:tr w:rsidR="00000000" w14:paraId="37FF287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B2EFB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26D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 sin contactar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4798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Hizo la encuesta pero sin entrevista ni derivación; sin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ni </w:t>
            </w:r>
            <w:r>
              <w:rPr>
                <w:rStyle w:val="CdigoHTML"/>
                <w:color w:val="1A1A1A"/>
              </w:rPr>
              <w:t>huboEntrevista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6D96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Oportunidad fría a la espera del primer contacto.</w:t>
            </w:r>
          </w:p>
        </w:tc>
      </w:tr>
    </w:tbl>
    <w:p w14:paraId="52BF8A0F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Dentro de cada grupo el orden es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FIFO por </w:t>
      </w:r>
      <w:r>
        <w:rPr>
          <w:rStyle w:val="CdigoHTML"/>
          <w:b/>
          <w:bCs/>
          <w:color w:val="1A1A1A"/>
          <w:lang w:val="es-ES"/>
        </w:rPr>
        <w:t>fechaAlta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(más antiguo primero), para no dejar envejecer ninguna oportunidad.</w:t>
      </w:r>
    </w:p>
    <w:p w14:paraId="192049D4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Excluidos de Prioridad: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contactados, reagendas (van a En seguimiento) y cierres.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Alerta: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banner para encuestas de prioridad 2 con ≥ 2 días sin contacto.</w:t>
      </w:r>
    </w:p>
    <w:p w14:paraId="06BCFE78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6.10 Flujo operativo de captación (promotor en calle con QR)</w:t>
      </w:r>
    </w:p>
    <w:p w14:paraId="1B7AFAC4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promotor sale a la calle con el código QR y opera el lead de punta a punta:</w:t>
      </w:r>
    </w:p>
    <w:p w14:paraId="57F2FB62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asiste al cliente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completar la encuesta mediante el QR.</w:t>
      </w:r>
    </w:p>
    <w:p w14:paraId="1FA2B1B3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encuesta genera un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(una fila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con su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codigoCampania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3F87E45D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verifica en el sistema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que el lead de ese cliente quedó cargado.</w:t>
      </w:r>
    </w:p>
    <w:p w14:paraId="5B50906F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detecta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interés en el momento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inicia el seguimiento: lo registra en el sistema, o lo gestiona de forma manual y luego completa la información de ese lead.</w:t>
      </w:r>
    </w:p>
    <w:p w14:paraId="3CC1EB8F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realiza la entrevista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marca «no hubo entrevista», o directamente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carga la información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lead, el lead queda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disponible para que el supervisor lo gestione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676A2BD" w14:textId="77777777" w:rsidR="002E0684" w:rsidRDefault="002E068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vende un Plan Inversión Joven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completa todos los pasos, el lead pasa 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le aparece al supervisor en el control de calidad de promotores;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deja de figurar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la bandeja de gestión directa del supervisor.</w:t>
      </w:r>
    </w:p>
    <w:p w14:paraId="404E2C0A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Leads que llegan a la bandeja del supervisor: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encuestas que el promotor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cerró con venta de PIJ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sin importar la fuente de captación: QR, Instagram, Facebook o WhatsApp manual.</w:t>
      </w:r>
    </w:p>
    <w:p w14:paraId="11FC4D62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6.11 Máquina de estados y transiciones (pestañas)</w:t>
      </w:r>
    </w:p>
    <w:p w14:paraId="17316299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estado de un lead se deriva de su seguimiento. Define en qué pestaña aparece: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4370"/>
        <w:gridCol w:w="2631"/>
      </w:tblGrid>
      <w:tr w:rsidR="00000000" w14:paraId="18D5B822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A051A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Pestaña / 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A99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 de entrada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7EE9A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Aplica a</w:t>
            </w:r>
          </w:p>
        </w:tc>
      </w:tr>
      <w:tr w:rsidR="00000000" w14:paraId="604CA56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05A06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Prioridad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(no contactado)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693A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contacto ni cierre. Ordenado: derivar_terreno (0) → entrevista pendiente (1) → encuesta sin contactar (2).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AAB5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5B23F75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2A7C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Contactado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C4A9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+ «No muestra interés»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)  •  o 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Sí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(por llamada o mensaje) + «No compró» (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E5C0D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Resultados negativos de promotor o supervisor (incluye leads que el promotor cargó con esa info).</w:t>
            </w:r>
          </w:p>
        </w:tc>
      </w:tr>
      <w:tr w:rsidR="00000000" w14:paraId="4B6780C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D4623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En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C835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La entrevista se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con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Permite confirmar las entrevistas una por una.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A88E4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570B44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C5231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Cierre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03BC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El lead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compró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Terreno o PIJ.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1A53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Ventas del supervisor (PIJ y Terreno) + ventas de PIJ de promotores (control de calidad).</w:t>
            </w:r>
          </w:p>
        </w:tc>
      </w:tr>
    </w:tbl>
    <w:p w14:paraId="6652E4AA" w14:textId="77777777" w:rsidR="002E0684" w:rsidRDefault="002E0684">
      <w:pPr>
        <w:shd w:val="clear" w:color="auto" w:fill="F2F5FA"/>
        <w:spacing w:before="150" w:after="150"/>
        <w:divId w:val="828129568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Estado de implementación: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implementado. Los resultados negativos (</w:t>
      </w:r>
      <w:r>
        <w:rPr>
          <w:rStyle w:val="CdigoHTML"/>
          <w:color w:val="333333"/>
          <w:lang w:val="es-ES"/>
        </w:rPr>
        <w:t>no_compro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sin_interes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 se muestran en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;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solo lista compras (</w:t>
      </w:r>
      <w:r>
        <w:rPr>
          <w:rStyle w:val="CdigoHTML"/>
          <w:color w:val="333333"/>
          <w:lang w:val="es-ES"/>
        </w:rPr>
        <w:t>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). Ver </w:t>
      </w:r>
      <w:r>
        <w:rPr>
          <w:rStyle w:val="CdigoHTML"/>
          <w:color w:val="333333"/>
          <w:lang w:val="es-ES"/>
        </w:rPr>
        <w:t>tabIdListaLead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src/domain/leads.ts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y </w:t>
      </w:r>
      <w:r>
        <w:rPr>
          <w:rStyle w:val="CdigoHTML"/>
          <w:color w:val="333333"/>
          <w:lang w:val="es-ES"/>
        </w:rPr>
        <w:t>src/hooks/useLeadsFilter.ts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151B341D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Diagrama de flujo del lead:</w:t>
      </w:r>
    </w:p>
    <w:p w14:paraId="4FAAF4A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→ Lead en bandeja (PRIORIDAD)</w:t>
      </w:r>
    </w:p>
    <w:p w14:paraId="6C78ACB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6C87DB73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Derivar terreno (promotor) ───────────► PRIORIDAD (orden 0) ──► gestiona supervisor</w:t>
      </w:r>
    </w:p>
    <w:p w14:paraId="32FAB04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564A7EF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No + No interés ──► CONTACTADO (sin_interes)</w:t>
      </w:r>
    </w:p>
    <w:p w14:paraId="02F5D9B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2CAF2C36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Sí + No compró ───► CONTACTADO (no_compro)</w:t>
      </w:r>
    </w:p>
    <w:p w14:paraId="573FD375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46A0170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Reagenda entrevista ──────────────────► EN SEGUIMIENTO (confirmar 1 x 1)</w:t>
      </w:r>
    </w:p>
    <w:p w14:paraId="06A14EF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755F8CF5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 Compró (PIJ / Terreno) ───────────────► CIERRE (control de calidad supervisor)</w:t>
      </w:r>
    </w:p>
    <w:p w14:paraId="6DAF7F6C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6.12 Cierres y control de calidad</w:t>
      </w:r>
    </w:p>
    <w:p w14:paraId="00B84C26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reúne todas las ventas para que el supervisor contacte al cliente y haga control de calidad:</w:t>
      </w:r>
    </w:p>
    <w:p w14:paraId="394DEF4C" w14:textId="77777777" w:rsidR="002E0684" w:rsidRDefault="002E068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del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Plan Inversión Joven y Terreno.</w:t>
      </w:r>
    </w:p>
    <w:p w14:paraId="7DE217DD" w14:textId="77777777" w:rsidR="002E0684" w:rsidRDefault="002E068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PIJ de los promotores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una vez que el promotor completa todos los pasos, el lead se mueve a Cierres y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sale de la bandeja directa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supervisor.</w:t>
      </w:r>
    </w:p>
    <w:p w14:paraId="65BA7C1C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Objetivo: el supervisor puede verificar cada venta cerrada (recibo/comprobante, producto, estado de pago) y contactar al cliente para asegurar la calidad de la operación.</w:t>
      </w:r>
    </w:p>
    <w:p w14:paraId="3E381DB5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6.13 Efectividad de entrevistas por promotor (métrica)</w:t>
      </w:r>
    </w:p>
    <w:p w14:paraId="09D872F0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supervisor debe poder ver la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efectividad de entrevistas de cada promotor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cuántas entrevistas realizó y en cuántas se concretó una compra. Indicadores sugeridos por promotor (y por campaña):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121"/>
      </w:tblGrid>
      <w:tr w:rsidR="00000000" w14:paraId="3F690E31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BE0DE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28DB1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Cálculo</w:t>
            </w:r>
          </w:p>
        </w:tc>
      </w:tr>
      <w:tr w:rsidR="00000000" w14:paraId="091A68D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5240A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Entrevistas realizadas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7DC4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huboEntrevista = true</w:t>
            </w:r>
          </w:p>
        </w:tc>
      </w:tr>
      <w:tr w:rsidR="00000000" w14:paraId="2A7669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39EF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58A4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compro</w:t>
            </w:r>
          </w:p>
        </w:tc>
      </w:tr>
      <w:tr w:rsidR="00000000" w14:paraId="3480B7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B78E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compró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9D80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no_compro</w:t>
            </w:r>
          </w:p>
        </w:tc>
      </w:tr>
      <w:tr w:rsidR="00000000" w14:paraId="1D32C7D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7678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interés / sin 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1C1A8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sin_interes</w:t>
            </w:r>
          </w:p>
        </w:tc>
      </w:tr>
      <w:tr w:rsidR="00000000" w14:paraId="51440DD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98DA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Tasa de conversión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2BED8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 / Entrevistas realizadas</w:t>
            </w:r>
          </w:p>
        </w:tc>
      </w:tr>
    </w:tbl>
    <w:p w14:paraId="3AD2C020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6.4 Encuestas, sorteos y participantes</w:t>
      </w:r>
    </w:p>
    <w:p w14:paraId="4221641E" w14:textId="77777777" w:rsidR="002E0684" w:rsidRDefault="002E0684">
      <w:pPr>
        <w:shd w:val="clear" w:color="auto" w:fill="F2F5FA"/>
        <w:spacing w:before="150" w:after="150"/>
        <w:divId w:val="1037851646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docs/SORTEOS_Y_PARTICIPANTES.md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160A9A3C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Una participación = una fila </w:t>
      </w:r>
      <w:r>
        <w:rPr>
          <w:rStyle w:val="CdigoHTML"/>
          <w:b/>
          <w:bCs/>
          <w:color w:val="1A1A1A"/>
          <w:lang w:val="es-ES"/>
        </w:rPr>
        <w:t>encuesta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un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FCBA047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columna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(sorteo01, sorteo02, …).</w:t>
      </w:r>
    </w:p>
    <w:p w14:paraId="31D08B47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Duplicado de carga: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+ misma campaña → rechazado.</w:t>
      </w:r>
    </w:p>
    <w:p w14:paraId="287BE136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en otra 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 permitido (nueva participación).</w:t>
      </w:r>
    </w:p>
    <w:p w14:paraId="337B93DC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por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se mezcla entre sorteos).</w:t>
      </w:r>
    </w:p>
    <w:p w14:paraId="26E41E17" w14:textId="77777777" w:rsidR="002E0684" w:rsidRDefault="002E068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Para lanzar un nuevo sorteo se configura </w:t>
      </w:r>
      <w:r>
        <w:rPr>
          <w:rStyle w:val="CdigoHTML"/>
          <w:color w:val="1A1A1A"/>
          <w:lang w:val="es-ES"/>
        </w:rPr>
        <w:t>ENCUESTA_CARGA_ID=sorteo02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1863108E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6.5 Carga manual de leads</w:t>
      </w:r>
    </w:p>
    <w:p w14:paraId="2B7ED3E8" w14:textId="77777777" w:rsidR="002E0684" w:rsidRDefault="002E068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realiza vía el SP de carga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por defecto, configurable).</w:t>
      </w:r>
    </w:p>
    <w:p w14:paraId="3B942739" w14:textId="77777777" w:rsidR="002E0684" w:rsidRDefault="002E068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Valida duplicado por teléfono + campaña.</w:t>
      </w:r>
    </w:p>
    <w:p w14:paraId="3DB19B89" w14:textId="77777777" w:rsidR="002E0684" w:rsidRDefault="002E068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supervisor puede elegir a qué promotor asignar el lead.</w:t>
      </w:r>
    </w:p>
    <w:p w14:paraId="61A8AAD6" w14:textId="77777777" w:rsidR="002E0684" w:rsidRDefault="002E068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Errores controlados: </w:t>
      </w:r>
      <w:r>
        <w:rPr>
          <w:rStyle w:val="CdigoHTML"/>
          <w:color w:val="1A1A1A"/>
          <w:lang w:val="es-ES"/>
        </w:rPr>
        <w:t>ContactoYaRegistradoError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(409), </w:t>
      </w:r>
      <w:r>
        <w:rPr>
          <w:rStyle w:val="CdigoHTML"/>
          <w:color w:val="1A1A1A"/>
          <w:lang w:val="es-ES"/>
        </w:rPr>
        <w:t>CodigoPromotorCargaError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(400), </w:t>
      </w:r>
      <w:r>
        <w:rPr>
          <w:rStyle w:val="CdigoHTML"/>
          <w:color w:val="1A1A1A"/>
          <w:lang w:val="es-ES"/>
        </w:rPr>
        <w:t>CargaEncuestaSinPersistirError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(502).</w:t>
      </w:r>
    </w:p>
    <w:p w14:paraId="1EAECC4E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6.6 Calendario / eventos (solo supervisor)</w:t>
      </w:r>
    </w:p>
    <w:p w14:paraId="32E089C7" w14:textId="77777777" w:rsidR="002E0684" w:rsidRDefault="002E068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Construye eventos desde leads con entrevista pendiente o reagenda (excluye comprados).</w:t>
      </w:r>
    </w:p>
    <w:p w14:paraId="6B126F08" w14:textId="77777777" w:rsidR="002E0684" w:rsidRDefault="002E068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Vista mensual navegable con feriados de Argentina.</w:t>
      </w:r>
    </w:p>
    <w:p w14:paraId="3D3A7AA5" w14:textId="77777777" w:rsidR="002E0684" w:rsidRDefault="002E068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Acciones desde el calendario: WhatsApp, reagendar, abrir el seguimiento en la vista Leads.</w:t>
      </w:r>
    </w:p>
    <w:p w14:paraId="077FE5C9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6.7 Ventas y productos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384"/>
        <w:gridCol w:w="3407"/>
      </w:tblGrid>
      <w:tr w:rsidR="00000000" w14:paraId="12325EFB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9EFB5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1C9EE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08F88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Estados de pago válidos</w:t>
            </w:r>
          </w:p>
        </w:tc>
      </w:tr>
      <w:tr w:rsidR="00000000" w14:paraId="29E3073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728F2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EAF8C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+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56BED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entrega $33k, entrega $55k</w:t>
            </w:r>
          </w:p>
        </w:tc>
      </w:tr>
      <w:tr w:rsidR="00000000" w14:paraId="0177F22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98475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561D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B8614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100% (+ barrio obligatorio)</w:t>
            </w:r>
          </w:p>
        </w:tc>
      </w:tr>
    </w:tbl>
    <w:p w14:paraId="71908499" w14:textId="77777777" w:rsidR="002E0684" w:rsidRDefault="002E068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Barrios disponibles: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Cecotto, Los Elfos, Los Búfalos, Palmares.</w:t>
      </w:r>
    </w:p>
    <w:p w14:paraId="503BCCA8" w14:textId="77777777" w:rsidR="002E0684" w:rsidRDefault="002E068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exige número de recibo/comprobante en ventas con entrega o terreno.</w:t>
      </w:r>
    </w:p>
    <w:p w14:paraId="21271DC7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6.8 Links de redes (captación)</w:t>
      </w:r>
    </w:p>
    <w:p w14:paraId="74AE1F7A" w14:textId="77777777" w:rsidR="002E0684" w:rsidRDefault="002E068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Por cada código de operador (SORTEO) hay enlaces preconfigurados de Instagram/Facebook.</w:t>
      </w:r>
    </w:p>
    <w:p w14:paraId="56FA7066" w14:textId="77777777" w:rsidR="002E0684" w:rsidRDefault="002E068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Permite compartir nativo (</w:t>
      </w:r>
      <w:r>
        <w:rPr>
          <w:rStyle w:val="CdigoHTML"/>
          <w:color w:val="1A1A1A"/>
          <w:lang w:val="es-ES"/>
        </w:rPr>
        <w:t>navigator.share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o abrir la URL.</w:t>
      </w:r>
    </w:p>
    <w:p w14:paraId="60B6D43E" w14:textId="77777777" w:rsidR="002E0684" w:rsidRDefault="002E068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Visible en LeadsPanel y PromotorMetricasPanel.</w:t>
      </w:r>
    </w:p>
    <w:p w14:paraId="60F92A89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6.9 Métricas</w:t>
      </w:r>
    </w:p>
    <w:p w14:paraId="51E1A5B5" w14:textId="77777777" w:rsidR="002E0684" w:rsidRDefault="002E068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 (PromotoresPanel):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tabla de conversión, gráfico de leads por promotor/tiempo, distribución por origen y historial.</w:t>
      </w:r>
    </w:p>
    <w:p w14:paraId="589EE5B9" w14:textId="77777777" w:rsidR="002E0684" w:rsidRDefault="002E068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 (PromotorMetricasPanel):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resumen personal, gráfico de origen, historial propio y links de redes.</w:t>
      </w:r>
    </w:p>
    <w:p w14:paraId="62DFC34C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 API del backend</w:t>
      </w:r>
    </w:p>
    <w:p w14:paraId="3D541353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Endpoints montados en </w:t>
      </w:r>
      <w:r>
        <w:rPr>
          <w:rStyle w:val="CdigoHTML"/>
          <w:color w:val="1A1A1A"/>
          <w:lang w:val="es-ES"/>
        </w:rPr>
        <w:t>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{APP_BASE_PATH}/api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(por defecto </w:t>
      </w:r>
      <w:r>
        <w:rPr>
          <w:rStyle w:val="CdigoHTML"/>
          <w:color w:val="1A1A1A"/>
          <w:lang w:val="es-ES"/>
        </w:rPr>
        <w:t>/leads/api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2264"/>
        <w:gridCol w:w="1691"/>
        <w:gridCol w:w="3557"/>
      </w:tblGrid>
      <w:tr w:rsidR="00000000" w14:paraId="3E636BE0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76336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9E4DC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1BC6C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A6A70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60CE9FE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2E352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A35F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/health/live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631C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09DB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Liveness { ok: true }</w:t>
            </w:r>
          </w:p>
        </w:tc>
      </w:tr>
      <w:tr w:rsidR="00000000" w14:paraId="6822C7F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99D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10C3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EE6D8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C9BD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Estado SQL y SPs configurados</w:t>
            </w:r>
          </w:p>
        </w:tc>
      </w:tr>
      <w:tr w:rsidR="00000000" w14:paraId="1818BE2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D3DA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3B02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59724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1EA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SQL Server</w:t>
            </w:r>
          </w:p>
        </w:tc>
      </w:tr>
      <w:tr w:rsidR="00000000" w14:paraId="4EAE10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4445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EE42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43DA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E2F6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 encuestas + seguimiento local</w:t>
            </w:r>
          </w:p>
        </w:tc>
      </w:tr>
      <w:tr w:rsidR="00000000" w14:paraId="6B8FA71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BD2A7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13EBA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360B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E3506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encuesta</w:t>
            </w:r>
          </w:p>
        </w:tc>
      </w:tr>
      <w:tr w:rsidR="00000000" w14:paraId="5C355BC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97E3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ABBB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F87B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6339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Guarda seguimiento en SQLite</w:t>
            </w:r>
          </w:p>
        </w:tc>
      </w:tr>
      <w:tr w:rsidR="00000000" w14:paraId="1FD0737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0FB9B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5619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/promotores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D1D0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0044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Promotores derivados de encuestas</w:t>
            </w:r>
          </w:p>
        </w:tc>
      </w:tr>
      <w:tr w:rsidR="00000000" w14:paraId="60AA81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E9FF5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F44F3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EEE4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9089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barrios</w:t>
            </w:r>
          </w:p>
        </w:tc>
      </w:tr>
      <w:tr w:rsidR="00000000" w14:paraId="27208DD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83CF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877B3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/productos?rol=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8DC7C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5704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productos filtrado por rol</w:t>
            </w:r>
          </w:p>
        </w:tc>
      </w:tr>
      <w:tr w:rsidR="00000000" w14:paraId="5EA9946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D256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BFB24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/links-redes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276F4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E447F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IG/FB por código de operador</w:t>
            </w:r>
          </w:p>
        </w:tc>
      </w:tr>
    </w:tbl>
    <w:p w14:paraId="2AAF7D80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Headers de sesión: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x-usuario-id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 opcionalmente </w:t>
      </w:r>
      <w:r>
        <w:rPr>
          <w:rStyle w:val="CdigoHTML"/>
          <w:color w:val="1A1A1A"/>
          <w:lang w:val="es-ES"/>
        </w:rPr>
        <w:t>x-usuario-login-id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x-usuario-codigo-carga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x-promotor-nombre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296E6CEC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 Bases de datos</w:t>
      </w:r>
    </w:p>
    <w:p w14:paraId="0C554FE9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8.1 SQL Server (producción) — vía Stored Procedures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5"/>
        <w:gridCol w:w="3733"/>
      </w:tblGrid>
      <w:tr w:rsidR="00000000" w14:paraId="5A6734F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75DA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FFEE5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22DC781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675B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operadorAccesoCategoria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D80A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(@LoginID, @PasID)</w:t>
            </w:r>
          </w:p>
        </w:tc>
      </w:tr>
      <w:tr w:rsidR="00000000" w14:paraId="2457D93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77E1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encuestasMuestraOperador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AC341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(@idVendedor)</w:t>
            </w:r>
          </w:p>
        </w:tc>
      </w:tr>
      <w:tr w:rsidR="00000000" w14:paraId="39876FE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59C2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encuestaCargaSorteo01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(configurable)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4575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Alta manual de lead</w:t>
            </w:r>
          </w:p>
        </w:tc>
      </w:tr>
    </w:tbl>
    <w:p w14:paraId="1BDD064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8.2 SQLite local (data/app-cache.db)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3"/>
        <w:gridCol w:w="4675"/>
      </w:tblGrid>
      <w:tr w:rsidR="00000000" w14:paraId="507B826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459F7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03666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000000" w14:paraId="76466FD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5E0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lead_seguimiento_externo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B1A65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de seguimiento por lead_id</w:t>
            </w:r>
          </w:p>
        </w:tc>
      </w:tr>
      <w:tr w:rsidR="00000000" w14:paraId="012800A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D025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seguimiento_eventos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F93D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Auditoría de cambios</w:t>
            </w:r>
          </w:p>
        </w:tc>
      </w:tr>
      <w:tr w:rsidR="00000000" w14:paraId="0EC1131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D636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CA44D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 desde catalog.js</w:t>
            </w:r>
          </w:p>
        </w:tc>
      </w:tr>
      <w:tr w:rsidR="00000000" w14:paraId="26A678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5A7A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FE87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</w:t>
            </w:r>
          </w:p>
        </w:tc>
      </w:tr>
    </w:tbl>
    <w:p w14:paraId="5B71F206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9. Despliegue e infraestructura</w:t>
      </w:r>
    </w:p>
    <w:p w14:paraId="3D5EBF73" w14:textId="77777777" w:rsidR="002E0684" w:rsidRDefault="002E068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Contenedor: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seguimiento-leads (Node 20, puerto interno 3001).</w:t>
      </w:r>
    </w:p>
    <w:p w14:paraId="76E36E7F" w14:textId="77777777" w:rsidR="002E0684" w:rsidRDefault="002E068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Proxy: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Traefik en VPS Hostinger.</w:t>
      </w:r>
    </w:p>
    <w:p w14:paraId="0E130888" w14:textId="77777777" w:rsidR="002E0684" w:rsidRDefault="002E068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Ruta pública: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https://www.miprimercasafsa-sorteo.com/leads (PathPrefix /leads).</w:t>
      </w:r>
    </w:p>
    <w:p w14:paraId="0B3B0FC4" w14:textId="77777777" w:rsidR="002E0684" w:rsidRDefault="002E068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Volumen: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./data → persistencia de SQLite.</w:t>
      </w:r>
    </w:p>
    <w:p w14:paraId="73D89B2E" w14:textId="77777777" w:rsidR="002E0684" w:rsidRDefault="002E068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CI/CD: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push a main en leads/** → deploy por SSH + verificación de salud.</w:t>
      </w:r>
    </w:p>
    <w:p w14:paraId="57C630C4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Variables de entorno críticas</w:t>
      </w:r>
    </w:p>
    <w:p w14:paraId="6949AF2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APP_BASE_PATH=/leads</w:t>
      </w:r>
    </w:p>
    <w:p w14:paraId="4AD29210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SP_LOGIN, SP_ENCUESTAS, SP_CARGA_ENCUESTA</w:t>
      </w:r>
    </w:p>
    <w:p w14:paraId="0B3A508C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ENCUESTA_CARGA_ID=sorteo01</w:t>
      </w:r>
    </w:p>
    <w:p w14:paraId="5730D171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DB_HOST, DB_NAME, ENCUESTAS_DB_NAME, DB_USER, DB_PASSWORD</w:t>
      </w:r>
    </w:p>
    <w:p w14:paraId="06DFB9F1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LEADS_HOST, LEADS_TRAEFIK_HOST</w:t>
      </w:r>
    </w:p>
    <w:p w14:paraId="4FECF684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10. Integraciones externas</w:t>
      </w:r>
    </w:p>
    <w:p w14:paraId="50BA06FC" w14:textId="77777777" w:rsidR="002E0684" w:rsidRDefault="002E068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 Server STRSYSTEM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(+ lectura de mensajeria según SP).</w:t>
      </w:r>
    </w:p>
    <w:p w14:paraId="0BAAD402" w14:textId="77777777" w:rsidR="002E0684" w:rsidRDefault="002E068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Landing encuesta-sorteo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(misma tabla encuesta, mismos SPs de carga/listado).</w:t>
      </w:r>
    </w:p>
    <w:p w14:paraId="3393F7C4" w14:textId="77777777" w:rsidR="002E0684" w:rsidRDefault="002E068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WhatsApp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(enlaces wa.me).</w:t>
      </w:r>
    </w:p>
    <w:p w14:paraId="4E94E608" w14:textId="77777777" w:rsidR="002E0684" w:rsidRDefault="002E068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Redes sociales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(links compartibles por operador).</w:t>
      </w:r>
    </w:p>
    <w:p w14:paraId="414993DA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11. Limitaciones actuales conocidas</w:t>
      </w:r>
    </w:p>
    <w:p w14:paraId="3EB9EEF5" w14:textId="77777777" w:rsidR="002E0684" w:rsidRDefault="002E068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en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SQLite local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contenedor (aún no en SQL Server CRM).</w:t>
      </w:r>
    </w:p>
    <w:p w14:paraId="7E1101E5" w14:textId="77777777" w:rsidR="002E0684" w:rsidRDefault="002E068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SP </w:t>
      </w:r>
      <w:r>
        <w:rPr>
          <w:rStyle w:val="CdigoHTML"/>
          <w:color w:val="1A1A1A"/>
          <w:lang w:val="es-ES"/>
        </w:rPr>
        <w:t>SP_RegistrarSeguimientoLead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está planeado pero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integrado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(ver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6D82A6AC" w14:textId="77777777" w:rsidR="002E0684" w:rsidRDefault="002E068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listado muestra lo que devuelve el SP, sin deduplicar por teléfono a nivel global.</w:t>
      </w:r>
    </w:p>
    <w:p w14:paraId="484117AF" w14:textId="77777777" w:rsidR="002E0684" w:rsidRDefault="002E068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modo producción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requiere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un .env con configuración de SQL; no hay demo del lado del servidor.</w:t>
      </w:r>
    </w:p>
    <w:p w14:paraId="04367084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 Documentación complementaria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5009"/>
      </w:tblGrid>
      <w:tr w:rsidR="00000000" w14:paraId="4736F959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87268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DF150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000000" w14:paraId="1A30F4E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8A79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docs/PRIORIDAD_LEADS.md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1568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la pestaña Prioridad y checklist para nuevo sorteo</w:t>
            </w:r>
          </w:p>
        </w:tc>
      </w:tr>
      <w:tr w:rsidR="00000000" w14:paraId="22598BB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30DBF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docs/SORTEOS_Y_PARTICIPANTES.md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2C76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Modelo de participación multicampaña y duplicados</w:t>
            </w:r>
          </w:p>
        </w:tc>
      </w:tr>
      <w:tr w:rsidR="00000000" w14:paraId="0DC07E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52EE7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docs/ESTRUCTURAS_TABLAS_SP.md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93EB8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Columnas de los SP y mapeo encuesta → CRM</w:t>
            </w:r>
          </w:p>
        </w:tc>
      </w:tr>
      <w:tr w:rsidR="00000000" w14:paraId="25F460D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6AA6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docs/LOGIN_SP.md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82EE1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Detalle del login operadorAccesoCategoria</w:t>
            </w:r>
          </w:p>
        </w:tc>
      </w:tr>
      <w:tr w:rsidR="00000000" w14:paraId="76A71F2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34D1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docs/MONOREPO.md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2A02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Integración en encuesta-sorteo/leads/</w:t>
            </w:r>
          </w:p>
        </w:tc>
      </w:tr>
      <w:tr w:rsidR="00000000" w14:paraId="7031967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4233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docs/DEPLOY_VPS.md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6F5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Infraestructura, Traefik, primer deploy</w:t>
            </w:r>
          </w:p>
        </w:tc>
      </w:tr>
      <w:tr w:rsidR="00000000" w14:paraId="354929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67166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docs/FLUJO-FRONTEND-DEPLOY.md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30A9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de build/deploy del frontend</w:t>
            </w:r>
          </w:p>
        </w:tc>
      </w:tr>
      <w:tr w:rsidR="00000000" w14:paraId="70D398B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C62E4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96BA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Quick start y resumen de la API</w:t>
            </w:r>
          </w:p>
        </w:tc>
      </w:tr>
    </w:tbl>
    <w:p w14:paraId="0095B2E5" w14:textId="77777777" w:rsidR="002E0684" w:rsidRDefault="002E0684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 Anexo — Parámetros y procedimientos para el DBA</w:t>
      </w:r>
    </w:p>
    <w:p w14:paraId="09FCA096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Especificación para que el DBA cree y mantenga la capa de datos del CRM.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Principio rector: todo debe ser abstracto respecto del sorteo/campaña.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El día de mañana se lanzarán más sorteos y la misma persona podrá volver a participar; el sistema debe seguir funcionando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sin cambios de código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solo configurando la campaña activa.</w:t>
      </w:r>
    </w:p>
    <w:p w14:paraId="3BA9401C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13.1 Principio de abstracción multi-sorteo</w:t>
      </w:r>
    </w:p>
    <w:p w14:paraId="670D3831" w14:textId="77777777" w:rsidR="002E0684" w:rsidRDefault="002E068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Nada hardcodeado: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ningún procedimiento debe contener el texto </w:t>
      </w:r>
      <w:r>
        <w:rPr>
          <w:rStyle w:val="CdigoHTML"/>
          <w:color w:val="1A1A1A"/>
          <w:lang w:val="es-ES"/>
        </w:rPr>
        <w:t>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fijo. La campaña se pasa siempre como parámetro </w:t>
      </w:r>
      <w:r>
        <w:rPr>
          <w:rStyle w:val="CdigoHTML"/>
          <w:color w:val="1A1A1A"/>
          <w:lang w:val="es-ES"/>
        </w:rPr>
        <w:t>@encuesta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(o se resuelve desde una tabla de campaña activa).</w:t>
      </w:r>
    </w:p>
    <w:p w14:paraId="01319303" w14:textId="77777777" w:rsidR="002E0684" w:rsidRDefault="002E068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Una participación = una fila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identificada por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(PK) y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(campaña). Misma persona en sorteo01 y sorteo02 = dos leads independientes con su propio seguimiento.</w:t>
      </w:r>
    </w:p>
    <w:p w14:paraId="65E17A15" w14:textId="77777777" w:rsidR="002E0684" w:rsidRDefault="002E068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Unicidad por campaña: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evitar </w:t>
      </w:r>
      <w:r>
        <w:rPr>
          <w:rStyle w:val="CdigoHTML"/>
          <w:color w:val="1A1A1A"/>
          <w:lang w:val="es-ES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global por teléfono. Usar </w:t>
      </w:r>
      <w:r>
        <w:rPr>
          <w:rStyle w:val="CdigoHTML"/>
          <w:color w:val="1A1A1A"/>
          <w:lang w:val="es-ES"/>
        </w:rPr>
        <w:t>UNIQUE (telefono_normalizado, encuesta)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permitir reparticipación en nuevos sorteos.</w:t>
      </w:r>
    </w:p>
    <w:p w14:paraId="161566FA" w14:textId="77777777" w:rsidR="002E0684" w:rsidRDefault="002E068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Estado y métricas calculados sobre columnas estables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sobre el nombre del sorteo): teléfono, fecha de alta, horario de entrevista, resultado de entrevista, producto.</w:t>
      </w:r>
    </w:p>
    <w:p w14:paraId="4E1C409D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13.2 Tabla de campañas (abstracción del sorteo)</w:t>
      </w:r>
    </w:p>
    <w:p w14:paraId="2CE79EED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permite lanzar nuevos sorteos y marcar cuál está activo sin tocar la app. La app consulta la campaña activa en lugar de tener el código fijo en el deploy.</w:t>
      </w:r>
    </w:p>
    <w:p w14:paraId="4CC8C66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TABLE dbo.campania (</w:t>
      </w:r>
    </w:p>
    <w:p w14:paraId="4D707B9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id_campania   INT IDENTITY(1,1) PRIMARY KEY,</w:t>
      </w:r>
    </w:p>
    <w:p w14:paraId="6F423AB3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codigo        NVARCHAR(64)  NOT NULL UNIQUE,  -- sorteo01, sorteo02, ...</w:t>
      </w:r>
    </w:p>
    <w:p w14:paraId="5AD2E5F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nombre        NVARCHAR(120) NOT NULL,         -- "Sorteo 01"</w:t>
      </w:r>
    </w:p>
    <w:p w14:paraId="67CD98E3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activa        BIT           NOT NULL DEFAULT 0,</w:t>
      </w:r>
    </w:p>
    <w:p w14:paraId="556F19F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fecha_inicio  DATETIME2     NULL,</w:t>
      </w:r>
    </w:p>
    <w:p w14:paraId="224459AC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fecha_fin     DATETIME2     NULL</w:t>
      </w:r>
    </w:p>
    <w:p w14:paraId="3330EAC2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);</w:t>
      </w:r>
    </w:p>
    <w:p w14:paraId="76AAF50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-- Solo una campaña activa a la vez (regla de negocio a aplicar por el DBA).</w:t>
      </w:r>
    </w:p>
    <w:p w14:paraId="17881F76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13.3 Persistencia del seguimiento — </w:t>
      </w:r>
      <w:r>
        <w:rPr>
          <w:rStyle w:val="CdigoHTML"/>
          <w:lang w:val="es-ES"/>
        </w:rPr>
        <w:t>SP_RegistrarSeguimientoLead</w:t>
      </w:r>
    </w:p>
    <w:p w14:paraId="5C2BB1A1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Estado actual: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hoy la app guarda el seguimiento en SQLite local (</w:t>
      </w:r>
      <w:r>
        <w:rPr>
          <w:rStyle w:val="CdigoHTML"/>
          <w:color w:val="1A1A1A"/>
          <w:lang w:val="es-ES"/>
        </w:rPr>
        <w:t>lead_seguimiento_externo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). El objetivo es persistirlo en SQL Server vía este SP, sobre la tabla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(ya propuesta en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134A5D6F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centraliza el seguimiento en la base corporativa, habilita reportes/cierres/métricas server-side y sobrevive a recreaciones del contenedor.</w:t>
      </w:r>
    </w:p>
    <w:p w14:paraId="26EF2D0A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Parámetros que la app enviará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(todos opcionales salvo los de identificación):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1675"/>
        <w:gridCol w:w="3543"/>
      </w:tblGrid>
      <w:tr w:rsidR="00000000" w14:paraId="0270C72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F979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86AC0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3842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Justificación / uso</w:t>
            </w:r>
          </w:p>
        </w:tc>
      </w:tr>
      <w:tr w:rsidR="00000000" w14:paraId="4D14214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95AD0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@lead_id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B379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31659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PK de la fila de </w:t>
            </w:r>
            <w:r>
              <w:rPr>
                <w:rStyle w:val="CdigoHTML"/>
                <w:color w:val="1A1A1A"/>
              </w:rPr>
              <w:t>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(= </w:t>
            </w:r>
            <w:r>
              <w:rPr>
                <w:rStyle w:val="CdigoHTML"/>
                <w:color w:val="1A1A1A"/>
              </w:rPr>
              <w:t>lead.id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Identifica la participación exacta.</w:t>
            </w:r>
          </w:p>
        </w:tc>
      </w:tr>
      <w:tr w:rsidR="00000000" w14:paraId="2255549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EB56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22B3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911EB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Refuerza identidad y permite armar </w:t>
            </w:r>
            <w:r>
              <w:rPr>
                <w:rStyle w:val="CdigoHTML"/>
                <w:color w:val="1A1A1A"/>
              </w:rPr>
              <w:t>lead_key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485FECA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9AD81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6166F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6EA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del lead. Clave de la abstracción multi-sorteo.</w:t>
            </w:r>
          </w:p>
        </w:tc>
      </w:tr>
      <w:tr w:rsidR="00000000" w14:paraId="2BB7209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698F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@canal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7DEF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A1F81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llamada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mensaje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NULL. Cómo se contactó.</w:t>
            </w:r>
          </w:p>
        </w:tc>
      </w:tr>
      <w:tr w:rsidR="00000000" w14:paraId="0EE662B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6AD87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@hubo_entrevista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008C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CA9A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Sí/No/NULL. Determina la rama de la máquina de estados.</w:t>
            </w:r>
          </w:p>
        </w:tc>
      </w:tr>
      <w:tr w:rsidR="00000000" w14:paraId="34FB4A3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64B1A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@resultado_entrevista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165C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B8AD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derivar_terreno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Define la pestaña/estado.</w:t>
            </w:r>
          </w:p>
        </w:tc>
      </w:tr>
      <w:tr w:rsidR="00000000" w14:paraId="5C339DD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B7C4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@horario_entrevista_propuesto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BB3DC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EE06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Fecha/hora cuando el promotor deriva terreno con cita.</w:t>
            </w:r>
          </w:p>
        </w:tc>
      </w:tr>
      <w:tr w:rsidR="00000000" w14:paraId="395B2B7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3C2E4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@fecha_reagenda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94C4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17B1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Obligatoria si </w:t>
            </w:r>
            <w:r>
              <w:rPr>
                <w:rStyle w:val="CdigoHTML"/>
                <w:color w:val="1A1A1A"/>
              </w:rPr>
              <w:t>@resultado_entrevista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Mueve a En seguimiento.</w:t>
            </w:r>
          </w:p>
        </w:tc>
      </w:tr>
      <w:tr w:rsidR="00000000" w14:paraId="602455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A0655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@seguimiento_pij_promotor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C183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9C19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Reagenda del promotor tras «No compró» PIJ; el supervisor la ve solo lectura.</w:t>
            </w:r>
          </w:p>
        </w:tc>
      </w:tr>
      <w:tr w:rsidR="00000000" w14:paraId="79BBA9E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22B8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@id_producto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CD42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E49F2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prod-pij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prod-terreno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Obligatorio si compró.</w:t>
            </w:r>
          </w:p>
        </w:tc>
      </w:tr>
      <w:tr w:rsidR="00000000" w14:paraId="0694AB9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32A3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@estado_pago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2650B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3A88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sena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cien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entrega_33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entrega_55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Validado según producto.</w:t>
            </w:r>
          </w:p>
        </w:tc>
      </w:tr>
      <w:tr w:rsidR="00000000" w14:paraId="15F7CB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79F5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@id_barrio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7A9A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3A96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Obligatorio en venta de Terreno.</w:t>
            </w:r>
          </w:p>
        </w:tc>
      </w:tr>
      <w:tr w:rsidR="00000000" w14:paraId="6615603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E7FB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@numero_recibo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B590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NVARCHAR(80)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FF63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Recibo (supervisor) o comprobante (promotor) de la venta.</w:t>
            </w:r>
          </w:p>
        </w:tc>
      </w:tr>
      <w:tr w:rsidR="00000000" w14:paraId="788EB2D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9F03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@brindo_referidos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20F83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05E4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 el cliente dejó referidos.</w:t>
            </w:r>
          </w:p>
        </w:tc>
      </w:tr>
      <w:tr w:rsidR="00000000" w14:paraId="14FF5B8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0FB5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@referidos_json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67FD6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1DB8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de referidos </w:t>
            </w:r>
            <w:r>
              <w:rPr>
                <w:rStyle w:val="CdigoHTML"/>
                <w:color w:val="1A1A1A"/>
              </w:rPr>
              <w:t>[{nombre, telefono}]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3D98A9F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6623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@observaciones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760D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NVARCHAR(500)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C9C50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Notas libres del operador.</w:t>
            </w:r>
          </w:p>
        </w:tc>
      </w:tr>
      <w:tr w:rsidR="00000000" w14:paraId="092E11C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D04F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4D70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69996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Quién registró el seguimiento (auditoría).</w:t>
            </w:r>
          </w:p>
        </w:tc>
      </w:tr>
      <w:tr w:rsidR="00000000" w14:paraId="6030A0D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6CF39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@operador_rol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C9715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0F25F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Necesario para cierres y control de calidad.</w:t>
            </w:r>
          </w:p>
        </w:tc>
      </w:tr>
      <w:tr w:rsidR="00000000" w14:paraId="368C352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73AB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@operador_nombre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4411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NVARCHAR(200)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31FB8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Nombre del operador (auditoría / UI).</w:t>
            </w:r>
          </w:p>
        </w:tc>
      </w:tr>
      <w:tr w:rsidR="00000000" w14:paraId="2CAB98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DFE65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949B4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14EBE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completo del modal (a prueba de futuro: campos nuevos no rompen el contrato).</w:t>
            </w:r>
          </w:p>
        </w:tc>
      </w:tr>
    </w:tbl>
    <w:p w14:paraId="4E0153F8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Firma propuesta:</w:t>
      </w:r>
    </w:p>
    <w:p w14:paraId="23FF3AA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OR ALTER PROCEDURE dbo.SP_RegistrarSeguimientoLead</w:t>
      </w:r>
    </w:p>
    <w:p w14:paraId="117A895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@lead_id INT,</w:t>
      </w:r>
    </w:p>
    <w:p w14:paraId="24F39291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@telefono NVARCHAR(32) = NULL,</w:t>
      </w:r>
    </w:p>
    <w:p w14:paraId="2F4A94D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@encuesta NVARCHAR(64) = NULL,</w:t>
      </w:r>
    </w:p>
    <w:p w14:paraId="5B3D304F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@canal NVARCHAR(16) = NULL,</w:t>
      </w:r>
    </w:p>
    <w:p w14:paraId="55731A9E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@hubo_entrevista BIT = NULL,</w:t>
      </w:r>
    </w:p>
    <w:p w14:paraId="3BD10A06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</w:t>
      </w:r>
      <w:r>
        <w:rPr>
          <w:color w:val="1A1A1A"/>
          <w:lang w:val="es-ES"/>
        </w:rPr>
        <w:t>@resultado_entrevista NVARCHAR(16) = NULL,</w:t>
      </w:r>
    </w:p>
    <w:p w14:paraId="5D7A4DD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@horario_entrevista_propuesto NVARCHAR(32) = NULL,</w:t>
      </w:r>
    </w:p>
    <w:p w14:paraId="3809EE4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@fecha_reagenda NVARCHAR(32) = NULL,</w:t>
      </w:r>
    </w:p>
    <w:p w14:paraId="7006EF35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@seguimiento_pij_promotor BIT = NULL,</w:t>
      </w:r>
    </w:p>
    <w:p w14:paraId="5513C727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@id_producto NVARCHAR(32) = NULL,</w:t>
      </w:r>
    </w:p>
    <w:p w14:paraId="72CC099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@estado_pago NVARCHAR(16) = NULL,</w:t>
      </w:r>
    </w:p>
    <w:p w14:paraId="1898F1A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@id_barrio NVARCHAR(32) = NULL,</w:t>
      </w:r>
    </w:p>
    <w:p w14:paraId="3E7C2B3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@numero_recibo NVARCHAR(80) = NULL,</w:t>
      </w:r>
    </w:p>
    <w:p w14:paraId="3C931E72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@brindo_referidos BIT = NULL,</w:t>
      </w:r>
    </w:p>
    <w:p w14:paraId="7303D51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@referidos_json NVARCHAR(MAX) = NULL,</w:t>
      </w:r>
    </w:p>
    <w:p w14:paraId="7513308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@observaciones NVARCHAR(500) = NULL,</w:t>
      </w:r>
    </w:p>
    <w:p w14:paraId="7C3A2620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@operador_id INT = NULL,</w:t>
      </w:r>
    </w:p>
    <w:p w14:paraId="5DD58D8A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@operador_rol NVARCHAR(16) = NULL,</w:t>
      </w:r>
    </w:p>
    <w:p w14:paraId="64A3C0F8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@operador_nombre NVARCHAR(200) = NULL,</w:t>
      </w:r>
    </w:p>
    <w:p w14:paraId="792EE220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@seguimiento_json NVARCHAR(MAX) = NULL</w:t>
      </w:r>
    </w:p>
    <w:p w14:paraId="16A5E561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AS</w:t>
      </w:r>
    </w:p>
    <w:p w14:paraId="755D8889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BEGIN</w:t>
      </w:r>
    </w:p>
    <w:p w14:paraId="204BE8D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SET NOCOUNT ON;</w:t>
      </w:r>
    </w:p>
    <w:p w14:paraId="1B30E16B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UPSERT por lead_key = CONCAT(@telefono, '|', @encuesta) o por @lead_id.</w:t>
      </w:r>
    </w:p>
    <w:p w14:paraId="3D4480C4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Calcular columna 'estado' derivada (nuevo/contactado/en_seguimiento/cerrado_compro/derivado_terreno).</w:t>
      </w:r>
    </w:p>
    <w:p w14:paraId="080CB034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Guardar columnas clave (resultado, producto, estado_pago, operador_rol, fecha_cierre) + seguimiento_json.</w:t>
      </w:r>
    </w:p>
    <w:p w14:paraId="69D07BED" w14:textId="77777777" w:rsidR="002E0684" w:rsidRDefault="002E0684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END;</w:t>
      </w:r>
    </w:p>
    <w:p w14:paraId="7E2F2669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13.4 Listado de leads parametrizado por campaña — </w:t>
      </w:r>
      <w:r>
        <w:rPr>
          <w:rStyle w:val="CdigoHTML"/>
          <w:lang w:val="es-ES"/>
        </w:rPr>
        <w:t>encuestasMuestraOperador</w:t>
      </w:r>
    </w:p>
    <w:p w14:paraId="71E178E3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listado debe poder filtrar por campaña activa y, además, devolver ya el seguimiento (estado actual) para que la app arme las pestañas en una sola llamada.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1808"/>
        <w:gridCol w:w="4246"/>
      </w:tblGrid>
      <w:tr w:rsidR="00000000" w14:paraId="143DF58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E7884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64410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202BD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669C147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1E90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@idVendedor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5A45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8E353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Operador logueado (=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 login). Filtra sus leads.</w:t>
            </w:r>
          </w:p>
        </w:tc>
      </w:tr>
      <w:tr w:rsidR="00000000" w14:paraId="63F60F9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CAB7E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FE177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74EC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 a listar. </w:t>
            </w:r>
            <w:r>
              <w:rPr>
                <w:rStyle w:val="CdigoHTML"/>
                <w:color w:val="1A1A1A"/>
              </w:rPr>
              <w:t>NULL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campaña activa o todas, según política acordada.</w:t>
            </w:r>
          </w:p>
        </w:tc>
      </w:tr>
      <w:tr w:rsidR="00000000" w14:paraId="656208B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20CB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@solo_campania_activa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FC7E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 = 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43AD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Si está en 1, devuelve solo la campaña marcada como activa en </w:t>
            </w:r>
            <w:r>
              <w:rPr>
                <w:rStyle w:val="CdigoHTML"/>
                <w:color w:val="1A1A1A"/>
              </w:rPr>
              <w:t>dbo.campania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7CF65B87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Debe hacer </w:t>
      </w:r>
      <w:r>
        <w:rPr>
          <w:rStyle w:val="CdigoHTML"/>
          <w:color w:val="1A1A1A"/>
          <w:lang w:val="es-ES"/>
        </w:rPr>
        <w:t>LEFT JOIN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devolver, junto a cada encuesta, su </w:t>
      </w:r>
      <w:r>
        <w:rPr>
          <w:rStyle w:val="CdigoHTML"/>
          <w:color w:val="1A1A1A"/>
          <w:lang w:val="es-ES"/>
        </w:rPr>
        <w:t>estado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resultado_entrevista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seguimiento_json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Políticas posibles a acordar (documentar cuál se elige):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participaciones visibles,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B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solo campaña activa,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última participación por teléfono. Recomendado: A o B.</w:t>
      </w:r>
    </w:p>
    <w:p w14:paraId="12224993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13.5 Carga de leads parametrizada — </w:t>
      </w:r>
      <w:r>
        <w:rPr>
          <w:rStyle w:val="CdigoHTML"/>
          <w:lang w:val="es-ES"/>
        </w:rPr>
        <w:t>SP_CargarEncuesta</w:t>
      </w:r>
    </w:p>
    <w:p w14:paraId="486D45DF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un único SP parametrizado por campaña es más mantenible que un SP por sorteo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...02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etc.).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6769"/>
      </w:tblGrid>
      <w:tr w:rsidR="00000000" w14:paraId="5483533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1E621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A4E8C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74C6219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1C49E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C3CD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Teléfono del cliente. Parte de la clave de duplicado.</w:t>
            </w:r>
          </w:p>
        </w:tc>
      </w:tr>
      <w:tr w:rsidR="00000000" w14:paraId="5E7F03A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2E3B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E698C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Campaña. Parte de la clave de duplicado.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 hardcodear.</w:t>
            </w:r>
          </w:p>
        </w:tc>
      </w:tr>
      <w:tr w:rsidR="00000000" w14:paraId="1FD2A0C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BC17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@usuario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A852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Código del promotor / QR (ej. </w:t>
            </w:r>
            <w:r>
              <w:rPr>
                <w:rStyle w:val="CdigoHTML"/>
                <w:color w:val="1A1A1A"/>
              </w:rPr>
              <w:t>SORTEO01S21P01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Asigna el lead al promotor.</w:t>
            </w:r>
          </w:p>
        </w:tc>
      </w:tr>
      <w:tr w:rsidR="00000000" w14:paraId="7E7D20F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EBE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@campo1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… </w:t>
            </w:r>
            <w:r>
              <w:rPr>
                <w:rStyle w:val="CdigoHTML"/>
                <w:color w:val="1A1A1A"/>
              </w:rPr>
              <w:t>@campo8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01CC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Respuestas de la encuesta (nombre, domicilio, asesoramiento, horario, modalidad, domicilio entrevista).</w:t>
            </w:r>
          </w:p>
        </w:tc>
      </w:tr>
      <w:tr w:rsidR="00000000" w14:paraId="1944491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6645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@origen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23677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Fuente de captación: </w:t>
            </w:r>
            <w:r>
              <w:rPr>
                <w:rStyle w:val="CdigoHTML"/>
                <w:color w:val="1A1A1A"/>
              </w:rPr>
              <w:t>QR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Facebook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Instagram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Manual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r>
              <w:rPr>
                <w:rStyle w:val="CdigoHTML"/>
                <w:color w:val="1A1A1A"/>
              </w:rPr>
              <w:t>App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6BB4FF0C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Regla de duplicado: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rechazar solo si existe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mismo </w:t>
      </w:r>
      <w:r>
        <w:rPr>
          <w:rStyle w:val="CdigoHTML"/>
          <w:b/>
          <w:bCs/>
          <w:color w:val="1A1A1A"/>
          <w:lang w:val="es-ES"/>
        </w:rPr>
        <w:t>@telefono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 + mismo </w:t>
      </w:r>
      <w:r>
        <w:rPr>
          <w:rStyle w:val="CdigoHTML"/>
          <w:b/>
          <w:bCs/>
          <w:color w:val="1A1A1A"/>
          <w:lang w:val="es-ES"/>
        </w:rPr>
        <w:t>@encuesta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(devolver código de duplicado). Mismo teléfono en otra campaña = participación nueva válida.</w:t>
      </w:r>
    </w:p>
    <w:p w14:paraId="19A96DB1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13.6 Cierres y control de calidad del supervisor — </w:t>
      </w:r>
      <w:r>
        <w:rPr>
          <w:rStyle w:val="CdigoHTML"/>
          <w:lang w:val="es-ES"/>
        </w:rPr>
        <w:t>SP_LeadsCierresSupervisor</w:t>
      </w:r>
    </w:p>
    <w:p w14:paraId="13E1DC5F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supervisor necesita ver, en un solo lugar, todas las ventas cerradas (propias de PIJ y Terreno, y las de PIJ de sus promotores) para hacer control de calidad.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9"/>
        <w:gridCol w:w="5499"/>
      </w:tblGrid>
      <w:tr w:rsidR="00000000" w14:paraId="5A6EEB71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FDD6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6DE81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37E5619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B236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99AF4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logueado. Filtra su equipo.</w:t>
            </w:r>
          </w:p>
        </w:tc>
      </w:tr>
      <w:tr w:rsidR="00000000" w14:paraId="5FD445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E16A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6F57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</w:t>
            </w:r>
          </w:p>
        </w:tc>
      </w:tr>
    </w:tbl>
    <w:p w14:paraId="6D6EB2DA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 los leads con </w:t>
      </w:r>
      <w:r>
        <w:rPr>
          <w:rStyle w:val="CdigoHTML"/>
          <w:color w:val="1A1A1A"/>
          <w:lang w:val="es-ES"/>
        </w:rPr>
        <w:t>resultado_entrevista = 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con columnas: </w:t>
      </w:r>
      <w:r>
        <w:rPr>
          <w:rStyle w:val="CdigoHTML"/>
          <w:color w:val="1A1A1A"/>
          <w:lang w:val="es-ES"/>
        </w:rPr>
        <w:t>producto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estado_pago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numero_recibo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(promotor/supervisor), </w:t>
      </w:r>
      <w:r>
        <w:rPr>
          <w:rStyle w:val="CdigoHTML"/>
          <w:color w:val="1A1A1A"/>
          <w:lang w:val="es-ES"/>
        </w:rPr>
        <w:t>operador_nombre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teléfono y datos del cliente. Estos leads dejan de aparecer en la bandeja de gestión directa del supervisor.</w:t>
      </w:r>
    </w:p>
    <w:p w14:paraId="4AD0376D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13.7 Efectividad de entrevistas por promotor — </w:t>
      </w:r>
      <w:r>
        <w:rPr>
          <w:rStyle w:val="CdigoHTML"/>
          <w:lang w:val="es-ES"/>
        </w:rPr>
        <w:t>SP_EfectividadEntrevistasPromotor</w:t>
      </w:r>
    </w:p>
    <w:p w14:paraId="30EB2F88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alimenta la métrica de la sección 6.13 sin que la app tenga que traer todos los leads y calcular en el cliente.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6438"/>
      </w:tblGrid>
      <w:tr w:rsidR="00000000" w14:paraId="1E81DD9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B539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11AF6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04B173E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E393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864FD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Equipo a analizar.</w:t>
            </w:r>
          </w:p>
        </w:tc>
      </w:tr>
      <w:tr w:rsidR="00000000" w14:paraId="0A6E28F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B7158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C14B2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 Permite comparar entre sorteos.</w:t>
            </w:r>
          </w:p>
        </w:tc>
      </w:tr>
      <w:tr w:rsidR="00000000" w14:paraId="0539BC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25310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@desde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@hasta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6384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Rango de fechas opcional (por período).</w:t>
            </w:r>
          </w:p>
        </w:tc>
      </w:tr>
    </w:tbl>
    <w:p w14:paraId="130B2476" w14:textId="77777777" w:rsidR="002E0684" w:rsidRDefault="002E0684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Devuelve, por promotor: </w:t>
      </w:r>
      <w:r>
        <w:rPr>
          <w:rStyle w:val="CdigoHTML"/>
          <w:color w:val="1A1A1A"/>
          <w:lang w:val="es-ES"/>
        </w:rPr>
        <w:t>entrevistas_realizadas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hubo_entrevista = 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no_compras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no_compro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sin_interes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y </w:t>
      </w:r>
      <w:r>
        <w:rPr>
          <w:rStyle w:val="CdigoHTML"/>
          <w:color w:val="1A1A1A"/>
          <w:lang w:val="es-ES"/>
        </w:rPr>
        <w:t>tasa_conversion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= compras / entrevistas realizadas.</w:t>
      </w:r>
    </w:p>
    <w:p w14:paraId="2D828F5F" w14:textId="77777777" w:rsidR="002E0684" w:rsidRDefault="002E0684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13.8 Resumen — qué entregar al DBA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467"/>
        <w:gridCol w:w="3737"/>
        <w:gridCol w:w="2168"/>
        <w:gridCol w:w="673"/>
      </w:tblGrid>
      <w:tr w:rsidR="00000000" w14:paraId="4E82CA6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2F47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28977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46EF0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Entregable / 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4D51C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476F3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RF</w:t>
            </w:r>
          </w:p>
        </w:tc>
      </w:tr>
      <w:tr w:rsidR="00000000" w14:paraId="1FE1DBD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9CA6F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D423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3246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 </w:t>
            </w:r>
            <w:r>
              <w:rPr>
                <w:rStyle w:val="CdigoHTML"/>
                <w:color w:val="1A1A1A"/>
              </w:rPr>
              <w:t>dbo.campania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B97CF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Abstracción de sorteos + campaña activa.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C8E0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RF-17, RF-28</w:t>
            </w:r>
          </w:p>
        </w:tc>
      </w:tr>
      <w:tr w:rsidR="00000000" w14:paraId="3A16129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BA88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C888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4E5BD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Tablas </w:t>
            </w:r>
            <w:r>
              <w:rPr>
                <w:rStyle w:val="CdigoHTML"/>
                <w:color w:val="1A1A1A"/>
              </w:rPr>
              <w:t>lead_seguimiento_crm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</w:t>
            </w:r>
            <w:r>
              <w:rPr>
                <w:rStyle w:val="CdigoHTML"/>
                <w:color w:val="1A1A1A"/>
              </w:rPr>
              <w:t>lead_nota_crm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2614C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Borrador en migración; ejecutar en SQL.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90A8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167691A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42F7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E487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9FD64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SP_RegistrarSeguimientoLead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EC26B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 parámetros §13.3; hoy SQLite.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968B9B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521543D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BE6D1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ADDE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CF874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(ampliado)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5E75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+ campaña activa y JOIN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8DD0E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RF-03, RF-22</w:t>
            </w:r>
          </w:p>
        </w:tc>
      </w:tr>
      <w:tr w:rsidR="00000000" w14:paraId="41DBD68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9771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96B5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58C4B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SP_CargarEncuesta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parametrizado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FC37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Existe carga por </w:t>
            </w: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79EF3D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</w:tr>
      <w:tr w:rsidR="00000000" w14:paraId="5D19FCA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2751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341C9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CF7F9C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SP_LeadsCierresSupervisor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5F3100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 QC en servidor.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E7C91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RF-21, RF-25</w:t>
            </w:r>
          </w:p>
        </w:tc>
      </w:tr>
      <w:tr w:rsidR="00000000" w14:paraId="58EBC7D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F4EB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BA27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147CD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SP_EfectividadEntrevistasPromotor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6BE4A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BF09E7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</w:tr>
      <w:tr w:rsidR="00000000" w14:paraId="34FF2E0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E9D0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BA330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3D96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Índice UNIQUE (teléfono, encuesta)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7F9B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Reparticipación en nuevos sorteos.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2DAC3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</w:tr>
      <w:tr w:rsidR="00000000" w14:paraId="410642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67FF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70482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34E5C4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Permisos SQL </w:t>
            </w:r>
            <w:r>
              <w:rPr>
                <w:rStyle w:val="CdigoHTML"/>
                <w:color w:val="1A1A1A"/>
              </w:rPr>
              <w:t>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5F517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Login/listado OK; faltan SP/tablas CRM.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C52416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</w:tr>
      <w:tr w:rsidR="00000000" w14:paraId="2B524FA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D234F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B05DA5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57BE1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 deploy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E20A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E7B688" w14:textId="77777777" w:rsidR="002E0684" w:rsidRDefault="002E068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</w:tr>
    </w:tbl>
    <w:p w14:paraId="0FC6A81E" w14:textId="77777777" w:rsidR="002E0684" w:rsidRDefault="002E0684">
      <w:pPr>
        <w:shd w:val="clear" w:color="auto" w:fill="F2F5FA"/>
        <w:spacing w:before="150" w:after="150"/>
        <w:divId w:val="1847552381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Consultas para que el DBA obtenga el DDL real (definición de SP y tablas que tocan) están en </w:t>
      </w:r>
      <w:r>
        <w:rPr>
          <w:rStyle w:val="CdigoHTML"/>
          <w:color w:val="333333"/>
          <w:lang w:val="es-ES"/>
        </w:rPr>
        <w:t>docs/ESTRUCTURAS_TABLAS_SP.md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(sección 5: </w:t>
      </w:r>
      <w:r>
        <w:rPr>
          <w:rStyle w:val="CdigoHTML"/>
          <w:color w:val="333333"/>
          <w:lang w:val="es-ES"/>
        </w:rPr>
        <w:t>sp_helptext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sys.sql_expression_dependencies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sp_help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).</w:t>
      </w:r>
    </w:p>
    <w:p w14:paraId="532C3055" w14:textId="77777777" w:rsidR="002E0684" w:rsidRDefault="002E0684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>Documento generado a partir del análisis integral del repositorio. Mantener actualizado ante cambios funcionales relevantes. Cada vez que se agregan requerimientos se actualiza esta documentación y el anexo del DBA (sección 13).</w:t>
      </w:r>
    </w:p>
    <w:sectPr w:rsidR="002E06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093F"/>
    <w:multiLevelType w:val="multilevel"/>
    <w:tmpl w:val="D45C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E5C21"/>
    <w:multiLevelType w:val="multilevel"/>
    <w:tmpl w:val="5A1A1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65DF0"/>
    <w:multiLevelType w:val="multilevel"/>
    <w:tmpl w:val="F684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87A7E"/>
    <w:multiLevelType w:val="multilevel"/>
    <w:tmpl w:val="EBC4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706C2"/>
    <w:multiLevelType w:val="multilevel"/>
    <w:tmpl w:val="FCBA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E1D5D"/>
    <w:multiLevelType w:val="multilevel"/>
    <w:tmpl w:val="7632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744BF"/>
    <w:multiLevelType w:val="multilevel"/>
    <w:tmpl w:val="09A2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9D7D7F"/>
    <w:multiLevelType w:val="multilevel"/>
    <w:tmpl w:val="6C42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815C4"/>
    <w:multiLevelType w:val="multilevel"/>
    <w:tmpl w:val="7DE8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B75179"/>
    <w:multiLevelType w:val="multilevel"/>
    <w:tmpl w:val="A152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FB4B45"/>
    <w:multiLevelType w:val="multilevel"/>
    <w:tmpl w:val="D7E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F928AA"/>
    <w:multiLevelType w:val="multilevel"/>
    <w:tmpl w:val="84CA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FB2FB3"/>
    <w:multiLevelType w:val="multilevel"/>
    <w:tmpl w:val="4F90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1D70C1"/>
    <w:multiLevelType w:val="multilevel"/>
    <w:tmpl w:val="F7005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8A5456"/>
    <w:multiLevelType w:val="multilevel"/>
    <w:tmpl w:val="43821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5F53C5"/>
    <w:multiLevelType w:val="multilevel"/>
    <w:tmpl w:val="CE92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037284">
    <w:abstractNumId w:val="2"/>
  </w:num>
  <w:num w:numId="2" w16cid:durableId="23674407">
    <w:abstractNumId w:val="8"/>
  </w:num>
  <w:num w:numId="3" w16cid:durableId="1008093834">
    <w:abstractNumId w:val="6"/>
  </w:num>
  <w:num w:numId="4" w16cid:durableId="2102677122">
    <w:abstractNumId w:val="10"/>
  </w:num>
  <w:num w:numId="5" w16cid:durableId="2060934064">
    <w:abstractNumId w:val="13"/>
  </w:num>
  <w:num w:numId="6" w16cid:durableId="550385415">
    <w:abstractNumId w:val="15"/>
  </w:num>
  <w:num w:numId="7" w16cid:durableId="1374882760">
    <w:abstractNumId w:val="9"/>
  </w:num>
  <w:num w:numId="8" w16cid:durableId="1236472755">
    <w:abstractNumId w:val="5"/>
  </w:num>
  <w:num w:numId="9" w16cid:durableId="1727146918">
    <w:abstractNumId w:val="0"/>
  </w:num>
  <w:num w:numId="10" w16cid:durableId="187527280">
    <w:abstractNumId w:val="14"/>
  </w:num>
  <w:num w:numId="11" w16cid:durableId="1457141075">
    <w:abstractNumId w:val="7"/>
  </w:num>
  <w:num w:numId="12" w16cid:durableId="301928426">
    <w:abstractNumId w:val="1"/>
  </w:num>
  <w:num w:numId="13" w16cid:durableId="1098334408">
    <w:abstractNumId w:val="11"/>
  </w:num>
  <w:num w:numId="14" w16cid:durableId="1606885258">
    <w:abstractNumId w:val="12"/>
  </w:num>
  <w:num w:numId="15" w16cid:durableId="631789294">
    <w:abstractNumId w:val="4"/>
  </w:num>
  <w:num w:numId="16" w16cid:durableId="18829815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4C4"/>
    <w:rsid w:val="002E0684"/>
    <w:rsid w:val="005834C4"/>
    <w:rsid w:val="00FD5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BBDBC7"/>
  <w15:chartTrackingRefBased/>
  <w15:docId w15:val="{D2E4DCC8-DDDE-429A-A52C-EFB193CFD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A3C6E"/>
      </w:pBdr>
      <w:spacing w:before="100" w:beforeAutospacing="1" w:after="100" w:afterAutospacing="1"/>
      <w:outlineLvl w:val="0"/>
    </w:pPr>
    <w:rPr>
      <w:b/>
      <w:bCs/>
      <w:color w:val="1A3C6E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2" w:color="C0C0C0"/>
      </w:pBdr>
      <w:spacing w:before="360" w:after="100" w:afterAutospacing="1"/>
      <w:outlineLvl w:val="1"/>
    </w:pPr>
    <w:rPr>
      <w:b/>
      <w:bCs/>
      <w:color w:val="1A3C6E"/>
      <w:sz w:val="34"/>
      <w:szCs w:val="34"/>
    </w:rPr>
  </w:style>
  <w:style w:type="paragraph" w:styleId="Ttulo3">
    <w:name w:val="heading 3"/>
    <w:basedOn w:val="Normal"/>
    <w:link w:val="Ttulo3Car"/>
    <w:uiPriority w:val="9"/>
    <w:qFormat/>
    <w:pPr>
      <w:spacing w:before="240" w:after="100" w:afterAutospacing="1"/>
      <w:outlineLvl w:val="2"/>
    </w:pPr>
    <w:rPr>
      <w:b/>
      <w:bCs/>
      <w:color w:val="2A55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0F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0D0D0"/>
        <w:left w:val="single" w:sz="6" w:space="8" w:color="D0D0D0"/>
        <w:bottom w:val="single" w:sz="6" w:space="8" w:color="D0D0D0"/>
        <w:right w:val="single" w:sz="6" w:space="8" w:color="D0D0D0"/>
      </w:pBdr>
      <w:shd w:val="clear" w:color="auto" w:fill="F5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st-ok">
    <w:name w:val="st-ok"/>
    <w:basedOn w:val="Normal"/>
    <w:pPr>
      <w:spacing w:before="100" w:beforeAutospacing="1" w:after="100" w:afterAutospacing="1"/>
    </w:pPr>
    <w:rPr>
      <w:b/>
      <w:bCs/>
      <w:color w:val="0D6B2E"/>
    </w:rPr>
  </w:style>
  <w:style w:type="paragraph" w:customStyle="1" w:styleId="st-partial">
    <w:name w:val="st-partial"/>
    <w:basedOn w:val="Normal"/>
    <w:pPr>
      <w:spacing w:before="100" w:beforeAutospacing="1" w:after="100" w:afterAutospacing="1"/>
    </w:pPr>
    <w:rPr>
      <w:b/>
      <w:bCs/>
      <w:color w:val="9A6700"/>
    </w:rPr>
  </w:style>
  <w:style w:type="paragraph" w:customStyle="1" w:styleId="st-pending">
    <w:name w:val="st-pending"/>
    <w:basedOn w:val="Normal"/>
    <w:pPr>
      <w:spacing w:before="100" w:beforeAutospacing="1" w:after="100" w:afterAutospacing="1"/>
    </w:pPr>
    <w:rPr>
      <w:b/>
      <w:bCs/>
      <w:color w:val="B423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0740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828129568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037851646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445493171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847552381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4420</Words>
  <Characters>24311</Characters>
  <Application>Microsoft Office Word</Application>
  <DocSecurity>0</DocSecurity>
  <Lines>202</Lines>
  <Paragraphs>57</Paragraphs>
  <ScaleCrop>false</ScaleCrop>
  <Company/>
  <LinksUpToDate>false</LinksUpToDate>
  <CharactersWithSpaces>28674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Sistema — Seguimiento de Leads</dc:title>
  <dc:subject/>
  <dc:creator>Leonel Cajal</dc:creator>
  <cp:keywords/>
  <dc:description/>
  <cp:lastModifiedBy>Leonel Cajal</cp:lastModifiedBy>
  <cp:revision>2</cp:revision>
  <dcterms:created xsi:type="dcterms:W3CDTF">2026-06-02T20:15:00Z</dcterms:created>
  <dcterms:modified xsi:type="dcterms:W3CDTF">2026-06-02T20:15:00Z</dcterms:modified>
</cp:coreProperties>
</file>