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Documentacin_del_Sistema_Seguimiento_de__1" w:id="1"/>
      <w:r>
        <w:rPr>
          <w:color w:val="000000"/>
          <w:sz w:val="32"/>
          <w:szCs w:val="32"/>
          <w:rtl w:val="false"/>
        </w:rPr>
        <w:t xml:space="preserve">Documentación del Sistema — Seguimiento de Leads (Mi Primer Casa S.A.)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Documento maestro de referencia funcional y técnica del CRM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Seguimiento de Leads</w:t>
      </w:r>
      <w:r>
        <w:rPr>
          <w:i/>
          <w:iCs/>
          <w:color w:val="000000"/>
          <w:sz w:val="24"/>
          <w:szCs w:val="24"/>
          <w:rtl w:val="false"/>
        </w:rPr>
        <w:t xml:space="preserve">.
Reúne objetivos, requerimientos, actores, funciones, reglas de negocio, arquitectura y despliegue.</w:t>
      </w:r>
    </w:p>
    <w:p>
      <w:pPr>
        <w:pStyle w:val="2"/>
        <w:pStyle w:val="Heading2"/>
        <w:bidi w:val="false"/>
        <w:spacing w:after="120" w:before="240"/>
      </w:pPr>
      <w:bookmarkStart w:name="_Toc__1_Resumen_ejecutivo_2" w:id="1"/>
      <w:r>
        <w:rPr>
          <w:color w:val="000000"/>
          <w:sz w:val="28"/>
          <w:szCs w:val="28"/>
          <w:rtl w:val="false"/>
        </w:rPr>
        <w:t xml:space="preserve">1. Resumen ejecutivo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Seguimiento de Leads</w:t>
      </w:r>
      <w:r>
        <w:rPr>
          <w:color w:val="000000"/>
          <w:sz w:val="24"/>
          <w:szCs w:val="24"/>
          <w:rtl w:val="false"/>
        </w:rPr>
        <w:t xml:space="preserve"> es un CRM </w:t>
      </w:r>
      <w:r>
        <w:rPr>
          <w:i/>
          <w:iCs/>
          <w:color w:val="000000"/>
          <w:sz w:val="24"/>
          <w:szCs w:val="24"/>
          <w:rtl w:val="false"/>
        </w:rPr>
        <w:t xml:space="preserve">mobile-first</w:t>
      </w:r>
      <w:r>
        <w:rPr>
          <w:color w:val="000000"/>
          <w:sz w:val="24"/>
          <w:szCs w:val="24"/>
          <w:rtl w:val="false"/>
        </w:rPr>
        <w:t xml:space="preserve"> para los operadores comerciales de </w:t>
      </w:r>
      <w:r>
        <w:rPr>
          <w:b/>
          <w:bCs/>
          <w:color w:val="000000"/>
          <w:sz w:val="24"/>
          <w:szCs w:val="24"/>
          <w:rtl w:val="false"/>
        </w:rPr>
        <w:t xml:space="preserve">Mi Primer Casa S.A.</w:t>
      </w:r>
      <w:r>
        <w:rPr>
          <w:color w:val="000000"/>
          <w:sz w:val="24"/>
          <w:szCs w:val="24"/>
          <w:rtl w:val="false"/>
        </w:rPr>
        <w:t xml:space="preserve">. Permite gestionar los </w:t>
      </w:r>
      <w:r>
        <w:rPr>
          <w:i/>
          <w:iCs/>
          <w:color w:val="000000"/>
          <w:sz w:val="24"/>
          <w:szCs w:val="24"/>
          <w:rtl w:val="false"/>
        </w:rPr>
        <w:t xml:space="preserve">leads</w:t>
      </w:r>
      <w:r>
        <w:rPr>
          <w:color w:val="000000"/>
          <w:sz w:val="24"/>
          <w:szCs w:val="24"/>
          <w:rtl w:val="false"/>
        </w:rPr>
        <w:t xml:space="preserve"> (contactos potenciales) que provienen de </w:t>
      </w:r>
      <w:r>
        <w:rPr>
          <w:b/>
          <w:bCs/>
          <w:color w:val="000000"/>
          <w:sz w:val="24"/>
          <w:szCs w:val="24"/>
          <w:rtl w:val="false"/>
        </w:rPr>
        <w:t xml:space="preserve">encuestas y sorteos</w:t>
      </w:r>
      <w:r>
        <w:rPr>
          <w:color w:val="000000"/>
          <w:sz w:val="24"/>
          <w:szCs w:val="24"/>
          <w:rtl w:val="false"/>
        </w:rPr>
        <w:t xml:space="preserve"> difundidos mediante una </w:t>
      </w:r>
      <w:r>
        <w:rPr>
          <w:i/>
          <w:iCs/>
          <w:color w:val="000000"/>
          <w:sz w:val="24"/>
          <w:szCs w:val="24"/>
          <w:rtl w:val="false"/>
        </w:rPr>
        <w:t xml:space="preserve">landing</w:t>
      </w:r>
      <w:r>
        <w:rPr>
          <w:color w:val="000000"/>
          <w:sz w:val="24"/>
          <w:szCs w:val="24"/>
          <w:rtl w:val="false"/>
        </w:rPr>
        <w:t xml:space="preserve"> con código QR, realizar su seguimiento comercial hasta el cierre (venta o descarte), y ofrecer métricas y calendario al equipo de ventas.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sistema se conecta a la base de datos de </w:t>
      </w:r>
      <w:r>
        <w:rPr>
          <w:b/>
          <w:bCs/>
          <w:color w:val="000000"/>
          <w:sz w:val="24"/>
          <w:szCs w:val="24"/>
          <w:rtl w:val="false"/>
        </w:rPr>
        <w:t xml:space="preserve">producción (SQL Server – STRSYSTEM)</w:t>
      </w:r>
      <w:r>
        <w:rPr>
          <w:color w:val="000000"/>
          <w:sz w:val="24"/>
          <w:szCs w:val="24"/>
          <w:rtl w:val="false"/>
        </w:rPr>
        <w:t xml:space="preserve"> para leer los participantes/encuestas y autenticar usuarios, y mantiene una base de datos local </w:t>
      </w:r>
      <w:r>
        <w:rPr>
          <w:b/>
          <w:bCs/>
          <w:color w:val="000000"/>
          <w:sz w:val="24"/>
          <w:szCs w:val="24"/>
          <w:rtl w:val="false"/>
        </w:rPr>
        <w:t xml:space="preserve">SQLite</w:t>
      </w:r>
      <w:r>
        <w:rPr>
          <w:color w:val="000000"/>
          <w:sz w:val="24"/>
          <w:szCs w:val="24"/>
          <w:rtl w:val="false"/>
        </w:rPr>
        <w:t xml:space="preserve"> para persistir el seguimiento comercial y los catálogos.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Producto comercial principal:</w:t>
      </w:r>
      <w:r>
        <w:rPr>
          <w:color w:val="000000"/>
          <w:sz w:val="24"/>
          <w:szCs w:val="24"/>
          <w:rtl w:val="false"/>
        </w:rPr>
        <w:t xml:space="preserve"> Plan Inversión Joven (PIJ) y venta de Terrenos.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Usuarios del sistema:</w:t>
      </w:r>
      <w:r>
        <w:rPr>
          <w:color w:val="000000"/>
          <w:sz w:val="24"/>
          <w:szCs w:val="24"/>
          <w:rtl w:val="false"/>
        </w:rPr>
        <w:t xml:space="preserve"> Promotores y Supervisores.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Acceso público: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https://www.miprimercasafsa-sorteo.com/leads</w:t>
      </w:r>
    </w:p>
    <w:p>
      <w:pPr>
        <w:pStyle w:val="2"/>
        <w:pStyle w:val="Heading2"/>
        <w:bidi w:val="false"/>
        <w:spacing w:after="120" w:before="240"/>
      </w:pPr>
      <w:bookmarkStart w:name="_Toc__2_Objetivos_del_sistema_3" w:id="1"/>
      <w:r>
        <w:rPr>
          <w:color w:val="000000"/>
          <w:sz w:val="28"/>
          <w:szCs w:val="28"/>
          <w:rtl w:val="false"/>
        </w:rPr>
        <w:t xml:space="preserve">2. Objetivos del sistema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Centralizar</w:t>
      </w:r>
      <w:r>
        <w:rPr>
          <w:color w:val="000000"/>
          <w:sz w:val="24"/>
          <w:szCs w:val="24"/>
          <w:rtl w:val="false"/>
        </w:rPr>
        <w:t xml:space="preserve"> el seguimiento comercial de los leads provenientes de sorteos/encuestas de Mi Primer Casa.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Priorizar</w:t>
      </w:r>
      <w:r>
        <w:rPr>
          <w:color w:val="000000"/>
          <w:sz w:val="24"/>
          <w:szCs w:val="24"/>
          <w:rtl w:val="false"/>
        </w:rPr>
        <w:t xml:space="preserve"> las acciones comerciales de mayor valor (interés en terreno derivado → entrevistas pendientes → nuevos contactos sin atender).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Registrar ventas</w:t>
      </w:r>
      <w:r>
        <w:rPr>
          <w:color w:val="000000"/>
          <w:sz w:val="24"/>
          <w:szCs w:val="24"/>
          <w:rtl w:val="false"/>
        </w:rPr>
        <w:t xml:space="preserve"> aplicando reglas según producto y rol del usuario.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Dar visibilidad al supervisor</w:t>
      </w:r>
      <w:r>
        <w:rPr>
          <w:color w:val="000000"/>
          <w:sz w:val="24"/>
          <w:szCs w:val="24"/>
          <w:rtl w:val="false"/>
        </w:rPr>
        <w:t xml:space="preserve"> sobre su equipo: rendimiento por promotor, calendario de entrevistas y conversión.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Permitir carga manual</w:t>
      </w:r>
      <w:r>
        <w:rPr>
          <w:color w:val="000000"/>
          <w:sz w:val="24"/>
          <w:szCs w:val="24"/>
          <w:rtl w:val="false"/>
        </w:rPr>
        <w:t xml:space="preserve"> de leads alineada con el mismo flujo que la landing del sorteo.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Soportar múltiples campañas/sorteos</w:t>
      </w:r>
      <w:r>
        <w:rPr>
          <w:color w:val="000000"/>
          <w:sz w:val="24"/>
          <w:szCs w:val="24"/>
          <w:rtl w:val="false"/>
        </w:rPr>
        <w:t xml:space="preserve"> simultáneos sin cambiar la lógica de priorización.</w:t>
      </w:r>
    </w:p>
    <w:p>
      <w:pPr>
        <w:pStyle w:val="2"/>
        <w:pStyle w:val="Heading2"/>
        <w:bidi w:val="false"/>
        <w:spacing w:after="120" w:before="240"/>
      </w:pPr>
      <w:bookmarkStart w:name="_Toc__3_Actores_del_sistema_4" w:id="1"/>
      <w:r>
        <w:rPr>
          <w:color w:val="000000"/>
          <w:sz w:val="28"/>
          <w:szCs w:val="28"/>
          <w:rtl w:val="false"/>
        </w:rPr>
        <w:t xml:space="preserve">3. Actores del sistema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Acceso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Promotor comercial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Operador de campo que gestiona sus propios leads.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Vistas: Leads, Métricas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Supervisor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Responsable de un equipo de promotores.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Vistas: Leads, Promotores, Calendario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DBA / Administración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Gestiona Stored Procedures, campañas activas y la planilla de códigos de promotor.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 / Base de datos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Cliente final (participante)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Persona que completó la encuesta/sorteo.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Fuera del CRM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(es el origen del lead).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Diferencias_por_rol_5" w:id="1"/>
      <w:r>
        <w:rPr>
          <w:color w:val="000000"/>
          <w:sz w:val="24"/>
          <w:szCs w:val="24"/>
          <w:rtl w:val="false"/>
        </w:rPr>
        <w:t xml:space="preserve">Diferencias por rol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Capacidad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Promotor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Supervisor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 sus propios leads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 leads de todo el equipo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Contacto rápido (swipe)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Vender Plan Inversión Joven (PIJ)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Vender Terreno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Derivar interés de Terreno al supervisor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Calendario de entrevistas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Métricas por promotor (equipo)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Métricas personales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Cargar lead manualmente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 (propio)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✔ (propio o de promotor)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4_Requerimientos_6" w:id="1"/>
      <w:r>
        <w:rPr>
          <w:color w:val="000000"/>
          <w:sz w:val="28"/>
          <w:szCs w:val="28"/>
          <w:rtl w:val="false"/>
        </w:rPr>
        <w:t xml:space="preserve">4. Requerimientos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Última revisión de estado:</w:t>
      </w:r>
      <w:r>
        <w:rPr>
          <w:i/>
          <w:iCs/>
          <w:color w:val="000000"/>
          <w:sz w:val="24"/>
          <w:szCs w:val="24"/>
          <w:rtl w:val="false"/>
        </w:rPr>
        <w:t xml:space="preserve"> junio 2026 (auditoría contra el código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src/</w:t>
      </w:r>
      <w:r>
        <w:rPr>
          <w:i/>
          <w:iCs/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server/</w:t>
      </w:r>
      <w:r>
        <w:rPr>
          <w:i/>
          <w:iCs/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Leyenda_de_estado_7" w:id="1"/>
      <w:r>
        <w:rPr>
          <w:color w:val="000000"/>
          <w:sz w:val="24"/>
          <w:szCs w:val="24"/>
          <w:rtl w:val="false"/>
        </w:rPr>
        <w:t xml:space="preserve">Leyenda de estado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Significado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Cubierto en la app/backend en producción o en el flujo actual del repo.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Existe algo equivalente pero falta el detalle del requerimiento (UI, regla o capa DBA).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implementado o depende del DBA / infra sin integrar aún.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0_Resumen_de_cumplimiento_8" w:id="1"/>
      <w:r>
        <w:rPr>
          <w:color w:val="000000"/>
          <w:sz w:val="24"/>
          <w:szCs w:val="24"/>
          <w:rtl w:val="false"/>
        </w:rPr>
        <w:t xml:space="preserve">4.0 Resumen de cumplimiento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Ámbito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Parciales</w:t>
            </w:r>
          </w:p>
        </w:tc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Requerimientos funcionales (RF-01 … RF-28)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Requerimientos funcionales ampliados (RF-29 … RF-43, §14–§15)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Requerimientos funcionales UX bandejas (RF-44 … RF-47, §16)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 requerimientos funcionales (RF-01 … RF-47)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37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Requerimientos no funcionales (RNF-01 … RNF-08)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Entregables DBA (sección 13.8, ítems 1 … 10)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Nota: en app, RF-17 está parcial (badge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ENCUESTA_CARGA_ID</w:t>
      </w:r>
      <w:r>
        <w:rPr>
          <w:i/>
          <w:iCs/>
          <w:color w:val="000000"/>
          <w:sz w:val="24"/>
          <w:szCs w:val="24"/>
          <w:rtl w:val="false"/>
        </w:rPr>
        <w:t xml:space="preserve">); en SQL faltan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dbo.campania</w:t>
      </w:r>
      <w:r>
        <w:rPr>
          <w:i/>
          <w:iCs/>
          <w:color w:val="000000"/>
          <w:sz w:val="24"/>
          <w:szCs w:val="24"/>
          <w:rtl w:val="false"/>
        </w:rPr>
        <w:t xml:space="preserve">, SP ampliados y persistencia de seguimiento en servidor (ítems 1–4, 6–8 del anexo 13). RF-26 sigue pendiente en vista supervisor (existe métrica parcial en superadmin, RF-35).</w:t>
      </w:r>
    </w:p>
    <w:p>
      <w:pPr>
        <w:pStyle w:val="3"/>
        <w:pStyle w:val="Heading3"/>
        <w:bidi w:val="false"/>
        <w:spacing w:after="120" w:before="240"/>
      </w:pPr>
      <w:bookmarkStart w:name="_Toc__41_Requerimientos_funcionales_9" w:id="1"/>
      <w:r>
        <w:rPr>
          <w:color w:val="000000"/>
          <w:sz w:val="24"/>
          <w:szCs w:val="24"/>
          <w:rtl w:val="false"/>
        </w:rPr>
        <w:t xml:space="preserve">4.1 Requerimientos funcionales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Requerimiento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Notas / referencia en código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autenticar usuarios contra SQL Server de producción (SP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operadorAccesoCategoria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server/create-app.js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login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RF-02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determinar automáticamente el rol (promotor/supervisor) según la relación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idOperador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idVendedor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y la categoría del operador.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server/db/encuestas.js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RF-03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listar los leads/encuestas asignados al operador (SP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encuestasMuestraOperador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fetchLeads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mapEncuestaRowToLead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clasificar los leads en pestañas: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Prioridad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Contactado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 seguimiento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y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Cierres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LeadsPanel.tsx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useLeadsFilter.ts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RF-05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priorizar los leads en tres niveles: terreno derivado (0), entrevista pendiente (1) y encuesta sin contactar (2), ordenados FIFO por fecha de alta.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prioridad-leads.ts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RF-06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mostrar una alerta de encuestas sin contactar por ≥ 2 días.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AlertasSinContactar.tsx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RF-07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permitir registrar el seguimiento comercial completo de un lead (contacto, entrevista, resultado, venta, referidos).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LeadModalForm.tsx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seguimientoSchema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RF-08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permitir agendar y reagendar entrevistas.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NuevoLeadSheet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fechaReagenda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CalendarioView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RescheduleSheet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RF-09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permitir la carga manual de leads (SP de carga, por defecto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encuestaCargaSorteo01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NuevoLeadSheet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encuesta-carga.js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rechazar cargas duplicadas con el mismo teléfono dentro de la misma campaña.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encuesta-carga.js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pre-chequeo API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permitir el contacto vía WhatsApp con mensaje prearmado.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WhatsAppLeadButton.tsx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whatsapp.ts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RF-12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ofrecer enlaces para compartir en Instagram/Facebook según el operador.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LinksRedesSection.tsx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/api/links-redes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RF-13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supervisor debe poder ver un calendario mensual de entrevistas y reagendas (con feriados de Argentina).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CalendarioView.tsx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lib/feriados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supervisor debe poder ver métricas de conversión y rendimiento por promotor.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PromotoresPanel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PromotoresTable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(total, compró, % conversión)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RF-15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promotor debe poder ver sus métricas personales (resumen, origen de leads, historial).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PromotorMetricasPanel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PromotorResumen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RF-16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aplicar reglas de venta según producto y rol (PIJ vs Terreno, estados de pago, recibo, barrio).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venta.ts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seguimientoSchema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catalog.js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RF-17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soportar múltiples campañas/sorteos identificadas por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codigoCampania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Badge 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ENCUESTA_CARGA_ID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en app; política del SP de listado (A/B/C) y tabla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campania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pendientes en SQL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RF-18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Captación en calle (QR):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el promotor asiste al cliente para completar la encuesta con el QR; el lead generado debe poder verificarse en el sistema para iniciar el seguimiento de inmediato.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Flujo operativo (landing + listado); no hay pantalla dedicada «verificar lead del QR»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RF-19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promotor debe poder registrar el seguimiento de forma diferida (gestionar al cliente en el momento de forma manual y luego completar la información de ese lead en el sistema).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Cualquier lead se abre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LeadModalForm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cuando aparece en el listado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 el promotor marca «no hubo entrevista» o no registra seguimiento del lead, el lead debe permanecer disponible para que el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supervisor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lo gestione.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 seguimiento → sigue en Prioridad; supervisor ve el equipo vía SP. Falta bandeja explícita «sin tratar por promotor»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Cuando el promotor cierra una venta de PIJ con todos los pasos completos, el lead debe pasar a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Cierres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control de calidad del supervisor y dejar de aparecer en la bandeja de gestión directa del supervisor.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Venta PIJ → pestaña Cierres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compro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 No hay subsección ni filtro «Cierres promotores» ni exclusión automática de Prioridad/Contactado solo para el supervisor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RF-22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 bandeja del supervisor debe recibir los leads de encuestas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 cerrados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por el promotor, sin importar la fuente (QR, Instagram, Facebook, WhatsApp manual).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Supervisor recibe todo lo que devuelve el SP (incl.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origen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); no se filtra «solo no cerrados por promotor» en UI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RF-23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aplicar la máquina de estados Prioridad → Contactado / En seguimiento / Cierre según las reglas de la sección «Máquina de estados».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tabIdListaLead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useLeadsFilter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(jun. 2026)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 pestaña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Contactado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debe incluir los resultados negativos: «no hubo entrevista + no muestra interés»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sin_interes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 y «hubo entrevista por llamada o mensaje + no compró»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no_compro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), tanto de promotores como de supervisores. Los post-entrevista sin compra van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arriba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con estilo naranja.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useLeadsFilter.ts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sortLeadsContactados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leadPostEntrevistaSinCompra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LeadCard.tsx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(jun. 2026)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RF-25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 pestaña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Cierres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debe mostrar las ventas del supervisor (PIJ y Terreno) y las ventas de PIJ de los promotores, para que el supervisor realice el control de calidad contactando al cliente.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compro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del equipo ordenada por fecha de venta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sortLeadsPorVentaReciente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); falta UI/flujo dedicado de control de calidad (checklist, contacto registrado)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RF-26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supervisor debe poder ver la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efectividad de entrevistas por promotor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(entrevistas realizadas vs. compras / no compras).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PromotoresTable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solo tiene conversión global (compró/total), no entrevistas realizadas ni desglose no_compro/sin_interes por promotor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RF-27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Las entrevistas reagendadas deben confirmarse una por una desde la pestaña En seguimiento.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Reagendas en pestaña En seguimiento + modal de seguimiento; sin paso guiado «confirmar entrevista» uno a uno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RF-28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Toda la lógica de negocio (estados, prioridad, métricas, cierres) debe ser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independiente del sorteo/campaña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soportar nuevos sorteos sin cambios de código.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prioridad-leads.ts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filtros por campos de seguimiento, no por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codigoCampania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42_Requerimientos_no_funcionales_10" w:id="1"/>
      <w:r>
        <w:rPr>
          <w:color w:val="000000"/>
          <w:sz w:val="24"/>
          <w:szCs w:val="24"/>
          <w:rtl w:val="false"/>
        </w:rPr>
        <w:t xml:space="preserve">4.2 Requerimientos no funcionales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Requerimiento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Notas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RNF-01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Mobile-first: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la interfaz está optimizada para uso en dispositivos móviles (campo).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Tailwind, drawers, swipe promotor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RNF-02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frontend (SPA) debe servirse bajo el path base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/leads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APP_BASE_PATH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vite.config.ts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RNF-03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 sesión se almacena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sessionStorage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(clave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mpc-crm-session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api/client.ts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RNF-04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seguimiento comercial se persiste localmente en SQLite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data/app-cache.db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 con volumen Docker.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server/db/sqlite.js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migración a SQL Server pendiente (RF relacionado con anexo 13)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RNF-05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conectarse únicamente a la base de producción (sin datos de prueba en modo normal).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Requiere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.env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SQL; modo demo opcional por URL/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VITE_DEMO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RNF-06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sistema debe exponer endpoints de salud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/health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/health/live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 para el healthcheck del contenedor.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create-app.js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RNF-07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despliegue se realiza vía Docker detrás de Traefik en un VPS (Hostinger).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deploy/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Dockerfile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RNF-08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 validación de datos de entrada se realiza con Zod en el backend.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server/schemas/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5_Arquitectura_tcnica_11" w:id="1"/>
      <w:r>
        <w:rPr>
          <w:color w:val="000000"/>
          <w:sz w:val="28"/>
          <w:szCs w:val="28"/>
          <w:rtl w:val="false"/>
        </w:rPr>
        <w:t xml:space="preserve">5. Arquitectura técnica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51_Stack_tecnolgico_12" w:id="1"/>
      <w:r>
        <w:rPr>
          <w:color w:val="000000"/>
          <w:sz w:val="24"/>
          <w:szCs w:val="24"/>
          <w:rtl w:val="false"/>
        </w:rPr>
        <w:t xml:space="preserve">5.1 Stack tecnológico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Capa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Tecnología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Runtime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Node.js ≥ 20.19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React 19, TypeScript 5.8, Vite 7, Tailwind CSS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Librerías UI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vaul (drawers), react-datepicker, recharts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Express 5, compression, cors, Zod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BD producción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SQL Server (STRSYSTEM / mensajeria) vía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mssql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BD local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SQLite vía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better-sqlite3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date-fns 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concurrently (API + Vite en paralelo)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Nota:</w:t>
      </w:r>
      <w:r>
        <w:rPr>
          <w:i/>
          <w:iCs/>
          <w:color w:val="000000"/>
          <w:sz w:val="24"/>
          <w:szCs w:val="24"/>
          <w:rtl w:val="false"/>
        </w:rPr>
        <w:t xml:space="preserve"> la navegación no usa React Router; se controla por estado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VistaActiva</w:t>
      </w:r>
      <w:r>
        <w:rPr>
          <w:i/>
          <w:iCs/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App.tsx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52_Estructura_de_directorios_13" w:id="1"/>
      <w:r>
        <w:rPr>
          <w:color w:val="000000"/>
          <w:sz w:val="24"/>
          <w:szCs w:val="24"/>
          <w:rtl w:val="false"/>
        </w:rPr>
        <w:t xml:space="preserve">5.2 Estructura de directorios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SEGUIMIENTO_LEADS/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src/                    # Frontend React + TypeScript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api/                # Cliente HTTP y modo demo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components/         # UI por dominio (auth, leads, calendario, promotores, layout, ui)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context/            # AuthContext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domain/             # Lógica de negocio pura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hooks/              # Filtrado de leads y métricas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lib/                # Calendario, feriados AR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types/              # Tipos TypeScript centrales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App.tsx             # Shell principal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server/                 # API Express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db/                 # SQL Server, SQLite, encuestas, carga, catálogos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schemas/            # Validación Zod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├── catalog.js          # Productos y barrios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│   └── create-app.js       # Rutas API + SPA estática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deploy/                 # Docker, Traefik, scripts VPS, workflows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docs/                   # Documentación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sql/migrations/         # Borrador tablas CRM (futuro)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Dockerfile</w:t>
      </w:r>
    </w:p>
    <w:p>
      <w:pPr>
        <w:pStyle w:val="3"/>
        <w:pStyle w:val="Heading3"/>
        <w:bidi w:val="false"/>
        <w:spacing w:after="120" w:before="240"/>
      </w:pPr>
      <w:bookmarkStart w:name="_Toc__53_Modelo_de_datos_principal_Lead_14" w:id="1"/>
      <w:r>
        <w:rPr>
          <w:color w:val="000000"/>
          <w:sz w:val="24"/>
          <w:szCs w:val="24"/>
          <w:rtl w:val="false"/>
        </w:rPr>
        <w:t xml:space="preserve">5.3 Modelo de datos principal (Lead)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Entidad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Campos clave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Lead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encuestaUsuario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telefono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nombre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domicilio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promotorNombre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promotorId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fechaAlta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entrevista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|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contacto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codigoCampania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horarioEntrevista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lugarEntrevista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seguimiento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SeguimientoLead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fuente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canal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huboEntrevista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resultadoEntrevista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horarioEntrevistaPropuesto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fechaReagenda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idProducto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estadoPago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idBarrio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numeroRecibo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referidos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observaciones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NuevoLeadData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Campos de carga manual + datos para agendar entrevista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UsuarioSesion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nombre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categoria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codigoCarga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idOperador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idSupervisor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idVendedor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rolOrigen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6_Funcionalidades_detalladas_15" w:id="1"/>
      <w:r>
        <w:rPr>
          <w:color w:val="000000"/>
          <w:sz w:val="28"/>
          <w:szCs w:val="28"/>
          <w:rtl w:val="false"/>
        </w:rPr>
        <w:t xml:space="preserve">6. Funcionalidades detalladas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61_Autenticacin_y_roles_16" w:id="1"/>
      <w:r>
        <w:rPr>
          <w:color w:val="000000"/>
          <w:sz w:val="24"/>
          <w:szCs w:val="24"/>
          <w:rtl w:val="false"/>
        </w:rPr>
        <w:t xml:space="preserve">6.1 Autenticación y roles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Login con email/clave validado contra el SP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operadorAccesoCategoria</w:t>
      </w:r>
      <w:r>
        <w:rPr>
          <w:color w:val="000000"/>
          <w:sz w:val="24"/>
          <w:szCs w:val="24"/>
          <w:rtl w:val="false"/>
        </w:rPr>
        <w:t xml:space="preserve"> (SQL Server).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rol se determina así: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idOperador === idVendedor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supervisor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idOperador !== idVendedor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promotor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Respaldo: columna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Categoria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PROMOTOR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SUPERVISOR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Modo demo:</w:t>
      </w:r>
      <w:r>
        <w:rPr>
          <w:color w:val="000000"/>
          <w:sz w:val="24"/>
          <w:szCs w:val="24"/>
          <w:rtl w:val="false"/>
        </w:rPr>
        <w:t xml:space="preserve"> activable con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VITE_DEMO=true</w:t>
      </w:r>
      <w:r>
        <w:rPr>
          <w:color w:val="000000"/>
          <w:sz w:val="24"/>
          <w:szCs w:val="24"/>
          <w:rtl w:val="false"/>
        </w:rPr>
        <w:t xml:space="preserve"> o por URL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/demo/supervisor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/demo/promotor</w:t>
      </w:r>
      <w:r>
        <w:rPr>
          <w:color w:val="000000"/>
          <w:sz w:val="24"/>
          <w:szCs w:val="24"/>
          <w:rtl w:val="false"/>
        </w:rPr>
        <w:t xml:space="preserve">) usando datos ficticios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demoData.ts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62_Gestin_de_leads_ciclo_de_vida_17" w:id="1"/>
      <w:r>
        <w:rPr>
          <w:color w:val="000000"/>
          <w:sz w:val="24"/>
          <w:szCs w:val="24"/>
          <w:rtl w:val="false"/>
        </w:rPr>
        <w:t xml:space="preserve">6.2 Gestión de leads — ciclo de vida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Encuesta/sorteo (SQL) → Listado SP → Tarjeta en CRM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Prioridad (sin contactar / entrevista pendiente / terreno derivado)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Contacto (canal: llamada / mensaje)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Entrevista (confirmada / realizada)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Resultado: compró | no compró | sin interés | reagenda | derivar terreno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Cierre (venta con producto + pago + recibo) o archivo negativo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Pestañas de la vista Leads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LeadsPanel</w:t>
      </w:r>
      <w:r>
        <w:rPr>
          <w:b/>
          <w:bCs/>
          <w:color w:val="000000"/>
          <w:sz w:val="24"/>
          <w:szCs w:val="24"/>
          <w:rtl w:val="false"/>
        </w:rPr>
        <w:t xml:space="preserve">):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Prioridad</w:t>
      </w:r>
      <w:r>
        <w:rPr>
          <w:color w:val="000000"/>
          <w:sz w:val="24"/>
          <w:szCs w:val="24"/>
          <w:rtl w:val="false"/>
        </w:rPr>
        <w:t xml:space="preserve"> — leads agrupados por prioridad (0 → 1 → 2).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Contactado</w:t>
      </w:r>
      <w:r>
        <w:rPr>
          <w:color w:val="000000"/>
          <w:sz w:val="24"/>
          <w:szCs w:val="24"/>
          <w:rtl w:val="false"/>
        </w:rPr>
        <w:t xml:space="preserve"> — ya hubo contacto o resultado negativo; post-entrevista sin compra arriba (naranja).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En seguimiento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resultadoEntrevista = reagenda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Cierres</w:t>
      </w:r>
      <w:r>
        <w:rPr>
          <w:color w:val="000000"/>
          <w:sz w:val="24"/>
          <w:szCs w:val="24"/>
          <w:rtl w:val="false"/>
        </w:rPr>
        <w:t xml:space="preserve"> — solo ventas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compro</w:t>
      </w:r>
      <w:r>
        <w:rPr>
          <w:color w:val="000000"/>
          <w:sz w:val="24"/>
          <w:szCs w:val="24"/>
          <w:rtl w:val="false"/>
        </w:rPr>
        <w:t xml:space="preserve">), ordenadas por fecha de cierre (más reciente arriba).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Modal de seguimiento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LeadModalForm</w:t>
      </w:r>
      <w:r>
        <w:rPr>
          <w:b/>
          <w:bCs/>
          <w:color w:val="000000"/>
          <w:sz w:val="24"/>
          <w:szCs w:val="24"/>
          <w:rtl w:val="false"/>
        </w:rPr>
        <w:t xml:space="preserve">):</w:t>
      </w:r>
      <w:r>
        <w:rPr>
          <w:color w:val="000000"/>
          <w:sz w:val="24"/>
          <w:szCs w:val="24"/>
          <w:rtl w:val="false"/>
        </w:rPr>
        <w:t xml:space="preserve"> drawer que recorre confirmación de entrevista → canal de contacto → ¿hubo entrevista? → resultado (según rol) → venta (producto, pago, barrio, recibo, referidos).</w:t>
      </w:r>
    </w:p>
    <w:p>
      <w:pPr>
        <w:pStyle w:val="3"/>
        <w:pStyle w:val="Heading3"/>
        <w:bidi w:val="false"/>
        <w:spacing w:after="120" w:before="240"/>
      </w:pPr>
      <w:bookmarkStart w:name="_Toc__63_Priorizacin_de_leads_bandeja_inicial_18" w:id="1"/>
      <w:r>
        <w:rPr>
          <w:color w:val="000000"/>
          <w:sz w:val="24"/>
          <w:szCs w:val="24"/>
          <w:rtl w:val="false"/>
        </w:rPr>
        <w:t xml:space="preserve">6.3 Priorización de leads (bandeja inicial / no contactados)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Detalle completo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docs/PRIORIDAD_LEADS.md</w:t>
      </w:r>
      <w:r>
        <w:rPr>
          <w:i/>
          <w:iCs/>
          <w:color w:val="000000"/>
          <w:sz w:val="24"/>
          <w:szCs w:val="24"/>
          <w:rtl w:val="false"/>
        </w:rPr>
        <w:t xml:space="preserve">.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La prioridad es independiente del sorteo/campaña:</w:t>
      </w:r>
      <w:r>
        <w:rPr>
          <w:i/>
          <w:iCs/>
          <w:color w:val="000000"/>
          <w:sz w:val="24"/>
          <w:szCs w:val="24"/>
          <w:rtl w:val="false"/>
        </w:rPr>
        <w:t xml:space="preserve"> cada sorteo nuevo solo agrega más filas, no cambia la lógica.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pestaña </w:t>
      </w:r>
      <w:r>
        <w:rPr>
          <w:b/>
          <w:bCs/>
          <w:color w:val="000000"/>
          <w:sz w:val="24"/>
          <w:szCs w:val="24"/>
          <w:rtl w:val="false"/>
        </w:rPr>
        <w:t xml:space="preserve">Prioridad</w:t>
      </w:r>
      <w:r>
        <w:rPr>
          <w:color w:val="000000"/>
          <w:sz w:val="24"/>
          <w:szCs w:val="24"/>
          <w:rtl w:val="false"/>
        </w:rPr>
        <w:t xml:space="preserve"> ordena los leads no contactados </w:t>
      </w:r>
      <w:r>
        <w:rPr>
          <w:b/>
          <w:bCs/>
          <w:color w:val="000000"/>
          <w:sz w:val="24"/>
          <w:szCs w:val="24"/>
          <w:rtl w:val="false"/>
        </w:rPr>
        <w:t xml:space="preserve">cronológicamente y por orden de importancia</w:t>
      </w:r>
      <w:r>
        <w:rPr>
          <w:color w:val="000000"/>
          <w:sz w:val="24"/>
          <w:szCs w:val="24"/>
          <w:rtl w:val="false"/>
        </w:rPr>
        <w:t xml:space="preserve">. Se muestran primero los de mayor valor comercial: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Orden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Grupo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Condición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Por qué primero</w:t>
            </w:r>
          </w:p>
        </w:tc>
      </w:tr>
      <w:tr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Interés en terreno — derivado por el promotor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resultadoEntrevista = derivar_terreno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Cliente con interés caliente detectado en calle; máxima prioridad de contacto del supervisor.</w:t>
            </w:r>
          </w:p>
        </w:tc>
      </w:tr>
      <w:tr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Entrevista pendiente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lista = entrevista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sin cierre/reagenda, horario válido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Ya hay una cita comprometida que no se puede perder.</w:t>
            </w:r>
          </w:p>
        </w:tc>
      </w:tr>
      <w:tr>
        <w:tc>
          <w:p>
            <w:pPr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Encuesta sin contactar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Hizo la encuesta pero sin entrevista ni derivación; sin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canal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ni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huboEntrevista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Oportunidad fría a la espera del primer contacto.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Dentro de cada grupo el orden es </w:t>
      </w:r>
      <w:r>
        <w:rPr>
          <w:b/>
          <w:bCs/>
          <w:color w:val="000000"/>
          <w:sz w:val="24"/>
          <w:szCs w:val="24"/>
          <w:rtl w:val="false"/>
        </w:rPr>
        <w:t xml:space="preserve">FIFO por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fechaAlta</w:t>
      </w:r>
      <w:r>
        <w:rPr>
          <w:color w:val="000000"/>
          <w:sz w:val="24"/>
          <w:szCs w:val="24"/>
          <w:rtl w:val="false"/>
        </w:rPr>
        <w:t xml:space="preserve"> (más antiguo primero), para no dejar envejecer ninguna oportunidad.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Excluidos de Prioridad:</w:t>
      </w:r>
      <w:r>
        <w:rPr>
          <w:color w:val="000000"/>
          <w:sz w:val="24"/>
          <w:szCs w:val="24"/>
          <w:rtl w:val="false"/>
        </w:rPr>
        <w:t xml:space="preserve"> contactados, reagendas (van a </w:t>
      </w:r>
      <w:r>
        <w:rPr>
          <w:i/>
          <w:iCs/>
          <w:color w:val="000000"/>
          <w:sz w:val="24"/>
          <w:szCs w:val="24"/>
          <w:rtl w:val="false"/>
        </w:rPr>
        <w:t xml:space="preserve">En seguimiento</w:t>
      </w:r>
      <w:r>
        <w:rPr>
          <w:color w:val="000000"/>
          <w:sz w:val="24"/>
          <w:szCs w:val="24"/>
          <w:rtl w:val="false"/>
        </w:rPr>
        <w:t xml:space="preserve">) y cierres.
</w:t>
      </w:r>
      <w:r>
        <w:rPr>
          <w:b/>
          <w:bCs/>
          <w:color w:val="000000"/>
          <w:sz w:val="24"/>
          <w:szCs w:val="24"/>
          <w:rtl w:val="false"/>
        </w:rPr>
        <w:t xml:space="preserve">Alerta:</w:t>
      </w:r>
      <w:r>
        <w:rPr>
          <w:color w:val="000000"/>
          <w:sz w:val="24"/>
          <w:szCs w:val="24"/>
          <w:rtl w:val="false"/>
        </w:rPr>
        <w:t xml:space="preserve"> se muestra un banner para encuestas de prioridad 2 con ≥ 2 días sin contacto.</w:t>
      </w:r>
    </w:p>
    <w:p>
      <w:pPr>
        <w:pStyle w:val="3"/>
        <w:pStyle w:val="Heading3"/>
        <w:bidi w:val="false"/>
        <w:spacing w:after="120" w:before="240"/>
      </w:pPr>
      <w:bookmarkStart w:name="_Toc__610_Flujo_operativo_de_captacin_promoto_19" w:id="1"/>
      <w:r>
        <w:rPr>
          <w:color w:val="000000"/>
          <w:sz w:val="24"/>
          <w:szCs w:val="24"/>
          <w:rtl w:val="false"/>
        </w:rPr>
        <w:t xml:space="preserve">6.10 Flujo operativo de captación (promotor en calle con QR)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promotor sale a la calle con el código QR y opera el lead de punta a punta: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promotor </w:t>
      </w:r>
      <w:r>
        <w:rPr>
          <w:b/>
          <w:bCs/>
          <w:color w:val="000000"/>
          <w:sz w:val="24"/>
          <w:szCs w:val="24"/>
          <w:rtl w:val="false"/>
        </w:rPr>
        <w:t xml:space="preserve">asiste al cliente</w:t>
      </w:r>
      <w:r>
        <w:rPr>
          <w:color w:val="000000"/>
          <w:sz w:val="24"/>
          <w:szCs w:val="24"/>
          <w:rtl w:val="false"/>
        </w:rPr>
        <w:t xml:space="preserve"> para completar la encuesta mediante el QR.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La encuesta genera un </w:t>
      </w:r>
      <w:r>
        <w:rPr>
          <w:b/>
          <w:bCs/>
          <w:color w:val="000000"/>
          <w:sz w:val="24"/>
          <w:szCs w:val="24"/>
          <w:rtl w:val="false"/>
        </w:rPr>
        <w:t xml:space="preserve">lead</w:t>
      </w:r>
      <w:r>
        <w:rPr>
          <w:color w:val="000000"/>
          <w:sz w:val="24"/>
          <w:szCs w:val="24"/>
          <w:rtl w:val="false"/>
        </w:rPr>
        <w:t xml:space="preserve"> (una fila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</w:t>
      </w:r>
      <w:r>
        <w:rPr>
          <w:color w:val="000000"/>
          <w:sz w:val="24"/>
          <w:szCs w:val="24"/>
          <w:rtl w:val="false"/>
        </w:rPr>
        <w:t xml:space="preserve">, con su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codigoCampania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promotor </w:t>
      </w:r>
      <w:r>
        <w:rPr>
          <w:b/>
          <w:bCs/>
          <w:color w:val="000000"/>
          <w:sz w:val="24"/>
          <w:szCs w:val="24"/>
          <w:rtl w:val="false"/>
        </w:rPr>
        <w:t xml:space="preserve">verifica en el sistema</w:t>
      </w:r>
      <w:r>
        <w:rPr>
          <w:color w:val="000000"/>
          <w:sz w:val="24"/>
          <w:szCs w:val="24"/>
          <w:rtl w:val="false"/>
        </w:rPr>
        <w:t xml:space="preserve"> que el lead de ese cliente quedó cargado.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detecta </w:t>
      </w:r>
      <w:r>
        <w:rPr>
          <w:b/>
          <w:bCs/>
          <w:color w:val="000000"/>
          <w:sz w:val="24"/>
          <w:szCs w:val="24"/>
          <w:rtl w:val="false"/>
        </w:rPr>
        <w:t xml:space="preserve">interés en el momento</w:t>
      </w:r>
      <w:r>
        <w:rPr>
          <w:color w:val="000000"/>
          <w:sz w:val="24"/>
          <w:szCs w:val="24"/>
          <w:rtl w:val="false"/>
        </w:rPr>
        <w:t xml:space="preserve">, inicia el seguimiento: lo registra en el sistema, o lo gestiona de forma manual y luego completa la información de ese lead.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el promotor </w:t>
      </w:r>
      <w:r>
        <w:rPr>
          <w:b/>
          <w:bCs/>
          <w:color w:val="000000"/>
          <w:sz w:val="24"/>
          <w:szCs w:val="24"/>
          <w:rtl w:val="false"/>
        </w:rPr>
        <w:t xml:space="preserve">no realiza la entrevista</w:t>
      </w:r>
      <w:r>
        <w:rPr>
          <w:color w:val="000000"/>
          <w:sz w:val="24"/>
          <w:szCs w:val="24"/>
          <w:rtl w:val="false"/>
        </w:rPr>
        <w:t xml:space="preserve"> y marca «no hubo entrevista», o directamente </w:t>
      </w:r>
      <w:r>
        <w:rPr>
          <w:b/>
          <w:bCs/>
          <w:color w:val="000000"/>
          <w:sz w:val="24"/>
          <w:szCs w:val="24"/>
          <w:rtl w:val="false"/>
        </w:rPr>
        <w:t xml:space="preserve">no carga la información</w:t>
      </w:r>
      <w:r>
        <w:rPr>
          <w:color w:val="000000"/>
          <w:sz w:val="24"/>
          <w:szCs w:val="24"/>
          <w:rtl w:val="false"/>
        </w:rPr>
        <w:t xml:space="preserve"> del lead, el lead queda </w:t>
      </w:r>
      <w:r>
        <w:rPr>
          <w:b/>
          <w:bCs/>
          <w:color w:val="000000"/>
          <w:sz w:val="24"/>
          <w:szCs w:val="24"/>
          <w:rtl w:val="false"/>
        </w:rPr>
        <w:t xml:space="preserve">disponible para que el supervisor lo gestione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 el promotor </w:t>
      </w:r>
      <w:r>
        <w:rPr>
          <w:b/>
          <w:bCs/>
          <w:color w:val="000000"/>
          <w:sz w:val="24"/>
          <w:szCs w:val="24"/>
          <w:rtl w:val="false"/>
        </w:rPr>
        <w:t xml:space="preserve">vende un Plan Inversión Joven</w:t>
      </w:r>
      <w:r>
        <w:rPr>
          <w:color w:val="000000"/>
          <w:sz w:val="24"/>
          <w:szCs w:val="24"/>
          <w:rtl w:val="false"/>
        </w:rPr>
        <w:t xml:space="preserve"> y completa todos los pasos, el lead pasa a </w:t>
      </w:r>
      <w:r>
        <w:rPr>
          <w:b/>
          <w:bCs/>
          <w:color w:val="000000"/>
          <w:sz w:val="24"/>
          <w:szCs w:val="24"/>
          <w:rtl w:val="false"/>
        </w:rPr>
        <w:t xml:space="preserve">Cierres</w:t>
      </w:r>
      <w:r>
        <w:rPr>
          <w:color w:val="000000"/>
          <w:sz w:val="24"/>
          <w:szCs w:val="24"/>
          <w:rtl w:val="false"/>
        </w:rPr>
        <w:t xml:space="preserve"> y le aparece al supervisor en el control de calidad de promotores; </w:t>
      </w:r>
      <w:r>
        <w:rPr>
          <w:b/>
          <w:bCs/>
          <w:color w:val="000000"/>
          <w:sz w:val="24"/>
          <w:szCs w:val="24"/>
          <w:rtl w:val="false"/>
        </w:rPr>
        <w:t xml:space="preserve">deja de figurar</w:t>
      </w:r>
      <w:r>
        <w:rPr>
          <w:color w:val="000000"/>
          <w:sz w:val="24"/>
          <w:szCs w:val="24"/>
          <w:rtl w:val="false"/>
        </w:rPr>
        <w:t xml:space="preserve"> en la bandeja de gestión directa del supervisor.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Leads que llegan a la bandeja del supervisor:</w:t>
      </w:r>
      <w:r>
        <w:rPr>
          <w:color w:val="000000"/>
          <w:sz w:val="24"/>
          <w:szCs w:val="24"/>
          <w:rtl w:val="false"/>
        </w:rPr>
        <w:t xml:space="preserve"> todas las encuestas que el promotor </w:t>
      </w:r>
      <w:r>
        <w:rPr>
          <w:b/>
          <w:bCs/>
          <w:color w:val="000000"/>
          <w:sz w:val="24"/>
          <w:szCs w:val="24"/>
          <w:rtl w:val="false"/>
        </w:rPr>
        <w:t xml:space="preserve">no cerró con venta de PIJ</w:t>
      </w:r>
      <w:r>
        <w:rPr>
          <w:color w:val="000000"/>
          <w:sz w:val="24"/>
          <w:szCs w:val="24"/>
          <w:rtl w:val="false"/>
        </w:rPr>
        <w:t xml:space="preserve">, sin importar la fuente de captación: QR, Instagram, Facebook o WhatsApp manual.</w:t>
      </w:r>
    </w:p>
    <w:p>
      <w:pPr>
        <w:pStyle w:val="3"/>
        <w:pStyle w:val="Heading3"/>
        <w:bidi w:val="false"/>
        <w:spacing w:after="120" w:before="240"/>
      </w:pPr>
      <w:bookmarkStart w:name="_Toc__611_Mquina_de_estados_y_transiciones_pe_20" w:id="1"/>
      <w:r>
        <w:rPr>
          <w:color w:val="000000"/>
          <w:sz w:val="24"/>
          <w:szCs w:val="24"/>
          <w:rtl w:val="false"/>
        </w:rPr>
        <w:t xml:space="preserve">6.11 Máquina de estados y transiciones (pestañas)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estado de un lead se deriva de su seguimiento y define en qué pestaña aparece: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Pestaña / estado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Condición de entrada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Aplica 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Prioridad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(no contactado)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 contacto ni cierre. Ordenado: derivar_terreno (0) → entrevista pendiente (1) → encuesta sin contactar (2).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Promotor y supervisor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Contactado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«¿Hubo entrevista?» =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«No muestra interés»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sin_interes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); o «¿Hubo entrevista?» =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Sí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(llamada/mensaje) + «No compró»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no_compro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 Los post-entrevista negativos se listan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primero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(naranja); el resto de contactados en amarillo ámbar, FIFO.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Resultados negativos de promotor o supervisor (incluye leads que el promotor cargó con esa info).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 seguimiento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 entrevista se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reagenda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resultadoEntrevista = reagenda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con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fechaReagenda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 Permite confirmar las entrevistas una por una.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Promotor y supervisor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Cierre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lead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compró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resultadoEntrevista = compro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 Terreno o PIJ.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Ventas del supervisor (PIJ y Terreno) + ventas de PIJ de promotores (control de calidad).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Estado de implementación:</w:t>
      </w:r>
      <w:r>
        <w:rPr>
          <w:i/>
          <w:iCs/>
          <w:color w:val="000000"/>
          <w:sz w:val="24"/>
          <w:szCs w:val="24"/>
          <w:rtl w:val="false"/>
        </w:rPr>
        <w:t xml:space="preserve"> implementado. Los resultados negativos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no_compro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sin_interes</w:t>
      </w:r>
      <w:r>
        <w:rPr>
          <w:i/>
          <w:iCs/>
          <w:color w:val="000000"/>
          <w:sz w:val="24"/>
          <w:szCs w:val="24"/>
          <w:rtl w:val="false"/>
        </w:rPr>
        <w:t xml:space="preserve">) se muestran en la pestaña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Contactado</w:t>
      </w:r>
      <w:r>
        <w:rPr>
          <w:i/>
          <w:iCs/>
          <w:color w:val="000000"/>
          <w:sz w:val="24"/>
          <w:szCs w:val="24"/>
          <w:rtl w:val="false"/>
        </w:rPr>
        <w:t xml:space="preserve"> (post-entrevista arriba, estilo naranja);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Cierres</w:t>
      </w:r>
      <w:r>
        <w:rPr>
          <w:i/>
          <w:iCs/>
          <w:color w:val="000000"/>
          <w:sz w:val="24"/>
          <w:szCs w:val="24"/>
          <w:rtl w:val="false"/>
        </w:rPr>
        <w:t xml:space="preserve"> solo lista compras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compro</w:t>
      </w:r>
      <w:r>
        <w:rPr>
          <w:i/>
          <w:iCs/>
          <w:color w:val="000000"/>
          <w:sz w:val="24"/>
          <w:szCs w:val="24"/>
          <w:rtl w:val="false"/>
        </w:rPr>
        <w:t xml:space="preserve">) con ventas recientes arriba. Ver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tabIdListaLead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sortLeadsContactados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sortLeadsPorVentaReciente</w:t>
      </w:r>
      <w:r>
        <w:rPr>
          <w:i/>
          <w:iCs/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src/domain/leads.ts</w:t>
      </w:r>
      <w:r>
        <w:rPr>
          <w:i/>
          <w:iCs/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src/hooks/useLeadsFilter.ts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Encuesta/sorteo → Lead en bandeja (PRIORIDAD)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├─ Derivar terreno (promotor) ───────────► PRIORIDAD (orden 0) ──► gestiona supervisor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├─ ¿Hubo entrevista? = No + No interés ──► CONTACTADO (sin_interes)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├─ ¿Hubo entrevista? = Sí + No compró ───► CONTACTADO (no_compro)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├─ Reagenda entrevista ──────────────────► EN SEGUIMIENTO (confirmar 1 x 1)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└─ Compró (PIJ / Terreno) ───────────────► CIERRE (control de calidad supervisor)</w:t>
      </w:r>
    </w:p>
    <w:p>
      <w:pPr>
        <w:pStyle w:val="3"/>
        <w:pStyle w:val="Heading3"/>
        <w:bidi w:val="false"/>
        <w:spacing w:after="120" w:before="240"/>
      </w:pPr>
      <w:bookmarkStart w:name="_Toc__612_Cierres_y_control_de_calidad_21" w:id="1"/>
      <w:r>
        <w:rPr>
          <w:color w:val="000000"/>
          <w:sz w:val="24"/>
          <w:szCs w:val="24"/>
          <w:rtl w:val="false"/>
        </w:rPr>
        <w:t xml:space="preserve">6.12 Cierres y control de calidad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La pestaña </w:t>
      </w:r>
      <w:r>
        <w:rPr>
          <w:b/>
          <w:bCs/>
          <w:color w:val="000000"/>
          <w:sz w:val="24"/>
          <w:szCs w:val="24"/>
          <w:rtl w:val="false"/>
        </w:rPr>
        <w:t xml:space="preserve">Cierres</w:t>
      </w:r>
      <w:r>
        <w:rPr>
          <w:color w:val="000000"/>
          <w:sz w:val="24"/>
          <w:szCs w:val="24"/>
          <w:rtl w:val="false"/>
        </w:rPr>
        <w:t xml:space="preserve"> reúne todas las ventas para que el supervisor contacte al cliente y haga control de calidad: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Ventas del </w:t>
      </w:r>
      <w:r>
        <w:rPr>
          <w:b/>
          <w:bCs/>
          <w:color w:val="000000"/>
          <w:sz w:val="24"/>
          <w:szCs w:val="24"/>
          <w:rtl w:val="false"/>
        </w:rPr>
        <w:t xml:space="preserve">supervisor</w:t>
      </w:r>
      <w:r>
        <w:rPr>
          <w:color w:val="000000"/>
          <w:sz w:val="24"/>
          <w:szCs w:val="24"/>
          <w:rtl w:val="false"/>
        </w:rPr>
        <w:t xml:space="preserve">: Plan Inversión Joven y Terreno.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Ventas de </w:t>
      </w:r>
      <w:r>
        <w:rPr>
          <w:b/>
          <w:bCs/>
          <w:color w:val="000000"/>
          <w:sz w:val="24"/>
          <w:szCs w:val="24"/>
          <w:rtl w:val="false"/>
        </w:rPr>
        <w:t xml:space="preserve">PIJ de los promotores</w:t>
      </w:r>
      <w:r>
        <w:rPr>
          <w:color w:val="000000"/>
          <w:sz w:val="24"/>
          <w:szCs w:val="24"/>
          <w:rtl w:val="false"/>
        </w:rPr>
        <w:t xml:space="preserve">: una vez que el promotor completa todos los pasos, el lead se mueve a Cierres y </w:t>
      </w:r>
      <w:r>
        <w:rPr>
          <w:b/>
          <w:bCs/>
          <w:color w:val="000000"/>
          <w:sz w:val="24"/>
          <w:szCs w:val="24"/>
          <w:rtl w:val="false"/>
        </w:rPr>
        <w:t xml:space="preserve">sale de la bandeja directa</w:t>
      </w:r>
      <w:r>
        <w:rPr>
          <w:color w:val="000000"/>
          <w:sz w:val="24"/>
          <w:szCs w:val="24"/>
          <w:rtl w:val="false"/>
        </w:rPr>
        <w:t xml:space="preserve"> del supervisor.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Orden:</w:t>
      </w:r>
      <w:r>
        <w:rPr>
          <w:color w:val="000000"/>
          <w:sz w:val="24"/>
          <w:szCs w:val="24"/>
          <w:rtl w:val="false"/>
        </w:rPr>
        <w:t xml:space="preserve"> las ventas más recientes aparecen </w:t>
      </w:r>
      <w:r>
        <w:rPr>
          <w:b/>
          <w:bCs/>
          <w:color w:val="000000"/>
          <w:sz w:val="24"/>
          <w:szCs w:val="24"/>
          <w:rtl w:val="false"/>
        </w:rPr>
        <w:t xml:space="preserve">arriba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fechaVentaLead</w:t>
      </w:r>
      <w:r>
        <w:rPr>
          <w:color w:val="000000"/>
          <w:sz w:val="24"/>
          <w:szCs w:val="24"/>
          <w:rtl w:val="false"/>
        </w:rPr>
        <w:t xml:space="preserve"> desde historial 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fechaAlta</w:t>
      </w:r>
      <w:r>
        <w:rPr>
          <w:color w:val="000000"/>
          <w:sz w:val="24"/>
          <w:szCs w:val="24"/>
          <w:rtl w:val="false"/>
        </w:rPr>
        <w:t xml:space="preserve"> como respaldo).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Objetivo: el supervisor puede verificar cada venta cerrada (recibo/comprobante, producto, estado de pago) y contactar al cliente para asegurar la calidad de la operación.</w:t>
      </w:r>
    </w:p>
    <w:p>
      <w:pPr>
        <w:pStyle w:val="3"/>
        <w:pStyle w:val="Heading3"/>
        <w:bidi w:val="false"/>
        <w:spacing w:after="120" w:before="240"/>
      </w:pPr>
      <w:bookmarkStart w:name="_Toc__613_Efectividad_de_entrevistas_por_prom_22" w:id="1"/>
      <w:r>
        <w:rPr>
          <w:color w:val="000000"/>
          <w:sz w:val="24"/>
          <w:szCs w:val="24"/>
          <w:rtl w:val="false"/>
        </w:rPr>
        <w:t xml:space="preserve">6.13 Efectividad de entrevistas por promotor (métrica)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El supervisor debe poder ver la </w:t>
      </w:r>
      <w:r>
        <w:rPr>
          <w:b/>
          <w:bCs/>
          <w:color w:val="000000"/>
          <w:sz w:val="24"/>
          <w:szCs w:val="24"/>
          <w:rtl w:val="false"/>
        </w:rPr>
        <w:t xml:space="preserve">efectividad de entrevistas de cada promotor</w:t>
      </w:r>
      <w:r>
        <w:rPr>
          <w:color w:val="000000"/>
          <w:sz w:val="24"/>
          <w:szCs w:val="24"/>
          <w:rtl w:val="false"/>
        </w:rPr>
        <w:t xml:space="preserve">: cuántas entrevistas realizó y en cuántas se concretó una compra. Indicadores sugeridos por promotor (y por campaña):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Indicador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Cálculo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Entrevistas realizadas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Leads con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huboEntrevista = true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Compras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Leads con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resultadoEntrevista = compro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compró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Leads con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resultadoEntrevista = no_compro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 interés / sin entrevista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Leads con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resultadoEntrevista = sin_interes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Tasa de conversión de entrevistas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Compras / Entrevistas realizadas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64_Encuestas_sorteos_y_participantes_23" w:id="1"/>
      <w:r>
        <w:rPr>
          <w:color w:val="000000"/>
          <w:sz w:val="24"/>
          <w:szCs w:val="24"/>
          <w:rtl w:val="false"/>
        </w:rPr>
        <w:t xml:space="preserve">6.4 Encuestas, sorteos y participantes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Detalle completo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docs/SORTEOS_Y_PARTICIPANTES.md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Una participación = una fila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</w:t>
      </w:r>
      <w:r>
        <w:rPr>
          <w:b/>
          <w:bCs/>
          <w:color w:val="000000"/>
          <w:sz w:val="24"/>
          <w:szCs w:val="24"/>
          <w:rtl w:val="false"/>
        </w:rPr>
        <w:t xml:space="preserve"> = un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lead.id</w:t>
      </w:r>
      <w:r>
        <w:rPr>
          <w:b/>
          <w:bCs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Campaña</w:t>
      </w:r>
      <w:r>
        <w:rPr>
          <w:color w:val="000000"/>
          <w:sz w:val="24"/>
          <w:szCs w:val="24"/>
          <w:rtl w:val="false"/>
        </w:rPr>
        <w:t xml:space="preserve"> = columna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sorteo01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sorteo02</w:t>
      </w:r>
      <w:r>
        <w:rPr>
          <w:color w:val="000000"/>
          <w:sz w:val="24"/>
          <w:szCs w:val="24"/>
          <w:rtl w:val="false"/>
        </w:rPr>
        <w:t xml:space="preserve">, …).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Duplicado de carga:</w:t>
      </w:r>
      <w:r>
        <w:rPr>
          <w:color w:val="000000"/>
          <w:sz w:val="24"/>
          <w:szCs w:val="24"/>
          <w:rtl w:val="false"/>
        </w:rPr>
        <w:t xml:space="preserve"> mismo teléfono + misma campaña → rechazado.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Mismo teléfono en otra campaña</w:t>
      </w:r>
      <w:r>
        <w:rPr>
          <w:color w:val="000000"/>
          <w:sz w:val="24"/>
          <w:szCs w:val="24"/>
          <w:rtl w:val="false"/>
        </w:rPr>
        <w:t xml:space="preserve"> → permitido (nueva participación).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seguimiento se guarda </w:t>
      </w:r>
      <w:r>
        <w:rPr>
          <w:b/>
          <w:bCs/>
          <w:color w:val="000000"/>
          <w:sz w:val="24"/>
          <w:szCs w:val="24"/>
          <w:rtl w:val="false"/>
        </w:rPr>
        <w:t xml:space="preserve">por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lead.id</w:t>
      </w:r>
      <w:r>
        <w:rPr>
          <w:color w:val="000000"/>
          <w:sz w:val="24"/>
          <w:szCs w:val="24"/>
          <w:rtl w:val="false"/>
        </w:rPr>
        <w:t xml:space="preserve"> (no se mezcla entre sorteos).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Para lanzar un nuevo sorteo se configura la variable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ENCUESTA_CARGA_ID=sorteo02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65_Carga_manual_de_leads_24" w:id="1"/>
      <w:r>
        <w:rPr>
          <w:color w:val="000000"/>
          <w:sz w:val="24"/>
          <w:szCs w:val="24"/>
          <w:rtl w:val="false"/>
        </w:rPr>
        <w:t xml:space="preserve">6.5 Carga manual de leads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 realiza vía el SP de carga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encuestaCargaSorteo01</w:t>
      </w:r>
      <w:r>
        <w:rPr>
          <w:color w:val="000000"/>
          <w:sz w:val="24"/>
          <w:szCs w:val="24"/>
          <w:rtl w:val="false"/>
        </w:rPr>
        <w:t xml:space="preserve"> por defecto, configurable).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Valida duplicado por teléfono + campaña.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supervisor puede elegir a qué promotor asignar el lead.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Errores controlados: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ContactoYaRegistradoError</w:t>
      </w:r>
      <w:r>
        <w:rPr>
          <w:color w:val="000000"/>
          <w:sz w:val="24"/>
          <w:szCs w:val="24"/>
          <w:rtl w:val="false"/>
        </w:rPr>
        <w:t xml:space="preserve"> (409),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CodigoPromotorCargaError</w:t>
      </w:r>
      <w:r>
        <w:rPr>
          <w:color w:val="000000"/>
          <w:sz w:val="24"/>
          <w:szCs w:val="24"/>
          <w:rtl w:val="false"/>
        </w:rPr>
        <w:t xml:space="preserve"> (400),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CargaEncuestaSinPersistirError</w:t>
      </w:r>
      <w:r>
        <w:rPr>
          <w:color w:val="000000"/>
          <w:sz w:val="24"/>
          <w:szCs w:val="24"/>
          <w:rtl w:val="false"/>
        </w:rPr>
        <w:t xml:space="preserve"> (502).</w:t>
      </w:r>
    </w:p>
    <w:p>
      <w:pPr>
        <w:pStyle w:val="3"/>
        <w:pStyle w:val="Heading3"/>
        <w:bidi w:val="false"/>
        <w:spacing w:after="120" w:before="240"/>
      </w:pPr>
      <w:bookmarkStart w:name="_Toc__66_Calendario_eventos_solo_supervisor_25" w:id="1"/>
      <w:r>
        <w:rPr>
          <w:color w:val="000000"/>
          <w:sz w:val="24"/>
          <w:szCs w:val="24"/>
          <w:rtl w:val="false"/>
        </w:rPr>
        <w:t xml:space="preserve">6.6 Calendario / eventos (solo supervisor)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Construye eventos desde leads con entrevista pendiente o reagenda (excluye comprados).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Vista mensual navegable con feriados de Argentina.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Acciones desde el calendario: WhatsApp, reagendar, abrir el seguimiento en la vista Leads.</w:t>
      </w:r>
    </w:p>
    <w:p>
      <w:pPr>
        <w:pStyle w:val="3"/>
        <w:pStyle w:val="Heading3"/>
        <w:bidi w:val="false"/>
        <w:spacing w:after="120" w:before="240"/>
      </w:pPr>
      <w:bookmarkStart w:name="_Toc__67_Ventas_y_productos_26" w:id="1"/>
      <w:r>
        <w:rPr>
          <w:color w:val="000000"/>
          <w:sz w:val="24"/>
          <w:szCs w:val="24"/>
          <w:rtl w:val="false"/>
        </w:rPr>
        <w:t xml:space="preserve">6.7 Ventas y productos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Estados de pago válidos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Plan Inversión Joven (PIJ)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promotor + supervisor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seña, entrega $33k, entrega $55k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Terreno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solo supervisor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seña, 100% (+ barrio obligatorio)</w:t>
            </w:r>
          </w:p>
        </w:tc>
      </w:tr>
    </w:tbl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Barrios disponibles:</w:t>
      </w:r>
      <w:r>
        <w:rPr>
          <w:color w:val="000000"/>
          <w:sz w:val="24"/>
          <w:szCs w:val="24"/>
          <w:rtl w:val="false"/>
        </w:rPr>
        <w:t xml:space="preserve"> Cecotto, Los Elfos, Los Búfalos, Palmares.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 exige número de recibo/comprobante en ventas con entrega o terreno.</w:t>
      </w:r>
    </w:p>
    <w:p>
      <w:pPr>
        <w:pStyle w:val="3"/>
        <w:pStyle w:val="Heading3"/>
        <w:bidi w:val="false"/>
        <w:spacing w:after="120" w:before="240"/>
      </w:pPr>
      <w:bookmarkStart w:name="_Toc__68_Links_de_redes_captacin_27" w:id="1"/>
      <w:r>
        <w:rPr>
          <w:color w:val="000000"/>
          <w:sz w:val="24"/>
          <w:szCs w:val="24"/>
          <w:rtl w:val="false"/>
        </w:rPr>
        <w:t xml:space="preserve">6.8 Links de redes (captación)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Por cada código de operador (SORTEO) hay enlaces preconfigurados de Instagram/Facebook.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Permite compartir nativo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navigator.share</w:t>
      </w:r>
      <w:r>
        <w:rPr>
          <w:color w:val="000000"/>
          <w:sz w:val="24"/>
          <w:szCs w:val="24"/>
          <w:rtl w:val="false"/>
        </w:rPr>
        <w:t xml:space="preserve">) o abrir la URL.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Visible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LeadsPanel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PromotorMetricasPanel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69_Mtricas_28" w:id="1"/>
      <w:r>
        <w:rPr>
          <w:color w:val="000000"/>
          <w:sz w:val="24"/>
          <w:szCs w:val="24"/>
          <w:rtl w:val="false"/>
        </w:rPr>
        <w:t xml:space="preserve">6.9 Métricas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Supervisor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PromotoresPanel</w:t>
      </w:r>
      <w:r>
        <w:rPr>
          <w:b/>
          <w:bCs/>
          <w:color w:val="000000"/>
          <w:sz w:val="24"/>
          <w:szCs w:val="24"/>
          <w:rtl w:val="false"/>
        </w:rPr>
        <w:t xml:space="preserve">):</w:t>
      </w:r>
      <w:r>
        <w:rPr>
          <w:color w:val="000000"/>
          <w:sz w:val="24"/>
          <w:szCs w:val="24"/>
          <w:rtl w:val="false"/>
        </w:rPr>
        <w:t xml:space="preserve"> tabla de conversión, gráfico de leads por promotor/tiempo, distribución por origen y historial.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Promotor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PromotorMetricasPanel</w:t>
      </w:r>
      <w:r>
        <w:rPr>
          <w:b/>
          <w:bCs/>
          <w:color w:val="000000"/>
          <w:sz w:val="24"/>
          <w:szCs w:val="24"/>
          <w:rtl w:val="false"/>
        </w:rPr>
        <w:t xml:space="preserve">):</w:t>
      </w:r>
      <w:r>
        <w:rPr>
          <w:color w:val="000000"/>
          <w:sz w:val="24"/>
          <w:szCs w:val="24"/>
          <w:rtl w:val="false"/>
        </w:rPr>
        <w:t xml:space="preserve"> resumen personal, gráfico de origen, historial propio y links de redes.</w:t>
      </w:r>
    </w:p>
    <w:p>
      <w:pPr>
        <w:pStyle w:val="2"/>
        <w:pStyle w:val="Heading2"/>
        <w:bidi w:val="false"/>
        <w:spacing w:after="120" w:before="240"/>
      </w:pPr>
      <w:bookmarkStart w:name="_Toc__7_API_del_backend_29" w:id="1"/>
      <w:r>
        <w:rPr>
          <w:color w:val="000000"/>
          <w:sz w:val="28"/>
          <w:szCs w:val="28"/>
          <w:rtl w:val="false"/>
        </w:rPr>
        <w:t xml:space="preserve">7. API del backend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Endpoints montados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/api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{APP_BASE_PATH}/api</w:t>
      </w:r>
      <w:r>
        <w:rPr>
          <w:color w:val="000000"/>
          <w:sz w:val="24"/>
          <w:szCs w:val="24"/>
          <w:rtl w:val="false"/>
        </w:rPr>
        <w:t xml:space="preserve"> (por defecto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/leads/api</w:t>
      </w:r>
      <w:r>
        <w:rPr>
          <w:color w:val="000000"/>
          <w:sz w:val="24"/>
          <w:szCs w:val="24"/>
          <w:rtl w:val="false"/>
        </w:rPr>
        <w:t xml:space="preserve">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Método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Ruta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/health/live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Liveness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{ ok: true }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/health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Estado SQL y SPs configurados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/auth/login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SQL Server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/leads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Headers sesión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 encuestas + seguimiento local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/leads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Headers sesión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Carga manual de encuesta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/leads/:id/seguimiento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Headers sesión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Guarda seguimiento en SQLite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/promotores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Supervisor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Promotores derivados de encuestas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/barrios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SQL configurado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Catálogo de barrios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/productos?rol=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SQL configurado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Catálogo de productos filtrado por rol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/links-redes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Headers sesión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Links IG/FB por código de operador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Headers de sesión: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x-usuario-id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x-usuario-rol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x-usuario-nombre</w:t>
      </w:r>
      <w:r>
        <w:rPr>
          <w:color w:val="000000"/>
          <w:sz w:val="24"/>
          <w:szCs w:val="24"/>
          <w:rtl w:val="false"/>
        </w:rPr>
        <w:t xml:space="preserve"> (y opcionalmente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x-usuario-login-id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x-usuario-codigo-carga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x-promotor-nombre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2"/>
        <w:pStyle w:val="Heading2"/>
        <w:bidi w:val="false"/>
        <w:spacing w:after="120" w:before="240"/>
      </w:pPr>
      <w:bookmarkStart w:name="_Toc__8_Bases_de_datos_30" w:id="1"/>
      <w:r>
        <w:rPr>
          <w:color w:val="000000"/>
          <w:sz w:val="28"/>
          <w:szCs w:val="28"/>
          <w:rtl w:val="false"/>
        </w:rPr>
        <w:t xml:space="preserve">8. Bases de datos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81_SQL_Server_produccin_solo_lecturaesc_31" w:id="1"/>
      <w:r>
        <w:rPr>
          <w:color w:val="000000"/>
          <w:sz w:val="24"/>
          <w:szCs w:val="24"/>
          <w:rtl w:val="false"/>
        </w:rPr>
        <w:t xml:space="preserve">8.1 SQL Server (producción) — solo lectura/escritura vía SPs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Stored Procedure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operadorAccesoCategoria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@LoginID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@PasID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encuestasMuestraOperador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Listado de leads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@idVendedor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encuestaCargaSorteo01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(configurable)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Alta manual de lead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82_SQLite_local_dataappcachedb_32" w:id="1"/>
      <w:r>
        <w:rPr>
          <w:color w:val="000000"/>
          <w:sz w:val="24"/>
          <w:szCs w:val="24"/>
          <w:rtl w:val="false"/>
        </w:rPr>
        <w:t xml:space="preserve">8.2 SQLite local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data/app-cache.db</w:t>
      </w:r>
      <w:r>
        <w:rPr>
          <w:color w:val="000000"/>
          <w:sz w:val="24"/>
          <w:szCs w:val="24"/>
          <w:rtl w:val="false"/>
        </w:rPr>
        <w:t xml:space="preserve">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Tabla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Propósito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lead_seguimiento_externo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JSON de seguimiento por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seguimiento_eventos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Auditoría de cambios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productos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Catálogo sincronizado desde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catalog.js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barrios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Catálogo sincronizado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9_Despliegue_e_infraestructura_33" w:id="1"/>
      <w:r>
        <w:rPr>
          <w:color w:val="000000"/>
          <w:sz w:val="28"/>
          <w:szCs w:val="28"/>
          <w:rtl w:val="false"/>
        </w:rPr>
        <w:t xml:space="preserve">9. Despliegue e infraestructura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Contenedor: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seguimiento-leads</w:t>
      </w:r>
      <w:r>
        <w:rPr>
          <w:color w:val="000000"/>
          <w:sz w:val="24"/>
          <w:szCs w:val="24"/>
          <w:rtl w:val="false"/>
        </w:rPr>
        <w:t xml:space="preserve"> (Node 20, puerto interno 3001).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Proxy:</w:t>
      </w:r>
      <w:r>
        <w:rPr>
          <w:color w:val="000000"/>
          <w:sz w:val="24"/>
          <w:szCs w:val="24"/>
          <w:rtl w:val="false"/>
        </w:rPr>
        <w:t xml:space="preserve"> Traefik en VPS Hostinger.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Ruta pública: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https://www.miprimercasafsa-sorteo.com/leads</w:t>
      </w:r>
      <w:r>
        <w:rPr>
          <w:color w:val="000000"/>
          <w:sz w:val="24"/>
          <w:szCs w:val="24"/>
          <w:rtl w:val="false"/>
        </w:rPr>
        <w:t xml:space="preserve"> (PathPrefix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/leads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Volumen: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./data</w:t>
      </w:r>
      <w:r>
        <w:rPr>
          <w:color w:val="000000"/>
          <w:sz w:val="24"/>
          <w:szCs w:val="24"/>
          <w:rtl w:val="false"/>
        </w:rPr>
        <w:t xml:space="preserve"> → persistencia de SQLite.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CI/CD:</w:t>
      </w:r>
      <w:r>
        <w:rPr>
          <w:color w:val="000000"/>
          <w:sz w:val="24"/>
          <w:szCs w:val="24"/>
          <w:rtl w:val="false"/>
        </w:rPr>
        <w:t xml:space="preserve"> push 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main</w:t>
      </w:r>
      <w:r>
        <w:rPr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leads/**</w:t>
      </w:r>
      <w:r>
        <w:rPr>
          <w:color w:val="000000"/>
          <w:sz w:val="24"/>
          <w:szCs w:val="24"/>
          <w:rtl w:val="false"/>
        </w:rPr>
        <w:t xml:space="preserve"> → deploy por SSH + verificación de salud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deploy/github-workflow/deploy-leads.yml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Variables_de_entorno_crticas_34" w:id="1"/>
      <w:r>
        <w:rPr>
          <w:color w:val="000000"/>
          <w:sz w:val="24"/>
          <w:szCs w:val="24"/>
          <w:rtl w:val="false"/>
        </w:rPr>
        <w:t xml:space="preserve">Variables de entorno críticas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APP_BASE_PATH=/leads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SP_LOGIN, SP_ENCUESTAS, SP_CARGA_ENCUESTA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ENCUESTA_CARGA_ID=sorteo01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DB_HOST, DB_NAME, ENCUESTAS_DB_NAME, DB_USER, DB_PASSWORD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LEADS_HOST, LEADS_TRAEFIK_HOST</w:t>
      </w:r>
    </w:p>
    <w:p>
      <w:pPr>
        <w:pStyle w:val="2"/>
        <w:pStyle w:val="Heading2"/>
        <w:bidi w:val="false"/>
        <w:spacing w:after="120" w:before="240"/>
      </w:pPr>
      <w:bookmarkStart w:name="_Toc__10_Integraciones_externas_35" w:id="1"/>
      <w:r>
        <w:rPr>
          <w:color w:val="000000"/>
          <w:sz w:val="28"/>
          <w:szCs w:val="28"/>
          <w:rtl w:val="false"/>
        </w:rPr>
        <w:t xml:space="preserve">10. Integraciones externas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SQL Server STRSYSTEM</w:t>
      </w:r>
      <w:r>
        <w:rPr>
          <w:color w:val="000000"/>
          <w:sz w:val="24"/>
          <w:szCs w:val="24"/>
          <w:rtl w:val="false"/>
        </w:rPr>
        <w:t xml:space="preserve"> (+ lectura 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mensajeria</w:t>
      </w:r>
      <w:r>
        <w:rPr>
          <w:color w:val="000000"/>
          <w:sz w:val="24"/>
          <w:szCs w:val="24"/>
          <w:rtl w:val="false"/>
        </w:rPr>
        <w:t xml:space="preserve"> según SP).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Landing encuesta-sorteo</w:t>
      </w:r>
      <w:r>
        <w:rPr>
          <w:color w:val="000000"/>
          <w:sz w:val="24"/>
          <w:szCs w:val="24"/>
          <w:rtl w:val="false"/>
        </w:rPr>
        <w:t xml:space="preserve"> (misma 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</w:t>
      </w:r>
      <w:r>
        <w:rPr>
          <w:color w:val="000000"/>
          <w:sz w:val="24"/>
          <w:szCs w:val="24"/>
          <w:rtl w:val="false"/>
        </w:rPr>
        <w:t xml:space="preserve">, mismos SPs de carga/listado).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WhatsApp</w:t>
      </w:r>
      <w:r>
        <w:rPr>
          <w:color w:val="000000"/>
          <w:sz w:val="24"/>
          <w:szCs w:val="24"/>
          <w:rtl w:val="false"/>
        </w:rPr>
        <w:t xml:space="preserve"> (enlaces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wa.me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Redes sociales</w:t>
      </w:r>
      <w:r>
        <w:rPr>
          <w:color w:val="000000"/>
          <w:sz w:val="24"/>
          <w:szCs w:val="24"/>
          <w:rtl w:val="false"/>
        </w:rPr>
        <w:t xml:space="preserve"> (links compartibles por operador).</w:t>
      </w:r>
    </w:p>
    <w:p>
      <w:pPr>
        <w:pStyle w:val="2"/>
        <w:pStyle w:val="Heading2"/>
        <w:bidi w:val="false"/>
        <w:spacing w:after="120" w:before="240"/>
      </w:pPr>
      <w:bookmarkStart w:name="_Toc__11_Limitaciones_actuales_conocidas_36" w:id="1"/>
      <w:r>
        <w:rPr>
          <w:color w:val="000000"/>
          <w:sz w:val="28"/>
          <w:szCs w:val="28"/>
          <w:rtl w:val="false"/>
        </w:rPr>
        <w:t xml:space="preserve">11. Limitaciones actuales conocidas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seguimiento se guarda en </w:t>
      </w:r>
      <w:r>
        <w:rPr>
          <w:b/>
          <w:bCs/>
          <w:color w:val="000000"/>
          <w:sz w:val="24"/>
          <w:szCs w:val="24"/>
          <w:rtl w:val="false"/>
        </w:rPr>
        <w:t xml:space="preserve">SQLite local</w:t>
      </w:r>
      <w:r>
        <w:rPr>
          <w:color w:val="000000"/>
          <w:sz w:val="24"/>
          <w:szCs w:val="24"/>
          <w:rtl w:val="false"/>
        </w:rPr>
        <w:t xml:space="preserve"> del contenedor (aún no en SQL Server CRM).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SP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SP_RegistrarSeguimientoLead</w:t>
      </w:r>
      <w:r>
        <w:rPr>
          <w:color w:val="000000"/>
          <w:sz w:val="24"/>
          <w:szCs w:val="24"/>
          <w:rtl w:val="false"/>
        </w:rPr>
        <w:t xml:space="preserve"> está planeado pero </w:t>
      </w:r>
      <w:r>
        <w:rPr>
          <w:b/>
          <w:bCs/>
          <w:color w:val="000000"/>
          <w:sz w:val="24"/>
          <w:szCs w:val="24"/>
          <w:rtl w:val="false"/>
        </w:rPr>
        <w:t xml:space="preserve">no integrado</w:t>
      </w:r>
      <w:r>
        <w:rPr>
          <w:color w:val="000000"/>
          <w:sz w:val="24"/>
          <w:szCs w:val="24"/>
          <w:rtl w:val="false"/>
        </w:rPr>
        <w:t xml:space="preserve"> (ver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sql/migrations/001_lead_seguimiento_crm.sql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listado muestra lo que devuelve el SP, sin deduplicar por teléfono a nivel global.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 modo producción </w:t>
      </w:r>
      <w:r>
        <w:rPr>
          <w:b/>
          <w:bCs/>
          <w:color w:val="000000"/>
          <w:sz w:val="24"/>
          <w:szCs w:val="24"/>
          <w:rtl w:val="false"/>
        </w:rPr>
        <w:t xml:space="preserve">requiere</w:t>
      </w:r>
      <w:r>
        <w:rPr>
          <w:color w:val="000000"/>
          <w:sz w:val="24"/>
          <w:szCs w:val="24"/>
          <w:rtl w:val="false"/>
        </w:rPr>
        <w:t xml:space="preserve"> un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.env</w:t>
      </w:r>
      <w:r>
        <w:rPr>
          <w:color w:val="000000"/>
          <w:sz w:val="24"/>
          <w:szCs w:val="24"/>
          <w:rtl w:val="false"/>
        </w:rPr>
        <w:t xml:space="preserve"> con configuración de SQL; no hay demo del lado del servidor.</w:t>
      </w:r>
    </w:p>
    <w:p>
      <w:pPr>
        <w:pStyle w:val="2"/>
        <w:pStyle w:val="Heading2"/>
        <w:bidi w:val="false"/>
        <w:spacing w:after="120" w:before="240"/>
      </w:pPr>
      <w:bookmarkStart w:name="_Toc__12_Documentacin_complementaria_37" w:id="1"/>
      <w:r>
        <w:rPr>
          <w:color w:val="000000"/>
          <w:sz w:val="28"/>
          <w:szCs w:val="28"/>
          <w:rtl w:val="false"/>
        </w:rPr>
        <w:t xml:space="preserve">12. Documentación complementaria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Archivo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Contenido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docs/PRIORIDAD_LEADS.md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Reglas de la pestaña Prioridad y checklist para nuevo sorteo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docs/SORTEOS_Y_PARTICIPANTES.md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Modelo de participación multicampaña y duplicados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docs/ESTRUCTURAS_TABLAS_SP.md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Columnas de los SP y mapeo encuesta → CRM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docs/LOGIN_SP.md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Detalle del login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operadorAccesoCategoria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docs/MONOREPO.md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Integración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encuesta-sorteo/leads/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docs/DEPLOY_VPS.md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Infraestructura, Traefik, primer deploy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docs/FLUJO-FRONTEND-DEPLOY.md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Flujo de build/deploy del frontend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README.md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Quick start y resumen de la API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3_Anexo_Parmetros_y_procedimientos_par_38" w:id="1"/>
      <w:r>
        <w:rPr>
          <w:color w:val="000000"/>
          <w:sz w:val="28"/>
          <w:szCs w:val="28"/>
          <w:rtl w:val="false"/>
        </w:rPr>
        <w:t xml:space="preserve">13. Anexo — Parámetros y procedimientos para el DBA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Especificación para que el DBA cree y mantenga la capa de datos del CRM. </w:t>
      </w:r>
      <w:r>
        <w:rPr>
          <w:b/>
          <w:bCs/>
          <w:color w:val="000000"/>
          <w:sz w:val="24"/>
          <w:szCs w:val="24"/>
          <w:rtl w:val="false"/>
        </w:rPr>
        <w:t xml:space="preserve">Principio rector: todo debe ser abstracto respecto del sorteo/campaña.</w:t>
      </w:r>
      <w:r>
        <w:rPr>
          <w:color w:val="000000"/>
          <w:sz w:val="24"/>
          <w:szCs w:val="24"/>
          <w:rtl w:val="false"/>
        </w:rPr>
        <w:t xml:space="preserve"> El día de mañana se lanzarán más sorteos y la misma persona podrá volver a participar; el sistema debe seguir funcionando </w:t>
      </w:r>
      <w:r>
        <w:rPr>
          <w:b/>
          <w:bCs/>
          <w:color w:val="000000"/>
          <w:sz w:val="24"/>
          <w:szCs w:val="24"/>
          <w:rtl w:val="false"/>
        </w:rPr>
        <w:t xml:space="preserve">sin cambios de código</w:t>
      </w:r>
      <w:r>
        <w:rPr>
          <w:color w:val="000000"/>
          <w:sz w:val="24"/>
          <w:szCs w:val="24"/>
          <w:rtl w:val="false"/>
        </w:rPr>
        <w:t xml:space="preserve">, solo configurando la campaña activa.</w:t>
      </w:r>
    </w:p>
    <w:p>
      <w:pPr>
        <w:pStyle w:val="3"/>
        <w:pStyle w:val="Heading3"/>
        <w:bidi w:val="false"/>
        <w:spacing w:after="120" w:before="240"/>
      </w:pPr>
      <w:bookmarkStart w:name="_Toc__131_Principio_de_abstraccin_multisorteo_39" w:id="1"/>
      <w:r>
        <w:rPr>
          <w:color w:val="000000"/>
          <w:sz w:val="24"/>
          <w:szCs w:val="24"/>
          <w:rtl w:val="false"/>
        </w:rPr>
        <w:t xml:space="preserve">13.1 Principio de abstracción multi-sorteo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Nada hardcodeado:</w:t>
      </w:r>
      <w:r>
        <w:rPr>
          <w:color w:val="000000"/>
          <w:sz w:val="24"/>
          <w:szCs w:val="24"/>
          <w:rtl w:val="false"/>
        </w:rPr>
        <w:t xml:space="preserve"> ningún procedimiento debe contener el texto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sorteo01</w:t>
      </w:r>
      <w:r>
        <w:rPr>
          <w:color w:val="000000"/>
          <w:sz w:val="24"/>
          <w:szCs w:val="24"/>
          <w:rtl w:val="false"/>
        </w:rPr>
        <w:t xml:space="preserve"> fijo. La campaña se pasa siempre como parámetro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@encuesta</w:t>
      </w:r>
      <w:r>
        <w:rPr>
          <w:color w:val="000000"/>
          <w:sz w:val="24"/>
          <w:szCs w:val="24"/>
          <w:rtl w:val="false"/>
        </w:rPr>
        <w:t xml:space="preserve"> (o se resuelve desde una tabla de campaña activa).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Una participación = una fila</w:t>
      </w:r>
      <w:r>
        <w:rPr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</w:t>
      </w:r>
      <w:r>
        <w:rPr>
          <w:color w:val="000000"/>
          <w:sz w:val="24"/>
          <w:szCs w:val="24"/>
          <w:rtl w:val="false"/>
        </w:rPr>
        <w:t xml:space="preserve">, identificada por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</w:t>
      </w:r>
      <w:r>
        <w:rPr>
          <w:color w:val="000000"/>
          <w:sz w:val="24"/>
          <w:szCs w:val="24"/>
          <w:rtl w:val="false"/>
        </w:rPr>
        <w:t xml:space="preserve"> (PK) y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</w:t>
      </w:r>
      <w:r>
        <w:rPr>
          <w:color w:val="000000"/>
          <w:sz w:val="24"/>
          <w:szCs w:val="24"/>
          <w:rtl w:val="false"/>
        </w:rPr>
        <w:t xml:space="preserve"> (campaña). Misma persona en sorteo01 y sorteo02 = dos leads independientes con su propio seguimiento.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Unicidad por campaña:</w:t>
      </w:r>
      <w:r>
        <w:rPr>
          <w:color w:val="000000"/>
          <w:sz w:val="24"/>
          <w:szCs w:val="24"/>
          <w:rtl w:val="false"/>
        </w:rPr>
        <w:t xml:space="preserve"> evitar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UNIQUE</w:t>
      </w:r>
      <w:r>
        <w:rPr>
          <w:color w:val="000000"/>
          <w:sz w:val="24"/>
          <w:szCs w:val="24"/>
          <w:rtl w:val="false"/>
        </w:rPr>
        <w:t xml:space="preserve"> global por teléfono. Usar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UNIQUE (telefono_normalizado, encuesta)</w:t>
      </w:r>
      <w:r>
        <w:rPr>
          <w:color w:val="000000"/>
          <w:sz w:val="24"/>
          <w:szCs w:val="24"/>
          <w:rtl w:val="false"/>
        </w:rPr>
        <w:t xml:space="preserve"> para permitir reparticipación en nuevos sorteos.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Estado y métricas calculados sobre columnas estables</w:t>
      </w:r>
      <w:r>
        <w:rPr>
          <w:color w:val="000000"/>
          <w:sz w:val="24"/>
          <w:szCs w:val="24"/>
          <w:rtl w:val="false"/>
        </w:rPr>
        <w:t xml:space="preserve"> (no sobre el nombre del sorteo): teléfono, fecha de alta, horario de entrevista, resultado de entrevista, producto.</w:t>
      </w:r>
    </w:p>
    <w:p>
      <w:pPr>
        <w:pStyle w:val="3"/>
        <w:pStyle w:val="Heading3"/>
        <w:bidi w:val="false"/>
        <w:spacing w:after="120" w:before="240"/>
      </w:pPr>
      <w:bookmarkStart w:name="_Toc__132_Tabla_de_campaas_abstraccin_del_sor_40" w:id="1"/>
      <w:r>
        <w:rPr>
          <w:color w:val="000000"/>
          <w:sz w:val="24"/>
          <w:szCs w:val="24"/>
          <w:rtl w:val="false"/>
        </w:rPr>
        <w:t xml:space="preserve">13.2 Tabla de campañas (abstracción del sorteo)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Justificación:</w:t>
      </w:r>
      <w:r>
        <w:rPr>
          <w:color w:val="000000"/>
          <w:sz w:val="24"/>
          <w:szCs w:val="24"/>
          <w:rtl w:val="false"/>
        </w:rPr>
        <w:t xml:space="preserve"> permite lanzar nuevos sorteos y marcar cuál está activo sin tocar la app.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TABLE dbo.campania (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id_campania   INT IDENTITY(1,1) PRIMARY KEY,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codigo        NVARCHAR(64)  NOT NULL UNIQUE,  -- sorteo01, sorteo02, ...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nombre        NVARCHAR(120) NOT NULL,         -- "Sorteo 01"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activa        BIT           NOT NULL DEFAULT 0,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fecha_inicio  DATETIME2    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fecha_fin     DATETIME2     NULL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);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-- Solo una campaña activa a la vez (regla de negocio a aplicar por el DBA).</w:t>
      </w:r>
    </w:p>
    <w:p>
      <w:pPr>
        <w:pStyle w:val="3"/>
        <w:pStyle w:val="Heading3"/>
        <w:bidi w:val="false"/>
        <w:spacing w:after="120" w:before="240"/>
      </w:pPr>
      <w:bookmarkStart w:name="_Toc__133_Persistencia_del_seguimiento_SP_Reg_41" w:id="1"/>
      <w:r>
        <w:rPr>
          <w:color w:val="000000"/>
          <w:sz w:val="24"/>
          <w:szCs w:val="24"/>
          <w:rtl w:val="false"/>
        </w:rPr>
        <w:t xml:space="preserve">13.3 Persistencia del seguimiento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SP_RegistrarSeguimientoLead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Estado actual:</w:t>
      </w:r>
      <w:r>
        <w:rPr>
          <w:color w:val="000000"/>
          <w:sz w:val="24"/>
          <w:szCs w:val="24"/>
          <w:rtl w:val="false"/>
        </w:rPr>
        <w:t xml:space="preserve"> hoy la app guarda el seguimiento en SQLite local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lead_seguimiento_externo</w:t>
      </w:r>
      <w:r>
        <w:rPr>
          <w:color w:val="000000"/>
          <w:sz w:val="24"/>
          <w:szCs w:val="24"/>
          <w:rtl w:val="false"/>
        </w:rPr>
        <w:t xml:space="preserve">). El objetivo es persistirlo en SQL Server vía este SP, sobre la tabla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lead_seguimiento_crm</w:t>
      </w:r>
      <w:r>
        <w:rPr>
          <w:color w:val="000000"/>
          <w:sz w:val="24"/>
          <w:szCs w:val="24"/>
          <w:rtl w:val="false"/>
        </w:rPr>
        <w:t xml:space="preserve"> (ya propuesta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sql/migrations/001_lead_seguimiento_crm.sql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Justificación:</w:t>
      </w:r>
      <w:r>
        <w:rPr>
          <w:color w:val="000000"/>
          <w:sz w:val="24"/>
          <w:szCs w:val="24"/>
          <w:rtl w:val="false"/>
        </w:rPr>
        <w:t xml:space="preserve"> centraliza el seguimiento en la base corporativa, habilita reportes/cierres/métricas server-side y sobrevive a recreaciones del contenedor.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Parámetro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Justificación / uso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@lead_id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PK de la fila 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(=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lead.id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 Identifica la participación exacta.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@telefono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NVARCHAR(32)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Refuerza identidad y permite armar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lead_key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@encuesta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NVARCHAR(64)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Campaña del lead. Clave de la abstracción multi-sorteo.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@canal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NVARCHAR(16)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llamada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mensaje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NULL. Cómo se contactó.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@hubo_entrevista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Sí/No/NULL. Determina la rama de la máquina de estados.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@resultado_entrevista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NVARCHAR(16)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sin_interes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reagenda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no_compro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compro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derivar_terreno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 Define la pestaña/estado.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@horario_entrevista_propuesto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NVARCHAR(32)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Fecha/hora cuando el promotor deriva terreno con cita.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@fecha_reagenda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NVARCHAR(32)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Obligatoria si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@resultado_entrevista = reagenda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 Mueve a En seguimiento.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@seguimiento_pij_promotor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Reagenda del promotor tras «No compró» PIJ; el supervisor la ve solo lectura.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@id_producto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NVARCHAR(32)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prod-pij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prod-terreno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 Obligatorio si compró.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@estado_pago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NVARCHAR(16)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sena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cien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entrega_33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entrega_55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 Validado según producto.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@id_barrio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NVARCHAR(32)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Obligatorio en venta de Terreno.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@numero_recibo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NVARCHAR(80)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Recibo (supervisor) o comprobante (promotor) de la venta.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@brindo_referidos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 el cliente dejó referidos.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@referidos_json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NVARCHAR(MAX)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 de referidos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[{nombre, telefono}]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@observaciones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NVARCHAR(500)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Notas libres del operador.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@operador_id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Quién registró el seguimiento (auditoría).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@operador_rol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NVARCHAR(16)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promotor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supervisor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 Necesario para cierres y control de calidad.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@operador_nombre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NVARCHAR(200)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Nombre del operador (auditoría / UI).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@seguimiento_json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NVARCHAR(MAX)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JSON completo del modal (a prueba de futuro: campos nuevos no rompen el contrato).</w:t>
            </w:r>
          </w:p>
        </w:tc>
      </w:tr>
    </w:tbl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sql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CREATE OR ALTER PROCEDURE dbo.SP_RegistrarSeguimientoLead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@lead_id INT,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@telefono NVARCHAR(32)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@encuesta NVARCHAR(64)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@canal NVARCHAR(16)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@hubo_entrevista BIT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@resultado_entrevista NVARCHAR(16)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@horario_entrevista_propuesto NVARCHAR(32)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@fecha_reagenda NVARCHAR(32)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@seguimiento_pij_promotor BIT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@id_producto NVARCHAR(32)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@estado_pago NVARCHAR(16)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@id_barrio NVARCHAR(32)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@numero_recibo NVARCHAR(80)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@brindo_referidos BIT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@referidos_json NVARCHAR(MAX)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@observaciones NVARCHAR(500)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@operador_id INT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@operador_rol NVARCHAR(16)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@operador_nombre NVARCHAR(200) = NULL,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@seguimiento_json NVARCHAR(MAX) = NULL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BEGIN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SET NOCOUNT ON;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-- UPSERT por lead_key = CONCAT(@telefono, '|', @encuesta) o por @lead_id.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-- Calcular columna 'estado' derivada (nuevo/contactado/en_seguimiento/cerrado_compro/derivado_terreno).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-- Guardar columnas clave (resultado, producto, estado_pago, operador_rol, fecha_cierre) + seguimiento_json.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END;</w:t>
      </w:r>
    </w:p>
    <w:p>
      <w:pPr>
        <w:pStyle w:val="3"/>
        <w:pStyle w:val="Heading3"/>
        <w:bidi w:val="false"/>
        <w:spacing w:after="120" w:before="240"/>
      </w:pPr>
      <w:bookmarkStart w:name="_Toc__134_Listado_de_leads_parametrizado_por__42" w:id="1"/>
      <w:r>
        <w:rPr>
          <w:color w:val="000000"/>
          <w:sz w:val="24"/>
          <w:szCs w:val="24"/>
          <w:rtl w:val="false"/>
        </w:rPr>
        <w:t xml:space="preserve">13.4 Listado de leads parametrizado por campaña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encuestasMuestraOperador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Justificación:</w:t>
      </w:r>
      <w:r>
        <w:rPr>
          <w:color w:val="000000"/>
          <w:sz w:val="24"/>
          <w:szCs w:val="24"/>
          <w:rtl w:val="false"/>
        </w:rPr>
        <w:t xml:space="preserve"> el listado debe poder filtrar por campaña activa y, además, devolver ya el seguimiento (estado actual) para que la app arme las pestañas en una sola llamada.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Parámetro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@idVendedor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Operador logueado (=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idOperador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del login). Filtra sus leads.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@encuesta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NVARCHAR(64) = 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Campaña a listar.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NULL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= campaña activa o todas, según política acordada.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@solo_campania_activa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BIT = 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 está en 1, devuelve solo la campaña marcada como activa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dbo.campania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Debe hacer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LEFT JOIN</w:t>
      </w:r>
      <w:r>
        <w:rPr>
          <w:color w:val="000000"/>
          <w:sz w:val="24"/>
          <w:szCs w:val="24"/>
          <w:rtl w:val="false"/>
        </w:rPr>
        <w:t xml:space="preserve">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lead_seguimiento_crm</w:t>
      </w:r>
      <w:r>
        <w:rPr>
          <w:color w:val="000000"/>
          <w:sz w:val="24"/>
          <w:szCs w:val="24"/>
          <w:rtl w:val="false"/>
        </w:rPr>
        <w:t xml:space="preserve"> para devolver, junto a cada encuesta, su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estado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resultado_entrevista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operador_rol</w:t>
      </w:r>
      <w:r>
        <w:rPr>
          <w:color w:val="000000"/>
          <w:sz w:val="24"/>
          <w:szCs w:val="24"/>
          <w:rtl w:val="false"/>
        </w:rPr>
        <w:t xml:space="preserve"> 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seguimiento_json</w:t>
      </w:r>
      <w:r>
        <w:rPr>
          <w:color w:val="000000"/>
          <w:sz w:val="24"/>
          <w:szCs w:val="24"/>
          <w:rtl w:val="false"/>
        </w:rPr>
        <w:t xml:space="preserve">. Políticas a acordar (documentar cuál se elige): </w:t>
      </w:r>
      <w:r>
        <w:rPr>
          <w:b/>
          <w:bCs/>
          <w:color w:val="000000"/>
          <w:sz w:val="24"/>
          <w:szCs w:val="24"/>
          <w:rtl w:val="false"/>
        </w:rPr>
        <w:t xml:space="preserve">A</w:t>
      </w:r>
      <w:r>
        <w:rPr>
          <w:color w:val="000000"/>
          <w:sz w:val="24"/>
          <w:szCs w:val="24"/>
          <w:rtl w:val="false"/>
        </w:rPr>
        <w:t xml:space="preserve"> todas las participaciones visibles, </w:t>
      </w:r>
      <w:r>
        <w:rPr>
          <w:b/>
          <w:bCs/>
          <w:color w:val="000000"/>
          <w:sz w:val="24"/>
          <w:szCs w:val="24"/>
          <w:rtl w:val="false"/>
        </w:rPr>
        <w:t xml:space="preserve">B</w:t>
      </w:r>
      <w:r>
        <w:rPr>
          <w:color w:val="000000"/>
          <w:sz w:val="24"/>
          <w:szCs w:val="24"/>
          <w:rtl w:val="false"/>
        </w:rPr>
        <w:t xml:space="preserve"> solo campaña activa, </w:t>
      </w:r>
      <w:r>
        <w:rPr>
          <w:b/>
          <w:bCs/>
          <w:color w:val="000000"/>
          <w:sz w:val="24"/>
          <w:szCs w:val="24"/>
          <w:rtl w:val="false"/>
        </w:rPr>
        <w:t xml:space="preserve">C</w:t>
      </w:r>
      <w:r>
        <w:rPr>
          <w:color w:val="000000"/>
          <w:sz w:val="24"/>
          <w:szCs w:val="24"/>
          <w:rtl w:val="false"/>
        </w:rPr>
        <w:t xml:space="preserve"> última participación por teléfono. Recomendado: A o B.</w:t>
      </w:r>
    </w:p>
    <w:p>
      <w:pPr>
        <w:pStyle w:val="3"/>
        <w:pStyle w:val="Heading3"/>
        <w:bidi w:val="false"/>
        <w:spacing w:after="120" w:before="240"/>
      </w:pPr>
      <w:bookmarkStart w:name="_Toc__135_Carga_de_leads_parametrizada_SP_Car_43" w:id="1"/>
      <w:r>
        <w:rPr>
          <w:color w:val="000000"/>
          <w:sz w:val="24"/>
          <w:szCs w:val="24"/>
          <w:rtl w:val="false"/>
        </w:rPr>
        <w:t xml:space="preserve">13.5 Carga de leads parametrizada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SP_CargarEncuesta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Justificación:</w:t>
      </w:r>
      <w:r>
        <w:rPr>
          <w:color w:val="000000"/>
          <w:sz w:val="24"/>
          <w:szCs w:val="24"/>
          <w:rtl w:val="false"/>
        </w:rPr>
        <w:t xml:space="preserve"> un único SP parametrizado por campaña es más mantenible que un SP por sorteo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encuestaCargaSorteo01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...02</w:t>
      </w:r>
      <w:r>
        <w:rPr>
          <w:color w:val="000000"/>
          <w:sz w:val="24"/>
          <w:szCs w:val="24"/>
          <w:rtl w:val="false"/>
        </w:rPr>
        <w:t xml:space="preserve">, etc.).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Parámetro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@telefono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Teléfono del cliente. Parte de la clave de duplicado.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@encuesta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Campaña. Parte de la clave de duplicado.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 hardcodear.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@usuario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Código del promotor / QR (ej.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SORTEO01S21P01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 Asigna el lead al promotor.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@campo1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…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@campo8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Respuestas de la encuesta (nombre, domicilio, asesoramiento, horario, modalidad, domicilio entrevista).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@origen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Fuente de captación: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QR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Facebook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Instagram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Manual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App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Regla de duplicado:</w:t>
      </w:r>
      <w:r>
        <w:rPr>
          <w:color w:val="000000"/>
          <w:sz w:val="24"/>
          <w:szCs w:val="24"/>
          <w:rtl w:val="false"/>
        </w:rPr>
        <w:t xml:space="preserve"> rechazar solo si existe </w:t>
      </w:r>
      <w:r>
        <w:rPr>
          <w:b/>
          <w:bCs/>
          <w:color w:val="000000"/>
          <w:sz w:val="24"/>
          <w:szCs w:val="24"/>
          <w:rtl w:val="false"/>
        </w:rPr>
        <w:t xml:space="preserve">mismo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@telefono</w:t>
      </w:r>
      <w:r>
        <w:rPr>
          <w:b/>
          <w:bCs/>
          <w:color w:val="000000"/>
          <w:sz w:val="24"/>
          <w:szCs w:val="24"/>
          <w:rtl w:val="false"/>
        </w:rPr>
        <w:t xml:space="preserve"> + mismo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@encuesta</w:t>
      </w:r>
      <w:r>
        <w:rPr>
          <w:color w:val="000000"/>
          <w:sz w:val="24"/>
          <w:szCs w:val="24"/>
          <w:rtl w:val="false"/>
        </w:rPr>
        <w:t xml:space="preserve"> (devolver código de duplicado). Mismo teléfono en otra campaña = participación nueva válida.</w:t>
      </w:r>
    </w:p>
    <w:p>
      <w:pPr>
        <w:pStyle w:val="3"/>
        <w:pStyle w:val="Heading3"/>
        <w:bidi w:val="false"/>
        <w:spacing w:after="120" w:before="240"/>
      </w:pPr>
      <w:bookmarkStart w:name="_Toc__136_Cierres_y_control_de_calidad_del_su_44" w:id="1"/>
      <w:r>
        <w:rPr>
          <w:color w:val="000000"/>
          <w:sz w:val="24"/>
          <w:szCs w:val="24"/>
          <w:rtl w:val="false"/>
        </w:rPr>
        <w:t xml:space="preserve">13.6 Cierres y control de calidad del supervisor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SP_LeadsCierresSupervisor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Justificación:</w:t>
      </w:r>
      <w:r>
        <w:rPr>
          <w:color w:val="000000"/>
          <w:sz w:val="24"/>
          <w:szCs w:val="24"/>
          <w:rtl w:val="false"/>
        </w:rPr>
        <w:t xml:space="preserve"> el supervisor necesita ver, en un solo lugar, todas las ventas cerradas (propias de PIJ y Terreno, y las de PIJ de sus promotores) para hacer control de calidad.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Parámetro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@id_supervisor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Supervisor logueado. Filtra su equipo.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@encuesta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= 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Campaña (NULL = todas / activa).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Devuelve los leads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resultado_entrevista = compro</w:t>
      </w:r>
      <w:r>
        <w:rPr>
          <w:color w:val="000000"/>
          <w:sz w:val="24"/>
          <w:szCs w:val="24"/>
          <w:rtl w:val="false"/>
        </w:rPr>
        <w:t xml:space="preserve">, con columnas: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producto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estado_pago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numero_recibo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operador_rol</w:t>
      </w:r>
      <w:r>
        <w:rPr>
          <w:color w:val="000000"/>
          <w:sz w:val="24"/>
          <w:szCs w:val="24"/>
          <w:rtl w:val="false"/>
        </w:rPr>
        <w:t xml:space="preserve"> (promotor/supervisor),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operador_nombre</w:t>
      </w:r>
      <w:r>
        <w:rPr>
          <w:color w:val="000000"/>
          <w:sz w:val="24"/>
          <w:szCs w:val="24"/>
          <w:rtl w:val="false"/>
        </w:rPr>
        <w:t xml:space="preserve">, teléfono y datos del cliente. Estos leads dejan de aparecer en la bandeja de gestión directa del supervisor.</w:t>
      </w:r>
    </w:p>
    <w:p>
      <w:pPr>
        <w:pStyle w:val="3"/>
        <w:pStyle w:val="Heading3"/>
        <w:bidi w:val="false"/>
        <w:spacing w:after="120" w:before="240"/>
      </w:pPr>
      <w:bookmarkStart w:name="_Toc__137_Efectividad_de_entrevistas_por_prom_45" w:id="1"/>
      <w:r>
        <w:rPr>
          <w:color w:val="000000"/>
          <w:sz w:val="24"/>
          <w:szCs w:val="24"/>
          <w:rtl w:val="false"/>
        </w:rPr>
        <w:t xml:space="preserve">13.7 Efectividad de entrevistas por promotor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SP_EfectividadEntrevistasPromotor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Justificación:</w:t>
      </w:r>
      <w:r>
        <w:rPr>
          <w:color w:val="000000"/>
          <w:sz w:val="24"/>
          <w:szCs w:val="24"/>
          <w:rtl w:val="false"/>
        </w:rPr>
        <w:t xml:space="preserve"> alimenta la métrica de la sección 6.13 sin que la app tenga que traer todos los leads y calcular en el cliente.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Parámetro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@id_supervisor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Equipo a analizar.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@encuesta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= NULL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Campaña (NULL = todas / activa). Permite comparar entre sorteos.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@desde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@hasta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Rango de fechas opcional (por período).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Devuelve, por promotor: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entrevistas_realizadas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hubo_entrevista = 1</w:t>
      </w:r>
      <w:r>
        <w:rPr>
          <w:color w:val="000000"/>
          <w:sz w:val="24"/>
          <w:szCs w:val="24"/>
          <w:rtl w:val="false"/>
        </w:rPr>
        <w:t xml:space="preserve">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compras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compro</w:t>
      </w:r>
      <w:r>
        <w:rPr>
          <w:color w:val="000000"/>
          <w:sz w:val="24"/>
          <w:szCs w:val="24"/>
          <w:rtl w:val="false"/>
        </w:rPr>
        <w:t xml:space="preserve">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no_compras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no_compro</w:t>
      </w:r>
      <w:r>
        <w:rPr>
          <w:color w:val="000000"/>
          <w:sz w:val="24"/>
          <w:szCs w:val="24"/>
          <w:rtl w:val="false"/>
        </w:rPr>
        <w:t xml:space="preserve">),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sin_interes</w:t>
      </w:r>
      <w:r>
        <w:rPr>
          <w:color w:val="000000"/>
          <w:sz w:val="24"/>
          <w:szCs w:val="24"/>
          <w:rtl w:val="false"/>
        </w:rPr>
        <w:t xml:space="preserve">, 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tasa_conversion</w:t>
      </w:r>
      <w:r>
        <w:rPr>
          <w:color w:val="000000"/>
          <w:sz w:val="24"/>
          <w:szCs w:val="24"/>
          <w:rtl w:val="false"/>
        </w:rPr>
        <w:t xml:space="preserve"> = compras / entrevistas realizadas.</w:t>
      </w:r>
    </w:p>
    <w:p>
      <w:pPr>
        <w:pStyle w:val="3"/>
        <w:pStyle w:val="Heading3"/>
        <w:bidi w:val="false"/>
        <w:spacing w:after="120" w:before="240"/>
      </w:pPr>
      <w:bookmarkStart w:name="_Toc__138_Resumen_qu_entregar_al_DBA_46" w:id="1"/>
      <w:r>
        <w:rPr>
          <w:color w:val="000000"/>
          <w:sz w:val="24"/>
          <w:szCs w:val="24"/>
          <w:rtl w:val="false"/>
        </w:rPr>
        <w:t xml:space="preserve">13.8 Resumen — qué entregar al DBA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Entregable / parámetro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Detalle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Relación con RF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Tabla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dbo.campania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Abstracción de sorteos + flag de campaña activa.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RF-17, RF-28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Tablas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lead_seguimiento_crm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lead_nota_crm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Borrador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sql/migrations/001_lead_seguimiento_crm.sql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falta ejecutar en SQL y columnas derivadas.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RNF-04, RF-07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SP_RegistrarSeguimientoLead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 parámetros de la sección 13.3; hoy seguimiento en SQLite.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RNF-04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encuestasMuestraOperador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(ampliado)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@encuesta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@solo_campania_activa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y JOIN con seguimiento.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RF-03, RF-17, RF-22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SP_CargarEncuesta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parametrizado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Existe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encuestaCargaSorteo01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por campaña vía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ENCUESTA_CARGA_ID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falta SP único parametrizado.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RF-09, RF-10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SP_LeadsCierresSupervisor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Cierres para control de calidad en servidor.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RF-21, RF-25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SP_EfectividadEntrevistasPromotor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Métrica por promotor / campaña.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RF-26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Índice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UNIQUE (telefono_normalizado, encuesta)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Permite reparticipación en nuevos sorteos.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RF-10, RF-17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Permisos SQL del usuario de la app (ej.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MPCSP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y listado operativos; faltan permisos sobre tablas/SP CRM nuevos.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RF-01, RF-03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Variable de deploy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ENCUESTA_CARGA_ID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Usada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encuesta-carga.js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.env.example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RF-09, RF-17</w:t>
            </w:r>
          </w:p>
        </w:tc>
      </w:tr>
    </w:tbl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Consultas para que el DBA obtenga el DDL real (definición de SP y tablas que tocan) están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docs/ESTRUCTURAS_TABLAS_SP.md</w:t>
      </w:r>
      <w:r>
        <w:rPr>
          <w:i/>
          <w:iCs/>
          <w:color w:val="000000"/>
          <w:sz w:val="24"/>
          <w:szCs w:val="24"/>
          <w:rtl w:val="false"/>
        </w:rPr>
        <w:t xml:space="preserve"> (sección 5: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sp_helptext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sys.sql_expression_dependencies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sp_help</w:t>
      </w:r>
      <w:r>
        <w:rPr>
          <w:i/>
          <w:iCs/>
          <w:color w:val="000000"/>
          <w:sz w:val="24"/>
          <w:szCs w:val="24"/>
          <w:rtl w:val="false"/>
        </w:rPr>
        <w:t xml:space="preserve">).</w:t>
      </w:r>
    </w:p>
    <w:p>
      <w:pPr>
        <w:pStyle w:val="2"/>
        <w:pStyle w:val="Heading2"/>
        <w:bidi w:val="false"/>
        <w:spacing w:after="120" w:before="240"/>
      </w:pPr>
      <w:bookmarkStart w:name="_Toc__14_Actualizacin_nuevas_funcionalidades_47" w:id="1"/>
      <w:r>
        <w:rPr>
          <w:color w:val="000000"/>
          <w:sz w:val="28"/>
          <w:szCs w:val="28"/>
          <w:rtl w:val="false"/>
        </w:rPr>
        <w:t xml:space="preserve">14. Actualización — nuevas funcionalidades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Añadido:</w:t>
      </w:r>
      <w:r>
        <w:rPr>
          <w:i/>
          <w:iCs/>
          <w:color w:val="000000"/>
          <w:sz w:val="24"/>
          <w:szCs w:val="24"/>
          <w:rtl w:val="false"/>
        </w:rPr>
        <w:t xml:space="preserve"> junio 2026. Esta sección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no reemplaza</w:t>
      </w:r>
      <w:r>
        <w:rPr>
          <w:i/>
          <w:iCs/>
          <w:color w:val="000000"/>
          <w:sz w:val="24"/>
          <w:szCs w:val="24"/>
          <w:rtl w:val="false"/>
        </w:rPr>
        <w:t xml:space="preserve"> las secciones 1–13; documenta lo incorporado después y enlaza la documentación de detalle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docs/</w:t>
      </w:r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140_Revisin_de_estados_respecto_a_4_y_1_48" w:id="1"/>
      <w:r>
        <w:rPr>
          <w:color w:val="000000"/>
          <w:sz w:val="24"/>
          <w:szCs w:val="24"/>
          <w:rtl w:val="false"/>
        </w:rPr>
        <w:t xml:space="preserve">14.0 Revisión de estados (respecto a §4 y §13.8)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Ítem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 anterior (§4 / §13.8)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 actual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RNF-04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Seguimiento en SQLite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Implementado (solo SQLite)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con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SP_SEGUIMIENTO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.env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persiste en SQL Server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registrarSeguimientoLead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); sin variable → fallback SQLite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DBA ítem 3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SP_RegistrarSeguimientoLead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app conectada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seguimiento-sql.js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); DBA debe corregir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@resultado_entrevista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NVARCHAR(16)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(no BIT). Ver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sql/SP_RegistrarSeguimientoLead-notas.sql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DBA ítem 9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Permisos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MPCSP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Parcial+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script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sql/grants-mpcsp-leads.sql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(login, seguimiento, referidos,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encuestaSorteo01Update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RF-26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Efectividad entrevistas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panel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superadmin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incluye productividad por promotor; falta vista dedicada en supervisor (RF-26 original)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41_Nuevos_requerimientos_funcionales_49" w:id="1"/>
      <w:r>
        <w:rPr>
          <w:color w:val="000000"/>
          <w:sz w:val="24"/>
          <w:szCs w:val="24"/>
          <w:rtl w:val="false"/>
        </w:rPr>
        <w:t xml:space="preserve">14.1 Nuevos requerimientos funcionales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Requerimiento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 detalle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RF-29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Persistir seguimiento en SQL Server vía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SP_RegistrarSeguimientoLead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cuando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SP_SEGUIMIENTO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está configurado.</w:t>
            </w:r>
          </w:p>
        </w:tc>
        <w:tc>
          <w:p>
            <w:pPr>
              <w:jc w:val="left"/>
            </w:pPr>
            <w:hyperlink w:history="1" r:id="rIdulfbseg3wg9m2ckxwz58_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FUNCIONALIDAD_CONEXION_SP_SEGUIMIENTO.md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RF-30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Historial append-only de cada guardado de seguimiento (fecha, operador, etiqueta, pestaña destino).</w:t>
            </w:r>
          </w:p>
        </w:tc>
        <w:tc>
          <w:p>
            <w:pPr>
              <w:jc w:val="left"/>
            </w:pPr>
            <w:hyperlink w:history="1" r:id="rIdgo-h1ikhxx9wmhu31zahh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FUNCIONALIDAD_HISTORIAL_SEGUIMIENTO.md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RF-31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 cerrar con referidos, crear leads en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vínculo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lead_referido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(árbol, visibilidad promotor/supervisor).</w:t>
            </w:r>
          </w:p>
        </w:tc>
        <w:tc>
          <w:p>
            <w:pPr>
              <w:jc w:val="left"/>
            </w:pPr>
            <w:hyperlink w:history="1" r:id="rIdswwwyap9s9qtg6a-rbjqq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FUNCIONALIDAD_REFERIDOS_ENCUESTA.md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RF-32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Carga manual con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@origen = '2'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: alta nueva o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actualización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si teléfono+campaña ya existen.</w:t>
            </w:r>
          </w:p>
        </w:tc>
        <w:tc>
          <w:p>
            <w:pPr>
              <w:jc w:val="left"/>
            </w:pPr>
            <w:hyperlink w:history="1" r:id="rIdlkryt6w95ci0qmwrdzfl-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FUNCIONALIDAD_CARGA_MANUAL_ORIGEN2.md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RF-33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Modificar teléfono de lead cargado manualmente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encuestaSorteo01Update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PATCH /api/leads/:id/telefono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</w:t>
            </w:r>
          </w:p>
        </w:tc>
        <w:tc>
          <w:p>
            <w:pPr>
              <w:jc w:val="left"/>
            </w:pPr>
            <w:hyperlink w:history="1" r:id="rIdai4oqi-x9tghpbqk_wihw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FUNCIONALIDAD_CARGA_MANUAL_ORIGEN2.md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RF-34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Acortar y verificar links de redes (Instagram); notificaciones en campana NavBar.</w:t>
            </w:r>
          </w:p>
        </w:tc>
        <w:tc>
          <w:p>
            <w:pPr>
              <w:jc w:val="left"/>
            </w:pPr>
            <w:hyperlink w:history="1" r:id="rIdis1tp-xtmvr1bto8v8uss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FUNCIONALIDAD_ACORTADOR_LINKS.md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RF-35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superadmin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: panel empresa (KPIs semana, rankings, productividad, conocimiento encuesta).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§14.2.7 (esta sección)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RF-36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Parámetro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@confirmo_entrevista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en SP de seguimiento (flujo supervisor).</w:t>
            </w:r>
          </w:p>
        </w:tc>
        <w:tc>
          <w:p>
            <w:pPr>
              <w:jc w:val="left"/>
            </w:pPr>
            <w:hyperlink w:history="1" r:id="rIdvkjqmbk_uhs2bjt_-7fyx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FUNCIONALIDAD_MODELO_SEGUIMIENTO_SQL.md</w:t>
              </w:r>
            </w:hyperlink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42_Resumen_por_funcionalidad_50" w:id="1"/>
      <w:r>
        <w:rPr>
          <w:color w:val="000000"/>
          <w:sz w:val="24"/>
          <w:szCs w:val="24"/>
          <w:rtl w:val="false"/>
        </w:rPr>
        <w:t xml:space="preserve">14.2 Resumen por funcionalidad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421_Conexin_SP_seguimiento_RF29_RNF04_51" w:id="1"/>
      <w:r>
        <w:rPr>
          <w:color w:val="000000"/>
          <w:sz w:val="20"/>
          <w:szCs w:val="20"/>
          <w:rtl w:val="false"/>
        </w:rPr>
        <w:t xml:space="preserve">14.2.1 Conexión SP seguimiento (RF-29, RNF-04)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Variables: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SP_SEGUIMIENTO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SEGUIMIENTO_TABLE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ENCUESTAS_DB_NAME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Guardado: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PATCH /api/leads/:id/seguimiento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execRegistrarSeguimientoLead</w:t>
      </w:r>
      <w:r>
        <w:rPr>
          <w:color w:val="000000"/>
          <w:sz w:val="24"/>
          <w:szCs w:val="24"/>
          <w:rtl w:val="false"/>
        </w:rPr>
        <w:t xml:space="preserve"> con todos los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@param</w:t>
      </w:r>
      <w:r>
        <w:rPr>
          <w:color w:val="000000"/>
          <w:sz w:val="24"/>
          <w:szCs w:val="24"/>
          <w:rtl w:val="false"/>
        </w:rPr>
        <w:t xml:space="preserve"> (incl.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@confirmo_entrevista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@referidos_json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@seguimiento_json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Lectura:</w:t>
      </w:r>
      <w:r>
        <w:rPr>
          <w:color w:val="000000"/>
          <w:sz w:val="24"/>
          <w:szCs w:val="24"/>
          <w:rtl w:val="false"/>
        </w:rPr>
        <w:t xml:space="preserve"> última fila por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lead_id</w:t>
      </w:r>
      <w:r>
        <w:rPr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registrarSeguimientoLead</w:t>
      </w:r>
      <w:r>
        <w:rPr>
          <w:color w:val="000000"/>
          <w:sz w:val="24"/>
          <w:szCs w:val="24"/>
          <w:rtl w:val="false"/>
        </w:rPr>
        <w:t xml:space="preserve">; batch al listar leads.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Código: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server/db/seguimiento-sql.js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server/db/encuestas.js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4"/>
        <w:pStyle w:val="Heading4"/>
        <w:bidi w:val="false"/>
        <w:spacing w:after="120" w:before="240"/>
      </w:pPr>
      <w:bookmarkStart w:name="_Toc__1422_Historial_de_seguimiento_RF30_52" w:id="1"/>
      <w:r>
        <w:rPr>
          <w:color w:val="000000"/>
          <w:sz w:val="20"/>
          <w:szCs w:val="20"/>
          <w:rtl w:val="false"/>
        </w:rPr>
        <w:t xml:space="preserve">14.2.2 Historial de seguimiento (RF-30)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Cada cambio distinto agrega fila; sin cambio en JSON → no duplica.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API: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/api/leads/:id/historial</w:t>
      </w:r>
      <w:r>
        <w:rPr>
          <w:color w:val="000000"/>
          <w:sz w:val="24"/>
          <w:szCs w:val="24"/>
          <w:rtl w:val="false"/>
        </w:rPr>
        <w:t xml:space="preserve">;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PATCH</w:t>
      </w:r>
      <w:r>
        <w:rPr>
          <w:color w:val="000000"/>
          <w:sz w:val="24"/>
          <w:szCs w:val="24"/>
          <w:rtl w:val="false"/>
        </w:rPr>
        <w:t xml:space="preserve"> devuelve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historial</w:t>
      </w:r>
      <w:r>
        <w:rPr>
          <w:color w:val="000000"/>
          <w:sz w:val="24"/>
          <w:szCs w:val="24"/>
          <w:rtl w:val="false"/>
        </w:rPr>
        <w:t xml:space="preserve"> (últimas 30).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UI: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SeguimientoHistorialPanel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LeadHistorialInline</w:t>
      </w:r>
      <w:r>
        <w:rPr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LeadModalForm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Dominio: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src/domain/seguimiento-historial.ts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SQL propuesto: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sql/lead-seguimiento-historial.sql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4"/>
        <w:pStyle w:val="Heading4"/>
        <w:bidi w:val="false"/>
        <w:spacing w:after="120" w:before="240"/>
      </w:pPr>
      <w:bookmarkStart w:name="_Toc__1423_Referidos_encuesta_RF31_53" w:id="1"/>
      <w:r>
        <w:rPr>
          <w:color w:val="000000"/>
          <w:sz w:val="20"/>
          <w:szCs w:val="20"/>
          <w:rtl w:val="false"/>
        </w:rPr>
        <w:t xml:space="preserve">14.2.3 Referidos → encuesta (RF-31)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Al guardar seguimiento con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brindoReferidos</w:t>
      </w:r>
      <w:r>
        <w:rPr>
          <w:color w:val="000000"/>
          <w:sz w:val="24"/>
          <w:szCs w:val="24"/>
          <w:rtl w:val="false"/>
        </w:rPr>
        <w:t xml:space="preserve">, la app dispara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SP_RegistrarReferidoLead</w:t>
      </w:r>
      <w:r>
        <w:rPr>
          <w:color w:val="000000"/>
          <w:sz w:val="24"/>
          <w:szCs w:val="24"/>
          <w:rtl w:val="false"/>
        </w:rPr>
        <w:t xml:space="preserve"> (o carga legacy).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Tabla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lead_referido</w:t>
      </w:r>
      <w:r>
        <w:rPr>
          <w:color w:val="000000"/>
          <w:sz w:val="24"/>
          <w:szCs w:val="24"/>
          <w:rtl w:val="false"/>
        </w:rPr>
        <w:t xml:space="preserve">: origen, raíz, nivel,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operador_rol</w:t>
      </w:r>
      <w:r>
        <w:rPr>
          <w:color w:val="000000"/>
          <w:sz w:val="24"/>
          <w:szCs w:val="24"/>
          <w:rtl w:val="false"/>
        </w:rPr>
        <w:t xml:space="preserve">, visibilidad (supervisor carga → promotor no ve).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SPs: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SP_RegistrarReferidoLead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SP_ContarReferidosLead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SP_ObtenerMetaReferidosLead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Script: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sql/lead_referido-tabla-sp.sql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Código: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server/db/referidos-carga.js</w:t>
      </w:r>
      <w:r>
        <w:rPr>
          <w:color w:val="000000"/>
          <w:sz w:val="24"/>
          <w:szCs w:val="24"/>
          <w:rtl w:val="false"/>
        </w:rPr>
        <w:t xml:space="preserve">; respuesta PATCH incluye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nuevosLeads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referidosCreados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4"/>
        <w:pStyle w:val="Heading4"/>
        <w:bidi w:val="false"/>
        <w:spacing w:after="120" w:before="240"/>
      </w:pPr>
      <w:bookmarkStart w:name="_Toc__1424_Carga_manual_origen_2_y_modificar__54" w:id="1"/>
      <w:r>
        <w:rPr>
          <w:color w:val="000000"/>
          <w:sz w:val="20"/>
          <w:szCs w:val="20"/>
          <w:rtl w:val="false"/>
        </w:rPr>
        <w:t xml:space="preserve">14.2.4 Carga manual origen 2 y modificar teléfono (RF-32, RF-33)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@origen = '2'</w:t>
      </w:r>
      <w:r>
        <w:rPr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encuestaCargaSorteo01</w:t>
      </w:r>
      <w:r>
        <w:rPr>
          <w:color w:val="000000"/>
          <w:sz w:val="24"/>
          <w:szCs w:val="24"/>
          <w:rtl w:val="false"/>
        </w:rPr>
        <w:t xml:space="preserve">: INSERT o UPDATE campos 1–8.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/api/leads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201</w:t>
      </w:r>
      <w:r>
        <w:rPr>
          <w:color w:val="000000"/>
          <w:sz w:val="24"/>
          <w:szCs w:val="24"/>
          <w:rtl w:val="false"/>
        </w:rPr>
        <w:t xml:space="preserve"> alta ·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200</w:t>
      </w:r>
      <w:r>
        <w:rPr>
          <w:color w:val="000000"/>
          <w:sz w:val="24"/>
          <w:szCs w:val="24"/>
          <w:rtl w:val="false"/>
        </w:rPr>
        <w:t xml:space="preserve"> si actualizó existente.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PATCH /api/leads/:id/telefono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encuestaSorteo01Update</w:t>
      </w:r>
      <w:r>
        <w:rPr>
          <w:color w:val="000000"/>
          <w:sz w:val="24"/>
          <w:szCs w:val="24"/>
          <w:rtl w:val="false"/>
        </w:rPr>
        <w:t xml:space="preserve"> (solo leads manuales).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Scripts: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sql/encuestaCargaSorteo01-origen2-upsert.sql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sql/encuestaSorteo01Update.sql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4"/>
        <w:pStyle w:val="Heading4"/>
        <w:bidi w:val="false"/>
        <w:spacing w:after="120" w:before="240"/>
      </w:pPr>
      <w:bookmarkStart w:name="_Toc__1425_Acortador_links_redes_RF34_55" w:id="1"/>
      <w:r>
        <w:rPr>
          <w:color w:val="000000"/>
          <w:sz w:val="20"/>
          <w:szCs w:val="20"/>
          <w:rtl w:val="false"/>
        </w:rPr>
        <w:t xml:space="preserve">14.2.5 Acortador links redes (RF-34)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Catálogo desde SP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rptLinkQRenRedesSociales</w:t>
      </w:r>
      <w:r>
        <w:rPr>
          <w:color w:val="000000"/>
          <w:sz w:val="24"/>
          <w:szCs w:val="24"/>
          <w:rtl w:val="false"/>
        </w:rPr>
        <w:t xml:space="preserve"> o JSON.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Scripts npm: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links:acortar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links:verificar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links:actualizar-todos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API: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/api/notificaciones/links-redes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 .../vista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Promotor: solo su código; supervisor: equipo completo.</w:t>
      </w:r>
    </w:p>
    <w:p>
      <w:pPr>
        <w:pStyle w:val="4"/>
        <w:pStyle w:val="Heading4"/>
        <w:bidi w:val="false"/>
        <w:spacing w:after="120" w:before="240"/>
      </w:pPr>
      <w:bookmarkStart w:name="_Toc__1426_Modelo_SQL_ampliado_RF36_56" w:id="1"/>
      <w:r>
        <w:rPr>
          <w:color w:val="000000"/>
          <w:sz w:val="20"/>
          <w:szCs w:val="20"/>
          <w:rtl w:val="false"/>
        </w:rPr>
        <w:t xml:space="preserve">14.2.6 Modelo SQL ampliado (RF-36)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Parámetros del SP alineados con la app (además de los listados en §13.3):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Parámetro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@confirmo_entrevista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Supervisor: ¿confirmó la entrevista?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@fuente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Opcional; si no, JOIN 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encuesta.origen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@referidos_json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Dispara alta de referidos vía RF-31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Análisis completo: </w:t>
      </w:r>
      <w:hyperlink w:history="1" r:id="rIdpud-7a0iy0z5jyzettpnh">
        <w:r>
          <w:rPr>
            <w:color w:val="0000FF"/>
            <w:sz w:val="24"/>
            <w:szCs w:val="24"/>
            <w:u w:val="single"/>
            <w:rtl w:val="false"/>
          </w:rPr>
          <w:t xml:space="preserve">FUNCIONALIDAD_MODELO_SEGUIMIENTO_SQL.md</w:t>
        </w:r>
      </w:hyperlink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4"/>
        <w:pStyle w:val="Heading4"/>
        <w:bidi w:val="false"/>
        <w:spacing w:after="120" w:before="240"/>
      </w:pPr>
      <w:bookmarkStart w:name="_Toc__1427_Panel_superadmin_RF35_57" w:id="1"/>
      <w:r>
        <w:rPr>
          <w:color w:val="000000"/>
          <w:sz w:val="20"/>
          <w:szCs w:val="20"/>
          <w:rtl w:val="false"/>
        </w:rPr>
        <w:t xml:space="preserve">14.2.7 Panel superadmin (RF-35)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Rol: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superadmin</w:t>
      </w:r>
      <w:r>
        <w:rPr>
          <w:color w:val="000000"/>
          <w:sz w:val="24"/>
          <w:szCs w:val="24"/>
          <w:rtl w:val="false"/>
        </w:rPr>
        <w:t xml:space="preserve"> (login IDs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SUPERADMIN_LOGIN_IDS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superadmin-auth.js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Vista: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SuperadminDashboard</w:t>
      </w:r>
      <w:r>
        <w:rPr>
          <w:color w:val="000000"/>
          <w:sz w:val="24"/>
          <w:szCs w:val="24"/>
          <w:rtl w:val="false"/>
        </w:rPr>
        <w:t xml:space="preserve"> — KPIs semana móvil, rankings (cierres, referidos, actividad), gráfico eventos, productividad por promotor/supervisor, conocimiento encuesta.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API: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GET /api/admin/dashboard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Código: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server/db/admin-dashboard.js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src/domain/admin-metrics.ts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src/domain/admin-productividad.ts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143_Nuevos_endpoints_API_58" w:id="1"/>
      <w:r>
        <w:rPr>
          <w:color w:val="000000"/>
          <w:sz w:val="24"/>
          <w:szCs w:val="24"/>
          <w:rtl w:val="false"/>
        </w:rPr>
        <w:t xml:space="preserve">14.3 Nuevos endpoints API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Método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Ruta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/api/leads/:id/historial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promotor, supervisor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Historial de seguimiento del lead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/api/leads/:id/telefono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promotor, supervisor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Modificar teléfono (lead manual)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/api/notificaciones/links-redes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promotor, supervisor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Avisos links vencidos/regenerados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/api/notificaciones/links-redes/:id/vista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promotor, supervisor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Marcar notificación leída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/api/admin/dashboard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superadmin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Panel métricas empresa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PATCH /api/leads/:id/seguimiento</w:t>
      </w:r>
      <w:r>
        <w:rPr>
          <w:color w:val="000000"/>
          <w:sz w:val="24"/>
          <w:szCs w:val="24"/>
          <w:rtl w:val="false"/>
        </w:rPr>
        <w:t xml:space="preserve"> ampliado: respuesta con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historial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referidosCreados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nuevosLeads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message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144_Nuevos_entregables_DBA_aadir_a_138_59" w:id="1"/>
      <w:r>
        <w:rPr>
          <w:color w:val="000000"/>
          <w:sz w:val="24"/>
          <w:szCs w:val="24"/>
          <w:rtl w:val="false"/>
        </w:rPr>
        <w:t xml:space="preserve">14.4 Nuevos entregables DBA (añadir a §13.8)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Entregable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Script / notas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SP_RegistrarSeguimientoLead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operativo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Corregir tipo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resultado_entrevista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sql/SP_RegistrarSeguimientoLead-notas.sql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Tabla + SP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lead_referido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sql/lead_referido-tabla-sp.sql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13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encuestaCargaSorteo01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origen 2 upsert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sql/encuestaCargaSorteo01-origen2-upsert.sql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encuestaSorteo01Update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sql/encuestaSorteo01Update.sql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15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grants-mpcsp-leads.sql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Permisos seguimiento + referidos + update teléfono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16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Ajuste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encuestasMuestraOperador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para referidos y visibilidad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FUNCIONALIDAD_REFERIDOS_ENCUESTA.md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45_ndice_de_documentacin_nueva_60" w:id="1"/>
      <w:r>
        <w:rPr>
          <w:color w:val="000000"/>
          <w:sz w:val="24"/>
          <w:szCs w:val="24"/>
          <w:rtl w:val="false"/>
        </w:rPr>
        <w:t xml:space="preserve">14.5 Índice de documentación nueva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Tema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Archivo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Conexión SP seguimiento</w:t>
            </w:r>
          </w:p>
        </w:tc>
        <w:tc>
          <w:p>
            <w:pPr>
              <w:jc w:val="left"/>
            </w:pPr>
            <w:hyperlink w:history="1" r:id="rIdgvygi7hpkpwth3xpp9_ls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FUNCIONALIDAD_CONEXION_SP_SEGUIMIENTO.md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Historial seguimiento</w:t>
            </w:r>
          </w:p>
        </w:tc>
        <w:tc>
          <w:p>
            <w:pPr>
              <w:jc w:val="left"/>
            </w:pPr>
            <w:hyperlink w:history="1" r:id="rIdee2cy3a3am7d8-onzw8rb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FUNCIONALIDAD_HISTORIAL_SEGUIMIENTO.md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Referidos encuesta</w:t>
            </w:r>
          </w:p>
        </w:tc>
        <w:tc>
          <w:p>
            <w:pPr>
              <w:jc w:val="left"/>
            </w:pPr>
            <w:hyperlink w:history="1" r:id="rIdfa42lr80vifyxwns3ywfy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FUNCIONALIDAD_REFERIDOS_ENCUESTA.md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Carga manual origen 2</w:t>
            </w:r>
          </w:p>
        </w:tc>
        <w:tc>
          <w:p>
            <w:pPr>
              <w:jc w:val="left"/>
            </w:pPr>
            <w:hyperlink w:history="1" r:id="rIdvlbnncdpreimbueosn1bx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FUNCIONALIDAD_CARGA_MANUAL_ORIGEN2.md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Acortador links</w:t>
            </w:r>
          </w:p>
        </w:tc>
        <w:tc>
          <w:p>
            <w:pPr>
              <w:jc w:val="left"/>
            </w:pPr>
            <w:hyperlink w:history="1" r:id="rIdrqz6qvw8a48a1raldummd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FUNCIONALIDAD_ACORTADOR_LINKS.md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Modelo parámetros SP</w:t>
            </w:r>
          </w:p>
        </w:tc>
        <w:tc>
          <w:p>
            <w:pPr>
              <w:jc w:val="left"/>
            </w:pPr>
            <w:hyperlink w:history="1" r:id="rIdpuarusbblygl6auix_h69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FUNCIONALIDAD_MODELO_SEGUIMIENTO_SQL.md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Contactado vs Cierres</w:t>
            </w:r>
          </w:p>
        </w:tc>
        <w:tc>
          <w:p>
            <w:pPr>
              <w:jc w:val="left"/>
            </w:pPr>
            <w:hyperlink w:history="1" r:id="rIdfe1kbbi-atfkhhjwk6e2l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FUNCIONALIDAD_CONTACTADO_VS_CIERRES.md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Índice general</w:t>
            </w:r>
          </w:p>
        </w:tc>
        <w:tc>
          <w:p>
            <w:pPr>
              <w:jc w:val="left"/>
            </w:pPr>
            <w:hyperlink w:history="1" r:id="rIdqwop5f-vqzxcye0i5y1ql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INDICE_FUNCIONALIDADES.md</w:t>
              </w:r>
            </w:hyperlink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5_Actualizacin_nuevas_funcionalidades__61" w:id="1"/>
      <w:r>
        <w:rPr>
          <w:color w:val="000000"/>
          <w:sz w:val="28"/>
          <w:szCs w:val="28"/>
          <w:rtl w:val="false"/>
        </w:rPr>
        <w:t xml:space="preserve">15. Actualización — nuevas funcionalidades (junio 2026, segunda entrega)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Añadido:</w:t>
      </w:r>
      <w:r>
        <w:rPr>
          <w:i/>
          <w:iCs/>
          <w:color w:val="000000"/>
          <w:sz w:val="24"/>
          <w:szCs w:val="24"/>
          <w:rtl w:val="false"/>
        </w:rPr>
        <w:t xml:space="preserve"> 5 jun 2026. Complementa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§14</w:t>
      </w:r>
      <w:r>
        <w:rPr>
          <w:i/>
          <w:iCs/>
          <w:color w:val="000000"/>
          <w:sz w:val="24"/>
          <w:szCs w:val="24"/>
          <w:rtl w:val="false"/>
        </w:rPr>
        <w:t xml:space="preserve"> sin modificar secciones 1–13 ni reescribir §14.</w:t>
      </w:r>
    </w:p>
    <w:p>
      <w:pPr>
        <w:pStyle w:val="3"/>
        <w:pStyle w:val="Heading3"/>
        <w:bidi w:val="false"/>
        <w:spacing w:after="120" w:before="240"/>
      </w:pPr>
      <w:bookmarkStart w:name="_Toc__150_Revisin_de_estados_respecto_a_14_62" w:id="1"/>
      <w:r>
        <w:rPr>
          <w:color w:val="000000"/>
          <w:sz w:val="24"/>
          <w:szCs w:val="24"/>
          <w:rtl w:val="false"/>
        </w:rPr>
        <w:t xml:space="preserve">15.0 Revisión de estados (respecto a §14)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Ítem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 en §14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 actual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RF-29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SP seguimiento SQL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Parcial+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lectura vía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SP_HistorialSeguimientoLead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SP_UltimoSeguimientoOperador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RF-30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Historial seguimiento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Implementado+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historial también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inline en tarjetas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LeadHistorialInline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RF-31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Referidos → encuesta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Parcial+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badge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Referido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meta vía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SP_ObtenerMetaReferidosLead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fix campo3/4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RF-34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Links redes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Implementado+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catálogo default desde SP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rptLinkQRenRedesSociales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(STRSYSTEM)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DBA ítem 12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lead_referido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scripts desplegables + fix Pablo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lead_referido-fix-campo3-campo4-pablo.sql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51_Nuevos_requerimientos_funcionales_63" w:id="1"/>
      <w:r>
        <w:rPr>
          <w:color w:val="000000"/>
          <w:sz w:val="24"/>
          <w:szCs w:val="24"/>
          <w:rtl w:val="false"/>
        </w:rPr>
        <w:t xml:space="preserve">15.1 Nuevos requerimientos funcionales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Requerimiento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 / código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RF-37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Historial de seguimiento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visible en la tarjeta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del lead (últimos estados sin abrir el modal).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useHistorialLeads.ts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LeadHistorialInline.tsx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LeadCard.tsx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RF-38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Lectura de seguimiento en SQL Server por SP dedicados (historial por lead + último estado batch por operador).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sql/SP_ConsultarSeguimientoLead-notas.sql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seguimiento-sql.js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RF-39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Badge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Referido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en tarjeta con metadatos (origen, nivel, visibilidad promotor/supervisor).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FUNCIONALIDAD_REFERIDOS_ENCUESTA.md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LeadCard.tsx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RF-40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Idempotencia al cargar referidos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referidosGenerados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evita duplicar altas).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src/domain/referidos-carga.ts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referidos-carga.js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RF-41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Catálogo de links redes desde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 en STRSYSTEM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(respaldo JSON).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links-redes-sp.js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SP_LINKS_REDES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RF-42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Exportar CSV de prueba de links redes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links:export-prueba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scripts/export-links-redes-prueba.mjs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RF-43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Distinguir origen de carga manual vs QR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@origen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1/2 en SP carga).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FUNCIONALIDAD_CARGA_MANUAL_ORIGEN2.md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SP_CARGA_INCLUDE_ORIGEN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52_Resumen_por_funcionalidad_64" w:id="1"/>
      <w:r>
        <w:rPr>
          <w:color w:val="000000"/>
          <w:sz w:val="24"/>
          <w:szCs w:val="24"/>
          <w:rtl w:val="false"/>
        </w:rPr>
        <w:t xml:space="preserve">15.2 Resumen por funcionalidad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521_Historial_inline_en_tarjetas_RF37_65" w:id="1"/>
      <w:r>
        <w:rPr>
          <w:color w:val="000000"/>
          <w:sz w:val="20"/>
          <w:szCs w:val="20"/>
          <w:rtl w:val="false"/>
        </w:rPr>
        <w:t xml:space="preserve">15.2.1 Historial inline en tarjetas (RF-37)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LeadsPanel</w:t>
      </w:r>
      <w:r>
        <w:rPr>
          <w:color w:val="000000"/>
          <w:sz w:val="24"/>
          <w:szCs w:val="24"/>
          <w:rtl w:val="false"/>
        </w:rPr>
        <w:t xml:space="preserve"> precarga historial de los leads visibles con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useHistorialLeads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LeadCard</w:t>
      </w:r>
      <w:r>
        <w:rPr>
          <w:color w:val="000000"/>
          <w:sz w:val="24"/>
          <w:szCs w:val="24"/>
          <w:rtl w:val="false"/>
        </w:rPr>
        <w:t xml:space="preserve"> muestra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LeadHistorialInline</w:t>
      </w:r>
      <w:r>
        <w:rPr>
          <w:color w:val="000000"/>
          <w:sz w:val="24"/>
          <w:szCs w:val="24"/>
          <w:rtl w:val="false"/>
        </w:rPr>
        <w:t xml:space="preserve"> (últimas entradas, etiqueta de estado, operador).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Complementa el panel del modal (RF-30) para seguimiento rápido en bandeja.</w:t>
      </w:r>
    </w:p>
    <w:p>
      <w:pPr>
        <w:pStyle w:val="4"/>
        <w:pStyle w:val="Heading4"/>
        <w:bidi w:val="false"/>
        <w:spacing w:after="120" w:before="240"/>
      </w:pPr>
      <w:bookmarkStart w:name="_Toc__1522_SP_de_lectura_de_seguimiento_RF38_66" w:id="1"/>
      <w:r>
        <w:rPr>
          <w:color w:val="000000"/>
          <w:sz w:val="20"/>
          <w:szCs w:val="20"/>
          <w:rtl w:val="false"/>
        </w:rPr>
        <w:t xml:space="preserve">15.2.2 SP de lectura de seguimiento (RF-38)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Variables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.env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env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SP_SEGUIMIENTO_HISTORIAL=dbo.SP_HistorialSeguimientoLead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SP_SEGUIMIENTO_ULTIMOS=dbo.SP_UltimoSeguimientoOperador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SP_HistorialSeguimientoLead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Historial de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lead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GET /api/leads/:id/historial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SP_UltimoSeguimientoOperador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Último seguimiento de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todos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los leads visibles al cargar listado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Regla de visibilidad: igual que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encuestasMuestraOperador</w:t>
      </w:r>
      <w:r>
        <w:rPr>
          <w:color w:val="000000"/>
          <w:sz w:val="24"/>
          <w:szCs w:val="24"/>
          <w:rtl w:val="false"/>
        </w:rPr>
        <w:t xml:space="preserve"> (supervisor = equipo; promotor = propios).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Script DBA: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sql/SP_ConsultarSeguimientoLead-notas.sql</w:t>
      </w:r>
      <w:r>
        <w:rPr>
          <w:color w:val="000000"/>
          <w:sz w:val="24"/>
          <w:szCs w:val="24"/>
          <w:rtl w:val="false"/>
        </w:rPr>
        <w:t xml:space="preserve">.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Permisos: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GRANT EXECUTE</w:t>
      </w:r>
      <w:r>
        <w:rPr>
          <w:color w:val="000000"/>
          <w:sz w:val="24"/>
          <w:szCs w:val="24"/>
          <w:rtl w:val="false"/>
        </w:rPr>
        <w:t xml:space="preserve"> en ambos SP (ver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grants-mpcsp-leads.sql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4"/>
        <w:pStyle w:val="Heading4"/>
        <w:bidi w:val="false"/>
        <w:spacing w:after="120" w:before="240"/>
      </w:pPr>
      <w:bookmarkStart w:name="_Toc__1523_Referidos_refinamiento_RF39_RF40_67" w:id="1"/>
      <w:r>
        <w:rPr>
          <w:color w:val="000000"/>
          <w:sz w:val="20"/>
          <w:szCs w:val="20"/>
          <w:rtl w:val="false"/>
        </w:rPr>
        <w:t xml:space="preserve">15.2.3 Referidos — refinamiento (RF-39, RF-40)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Badge Referido</w:t>
      </w:r>
      <w:r>
        <w:rPr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LeadCard</w:t>
      </w:r>
      <w:r>
        <w:rPr>
          <w:color w:val="000000"/>
          <w:sz w:val="24"/>
          <w:szCs w:val="24"/>
          <w:rtl w:val="false"/>
        </w:rPr>
        <w:t xml:space="preserve"> cuando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lead.esReferido</w:t>
      </w:r>
      <w:r>
        <w:rPr>
          <w:color w:val="000000"/>
          <w:sz w:val="24"/>
          <w:szCs w:val="24"/>
          <w:rtl w:val="false"/>
        </w:rPr>
        <w:t xml:space="preserve"> (desde SP listado o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SP_ObtenerMetaReferidosLead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Campos lead: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esReferido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leadReferidoDeId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nivelReferido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referidoCargadoPorRol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Fix DBA:</w:t>
      </w:r>
      <w:r>
        <w:rPr>
          <w:color w:val="000000"/>
          <w:sz w:val="24"/>
          <w:szCs w:val="24"/>
          <w:rtl w:val="false"/>
        </w:rPr>
        <w:t xml:space="preserve"> no escribir metadata de referido 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campo3</w:t>
      </w:r>
      <w:r>
        <w:rPr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campo4</w:t>
      </w:r>
      <w:r>
        <w:rPr>
          <w:color w:val="000000"/>
          <w:sz w:val="24"/>
          <w:szCs w:val="24"/>
          <w:rtl w:val="false"/>
        </w:rPr>
        <w:t xml:space="preserve"> de encuesta (son preguntas del sorteo). Script: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sql/lead_referido-fix-campo3-campo4-pablo.sql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Idempotencia: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seguimiento.referidosGenerados[]</w:t>
      </w:r>
      <w:r>
        <w:rPr>
          <w:color w:val="000000"/>
          <w:sz w:val="24"/>
          <w:szCs w:val="24"/>
          <w:rtl w:val="false"/>
        </w:rPr>
        <w:t xml:space="preserve"> guarda teléfonos ya procesados; re-guardar no duplica altas.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Resolución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id_vendedor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id_supervisor</w:t>
      </w:r>
      <w:r>
        <w:rPr>
          <w:color w:val="000000"/>
          <w:sz w:val="24"/>
          <w:szCs w:val="24"/>
          <w:rtl w:val="false"/>
        </w:rPr>
        <w:t xml:space="preserve">: JOIN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encuesta.usuario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mensajeria.dbo.vendedor.codigo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4"/>
        <w:pStyle w:val="Heading4"/>
        <w:bidi w:val="false"/>
        <w:spacing w:after="120" w:before="240"/>
      </w:pPr>
      <w:bookmarkStart w:name="_Toc__1524_Links_redes_desde_SQL_RF41_RF42_68" w:id="1"/>
      <w:r>
        <w:rPr>
          <w:color w:val="000000"/>
          <w:sz w:val="20"/>
          <w:szCs w:val="20"/>
          <w:rtl w:val="false"/>
        </w:rPr>
        <w:t xml:space="preserve">15.2.4 Links redes desde SQL (RF-41, RF-42)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Catálogo operadores: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EXEC dbo.rptLinkQRenRedesSociales</w:t>
      </w:r>
      <w:r>
        <w:rPr>
          <w:color w:val="000000"/>
          <w:sz w:val="24"/>
          <w:szCs w:val="24"/>
          <w:rtl w:val="false"/>
        </w:rPr>
        <w:t xml:space="preserve"> (default) con fallback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links-redes.json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LINKS_REDES_SOURCE=sql</w:t>
      </w:r>
      <w:r>
        <w:rPr>
          <w:color w:val="000000"/>
          <w:sz w:val="24"/>
          <w:szCs w:val="24"/>
          <w:rtl w:val="false"/>
        </w:rPr>
        <w:t xml:space="preserve"> (default) |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json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Inspección: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npm run inspect:links-redes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Export CSV prueba (todos los códigos + links IG/FB/WA):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npm run links:export-prueba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data/links-redes-prueba-YYYY-MM-DD.csv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Verificación HTTP opcional: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npm run links:export-prueba:verificar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4"/>
        <w:pStyle w:val="Heading4"/>
        <w:bidi w:val="false"/>
        <w:spacing w:after="120" w:before="240"/>
      </w:pPr>
      <w:bookmarkStart w:name="_Toc__1525_Origen_de_carga_QR_vs_manual_RF43_69" w:id="1"/>
      <w:r>
        <w:rPr>
          <w:color w:val="000000"/>
          <w:sz w:val="20"/>
          <w:szCs w:val="20"/>
          <w:rtl w:val="false"/>
        </w:rPr>
        <w:t xml:space="preserve">15.2.5 Origen de carga QR vs manual (RF-43)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SP_CARGA_INCLUDE_ORIGEN=true</w:t>
      </w:r>
      <w:r>
        <w:rPr>
          <w:color w:val="000000"/>
          <w:sz w:val="24"/>
          <w:szCs w:val="24"/>
          <w:rtl w:val="false"/>
        </w:rPr>
        <w:t xml:space="preserve"> → la app envía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@origen</w:t>
      </w:r>
      <w:r>
        <w:rPr>
          <w:color w:val="000000"/>
          <w:sz w:val="24"/>
          <w:szCs w:val="24"/>
          <w:rtl w:val="false"/>
        </w:rPr>
        <w:t xml:space="preserve">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</w:t>
      </w:r>
      <w:r>
        <w:rPr>
          <w:color w:val="000000"/>
          <w:sz w:val="24"/>
          <w:szCs w:val="24"/>
          <w:rtl w:val="false"/>
        </w:rPr>
        <w:t xml:space="preserve"> = QR,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2</w:t>
      </w:r>
      <w:r>
        <w:rPr>
          <w:color w:val="000000"/>
          <w:sz w:val="24"/>
          <w:szCs w:val="24"/>
          <w:rtl w:val="false"/>
        </w:rPr>
        <w:t xml:space="preserve"> = manual/app.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Permite upsert en carga manual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origen 2</w:t>
      </w:r>
      <w:r>
        <w:rPr>
          <w:color w:val="000000"/>
          <w:sz w:val="24"/>
          <w:szCs w:val="24"/>
          <w:rtl w:val="false"/>
        </w:rPr>
        <w:t xml:space="preserve">) sin bloquear altas QR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origen 1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153_Variables_env_nuevas_o_ampliadas_70" w:id="1"/>
      <w:r>
        <w:rPr>
          <w:color w:val="000000"/>
          <w:sz w:val="24"/>
          <w:szCs w:val="24"/>
          <w:rtl w:val="false"/>
        </w:rPr>
        <w:t xml:space="preserve">15.3 Variables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.env</w:t>
      </w:r>
      <w:r>
        <w:rPr>
          <w:color w:val="000000"/>
          <w:sz w:val="24"/>
          <w:szCs w:val="24"/>
          <w:rtl w:val="false"/>
        </w:rPr>
        <w:t xml:space="preserve"> nuevas o ampliadas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Variable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Default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SP_SEGUIMIENTO_HISTORIAL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dbo.SP_HistorialSeguimientoLead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Lectura historial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SP_SEGUIMIENTO_ULTIMOS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dbo.SP_UltimoSeguimientoOperador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Batch al listar leads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SP_OBTENER_META_REFERIDO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SP_ObtenerMetaReferidosLead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Badge referido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SP_REGISTRAR_REFERIDO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SP_RegistrarReferidoLead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Alta referido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REFERIDOS_AUTO_CARGA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Procesar referidos al guardar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SP_LINKS_REDES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dbo.rptLinkQRenRedesSociales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Catálogo links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LINKS_REDES_SOURCE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sql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sql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|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json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SP_CARGA_INCLUDE_ORIGEN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true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Enviar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@origen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en carga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SUPERADMIN_LOGIN_IDS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Logins con rol superadmin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ADMIN_SUPERVISOR_IDS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Filtro supervisores en panel admin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54_Nuevos_entregables_DBA_aadir_a_144_71" w:id="1"/>
      <w:r>
        <w:rPr>
          <w:color w:val="000000"/>
          <w:sz w:val="24"/>
          <w:szCs w:val="24"/>
          <w:rtl w:val="false"/>
        </w:rPr>
        <w:t xml:space="preserve">15.4 Nuevos entregables DBA (añadir a §14.4)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Entregable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Script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17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SP_HistorialSeguimientoLead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SP_ConsultarSeguimientoLead-notas.sql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18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SP_UltimoSeguimientoOperador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SP_ConsultarSeguimientoLead-notas.sql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19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Fix referidos campo3/4 + SP actualizado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lead_referido-fix-campo3-campo4-pablo.sql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 catálogo links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rptLinkQRenRedesSociales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STRSYSTEM (DBA)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55_Scripts_npm_utilidades_nuevas_72" w:id="1"/>
      <w:r>
        <w:rPr>
          <w:color w:val="000000"/>
          <w:sz w:val="24"/>
          <w:szCs w:val="24"/>
          <w:rtl w:val="false"/>
        </w:rPr>
        <w:t xml:space="preserve">15.5 Scripts npm / utilidades nuevas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Comando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Descripción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inspect:links-redes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Inspecciona columnas del SP de links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links:export-prueba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CSV de links por operador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links:export-prueba:verificar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CSV + verificación HTTP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test:referidos-sp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Prueba SP referidos (si existe en package.json)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56_Documentacin_de_detalle_73" w:id="1"/>
      <w:r>
        <w:rPr>
          <w:color w:val="000000"/>
          <w:sz w:val="24"/>
          <w:szCs w:val="24"/>
          <w:rtl w:val="false"/>
        </w:rPr>
        <w:t xml:space="preserve">15.6 Documentación de detalle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Tema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Archivo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Referidos (badge, visibilidad, SPs)</w:t>
            </w:r>
          </w:p>
        </w:tc>
        <w:tc>
          <w:p>
            <w:pPr>
              <w:jc w:val="left"/>
            </w:pPr>
            <w:hyperlink w:history="1" r:id="rIdfb2bf54bseeomx7qoftxt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FUNCIONALIDAD_REFERIDOS_ENCUESTA.md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 lectura seguimiento</w:t>
            </w:r>
          </w:p>
        </w:tc>
        <w:tc>
          <w:p>
            <w:pPr>
              <w:jc w:val="left"/>
            </w:pPr>
            <w:hyperlink w:history="1" r:id="rId2wl6x0l6trqmmuthe5tq9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sql/SP_ConsultarSeguimientoLead-notas.sql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Historial (modal + inline)</w:t>
            </w:r>
          </w:p>
        </w:tc>
        <w:tc>
          <w:p>
            <w:pPr>
              <w:jc w:val="left"/>
            </w:pPr>
            <w:hyperlink w:history="1" r:id="rIdhda_j8nvgjuf-s7t8mepk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FUNCIONALIDAD_HISTORIAL_SEGUIMIENTO.md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Links redes SP + export</w:t>
            </w:r>
          </w:p>
        </w:tc>
        <w:tc>
          <w:p>
            <w:pPr>
              <w:jc w:val="left"/>
            </w:pPr>
            <w:hyperlink w:history="1" r:id="rIdfokeduwupzraovn7oqvlr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FUNCIONALIDAD_ACORTADOR_LINKS.md</w:t>
              </w:r>
            </w:hyperlink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Carga origen 1/2</w:t>
            </w:r>
          </w:p>
        </w:tc>
        <w:tc>
          <w:p>
            <w:pPr>
              <w:jc w:val="left"/>
            </w:pPr>
            <w:hyperlink w:history="1" r:id="rIdsajpg-la7pam-qbayavdz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FUNCIONALIDAD_CARGA_MANUAL_ORIGEN2.md</w:t>
              </w:r>
            </w:hyperlink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57_URL_de_produccin_74" w:id="1"/>
      <w:r>
        <w:rPr>
          <w:color w:val="000000"/>
          <w:sz w:val="24"/>
          <w:szCs w:val="24"/>
          <w:rtl w:val="false"/>
        </w:rPr>
        <w:t xml:space="preserve">15.7 URL de producción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Sistema desplegado en: </w:t>
      </w:r>
      <w:hyperlink w:history="1" r:id="rIdfh-4qb6_gydfestftxdzx">
        <w:r>
          <w:rPr>
            <w:color w:val="0000FF"/>
            <w:sz w:val="24"/>
            <w:szCs w:val="24"/>
            <w:u w:val="single"/>
            <w:rtl w:val="false"/>
          </w:rPr>
          <w:t xml:space="preserve">https://www.miprimercasafsa-sorteo.com/leads/</w:t>
        </w:r>
      </w:hyperlink>
    </w:p>
    <w:p>
      <w:pPr>
        <w:pStyle w:val="2"/>
        <w:pStyle w:val="Heading2"/>
        <w:bidi w:val="false"/>
        <w:spacing w:after="120" w:before="240"/>
      </w:pPr>
      <w:bookmarkStart w:name="_Toc__16_Actualizacin_UX_de_bandejas_Contacta_75" w:id="1"/>
      <w:r>
        <w:rPr>
          <w:color w:val="000000"/>
          <w:sz w:val="28"/>
          <w:szCs w:val="28"/>
          <w:rtl w:val="false"/>
        </w:rPr>
        <w:t xml:space="preserve">16. Actualización — UX de bandejas Contactado y Cierres (junio 2026, tercera entrega)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Añadido:</w:t>
      </w:r>
      <w:r>
        <w:rPr>
          <w:i/>
          <w:iCs/>
          <w:color w:val="000000"/>
          <w:sz w:val="24"/>
          <w:szCs w:val="24"/>
          <w:rtl w:val="false"/>
        </w:rPr>
        <w:t xml:space="preserve"> 2 jun 2026. Complementa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§14</w:t>
      </w:r>
      <w:r>
        <w:rPr>
          <w:i/>
          <w:iCs/>
          <w:color w:val="000000"/>
          <w:sz w:val="24"/>
          <w:szCs w:val="24"/>
          <w:rtl w:val="false"/>
        </w:rPr>
        <w:t xml:space="preserve"> y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§15</w:t>
      </w:r>
      <w:r>
        <w:rPr>
          <w:i/>
          <w:iCs/>
          <w:color w:val="000000"/>
          <w:sz w:val="24"/>
          <w:szCs w:val="24"/>
          <w:rtl w:val="false"/>
        </w:rPr>
        <w:t xml:space="preserve"> sin modificar secciones 1–13.</w:t>
      </w:r>
    </w:p>
    <w:p>
      <w:pPr>
        <w:pStyle w:val="3"/>
        <w:pStyle w:val="Heading3"/>
        <w:bidi w:val="false"/>
        <w:spacing w:after="120" w:before="240"/>
      </w:pPr>
      <w:bookmarkStart w:name="_Toc__160_Revisin_de_estados_respecto_a_4_y_1_76" w:id="1"/>
      <w:r>
        <w:rPr>
          <w:color w:val="000000"/>
          <w:sz w:val="24"/>
          <w:szCs w:val="24"/>
          <w:rtl w:val="false"/>
        </w:rPr>
        <w:t xml:space="preserve">16.0 Revisión de estados (respecto a §4 y §15)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Ítem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 anterior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 actual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RF-24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Contactado con negativos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Implementado+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prioridad y color naranja para post-entrevista sin compra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RF-25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Cierres control de calidad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Parcial+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orden por fecha de venta; sigue faltando flujo QC dedicado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§6.2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texto pestaña Cierres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Desactualizado («No compró» en Cierres)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Corregido: solo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compro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61_Nuevos_requerimientos_funcionales_77" w:id="1"/>
      <w:r>
        <w:rPr>
          <w:color w:val="000000"/>
          <w:sz w:val="24"/>
          <w:szCs w:val="24"/>
          <w:rtl w:val="false"/>
        </w:rPr>
        <w:t xml:space="preserve">16.1 Nuevos requerimientos funcionales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Requerimiento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Doc / código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RF-44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 banner informativo de la vista Leads debe adaptarse al rol: promotor (entrevistas, swipe, contacto rápido) vs supervisor (terreno derivado, tres grupos de prioridad).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LeadsPanel.tsx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esPromotor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RF-45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Cierres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promotor y supervisor deben ver arriba las ventas más recientes.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fechaVentaLead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sortLeadsPorVentaReciente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useLeadsFilter.ts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LeadsPanel.tsx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RF-46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Contactado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los leads con entrevista realizada y resultado negativo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no_compro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sin_interes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 deben listarse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antes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que el resto de contactados.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leadPostEntrevistaSinCompra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sortLeadsContactados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RF-47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Implementado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Los post-entrevista sin compra en Contactado deben distinguirse visualmente (fondo naranja claro, badge «No compró» / «Sin interés») del amarillo ámbar de contactados habituales.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LeadCard.tsx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StatusPill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variante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post-entrevista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62_Resumen_por_funcionalidad_78" w:id="1"/>
      <w:r>
        <w:rPr>
          <w:color w:val="000000"/>
          <w:sz w:val="24"/>
          <w:szCs w:val="24"/>
          <w:rtl w:val="false"/>
        </w:rPr>
        <w:t xml:space="preserve">16.2 Resumen por funcionalidad</w:t>
      </w:r>
      <w:bookmarkEnd w:id="1"/>
    </w:p>
    <w:p>
      <w:pPr>
        <w:pStyle w:val="4"/>
        <w:pStyle w:val="Heading4"/>
        <w:bidi w:val="false"/>
        <w:spacing w:after="120" w:before="240"/>
      </w:pPr>
      <w:bookmarkStart w:name="_Toc__1621_Banner_contextual_por_rol_RF44_79" w:id="1"/>
      <w:r>
        <w:rPr>
          <w:color w:val="000000"/>
          <w:sz w:val="20"/>
          <w:szCs w:val="20"/>
          <w:rtl w:val="false"/>
        </w:rPr>
        <w:t xml:space="preserve">16.2.1 Banner contextual por rol (RF-44)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Supervisor:</w:t>
      </w:r>
      <w:r>
        <w:rPr>
          <w:color w:val="000000"/>
          <w:sz w:val="24"/>
          <w:szCs w:val="24"/>
          <w:rtl w:val="false"/>
        </w:rPr>
        <w:t xml:space="preserve"> «derivados a terreno → entrevistas agendadas → encuestas sin contactar».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Promotor:</w:t>
      </w:r>
      <w:r>
        <w:rPr>
          <w:color w:val="000000"/>
          <w:sz w:val="24"/>
          <w:szCs w:val="24"/>
          <w:rtl w:val="false"/>
        </w:rPr>
        <w:t xml:space="preserve"> «tus entrevistas agendadas → encuestas sin contactar», swipe para contacto rápido, reagenda a En seguimiento.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Sin duplicar el bloque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PromotorResumen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AlertasSinContactar</w:t>
      </w:r>
      <w:r>
        <w:rPr>
          <w:color w:val="000000"/>
          <w:sz w:val="24"/>
          <w:szCs w:val="24"/>
          <w:rtl w:val="false"/>
        </w:rPr>
        <w:t xml:space="preserve"> (solo promotor).</w:t>
      </w:r>
    </w:p>
    <w:p>
      <w:pPr>
        <w:pStyle w:val="4"/>
        <w:pStyle w:val="Heading4"/>
        <w:bidi w:val="false"/>
        <w:spacing w:after="120" w:before="240"/>
      </w:pPr>
      <w:bookmarkStart w:name="_Toc__1622_Cierres_ventas_recientes_arriba_RF_80" w:id="1"/>
      <w:r>
        <w:rPr>
          <w:color w:val="000000"/>
          <w:sz w:val="20"/>
          <w:szCs w:val="20"/>
          <w:rtl w:val="false"/>
        </w:rPr>
        <w:t xml:space="preserve">16.2.2 Cierres — ventas recientes arriba (RF-45)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fechaVentaLead</w:t>
      </w:r>
      <w:r>
        <w:rPr>
          <w:color w:val="000000"/>
          <w:sz w:val="24"/>
          <w:szCs w:val="24"/>
          <w:rtl w:val="false"/>
        </w:rPr>
        <w:t xml:space="preserve">: última entrada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compro</w:t>
      </w:r>
      <w:r>
        <w:rPr>
          <w:color w:val="000000"/>
          <w:sz w:val="24"/>
          <w:szCs w:val="24"/>
          <w:rtl w:val="false"/>
        </w:rPr>
        <w:t xml:space="preserve"> del historial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creadoEn</w:t>
      </w:r>
      <w:r>
        <w:rPr>
          <w:color w:val="000000"/>
          <w:sz w:val="24"/>
          <w:szCs w:val="24"/>
          <w:rtl w:val="false"/>
        </w:rPr>
        <w:t xml:space="preserve">); si no hay historial,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fechaAlta</w:t>
      </w:r>
      <w:r>
        <w:rPr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fechaObtencion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sortLeadsPorVentaReciente</w:t>
      </w:r>
      <w:r>
        <w:rPr>
          <w:color w:val="000000"/>
          <w:sz w:val="24"/>
          <w:szCs w:val="24"/>
          <w:rtl w:val="false"/>
        </w:rPr>
        <w:t xml:space="preserve">: orden descendente por esa fecha.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LeadsPanel</w:t>
      </w:r>
      <w:r>
        <w:rPr>
          <w:color w:val="000000"/>
          <w:sz w:val="24"/>
          <w:szCs w:val="24"/>
          <w:rtl w:val="false"/>
        </w:rPr>
        <w:t xml:space="preserve"> reordena la pestaña Cierres al cargar historial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useHistorialLeads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4"/>
        <w:pStyle w:val="Heading4"/>
        <w:bidi w:val="false"/>
        <w:spacing w:after="120" w:before="240"/>
      </w:pPr>
      <w:bookmarkStart w:name="_Toc__1623_Contactado_postentrevista_priorita_81" w:id="1"/>
      <w:r>
        <w:rPr>
          <w:color w:val="000000"/>
          <w:sz w:val="20"/>
          <w:szCs w:val="20"/>
          <w:rtl w:val="false"/>
        </w:rPr>
        <w:t xml:space="preserve">16.2.3 Contactado — post-entrevista prioritario (RF-46, RF-47)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Grupo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Condición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Orden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Color tarjeta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— Post-entrevista negativo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esCerradoNegativoLead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huboEntrevista = true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Más reciente arriba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Naranja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orange-50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orange-200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— Resto contactados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canal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huboEntrevista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sin cierre negativo prioritario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FIFO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fechaAlta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Ámbar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amber-50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Badge: variante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post-entrevista</w:t>
      </w:r>
      <w:r>
        <w:rPr>
          <w:color w:val="000000"/>
          <w:sz w:val="24"/>
          <w:szCs w:val="24"/>
          <w:rtl w:val="false"/>
        </w:rPr>
        <w:t xml:space="preserve"> 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StatusPill</w:t>
      </w:r>
      <w:r>
        <w:rPr>
          <w:color w:val="000000"/>
          <w:sz w:val="24"/>
          <w:szCs w:val="24"/>
          <w:rtl w:val="false"/>
        </w:rPr>
        <w:t xml:space="preserve"> («No compró» o «Sin interés»).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Doc detalle: </w:t>
      </w:r>
      <w:hyperlink w:history="1" r:id="rIdnkfot03s38luky0cnucdc">
        <w:r>
          <w:rPr>
            <w:color w:val="0000FF"/>
            <w:sz w:val="24"/>
            <w:szCs w:val="24"/>
            <w:u w:val="single"/>
            <w:rtl w:val="false"/>
          </w:rPr>
          <w:t xml:space="preserve">FUNCIONALIDAD_BANDEJAS_CONTACTADO_CIERRES.md</w:t>
        </w:r>
      </w:hyperlink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163_Mapa_de_cdigo_82" w:id="1"/>
      <w:r>
        <w:rPr>
          <w:color w:val="000000"/>
          <w:sz w:val="24"/>
          <w:szCs w:val="24"/>
          <w:rtl w:val="false"/>
        </w:rPr>
        <w:t xml:space="preserve">16.3 Mapa de código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Función / componente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Archivo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fechaVentaLead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sortLeadsPorVentaReciente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src/domain/leads.ts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leadPostEntrevistaSinCompra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sortLeadsContactados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src/domain/leads.ts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Listas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compraron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paraContactar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src/hooks/useLeadsFilter.ts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Banner, orden Cierres con historial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src/components/leads/LeadsPanel.tsx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Estilo naranja y pill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src/components/leads/LeadCard.tsx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StatusPill.tsx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164_Requerimientos_que_siguen_pendiente_83" w:id="1"/>
      <w:r>
        <w:rPr>
          <w:color w:val="000000"/>
          <w:sz w:val="24"/>
          <w:szCs w:val="24"/>
          <w:rtl w:val="false"/>
        </w:rPr>
        <w:t xml:space="preserve">16.4 Requerimientos que siguen pendientes o parciales (sin cambio de estado)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Estado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Motivo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Multisorteo en SQL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campania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SP listado ampliado)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RF-18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 pantalla «verificar lead QR»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RF-20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 bandeja «sin tratar por promotor»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Cierre PIJ promotor en Cierres sí; falta exclusión supervisor y subsección QC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 filtro UI «solo no cerrados por promotor»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RF-25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Orden de ventas sí; falta flujo control de calidad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RF-26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Pendiente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Efectividad entrevistas en vista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supervisor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(superadmin tiene parte)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RF-27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Reagendas en bandeja; sin wizard «confirmar una por una»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RF-29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 escritura seguimiento SQL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RF-31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Parcial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Referidos en encuesta + visibilidad completa en listado SP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Documento generado a partir del análisis integral del repositorio. Las novedades se agregan en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§14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§15</w:t>
      </w:r>
      <w:r>
        <w:rPr>
          <w:i/>
          <w:iCs/>
          <w:color w:val="000000"/>
          <w:sz w:val="24"/>
          <w:szCs w:val="24"/>
          <w:rtl w:val="false"/>
        </w:rPr>
        <w:t xml:space="preserve"> y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§16</w:t>
      </w:r>
      <w:r>
        <w:rPr>
          <w:i/>
          <w:iCs/>
          <w:color w:val="000000"/>
          <w:sz w:val="24"/>
          <w:szCs w:val="24"/>
          <w:rtl w:val="false"/>
        </w:rPr>
        <w:t xml:space="preserve"> sin reescribir el cuerpo principal (secciones 1–13).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lfbseg3wg9m2ckxwz58_" Type="http://schemas.openxmlformats.org/officeDocument/2006/relationships/hyperlink" Target="./FUNCIONALIDAD_CONEXION_SP_SEGUIMIENTO.md" TargetMode="External"/><Relationship Id="rIdgo-h1ikhxx9wmhu31zahh" Type="http://schemas.openxmlformats.org/officeDocument/2006/relationships/hyperlink" Target="./FUNCIONALIDAD_HISTORIAL_SEGUIMIENTO.md" TargetMode="External"/><Relationship Id="rIdswwwyap9s9qtg6a-rbjqq" Type="http://schemas.openxmlformats.org/officeDocument/2006/relationships/hyperlink" Target="./FUNCIONALIDAD_REFERIDOS_ENCUESTA.md" TargetMode="External"/><Relationship Id="rIdlkryt6w95ci0qmwrdzfl-" Type="http://schemas.openxmlformats.org/officeDocument/2006/relationships/hyperlink" Target="./FUNCIONALIDAD_CARGA_MANUAL_ORIGEN2.md" TargetMode="External"/><Relationship Id="rIdai4oqi-x9tghpbqk_wihw" Type="http://schemas.openxmlformats.org/officeDocument/2006/relationships/hyperlink" Target="./FUNCIONALIDAD_CARGA_MANUAL_ORIGEN2.md" TargetMode="External"/><Relationship Id="rIdis1tp-xtmvr1bto8v8uss" Type="http://schemas.openxmlformats.org/officeDocument/2006/relationships/hyperlink" Target="./FUNCIONALIDAD_ACORTADOR_LINKS.md" TargetMode="External"/><Relationship Id="rIdvkjqmbk_uhs2bjt_-7fyx" Type="http://schemas.openxmlformats.org/officeDocument/2006/relationships/hyperlink" Target="./FUNCIONALIDAD_MODELO_SEGUIMIENTO_SQL.md" TargetMode="External"/><Relationship Id="rIdpud-7a0iy0z5jyzettpnh" Type="http://schemas.openxmlformats.org/officeDocument/2006/relationships/hyperlink" Target="./FUNCIONALIDAD_MODELO_SEGUIMIENTO_SQL.md" TargetMode="External"/><Relationship Id="rIdgvygi7hpkpwth3xpp9_ls" Type="http://schemas.openxmlformats.org/officeDocument/2006/relationships/hyperlink" Target="./FUNCIONALIDAD_CONEXION_SP_SEGUIMIENTO.md" TargetMode="External"/><Relationship Id="rIdee2cy3a3am7d8-onzw8rb" Type="http://schemas.openxmlformats.org/officeDocument/2006/relationships/hyperlink" Target="./FUNCIONALIDAD_HISTORIAL_SEGUIMIENTO.md" TargetMode="External"/><Relationship Id="rIdfa42lr80vifyxwns3ywfy" Type="http://schemas.openxmlformats.org/officeDocument/2006/relationships/hyperlink" Target="./FUNCIONALIDAD_REFERIDOS_ENCUESTA.md" TargetMode="External"/><Relationship Id="rIdvlbnncdpreimbueosn1bx" Type="http://schemas.openxmlformats.org/officeDocument/2006/relationships/hyperlink" Target="./FUNCIONALIDAD_CARGA_MANUAL_ORIGEN2.md" TargetMode="External"/><Relationship Id="rIdrqz6qvw8a48a1raldummd" Type="http://schemas.openxmlformats.org/officeDocument/2006/relationships/hyperlink" Target="./FUNCIONALIDAD_ACORTADOR_LINKS.md" TargetMode="External"/><Relationship Id="rIdpuarusbblygl6auix_h69" Type="http://schemas.openxmlformats.org/officeDocument/2006/relationships/hyperlink" Target="./FUNCIONALIDAD_MODELO_SEGUIMIENTO_SQL.md" TargetMode="External"/><Relationship Id="rIdfe1kbbi-atfkhhjwk6e2l" Type="http://schemas.openxmlformats.org/officeDocument/2006/relationships/hyperlink" Target="./FUNCIONALIDAD_CONTACTADO_VS_CIERRES.md" TargetMode="External"/><Relationship Id="rIdqwop5f-vqzxcye0i5y1ql" Type="http://schemas.openxmlformats.org/officeDocument/2006/relationships/hyperlink" Target="./INDICE_FUNCIONALIDADES.md" TargetMode="External"/><Relationship Id="rIdfb2bf54bseeomx7qoftxt" Type="http://schemas.openxmlformats.org/officeDocument/2006/relationships/hyperlink" Target="./FUNCIONALIDAD_REFERIDOS_ENCUESTA.md" TargetMode="External"/><Relationship Id="rId2wl6x0l6trqmmuthe5tq9" Type="http://schemas.openxmlformats.org/officeDocument/2006/relationships/hyperlink" Target="../sql/SP_ConsultarSeguimientoLead-notas.sql" TargetMode="External"/><Relationship Id="rIdhda_j8nvgjuf-s7t8mepk" Type="http://schemas.openxmlformats.org/officeDocument/2006/relationships/hyperlink" Target="./FUNCIONALIDAD_HISTORIAL_SEGUIMIENTO.md" TargetMode="External"/><Relationship Id="rIdfokeduwupzraovn7oqvlr" Type="http://schemas.openxmlformats.org/officeDocument/2006/relationships/hyperlink" Target="./FUNCIONALIDAD_ACORTADOR_LINKS.md" TargetMode="External"/><Relationship Id="rIdsajpg-la7pam-qbayavdz" Type="http://schemas.openxmlformats.org/officeDocument/2006/relationships/hyperlink" Target="./FUNCIONALIDAD_CARGA_MANUAL_ORIGEN2.md" TargetMode="External"/><Relationship Id="rIdfh-4qb6_gydfestftxdzx" Type="http://schemas.openxmlformats.org/officeDocument/2006/relationships/hyperlink" Target="https://www.miprimercasafsa-sorteo.com/leads/" TargetMode="External"/><Relationship Id="rIdnkfot03s38luky0cnucdc" Type="http://schemas.openxmlformats.org/officeDocument/2006/relationships/hyperlink" Target="./FUNCIONALIDAD_BANDEJAS_CONTACTADO_CIERRES.md" TargetMode="Externa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2026-06-05T20:50:08.150Z</dcterms:created>
  <dcterms:modified xsi:type="dcterms:W3CDTF">2026-06-05T20:50:08.160Z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