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7DCB0" w14:textId="77777777" w:rsidR="00395C52" w:rsidRDefault="00395C52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Documentación del Sistema — Seguimiento de Leads</w:t>
      </w:r>
    </w:p>
    <w:p w14:paraId="3D2A3FDA" w14:textId="77777777" w:rsidR="00395C52" w:rsidRDefault="00395C52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>Mi Primer Casa S.A. — Documento maestro de referencia funcional y técnica del CRM Seguimiento de Leads. Reúne objetivos, requerimientos, actores, funciones, reglas de negocio, arquitectura y despliegue.</w:t>
      </w:r>
    </w:p>
    <w:p w14:paraId="18E06809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Resumen ejecutivo</w:t>
      </w:r>
    </w:p>
    <w:p w14:paraId="7403F2F0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Seguimiento de Leads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es un CRM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mobile-first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los operadores comerciales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Mi Primer Casa S.A.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Permite gestionar los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leads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(contactos potenciales) que provienen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encuestas y sorteos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difundidos mediante una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landing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 código QR, realizar su seguimiento comercial hasta el cierre (venta o descarte), y ofrecer métricas y calendario al equipo de ventas.</w:t>
      </w:r>
    </w:p>
    <w:p w14:paraId="568BE0F0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sistema se conecta a la base de datos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producción (SQL Server – STRSYSTEM)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leer los participantes/encuestas y autenticar usuarios, y mantiene una base de datos local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SQLite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persistir el seguimiento comercial y los catálogos.</w:t>
      </w:r>
    </w:p>
    <w:p w14:paraId="4F414BDA" w14:textId="77777777" w:rsidR="00395C52" w:rsidRDefault="00395C5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Producto comercial principal: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Plan Inversión Joven (PIJ) y venta de Terrenos.</w:t>
      </w:r>
    </w:p>
    <w:p w14:paraId="1707BCEB" w14:textId="77777777" w:rsidR="00395C52" w:rsidRDefault="00395C5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Usuarios del sistema: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Promotores y Supervisores.</w:t>
      </w:r>
    </w:p>
    <w:p w14:paraId="1EE74B3B" w14:textId="77777777" w:rsidR="00395C52" w:rsidRDefault="00395C5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Acceso público: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https://www.miprimercasafsa-sorteo.com/leads</w:t>
      </w:r>
    </w:p>
    <w:p w14:paraId="2A3DD154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Objetivos del sistema</w:t>
      </w:r>
    </w:p>
    <w:p w14:paraId="20945484" w14:textId="77777777" w:rsidR="00395C52" w:rsidRDefault="00395C5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Centralizar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el seguimiento comercial de los leads provenientes de sorteos/encuestas de Mi Primer Casa.</w:t>
      </w:r>
    </w:p>
    <w:p w14:paraId="757B0CFD" w14:textId="77777777" w:rsidR="00395C52" w:rsidRDefault="00395C5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Priorizar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las acciones comerciales de mayor valor (interés en terreno derivado → entrevistas pendientes → nuevos contactos sin atender).</w:t>
      </w:r>
    </w:p>
    <w:p w14:paraId="0CAE393A" w14:textId="77777777" w:rsidR="00395C52" w:rsidRDefault="00395C5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Registrar ventas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aplicando reglas según producto y rol del usuario.</w:t>
      </w:r>
    </w:p>
    <w:p w14:paraId="12D62E87" w14:textId="77777777" w:rsidR="00395C52" w:rsidRDefault="00395C5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Dar visibilidad al 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sobre su equipo: rendimiento por promotor, calendario de entrevistas y conversión.</w:t>
      </w:r>
    </w:p>
    <w:p w14:paraId="3DC3BD52" w14:textId="77777777" w:rsidR="00395C52" w:rsidRDefault="00395C5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Permitir carga manual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 leads alineada con el mismo flujo que la landing del sorteo.</w:t>
      </w:r>
    </w:p>
    <w:p w14:paraId="1942C92F" w14:textId="77777777" w:rsidR="00395C52" w:rsidRDefault="00395C5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Soportar múltiples campañas/sorteos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simultáneos sin cambiar la lógica de priorización.</w:t>
      </w:r>
    </w:p>
    <w:p w14:paraId="322CD41C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Actores del sistema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4276"/>
        <w:gridCol w:w="2261"/>
      </w:tblGrid>
      <w:tr w:rsidR="00000000" w14:paraId="428D5C1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D20D4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55996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EB725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Acceso</w:t>
            </w:r>
          </w:p>
        </w:tc>
      </w:tr>
      <w:tr w:rsidR="00000000" w14:paraId="6FCD3FA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1320C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Promotor comercial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DDF34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Operador de campo que gestiona sus propios leads.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CB857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Vistas: Leads, Métricas</w:t>
            </w:r>
          </w:p>
        </w:tc>
      </w:tr>
      <w:tr w:rsidR="00000000" w14:paraId="11121A0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0F3CA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960CC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Responsable de un equipo de promotores.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745C9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Vistas: Leads, Promotores, Calendario</w:t>
            </w:r>
          </w:p>
        </w:tc>
      </w:tr>
      <w:tr w:rsidR="00000000" w14:paraId="707017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7E39D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DBA / Administración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7DD42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Gestiona Stored Procedures, campañas activas y la planilla de códigos de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3FECE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Backend / Base de datos</w:t>
            </w:r>
          </w:p>
        </w:tc>
      </w:tr>
      <w:tr w:rsidR="00000000" w14:paraId="456ADDD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42BBE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Cliente final (participante)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2F797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Persona que completó la encuesta/sorteo. Fuera del CRM (es el origen del lead).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5491D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</w:tbl>
    <w:p w14:paraId="2FCE2015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Diferencias por 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9"/>
        <w:gridCol w:w="1357"/>
        <w:gridCol w:w="2872"/>
      </w:tblGrid>
      <w:tr w:rsidR="00000000" w14:paraId="6CD85818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B1935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Capacidad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6DE53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Promotor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FF57C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Supervisor</w:t>
            </w:r>
          </w:p>
        </w:tc>
      </w:tr>
      <w:tr w:rsidR="00000000" w14:paraId="0013469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B87DE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 sus propios 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C2605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F661D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0D621AC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8833D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 leads de todo el equipo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39E4A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0498A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5E6987C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AA671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Contacto rápido (swipe)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42921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EA311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12D50F6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89FFD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Vender Plan Inversión Joven (PIJ)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29615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88B00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72AF4EA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BB96C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Vender 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939C3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CE0F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3237F4C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93E3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Derivar interés de Terreno al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84FDB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06AD6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674CD3E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B7643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Calendario de entrevistas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8D947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8548F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7425D33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69B97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por promotor (equipo)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FC78F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BAB10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559FBB2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260E3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personales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FB8D2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63B83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5201B67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DC7DF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Cargar lead manualmente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97E0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(propio)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C4411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(propio o de promotor)</w:t>
            </w:r>
          </w:p>
        </w:tc>
      </w:tr>
    </w:tbl>
    <w:p w14:paraId="26C1EC64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Requerimientos</w:t>
      </w:r>
    </w:p>
    <w:p w14:paraId="78968726" w14:textId="77777777" w:rsidR="00395C52" w:rsidRDefault="00395C52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sz w:val="22"/>
          <w:szCs w:val="22"/>
          <w:lang w:val="es-ES"/>
        </w:rPr>
        <w:t>Última revisión de estado:</w:t>
      </w:r>
      <w:r>
        <w:rPr>
          <w:rFonts w:ascii="Calibri" w:hAnsi="Calibri" w:cs="Calibri"/>
          <w:sz w:val="22"/>
          <w:szCs w:val="22"/>
          <w:lang w:val="es-ES"/>
        </w:rPr>
        <w:t xml:space="preserve"> junio 2026 (auditoría contra </w:t>
      </w:r>
      <w:r>
        <w:rPr>
          <w:rStyle w:val="CdigoHTML"/>
          <w:lang w:val="es-ES"/>
        </w:rPr>
        <w:t>src/</w:t>
      </w:r>
      <w:r>
        <w:rPr>
          <w:rFonts w:ascii="Calibri" w:hAnsi="Calibri" w:cs="Calibri"/>
          <w:sz w:val="22"/>
          <w:szCs w:val="22"/>
          <w:lang w:val="es-ES"/>
        </w:rPr>
        <w:t xml:space="preserve"> y </w:t>
      </w:r>
      <w:r>
        <w:rPr>
          <w:rStyle w:val="CdigoHTML"/>
          <w:lang w:val="es-ES"/>
        </w:rPr>
        <w:t>server/</w:t>
      </w:r>
      <w:r>
        <w:rPr>
          <w:rFonts w:ascii="Calibri" w:hAnsi="Calibri" w:cs="Calibri"/>
          <w:sz w:val="22"/>
          <w:szCs w:val="22"/>
          <w:lang w:val="es-ES"/>
        </w:rPr>
        <w:t>).</w:t>
      </w:r>
    </w:p>
    <w:p w14:paraId="41CBC04E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Leyenda de estado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9"/>
        <w:gridCol w:w="6649"/>
      </w:tblGrid>
      <w:tr w:rsidR="00000000" w14:paraId="2ADBAF74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9D41C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F1808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000000" w14:paraId="4A91D10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E6BFD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5A9EF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Cubierto en la app/backend en el flujo actual del repo.</w:t>
            </w:r>
          </w:p>
        </w:tc>
      </w:tr>
      <w:tr w:rsidR="00000000" w14:paraId="23F31C4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0D158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0561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Existe algo equivalente pero falta el detalle del requerimiento.</w:t>
            </w:r>
          </w:p>
        </w:tc>
      </w:tr>
      <w:tr w:rsidR="00000000" w14:paraId="26CC651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908F8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E02A8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implementado o depende del DBA / infra sin integrar.</w:t>
            </w:r>
          </w:p>
        </w:tc>
      </w:tr>
    </w:tbl>
    <w:p w14:paraId="0A501535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4.0 Resumen de cumplimiento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0"/>
        <w:gridCol w:w="1632"/>
        <w:gridCol w:w="1032"/>
        <w:gridCol w:w="1234"/>
      </w:tblGrid>
      <w:tr w:rsidR="00000000" w14:paraId="112FC1A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4A358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Ámbito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F5048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Implementados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BC035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Parciales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D8047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Pendientes</w:t>
            </w:r>
          </w:p>
        </w:tc>
      </w:tr>
      <w:tr w:rsidR="00000000" w14:paraId="4FE44C3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25635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Requerimientos funcionales (RF-01 … RF-28)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60A62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2B36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3A629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</w:tr>
      <w:tr w:rsidR="00000000" w14:paraId="0C4C4B8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4B9C7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Requerimientos no funcionales (RNF-01 … RNF-08)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BF331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17BE5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EEDAC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</w:tr>
      <w:tr w:rsidR="00000000" w14:paraId="7B0B25E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FA533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Entregables DBA (sección 13.8)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56F7F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728A4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309D3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</w:tr>
    </w:tbl>
    <w:p w14:paraId="75B93B13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4.1 Requerimientos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"/>
        <w:gridCol w:w="1467"/>
        <w:gridCol w:w="3524"/>
        <w:gridCol w:w="2951"/>
      </w:tblGrid>
      <w:tr w:rsidR="00000000" w14:paraId="3F856DB4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1C2EE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41310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01FDA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DE20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Notas</w:t>
            </w:r>
          </w:p>
        </w:tc>
      </w:tr>
      <w:tr w:rsidR="00000000" w14:paraId="1B30983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CE649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F5B24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C5E55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Autenticación SQL Server (SP </w:t>
            </w:r>
            <w:r>
              <w:rPr>
                <w:rStyle w:val="CdigoHTML"/>
                <w:color w:val="1A1A1A"/>
              </w:rPr>
              <w:t>operadorAccesoCategoria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FC7C1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create-app.js</w:t>
            </w:r>
          </w:p>
        </w:tc>
      </w:tr>
      <w:tr w:rsidR="00000000" w14:paraId="5B61BD1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4CD32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DFA4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865D1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Rol automático promotor/supervisor.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AE0E2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encuestas.js</w:t>
            </w:r>
          </w:p>
        </w:tc>
      </w:tr>
      <w:tr w:rsidR="00000000" w14:paraId="6ECD6E8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9F194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99AC6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77F60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Listado de leads (</w:t>
            </w:r>
            <w:r>
              <w:rPr>
                <w:rStyle w:val="CdigoHTML"/>
                <w:color w:val="1A1A1A"/>
              </w:rPr>
              <w:t>encuestasMuestraOperador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6927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fetchLeads</w:t>
            </w:r>
          </w:p>
        </w:tc>
      </w:tr>
      <w:tr w:rsidR="00000000" w14:paraId="7FCBC6F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1599E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BD94E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50F1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Pestañas Prioridad, Contactado, En seguimiento, Cierres.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1FFA2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LeadsPanel</w:t>
            </w:r>
          </w:p>
        </w:tc>
      </w:tr>
      <w:tr w:rsidR="00000000" w14:paraId="15768E1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9CB8B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6126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DBCFE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Prioridad 0→1→2, FIFO por fecha de alta.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C4BC4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prioridad-leads.ts</w:t>
            </w:r>
          </w:p>
        </w:tc>
      </w:tr>
      <w:tr w:rsidR="00000000" w14:paraId="74E9A36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36A99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15E1A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7DF42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Alerta encuestas sin contactar ≥ 2 días.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0B989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AlertasSinContactar</w:t>
            </w:r>
          </w:p>
        </w:tc>
      </w:tr>
      <w:tr w:rsidR="00000000" w14:paraId="35086B4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2EC2B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F0E31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449F7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completo (contacto, entrevista, venta, referidos).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A6048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LeadModalForm</w:t>
            </w:r>
          </w:p>
        </w:tc>
      </w:tr>
      <w:tr w:rsidR="00000000" w14:paraId="709B6A2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08AAD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F7D8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CEB7E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Agendar y reagendar entrevistas.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2AE7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NuevoLeadSheet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calendario</w:t>
            </w:r>
          </w:p>
        </w:tc>
      </w:tr>
      <w:tr w:rsidR="00000000" w14:paraId="15A0408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45894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B1557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28B82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manual de leads.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2DAF0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encuesta-carga.js</w:t>
            </w:r>
          </w:p>
        </w:tc>
      </w:tr>
      <w:tr w:rsidR="00000000" w14:paraId="777BEEB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D7B86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CB41C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A8609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Rechazar duplicado teléfono + campaña.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8F4CA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 + SP</w:t>
            </w:r>
          </w:p>
        </w:tc>
      </w:tr>
      <w:tr w:rsidR="00000000" w14:paraId="7C3E968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82CD9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15AFF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0C3A3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WhatsApp con mensaje prearmado.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2360A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WhatsAppLeadButton</w:t>
            </w:r>
          </w:p>
        </w:tc>
      </w:tr>
      <w:tr w:rsidR="00000000" w14:paraId="56C38EA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212F3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DA5D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70779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Links Instagram/Facebook por operador.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A9663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LinksRedesSection</w:t>
            </w:r>
          </w:p>
        </w:tc>
      </w:tr>
      <w:tr w:rsidR="00000000" w14:paraId="2D62B26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4260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73F5C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A9546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Calendario mensual supervisor + feriados AR.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16A27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CalendarioView</w:t>
            </w:r>
          </w:p>
        </w:tc>
      </w:tr>
      <w:tr w:rsidR="00000000" w14:paraId="76F72B9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62DBB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94654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FD640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conversión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F32C4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PromotoresTable</w:t>
            </w:r>
          </w:p>
        </w:tc>
      </w:tr>
      <w:tr w:rsidR="00000000" w14:paraId="026F074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4FFA6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5097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891D3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personales del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32583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PromotorMetricasPanel</w:t>
            </w:r>
          </w:p>
        </w:tc>
      </w:tr>
      <w:tr w:rsidR="00000000" w14:paraId="416F038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770BB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08DB3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CEFA9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Reglas de venta PIJ/Terreno por rol.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70475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venta.ts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Zod</w:t>
            </w:r>
          </w:p>
        </w:tc>
      </w:tr>
      <w:tr w:rsidR="00000000" w14:paraId="6074B20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E6D07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D86C8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C938B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Múltiples campañas (</w:t>
            </w:r>
            <w:r>
              <w:rPr>
                <w:rStyle w:val="CdigoHTML"/>
                <w:color w:val="1A1A1A"/>
              </w:rPr>
              <w:t>codigoCampania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16FA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App OK; tabla </w:t>
            </w:r>
            <w:r>
              <w:rPr>
                <w:rStyle w:val="CdigoHTML"/>
                <w:color w:val="1A1A1A"/>
              </w:rPr>
              <w:t>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y SP listado pendientes</w:t>
            </w:r>
          </w:p>
        </w:tc>
      </w:tr>
      <w:tr w:rsidR="00000000" w14:paraId="6076096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DEBED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4C011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D2B82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Captación en calle con QR y verificación del lead.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F09AF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Flujo landing + listado; sin pantalla dedicada</w:t>
            </w:r>
          </w:p>
        </w:tc>
      </w:tr>
      <w:tr w:rsidR="00000000" w14:paraId="2A7A1AF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5401D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D8A41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1C35F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diferido por el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4FFBC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LeadModalForm</w:t>
            </w:r>
          </w:p>
        </w:tc>
      </w:tr>
      <w:tr w:rsidR="00000000" w14:paraId="14856C7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6864B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EDBB0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C7B2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Lead sin tratar por promotor → gestión 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7DFDF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Queda en Prioridad; sin bandeja explícita</w:t>
            </w:r>
          </w:p>
        </w:tc>
      </w:tr>
      <w:tr w:rsidR="00000000" w14:paraId="125E7C8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9EC27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96E94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81374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PIJ promotor → Cierres QC; sale de bandeja 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32150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 a Cierres; sin subsección QC ni exclusión de Prioridad</w:t>
            </w:r>
          </w:p>
        </w:tc>
      </w:tr>
      <w:tr w:rsidR="00000000" w14:paraId="55A23FF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DCE53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517CF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32F1D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 recibe no cerrados por promotor (todas las fuentes).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75434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Todo el SP; sin filtro UI</w:t>
            </w:r>
          </w:p>
        </w:tc>
      </w:tr>
      <w:tr w:rsidR="00000000" w14:paraId="48D7409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7D1D1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D272F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92607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Máquina de estados Prioridad / Contactado / Seguimiento / Cierre.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BF8D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jun. 2026</w:t>
            </w:r>
          </w:p>
        </w:tc>
      </w:tr>
      <w:tr w:rsidR="00000000" w14:paraId="3F62C16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650A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DFED8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A93BD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Negativos (</w:t>
            </w: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 en Contactado.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69D6C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jun. 2026</w:t>
            </w:r>
          </w:p>
        </w:tc>
      </w:tr>
      <w:tr w:rsidR="00000000" w14:paraId="678370E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A17B9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0ED8B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9C0F2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Cierres: ventas supervisor + PIJ promotores para QC.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FD8FD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Lista </w:t>
            </w:r>
            <w:r>
              <w:rPr>
                <w:rStyle w:val="CdigoHTML"/>
                <w:color w:val="1A1A1A"/>
              </w:rPr>
              <w:t>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sin flujo QC dedicado</w:t>
            </w:r>
          </w:p>
        </w:tc>
      </w:tr>
      <w:tr w:rsidR="00000000" w14:paraId="1F5DD1F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8E892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FC0E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0953A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Efectividad de entrevistas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DB552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Falta métrica entrevistas vs compras/no compras</w:t>
            </w:r>
          </w:p>
        </w:tc>
      </w:tr>
      <w:tr w:rsidR="00000000" w14:paraId="3280B0C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4DD28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92ED1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9EA06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Confirmar reagendas una por una en En seguimiento.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7BDAA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Modal genérico; sin paso guiado</w:t>
            </w:r>
          </w:p>
        </w:tc>
      </w:tr>
      <w:tr w:rsidR="00000000" w14:paraId="0D8889D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09C5C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F4A80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DED46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Lógica independiente del sorteo/campaña.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86842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prioridad-leads.ts</w:t>
            </w:r>
          </w:p>
        </w:tc>
      </w:tr>
    </w:tbl>
    <w:p w14:paraId="4A1C9D06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4.2 Requerimientos no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111"/>
        <w:gridCol w:w="5177"/>
      </w:tblGrid>
      <w:tr w:rsidR="00000000" w14:paraId="3FF0D81C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C0D78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1A3D6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B2519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000000" w14:paraId="5DCB184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9F843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A0D86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99A7E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Mobile-first</w:t>
            </w:r>
          </w:p>
        </w:tc>
      </w:tr>
      <w:tr w:rsidR="00000000" w14:paraId="3ABE45A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6ED05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3B085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D06E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SPA bajo path </w:t>
            </w:r>
            <w:r>
              <w:rPr>
                <w:rStyle w:val="CdigoHTML"/>
                <w:color w:val="1A1A1A"/>
              </w:rPr>
              <w:t>/leads</w:t>
            </w:r>
          </w:p>
        </w:tc>
      </w:tr>
      <w:tr w:rsidR="00000000" w14:paraId="5BD351A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1DB1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BE3A7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6143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Sesión en </w:t>
            </w:r>
            <w:r>
              <w:rPr>
                <w:rStyle w:val="CdigoHTML"/>
                <w:color w:val="1A1A1A"/>
              </w:rPr>
              <w:t>sessionStorage</w:t>
            </w:r>
          </w:p>
        </w:tc>
      </w:tr>
      <w:tr w:rsidR="00000000" w14:paraId="321050E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F09C2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A30E3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64EE2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en SQLite + volumen Docker</w:t>
            </w:r>
          </w:p>
        </w:tc>
      </w:tr>
      <w:tr w:rsidR="00000000" w14:paraId="42DF720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FBF9B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A6E45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931D7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producción (demo opcional)</w:t>
            </w:r>
          </w:p>
        </w:tc>
      </w:tr>
      <w:tr w:rsidR="00000000" w14:paraId="58144FA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25FE5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9AFEE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31158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Endpoints </w:t>
            </w:r>
            <w:r>
              <w:rPr>
                <w:rStyle w:val="CdigoHTML"/>
                <w:color w:val="1A1A1A"/>
              </w:rPr>
              <w:t>/health</w:t>
            </w:r>
          </w:p>
        </w:tc>
      </w:tr>
      <w:tr w:rsidR="00000000" w14:paraId="75180B6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3FE76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9CFCF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A1391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Docker + Traefik VPS</w:t>
            </w:r>
          </w:p>
        </w:tc>
      </w:tr>
      <w:tr w:rsidR="00000000" w14:paraId="32A7A4A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799B4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45A86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5AACE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Validación Zod</w:t>
            </w:r>
          </w:p>
        </w:tc>
      </w:tr>
    </w:tbl>
    <w:p w14:paraId="6463B3CA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Arquitectura técnica</w:t>
      </w:r>
    </w:p>
    <w:p w14:paraId="5FF53D86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 Stack tecnológico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6282"/>
      </w:tblGrid>
      <w:tr w:rsidR="00000000" w14:paraId="6A83F1C6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46222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9948A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000000" w14:paraId="07A483D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DF15F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Runtime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5B7BA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Node.js ≥ 20.19</w:t>
            </w:r>
          </w:p>
        </w:tc>
      </w:tr>
      <w:tr w:rsidR="00000000" w14:paraId="27BC3E5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62FA2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24116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React 19, TypeScript 5.8, Vite 7, Tailwind CSS 4</w:t>
            </w:r>
          </w:p>
        </w:tc>
      </w:tr>
      <w:tr w:rsidR="00000000" w14:paraId="4D4363B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B1341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Librerías UI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298E4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vaul (drawers), react-datepicker, recharts</w:t>
            </w:r>
          </w:p>
        </w:tc>
      </w:tr>
      <w:tr w:rsidR="00000000" w14:paraId="0E6E91A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54AF2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D159C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Express 5, compression, cors, Zod</w:t>
            </w:r>
          </w:p>
        </w:tc>
      </w:tr>
      <w:tr w:rsidR="00000000" w14:paraId="7044286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72D8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BD producción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FB71A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Server (STRSYSTEM / mensajeria) vía mssql</w:t>
            </w:r>
          </w:p>
        </w:tc>
      </w:tr>
      <w:tr w:rsidR="00000000" w14:paraId="1382AE8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CEC04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BD local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B2200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SQLite vía better-sqlite3</w:t>
            </w:r>
          </w:p>
        </w:tc>
      </w:tr>
      <w:tr w:rsidR="00000000" w14:paraId="626639A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6DDAF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Fechas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7512F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date-fns 4</w:t>
            </w:r>
          </w:p>
        </w:tc>
      </w:tr>
      <w:tr w:rsidR="00000000" w14:paraId="3E8D33E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BF332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Dev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1A5DC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concurrently (API + Vite en paralelo)</w:t>
            </w:r>
          </w:p>
        </w:tc>
      </w:tr>
    </w:tbl>
    <w:p w14:paraId="4A0CE1D6" w14:textId="77777777" w:rsidR="00395C52" w:rsidRDefault="00395C52">
      <w:pPr>
        <w:shd w:val="clear" w:color="auto" w:fill="F2F5FA"/>
        <w:spacing w:before="150" w:after="150"/>
        <w:divId w:val="1484277661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Nota: la navegación no usa React Router; se controla por estado </w:t>
      </w:r>
      <w:r>
        <w:rPr>
          <w:rStyle w:val="CdigoHTML"/>
          <w:color w:val="333333"/>
          <w:lang w:val="es-ES"/>
        </w:rPr>
        <w:t>VistaActiva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en </w:t>
      </w:r>
      <w:r>
        <w:rPr>
          <w:rStyle w:val="CdigoHTML"/>
          <w:color w:val="333333"/>
          <w:lang w:val="es-ES"/>
        </w:rPr>
        <w:t>App.tsx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6B409C11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5.2 Estructura de directorios</w:t>
      </w:r>
    </w:p>
    <w:p w14:paraId="28B02366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SEGUIMIENTO_LEADS/</w:t>
      </w:r>
    </w:p>
    <w:p w14:paraId="084AD733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src/</w:t>
      </w:r>
      <w:r>
        <w:rPr>
          <w:color w:val="1A1A1A"/>
          <w:lang w:val="es-ES"/>
        </w:rPr>
        <w:t xml:space="preserve">                    </w:t>
      </w:r>
      <w:r>
        <w:rPr>
          <w:color w:val="1A1A1A"/>
          <w:lang w:val="es-ES"/>
        </w:rPr>
        <w:t># Frontend React + TypeScript</w:t>
      </w:r>
    </w:p>
    <w:p w14:paraId="3A2E7C85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api/</w:t>
      </w:r>
      <w:r>
        <w:rPr>
          <w:color w:val="1A1A1A"/>
          <w:lang w:val="es-ES"/>
        </w:rPr>
        <w:t xml:space="preserve">                # Cliente HTTP y modo demo</w:t>
      </w:r>
    </w:p>
    <w:p w14:paraId="246BCE9D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components/</w:t>
      </w:r>
      <w:r>
        <w:rPr>
          <w:color w:val="1A1A1A"/>
          <w:lang w:val="es-ES"/>
        </w:rPr>
        <w:t xml:space="preserve">         # UI por dominio (auth, leads, calendario, promotores, layout, ui)</w:t>
      </w:r>
    </w:p>
    <w:p w14:paraId="56E21DC6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context/</w:t>
      </w:r>
      <w:r>
        <w:rPr>
          <w:color w:val="1A1A1A"/>
          <w:lang w:val="es-ES"/>
        </w:rPr>
        <w:t xml:space="preserve">            # AuthContext</w:t>
      </w:r>
    </w:p>
    <w:p w14:paraId="3B9D0C5F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domain/</w:t>
      </w:r>
      <w:r>
        <w:rPr>
          <w:color w:val="1A1A1A"/>
          <w:lang w:val="es-ES"/>
        </w:rPr>
        <w:t xml:space="preserve">             </w:t>
      </w:r>
      <w:r>
        <w:rPr>
          <w:color w:val="1A1A1A"/>
          <w:lang w:val="es-ES"/>
        </w:rPr>
        <w:t># Lógica de negocio pura</w:t>
      </w:r>
    </w:p>
    <w:p w14:paraId="12F07161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hooks/</w:t>
      </w:r>
      <w:r>
        <w:rPr>
          <w:color w:val="1A1A1A"/>
          <w:lang w:val="es-ES"/>
        </w:rPr>
        <w:t xml:space="preserve">              # Filtrado de leads y métricas</w:t>
      </w:r>
    </w:p>
    <w:p w14:paraId="2D3A5A0D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lib/</w:t>
      </w:r>
      <w:r>
        <w:rPr>
          <w:color w:val="1A1A1A"/>
          <w:lang w:val="es-ES"/>
        </w:rPr>
        <w:t xml:space="preserve">                # Calendario, feriados AR</w:t>
      </w:r>
    </w:p>
    <w:p w14:paraId="329D66F6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types/</w:t>
      </w:r>
      <w:r>
        <w:rPr>
          <w:color w:val="1A1A1A"/>
          <w:lang w:val="es-ES"/>
        </w:rPr>
        <w:t xml:space="preserve">              # Tipos TypeScript centrales</w:t>
      </w:r>
    </w:p>
    <w:p w14:paraId="5B83B4B8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└── App.tsx</w:t>
      </w:r>
      <w:r>
        <w:rPr>
          <w:color w:val="1A1A1A"/>
          <w:lang w:val="es-ES"/>
        </w:rPr>
        <w:t xml:space="preserve">             # Shell principal</w:t>
      </w:r>
    </w:p>
    <w:p w14:paraId="66B8F060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server/</w:t>
      </w:r>
      <w:r>
        <w:rPr>
          <w:color w:val="1A1A1A"/>
          <w:lang w:val="es-ES"/>
        </w:rPr>
        <w:t xml:space="preserve">                 # API Express</w:t>
      </w:r>
    </w:p>
    <w:p w14:paraId="5FEA848A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db/</w:t>
      </w:r>
      <w:r>
        <w:rPr>
          <w:color w:val="1A1A1A"/>
          <w:lang w:val="es-ES"/>
        </w:rPr>
        <w:t xml:space="preserve">                 # SQL Server, SQLite, encuestas, carga, catálogos</w:t>
      </w:r>
    </w:p>
    <w:p w14:paraId="42EB9107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schemas/</w:t>
      </w:r>
      <w:r>
        <w:rPr>
          <w:color w:val="1A1A1A"/>
          <w:lang w:val="es-ES"/>
        </w:rPr>
        <w:t xml:space="preserve">            # Validación Zod</w:t>
      </w:r>
    </w:p>
    <w:p w14:paraId="62278CC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catalog.js</w:t>
      </w:r>
      <w:r>
        <w:rPr>
          <w:color w:val="1A1A1A"/>
          <w:lang w:val="es-ES"/>
        </w:rPr>
        <w:t xml:space="preserve">          # Productos y barrios</w:t>
      </w:r>
    </w:p>
    <w:p w14:paraId="2250F3A8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└── create-app.js</w:t>
      </w:r>
      <w:r>
        <w:rPr>
          <w:color w:val="1A1A1A"/>
          <w:lang w:val="es-ES"/>
        </w:rPr>
        <w:t xml:space="preserve">       # Rutas API + SPA estática</w:t>
      </w:r>
    </w:p>
    <w:p w14:paraId="16A03872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deploy/</w:t>
      </w:r>
      <w:r>
        <w:rPr>
          <w:color w:val="1A1A1A"/>
          <w:lang w:val="es-ES"/>
        </w:rPr>
        <w:t xml:space="preserve">                 # Docker, Traefik, scripts VPS, workflows</w:t>
      </w:r>
    </w:p>
    <w:p w14:paraId="1BA21AAC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docs/</w:t>
      </w:r>
      <w:r>
        <w:rPr>
          <w:color w:val="1A1A1A"/>
          <w:lang w:val="es-ES"/>
        </w:rPr>
        <w:t xml:space="preserve">                   # Documentación</w:t>
      </w:r>
    </w:p>
    <w:p w14:paraId="34E6073C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sql/migrations/</w:t>
      </w:r>
      <w:r>
        <w:rPr>
          <w:color w:val="1A1A1A"/>
          <w:lang w:val="es-ES"/>
        </w:rPr>
        <w:t xml:space="preserve">         # Borrador tablas CRM (futuro)</w:t>
      </w:r>
    </w:p>
    <w:p w14:paraId="77B05EF6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└── Dockerfile</w:t>
      </w:r>
    </w:p>
    <w:p w14:paraId="4437FF39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5.3 Modelo de datos principal (Lead)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6813"/>
      </w:tblGrid>
      <w:tr w:rsidR="00000000" w14:paraId="66619B94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47114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6F06B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Campos clave</w:t>
            </w:r>
          </w:p>
        </w:tc>
      </w:tr>
      <w:tr w:rsidR="00000000" w14:paraId="70BEBB7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9A7BB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8829F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encuestaUsuario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telefono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domicilio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promotorNombre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promotorId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fechaAlta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lista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(entrevista|contacto), </w:t>
            </w:r>
            <w:r>
              <w:rPr>
                <w:rStyle w:val="CdigoHTML"/>
                <w:color w:val="1A1A1A"/>
              </w:rPr>
              <w:t>codigoCampania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horarioEntrevista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lugarEntrevista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seguimiento</w:t>
            </w:r>
          </w:p>
        </w:tc>
      </w:tr>
      <w:tr w:rsidR="00000000" w14:paraId="0EF0351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2A18F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SeguimientoLead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0DCFF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fuente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canal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huboEntrevista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resultadoEntrevista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horarioEntrevistaPropuesto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fechaReagenda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idProducto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estadoPago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idBarrio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numeroRecibo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referidos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observaciones</w:t>
            </w:r>
          </w:p>
        </w:tc>
      </w:tr>
      <w:tr w:rsidR="00000000" w14:paraId="7452313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3063B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NuevoLeadData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6ECA4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Campos de carga manual + datos para agendar entrevista</w:t>
            </w:r>
          </w:p>
        </w:tc>
      </w:tr>
      <w:tr w:rsidR="00000000" w14:paraId="4714917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36489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UsuarioSesion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8BCBC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rol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categoria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codigoCarga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idSupervisor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idVendedor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rolOrigen</w:t>
            </w:r>
          </w:p>
        </w:tc>
      </w:tr>
    </w:tbl>
    <w:p w14:paraId="7B1D60B6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 Funcionalidades detalladas</w:t>
      </w:r>
    </w:p>
    <w:p w14:paraId="31142832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 Autenticación y roles</w:t>
      </w:r>
    </w:p>
    <w:p w14:paraId="6D56C63A" w14:textId="77777777" w:rsidR="00395C52" w:rsidRDefault="00395C5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Login con email/clave validado contra el SP </w:t>
      </w:r>
      <w:r>
        <w:rPr>
          <w:rStyle w:val="CdigoHTML"/>
          <w:color w:val="1A1A1A"/>
          <w:lang w:val="es-ES"/>
        </w:rPr>
        <w:t>operadorAccesoCategoria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(SQL Server).</w:t>
      </w:r>
    </w:p>
    <w:p w14:paraId="34FF8486" w14:textId="77777777" w:rsidR="00395C52" w:rsidRDefault="00395C5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rol se determina así: </w:t>
      </w:r>
    </w:p>
    <w:p w14:paraId="498BE06C" w14:textId="77777777" w:rsidR="00395C52" w:rsidRDefault="00395C52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idOperador === idVendedor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</w:t>
      </w:r>
    </w:p>
    <w:p w14:paraId="162D5D9D" w14:textId="77777777" w:rsidR="00395C52" w:rsidRDefault="00395C52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idOperador !== idVendedor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promotor</w:t>
      </w:r>
    </w:p>
    <w:p w14:paraId="656D035C" w14:textId="77777777" w:rsidR="00395C52" w:rsidRDefault="00395C52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Respaldo: columna </w:t>
      </w:r>
      <w:r>
        <w:rPr>
          <w:rStyle w:val="CdigoHTML"/>
          <w:color w:val="1A1A1A"/>
          <w:lang w:val="es-ES"/>
        </w:rPr>
        <w:t>Categoria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(PROMOTOR / SUPERVISOR).</w:t>
      </w:r>
    </w:p>
    <w:p w14:paraId="2226CA86" w14:textId="77777777" w:rsidR="00395C52" w:rsidRDefault="00395C5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Modo demo: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activable con </w:t>
      </w:r>
      <w:r>
        <w:rPr>
          <w:rStyle w:val="CdigoHTML"/>
          <w:color w:val="1A1A1A"/>
          <w:lang w:val="es-ES"/>
        </w:rPr>
        <w:t>VITE_DEMO=true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o por URL (</w:t>
      </w:r>
      <w:r>
        <w:rPr>
          <w:rStyle w:val="CdigoHTML"/>
          <w:color w:val="1A1A1A"/>
          <w:lang w:val="es-ES"/>
        </w:rPr>
        <w:t>/demo/supervisor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/demo/promotor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 usando datos ficticios.</w:t>
      </w:r>
    </w:p>
    <w:p w14:paraId="453431F3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6.2 Gestión de leads — ciclo de vida</w:t>
      </w:r>
    </w:p>
    <w:p w14:paraId="7E6D04C0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Encuesta/sorteo (SQL) → Listado SP → Tarjeta en CRM</w:t>
      </w:r>
    </w:p>
    <w:p w14:paraId="375C32E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6719E38B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Prioridad (sin contactar / entrevista pendiente / terreno derivado)</w:t>
      </w:r>
    </w:p>
    <w:p w14:paraId="673B2F9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649DF432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Contacto (canal: llamada / mensaje)</w:t>
      </w:r>
    </w:p>
    <w:p w14:paraId="1AAE066C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21391210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Entrevista (confirmada / realizada)</w:t>
      </w:r>
    </w:p>
    <w:p w14:paraId="2576A577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53B67BCE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Resultado: compró | no compró | sin interés | reagenda | derivar terreno</w:t>
      </w:r>
    </w:p>
    <w:p w14:paraId="1AB862CF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2EB351ED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Cierre (venta con producto + pago + recibo) o archivo negativo</w:t>
      </w:r>
    </w:p>
    <w:p w14:paraId="305AC9D0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Pestañas de la vista Leads (LeadsPanel):</w:t>
      </w:r>
    </w:p>
    <w:p w14:paraId="25FD0CCD" w14:textId="77777777" w:rsidR="00395C52" w:rsidRDefault="00395C5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Prioridad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— leads agrupados por prioridad (0 → 1 → 2).</w:t>
      </w:r>
    </w:p>
    <w:p w14:paraId="77E0DEF3" w14:textId="77777777" w:rsidR="00395C52" w:rsidRDefault="00395C5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Contactado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ya hubo contacto, no son prioridad ni reagenda.</w:t>
      </w:r>
    </w:p>
    <w:p w14:paraId="08D5FF40" w14:textId="77777777" w:rsidR="00395C52" w:rsidRDefault="00395C5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En seguimiento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</w:t>
      </w:r>
      <w:r>
        <w:rPr>
          <w:rStyle w:val="CdigoHTML"/>
          <w:color w:val="1A1A1A"/>
          <w:lang w:val="es-ES"/>
        </w:rPr>
        <w:t>resultadoEntrevista = reagenda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14ADEE2E" w14:textId="77777777" w:rsidR="00395C52" w:rsidRDefault="00395C5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compraron + subsección «No compró».</w:t>
      </w:r>
    </w:p>
    <w:p w14:paraId="6F970977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Modal de seguimiento (LeadModalForm):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drawer que recorre confirmación de entrevista → canal de contacto → ¿hubo entrevista? → resultado (según rol) → venta (producto, pago, barrio, recibo, referidos).</w:t>
      </w:r>
    </w:p>
    <w:p w14:paraId="10530143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6.3 Priorización de leads (bandeja inicial / no contactados)</w:t>
      </w:r>
    </w:p>
    <w:p w14:paraId="5B641186" w14:textId="77777777" w:rsidR="00395C52" w:rsidRDefault="00395C52">
      <w:pPr>
        <w:shd w:val="clear" w:color="auto" w:fill="F2F5FA"/>
        <w:spacing w:before="150" w:after="150"/>
        <w:divId w:val="572130869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Detalle completo en </w:t>
      </w:r>
      <w:r>
        <w:rPr>
          <w:rStyle w:val="CdigoHTML"/>
          <w:color w:val="333333"/>
          <w:lang w:val="es-ES"/>
        </w:rPr>
        <w:t>docs/PRIORIDAD_LEADS.md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. La prioridad es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independiente del sorteo/campaña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: cada sorteo nuevo solo agrega más filas, no cambia la lógica.</w:t>
      </w:r>
    </w:p>
    <w:p w14:paraId="290125A3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pestaña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Prioridad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ordena los leads no contactados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cronológicamente y por orden de importancia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Se muestran primero los de mayor valor comercial: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1713"/>
        <w:gridCol w:w="3210"/>
        <w:gridCol w:w="2803"/>
      </w:tblGrid>
      <w:tr w:rsidR="00000000" w14:paraId="4AEB6381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0D9D8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Orden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61308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Grupo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8FF89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Condición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3FDC1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Por qué primero</w:t>
            </w:r>
          </w:p>
        </w:tc>
      </w:tr>
      <w:tr w:rsidR="00000000" w14:paraId="5142C33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551D1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49AAF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Interés en terreno — derivado por el 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2F79C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resultadoEntrevista = derivar_terreno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5F90C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Cliente con interés caliente detectado en calle; máxima prioridad de contacto del supervisor.</w:t>
            </w:r>
          </w:p>
        </w:tc>
      </w:tr>
      <w:tr w:rsidR="00000000" w14:paraId="7B13C2E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47FE6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F7A51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Entrevista 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84230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lista = 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sin cierre/reagenda, horario válido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401FE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Ya hay una cita comprometida que no se puede perder.</w:t>
            </w:r>
          </w:p>
        </w:tc>
      </w:tr>
      <w:tr w:rsidR="00000000" w14:paraId="37C5243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8A1F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DA1B0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Encuesta sin contactar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4BD26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Hizo la encuesta pero sin entrevista ni derivación; sin </w:t>
            </w:r>
            <w:r>
              <w:rPr>
                <w:rStyle w:val="CdigoHTML"/>
                <w:color w:val="1A1A1A"/>
              </w:rPr>
              <w:t>canal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ni </w:t>
            </w:r>
            <w:r>
              <w:rPr>
                <w:rStyle w:val="CdigoHTML"/>
                <w:color w:val="1A1A1A"/>
              </w:rPr>
              <w:t>huboEntrevista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2B06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Oportunidad fría a la espera del primer contacto.</w:t>
            </w:r>
          </w:p>
        </w:tc>
      </w:tr>
    </w:tbl>
    <w:p w14:paraId="210C68C5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Dentro de cada grupo el orden es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FIFO por </w:t>
      </w:r>
      <w:r>
        <w:rPr>
          <w:rStyle w:val="CdigoHTML"/>
          <w:b/>
          <w:bCs/>
          <w:color w:val="1A1A1A"/>
          <w:lang w:val="es-ES"/>
        </w:rPr>
        <w:t>fechaAlta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(más antiguo primero), para no dejar envejecer ninguna oportunidad.</w:t>
      </w:r>
    </w:p>
    <w:p w14:paraId="741C05E9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Excluidos de Prioridad: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contactados, reagendas (van a En seguimiento) y cierres.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Alerta: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banner para encuestas de prioridad 2 con ≥ 2 días sin contacto.</w:t>
      </w:r>
    </w:p>
    <w:p w14:paraId="721BAC42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6.10 Flujo operativo de captación (promotor en calle con QR)</w:t>
      </w:r>
    </w:p>
    <w:p w14:paraId="2AAC607B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promotor sale a la calle con el código QR y opera el lead de punta a punta:</w:t>
      </w:r>
    </w:p>
    <w:p w14:paraId="31FE15F1" w14:textId="77777777" w:rsidR="00395C52" w:rsidRDefault="00395C5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asiste al cliente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completar la encuesta mediante el QR.</w:t>
      </w:r>
    </w:p>
    <w:p w14:paraId="7B9C8E6C" w14:textId="77777777" w:rsidR="00395C52" w:rsidRDefault="00395C5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La encuesta genera un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(una fila en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con su </w:t>
      </w:r>
      <w:r>
        <w:rPr>
          <w:rStyle w:val="CdigoHTML"/>
          <w:color w:val="1A1A1A"/>
          <w:lang w:val="es-ES"/>
        </w:rPr>
        <w:t>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codigoCampania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4010B733" w14:textId="77777777" w:rsidR="00395C52" w:rsidRDefault="00395C5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verifica en el sistema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que el lead de ese cliente quedó cargado.</w:t>
      </w:r>
    </w:p>
    <w:p w14:paraId="5C510401" w14:textId="77777777" w:rsidR="00395C52" w:rsidRDefault="00395C5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detecta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interés en el momento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inicia el seguimiento: lo registra en el sistema, o lo gestiona de forma manual y luego completa la información de ese lead.</w:t>
      </w:r>
    </w:p>
    <w:p w14:paraId="2B138A75" w14:textId="77777777" w:rsidR="00395C52" w:rsidRDefault="00395C5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realiza la entrevista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marca «no hubo entrevista», o directamente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carga la información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lead, el lead queda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disponible para que el supervisor lo gestione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7B37A28" w14:textId="77777777" w:rsidR="00395C52" w:rsidRDefault="00395C5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vende un Plan Inversión Joven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completa todos los pasos, el lead pasa 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le aparece al supervisor en el control de calidad de promotores;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deja de figurar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la bandeja de gestión directa del supervisor.</w:t>
      </w:r>
    </w:p>
    <w:p w14:paraId="2B62073B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Leads que llegan a la bandeja del supervisor: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todas las encuestas que el promotor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no cerró con venta de PIJ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sin importar la fuente de captación: QR, Instagram, Facebook o WhatsApp manual.</w:t>
      </w:r>
    </w:p>
    <w:p w14:paraId="6ABC2CD6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6.11 Máquina de estados y transiciones (pestañas)</w:t>
      </w:r>
    </w:p>
    <w:p w14:paraId="5010F5BE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estado de un lead se deriva de su seguimiento. Define en qué pestaña aparece: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4370"/>
        <w:gridCol w:w="2631"/>
      </w:tblGrid>
      <w:tr w:rsidR="00000000" w14:paraId="652D5315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B0585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Pestaña / 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3A8F3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Condición de entrada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945FD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Aplica a</w:t>
            </w:r>
          </w:p>
        </w:tc>
      </w:tr>
      <w:tr w:rsidR="00000000" w14:paraId="1674C8E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D92B4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Prioridad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(no contactado)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5D92F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Sin contacto ni cierre. Ordenado: derivar_terreno (0) → entrevista pendiente (1) → encuesta sin contactar (2).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DCD21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y supervisor</w:t>
            </w:r>
          </w:p>
        </w:tc>
      </w:tr>
      <w:tr w:rsidR="00000000" w14:paraId="748A985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4CD64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Contactado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C56C1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«¿Hubo entrevista?» =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+ «No muestra interés» (</w:t>
            </w: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)  •  o «¿Hubo entrevista?» =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Sí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(por llamada o mensaje) + «No compró» (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D153D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Resultados negativos de promotor o supervisor (incluye leads que el promotor cargó con esa info).</w:t>
            </w:r>
          </w:p>
        </w:tc>
      </w:tr>
      <w:tr w:rsidR="00000000" w14:paraId="0D6B890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2A8F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En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187BC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La entrevista se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CdigoHTML"/>
                <w:color w:val="1A1A1A"/>
              </w:rPr>
              <w:t>resultadoEntrevista = 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con </w:t>
            </w:r>
            <w:r>
              <w:rPr>
                <w:rStyle w:val="CdigoHTML"/>
                <w:color w:val="1A1A1A"/>
              </w:rPr>
              <w:t>fechaReagenda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Permite confirmar las entrevistas una por una.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511A5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y supervisor</w:t>
            </w:r>
          </w:p>
        </w:tc>
      </w:tr>
      <w:tr w:rsidR="00000000" w14:paraId="2172C80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7528E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Cierre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AE67A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El lead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compró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CdigoHTML"/>
                <w:color w:val="1A1A1A"/>
              </w:rPr>
              <w:t>resultadoEntrevista = 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 Terreno o PIJ.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CB4DC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Ventas del supervisor (PIJ y Terreno) + ventas de PIJ de promotores (control de calidad).</w:t>
            </w:r>
          </w:p>
        </w:tc>
      </w:tr>
    </w:tbl>
    <w:p w14:paraId="4B7038AA" w14:textId="77777777" w:rsidR="00395C52" w:rsidRDefault="00395C52">
      <w:pPr>
        <w:shd w:val="clear" w:color="auto" w:fill="F2F5FA"/>
        <w:spacing w:before="150" w:after="150"/>
        <w:divId w:val="386758729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Estado de implementación: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implementado. Los resultados negativos (</w:t>
      </w:r>
      <w:r>
        <w:rPr>
          <w:rStyle w:val="CdigoHTML"/>
          <w:color w:val="333333"/>
          <w:lang w:val="es-ES"/>
        </w:rPr>
        <w:t>no_compro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sin_interes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) se muestran en la pestaña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Contactado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; la pestaña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solo lista compras (</w:t>
      </w:r>
      <w:r>
        <w:rPr>
          <w:rStyle w:val="CdigoHTML"/>
          <w:color w:val="333333"/>
          <w:lang w:val="es-ES"/>
        </w:rPr>
        <w:t>compro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). Ver </w:t>
      </w:r>
      <w:r>
        <w:rPr>
          <w:rStyle w:val="CdigoHTML"/>
          <w:color w:val="333333"/>
          <w:lang w:val="es-ES"/>
        </w:rPr>
        <w:t>tabIdListaLead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en </w:t>
      </w:r>
      <w:r>
        <w:rPr>
          <w:rStyle w:val="CdigoHTML"/>
          <w:color w:val="333333"/>
          <w:lang w:val="es-ES"/>
        </w:rPr>
        <w:t>src/domain/leads.ts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y </w:t>
      </w:r>
      <w:r>
        <w:rPr>
          <w:rStyle w:val="CdigoHTML"/>
          <w:color w:val="333333"/>
          <w:lang w:val="es-ES"/>
        </w:rPr>
        <w:t>src/hooks/useLeadsFilter.ts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2B3AAB39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Diagrama de flujo del lead:</w:t>
      </w:r>
    </w:p>
    <w:p w14:paraId="04C77EE8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Encuesta/sorteo → Lead en bandeja (PRIORIDAD)</w:t>
      </w:r>
    </w:p>
    <w:p w14:paraId="745C2B8C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0EFF8C94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Derivar terreno (promotor) ───────────► PRIORIDAD (orden 0) ──► gestiona supervisor</w:t>
      </w:r>
    </w:p>
    <w:p w14:paraId="7CC0C0D6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09B2BEFE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¿Hubo entrevista? = No + No interés ──► CONTACTADO (sin_interes)</w:t>
      </w:r>
    </w:p>
    <w:p w14:paraId="2955C375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5A38274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¿Hubo entrevista? = Sí + No compró ───► CONTACTADO (no_compro)</w:t>
      </w:r>
    </w:p>
    <w:p w14:paraId="3747F5CF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5EADDB51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Reagenda entrevista ──────────────────► EN SEGUIMIENTO (confirmar 1 x 1)</w:t>
      </w:r>
    </w:p>
    <w:p w14:paraId="4EC39974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40E2C79D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 Compró (PIJ / Terreno) ───────────────► CIERRE (control de calidad supervisor)</w:t>
      </w:r>
    </w:p>
    <w:p w14:paraId="5710AF05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6.12 Cierres y control de calidad</w:t>
      </w:r>
    </w:p>
    <w:p w14:paraId="36173C9E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pestaña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reúne todas las ventas para que el supervisor contacte al cliente y haga control de calidad:</w:t>
      </w:r>
    </w:p>
    <w:p w14:paraId="347D3F28" w14:textId="77777777" w:rsidR="00395C52" w:rsidRDefault="00395C5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Ventas del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 Plan Inversión Joven y Terreno.</w:t>
      </w:r>
    </w:p>
    <w:p w14:paraId="43ECBF7E" w14:textId="77777777" w:rsidR="00395C52" w:rsidRDefault="00395C5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Ventas de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PIJ de los promotores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: una vez que el promotor completa todos los pasos, el lead se mueve a Cierres y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sale de la bandeja directa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supervisor.</w:t>
      </w:r>
    </w:p>
    <w:p w14:paraId="6C7B1611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Objetivo: el supervisor puede verificar cada venta cerrada (recibo/comprobante, producto, estado de pago) y contactar al cliente para asegurar la calidad de la operación.</w:t>
      </w:r>
    </w:p>
    <w:p w14:paraId="490A8D73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6.13 Efectividad de entrevistas por promotor (métrica)</w:t>
      </w:r>
    </w:p>
    <w:p w14:paraId="34E1579C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supervisor debe poder ver la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efectividad de entrevistas de cada promotor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cuántas entrevistas realizó y en cuántas se concretó una compra. Indicadores sugeridos por promotor (y por campaña):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7"/>
        <w:gridCol w:w="5121"/>
      </w:tblGrid>
      <w:tr w:rsidR="00000000" w14:paraId="23FECD05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EAC58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A98FC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Cálculo</w:t>
            </w:r>
          </w:p>
        </w:tc>
      </w:tr>
      <w:tr w:rsidR="00000000" w14:paraId="5784283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0C03F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Entrevistas realizadas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01220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huboEntrevista = true</w:t>
            </w:r>
          </w:p>
        </w:tc>
      </w:tr>
      <w:tr w:rsidR="00000000" w14:paraId="0336AA2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77C9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Compras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409B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compro</w:t>
            </w:r>
          </w:p>
        </w:tc>
      </w:tr>
      <w:tr w:rsidR="00000000" w14:paraId="38C6636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2A2B6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compró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CFDFB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no_compro</w:t>
            </w:r>
          </w:p>
        </w:tc>
      </w:tr>
      <w:tr w:rsidR="00000000" w14:paraId="1DA7C0C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DFF37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Sin interés / sin 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8B9A3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sin_interes</w:t>
            </w:r>
          </w:p>
        </w:tc>
      </w:tr>
      <w:tr w:rsidR="00000000" w14:paraId="1292070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9AED0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Tasa de conversión de entrevistas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85015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Compras / Entrevistas realizadas</w:t>
            </w:r>
          </w:p>
        </w:tc>
      </w:tr>
    </w:tbl>
    <w:p w14:paraId="07239060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6.4 Encuestas, sorteos y participantes</w:t>
      </w:r>
    </w:p>
    <w:p w14:paraId="7A6672A3" w14:textId="77777777" w:rsidR="00395C52" w:rsidRDefault="00395C52">
      <w:pPr>
        <w:shd w:val="clear" w:color="auto" w:fill="F2F5FA"/>
        <w:spacing w:before="150" w:after="150"/>
        <w:divId w:val="1110314503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Detalle completo en </w:t>
      </w:r>
      <w:r>
        <w:rPr>
          <w:rStyle w:val="CdigoHTML"/>
          <w:color w:val="333333"/>
          <w:lang w:val="es-ES"/>
        </w:rPr>
        <w:t>docs/SORTEOS_Y_PARTICIPANTES.md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4748C728" w14:textId="77777777" w:rsidR="00395C52" w:rsidRDefault="00395C5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Una participación = una fila </w:t>
      </w:r>
      <w:r>
        <w:rPr>
          <w:rStyle w:val="CdigoHTML"/>
          <w:b/>
          <w:bCs/>
          <w:color w:val="1A1A1A"/>
          <w:lang w:val="es-ES"/>
        </w:rPr>
        <w:t>encuesta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= un </w:t>
      </w:r>
      <w:r>
        <w:rPr>
          <w:rStyle w:val="CdigoHTML"/>
          <w:b/>
          <w:bCs/>
          <w:color w:val="1A1A1A"/>
          <w:lang w:val="es-ES"/>
        </w:rPr>
        <w:t>lead.id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4E0D31C2" w14:textId="77777777" w:rsidR="00395C52" w:rsidRDefault="00395C5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Campaña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= columna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(sorteo01, sorteo02, …).</w:t>
      </w:r>
    </w:p>
    <w:p w14:paraId="6B3AAC5A" w14:textId="77777777" w:rsidR="00395C52" w:rsidRDefault="00395C5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Duplicado de carga: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mismo teléfono + misma campaña → rechazado.</w:t>
      </w:r>
    </w:p>
    <w:p w14:paraId="44F2E079" w14:textId="77777777" w:rsidR="00395C52" w:rsidRDefault="00395C5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Mismo teléfono en otra campaña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 permitido (nueva participación).</w:t>
      </w:r>
    </w:p>
    <w:p w14:paraId="349A4B76" w14:textId="77777777" w:rsidR="00395C52" w:rsidRDefault="00395C5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seguimiento se guarda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por </w:t>
      </w:r>
      <w:r>
        <w:rPr>
          <w:rStyle w:val="CdigoHTML"/>
          <w:b/>
          <w:bCs/>
          <w:color w:val="1A1A1A"/>
          <w:lang w:val="es-ES"/>
        </w:rPr>
        <w:t>lead.id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(no se mezcla entre sorteos).</w:t>
      </w:r>
    </w:p>
    <w:p w14:paraId="1E4DCEFA" w14:textId="77777777" w:rsidR="00395C52" w:rsidRDefault="00395C5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Para lanzar un nuevo sorteo se configura </w:t>
      </w:r>
      <w:r>
        <w:rPr>
          <w:rStyle w:val="CdigoHTML"/>
          <w:color w:val="1A1A1A"/>
          <w:lang w:val="es-ES"/>
        </w:rPr>
        <w:t>ENCUESTA_CARGA_ID=sorteo02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A0A0FE2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6.5 Carga manual de leads</w:t>
      </w:r>
    </w:p>
    <w:p w14:paraId="5F101A61" w14:textId="77777777" w:rsidR="00395C52" w:rsidRDefault="00395C52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Se realiza vía el SP de carga (</w:t>
      </w:r>
      <w:r>
        <w:rPr>
          <w:rStyle w:val="CdigoHTML"/>
          <w:color w:val="1A1A1A"/>
          <w:lang w:val="es-ES"/>
        </w:rPr>
        <w:t>encuestaCargaSorteo01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por defecto, configurable).</w:t>
      </w:r>
    </w:p>
    <w:p w14:paraId="07D0EDCF" w14:textId="77777777" w:rsidR="00395C52" w:rsidRDefault="00395C52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Valida duplicado por teléfono + campaña.</w:t>
      </w:r>
    </w:p>
    <w:p w14:paraId="753FC742" w14:textId="77777777" w:rsidR="00395C52" w:rsidRDefault="00395C52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supervisor puede elegir a qué promotor asignar el lead.</w:t>
      </w:r>
    </w:p>
    <w:p w14:paraId="2ACC1D7F" w14:textId="77777777" w:rsidR="00395C52" w:rsidRDefault="00395C52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Errores controlados: </w:t>
      </w:r>
      <w:r>
        <w:rPr>
          <w:rStyle w:val="CdigoHTML"/>
          <w:color w:val="1A1A1A"/>
          <w:lang w:val="es-ES"/>
        </w:rPr>
        <w:t>ContactoYaRegistradoError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(409), </w:t>
      </w:r>
      <w:r>
        <w:rPr>
          <w:rStyle w:val="CdigoHTML"/>
          <w:color w:val="1A1A1A"/>
          <w:lang w:val="es-ES"/>
        </w:rPr>
        <w:t>CodigoPromotorCargaError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(400), </w:t>
      </w:r>
      <w:r>
        <w:rPr>
          <w:rStyle w:val="CdigoHTML"/>
          <w:color w:val="1A1A1A"/>
          <w:lang w:val="es-ES"/>
        </w:rPr>
        <w:t>CargaEncuestaSinPersistirError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(502).</w:t>
      </w:r>
    </w:p>
    <w:p w14:paraId="739467FA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6.6 Calendario / eventos (solo supervisor)</w:t>
      </w:r>
    </w:p>
    <w:p w14:paraId="1F65CFAB" w14:textId="77777777" w:rsidR="00395C52" w:rsidRDefault="00395C5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Construye eventos desde leads con entrevista pendiente o reagenda (excluye comprados).</w:t>
      </w:r>
    </w:p>
    <w:p w14:paraId="1FDC91B0" w14:textId="77777777" w:rsidR="00395C52" w:rsidRDefault="00395C5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Vista mensual navegable con feriados de Argentina.</w:t>
      </w:r>
    </w:p>
    <w:p w14:paraId="6BCDDA1C" w14:textId="77777777" w:rsidR="00395C52" w:rsidRDefault="00395C5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Acciones desde el calendario: WhatsApp, reagendar, abrir el seguimiento en la vista Leads.</w:t>
      </w:r>
    </w:p>
    <w:p w14:paraId="533567D2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6.7 Ventas y productos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384"/>
        <w:gridCol w:w="3407"/>
      </w:tblGrid>
      <w:tr w:rsidR="00000000" w14:paraId="7A80E43F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DCC2A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Producto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25231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C004B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Estados de pago válidos</w:t>
            </w:r>
          </w:p>
        </w:tc>
      </w:tr>
      <w:tr w:rsidR="00000000" w14:paraId="754FE6B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13F1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Plan Inversión Joven (PIJ)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E5F7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+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C08F8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seña, entrega $33k, entrega $55k</w:t>
            </w:r>
          </w:p>
        </w:tc>
      </w:tr>
      <w:tr w:rsidR="00000000" w14:paraId="4FCBA79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52FA2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53BE2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B2AE0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seña, 100% (+ barrio obligatorio)</w:t>
            </w:r>
          </w:p>
        </w:tc>
      </w:tr>
    </w:tbl>
    <w:p w14:paraId="52E97CFC" w14:textId="77777777" w:rsidR="00395C52" w:rsidRDefault="00395C52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Barrios disponibles: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Cecotto, Los Elfos, Los Búfalos, Palmares.</w:t>
      </w:r>
    </w:p>
    <w:p w14:paraId="626CB8AB" w14:textId="77777777" w:rsidR="00395C52" w:rsidRDefault="00395C52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Se exige número de recibo/comprobante en ventas con entrega o terreno.</w:t>
      </w:r>
    </w:p>
    <w:p w14:paraId="7FF57240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6.8 Links de redes (captación)</w:t>
      </w:r>
    </w:p>
    <w:p w14:paraId="062D044E" w14:textId="77777777" w:rsidR="00395C52" w:rsidRDefault="00395C5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Por cada código de operador (SORTEO) hay enlaces preconfigurados de Instagram/Facebook.</w:t>
      </w:r>
    </w:p>
    <w:p w14:paraId="080ACBFA" w14:textId="77777777" w:rsidR="00395C52" w:rsidRDefault="00395C5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Permite compartir nativo (</w:t>
      </w:r>
      <w:r>
        <w:rPr>
          <w:rStyle w:val="CdigoHTML"/>
          <w:color w:val="1A1A1A"/>
          <w:lang w:val="es-ES"/>
        </w:rPr>
        <w:t>navigator.share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 o abrir la URL.</w:t>
      </w:r>
    </w:p>
    <w:p w14:paraId="213FECAC" w14:textId="77777777" w:rsidR="00395C52" w:rsidRDefault="00395C5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Visible en LeadsPanel y PromotorMetricasPanel.</w:t>
      </w:r>
    </w:p>
    <w:p w14:paraId="2C673477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6.9 Métricas</w:t>
      </w:r>
    </w:p>
    <w:p w14:paraId="0E5472A1" w14:textId="77777777" w:rsidR="00395C52" w:rsidRDefault="00395C52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 (PromotoresPanel):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tabla de conversión, gráfico de leads por promotor/tiempo, distribución por origen y historial.</w:t>
      </w:r>
    </w:p>
    <w:p w14:paraId="58BE4335" w14:textId="77777777" w:rsidR="00395C52" w:rsidRDefault="00395C52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Promotor (PromotorMetricasPanel):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resumen personal, gráfico de origen, historial propio y links de redes.</w:t>
      </w:r>
    </w:p>
    <w:p w14:paraId="1625355A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 API del backend</w:t>
      </w:r>
    </w:p>
    <w:p w14:paraId="2C7C8328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Endpoints montados en </w:t>
      </w:r>
      <w:r>
        <w:rPr>
          <w:rStyle w:val="CdigoHTML"/>
          <w:color w:val="1A1A1A"/>
          <w:lang w:val="es-ES"/>
        </w:rPr>
        <w:t>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{APP_BASE_PATH}/api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(por defecto </w:t>
      </w:r>
      <w:r>
        <w:rPr>
          <w:rStyle w:val="CdigoHTML"/>
          <w:color w:val="1A1A1A"/>
          <w:lang w:val="es-ES"/>
        </w:rPr>
        <w:t>/leads/api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2264"/>
        <w:gridCol w:w="1691"/>
        <w:gridCol w:w="3557"/>
      </w:tblGrid>
      <w:tr w:rsidR="00000000" w14:paraId="6773C448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C0579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EE2A2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D5021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BF502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215DEB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3DFA9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C4278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/health/live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2E809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07694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Liveness { ok: true }</w:t>
            </w:r>
          </w:p>
        </w:tc>
      </w:tr>
      <w:tr w:rsidR="00000000" w14:paraId="43DD950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20AEA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D9CB2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/health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53B31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0A795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Estado SQL y SPs configurados</w:t>
            </w:r>
          </w:p>
        </w:tc>
      </w:tr>
      <w:tr w:rsidR="00000000" w14:paraId="6B3FD39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AA5EF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0A87F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0F053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7096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 SQL Server</w:t>
            </w:r>
          </w:p>
        </w:tc>
      </w:tr>
      <w:tr w:rsidR="00000000" w14:paraId="0BB3685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A5EDC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A09B2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6C09A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BBC64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 encuestas + seguimiento local</w:t>
            </w:r>
          </w:p>
        </w:tc>
      </w:tr>
      <w:tr w:rsidR="00000000" w14:paraId="4A9CF13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B7A34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0DA4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C2A1D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C7C35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manual de encuesta</w:t>
            </w:r>
          </w:p>
        </w:tc>
      </w:tr>
      <w:tr w:rsidR="00000000" w14:paraId="5449C22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DD947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95141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/leads/:id/seguimiento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2F6F3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C9C9A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Guarda seguimiento en SQLite</w:t>
            </w:r>
          </w:p>
        </w:tc>
      </w:tr>
      <w:tr w:rsidR="00000000" w14:paraId="2E218A8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A9BAF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757D8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/promotores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5E676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B2E5A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Promotores derivados de encuestas</w:t>
            </w:r>
          </w:p>
        </w:tc>
      </w:tr>
      <w:tr w:rsidR="00000000" w14:paraId="0050B84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CBC90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EC4B5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/barrios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141A9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configurado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4D94C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de barrios</w:t>
            </w:r>
          </w:p>
        </w:tc>
      </w:tr>
      <w:tr w:rsidR="00000000" w14:paraId="00C58AD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B9976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F1A1E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/productos?rol=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C390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configurado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85EC4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de productos filtrado por rol</w:t>
            </w:r>
          </w:p>
        </w:tc>
      </w:tr>
      <w:tr w:rsidR="00000000" w14:paraId="1173D48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6B9B3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F642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/links-redes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220E2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869E4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Links IG/FB por código de operador</w:t>
            </w:r>
          </w:p>
        </w:tc>
      </w:tr>
    </w:tbl>
    <w:p w14:paraId="23AD0FBE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Headers de sesión: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x-usuario-id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(y opcionalmente </w:t>
      </w:r>
      <w:r>
        <w:rPr>
          <w:rStyle w:val="CdigoHTML"/>
          <w:color w:val="1A1A1A"/>
          <w:lang w:val="es-ES"/>
        </w:rPr>
        <w:t>x-usuario-login-id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x-usuario-codigo-carga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x-promotor-nombre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p w14:paraId="4141B78D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 Bases de datos</w:t>
      </w:r>
    </w:p>
    <w:p w14:paraId="112B79A9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8.1 SQL Server (producción) — vía Stored Procedures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5"/>
        <w:gridCol w:w="3733"/>
      </w:tblGrid>
      <w:tr w:rsidR="00000000" w14:paraId="4DC213A5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E70F4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Stored Procedure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41EA2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5332973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78837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operadorAccesoCategoria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588D5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 (@LoginID, @PasID)</w:t>
            </w:r>
          </w:p>
        </w:tc>
      </w:tr>
      <w:tr w:rsidR="00000000" w14:paraId="4656D14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E0390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encuestasMuestraOperador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F89AC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Listado de leads (@idVendedor)</w:t>
            </w:r>
          </w:p>
        </w:tc>
      </w:tr>
      <w:tr w:rsidR="00000000" w14:paraId="7895B08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A897D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encuestaCargaSorteo01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(configurable)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612A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Alta manual de lead</w:t>
            </w:r>
          </w:p>
        </w:tc>
      </w:tr>
    </w:tbl>
    <w:p w14:paraId="21A24FE3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8.2 SQLite local (data/app-cache.db)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3"/>
        <w:gridCol w:w="4675"/>
      </w:tblGrid>
      <w:tr w:rsidR="00000000" w14:paraId="15D37F23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DF825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Tabla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9748E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</w:tr>
      <w:tr w:rsidR="00000000" w14:paraId="04C31D6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1194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lead_seguimiento_externo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F4E35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JSON de seguimiento por lead_id</w:t>
            </w:r>
          </w:p>
        </w:tc>
      </w:tr>
      <w:tr w:rsidR="00000000" w14:paraId="2E3F3F6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C089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seguimiento_eventos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F201E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Auditoría de cambios</w:t>
            </w:r>
          </w:p>
        </w:tc>
      </w:tr>
      <w:tr w:rsidR="00000000" w14:paraId="626D8F4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7109E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productos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95731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sincronizado desde catalog.js</w:t>
            </w:r>
          </w:p>
        </w:tc>
      </w:tr>
      <w:tr w:rsidR="00000000" w14:paraId="792A7B5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E60A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barrios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6F841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sincronizado</w:t>
            </w:r>
          </w:p>
        </w:tc>
      </w:tr>
    </w:tbl>
    <w:p w14:paraId="6DCB4393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9. Despliegue e infraestructura</w:t>
      </w:r>
    </w:p>
    <w:p w14:paraId="29EC3F70" w14:textId="77777777" w:rsidR="00395C52" w:rsidRDefault="00395C5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Contenedor: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seguimiento-leads (Node 20, puerto interno 3001).</w:t>
      </w:r>
    </w:p>
    <w:p w14:paraId="674A67DA" w14:textId="77777777" w:rsidR="00395C52" w:rsidRDefault="00395C5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Proxy: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Traefik en VPS Hostinger.</w:t>
      </w:r>
    </w:p>
    <w:p w14:paraId="2C7F10EE" w14:textId="77777777" w:rsidR="00395C52" w:rsidRDefault="00395C5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Ruta pública: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https://www.miprimercasafsa-sorteo.com/leads (PathPrefix /leads).</w:t>
      </w:r>
    </w:p>
    <w:p w14:paraId="21B9422B" w14:textId="77777777" w:rsidR="00395C52" w:rsidRDefault="00395C5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Volumen: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./data → persistencia de SQLite.</w:t>
      </w:r>
    </w:p>
    <w:p w14:paraId="5B2C3EF1" w14:textId="77777777" w:rsidR="00395C52" w:rsidRDefault="00395C5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CI/CD: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push a main en leads/** → deploy por SSH + verificación de salud.</w:t>
      </w:r>
    </w:p>
    <w:p w14:paraId="4B777CCA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Variables de entorno críticas</w:t>
      </w:r>
    </w:p>
    <w:p w14:paraId="41FB380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APP_BASE_PATH=/leads</w:t>
      </w:r>
    </w:p>
    <w:p w14:paraId="5DA18543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SP_LOGIN, SP_ENCUESTAS, SP_CARGA_ENCUESTA</w:t>
      </w:r>
    </w:p>
    <w:p w14:paraId="18824CEF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ENCUESTA_CARGA_ID=sorteo01</w:t>
      </w:r>
    </w:p>
    <w:p w14:paraId="59CE2E63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DB_HOST, DB_NAME, ENCUESTAS_DB_NAME, DB_USER, DB_PASSWORD</w:t>
      </w:r>
    </w:p>
    <w:p w14:paraId="55D66355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LEADS_HOST, LEADS_TRAEFIK_HOST</w:t>
      </w:r>
    </w:p>
    <w:p w14:paraId="1CAD85C7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10. Integraciones externas</w:t>
      </w:r>
    </w:p>
    <w:p w14:paraId="47F1EB39" w14:textId="77777777" w:rsidR="00395C52" w:rsidRDefault="00395C5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SQL Server STRSYSTEM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(+ lectura de mensajeria según SP).</w:t>
      </w:r>
    </w:p>
    <w:p w14:paraId="26D9D1EF" w14:textId="77777777" w:rsidR="00395C52" w:rsidRDefault="00395C5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Landing encuesta-sorteo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(misma tabla encuesta, mismos SPs de carga/listado).</w:t>
      </w:r>
    </w:p>
    <w:p w14:paraId="0D578AB4" w14:textId="77777777" w:rsidR="00395C52" w:rsidRDefault="00395C5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WhatsApp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(enlaces wa.me).</w:t>
      </w:r>
    </w:p>
    <w:p w14:paraId="7270DCCD" w14:textId="77777777" w:rsidR="00395C52" w:rsidRDefault="00395C5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Redes sociales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(links compartibles por operador).</w:t>
      </w:r>
    </w:p>
    <w:p w14:paraId="6ED39443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11. Limitaciones actuales conocidas</w:t>
      </w:r>
    </w:p>
    <w:p w14:paraId="45EBCED8" w14:textId="77777777" w:rsidR="00395C52" w:rsidRDefault="00395C5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seguimiento se guarda en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SQLite local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contenedor (aún no en SQL Server CRM).</w:t>
      </w:r>
    </w:p>
    <w:p w14:paraId="026AFBBB" w14:textId="77777777" w:rsidR="00395C52" w:rsidRDefault="00395C5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SP </w:t>
      </w:r>
      <w:r>
        <w:rPr>
          <w:rStyle w:val="CdigoHTML"/>
          <w:color w:val="1A1A1A"/>
          <w:lang w:val="es-ES"/>
        </w:rPr>
        <w:t>SP_RegistrarSeguimientoLead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está planeado pero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integrado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(ver </w:t>
      </w:r>
      <w:r>
        <w:rPr>
          <w:rStyle w:val="CdigoHTML"/>
          <w:color w:val="1A1A1A"/>
          <w:lang w:val="es-ES"/>
        </w:rPr>
        <w:t>sql/migrations/001_lead_seguimiento_crm.sql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5D47DE71" w14:textId="77777777" w:rsidR="00395C52" w:rsidRDefault="00395C5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listado muestra lo que devuelve el SP, sin deduplicar por teléfono a nivel global.</w:t>
      </w:r>
    </w:p>
    <w:p w14:paraId="292D8705" w14:textId="77777777" w:rsidR="00395C52" w:rsidRDefault="00395C5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modo producción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requiere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un .env con configuración de SQL; no hay demo del lado del servidor.</w:t>
      </w:r>
    </w:p>
    <w:p w14:paraId="52A19FDC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12. Documentación complementaria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9"/>
        <w:gridCol w:w="5009"/>
      </w:tblGrid>
      <w:tr w:rsidR="00000000" w14:paraId="7F5CA5E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7E9AF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0C63C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000000" w14:paraId="397F72A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557C3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docs/PRIORIDAD_LEADS.md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8C0A9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Reglas de la pestaña Prioridad y checklist para nuevo sorteo</w:t>
            </w:r>
          </w:p>
        </w:tc>
      </w:tr>
      <w:tr w:rsidR="00000000" w14:paraId="09B533A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5DB5F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docs/SORTEOS_Y_PARTICIPANTES.md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1BEF3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Modelo de participación multicampaña y duplicados</w:t>
            </w:r>
          </w:p>
        </w:tc>
      </w:tr>
      <w:tr w:rsidR="00000000" w14:paraId="470066C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8B4E4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docs/ESTRUCTURAS_TABLAS_SP.md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46037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Columnas de los SP y mapeo encuesta → CRM</w:t>
            </w:r>
          </w:p>
        </w:tc>
      </w:tr>
      <w:tr w:rsidR="00000000" w14:paraId="472C2D0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743CC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docs/LOGIN_SP.md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4D9A7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Detalle del login operadorAccesoCategoria</w:t>
            </w:r>
          </w:p>
        </w:tc>
      </w:tr>
      <w:tr w:rsidR="00000000" w14:paraId="7A8CABB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88FA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docs/MONOREPO.md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3AF9C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Integración en encuesta-sorteo/leads/</w:t>
            </w:r>
          </w:p>
        </w:tc>
      </w:tr>
      <w:tr w:rsidR="00000000" w14:paraId="33BB636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A491A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docs/DEPLOY_VPS.md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57FF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Infraestructura, Traefik, primer deploy</w:t>
            </w:r>
          </w:p>
        </w:tc>
      </w:tr>
      <w:tr w:rsidR="00000000" w14:paraId="5F06081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133A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docs/FLUJO-FRONTEND-DEPLOY.md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869B7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Flujo de build/deploy del frontend</w:t>
            </w:r>
          </w:p>
        </w:tc>
      </w:tr>
      <w:tr w:rsidR="00000000" w14:paraId="1CFBB84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70D2C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README.md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35BF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Quick start y resumen de la API</w:t>
            </w:r>
          </w:p>
        </w:tc>
      </w:tr>
    </w:tbl>
    <w:p w14:paraId="7FD908FA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 Anexo — Parámetros y procedimientos para el DBA</w:t>
      </w:r>
    </w:p>
    <w:p w14:paraId="443A5DD3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Especificación para que el DBA cree y mantenga la capa de datos del CRM.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Principio rector: todo debe ser abstracto respecto del sorteo/campaña.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El día de mañana se lanzarán más sorteos y la misma persona podrá volver a participar; el sistema debe seguir funcionando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sin cambios de código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solo configurando la campaña activa.</w:t>
      </w:r>
    </w:p>
    <w:p w14:paraId="0E2E3D00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13.1 Principio de abstracción multi-sorteo</w:t>
      </w:r>
    </w:p>
    <w:p w14:paraId="1EE6D835" w14:textId="77777777" w:rsidR="00395C52" w:rsidRDefault="00395C5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Nada hardcodeado: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ningún procedimiento debe contener el texto </w:t>
      </w:r>
      <w:r>
        <w:rPr>
          <w:rStyle w:val="CdigoHTML"/>
          <w:color w:val="1A1A1A"/>
          <w:lang w:val="es-ES"/>
        </w:rPr>
        <w:t>sorteo01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fijo. La campaña se pasa siempre como parámetro </w:t>
      </w:r>
      <w:r>
        <w:rPr>
          <w:rStyle w:val="CdigoHTML"/>
          <w:color w:val="1A1A1A"/>
          <w:lang w:val="es-ES"/>
        </w:rPr>
        <w:t>@encuesta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(o se resuelve desde una tabla de campaña activa).</w:t>
      </w:r>
    </w:p>
    <w:p w14:paraId="19012D5E" w14:textId="77777777" w:rsidR="00395C52" w:rsidRDefault="00395C5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Una participación = una fila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identificada por </w:t>
      </w:r>
      <w:r>
        <w:rPr>
          <w:rStyle w:val="CdigoHTML"/>
          <w:color w:val="1A1A1A"/>
          <w:lang w:val="es-ES"/>
        </w:rPr>
        <w:t>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(PK) y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(campaña). Misma persona en sorteo01 y sorteo02 = dos leads independientes con su propio seguimiento.</w:t>
      </w:r>
    </w:p>
    <w:p w14:paraId="5D3626E5" w14:textId="77777777" w:rsidR="00395C52" w:rsidRDefault="00395C5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Unicidad por campaña: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evitar </w:t>
      </w:r>
      <w:r>
        <w:rPr>
          <w:rStyle w:val="CdigoHTML"/>
          <w:color w:val="1A1A1A"/>
          <w:lang w:val="es-ES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global por teléfono. Usar </w:t>
      </w:r>
      <w:r>
        <w:rPr>
          <w:rStyle w:val="CdigoHTML"/>
          <w:color w:val="1A1A1A"/>
          <w:lang w:val="es-ES"/>
        </w:rPr>
        <w:t>UNIQUE (telefono_normalizado, encuesta)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permitir reparticipación en nuevos sorteos.</w:t>
      </w:r>
    </w:p>
    <w:p w14:paraId="017EFE6E" w14:textId="77777777" w:rsidR="00395C52" w:rsidRDefault="00395C5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Estado y métricas calculados sobre columnas estables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(no sobre el nombre del sorteo): teléfono, fecha de alta, horario de entrevista, resultado de entrevista, producto.</w:t>
      </w:r>
    </w:p>
    <w:p w14:paraId="7FF37043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13.2 Tabla de campañas (abstracción del sorteo)</w:t>
      </w:r>
    </w:p>
    <w:p w14:paraId="3926C449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permite lanzar nuevos sorteos y marcar cuál está activo sin tocar la app. La app consulta la campaña activa en lugar de tener el código fijo en el deploy.</w:t>
      </w:r>
    </w:p>
    <w:p w14:paraId="1F44F2F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CREATE TABLE dbo.campania (</w:t>
      </w:r>
    </w:p>
    <w:p w14:paraId="3329F4C1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id_campania   INT IDENTITY(1,1) PRIMARY KEY,</w:t>
      </w:r>
    </w:p>
    <w:p w14:paraId="6B9F4FBA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codigo        NVARCHAR(64)  NOT NULL UNIQUE,  -- sorteo01, sorteo02, ...</w:t>
      </w:r>
    </w:p>
    <w:p w14:paraId="59C27493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nombre        NVARCHAR(120) NOT NULL,         -- "Sorteo 01"</w:t>
      </w:r>
    </w:p>
    <w:p w14:paraId="13FF1BB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activa        BIT           NOT NULL DEFAULT 0,</w:t>
      </w:r>
    </w:p>
    <w:p w14:paraId="3CD74666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fecha_inicio  DATETIME2     NULL,</w:t>
      </w:r>
    </w:p>
    <w:p w14:paraId="29B487C1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fecha_fin     DATETIME2     NULL</w:t>
      </w:r>
    </w:p>
    <w:p w14:paraId="0DC8C2A5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);</w:t>
      </w:r>
    </w:p>
    <w:p w14:paraId="69DFEB03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-- Solo una campaña activa a la vez (regla de negocio a aplicar por el DBA).</w:t>
      </w:r>
    </w:p>
    <w:p w14:paraId="4E47BF56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13.3 Persistencia del seguimiento — </w:t>
      </w:r>
      <w:r>
        <w:rPr>
          <w:rStyle w:val="CdigoHTML"/>
          <w:lang w:val="es-ES"/>
        </w:rPr>
        <w:t>SP_RegistrarSeguimientoLead</w:t>
      </w:r>
    </w:p>
    <w:p w14:paraId="318419A3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Estado actual: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hoy la app guarda el seguimiento en SQLite local (</w:t>
      </w:r>
      <w:r>
        <w:rPr>
          <w:rStyle w:val="CdigoHTML"/>
          <w:color w:val="1A1A1A"/>
          <w:lang w:val="es-ES"/>
        </w:rPr>
        <w:t>lead_seguimiento_externo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). El objetivo es persistirlo en SQL Server vía este SP, sobre la tabla </w:t>
      </w:r>
      <w:r>
        <w:rPr>
          <w:rStyle w:val="CdigoHTML"/>
          <w:color w:val="1A1A1A"/>
          <w:lang w:val="es-ES"/>
        </w:rPr>
        <w:t>lead_seguimiento_crm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(ya propuesta en </w:t>
      </w:r>
      <w:r>
        <w:rPr>
          <w:rStyle w:val="CdigoHTML"/>
          <w:color w:val="1A1A1A"/>
          <w:lang w:val="es-ES"/>
        </w:rPr>
        <w:t>sql/migrations/001_lead_seguimiento_crm.sql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p w14:paraId="33D8626D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centraliza el seguimiento en la base corporativa, habilita reportes/cierres/métricas server-side y sobrevive a recreaciones del contenedor.</w:t>
      </w:r>
    </w:p>
    <w:p w14:paraId="0F44ABC5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Parámetros que la app enviará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(todos opcionales salvo los de identificación):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0"/>
        <w:gridCol w:w="1675"/>
        <w:gridCol w:w="3543"/>
      </w:tblGrid>
      <w:tr w:rsidR="00000000" w14:paraId="69BBAD03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7E529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32991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289A7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Justificación / uso</w:t>
            </w:r>
          </w:p>
        </w:tc>
      </w:tr>
      <w:tr w:rsidR="00000000" w14:paraId="7D9F5E1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E93E3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@lead_id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05B32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B5D45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PK de la fila de </w:t>
            </w:r>
            <w:r>
              <w:rPr>
                <w:rStyle w:val="CdigoHTML"/>
                <w:color w:val="1A1A1A"/>
              </w:rPr>
              <w:t>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(= </w:t>
            </w:r>
            <w:r>
              <w:rPr>
                <w:rStyle w:val="CdigoHTML"/>
                <w:color w:val="1A1A1A"/>
              </w:rPr>
              <w:t>lead.id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Identifica la participación exacta.</w:t>
            </w:r>
          </w:p>
        </w:tc>
      </w:tr>
      <w:tr w:rsidR="00000000" w14:paraId="5C7817B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E9DF4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@telefono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27FD9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3940D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Refuerza identidad y permite armar </w:t>
            </w:r>
            <w:r>
              <w:rPr>
                <w:rStyle w:val="CdigoHTML"/>
                <w:color w:val="1A1A1A"/>
              </w:rPr>
              <w:t>lead_key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  <w:tr w:rsidR="00000000" w14:paraId="3F9039B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31E0F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0C47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NVARCHAR(64)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CCF2E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del lead. Clave de la abstracción multi-sorteo.</w:t>
            </w:r>
          </w:p>
        </w:tc>
      </w:tr>
      <w:tr w:rsidR="00000000" w14:paraId="1CB0C18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026C6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@canal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06A11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5E9CC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llamada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mensaje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NULL. Cómo se contactó.</w:t>
            </w:r>
          </w:p>
        </w:tc>
      </w:tr>
      <w:tr w:rsidR="00000000" w14:paraId="21F7F4C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D25F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@hubo_entrevista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A6715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56CCB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Sí/No/NULL. Determina la rama de la máquina de estados.</w:t>
            </w:r>
          </w:p>
        </w:tc>
      </w:tr>
      <w:tr w:rsidR="00000000" w14:paraId="145D9C2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76328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@resultado_entrevista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D8D1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9B2EC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derivar_terreno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Define la pestaña/estado.</w:t>
            </w:r>
          </w:p>
        </w:tc>
      </w:tr>
      <w:tr w:rsidR="00000000" w14:paraId="582F6D9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3D19B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@horario_entrevista_propuesto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0FE07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21FE8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Fecha/hora cuando el promotor deriva terreno con cita.</w:t>
            </w:r>
          </w:p>
        </w:tc>
      </w:tr>
      <w:tr w:rsidR="00000000" w14:paraId="2D4995F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8B47A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@fecha_reagenda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49257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30195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Obligatoria si </w:t>
            </w:r>
            <w:r>
              <w:rPr>
                <w:rStyle w:val="CdigoHTML"/>
                <w:color w:val="1A1A1A"/>
              </w:rPr>
              <w:t>@resultado_entrevista = 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Mueve a En seguimiento.</w:t>
            </w:r>
          </w:p>
        </w:tc>
      </w:tr>
      <w:tr w:rsidR="00000000" w14:paraId="7802316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0A2F3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@seguimiento_pij_promotor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C34A0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FCEC4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Reagenda del promotor tras «No compró» PIJ; el supervisor la ve solo lectura.</w:t>
            </w:r>
          </w:p>
        </w:tc>
      </w:tr>
      <w:tr w:rsidR="00000000" w14:paraId="6161B58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2EC1F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@id_producto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D50B4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1FADF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prod-pij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prod-terreno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Obligatorio si compró.</w:t>
            </w:r>
          </w:p>
        </w:tc>
      </w:tr>
      <w:tr w:rsidR="00000000" w14:paraId="600632A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7D928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@estado_pago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6AE50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179B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sena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cien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entrega_33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entrega_55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Validado según producto.</w:t>
            </w:r>
          </w:p>
        </w:tc>
      </w:tr>
      <w:tr w:rsidR="00000000" w14:paraId="3F3E4F5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D2D33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@id_barrio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FEB46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5CE80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Obligatorio en venta de Terreno.</w:t>
            </w:r>
          </w:p>
        </w:tc>
      </w:tr>
      <w:tr w:rsidR="00000000" w14:paraId="5873C51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76FE5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@numero_recibo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0951B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NVARCHAR(80)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908CB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Recibo (supervisor) o comprobante (promotor) de la venta.</w:t>
            </w:r>
          </w:p>
        </w:tc>
      </w:tr>
      <w:tr w:rsidR="00000000" w14:paraId="090876F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5BDC9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@brindo_referidos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2973C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4B6FB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 el cliente dejó referidos.</w:t>
            </w:r>
          </w:p>
        </w:tc>
      </w:tr>
      <w:tr w:rsidR="00000000" w14:paraId="0C7E7DC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C9059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@referidos_json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E8A1F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NVARCHAR(MAX)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99487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Lista de referidos </w:t>
            </w:r>
            <w:r>
              <w:rPr>
                <w:rStyle w:val="CdigoHTML"/>
                <w:color w:val="1A1A1A"/>
              </w:rPr>
              <w:t>[{nombre, telefono}]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  <w:tr w:rsidR="00000000" w14:paraId="2BCEBE2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AC5F7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@observaciones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D70AB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NVARCHAR(500)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C3924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Notas libres del operador.</w:t>
            </w:r>
          </w:p>
        </w:tc>
      </w:tr>
      <w:tr w:rsidR="00000000" w14:paraId="3A1E00C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619F4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@operador_id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28611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21008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Quién registró el seguimiento (auditoría).</w:t>
            </w:r>
          </w:p>
        </w:tc>
      </w:tr>
      <w:tr w:rsidR="00000000" w14:paraId="7A28D25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11966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@operador_rol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C4F19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763DA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supervisor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Necesario para cierres y control de calidad.</w:t>
            </w:r>
          </w:p>
        </w:tc>
      </w:tr>
      <w:tr w:rsidR="00000000" w14:paraId="5872D88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19374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@operador_nombre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6B891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NVARCHAR(200)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765A4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Nombre del operador (auditoría / UI).</w:t>
            </w:r>
          </w:p>
        </w:tc>
      </w:tr>
      <w:tr w:rsidR="00000000" w14:paraId="1B6BF1E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E9481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@seguimiento_json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FC27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NVARCHAR(MAX)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554CB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JSON completo del modal (a prueba de futuro: campos nuevos no rompen el contrato).</w:t>
            </w:r>
          </w:p>
        </w:tc>
      </w:tr>
    </w:tbl>
    <w:p w14:paraId="172AF478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Firma propuesta:</w:t>
      </w:r>
    </w:p>
    <w:p w14:paraId="65F16E1E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CREATE OR ALTER PROCEDURE dbo.SP_RegistrarSeguimientoLead</w:t>
      </w:r>
    </w:p>
    <w:p w14:paraId="7A1A5C85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@lead_id INT,</w:t>
      </w:r>
    </w:p>
    <w:p w14:paraId="605C628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@telefono NVARCHAR(32) = NULL,</w:t>
      </w:r>
    </w:p>
    <w:p w14:paraId="533D044D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@encuesta NVARCHAR(64) = NULL,</w:t>
      </w:r>
    </w:p>
    <w:p w14:paraId="66DAD257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@canal NVARCHAR(16) = NULL,</w:t>
      </w:r>
    </w:p>
    <w:p w14:paraId="73C441AC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@hubo_entrevista BIT = NULL,</w:t>
      </w:r>
    </w:p>
    <w:p w14:paraId="4B185D2B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</w:t>
      </w:r>
      <w:r>
        <w:rPr>
          <w:color w:val="1A1A1A"/>
          <w:lang w:val="es-ES"/>
        </w:rPr>
        <w:t>@resultado_entrevista NVARCHAR(16) = NULL,</w:t>
      </w:r>
    </w:p>
    <w:p w14:paraId="00BB13DD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@horario_entrevista_propuesto NVARCHAR(32) = NULL,</w:t>
      </w:r>
    </w:p>
    <w:p w14:paraId="23F5C593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@fecha_reagenda NVARCHAR(32) = NULL,</w:t>
      </w:r>
    </w:p>
    <w:p w14:paraId="26A96C66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@seguimiento_pij_promotor BIT = NULL,</w:t>
      </w:r>
    </w:p>
    <w:p w14:paraId="4CB05BC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@id_producto NVARCHAR(32) = NULL,</w:t>
      </w:r>
    </w:p>
    <w:p w14:paraId="24BDFE3B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@estado_pago NVARCHAR(16) = NULL,</w:t>
      </w:r>
    </w:p>
    <w:p w14:paraId="27CEF540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@id_barrio NVARCHAR(32) = NULL,</w:t>
      </w:r>
    </w:p>
    <w:p w14:paraId="49A36D98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@numero_recibo NVARCHAR(80) = NULL,</w:t>
      </w:r>
    </w:p>
    <w:p w14:paraId="1DB035CA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@brindo_referidos BIT = NULL,</w:t>
      </w:r>
    </w:p>
    <w:p w14:paraId="0C0C4A7F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@referidos_json NVARCHAR(MAX) = NULL,</w:t>
      </w:r>
    </w:p>
    <w:p w14:paraId="4E92A1E2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@observaciones NVARCHAR(500) = NULL,</w:t>
      </w:r>
    </w:p>
    <w:p w14:paraId="6A593A55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@operador_id INT = NULL,</w:t>
      </w:r>
    </w:p>
    <w:p w14:paraId="7C1FC9E8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@operador_rol NVARCHAR(16) = NULL,</w:t>
      </w:r>
    </w:p>
    <w:p w14:paraId="6A91D339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@operador_nombre NVARCHAR(200) = NULL,</w:t>
      </w:r>
    </w:p>
    <w:p w14:paraId="77611AFA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@seguimiento_json NVARCHAR(MAX) = NULL</w:t>
      </w:r>
    </w:p>
    <w:p w14:paraId="6354F0E3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AS</w:t>
      </w:r>
    </w:p>
    <w:p w14:paraId="4CAA2F46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BEGIN</w:t>
      </w:r>
    </w:p>
    <w:p w14:paraId="37E45F1B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SET NOCOUNT ON;</w:t>
      </w:r>
    </w:p>
    <w:p w14:paraId="4F215E02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UPSERT por lead_key = CONCAT(@telefono, '|', @encuesta) o por @lead_id.</w:t>
      </w:r>
    </w:p>
    <w:p w14:paraId="4E204C57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Calcular columna 'estado' derivada (nuevo/contactado/en_seguimiento/cerrado_compro/derivado_terreno).</w:t>
      </w:r>
    </w:p>
    <w:p w14:paraId="481D88BC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Guardar columnas clave (resultado, producto, estado_pago, operador_rol, fecha_cierre) + seguimiento_json.</w:t>
      </w:r>
    </w:p>
    <w:p w14:paraId="30137A0D" w14:textId="77777777" w:rsidR="00395C52" w:rsidRDefault="00395C52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END;</w:t>
      </w:r>
    </w:p>
    <w:p w14:paraId="763E11D2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13.4 Listado de leads parametrizado por campaña — </w:t>
      </w:r>
      <w:r>
        <w:rPr>
          <w:rStyle w:val="CdigoHTML"/>
          <w:lang w:val="es-ES"/>
        </w:rPr>
        <w:t>encuestasMuestraOperador</w:t>
      </w:r>
    </w:p>
    <w:p w14:paraId="463EA1F8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el listado debe poder filtrar por campaña activa y, además, devolver ya el seguimiento (estado actual) para que la app arme las pestañas en una sola llamada.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1808"/>
        <w:gridCol w:w="4246"/>
      </w:tblGrid>
      <w:tr w:rsidR="00000000" w14:paraId="354D520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D88A8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4711F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882DA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604335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511DB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@idVendedor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ED549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D2E26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Operador logueado (= </w:t>
            </w:r>
            <w:r>
              <w:rPr>
                <w:rStyle w:val="CdigoHTML"/>
                <w:color w:val="1A1A1A"/>
              </w:rPr>
              <w:t>idOperador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del login). Filtra sus leads.</w:t>
            </w:r>
          </w:p>
        </w:tc>
      </w:tr>
      <w:tr w:rsidR="00000000" w14:paraId="16B9AD2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5D95F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4ED86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NVARCHAR(64)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D1DA8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Campaña a listar. </w:t>
            </w:r>
            <w:r>
              <w:rPr>
                <w:rStyle w:val="CdigoHTML"/>
                <w:color w:val="1A1A1A"/>
              </w:rPr>
              <w:t>NULL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campaña activa o todas, según política acordada.</w:t>
            </w:r>
          </w:p>
        </w:tc>
      </w:tr>
      <w:tr w:rsidR="00000000" w14:paraId="0DFE35A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34CD3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@solo_campania_activa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B2AB1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 = 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9D2F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Si está en 1, devuelve solo la campaña marcada como activa en </w:t>
            </w:r>
            <w:r>
              <w:rPr>
                <w:rStyle w:val="CdigoHTML"/>
                <w:color w:val="1A1A1A"/>
              </w:rPr>
              <w:t>dbo.campania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</w:tbl>
    <w:p w14:paraId="6C5C1F4D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Debe hacer </w:t>
      </w:r>
      <w:r>
        <w:rPr>
          <w:rStyle w:val="CdigoHTML"/>
          <w:color w:val="1A1A1A"/>
          <w:lang w:val="es-ES"/>
        </w:rPr>
        <w:t>LEFT JOIN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 </w:t>
      </w:r>
      <w:r>
        <w:rPr>
          <w:rStyle w:val="CdigoHTML"/>
          <w:color w:val="1A1A1A"/>
          <w:lang w:val="es-ES"/>
        </w:rPr>
        <w:t>lead_seguimiento_crm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devolver, junto a cada encuesta, su </w:t>
      </w:r>
      <w:r>
        <w:rPr>
          <w:rStyle w:val="CdigoHTML"/>
          <w:color w:val="1A1A1A"/>
          <w:lang w:val="es-ES"/>
        </w:rPr>
        <w:t>estado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resultado_entrevista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operador_rol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seguimiento_json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Políticas posibles a acordar (documentar cuál se elige):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todas las participaciones visibles,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B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solo campaña activa,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última participación por teléfono. Recomendado: A o B.</w:t>
      </w:r>
    </w:p>
    <w:p w14:paraId="2529C78F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13.5 Carga de leads parametrizada — </w:t>
      </w:r>
      <w:r>
        <w:rPr>
          <w:rStyle w:val="CdigoHTML"/>
          <w:lang w:val="es-ES"/>
        </w:rPr>
        <w:t>SP_CargarEncuesta</w:t>
      </w:r>
    </w:p>
    <w:p w14:paraId="4ED972B8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un único SP parametrizado por campaña es más mantenible que un SP por sorteo (</w:t>
      </w:r>
      <w:r>
        <w:rPr>
          <w:rStyle w:val="CdigoHTML"/>
          <w:color w:val="1A1A1A"/>
          <w:lang w:val="es-ES"/>
        </w:rPr>
        <w:t>encuestaCargaSorteo01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...02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etc.).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9"/>
        <w:gridCol w:w="6769"/>
      </w:tblGrid>
      <w:tr w:rsidR="00000000" w14:paraId="4C02D2C3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12D86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04E64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1A973BD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5C59A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@telefono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E9560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Teléfono del cliente. Parte de la clave de duplicado.</w:t>
            </w:r>
          </w:p>
        </w:tc>
      </w:tr>
      <w:tr w:rsidR="00000000" w14:paraId="4A3715D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072E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A453F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Campaña. Parte de la clave de duplicado.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No hardcodear.</w:t>
            </w:r>
          </w:p>
        </w:tc>
      </w:tr>
      <w:tr w:rsidR="00000000" w14:paraId="154DF5F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4D6F0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@usuario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AA74C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Código del promotor / QR (ej. </w:t>
            </w:r>
            <w:r>
              <w:rPr>
                <w:rStyle w:val="CdigoHTML"/>
                <w:color w:val="1A1A1A"/>
              </w:rPr>
              <w:t>SORTEO01S21P01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Asigna el lead al promotor.</w:t>
            </w:r>
          </w:p>
        </w:tc>
      </w:tr>
      <w:tr w:rsidR="00000000" w14:paraId="73478DE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E0F29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@campo1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… </w:t>
            </w:r>
            <w:r>
              <w:rPr>
                <w:rStyle w:val="CdigoHTML"/>
                <w:color w:val="1A1A1A"/>
              </w:rPr>
              <w:t>@campo8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C88FF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Respuestas de la encuesta (nombre, domicilio, asesoramiento, horario, modalidad, domicilio entrevista).</w:t>
            </w:r>
          </w:p>
        </w:tc>
      </w:tr>
      <w:tr w:rsidR="00000000" w14:paraId="7A8D89F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AF5D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@origen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54F6D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Fuente de captación: </w:t>
            </w:r>
            <w:r>
              <w:rPr>
                <w:rStyle w:val="CdigoHTML"/>
                <w:color w:val="1A1A1A"/>
              </w:rPr>
              <w:t>QR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Facebook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Instagram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Manual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r>
              <w:rPr>
                <w:rStyle w:val="CdigoHTML"/>
                <w:color w:val="1A1A1A"/>
              </w:rPr>
              <w:t>App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</w:tbl>
    <w:p w14:paraId="22F395A4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Regla de duplicado: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rechazar solo si existe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mismo </w:t>
      </w:r>
      <w:r>
        <w:rPr>
          <w:rStyle w:val="CdigoHTML"/>
          <w:b/>
          <w:bCs/>
          <w:color w:val="1A1A1A"/>
          <w:lang w:val="es-ES"/>
        </w:rPr>
        <w:t>@telefono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 + mismo </w:t>
      </w:r>
      <w:r>
        <w:rPr>
          <w:rStyle w:val="CdigoHTML"/>
          <w:b/>
          <w:bCs/>
          <w:color w:val="1A1A1A"/>
          <w:lang w:val="es-ES"/>
        </w:rPr>
        <w:t>@encuesta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(devolver código de duplicado). Mismo teléfono en otra campaña = participación nueva válida.</w:t>
      </w:r>
    </w:p>
    <w:p w14:paraId="75C06940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13.6 Cierres y control de calidad del supervisor — </w:t>
      </w:r>
      <w:r>
        <w:rPr>
          <w:rStyle w:val="CdigoHTML"/>
          <w:lang w:val="es-ES"/>
        </w:rPr>
        <w:t>SP_LeadsCierresSupervisor</w:t>
      </w:r>
    </w:p>
    <w:p w14:paraId="7192B0B0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el supervisor necesita ver, en un solo lugar, todas las ventas cerradas (propias de PIJ y Terreno, y las de PIJ de sus promotores) para hacer control de calidad.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9"/>
        <w:gridCol w:w="5499"/>
      </w:tblGrid>
      <w:tr w:rsidR="00000000" w14:paraId="4BA40DAF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91344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8EF6F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703D348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ADCAC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48930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 logueado. Filtra su equipo.</w:t>
            </w:r>
          </w:p>
        </w:tc>
      </w:tr>
      <w:tr w:rsidR="00000000" w14:paraId="72EB950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4254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E7351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(NULL = todas / activa).</w:t>
            </w:r>
          </w:p>
        </w:tc>
      </w:tr>
    </w:tbl>
    <w:p w14:paraId="52C1352A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Devuelve los leads con </w:t>
      </w:r>
      <w:r>
        <w:rPr>
          <w:rStyle w:val="CdigoHTML"/>
          <w:color w:val="1A1A1A"/>
          <w:lang w:val="es-ES"/>
        </w:rPr>
        <w:t>resultado_entrevista = 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con columnas: </w:t>
      </w:r>
      <w:r>
        <w:rPr>
          <w:rStyle w:val="CdigoHTML"/>
          <w:color w:val="1A1A1A"/>
          <w:lang w:val="es-ES"/>
        </w:rPr>
        <w:t>producto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estado_pago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numero_recibo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operador_rol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(promotor/supervisor), </w:t>
      </w:r>
      <w:r>
        <w:rPr>
          <w:rStyle w:val="CdigoHTML"/>
          <w:color w:val="1A1A1A"/>
          <w:lang w:val="es-ES"/>
        </w:rPr>
        <w:t>operador_nombre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teléfono y datos del cliente. Estos leads dejan de aparecer en la bandeja de gestión directa del supervisor.</w:t>
      </w:r>
    </w:p>
    <w:p w14:paraId="59215D67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13.7 Efectividad de entrevistas por promotor — </w:t>
      </w:r>
      <w:r>
        <w:rPr>
          <w:rStyle w:val="CdigoHTML"/>
          <w:lang w:val="es-ES"/>
        </w:rPr>
        <w:t>SP_EfectividadEntrevistasPromotor</w:t>
      </w:r>
    </w:p>
    <w:p w14:paraId="70092DC1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alimenta la métrica de la sección 6.13 sin que la app tenga que traer todos los leads y calcular en el cliente.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6438"/>
      </w:tblGrid>
      <w:tr w:rsidR="00000000" w14:paraId="7B6E012C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2D303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9E6AA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0938A09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FEEE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C8F0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Equipo a analizar.</w:t>
            </w:r>
          </w:p>
        </w:tc>
      </w:tr>
      <w:tr w:rsidR="00000000" w14:paraId="2B8415A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769E6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A7701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(NULL = todas / activa). Permite comparar entre sorteos.</w:t>
            </w:r>
          </w:p>
        </w:tc>
      </w:tr>
      <w:tr w:rsidR="00000000" w14:paraId="6358BD8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02FD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@desde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@hasta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791CF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Rango de fechas opcional (por período).</w:t>
            </w:r>
          </w:p>
        </w:tc>
      </w:tr>
    </w:tbl>
    <w:p w14:paraId="5E6B5AFA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Devuelve, por promotor: </w:t>
      </w:r>
      <w:r>
        <w:rPr>
          <w:rStyle w:val="CdigoHTML"/>
          <w:color w:val="1A1A1A"/>
          <w:lang w:val="es-ES"/>
        </w:rPr>
        <w:t>entrevistas_realizadas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hubo_entrevista = 1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compras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no_compras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no_compro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sin_interes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y </w:t>
      </w:r>
      <w:r>
        <w:rPr>
          <w:rStyle w:val="CdigoHTML"/>
          <w:color w:val="1A1A1A"/>
          <w:lang w:val="es-ES"/>
        </w:rPr>
        <w:t>tasa_conversion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= compras / entrevistas realizadas.</w:t>
      </w:r>
    </w:p>
    <w:p w14:paraId="578E037C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13.8 Resumen — qué entregar al DBA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"/>
        <w:gridCol w:w="1467"/>
        <w:gridCol w:w="3737"/>
        <w:gridCol w:w="2168"/>
        <w:gridCol w:w="673"/>
      </w:tblGrid>
      <w:tr w:rsidR="00000000" w14:paraId="60D24656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287DA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68F55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99C32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Entregable / 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DFBAC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E474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RF</w:t>
            </w:r>
          </w:p>
        </w:tc>
      </w:tr>
      <w:tr w:rsidR="00000000" w14:paraId="73329B4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E14A9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F8BFD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E5056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Tabla </w:t>
            </w:r>
            <w:r>
              <w:rPr>
                <w:rStyle w:val="CdigoHTML"/>
                <w:color w:val="1A1A1A"/>
              </w:rPr>
              <w:t>dbo.campania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0D403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Abstracción de sorteos + campaña activa.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66861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RF-17, RF-28</w:t>
            </w:r>
          </w:p>
        </w:tc>
      </w:tr>
      <w:tr w:rsidR="00000000" w14:paraId="0D4A3B0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7B25B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1D4B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2B1D9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Tablas </w:t>
            </w:r>
            <w:r>
              <w:rPr>
                <w:rStyle w:val="CdigoHTML"/>
                <w:color w:val="1A1A1A"/>
              </w:rPr>
              <w:t>lead_seguimiento_crm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y </w:t>
            </w:r>
            <w:r>
              <w:rPr>
                <w:rStyle w:val="CdigoHTML"/>
                <w:color w:val="1A1A1A"/>
              </w:rPr>
              <w:t>lead_nota_crm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1C10C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Borrador en migración; ejecutar en SQL.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BBE4E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</w:tr>
      <w:tr w:rsidR="00000000" w14:paraId="25BC5BC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C6663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4BFF1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859DF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SP_RegistrarSeguimientoLead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A2F0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 parámetros §13.3; hoy SQLite.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BAE3A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</w:tr>
      <w:tr w:rsidR="00000000" w14:paraId="5879FCB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19C08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FBCFB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5C5CB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encuestasMuestraOperador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(ampliado)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D01D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+ campaña activa y JOIN seguimiento.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1D560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RF-03, RF-22</w:t>
            </w:r>
          </w:p>
        </w:tc>
      </w:tr>
      <w:tr w:rsidR="00000000" w14:paraId="3659241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E1F9A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34A7A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10C64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SP_CargarEncuesta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parametrizado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92668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Existe carga por </w:t>
            </w:r>
            <w:r>
              <w:rPr>
                <w:rStyle w:val="CdigoHTML"/>
                <w:color w:val="1A1A1A"/>
              </w:rPr>
              <w:t>ENCUESTA_CARGA_ID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735A3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RF-09</w:t>
            </w:r>
          </w:p>
        </w:tc>
      </w:tr>
      <w:tr w:rsidR="00000000" w14:paraId="293FD7E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CB132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A97B0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E0C10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SP_LeadsCierresSupervisor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5A50C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Cierres QC en servidor.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D9F2A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RF-21, RF-25</w:t>
            </w:r>
          </w:p>
        </w:tc>
      </w:tr>
      <w:tr w:rsidR="00000000" w14:paraId="716EDA3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497DF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728BE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D091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SP_EfectividadEntrevistasPromotor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025C5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 entrevistas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9E780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RF-26</w:t>
            </w:r>
          </w:p>
        </w:tc>
      </w:tr>
      <w:tr w:rsidR="00000000" w14:paraId="375844C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B642A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26DB7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BDB72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Índice UNIQUE (teléfono, encuesta)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27132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Reparticipación en nuevos sorteos.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159DE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RF-10</w:t>
            </w:r>
          </w:p>
        </w:tc>
      </w:tr>
      <w:tr w:rsidR="00000000" w14:paraId="2D38123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5311E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E2D10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A4BB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Permisos SQL </w:t>
            </w:r>
            <w:r>
              <w:rPr>
                <w:rStyle w:val="CdigoHTML"/>
                <w:color w:val="1A1A1A"/>
              </w:rPr>
              <w:t>MPCSP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B7989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Login/listado OK; faltan SP/tablas CRM.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652B3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RF-01</w:t>
            </w:r>
          </w:p>
        </w:tc>
      </w:tr>
      <w:tr w:rsidR="00000000" w14:paraId="06ED2E3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04A4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CDA43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227EF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ENCUESTA_CARGA_ID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 deploy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6DBC8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encuesta-carga.js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62A2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</w:t>
            </w:r>
          </w:p>
        </w:tc>
      </w:tr>
    </w:tbl>
    <w:p w14:paraId="54119B23" w14:textId="77777777" w:rsidR="00395C52" w:rsidRDefault="00395C52">
      <w:pPr>
        <w:shd w:val="clear" w:color="auto" w:fill="F2F5FA"/>
        <w:spacing w:before="150" w:after="150"/>
        <w:divId w:val="267473383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Consultas para que el DBA obtenga el DDL real (definición de SP y tablas que tocan) están en </w:t>
      </w:r>
      <w:r>
        <w:rPr>
          <w:rStyle w:val="CdigoHTML"/>
          <w:color w:val="333333"/>
          <w:lang w:val="es-ES"/>
        </w:rPr>
        <w:t>docs/ESTRUCTURAS_TABLAS_SP.md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(sección 5: </w:t>
      </w:r>
      <w:r>
        <w:rPr>
          <w:rStyle w:val="CdigoHTML"/>
          <w:color w:val="333333"/>
          <w:lang w:val="es-ES"/>
        </w:rPr>
        <w:t>sp_helptext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sys.sql_expression_dependencies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sp_help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).</w:t>
      </w:r>
    </w:p>
    <w:p w14:paraId="4279744B" w14:textId="77777777" w:rsidR="00395C52" w:rsidRDefault="00395C52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 Actualización — nuevas funcionalidades</w:t>
      </w:r>
    </w:p>
    <w:p w14:paraId="486F2E46" w14:textId="77777777" w:rsidR="00395C52" w:rsidRDefault="00395C52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sz w:val="22"/>
          <w:szCs w:val="22"/>
          <w:lang w:val="es-ES"/>
        </w:rPr>
        <w:t>Añadido:</w:t>
      </w:r>
      <w:r>
        <w:rPr>
          <w:rFonts w:ascii="Calibri" w:hAnsi="Calibri" w:cs="Calibri"/>
          <w:sz w:val="22"/>
          <w:szCs w:val="22"/>
          <w:lang w:val="es-ES"/>
        </w:rPr>
        <w:t xml:space="preserve"> junio 2026. Esta sección no reemplaza las secciones 1–13; documenta lo incorporado después y enlaza la documentación de detalle en </w:t>
      </w:r>
      <w:r>
        <w:rPr>
          <w:rStyle w:val="CdigoHTML"/>
          <w:lang w:val="es-ES"/>
        </w:rPr>
        <w:t>docs/</w:t>
      </w:r>
      <w:r>
        <w:rPr>
          <w:rFonts w:ascii="Calibri" w:hAnsi="Calibri" w:cs="Calibri"/>
          <w:sz w:val="22"/>
          <w:szCs w:val="22"/>
          <w:lang w:val="es-ES"/>
        </w:rPr>
        <w:t>.</w:t>
      </w:r>
    </w:p>
    <w:p w14:paraId="6C4F02C7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14.0 Revisión de estados (respecto a §4 y §13.8)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1363"/>
        <w:gridCol w:w="5019"/>
      </w:tblGrid>
      <w:tr w:rsidR="00000000" w14:paraId="5AEBF32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2A73D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AB008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anterior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3F494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actual</w:t>
            </w:r>
          </w:p>
        </w:tc>
      </w:tr>
      <w:tr w:rsidR="00000000" w14:paraId="5A4D296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DBF36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Seguimiento SQLite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14FD1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SQLite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3E83A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con </w:t>
            </w:r>
            <w:r>
              <w:rPr>
                <w:rStyle w:val="CdigoHTML"/>
                <w:b/>
                <w:bCs/>
                <w:color w:val="9A6700"/>
              </w:rPr>
              <w:t>SP_SEGUIMIENTO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→ SQL Server; sin variable → SQLite</w:t>
            </w:r>
          </w:p>
        </w:tc>
      </w:tr>
      <w:tr w:rsidR="00000000" w14:paraId="6B3B8F5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3B4EA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DBA ítem 3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SP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4559D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95ADD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app conectada; DBA corregir </w:t>
            </w:r>
            <w:r>
              <w:rPr>
                <w:rStyle w:val="CdigoHTML"/>
                <w:b/>
                <w:bCs/>
                <w:color w:val="9A6700"/>
              </w:rPr>
              <w:t>resultado_entrevista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NVARCHAR</w:t>
            </w:r>
          </w:p>
        </w:tc>
      </w:tr>
      <w:tr w:rsidR="00000000" w14:paraId="35AB43D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F6BBD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DBA ítem 9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Permisos MPCSP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91330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5E3F3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Parcial+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</w:t>
            </w:r>
            <w:r>
              <w:rPr>
                <w:rStyle w:val="CdigoHTML"/>
                <w:b/>
                <w:bCs/>
                <w:color w:val="9A6700"/>
              </w:rPr>
              <w:t>sql/grants-mpcsp-leads.sql</w:t>
            </w:r>
          </w:p>
        </w:tc>
      </w:tr>
      <w:tr w:rsidR="00000000" w14:paraId="5CA0270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5697C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RF-26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Efectividad entrevistas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096CC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9E228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superadmin productividad; falta vista supervisor</w:t>
            </w:r>
          </w:p>
        </w:tc>
      </w:tr>
    </w:tbl>
    <w:p w14:paraId="070727E5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14.1 Nuevos requerimientos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1467"/>
        <w:gridCol w:w="3061"/>
        <w:gridCol w:w="4484"/>
      </w:tblGrid>
      <w:tr w:rsidR="00000000" w14:paraId="3A2377F9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922D9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EB086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AEA43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DDFC4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Doc</w:t>
            </w:r>
          </w:p>
        </w:tc>
      </w:tr>
      <w:tr w:rsidR="00000000" w14:paraId="7BA22FB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BE58E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69BA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CF1A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Seguimiento en SQL Server vía </w:t>
            </w:r>
            <w:r>
              <w:rPr>
                <w:rStyle w:val="CdigoHTML"/>
                <w:color w:val="1A1A1A"/>
              </w:rPr>
              <w:t>SP_RegistrarSeguimientoLead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7FC47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FUNCIONALIDAD_CONEXION_SP_SEGUIMIENTO.md</w:t>
            </w:r>
          </w:p>
        </w:tc>
      </w:tr>
      <w:tr w:rsidR="00000000" w14:paraId="17D0F4D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0EBD1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788A8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66090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Historial append-only de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73F6D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FUNCIONALIDAD_HISTORIAL_SEGUIMIENTO.md</w:t>
            </w:r>
          </w:p>
        </w:tc>
      </w:tr>
      <w:tr w:rsidR="00000000" w14:paraId="18A2E8C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4D9D1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F818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68BE2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Referidos → encuesta + </w:t>
            </w:r>
            <w:r>
              <w:rPr>
                <w:rStyle w:val="CdigoHTML"/>
                <w:color w:val="1A1A1A"/>
              </w:rPr>
              <w:t>lead_referido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54D60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FUNCIONALIDAD_REFERIDOS_ENCUESTA.md</w:t>
            </w:r>
          </w:p>
        </w:tc>
      </w:tr>
      <w:tr w:rsidR="00000000" w14:paraId="5494653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C8592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12197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67EFA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manual origen 2 (upsert)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62AD0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FUNCIONALIDAD_CARGA_MANUAL_ORIGEN2.md</w:t>
            </w:r>
          </w:p>
        </w:tc>
      </w:tr>
      <w:tr w:rsidR="00000000" w14:paraId="25ACB24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FCDFD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24905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C2A49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Modificar teléfono lead manual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30EAC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FUNCIONALIDAD_CARGA_MANUAL_ORIGEN2.md</w:t>
            </w:r>
          </w:p>
        </w:tc>
      </w:tr>
      <w:tr w:rsidR="00000000" w14:paraId="277AF78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405F0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8983F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97F25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Acortador y notificaciones links redes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38F77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FUNCIONALIDAD_ACORTADOR_LINKS.md</w:t>
            </w:r>
          </w:p>
        </w:tc>
      </w:tr>
      <w:tr w:rsidR="00000000" w14:paraId="6BFECF0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7120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C109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14DCC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Panel superadmin (métricas empresa)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67E0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§14.2.7</w:t>
            </w:r>
          </w:p>
        </w:tc>
      </w:tr>
      <w:tr w:rsidR="00000000" w14:paraId="44764CC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5927C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577D8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771FB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@confirmo_entrevista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en SP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7DB5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FUNCIONALIDAD_MODELO_SEGUIMIENTO_SQL.md</w:t>
            </w:r>
          </w:p>
        </w:tc>
      </w:tr>
    </w:tbl>
    <w:p w14:paraId="096B7224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14.2 Resumen por funcionalidad</w:t>
      </w:r>
    </w:p>
    <w:p w14:paraId="7A068360" w14:textId="77777777" w:rsidR="00395C52" w:rsidRDefault="00395C5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14.2.1 SP seguimiento (RF-29):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seguimiento-sql.js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variables </w:t>
      </w:r>
      <w:r>
        <w:rPr>
          <w:rStyle w:val="CdigoHTML"/>
          <w:color w:val="1A1A1A"/>
          <w:lang w:val="es-ES"/>
        </w:rPr>
        <w:t>SP_SEGUIMIENTO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tabla </w:t>
      </w:r>
      <w:r>
        <w:rPr>
          <w:rStyle w:val="CdigoHTML"/>
          <w:color w:val="1A1A1A"/>
          <w:lang w:val="es-ES"/>
        </w:rPr>
        <w:t>registrarSeguimientoLead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66EAF1D5" w14:textId="77777777" w:rsidR="00395C52" w:rsidRDefault="00395C5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14.2.2 Historial (RF-30):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GET /api/leads/:id/historial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UI en </w:t>
      </w:r>
      <w:r>
        <w:rPr>
          <w:rStyle w:val="CdigoHTML"/>
          <w:color w:val="1A1A1A"/>
          <w:lang w:val="es-ES"/>
        </w:rPr>
        <w:t>LeadModalForm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seguimiento-historial.ts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E4C713D" w14:textId="77777777" w:rsidR="00395C52" w:rsidRDefault="00395C5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14.2.3 Referidos (RF-31):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SP_RegistrarReferidoLead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tabla </w:t>
      </w:r>
      <w:r>
        <w:rPr>
          <w:rStyle w:val="CdigoHTML"/>
          <w:color w:val="1A1A1A"/>
          <w:lang w:val="es-ES"/>
        </w:rPr>
        <w:t>lead_referido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referidos-carga.js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35A10A7A" w14:textId="77777777" w:rsidR="00395C52" w:rsidRDefault="00395C5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14.2.4 Carga origen 2 / teléfono (RF-32, RF-33):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upsert manual, </w:t>
      </w:r>
      <w:r>
        <w:rPr>
          <w:rStyle w:val="CdigoHTML"/>
          <w:color w:val="1A1A1A"/>
          <w:lang w:val="es-ES"/>
        </w:rPr>
        <w:t>PATCH /api/leads/:id/telefono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7E1BB193" w14:textId="77777777" w:rsidR="00395C52" w:rsidRDefault="00395C5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14.2.5 Acortador links (RF-34):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scripts npm, notificaciones NavBar.</w:t>
      </w:r>
    </w:p>
    <w:p w14:paraId="07784AA5" w14:textId="77777777" w:rsidR="00395C52" w:rsidRDefault="00395C5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14.2.6 Modelo SQL (RF-36):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@confirmo_entrevista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@referidos_json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CD44155" w14:textId="77777777" w:rsidR="00395C52" w:rsidRDefault="00395C5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14.2.7 Superadmin (RF-35):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GET /api/admin/dashboard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SuperadminDashboard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65DB25DB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14.3 Nuevos endpoints API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3161"/>
        <w:gridCol w:w="1984"/>
        <w:gridCol w:w="2428"/>
      </w:tblGrid>
      <w:tr w:rsidR="00000000" w14:paraId="306F9CCF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48237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847A9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F08A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DCECA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2F945CF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DF786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1A108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/leads/:id/historial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F81AF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promotor,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EC04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Historial seguimiento</w:t>
            </w:r>
          </w:p>
        </w:tc>
      </w:tr>
      <w:tr w:rsidR="00000000" w14:paraId="23F7462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BFF18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A2D5C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/leads/:id/telefono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EF796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promotor,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10220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Modificar teléfono manual</w:t>
            </w:r>
          </w:p>
        </w:tc>
      </w:tr>
      <w:tr w:rsidR="00000000" w14:paraId="47EEB2D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4C3D6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DCB1C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/notificaciones/links-redes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9DB1F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ambos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C1BFF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Avisos links</w:t>
            </w:r>
          </w:p>
        </w:tc>
      </w:tr>
      <w:tr w:rsidR="00000000" w14:paraId="2AC1847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4F8D7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F3D4C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/notificaciones/links-redes/:id/vista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3653A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ambos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34B99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Marcar leída</w:t>
            </w:r>
          </w:p>
        </w:tc>
      </w:tr>
      <w:tr w:rsidR="00000000" w14:paraId="3E37932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04A20D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9A31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/admin/dashboard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8379EE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superadmin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E99CF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Panel empresa</w:t>
            </w:r>
          </w:p>
        </w:tc>
      </w:tr>
    </w:tbl>
    <w:p w14:paraId="75156727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14.4 Nuevos entregables DBA (añadir a §13.8)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"/>
        <w:gridCol w:w="1467"/>
        <w:gridCol w:w="2676"/>
        <w:gridCol w:w="3902"/>
      </w:tblGrid>
      <w:tr w:rsidR="00000000" w14:paraId="3D8C7B7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234C8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3B157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B3EBF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71671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Script</w:t>
            </w:r>
          </w:p>
        </w:tc>
      </w:tr>
      <w:tr w:rsidR="00000000" w14:paraId="0C09A89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69D20F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AC620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3901C0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SP seguimiento operativo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051BD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SP_RegistrarSeguimientoLead-notas.sql</w:t>
            </w:r>
          </w:p>
        </w:tc>
      </w:tr>
      <w:tr w:rsidR="00000000" w14:paraId="6DCA636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95D6D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5FC71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6617D8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lead_referido + SPs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ADACC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lead_referido-tabla-sp.sql</w:t>
            </w:r>
          </w:p>
        </w:tc>
      </w:tr>
      <w:tr w:rsidR="00000000" w14:paraId="175D1FA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542BB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E592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4F448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origen 2 upsert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049F39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encuestaCargaSorteo01-origen2-upsert.sql</w:t>
            </w:r>
          </w:p>
        </w:tc>
      </w:tr>
      <w:tr w:rsidR="00000000" w14:paraId="22DDD04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95251C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BD8746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FB7C0B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Update teléfono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D2965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encuestaSorteo01Update.sql</w:t>
            </w:r>
          </w:p>
        </w:tc>
      </w:tr>
      <w:tr w:rsidR="00000000" w14:paraId="548A85B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8D3E97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A7032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315A11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Grants MPCSP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59291A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grants-mpcsp-leads.sql</w:t>
            </w:r>
          </w:p>
        </w:tc>
      </w:tr>
      <w:tr w:rsidR="00000000" w14:paraId="3A9AF5C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88AF5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37B743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7E7282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Listado con referidos/visibilidad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FBD804" w14:textId="77777777" w:rsidR="00395C52" w:rsidRDefault="00395C5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FUNCIONALIDAD_REFERIDOS_ENCUESTA.md</w:t>
            </w:r>
          </w:p>
        </w:tc>
      </w:tr>
    </w:tbl>
    <w:p w14:paraId="65D3DBCF" w14:textId="77777777" w:rsidR="00395C52" w:rsidRDefault="00395C52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14.5 Índice documentación nueva</w:t>
      </w:r>
    </w:p>
    <w:p w14:paraId="0BA49275" w14:textId="77777777" w:rsidR="00395C52" w:rsidRDefault="00395C52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Ver </w:t>
      </w:r>
      <w:r>
        <w:rPr>
          <w:rStyle w:val="CdigoHTML"/>
          <w:color w:val="1A1A1A"/>
          <w:lang w:val="es-ES"/>
        </w:rPr>
        <w:t>docs/INDICE_FUNCIONALIDADES.md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los archivos </w:t>
      </w:r>
      <w:r>
        <w:rPr>
          <w:rStyle w:val="CdigoHTML"/>
          <w:color w:val="1A1A1A"/>
          <w:lang w:val="es-ES"/>
        </w:rPr>
        <w:t>FUNCIONALIDAD_*.md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enlazados en §14.1.</w:t>
      </w:r>
    </w:p>
    <w:p w14:paraId="43934874" w14:textId="77777777" w:rsidR="00395C52" w:rsidRDefault="00395C52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Las novedades se agregan en </w:t>
      </w:r>
      <w:r>
        <w:rPr>
          <w:rStyle w:val="Fuerte"/>
          <w:rFonts w:ascii="Calibri" w:hAnsi="Calibri" w:cs="Calibri"/>
          <w:sz w:val="22"/>
          <w:szCs w:val="22"/>
          <w:lang w:val="es-ES"/>
        </w:rPr>
        <w:t>§14</w:t>
      </w:r>
      <w:r>
        <w:rPr>
          <w:rFonts w:ascii="Calibri" w:hAnsi="Calibri" w:cs="Calibri"/>
          <w:sz w:val="22"/>
          <w:szCs w:val="22"/>
          <w:lang w:val="es-ES"/>
        </w:rPr>
        <w:t xml:space="preserve"> sin reescribir el cuerpo principal (secciones 1–13).</w:t>
      </w:r>
    </w:p>
    <w:sectPr w:rsidR="00395C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C1A24"/>
    <w:multiLevelType w:val="multilevel"/>
    <w:tmpl w:val="0A6C1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9356E"/>
    <w:multiLevelType w:val="multilevel"/>
    <w:tmpl w:val="FD9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047AA"/>
    <w:multiLevelType w:val="multilevel"/>
    <w:tmpl w:val="1E16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84666"/>
    <w:multiLevelType w:val="multilevel"/>
    <w:tmpl w:val="D9C2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F2E3E"/>
    <w:multiLevelType w:val="multilevel"/>
    <w:tmpl w:val="75E8A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B64630"/>
    <w:multiLevelType w:val="multilevel"/>
    <w:tmpl w:val="B0A2B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025A1"/>
    <w:multiLevelType w:val="multilevel"/>
    <w:tmpl w:val="B4F49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62EC7"/>
    <w:multiLevelType w:val="multilevel"/>
    <w:tmpl w:val="660C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20723"/>
    <w:multiLevelType w:val="multilevel"/>
    <w:tmpl w:val="D1264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78513F"/>
    <w:multiLevelType w:val="multilevel"/>
    <w:tmpl w:val="2DB87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6465F9"/>
    <w:multiLevelType w:val="multilevel"/>
    <w:tmpl w:val="82DC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46A92"/>
    <w:multiLevelType w:val="multilevel"/>
    <w:tmpl w:val="59C8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FC3511"/>
    <w:multiLevelType w:val="multilevel"/>
    <w:tmpl w:val="17D4A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F609A1"/>
    <w:multiLevelType w:val="multilevel"/>
    <w:tmpl w:val="3B9A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577860"/>
    <w:multiLevelType w:val="multilevel"/>
    <w:tmpl w:val="A99E9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C091B"/>
    <w:multiLevelType w:val="multilevel"/>
    <w:tmpl w:val="2774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9E3D42"/>
    <w:multiLevelType w:val="multilevel"/>
    <w:tmpl w:val="0082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9565324">
    <w:abstractNumId w:val="16"/>
  </w:num>
  <w:num w:numId="2" w16cid:durableId="1433669572">
    <w:abstractNumId w:val="0"/>
  </w:num>
  <w:num w:numId="3" w16cid:durableId="556160988">
    <w:abstractNumId w:val="11"/>
  </w:num>
  <w:num w:numId="4" w16cid:durableId="1514033481">
    <w:abstractNumId w:val="12"/>
  </w:num>
  <w:num w:numId="5" w16cid:durableId="50660879">
    <w:abstractNumId w:val="4"/>
  </w:num>
  <w:num w:numId="6" w16cid:durableId="852963875">
    <w:abstractNumId w:val="6"/>
  </w:num>
  <w:num w:numId="7" w16cid:durableId="1221134070">
    <w:abstractNumId w:val="7"/>
  </w:num>
  <w:num w:numId="8" w16cid:durableId="457337854">
    <w:abstractNumId w:val="8"/>
  </w:num>
  <w:num w:numId="9" w16cid:durableId="72363181">
    <w:abstractNumId w:val="9"/>
  </w:num>
  <w:num w:numId="10" w16cid:durableId="891237231">
    <w:abstractNumId w:val="1"/>
  </w:num>
  <w:num w:numId="11" w16cid:durableId="1854103381">
    <w:abstractNumId w:val="13"/>
  </w:num>
  <w:num w:numId="12" w16cid:durableId="1761874974">
    <w:abstractNumId w:val="3"/>
  </w:num>
  <w:num w:numId="13" w16cid:durableId="2126465631">
    <w:abstractNumId w:val="10"/>
  </w:num>
  <w:num w:numId="14" w16cid:durableId="774711512">
    <w:abstractNumId w:val="15"/>
  </w:num>
  <w:num w:numId="15" w16cid:durableId="1230576185">
    <w:abstractNumId w:val="2"/>
  </w:num>
  <w:num w:numId="16" w16cid:durableId="528417614">
    <w:abstractNumId w:val="14"/>
  </w:num>
  <w:num w:numId="17" w16cid:durableId="12938238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7C7"/>
    <w:rsid w:val="000E07C7"/>
    <w:rsid w:val="00395C52"/>
    <w:rsid w:val="004E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5430DE"/>
  <w15:chartTrackingRefBased/>
  <w15:docId w15:val="{2E5744C1-799A-42F3-8CC1-E0DA89E79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1A3C6E"/>
      </w:pBdr>
      <w:spacing w:before="100" w:beforeAutospacing="1" w:after="100" w:afterAutospacing="1"/>
      <w:outlineLvl w:val="0"/>
    </w:pPr>
    <w:rPr>
      <w:b/>
      <w:bCs/>
      <w:color w:val="1A3C6E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2" w:color="C0C0C0"/>
      </w:pBdr>
      <w:spacing w:before="360" w:after="100" w:afterAutospacing="1"/>
      <w:outlineLvl w:val="1"/>
    </w:pPr>
    <w:rPr>
      <w:b/>
      <w:bCs/>
      <w:color w:val="1A3C6E"/>
      <w:sz w:val="34"/>
      <w:szCs w:val="34"/>
    </w:rPr>
  </w:style>
  <w:style w:type="paragraph" w:styleId="Ttulo3">
    <w:name w:val="heading 3"/>
    <w:basedOn w:val="Normal"/>
    <w:link w:val="Ttulo3Car"/>
    <w:uiPriority w:val="9"/>
    <w:qFormat/>
    <w:pPr>
      <w:spacing w:before="240" w:after="100" w:afterAutospacing="1"/>
      <w:outlineLvl w:val="2"/>
    </w:pPr>
    <w:rPr>
      <w:b/>
      <w:bCs/>
      <w:color w:val="2A55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0F3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0D0D0"/>
        <w:left w:val="single" w:sz="6" w:space="8" w:color="D0D0D0"/>
        <w:bottom w:val="single" w:sz="6" w:space="8" w:color="D0D0D0"/>
        <w:right w:val="single" w:sz="6" w:space="8" w:color="D0D0D0"/>
      </w:pBdr>
      <w:shd w:val="clear" w:color="auto" w:fill="F5F6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title">
    <w:name w:val="subtitle"/>
    <w:basedOn w:val="Normal"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st-ok">
    <w:name w:val="st-ok"/>
    <w:basedOn w:val="Normal"/>
    <w:pPr>
      <w:spacing w:before="100" w:beforeAutospacing="1" w:after="100" w:afterAutospacing="1"/>
    </w:pPr>
    <w:rPr>
      <w:b/>
      <w:bCs/>
      <w:color w:val="0D6B2E"/>
    </w:rPr>
  </w:style>
  <w:style w:type="paragraph" w:customStyle="1" w:styleId="st-partial">
    <w:name w:val="st-partial"/>
    <w:basedOn w:val="Normal"/>
    <w:pPr>
      <w:spacing w:before="100" w:beforeAutospacing="1" w:after="100" w:afterAutospacing="1"/>
    </w:pPr>
    <w:rPr>
      <w:b/>
      <w:bCs/>
      <w:color w:val="9A6700"/>
    </w:rPr>
  </w:style>
  <w:style w:type="paragraph" w:customStyle="1" w:styleId="st-pending">
    <w:name w:val="st-pending"/>
    <w:basedOn w:val="Normal"/>
    <w:pPr>
      <w:spacing w:before="100" w:beforeAutospacing="1" w:after="100" w:afterAutospacing="1"/>
    </w:pPr>
    <w:rPr>
      <w:b/>
      <w:bCs/>
      <w:color w:val="B4231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73383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386758729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572130869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1110314503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1484277661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4868</Words>
  <Characters>26776</Characters>
  <Application>Microsoft Office Word</Application>
  <DocSecurity>0</DocSecurity>
  <Lines>223</Lines>
  <Paragraphs>63</Paragraphs>
  <ScaleCrop>false</ScaleCrop>
  <Company/>
  <LinksUpToDate>false</LinksUpToDate>
  <CharactersWithSpaces>31581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Sistema — Seguimiento de Leads</dc:title>
  <dc:subject/>
  <dc:creator>Leonel Cajal</dc:creator>
  <cp:keywords/>
  <dc:description/>
  <cp:lastModifiedBy>Leonel Cajal</cp:lastModifiedBy>
  <cp:revision>2</cp:revision>
  <dcterms:created xsi:type="dcterms:W3CDTF">2026-06-05T15:42:00Z</dcterms:created>
  <dcterms:modified xsi:type="dcterms:W3CDTF">2026-06-05T15:42:00Z</dcterms:modified>
</cp:coreProperties>
</file>