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1F08B" w14:textId="51A0A976" w:rsidR="00247BF6" w:rsidRDefault="00247BF6" w:rsidP="00C52D8C">
      <w:pPr>
        <w:pStyle w:val="a6"/>
        <w:spacing w:line="360" w:lineRule="auto"/>
      </w:pPr>
      <w:r>
        <w:t xml:space="preserve">Магистерская работа. </w:t>
      </w:r>
      <w:proofErr w:type="spellStart"/>
      <w:r>
        <w:t>Минасян</w:t>
      </w:r>
      <w:proofErr w:type="spellEnd"/>
      <w:r>
        <w:t xml:space="preserve">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9588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1E652" w14:textId="73154DAE" w:rsidR="00247BF6" w:rsidRDefault="00247BF6" w:rsidP="00C52D8C">
          <w:pPr>
            <w:pStyle w:val="a6"/>
            <w:spacing w:line="360" w:lineRule="auto"/>
          </w:pPr>
          <w:r>
            <w:t>Оглавление</w:t>
          </w:r>
        </w:p>
        <w:p w14:paraId="08686ADC" w14:textId="5967F56A" w:rsidR="00247BF6" w:rsidRDefault="00247BF6" w:rsidP="00C52D8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764202" w:history="1">
            <w:r w:rsidRPr="006F4B36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_Toc513764202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837BA" w14:textId="78D2AFE5" w:rsidR="00247BF6" w:rsidRDefault="0031241A" w:rsidP="00C52D8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513764203" w:history="1">
            <w:r w:rsidR="00247BF6" w:rsidRPr="006F4B36">
              <w:rPr>
                <w:rStyle w:val="a7"/>
                <w:rFonts w:ascii="Times New Roman" w:hAnsi="Times New Roman" w:cs="Times New Roman"/>
                <w:noProof/>
              </w:rPr>
              <w:t>Обзор литературы</w:t>
            </w:r>
            <w:r w:rsidR="00247BF6">
              <w:rPr>
                <w:noProof/>
                <w:webHidden/>
              </w:rPr>
              <w:tab/>
            </w:r>
            <w:r w:rsidR="00247BF6">
              <w:rPr>
                <w:noProof/>
                <w:webHidden/>
              </w:rPr>
              <w:fldChar w:fldCharType="begin"/>
            </w:r>
            <w:r w:rsidR="00247BF6">
              <w:rPr>
                <w:noProof/>
                <w:webHidden/>
              </w:rPr>
              <w:instrText xml:space="preserve"> PAGEREF _Toc513764203 \h </w:instrText>
            </w:r>
            <w:r w:rsidR="00247BF6">
              <w:rPr>
                <w:noProof/>
                <w:webHidden/>
              </w:rPr>
            </w:r>
            <w:r w:rsidR="00247BF6">
              <w:rPr>
                <w:noProof/>
                <w:webHidden/>
              </w:rPr>
              <w:fldChar w:fldCharType="separate"/>
            </w:r>
            <w:r w:rsidR="00247BF6">
              <w:rPr>
                <w:noProof/>
                <w:webHidden/>
              </w:rPr>
              <w:t>4</w:t>
            </w:r>
            <w:r w:rsidR="00247BF6">
              <w:rPr>
                <w:noProof/>
                <w:webHidden/>
              </w:rPr>
              <w:fldChar w:fldCharType="end"/>
            </w:r>
          </w:hyperlink>
        </w:p>
        <w:p w14:paraId="09DE97E7" w14:textId="77FFAA52" w:rsidR="00247BF6" w:rsidRDefault="0031241A" w:rsidP="00C52D8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513764204" w:history="1">
            <w:r w:rsidR="00247BF6" w:rsidRPr="006F4B36">
              <w:rPr>
                <w:rStyle w:val="a7"/>
                <w:rFonts w:ascii="Times New Roman" w:hAnsi="Times New Roman" w:cs="Times New Roman"/>
                <w:noProof/>
              </w:rPr>
              <w:t>Основная часть:</w:t>
            </w:r>
            <w:r w:rsidR="00247BF6">
              <w:rPr>
                <w:noProof/>
                <w:webHidden/>
              </w:rPr>
              <w:tab/>
            </w:r>
            <w:r w:rsidR="00247BF6">
              <w:rPr>
                <w:noProof/>
                <w:webHidden/>
              </w:rPr>
              <w:fldChar w:fldCharType="begin"/>
            </w:r>
            <w:r w:rsidR="00247BF6">
              <w:rPr>
                <w:noProof/>
                <w:webHidden/>
              </w:rPr>
              <w:instrText xml:space="preserve"> PAGEREF _Toc513764204 \h </w:instrText>
            </w:r>
            <w:r w:rsidR="00247BF6">
              <w:rPr>
                <w:noProof/>
                <w:webHidden/>
              </w:rPr>
            </w:r>
            <w:r w:rsidR="00247BF6">
              <w:rPr>
                <w:noProof/>
                <w:webHidden/>
              </w:rPr>
              <w:fldChar w:fldCharType="separate"/>
            </w:r>
            <w:r w:rsidR="00247BF6">
              <w:rPr>
                <w:noProof/>
                <w:webHidden/>
              </w:rPr>
              <w:t>8</w:t>
            </w:r>
            <w:r w:rsidR="00247BF6">
              <w:rPr>
                <w:noProof/>
                <w:webHidden/>
              </w:rPr>
              <w:fldChar w:fldCharType="end"/>
            </w:r>
          </w:hyperlink>
        </w:p>
        <w:p w14:paraId="3B763307" w14:textId="7E85EE56" w:rsidR="00247BF6" w:rsidRDefault="0031241A" w:rsidP="00C52D8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513764205" w:history="1">
            <w:r w:rsidR="00247BF6" w:rsidRPr="006F4B36">
              <w:rPr>
                <w:rStyle w:val="a7"/>
                <w:rFonts w:ascii="Times New Roman" w:hAnsi="Times New Roman" w:cs="Times New Roman"/>
                <w:noProof/>
              </w:rPr>
              <w:t>Список литературы</w:t>
            </w:r>
            <w:r w:rsidR="00247BF6">
              <w:rPr>
                <w:noProof/>
                <w:webHidden/>
              </w:rPr>
              <w:tab/>
            </w:r>
            <w:r w:rsidR="00247BF6">
              <w:rPr>
                <w:noProof/>
                <w:webHidden/>
              </w:rPr>
              <w:fldChar w:fldCharType="begin"/>
            </w:r>
            <w:r w:rsidR="00247BF6">
              <w:rPr>
                <w:noProof/>
                <w:webHidden/>
              </w:rPr>
              <w:instrText xml:space="preserve"> PAGEREF _Toc513764205 \h </w:instrText>
            </w:r>
            <w:r w:rsidR="00247BF6">
              <w:rPr>
                <w:noProof/>
                <w:webHidden/>
              </w:rPr>
            </w:r>
            <w:r w:rsidR="00247BF6">
              <w:rPr>
                <w:noProof/>
                <w:webHidden/>
              </w:rPr>
              <w:fldChar w:fldCharType="separate"/>
            </w:r>
            <w:r w:rsidR="00247BF6">
              <w:rPr>
                <w:noProof/>
                <w:webHidden/>
              </w:rPr>
              <w:t>9</w:t>
            </w:r>
            <w:r w:rsidR="00247BF6">
              <w:rPr>
                <w:noProof/>
                <w:webHidden/>
              </w:rPr>
              <w:fldChar w:fldCharType="end"/>
            </w:r>
          </w:hyperlink>
        </w:p>
        <w:p w14:paraId="0F7D99A8" w14:textId="29BC549F" w:rsidR="00247BF6" w:rsidRDefault="00247BF6" w:rsidP="00C52D8C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03ABBEF" w14:textId="77777777" w:rsidR="00247BF6" w:rsidRDefault="00247BF6" w:rsidP="00C52D8C">
      <w:pPr>
        <w:pStyle w:val="1"/>
        <w:spacing w:line="360" w:lineRule="auto"/>
        <w:jc w:val="both"/>
        <w:rPr>
          <w:rFonts w:ascii="Times New Roman" w:hAnsi="Times New Roman" w:cs="Times New Roman"/>
        </w:rPr>
      </w:pPr>
    </w:p>
    <w:p w14:paraId="637603D9" w14:textId="6684D05F" w:rsidR="003674E3" w:rsidRPr="00651578" w:rsidRDefault="003674E3" w:rsidP="00C52D8C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bookmarkStart w:id="0" w:name="_Toc513764202"/>
      <w:r w:rsidRPr="00651578">
        <w:rPr>
          <w:rFonts w:ascii="Times New Roman" w:hAnsi="Times New Roman" w:cs="Times New Roman"/>
        </w:rPr>
        <w:t>Введение</w:t>
      </w:r>
      <w:bookmarkEnd w:id="0"/>
    </w:p>
    <w:p w14:paraId="02D7E11E" w14:textId="1C91D573" w:rsidR="00DA2F11" w:rsidRPr="00651578" w:rsidRDefault="003674E3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В последние несколько лет тема криптовалют стала очень обсуждаемой. </w:t>
      </w:r>
      <w:r w:rsidR="0046534F" w:rsidRPr="00651578">
        <w:rPr>
          <w:rFonts w:ascii="Times New Roman" w:hAnsi="Times New Roman" w:cs="Times New Roman"/>
          <w:sz w:val="28"/>
          <w:szCs w:val="28"/>
        </w:rPr>
        <w:t>Лежащая</w:t>
      </w:r>
      <w:r w:rsidR="002248B1" w:rsidRPr="00651578">
        <w:rPr>
          <w:rFonts w:ascii="Times New Roman" w:hAnsi="Times New Roman" w:cs="Times New Roman"/>
          <w:sz w:val="28"/>
          <w:szCs w:val="28"/>
        </w:rPr>
        <w:t xml:space="preserve"> в основе многих криптовалют технология распределённых реестров, известная как блокчейн,</w:t>
      </w:r>
      <w:r w:rsidR="00A90F81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742DF7" w:rsidRPr="00651578">
        <w:rPr>
          <w:rFonts w:ascii="Times New Roman" w:hAnsi="Times New Roman" w:cs="Times New Roman"/>
          <w:sz w:val="28"/>
          <w:szCs w:val="28"/>
        </w:rPr>
        <w:t xml:space="preserve">которая в свою очередь </w:t>
      </w:r>
      <w:r w:rsidR="00A90F81" w:rsidRPr="00651578">
        <w:rPr>
          <w:rFonts w:ascii="Times New Roman" w:hAnsi="Times New Roman" w:cs="Times New Roman"/>
          <w:sz w:val="28"/>
          <w:szCs w:val="28"/>
        </w:rPr>
        <w:t>впервые</w:t>
      </w:r>
      <w:r w:rsidR="00742DF7" w:rsidRPr="00651578">
        <w:rPr>
          <w:rFonts w:ascii="Times New Roman" w:hAnsi="Times New Roman" w:cs="Times New Roman"/>
          <w:sz w:val="28"/>
          <w:szCs w:val="28"/>
        </w:rPr>
        <w:t xml:space="preserve"> была описана в работе </w:t>
      </w:r>
      <w:proofErr w:type="spellStart"/>
      <w:r w:rsidR="00742DF7" w:rsidRPr="00651578">
        <w:rPr>
          <w:rFonts w:ascii="Times New Roman" w:hAnsi="Times New Roman" w:cs="Times New Roman"/>
          <w:sz w:val="28"/>
          <w:szCs w:val="28"/>
        </w:rPr>
        <w:t>Satoshi</w:t>
      </w:r>
      <w:proofErr w:type="spellEnd"/>
      <w:r w:rsidR="00742DF7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2DF7" w:rsidRPr="00651578">
        <w:rPr>
          <w:rFonts w:ascii="Times New Roman" w:hAnsi="Times New Roman" w:cs="Times New Roman"/>
          <w:sz w:val="28"/>
          <w:szCs w:val="28"/>
        </w:rPr>
        <w:t>Nakomato</w:t>
      </w:r>
      <w:proofErr w:type="spellEnd"/>
      <w:sdt>
        <w:sdtPr>
          <w:rPr>
            <w:rFonts w:ascii="Times New Roman" w:hAnsi="Times New Roman" w:cs="Times New Roman"/>
            <w:sz w:val="28"/>
            <w:szCs w:val="28"/>
          </w:rPr>
          <w:id w:val="1483356726"/>
          <w:citation/>
        </w:sdtPr>
        <w:sdtContent>
          <w:r w:rsidR="00742DF7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42DF7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Sat08 \l 1033 </w:instrText>
          </w:r>
          <w:r w:rsidR="00742DF7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9E32DE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9E32DE" w:rsidRPr="009E32DE">
            <w:rPr>
              <w:rFonts w:ascii="Times New Roman" w:hAnsi="Times New Roman" w:cs="Times New Roman"/>
              <w:noProof/>
              <w:sz w:val="28"/>
              <w:szCs w:val="28"/>
            </w:rPr>
            <w:t>[12]</w:t>
          </w:r>
          <w:r w:rsidR="00742DF7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742DF7" w:rsidRPr="00651578">
        <w:rPr>
          <w:rFonts w:ascii="Times New Roman" w:hAnsi="Times New Roman" w:cs="Times New Roman"/>
          <w:sz w:val="28"/>
          <w:szCs w:val="28"/>
        </w:rPr>
        <w:t>,</w:t>
      </w:r>
      <w:r w:rsidR="002248B1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6726BC" w:rsidRPr="00651578">
        <w:rPr>
          <w:rFonts w:ascii="Times New Roman" w:hAnsi="Times New Roman" w:cs="Times New Roman"/>
          <w:sz w:val="28"/>
          <w:szCs w:val="28"/>
        </w:rPr>
        <w:t xml:space="preserve">позволяет производить финансовые транзакции между экономическими агентами без 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банков и иных </w:t>
      </w:r>
      <w:r w:rsidR="006726BC" w:rsidRPr="00651578">
        <w:rPr>
          <w:rFonts w:ascii="Times New Roman" w:hAnsi="Times New Roman" w:cs="Times New Roman"/>
          <w:sz w:val="28"/>
          <w:szCs w:val="28"/>
        </w:rPr>
        <w:t>финансовых посредников</w:t>
      </w:r>
      <w:r w:rsidR="00AC7E70" w:rsidRPr="00651578">
        <w:rPr>
          <w:rFonts w:ascii="Times New Roman" w:hAnsi="Times New Roman" w:cs="Times New Roman"/>
          <w:sz w:val="28"/>
          <w:szCs w:val="28"/>
        </w:rPr>
        <w:t>.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Безопасность </w:t>
      </w:r>
      <w:r w:rsidR="00255FAE" w:rsidRPr="00651578">
        <w:rPr>
          <w:rFonts w:ascii="Times New Roman" w:hAnsi="Times New Roman" w:cs="Times New Roman"/>
          <w:sz w:val="28"/>
          <w:szCs w:val="28"/>
        </w:rPr>
        <w:t>транзакций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так же не осталась без внимания. В основу большинства криптовалют лежит процесс подтверждения транзакции, которым может быть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Proof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или набирающая популярность технология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Proof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Stake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. Криптовалюты не стали полностью защищены от обмана, </w:t>
      </w:r>
      <w:proofErr w:type="gramStart"/>
      <w:r w:rsidR="004D2D7A" w:rsidRPr="00651578">
        <w:rPr>
          <w:rFonts w:ascii="Times New Roman" w:hAnsi="Times New Roman" w:cs="Times New Roman"/>
          <w:sz w:val="28"/>
          <w:szCs w:val="28"/>
        </w:rPr>
        <w:t>однако</w:t>
      </w:r>
      <w:proofErr w:type="gramEnd"/>
      <w:r w:rsidR="004D2D7A" w:rsidRPr="00651578">
        <w:rPr>
          <w:rFonts w:ascii="Times New Roman" w:hAnsi="Times New Roman" w:cs="Times New Roman"/>
          <w:sz w:val="28"/>
          <w:szCs w:val="28"/>
        </w:rPr>
        <w:t xml:space="preserve"> чтобы обмануть эту систему необходимо затратить колоссальное количество вычислительных и денежных ресурсов, что делает систему в той или иной степени устойчивой к </w:t>
      </w:r>
      <w:r w:rsidR="0041197C" w:rsidRPr="00651578">
        <w:rPr>
          <w:rFonts w:ascii="Times New Roman" w:hAnsi="Times New Roman" w:cs="Times New Roman"/>
          <w:sz w:val="28"/>
          <w:szCs w:val="28"/>
        </w:rPr>
        <w:t>обману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. </w:t>
      </w:r>
      <w:r w:rsidR="00AC7E70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4D2D7A" w:rsidRPr="00651578">
        <w:rPr>
          <w:rFonts w:ascii="Times New Roman" w:hAnsi="Times New Roman" w:cs="Times New Roman"/>
          <w:sz w:val="28"/>
          <w:szCs w:val="28"/>
        </w:rPr>
        <w:t>Такая анонимность</w:t>
      </w:r>
      <w:r w:rsidR="0041197C" w:rsidRPr="00651578">
        <w:rPr>
          <w:rFonts w:ascii="Times New Roman" w:hAnsi="Times New Roman" w:cs="Times New Roman"/>
          <w:sz w:val="28"/>
          <w:szCs w:val="28"/>
        </w:rPr>
        <w:t xml:space="preserve">, </w:t>
      </w:r>
      <w:r w:rsidR="004D2D7A" w:rsidRPr="00651578">
        <w:rPr>
          <w:rFonts w:ascii="Times New Roman" w:hAnsi="Times New Roman" w:cs="Times New Roman"/>
          <w:sz w:val="28"/>
          <w:szCs w:val="28"/>
        </w:rPr>
        <w:t>независимость</w:t>
      </w:r>
      <w:r w:rsidR="0041197C" w:rsidRPr="00651578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41197C" w:rsidRPr="00651578">
        <w:rPr>
          <w:rFonts w:ascii="Times New Roman" w:hAnsi="Times New Roman" w:cs="Times New Roman"/>
          <w:sz w:val="28"/>
          <w:szCs w:val="28"/>
        </w:rPr>
        <w:t xml:space="preserve">защищённость 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породила</w:t>
      </w:r>
      <w:proofErr w:type="gramEnd"/>
      <w:r w:rsidR="004D2D7A" w:rsidRPr="00651578">
        <w:rPr>
          <w:rFonts w:ascii="Times New Roman" w:hAnsi="Times New Roman" w:cs="Times New Roman"/>
          <w:sz w:val="28"/>
          <w:szCs w:val="28"/>
        </w:rPr>
        <w:t xml:space="preserve"> интерес к </w:t>
      </w:r>
      <w:r w:rsidR="008960E6" w:rsidRPr="00651578">
        <w:rPr>
          <w:rFonts w:ascii="Times New Roman" w:hAnsi="Times New Roman" w:cs="Times New Roman"/>
          <w:sz w:val="28"/>
          <w:szCs w:val="28"/>
        </w:rPr>
        <w:t xml:space="preserve">технологии блокчейн и </w:t>
      </w:r>
      <w:r w:rsidR="008960E6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8FAADD" w14:textId="665C8675" w:rsidR="0089698E" w:rsidRDefault="00DA2F11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В 2017 году криптовалюты стали известны больш</w:t>
      </w:r>
      <w:r w:rsidR="0046281F" w:rsidRPr="00651578">
        <w:rPr>
          <w:rFonts w:ascii="Times New Roman" w:hAnsi="Times New Roman" w:cs="Times New Roman"/>
          <w:sz w:val="28"/>
          <w:szCs w:val="28"/>
        </w:rPr>
        <w:t xml:space="preserve">ому количеству </w:t>
      </w:r>
      <w:r w:rsidRPr="00651578">
        <w:rPr>
          <w:rFonts w:ascii="Times New Roman" w:hAnsi="Times New Roman" w:cs="Times New Roman"/>
          <w:sz w:val="28"/>
          <w:szCs w:val="28"/>
        </w:rPr>
        <w:t>людей и в это же время рынок криптовалют показал невероятный рос</w:t>
      </w:r>
      <w:r w:rsidRPr="00651578">
        <w:rPr>
          <w:rFonts w:ascii="Times New Roman" w:hAnsi="Times New Roman" w:cs="Times New Roman"/>
          <w:sz w:val="28"/>
          <w:szCs w:val="28"/>
          <w:highlight w:val="yellow"/>
        </w:rPr>
        <w:t>т.</w:t>
      </w:r>
      <w:sdt>
        <w:sdtPr>
          <w:rPr>
            <w:rFonts w:ascii="Times New Roman" w:hAnsi="Times New Roman" w:cs="Times New Roman"/>
            <w:sz w:val="28"/>
            <w:szCs w:val="28"/>
            <w:highlight w:val="yellow"/>
          </w:rPr>
          <w:id w:val="1215076839"/>
          <w:citation/>
        </w:sdtPr>
        <w:sdtContent>
          <w:r w:rsidR="008A5A3B">
            <w:rPr>
              <w:rFonts w:ascii="Times New Roman" w:hAnsi="Times New Roman" w:cs="Times New Roman"/>
              <w:sz w:val="28"/>
              <w:szCs w:val="28"/>
              <w:highlight w:val="yellow"/>
            </w:rPr>
            <w:fldChar w:fldCharType="begin"/>
          </w:r>
          <w:r w:rsidR="008A5A3B" w:rsidRPr="008A5A3B">
            <w:rPr>
              <w:rFonts w:ascii="Times New Roman" w:hAnsi="Times New Roman" w:cs="Times New Roman"/>
              <w:sz w:val="28"/>
              <w:szCs w:val="28"/>
              <w:highlight w:val="yellow"/>
            </w:rPr>
            <w:instrText xml:space="preserve"> </w:instrText>
          </w:r>
          <w:r w:rsidR="008A5A3B">
            <w:rPr>
              <w:rFonts w:ascii="Times New Roman" w:hAnsi="Times New Roman" w:cs="Times New Roman"/>
              <w:sz w:val="28"/>
              <w:szCs w:val="28"/>
              <w:highlight w:val="yellow"/>
              <w:lang w:val="en-US"/>
            </w:rPr>
            <w:instrText>CITATION</w:instrText>
          </w:r>
          <w:r w:rsidR="008A5A3B" w:rsidRPr="008A5A3B">
            <w:rPr>
              <w:rFonts w:ascii="Times New Roman" w:hAnsi="Times New Roman" w:cs="Times New Roman"/>
              <w:sz w:val="28"/>
              <w:szCs w:val="28"/>
              <w:highlight w:val="yellow"/>
            </w:rPr>
            <w:instrText xml:space="preserve"> </w:instrText>
          </w:r>
          <w:r w:rsidR="008A5A3B">
            <w:rPr>
              <w:rFonts w:ascii="Times New Roman" w:hAnsi="Times New Roman" w:cs="Times New Roman"/>
              <w:sz w:val="28"/>
              <w:szCs w:val="28"/>
              <w:highlight w:val="yellow"/>
              <w:lang w:val="en-US"/>
            </w:rPr>
            <w:instrText>Top</w:instrText>
          </w:r>
          <w:r w:rsidR="008A5A3B" w:rsidRPr="008A5A3B">
            <w:rPr>
              <w:rFonts w:ascii="Times New Roman" w:hAnsi="Times New Roman" w:cs="Times New Roman"/>
              <w:sz w:val="28"/>
              <w:szCs w:val="28"/>
              <w:highlight w:val="yellow"/>
            </w:rPr>
            <w:instrText>18 \</w:instrText>
          </w:r>
          <w:r w:rsidR="008A5A3B">
            <w:rPr>
              <w:rFonts w:ascii="Times New Roman" w:hAnsi="Times New Roman" w:cs="Times New Roman"/>
              <w:sz w:val="28"/>
              <w:szCs w:val="28"/>
              <w:highlight w:val="yellow"/>
              <w:lang w:val="en-US"/>
            </w:rPr>
            <w:instrText>l</w:instrText>
          </w:r>
          <w:r w:rsidR="008A5A3B" w:rsidRPr="008A5A3B">
            <w:rPr>
              <w:rFonts w:ascii="Times New Roman" w:hAnsi="Times New Roman" w:cs="Times New Roman"/>
              <w:sz w:val="28"/>
              <w:szCs w:val="28"/>
              <w:highlight w:val="yellow"/>
            </w:rPr>
            <w:instrText xml:space="preserve"> 1033 </w:instrText>
          </w:r>
          <w:r w:rsidR="008A5A3B">
            <w:rPr>
              <w:rFonts w:ascii="Times New Roman" w:hAnsi="Times New Roman" w:cs="Times New Roman"/>
              <w:sz w:val="28"/>
              <w:szCs w:val="28"/>
              <w:highlight w:val="yellow"/>
            </w:rPr>
            <w:fldChar w:fldCharType="separate"/>
          </w:r>
          <w:r w:rsidR="009E32DE">
            <w:rPr>
              <w:rFonts w:ascii="Times New Roman" w:hAnsi="Times New Roman" w:cs="Times New Roman"/>
              <w:noProof/>
              <w:sz w:val="28"/>
              <w:szCs w:val="28"/>
              <w:highlight w:val="yellow"/>
              <w:lang w:val="en-US"/>
            </w:rPr>
            <w:t xml:space="preserve"> </w:t>
          </w:r>
          <w:r w:rsidR="009E32DE" w:rsidRPr="009E32DE">
            <w:rPr>
              <w:rFonts w:ascii="Times New Roman" w:hAnsi="Times New Roman" w:cs="Times New Roman"/>
              <w:noProof/>
              <w:sz w:val="28"/>
              <w:szCs w:val="28"/>
              <w:highlight w:val="yellow"/>
              <w:lang w:val="en-US"/>
            </w:rPr>
            <w:t>[]</w:t>
          </w:r>
          <w:r w:rsidR="008A5A3B">
            <w:rPr>
              <w:rFonts w:ascii="Times New Roman" w:hAnsi="Times New Roman" w:cs="Times New Roman"/>
              <w:sz w:val="28"/>
              <w:szCs w:val="28"/>
              <w:highlight w:val="yellow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 Несмотря на то, что первая криптовалюта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 появилась в 2009, обширное обсуждение рынок криптовалют получил лишь в </w:t>
      </w:r>
      <w:r w:rsidR="009250C4" w:rsidRPr="00651578">
        <w:rPr>
          <w:rFonts w:ascii="Times New Roman" w:hAnsi="Times New Roman" w:cs="Times New Roman"/>
          <w:sz w:val="28"/>
          <w:szCs w:val="28"/>
        </w:rPr>
        <w:t xml:space="preserve">2017 году, когда обменный курс на </w:t>
      </w:r>
      <w:r w:rsidR="009250C4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9250C4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9250C4" w:rsidRPr="00651578">
        <w:rPr>
          <w:rFonts w:ascii="Times New Roman" w:hAnsi="Times New Roman" w:cs="Times New Roman"/>
          <w:sz w:val="28"/>
          <w:szCs w:val="28"/>
        </w:rPr>
        <w:lastRenderedPageBreak/>
        <w:t xml:space="preserve">и другие криптовалюты </w:t>
      </w:r>
      <w:r w:rsidR="0089698E" w:rsidRPr="00651578">
        <w:rPr>
          <w:rFonts w:ascii="Times New Roman" w:hAnsi="Times New Roman" w:cs="Times New Roman"/>
          <w:sz w:val="28"/>
          <w:szCs w:val="28"/>
        </w:rPr>
        <w:t xml:space="preserve">показал значительный рост, чем и привлёк внимание экономистов. </w:t>
      </w:r>
      <w:r w:rsidR="008023EA" w:rsidRPr="00651578">
        <w:rPr>
          <w:rFonts w:ascii="Times New Roman" w:hAnsi="Times New Roman" w:cs="Times New Roman"/>
          <w:sz w:val="28"/>
          <w:szCs w:val="28"/>
        </w:rPr>
        <w:t xml:space="preserve">Более того, в различных странах сейчас пытаются интегрировать блокчейн </w:t>
      </w:r>
      <w:r w:rsidR="00435268" w:rsidRPr="00651578">
        <w:rPr>
          <w:rFonts w:ascii="Times New Roman" w:hAnsi="Times New Roman" w:cs="Times New Roman"/>
          <w:sz w:val="28"/>
          <w:szCs w:val="28"/>
        </w:rPr>
        <w:t>технологии</w:t>
      </w:r>
      <w:r w:rsidR="008023EA" w:rsidRPr="00651578">
        <w:rPr>
          <w:rFonts w:ascii="Times New Roman" w:hAnsi="Times New Roman" w:cs="Times New Roman"/>
          <w:sz w:val="28"/>
          <w:szCs w:val="28"/>
        </w:rPr>
        <w:t xml:space="preserve"> в банковскую сферу</w:t>
      </w:r>
      <w:r w:rsidR="00435268" w:rsidRPr="00651578">
        <w:rPr>
          <w:rFonts w:ascii="Times New Roman" w:hAnsi="Times New Roman" w:cs="Times New Roman"/>
          <w:sz w:val="28"/>
          <w:szCs w:val="28"/>
        </w:rPr>
        <w:t xml:space="preserve">. К числу таковых относятся проект </w:t>
      </w:r>
      <w:r w:rsidR="00435268" w:rsidRPr="00651578">
        <w:rPr>
          <w:rFonts w:ascii="Times New Roman" w:hAnsi="Times New Roman" w:cs="Times New Roman"/>
          <w:sz w:val="28"/>
          <w:szCs w:val="28"/>
          <w:lang w:val="en-US"/>
        </w:rPr>
        <w:t>Corda</w:t>
      </w:r>
      <w:r w:rsidR="00435268" w:rsidRPr="00651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5268" w:rsidRPr="00651578">
        <w:rPr>
          <w:rFonts w:ascii="Times New Roman" w:hAnsi="Times New Roman" w:cs="Times New Roman"/>
          <w:sz w:val="28"/>
          <w:szCs w:val="28"/>
          <w:lang w:val="en-US"/>
        </w:rPr>
        <w:t>Bankchain</w:t>
      </w:r>
      <w:proofErr w:type="spellEnd"/>
      <w:r w:rsidR="00435268" w:rsidRPr="00651578">
        <w:rPr>
          <w:rFonts w:ascii="Times New Roman" w:hAnsi="Times New Roman" w:cs="Times New Roman"/>
          <w:sz w:val="28"/>
          <w:szCs w:val="28"/>
        </w:rPr>
        <w:t xml:space="preserve"> в Индии и другие.</w:t>
      </w:r>
      <w:sdt>
        <w:sdtPr>
          <w:rPr>
            <w:rFonts w:ascii="Times New Roman" w:hAnsi="Times New Roman" w:cs="Times New Roman"/>
            <w:sz w:val="28"/>
            <w:szCs w:val="28"/>
          </w:rPr>
          <w:id w:val="1295256131"/>
          <w:citation/>
        </w:sdtPr>
        <w:sdtContent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Ban171 \l 1049 </w:instrTex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9E32DE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9E32DE" w:rsidRPr="009E32DE">
            <w:rPr>
              <w:rFonts w:ascii="Times New Roman" w:hAnsi="Times New Roman" w:cs="Times New Roman"/>
              <w:noProof/>
              <w:sz w:val="28"/>
              <w:szCs w:val="28"/>
            </w:rPr>
            <w:t>[2]</w: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8"/>
            <w:szCs w:val="28"/>
          </w:rPr>
          <w:id w:val="2128427567"/>
          <w:citation/>
        </w:sdtPr>
        <w:sdtContent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Cor17 \l 1049 </w:instrTex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9E32DE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9E32DE" w:rsidRPr="009E32DE">
            <w:rPr>
              <w:rFonts w:ascii="Times New Roman" w:hAnsi="Times New Roman" w:cs="Times New Roman"/>
              <w:noProof/>
              <w:sz w:val="28"/>
              <w:szCs w:val="28"/>
            </w:rPr>
            <w:t>[6]</w: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8"/>
            <w:szCs w:val="28"/>
          </w:rPr>
          <w:id w:val="-1188363276"/>
          <w:citation/>
        </w:sdtPr>
        <w:sdtContent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Ins15 \l 1049 </w:instrTex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9E32DE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9E32DE" w:rsidRPr="009E32DE">
            <w:rPr>
              <w:rFonts w:ascii="Times New Roman" w:hAnsi="Times New Roman" w:cs="Times New Roman"/>
              <w:noProof/>
              <w:sz w:val="28"/>
              <w:szCs w:val="28"/>
            </w:rPr>
            <w:t>[8]</w: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</w:p>
    <w:p w14:paraId="785FAFEB" w14:textId="0F126689" w:rsidR="00BA534D" w:rsidRPr="00651578" w:rsidRDefault="00BA534D" w:rsidP="00BA53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Предметом данного исследования</w:t>
      </w:r>
      <w:r w:rsidR="007C63AB">
        <w:rPr>
          <w:rFonts w:ascii="Times New Roman" w:hAnsi="Times New Roman" w:cs="Times New Roman"/>
          <w:sz w:val="28"/>
          <w:szCs w:val="28"/>
        </w:rPr>
        <w:t xml:space="preserve"> </w:t>
      </w:r>
      <w:r w:rsidR="000556AC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0556AC" w:rsidRPr="00F00577">
        <w:rPr>
          <w:rFonts w:ascii="Times New Roman" w:hAnsi="Times New Roman" w:cs="Times New Roman"/>
          <w:sz w:val="28"/>
          <w:szCs w:val="28"/>
        </w:rPr>
        <w:t>криптовалю</w:t>
      </w:r>
      <w:r w:rsidR="000556AC">
        <w:rPr>
          <w:rFonts w:ascii="Times New Roman" w:hAnsi="Times New Roman" w:cs="Times New Roman"/>
          <w:sz w:val="28"/>
          <w:szCs w:val="28"/>
        </w:rPr>
        <w:t xml:space="preserve">ты, </w:t>
      </w:r>
      <w:r w:rsidR="007C63AB" w:rsidRPr="00F00577">
        <w:rPr>
          <w:rFonts w:ascii="Times New Roman" w:hAnsi="Times New Roman" w:cs="Times New Roman"/>
          <w:sz w:val="28"/>
          <w:szCs w:val="28"/>
        </w:rPr>
        <w:t>чья</w:t>
      </w:r>
      <w:r w:rsidR="007C63AB" w:rsidRPr="00F00577">
        <w:rPr>
          <w:rFonts w:ascii="Times New Roman" w:hAnsi="Times New Roman" w:cs="Times New Roman"/>
          <w:sz w:val="28"/>
          <w:szCs w:val="28"/>
          <w:highlight w:val="yellow"/>
        </w:rPr>
        <w:t xml:space="preserve"> рыночная капитализация</w:t>
      </w:r>
      <w:r w:rsidR="007C63AB">
        <w:rPr>
          <w:rFonts w:ascii="Times New Roman" w:hAnsi="Times New Roman" w:cs="Times New Roman"/>
          <w:sz w:val="28"/>
          <w:szCs w:val="28"/>
          <w:highlight w:val="yellow"/>
        </w:rPr>
        <w:t xml:space="preserve"> по состоянию на апрель 2018 год</w:t>
      </w:r>
      <w:r w:rsidR="007C63AB" w:rsidRPr="00F00577">
        <w:rPr>
          <w:rFonts w:ascii="Times New Roman" w:hAnsi="Times New Roman" w:cs="Times New Roman"/>
          <w:sz w:val="28"/>
          <w:szCs w:val="28"/>
          <w:highlight w:val="yellow"/>
        </w:rPr>
        <w:t xml:space="preserve"> составляет более 60% от общей капитализации рынка криптовалют –</w:t>
      </w:r>
      <w:r w:rsidR="007C63AB" w:rsidRPr="00F00577">
        <w:rPr>
          <w:rFonts w:ascii="Times New Roman" w:hAnsi="Times New Roman" w:cs="Times New Roman"/>
          <w:sz w:val="28"/>
          <w:szCs w:val="28"/>
        </w:rPr>
        <w:t xml:space="preserve"> Биткойном (далее </w:t>
      </w:r>
      <w:r w:rsidR="007C63AB" w:rsidRPr="00C20DE4">
        <w:rPr>
          <w:rFonts w:ascii="Times New Roman" w:hAnsi="Times New Roman" w:cs="Times New Roman"/>
          <w:sz w:val="28"/>
          <w:szCs w:val="28"/>
        </w:rPr>
        <w:t>BTC</w:t>
      </w:r>
      <w:proofErr w:type="gramStart"/>
      <w:r w:rsidR="007C63AB" w:rsidRPr="00F00577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="007C63AB" w:rsidRPr="00F00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63AB" w:rsidRPr="00F00577">
        <w:rPr>
          <w:rFonts w:ascii="Times New Roman" w:hAnsi="Times New Roman" w:cs="Times New Roman"/>
          <w:sz w:val="28"/>
          <w:szCs w:val="28"/>
        </w:rPr>
        <w:t>Эфириумом</w:t>
      </w:r>
      <w:proofErr w:type="spellEnd"/>
      <w:r w:rsidR="007C63AB" w:rsidRPr="00F00577">
        <w:rPr>
          <w:rFonts w:ascii="Times New Roman" w:hAnsi="Times New Roman" w:cs="Times New Roman"/>
          <w:sz w:val="28"/>
          <w:szCs w:val="28"/>
        </w:rPr>
        <w:t xml:space="preserve"> ( далее </w:t>
      </w:r>
      <w:r w:rsidR="007C63AB" w:rsidRPr="00C20DE4">
        <w:rPr>
          <w:rFonts w:ascii="Times New Roman" w:hAnsi="Times New Roman" w:cs="Times New Roman"/>
          <w:sz w:val="28"/>
          <w:szCs w:val="28"/>
        </w:rPr>
        <w:t>ETH</w:t>
      </w:r>
      <w:r w:rsidR="007C63AB" w:rsidRPr="00F00577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="007C63AB" w:rsidRPr="00C20DE4">
        <w:rPr>
          <w:rFonts w:ascii="Times New Roman" w:hAnsi="Times New Roman" w:cs="Times New Roman"/>
          <w:sz w:val="28"/>
          <w:szCs w:val="28"/>
        </w:rPr>
        <w:t>Ripple</w:t>
      </w:r>
      <w:proofErr w:type="spellEnd"/>
      <w:r w:rsidR="007C63AB" w:rsidRPr="00F00577">
        <w:rPr>
          <w:rFonts w:ascii="Times New Roman" w:hAnsi="Times New Roman" w:cs="Times New Roman"/>
          <w:sz w:val="28"/>
          <w:szCs w:val="28"/>
        </w:rPr>
        <w:t xml:space="preserve"> ( далее </w:t>
      </w:r>
      <w:r w:rsidR="007C63AB" w:rsidRPr="00C20DE4">
        <w:rPr>
          <w:rFonts w:ascii="Times New Roman" w:hAnsi="Times New Roman" w:cs="Times New Roman"/>
          <w:sz w:val="28"/>
          <w:szCs w:val="28"/>
        </w:rPr>
        <w:t>XRP</w:t>
      </w:r>
      <w:r w:rsidR="007C63AB" w:rsidRPr="00F00577">
        <w:rPr>
          <w:rFonts w:ascii="Times New Roman" w:hAnsi="Times New Roman" w:cs="Times New Roman"/>
          <w:sz w:val="28"/>
          <w:szCs w:val="28"/>
        </w:rPr>
        <w:t>).</w:t>
      </w:r>
      <w:sdt>
        <w:sdtPr>
          <w:rPr>
            <w:rFonts w:ascii="Times New Roman" w:hAnsi="Times New Roman" w:cs="Times New Roman"/>
            <w:sz w:val="28"/>
            <w:szCs w:val="28"/>
          </w:rPr>
          <w:id w:val="-266696949"/>
          <w:citation/>
        </w:sdtPr>
        <w:sdtContent>
          <w:r w:rsidR="007C63AB" w:rsidRPr="00F0057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C63AB" w:rsidRPr="00F00577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7C63AB" w:rsidRPr="00C20DE4">
            <w:rPr>
              <w:rFonts w:ascii="Times New Roman" w:hAnsi="Times New Roman" w:cs="Times New Roman"/>
              <w:sz w:val="28"/>
              <w:szCs w:val="28"/>
            </w:rPr>
            <w:instrText>CITATION</w:instrText>
          </w:r>
          <w:r w:rsidR="007C63AB" w:rsidRPr="00F00577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7C63AB" w:rsidRPr="00C20DE4">
            <w:rPr>
              <w:rFonts w:ascii="Times New Roman" w:hAnsi="Times New Roman" w:cs="Times New Roman"/>
              <w:sz w:val="28"/>
              <w:szCs w:val="28"/>
            </w:rPr>
            <w:instrText>Top</w:instrText>
          </w:r>
          <w:r w:rsidR="007C63AB" w:rsidRPr="00F00577">
            <w:rPr>
              <w:rFonts w:ascii="Times New Roman" w:hAnsi="Times New Roman" w:cs="Times New Roman"/>
              <w:sz w:val="28"/>
              <w:szCs w:val="28"/>
            </w:rPr>
            <w:instrText>18 \</w:instrText>
          </w:r>
          <w:r w:rsidR="007C63AB" w:rsidRPr="00C20DE4">
            <w:rPr>
              <w:rFonts w:ascii="Times New Roman" w:hAnsi="Times New Roman" w:cs="Times New Roman"/>
              <w:sz w:val="28"/>
              <w:szCs w:val="28"/>
            </w:rPr>
            <w:instrText>l</w:instrText>
          </w:r>
          <w:r w:rsidR="007C63AB" w:rsidRPr="00F00577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7C63AB" w:rsidRPr="00F0057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9E32DE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9E32DE" w:rsidRPr="009E32DE">
            <w:rPr>
              <w:rFonts w:ascii="Times New Roman" w:hAnsi="Times New Roman" w:cs="Times New Roman"/>
              <w:noProof/>
              <w:sz w:val="28"/>
              <w:szCs w:val="28"/>
            </w:rPr>
            <w:t>[]</w:t>
          </w:r>
          <w:r w:rsidR="007C63AB" w:rsidRPr="00F0057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7C63AB" w:rsidRPr="00C20DE4">
        <w:rPr>
          <w:rFonts w:ascii="Times New Roman" w:hAnsi="Times New Roman" w:cs="Times New Roman"/>
          <w:sz w:val="28"/>
          <w:szCs w:val="28"/>
        </w:rPr>
        <w:t xml:space="preserve"> )</w:t>
      </w:r>
      <w:r w:rsidR="007C63AB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0E5721" w14:textId="712FB076" w:rsidR="007C63AB" w:rsidRPr="00651578" w:rsidRDefault="00BA534D" w:rsidP="007C63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 Объект исследования: </w:t>
      </w:r>
      <w:r w:rsidR="007C63AB">
        <w:rPr>
          <w:rFonts w:ascii="Times New Roman" w:hAnsi="Times New Roman" w:cs="Times New Roman"/>
          <w:sz w:val="28"/>
          <w:szCs w:val="28"/>
        </w:rPr>
        <w:t xml:space="preserve">волатильность, объясняемая </w:t>
      </w:r>
      <w:r w:rsidR="007C63AB" w:rsidRPr="00651578">
        <w:rPr>
          <w:rFonts w:ascii="Times New Roman" w:hAnsi="Times New Roman" w:cs="Times New Roman"/>
          <w:sz w:val="28"/>
          <w:szCs w:val="28"/>
        </w:rPr>
        <w:t>спекулятивн</w:t>
      </w:r>
      <w:r w:rsidR="007C63AB">
        <w:rPr>
          <w:rFonts w:ascii="Times New Roman" w:hAnsi="Times New Roman" w:cs="Times New Roman"/>
          <w:sz w:val="28"/>
          <w:szCs w:val="28"/>
        </w:rPr>
        <w:t xml:space="preserve">ыми процессами описанных выше трёх криптовалют. </w:t>
      </w:r>
    </w:p>
    <w:p w14:paraId="5B52D047" w14:textId="3CD13C8D" w:rsidR="00EE6DAD" w:rsidRDefault="00EE6DAD" w:rsidP="00F005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577">
        <w:rPr>
          <w:rFonts w:ascii="Times New Roman" w:hAnsi="Times New Roman" w:cs="Times New Roman"/>
          <w:sz w:val="28"/>
          <w:szCs w:val="28"/>
        </w:rPr>
        <w:t xml:space="preserve">Данная работа </w:t>
      </w:r>
      <w:r w:rsidRPr="00F00577">
        <w:rPr>
          <w:rFonts w:ascii="Times New Roman" w:hAnsi="Times New Roman" w:cs="Times New Roman"/>
          <w:i/>
          <w:sz w:val="28"/>
          <w:szCs w:val="28"/>
        </w:rPr>
        <w:t>ставит целью</w:t>
      </w:r>
      <w:r w:rsidRPr="00F00577">
        <w:rPr>
          <w:rFonts w:ascii="Times New Roman" w:hAnsi="Times New Roman" w:cs="Times New Roman"/>
          <w:sz w:val="28"/>
          <w:szCs w:val="28"/>
        </w:rPr>
        <w:t xml:space="preserve"> исследовать спекулятивную связь</w:t>
      </w:r>
      <w:r w:rsidR="00E64341">
        <w:rPr>
          <w:rFonts w:ascii="Times New Roman" w:hAnsi="Times New Roman" w:cs="Times New Roman"/>
          <w:sz w:val="28"/>
          <w:szCs w:val="28"/>
        </w:rPr>
        <w:t xml:space="preserve"> между</w:t>
      </w:r>
      <w:r w:rsidRPr="00F00577">
        <w:rPr>
          <w:rFonts w:ascii="Times New Roman" w:hAnsi="Times New Roman" w:cs="Times New Roman"/>
          <w:sz w:val="28"/>
          <w:szCs w:val="28"/>
        </w:rPr>
        <w:t xml:space="preserve"> </w:t>
      </w:r>
      <w:r w:rsidR="00F00577" w:rsidRPr="00F00577">
        <w:rPr>
          <w:rFonts w:ascii="Times New Roman" w:hAnsi="Times New Roman" w:cs="Times New Roman"/>
          <w:sz w:val="28"/>
          <w:szCs w:val="28"/>
        </w:rPr>
        <w:t>тремя</w:t>
      </w:r>
      <w:r w:rsidR="003206C8">
        <w:rPr>
          <w:rFonts w:ascii="Times New Roman" w:hAnsi="Times New Roman" w:cs="Times New Roman"/>
          <w:sz w:val="28"/>
          <w:szCs w:val="28"/>
        </w:rPr>
        <w:t xml:space="preserve"> описанными выше </w:t>
      </w:r>
      <w:r w:rsidR="00C664B3">
        <w:rPr>
          <w:rFonts w:ascii="Times New Roman" w:hAnsi="Times New Roman" w:cs="Times New Roman"/>
          <w:sz w:val="28"/>
          <w:szCs w:val="28"/>
        </w:rPr>
        <w:t>криптовалютами</w:t>
      </w:r>
      <w:r w:rsidR="00C664B3" w:rsidRPr="00C20DE4">
        <w:rPr>
          <w:rFonts w:ascii="Times New Roman" w:hAnsi="Times New Roman" w:cs="Times New Roman"/>
          <w:sz w:val="28"/>
          <w:szCs w:val="28"/>
        </w:rPr>
        <w:t xml:space="preserve">, </w:t>
      </w:r>
      <w:r w:rsidR="00C664B3">
        <w:rPr>
          <w:rFonts w:ascii="Times New Roman" w:hAnsi="Times New Roman" w:cs="Times New Roman"/>
          <w:sz w:val="28"/>
          <w:szCs w:val="28"/>
        </w:rPr>
        <w:t>с</w:t>
      </w:r>
      <w:r w:rsidR="00896A6C">
        <w:rPr>
          <w:rFonts w:ascii="Times New Roman" w:hAnsi="Times New Roman" w:cs="Times New Roman"/>
          <w:sz w:val="28"/>
          <w:szCs w:val="28"/>
        </w:rPr>
        <w:t xml:space="preserve"> перспективы влияния спекулятивных процессов на нестабильность </w:t>
      </w:r>
      <w:r w:rsidR="00C664B3">
        <w:rPr>
          <w:rFonts w:ascii="Times New Roman" w:hAnsi="Times New Roman" w:cs="Times New Roman"/>
          <w:sz w:val="28"/>
          <w:szCs w:val="28"/>
        </w:rPr>
        <w:t>(волатильность</w:t>
      </w:r>
      <w:r w:rsidR="00896A6C">
        <w:rPr>
          <w:rFonts w:ascii="Times New Roman" w:hAnsi="Times New Roman" w:cs="Times New Roman"/>
          <w:sz w:val="28"/>
          <w:szCs w:val="28"/>
        </w:rPr>
        <w:t xml:space="preserve">) на рынках </w:t>
      </w:r>
      <w:r w:rsidR="00C664B3">
        <w:rPr>
          <w:rFonts w:ascii="Times New Roman" w:hAnsi="Times New Roman" w:cs="Times New Roman"/>
          <w:sz w:val="28"/>
          <w:szCs w:val="28"/>
        </w:rPr>
        <w:t>этих криптовалют</w:t>
      </w:r>
      <w:r w:rsidR="00896A6C">
        <w:rPr>
          <w:rFonts w:ascii="Times New Roman" w:hAnsi="Times New Roman" w:cs="Times New Roman"/>
          <w:sz w:val="28"/>
          <w:szCs w:val="28"/>
        </w:rPr>
        <w:t xml:space="preserve">. </w:t>
      </w:r>
      <w:r w:rsidR="00271BD0">
        <w:t xml:space="preserve">  </w:t>
      </w:r>
    </w:p>
    <w:p w14:paraId="4B16FF38" w14:textId="04C902D9" w:rsidR="00182CB2" w:rsidRPr="00651578" w:rsidRDefault="00182CB2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данного исследования обосновывают следующее обстоятельства: </w:t>
      </w:r>
    </w:p>
    <w:p w14:paraId="448F2354" w14:textId="511236F5" w:rsidR="0093732B" w:rsidRDefault="001E7A5C" w:rsidP="00182CB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CB2">
        <w:rPr>
          <w:rFonts w:ascii="Times New Roman" w:hAnsi="Times New Roman" w:cs="Times New Roman"/>
          <w:sz w:val="28"/>
          <w:szCs w:val="28"/>
        </w:rPr>
        <w:t xml:space="preserve">Несмотря на то, что </w:t>
      </w:r>
      <w:r w:rsidR="00372E20">
        <w:rPr>
          <w:rFonts w:ascii="Times New Roman" w:hAnsi="Times New Roman" w:cs="Times New Roman"/>
          <w:sz w:val="28"/>
          <w:szCs w:val="28"/>
        </w:rPr>
        <w:t xml:space="preserve">спекулятивная </w:t>
      </w:r>
      <w:proofErr w:type="gramStart"/>
      <w:r w:rsidR="00372E20">
        <w:rPr>
          <w:rFonts w:ascii="Times New Roman" w:hAnsi="Times New Roman" w:cs="Times New Roman"/>
          <w:sz w:val="28"/>
          <w:szCs w:val="28"/>
        </w:rPr>
        <w:t xml:space="preserve">составляющая </w:t>
      </w:r>
      <w:r w:rsidRPr="00182CB2">
        <w:rPr>
          <w:rFonts w:ascii="Times New Roman" w:hAnsi="Times New Roman" w:cs="Times New Roman"/>
          <w:sz w:val="28"/>
          <w:szCs w:val="28"/>
        </w:rPr>
        <w:t xml:space="preserve"> рынка</w:t>
      </w:r>
      <w:proofErr w:type="gramEnd"/>
      <w:r w:rsidRPr="00182CB2">
        <w:rPr>
          <w:rFonts w:ascii="Times New Roman" w:hAnsi="Times New Roman" w:cs="Times New Roman"/>
          <w:sz w:val="28"/>
          <w:szCs w:val="28"/>
        </w:rPr>
        <w:t xml:space="preserve"> криптовалюты</w:t>
      </w:r>
      <w:r w:rsidR="00372E20">
        <w:rPr>
          <w:rFonts w:ascii="Times New Roman" w:hAnsi="Times New Roman" w:cs="Times New Roman"/>
          <w:sz w:val="28"/>
          <w:szCs w:val="28"/>
        </w:rPr>
        <w:t xml:space="preserve"> активно исследуется</w:t>
      </w:r>
      <w:r w:rsidRPr="00182CB2">
        <w:rPr>
          <w:rFonts w:ascii="Times New Roman" w:hAnsi="Times New Roman" w:cs="Times New Roman"/>
          <w:sz w:val="28"/>
          <w:szCs w:val="28"/>
        </w:rPr>
        <w:t xml:space="preserve">, спекулятивная связь </w:t>
      </w:r>
      <w:r w:rsidR="00E21BD7" w:rsidRPr="00182CB2">
        <w:rPr>
          <w:rFonts w:ascii="Times New Roman" w:hAnsi="Times New Roman" w:cs="Times New Roman"/>
          <w:sz w:val="28"/>
          <w:szCs w:val="28"/>
        </w:rPr>
        <w:t xml:space="preserve">на рынке </w:t>
      </w:r>
      <w:r w:rsidRPr="00182CB2">
        <w:rPr>
          <w:rFonts w:ascii="Times New Roman" w:hAnsi="Times New Roman" w:cs="Times New Roman"/>
          <w:sz w:val="28"/>
          <w:szCs w:val="28"/>
        </w:rPr>
        <w:t>слабо изучена. Спекулятивная связь между рынками криптовалюты может вызывать эффект домино</w:t>
      </w:r>
      <w:r w:rsidR="00D161F8" w:rsidRPr="00182CB2">
        <w:rPr>
          <w:rFonts w:ascii="Times New Roman" w:hAnsi="Times New Roman" w:cs="Times New Roman"/>
          <w:sz w:val="28"/>
          <w:szCs w:val="28"/>
        </w:rPr>
        <w:t>, при котором та или иная криптовалюта подвергается спекулятивным процессам из-за другой криптовалюты</w:t>
      </w:r>
      <w:r w:rsidR="00E21BD7" w:rsidRPr="00182CB2">
        <w:rPr>
          <w:rFonts w:ascii="Times New Roman" w:hAnsi="Times New Roman" w:cs="Times New Roman"/>
          <w:sz w:val="28"/>
          <w:szCs w:val="28"/>
        </w:rPr>
        <w:t xml:space="preserve">, </w:t>
      </w:r>
      <w:r w:rsidR="008A5A3B" w:rsidRPr="00182CB2">
        <w:rPr>
          <w:rFonts w:ascii="Times New Roman" w:hAnsi="Times New Roman" w:cs="Times New Roman"/>
          <w:sz w:val="28"/>
          <w:szCs w:val="28"/>
        </w:rPr>
        <w:t>что,</w:t>
      </w:r>
      <w:r w:rsidR="00E21BD7" w:rsidRPr="00182CB2">
        <w:rPr>
          <w:rFonts w:ascii="Times New Roman" w:hAnsi="Times New Roman" w:cs="Times New Roman"/>
          <w:sz w:val="28"/>
          <w:szCs w:val="28"/>
        </w:rPr>
        <w:t xml:space="preserve"> в свою очередь, является мультипликативным фактором нестабильности на рынке криптовалюты.</w:t>
      </w:r>
      <w:r w:rsidR="002261F9" w:rsidRPr="00182C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31CB3D" w14:textId="10095CD0" w:rsidR="0093732B" w:rsidRDefault="00357352" w:rsidP="00182CB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Инвестиции в криптовалюты является высоко рисковыми инвестициями, аналогично инвестированию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фиатные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валюты. Данное исследование может помочь инвесторам диверсифицировать портфел</w:t>
      </w:r>
      <w:r w:rsidR="00B051C2">
        <w:rPr>
          <w:rFonts w:ascii="Times New Roman" w:hAnsi="Times New Roman" w:cs="Times New Roman"/>
          <w:sz w:val="28"/>
          <w:szCs w:val="28"/>
        </w:rPr>
        <w:t xml:space="preserve">ь криптовалют </w:t>
      </w:r>
      <w:r>
        <w:rPr>
          <w:rFonts w:ascii="Times New Roman" w:hAnsi="Times New Roman" w:cs="Times New Roman"/>
          <w:sz w:val="28"/>
          <w:szCs w:val="28"/>
        </w:rPr>
        <w:t>таким образом, чтобы минимизировать риски, связанные с</w:t>
      </w:r>
      <w:r w:rsidR="00D2546E">
        <w:rPr>
          <w:rFonts w:ascii="Times New Roman" w:hAnsi="Times New Roman" w:cs="Times New Roman"/>
          <w:sz w:val="28"/>
          <w:szCs w:val="28"/>
        </w:rPr>
        <w:t xml:space="preserve">о </w:t>
      </w:r>
      <w:r w:rsidR="00D140A4">
        <w:rPr>
          <w:rFonts w:ascii="Times New Roman" w:hAnsi="Times New Roman" w:cs="Times New Roman"/>
          <w:sz w:val="28"/>
          <w:szCs w:val="28"/>
        </w:rPr>
        <w:t>спекулятивными</w:t>
      </w:r>
      <w:r w:rsidR="00D2546E">
        <w:rPr>
          <w:rFonts w:ascii="Times New Roman" w:hAnsi="Times New Roman" w:cs="Times New Roman"/>
          <w:sz w:val="28"/>
          <w:szCs w:val="28"/>
        </w:rPr>
        <w:t xml:space="preserve"> составляющими </w:t>
      </w:r>
      <w:r w:rsidR="007630D3">
        <w:rPr>
          <w:rFonts w:ascii="Times New Roman" w:hAnsi="Times New Roman" w:cs="Times New Roman"/>
          <w:sz w:val="28"/>
          <w:szCs w:val="28"/>
        </w:rPr>
        <w:t>инвестирования в описанные три криптовалюты.</w:t>
      </w:r>
    </w:p>
    <w:p w14:paraId="1B38EB0B" w14:textId="7D4DE548" w:rsidR="008213BA" w:rsidRDefault="00E77AFC" w:rsidP="00182CB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Данное исследование</w:t>
      </w:r>
      <w:r w:rsidR="006377DC">
        <w:rPr>
          <w:rFonts w:ascii="Times New Roman" w:hAnsi="Times New Roman" w:cs="Times New Roman"/>
          <w:sz w:val="28"/>
          <w:szCs w:val="28"/>
        </w:rPr>
        <w:t xml:space="preserve"> может помочь для определения политики в отношении описанных выше криптовалют, так как п</w:t>
      </w:r>
      <w:r>
        <w:rPr>
          <w:rFonts w:ascii="Times New Roman" w:hAnsi="Times New Roman" w:cs="Times New Roman"/>
          <w:sz w:val="28"/>
          <w:szCs w:val="28"/>
        </w:rPr>
        <w:t xml:space="preserve">оможет </w:t>
      </w:r>
      <w:r w:rsidR="00837289">
        <w:rPr>
          <w:rFonts w:ascii="Times New Roman" w:hAnsi="Times New Roman" w:cs="Times New Roman"/>
          <w:sz w:val="28"/>
          <w:szCs w:val="28"/>
        </w:rPr>
        <w:t xml:space="preserve">выявить </w:t>
      </w:r>
      <w:r w:rsidR="00843707">
        <w:rPr>
          <w:rFonts w:ascii="Times New Roman" w:hAnsi="Times New Roman" w:cs="Times New Roman"/>
          <w:sz w:val="28"/>
          <w:szCs w:val="28"/>
        </w:rPr>
        <w:t xml:space="preserve">спекулятивные криптовалюты, то есть поможет понять </w:t>
      </w:r>
      <w:r w:rsidR="005766DB">
        <w:rPr>
          <w:rFonts w:ascii="Times New Roman" w:hAnsi="Times New Roman" w:cs="Times New Roman"/>
          <w:sz w:val="28"/>
          <w:szCs w:val="28"/>
        </w:rPr>
        <w:t xml:space="preserve">нестабильность для каких из описанных выше криптовалют вызывается </w:t>
      </w:r>
      <w:r w:rsidR="000439EC">
        <w:rPr>
          <w:rFonts w:ascii="Times New Roman" w:hAnsi="Times New Roman" w:cs="Times New Roman"/>
          <w:sz w:val="28"/>
          <w:szCs w:val="28"/>
        </w:rPr>
        <w:t xml:space="preserve">как </w:t>
      </w:r>
      <w:r w:rsidR="001D14FA">
        <w:rPr>
          <w:rFonts w:ascii="Times New Roman" w:hAnsi="Times New Roman" w:cs="Times New Roman"/>
          <w:sz w:val="28"/>
          <w:szCs w:val="28"/>
        </w:rPr>
        <w:t>собственными</w:t>
      </w:r>
      <w:r w:rsidR="000439EC">
        <w:rPr>
          <w:rFonts w:ascii="Times New Roman" w:hAnsi="Times New Roman" w:cs="Times New Roman"/>
          <w:sz w:val="28"/>
          <w:szCs w:val="28"/>
        </w:rPr>
        <w:t xml:space="preserve"> для данной криптовалюты </w:t>
      </w:r>
      <w:r w:rsidR="00567605">
        <w:rPr>
          <w:rFonts w:ascii="Times New Roman" w:hAnsi="Times New Roman" w:cs="Times New Roman"/>
          <w:sz w:val="28"/>
          <w:szCs w:val="28"/>
        </w:rPr>
        <w:t>спекулятивными процессами</w:t>
      </w:r>
      <w:r w:rsidR="000439EC">
        <w:rPr>
          <w:rFonts w:ascii="Times New Roman" w:hAnsi="Times New Roman" w:cs="Times New Roman"/>
          <w:sz w:val="28"/>
          <w:szCs w:val="28"/>
        </w:rPr>
        <w:t xml:space="preserve">, так и </w:t>
      </w:r>
      <w:r w:rsidR="00E019D3">
        <w:rPr>
          <w:rFonts w:ascii="Times New Roman" w:hAnsi="Times New Roman" w:cs="Times New Roman"/>
          <w:sz w:val="28"/>
          <w:szCs w:val="28"/>
        </w:rPr>
        <w:t>спекулятивными процессами на рынках других криптовалют.</w:t>
      </w:r>
      <w:r w:rsidR="001657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8654B5" w14:textId="7A90568B" w:rsidR="00CF49E0" w:rsidRPr="00EB0DC1" w:rsidRDefault="00A536DB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Для выявления спекулятивных процессов </w:t>
      </w:r>
      <w:r w:rsidR="008A5A3B">
        <w:rPr>
          <w:rFonts w:ascii="Times New Roman" w:hAnsi="Times New Roman" w:cs="Times New Roman"/>
          <w:sz w:val="28"/>
          <w:szCs w:val="28"/>
        </w:rPr>
        <w:t xml:space="preserve">и </w:t>
      </w:r>
      <w:r w:rsidR="008A5A3B" w:rsidRPr="00651578">
        <w:rPr>
          <w:rFonts w:ascii="Times New Roman" w:hAnsi="Times New Roman" w:cs="Times New Roman"/>
          <w:sz w:val="28"/>
          <w:szCs w:val="28"/>
        </w:rPr>
        <w:t>для моделирования волатильности, которая объяснялась бы спекулятивными процессами</w:t>
      </w:r>
      <w:r w:rsidR="00695E11">
        <w:rPr>
          <w:rFonts w:ascii="Times New Roman" w:hAnsi="Times New Roman" w:cs="Times New Roman"/>
          <w:sz w:val="28"/>
          <w:szCs w:val="28"/>
        </w:rPr>
        <w:t>,</w:t>
      </w:r>
      <w:r w:rsidR="008A5A3B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695E11">
        <w:rPr>
          <w:rFonts w:ascii="Times New Roman" w:hAnsi="Times New Roman" w:cs="Times New Roman"/>
          <w:sz w:val="28"/>
          <w:szCs w:val="28"/>
        </w:rPr>
        <w:t xml:space="preserve">мы будем </w:t>
      </w:r>
      <w:proofErr w:type="gramStart"/>
      <w:r w:rsidR="0022583C">
        <w:rPr>
          <w:rFonts w:ascii="Times New Roman" w:hAnsi="Times New Roman" w:cs="Times New Roman"/>
          <w:sz w:val="28"/>
          <w:szCs w:val="28"/>
        </w:rPr>
        <w:t>использовать</w:t>
      </w:r>
      <w:r w:rsidR="00695E11">
        <w:rPr>
          <w:rFonts w:ascii="Times New Roman" w:hAnsi="Times New Roman" w:cs="Times New Roman"/>
          <w:sz w:val="28"/>
          <w:szCs w:val="28"/>
        </w:rPr>
        <w:t xml:space="preserve"> </w:t>
      </w:r>
      <w:r w:rsidR="008A5A3B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8A5A3B" w:rsidRPr="00651578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gramEnd"/>
      <w:r w:rsidR="008A5A3B" w:rsidRPr="00651578">
        <w:rPr>
          <w:rFonts w:ascii="Times New Roman" w:hAnsi="Times New Roman" w:cs="Times New Roman"/>
          <w:sz w:val="28"/>
          <w:szCs w:val="28"/>
        </w:rPr>
        <w:t>-</w:t>
      </w:r>
      <w:r w:rsidR="008A5A3B" w:rsidRPr="00651578">
        <w:rPr>
          <w:rFonts w:ascii="Times New Roman" w:hAnsi="Times New Roman" w:cs="Times New Roman"/>
          <w:sz w:val="28"/>
          <w:szCs w:val="28"/>
          <w:lang w:val="en-US"/>
        </w:rPr>
        <w:t>GARCH</w:t>
      </w:r>
      <w:r w:rsidR="008A5A3B" w:rsidRPr="00651578">
        <w:rPr>
          <w:rFonts w:ascii="Times New Roman" w:hAnsi="Times New Roman" w:cs="Times New Roman"/>
          <w:sz w:val="28"/>
          <w:szCs w:val="28"/>
        </w:rPr>
        <w:t xml:space="preserve"> модели</w:t>
      </w:r>
      <w:r w:rsidR="00695E11">
        <w:rPr>
          <w:rFonts w:ascii="Times New Roman" w:hAnsi="Times New Roman" w:cs="Times New Roman"/>
          <w:sz w:val="28"/>
          <w:szCs w:val="28"/>
        </w:rPr>
        <w:t xml:space="preserve"> с опорой на исследование </w:t>
      </w:r>
      <w:r w:rsidR="00695E11" w:rsidRPr="00695E11">
        <w:rPr>
          <w:rFonts w:ascii="Times New Roman" w:hAnsi="Times New Roman" w:cs="Times New Roman"/>
          <w:sz w:val="28"/>
          <w:szCs w:val="28"/>
        </w:rPr>
        <w:t xml:space="preserve">2017 </w:t>
      </w:r>
      <w:r w:rsidR="00695E11">
        <w:rPr>
          <w:rFonts w:ascii="Times New Roman" w:hAnsi="Times New Roman" w:cs="Times New Roman"/>
          <w:sz w:val="28"/>
          <w:szCs w:val="28"/>
        </w:rPr>
        <w:t xml:space="preserve">года по спекулятивным процессам на рынке </w:t>
      </w:r>
      <w:r w:rsidR="00695E11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695E11" w:rsidRPr="00695E11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2026693659"/>
          <w:citation/>
        </w:sdtPr>
        <w:sdtContent>
          <w:r w:rsidR="00695E1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95E11" w:rsidRPr="00695E11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695E11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695E11" w:rsidRPr="00695E11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695E11">
            <w:rPr>
              <w:rFonts w:ascii="Times New Roman" w:hAnsi="Times New Roman" w:cs="Times New Roman"/>
              <w:sz w:val="28"/>
              <w:szCs w:val="28"/>
              <w:lang w:val="en-US"/>
            </w:rPr>
            <w:instrText>Bla</w:instrText>
          </w:r>
          <w:r w:rsidR="00695E11" w:rsidRPr="00695E11">
            <w:rPr>
              <w:rFonts w:ascii="Times New Roman" w:hAnsi="Times New Roman" w:cs="Times New Roman"/>
              <w:sz w:val="28"/>
              <w:szCs w:val="28"/>
            </w:rPr>
            <w:instrText>18 \</w:instrText>
          </w:r>
          <w:r w:rsidR="00695E11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695E11" w:rsidRPr="00695E11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695E1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9E32DE" w:rsidRPr="009E32D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[3]</w:t>
          </w:r>
          <w:r w:rsidR="00695E1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EB0DC1" w:rsidRPr="00EB0DC1">
        <w:rPr>
          <w:rFonts w:ascii="Times New Roman" w:hAnsi="Times New Roman" w:cs="Times New Roman"/>
          <w:sz w:val="28"/>
          <w:szCs w:val="28"/>
        </w:rPr>
        <w:t>.</w:t>
      </w:r>
    </w:p>
    <w:p w14:paraId="30FFCC65" w14:textId="2D062651" w:rsidR="002B2F39" w:rsidRPr="00651578" w:rsidRDefault="002B2F39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Для описания тестируемы</w:t>
      </w:r>
      <w:r w:rsidR="004F105C">
        <w:rPr>
          <w:rFonts w:ascii="Times New Roman" w:hAnsi="Times New Roman" w:cs="Times New Roman"/>
          <w:sz w:val="28"/>
          <w:szCs w:val="28"/>
        </w:rPr>
        <w:t>х</w:t>
      </w:r>
      <w:r w:rsidRPr="00651578">
        <w:rPr>
          <w:rFonts w:ascii="Times New Roman" w:hAnsi="Times New Roman" w:cs="Times New Roman"/>
          <w:sz w:val="28"/>
          <w:szCs w:val="28"/>
        </w:rPr>
        <w:t xml:space="preserve"> гипотез, стоит заметить, что для анализа спекулятивных связей между криптовалютами, необходимо первоначально </w:t>
      </w:r>
      <w:r w:rsidR="00024D95" w:rsidRPr="00651578">
        <w:rPr>
          <w:rFonts w:ascii="Times New Roman" w:hAnsi="Times New Roman" w:cs="Times New Roman"/>
          <w:sz w:val="28"/>
          <w:szCs w:val="28"/>
        </w:rPr>
        <w:t xml:space="preserve">выявить, действительно ли </w:t>
      </w:r>
      <w:r w:rsidR="0096507F" w:rsidRPr="00651578">
        <w:rPr>
          <w:rFonts w:ascii="Times New Roman" w:hAnsi="Times New Roman" w:cs="Times New Roman"/>
          <w:sz w:val="28"/>
          <w:szCs w:val="28"/>
        </w:rPr>
        <w:t>та или иная криптовалюта подвержена спекулятивным процессам</w:t>
      </w:r>
      <w:r w:rsidR="00080073" w:rsidRPr="00651578">
        <w:rPr>
          <w:rFonts w:ascii="Times New Roman" w:hAnsi="Times New Roman" w:cs="Times New Roman"/>
          <w:sz w:val="28"/>
          <w:szCs w:val="28"/>
        </w:rPr>
        <w:t>. С учётом этого, можно сформировать гипотезы следующим образом:</w:t>
      </w:r>
    </w:p>
    <w:p w14:paraId="4BB9F1C9" w14:textId="3C514626" w:rsidR="00660BDC" w:rsidRPr="00651578" w:rsidRDefault="00801740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Гипотезы</w:t>
      </w:r>
      <w:r w:rsidR="00660BDC" w:rsidRPr="00651578">
        <w:rPr>
          <w:rFonts w:ascii="Times New Roman" w:hAnsi="Times New Roman" w:cs="Times New Roman"/>
          <w:sz w:val="28"/>
          <w:szCs w:val="28"/>
        </w:rPr>
        <w:t>:</w:t>
      </w:r>
    </w:p>
    <w:p w14:paraId="14FCF60D" w14:textId="4DF5D726" w:rsidR="00660BDC" w:rsidRPr="00651578" w:rsidRDefault="00777687" w:rsidP="00C52D8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5A5A04">
        <w:rPr>
          <w:rFonts w:ascii="Times New Roman" w:hAnsi="Times New Roman" w:cs="Times New Roman"/>
          <w:sz w:val="28"/>
          <w:szCs w:val="28"/>
        </w:rPr>
        <w:t xml:space="preserve"> рынке каждой криптовалюты существуют спекулятивные процессы. </w:t>
      </w:r>
    </w:p>
    <w:p w14:paraId="07675B79" w14:textId="393DBBC6" w:rsidR="00DA461B" w:rsidRPr="00651578" w:rsidRDefault="00DA461B" w:rsidP="00C52D8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Спекулятивные процессы, вызывающие нестабильност</w:t>
      </w:r>
      <w:r w:rsidR="007F5006">
        <w:rPr>
          <w:rFonts w:ascii="Times New Roman" w:hAnsi="Times New Roman" w:cs="Times New Roman"/>
          <w:sz w:val="28"/>
          <w:szCs w:val="28"/>
        </w:rPr>
        <w:t xml:space="preserve">ь </w:t>
      </w:r>
      <w:r w:rsidRPr="00651578">
        <w:rPr>
          <w:rFonts w:ascii="Times New Roman" w:hAnsi="Times New Roman" w:cs="Times New Roman"/>
          <w:sz w:val="28"/>
          <w:szCs w:val="28"/>
        </w:rPr>
        <w:t xml:space="preserve">на рынке криптовалюты Х влияют на спекулятивную волатильность на рынке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, где </w:t>
      </w:r>
      <w:r w:rsidR="00D9220D" w:rsidRPr="0065157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 и </w:t>
      </w:r>
      <w:r w:rsidR="00D9220D" w:rsidRPr="006515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 – всевозможные </w:t>
      </w:r>
      <w:r w:rsidR="00704684" w:rsidRPr="00651578">
        <w:rPr>
          <w:rFonts w:ascii="Times New Roman" w:hAnsi="Times New Roman" w:cs="Times New Roman"/>
          <w:sz w:val="28"/>
          <w:szCs w:val="28"/>
        </w:rPr>
        <w:t>сочетания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 без повторений из трёх описанных выше криптовалют, а именно: </w:t>
      </w:r>
      <w:proofErr w:type="gramStart"/>
      <w:r w:rsidR="00D9220D" w:rsidRPr="00651578">
        <w:rPr>
          <w:rFonts w:ascii="Times New Roman" w:hAnsi="Times New Roman" w:cs="Times New Roman"/>
          <w:sz w:val="28"/>
          <w:szCs w:val="28"/>
          <w:lang w:val="en-US"/>
        </w:rPr>
        <w:t>BTC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D9220D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D9220D" w:rsidRPr="00651578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, </w:t>
      </w:r>
      <w:r w:rsidR="00D9220D" w:rsidRPr="00651578">
        <w:rPr>
          <w:rFonts w:ascii="Times New Roman" w:hAnsi="Times New Roman" w:cs="Times New Roman"/>
          <w:sz w:val="28"/>
          <w:szCs w:val="28"/>
          <w:lang w:val="en-US"/>
        </w:rPr>
        <w:t>XRP</w:t>
      </w:r>
      <w:r w:rsidR="00D9220D" w:rsidRPr="00651578">
        <w:rPr>
          <w:rFonts w:ascii="Times New Roman" w:hAnsi="Times New Roman" w:cs="Times New Roman"/>
          <w:sz w:val="28"/>
          <w:szCs w:val="28"/>
        </w:rPr>
        <w:t>.</w:t>
      </w:r>
    </w:p>
    <w:p w14:paraId="5B8AC071" w14:textId="58DC0B22" w:rsidR="00801740" w:rsidRPr="00651578" w:rsidRDefault="00B56963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Для достижения цели исследования и </w:t>
      </w:r>
      <w:r w:rsidR="00704684" w:rsidRPr="00651578">
        <w:rPr>
          <w:rFonts w:ascii="Times New Roman" w:hAnsi="Times New Roman" w:cs="Times New Roman"/>
          <w:sz w:val="28"/>
          <w:szCs w:val="28"/>
        </w:rPr>
        <w:t>тестирования</w:t>
      </w:r>
      <w:r w:rsidRPr="00651578">
        <w:rPr>
          <w:rFonts w:ascii="Times New Roman" w:hAnsi="Times New Roman" w:cs="Times New Roman"/>
          <w:sz w:val="28"/>
          <w:szCs w:val="28"/>
        </w:rPr>
        <w:t xml:space="preserve"> гипотез необходимо выполнить следующие задачи:</w:t>
      </w:r>
    </w:p>
    <w:p w14:paraId="32E59D2A" w14:textId="2BAFA937" w:rsidR="004A5497" w:rsidRPr="00651578" w:rsidRDefault="00F01654" w:rsidP="00C52D8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Собрать</w:t>
      </w:r>
      <w:r w:rsidR="00251EF0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B961B9" w:rsidRPr="00651578">
        <w:rPr>
          <w:rFonts w:ascii="Times New Roman" w:hAnsi="Times New Roman" w:cs="Times New Roman"/>
          <w:sz w:val="28"/>
          <w:szCs w:val="28"/>
        </w:rPr>
        <w:t>дневные</w:t>
      </w:r>
      <w:r w:rsidRPr="00651578">
        <w:rPr>
          <w:rFonts w:ascii="Times New Roman" w:hAnsi="Times New Roman" w:cs="Times New Roman"/>
          <w:sz w:val="28"/>
          <w:szCs w:val="28"/>
        </w:rPr>
        <w:t xml:space="preserve"> данные о торгах за доступный и сопоставимый между различными криптовалютами период.</w:t>
      </w:r>
      <w:r w:rsidR="004A5497" w:rsidRPr="00651578">
        <w:rPr>
          <w:rFonts w:ascii="Times New Roman" w:hAnsi="Times New Roman" w:cs="Times New Roman"/>
          <w:sz w:val="28"/>
          <w:szCs w:val="28"/>
        </w:rPr>
        <w:t xml:space="preserve"> Стоит отметить, что иногда биржи криптовалют закрывались, из-за чего необходимо получить данные из нескольких источников и усреднить их. </w:t>
      </w:r>
      <w:r w:rsidR="009656E5" w:rsidRPr="00651578">
        <w:rPr>
          <w:rFonts w:ascii="Times New Roman" w:hAnsi="Times New Roman" w:cs="Times New Roman"/>
          <w:sz w:val="28"/>
          <w:szCs w:val="28"/>
        </w:rPr>
        <w:t xml:space="preserve">Для анализа </w:t>
      </w:r>
      <w:r w:rsidR="009656E5" w:rsidRPr="00651578"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необходимо собрать данные не только </w:t>
      </w:r>
      <w:proofErr w:type="gramStart"/>
      <w:r w:rsidR="009656E5" w:rsidRPr="00651578">
        <w:rPr>
          <w:rFonts w:ascii="Times New Roman" w:hAnsi="Times New Roman" w:cs="Times New Roman"/>
          <w:sz w:val="28"/>
          <w:szCs w:val="28"/>
        </w:rPr>
        <w:t>по обменным курса</w:t>
      </w:r>
      <w:proofErr w:type="gramEnd"/>
      <w:r w:rsidR="009656E5" w:rsidRPr="00651578">
        <w:rPr>
          <w:rFonts w:ascii="Times New Roman" w:hAnsi="Times New Roman" w:cs="Times New Roman"/>
          <w:sz w:val="28"/>
          <w:szCs w:val="28"/>
        </w:rPr>
        <w:t xml:space="preserve"> к </w:t>
      </w:r>
      <w:r w:rsidR="009656E5" w:rsidRPr="00651578">
        <w:rPr>
          <w:rFonts w:ascii="Times New Roman" w:hAnsi="Times New Roman" w:cs="Times New Roman"/>
          <w:sz w:val="28"/>
          <w:szCs w:val="28"/>
          <w:lang w:val="en-US"/>
        </w:rPr>
        <w:t>USD</w:t>
      </w:r>
      <w:r w:rsidR="009656E5" w:rsidRPr="00651578">
        <w:rPr>
          <w:rFonts w:ascii="Times New Roman" w:hAnsi="Times New Roman" w:cs="Times New Roman"/>
          <w:sz w:val="28"/>
          <w:szCs w:val="28"/>
        </w:rPr>
        <w:t xml:space="preserve">, </w:t>
      </w:r>
      <w:r w:rsidR="009802B0" w:rsidRPr="00651578">
        <w:rPr>
          <w:rFonts w:ascii="Times New Roman" w:hAnsi="Times New Roman" w:cs="Times New Roman"/>
          <w:sz w:val="28"/>
          <w:szCs w:val="28"/>
        </w:rPr>
        <w:t xml:space="preserve">но и </w:t>
      </w:r>
      <w:r w:rsidR="00251EF0" w:rsidRPr="00651578">
        <w:rPr>
          <w:rFonts w:ascii="Times New Roman" w:hAnsi="Times New Roman" w:cs="Times New Roman"/>
          <w:sz w:val="28"/>
          <w:szCs w:val="28"/>
        </w:rPr>
        <w:t xml:space="preserve">объёмов торгов. </w:t>
      </w:r>
    </w:p>
    <w:p w14:paraId="4A737821" w14:textId="2DE5FF6D" w:rsidR="00A05A7A" w:rsidRPr="00651578" w:rsidRDefault="00580178" w:rsidP="00C52D8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Произвести предобработку данных, суть которых заключается в том, чтобы привести данные к той форме, которая описана в теоретической литературе. Более подробно предобработка данных будет описана ниже. </w:t>
      </w:r>
    </w:p>
    <w:p w14:paraId="6B84B609" w14:textId="474FA3DE" w:rsidR="00580178" w:rsidRPr="00651578" w:rsidRDefault="00847C95" w:rsidP="00C52D8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На основе подготовленных данных, необходимо проверить гипотезы о том, является ли тот или иной обменный курс криптовалюты спекулятивным. Для этого будет </w:t>
      </w:r>
      <w:r w:rsidR="006A48D6" w:rsidRPr="00651578">
        <w:rPr>
          <w:rFonts w:ascii="Times New Roman" w:hAnsi="Times New Roman" w:cs="Times New Roman"/>
          <w:sz w:val="28"/>
          <w:szCs w:val="28"/>
        </w:rPr>
        <w:t>использована</w:t>
      </w:r>
      <w:r w:rsidRPr="00651578">
        <w:rPr>
          <w:rFonts w:ascii="Times New Roman" w:hAnsi="Times New Roman" w:cs="Times New Roman"/>
          <w:sz w:val="28"/>
          <w:szCs w:val="28"/>
        </w:rPr>
        <w:t xml:space="preserve"> необходимая </w:t>
      </w:r>
      <w:r w:rsidR="006A48D6" w:rsidRPr="00651578">
        <w:rPr>
          <w:rFonts w:ascii="Times New Roman" w:hAnsi="Times New Roman" w:cs="Times New Roman"/>
          <w:sz w:val="28"/>
          <w:szCs w:val="28"/>
        </w:rPr>
        <w:t>теоретическая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FB59B8" w:rsidRPr="00651578">
        <w:rPr>
          <w:rFonts w:ascii="Times New Roman" w:hAnsi="Times New Roman" w:cs="Times New Roman"/>
          <w:sz w:val="28"/>
          <w:szCs w:val="28"/>
        </w:rPr>
        <w:t>база,</w:t>
      </w:r>
      <w:r w:rsidRPr="00651578">
        <w:rPr>
          <w:rFonts w:ascii="Times New Roman" w:hAnsi="Times New Roman" w:cs="Times New Roman"/>
          <w:sz w:val="28"/>
          <w:szCs w:val="28"/>
        </w:rPr>
        <w:t xml:space="preserve"> которая в значительной степени состоит из моделирования волатильности </w:t>
      </w:r>
      <w:r w:rsidRPr="006515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ARMA</w:t>
      </w:r>
      <w:r w:rsidRPr="00651578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6515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GARCH</w:t>
      </w:r>
      <w:r w:rsidRPr="00651578">
        <w:rPr>
          <w:rFonts w:ascii="Times New Roman" w:hAnsi="Times New Roman" w:cs="Times New Roman"/>
          <w:sz w:val="28"/>
          <w:szCs w:val="28"/>
          <w:highlight w:val="yellow"/>
        </w:rPr>
        <w:t xml:space="preserve"> моделью.</w:t>
      </w:r>
    </w:p>
    <w:p w14:paraId="7B5EED05" w14:textId="7A32D33F" w:rsidR="00801740" w:rsidRPr="00B367D1" w:rsidRDefault="00E100E6" w:rsidP="00C52D8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trike/>
          <w:sz w:val="28"/>
          <w:szCs w:val="28"/>
          <w:u w:val="single"/>
        </w:rPr>
      </w:pPr>
      <w:r w:rsidRPr="00651578">
        <w:rPr>
          <w:rFonts w:ascii="Times New Roman" w:hAnsi="Times New Roman" w:cs="Times New Roman"/>
          <w:sz w:val="28"/>
          <w:szCs w:val="28"/>
        </w:rPr>
        <w:t>Для тех криптовалют, для которых будет подтверждена гипотеза о наличии спекулятивных процессов,</w:t>
      </w:r>
      <w:r w:rsidR="00B367D1">
        <w:rPr>
          <w:rFonts w:ascii="Times New Roman" w:hAnsi="Times New Roman" w:cs="Times New Roman"/>
          <w:sz w:val="28"/>
          <w:szCs w:val="28"/>
        </w:rPr>
        <w:t xml:space="preserve"> </w:t>
      </w:r>
      <w:r w:rsidR="0099014B">
        <w:rPr>
          <w:rFonts w:ascii="Times New Roman" w:hAnsi="Times New Roman" w:cs="Times New Roman"/>
          <w:sz w:val="28"/>
          <w:szCs w:val="28"/>
        </w:rPr>
        <w:t xml:space="preserve">мы попытаемся объяснить волатильность </w:t>
      </w:r>
      <w:r w:rsidR="00C073AF">
        <w:rPr>
          <w:rFonts w:ascii="Times New Roman" w:hAnsi="Times New Roman" w:cs="Times New Roman"/>
          <w:sz w:val="28"/>
          <w:szCs w:val="28"/>
        </w:rPr>
        <w:t>этих</w:t>
      </w:r>
      <w:r w:rsidR="0099014B">
        <w:rPr>
          <w:rFonts w:ascii="Times New Roman" w:hAnsi="Times New Roman" w:cs="Times New Roman"/>
          <w:sz w:val="28"/>
          <w:szCs w:val="28"/>
        </w:rPr>
        <w:t xml:space="preserve"> криптовалют как внутренними спекулятивными переменными, так и спекулятивными переменными других криптовалют.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68F6C7" w14:textId="23748FDE" w:rsidR="007023CA" w:rsidRPr="00651578" w:rsidRDefault="007023CA" w:rsidP="00C52D8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После этого </w:t>
      </w:r>
      <w:r w:rsidR="00CA4568" w:rsidRPr="00651578">
        <w:rPr>
          <w:rFonts w:ascii="Times New Roman" w:hAnsi="Times New Roman" w:cs="Times New Roman"/>
          <w:sz w:val="28"/>
          <w:szCs w:val="28"/>
        </w:rPr>
        <w:t>будут</w:t>
      </w:r>
      <w:r w:rsidRPr="00651578">
        <w:rPr>
          <w:rFonts w:ascii="Times New Roman" w:hAnsi="Times New Roman" w:cs="Times New Roman"/>
          <w:sz w:val="28"/>
          <w:szCs w:val="28"/>
        </w:rPr>
        <w:t xml:space="preserve"> сделаны </w:t>
      </w:r>
      <w:r w:rsidR="00CA4568" w:rsidRPr="00651578">
        <w:rPr>
          <w:rFonts w:ascii="Times New Roman" w:hAnsi="Times New Roman" w:cs="Times New Roman"/>
          <w:sz w:val="28"/>
          <w:szCs w:val="28"/>
        </w:rPr>
        <w:t>соответствующие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CA4568" w:rsidRPr="00651578">
        <w:rPr>
          <w:rFonts w:ascii="Times New Roman" w:hAnsi="Times New Roman" w:cs="Times New Roman"/>
          <w:sz w:val="28"/>
          <w:szCs w:val="28"/>
        </w:rPr>
        <w:t>выводы</w:t>
      </w:r>
      <w:r w:rsidRPr="00651578">
        <w:rPr>
          <w:rFonts w:ascii="Times New Roman" w:hAnsi="Times New Roman" w:cs="Times New Roman"/>
          <w:sz w:val="28"/>
          <w:szCs w:val="28"/>
        </w:rPr>
        <w:t xml:space="preserve"> относительно протестированных гипотез и </w:t>
      </w:r>
      <w:r w:rsidR="00CA4568" w:rsidRPr="00651578">
        <w:rPr>
          <w:rFonts w:ascii="Times New Roman" w:hAnsi="Times New Roman" w:cs="Times New Roman"/>
          <w:sz w:val="28"/>
          <w:szCs w:val="28"/>
        </w:rPr>
        <w:t xml:space="preserve">выполнения цели исследования. </w:t>
      </w:r>
    </w:p>
    <w:p w14:paraId="4066570B" w14:textId="62E00B79" w:rsidR="00801740" w:rsidRPr="00651578" w:rsidRDefault="00965BE5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Для выполнения задачи будет использоваться скриптовый язык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1578">
        <w:rPr>
          <w:rFonts w:ascii="Times New Roman" w:hAnsi="Times New Roman" w:cs="Times New Roman"/>
          <w:sz w:val="28"/>
          <w:szCs w:val="28"/>
        </w:rPr>
        <w:t xml:space="preserve"> и язык программирования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51578">
        <w:rPr>
          <w:rFonts w:ascii="Times New Roman" w:hAnsi="Times New Roman" w:cs="Times New Roman"/>
          <w:sz w:val="28"/>
          <w:szCs w:val="28"/>
        </w:rPr>
        <w:t xml:space="preserve">. Посредством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51578">
        <w:rPr>
          <w:rFonts w:ascii="Times New Roman" w:hAnsi="Times New Roman" w:cs="Times New Roman"/>
          <w:sz w:val="28"/>
          <w:szCs w:val="28"/>
        </w:rPr>
        <w:t xml:space="preserve"> будет производиться сбор и предобработка данных, а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1578">
        <w:rPr>
          <w:rFonts w:ascii="Times New Roman" w:hAnsi="Times New Roman" w:cs="Times New Roman"/>
          <w:sz w:val="28"/>
          <w:szCs w:val="28"/>
        </w:rPr>
        <w:t xml:space="preserve"> будет использовать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51578">
        <w:rPr>
          <w:rFonts w:ascii="Times New Roman" w:hAnsi="Times New Roman" w:cs="Times New Roman"/>
          <w:sz w:val="28"/>
          <w:szCs w:val="28"/>
        </w:rPr>
        <w:t>я для статистического моделирования</w:t>
      </w:r>
      <w:r w:rsidR="00273C1B" w:rsidRPr="00651578">
        <w:rPr>
          <w:rFonts w:ascii="Times New Roman" w:hAnsi="Times New Roman" w:cs="Times New Roman"/>
          <w:sz w:val="28"/>
          <w:szCs w:val="28"/>
        </w:rPr>
        <w:t>.</w:t>
      </w:r>
    </w:p>
    <w:p w14:paraId="48250FA0" w14:textId="6C6516E6" w:rsidR="00247BF6" w:rsidRPr="001B37CB" w:rsidRDefault="00247BF6" w:rsidP="00C52D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1EFFBB" w14:textId="0160AF24" w:rsidR="00213714" w:rsidRPr="00247BF6" w:rsidRDefault="00213714" w:rsidP="00C52D8C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bookmarkStart w:id="1" w:name="_Toc513764203"/>
      <w:r w:rsidRPr="00247BF6">
        <w:rPr>
          <w:rFonts w:ascii="Times New Roman" w:hAnsi="Times New Roman" w:cs="Times New Roman"/>
        </w:rPr>
        <w:lastRenderedPageBreak/>
        <w:t>Обзор литературы</w:t>
      </w:r>
      <w:bookmarkEnd w:id="1"/>
    </w:p>
    <w:p w14:paraId="73EDF939" w14:textId="327FEA22" w:rsidR="005E04C8" w:rsidRPr="00651578" w:rsidRDefault="00213714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Как упоминалось </w:t>
      </w:r>
      <w:r w:rsidR="005E04C8" w:rsidRPr="00651578">
        <w:rPr>
          <w:rFonts w:ascii="Times New Roman" w:hAnsi="Times New Roman" w:cs="Times New Roman"/>
          <w:sz w:val="28"/>
          <w:szCs w:val="28"/>
        </w:rPr>
        <w:t>выше,</w:t>
      </w:r>
      <w:r w:rsidRPr="00651578">
        <w:rPr>
          <w:rFonts w:ascii="Times New Roman" w:hAnsi="Times New Roman" w:cs="Times New Roman"/>
          <w:sz w:val="28"/>
          <w:szCs w:val="28"/>
        </w:rPr>
        <w:t xml:space="preserve"> первая криптовалюта, основанная на технологии распределённых реестров появилась в 2008 благодаря статье, опубликованной под псевдонимом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Satoshi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Nakamoto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1789665196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Sat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>08 \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9E32DE" w:rsidRPr="009E32D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[12]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. Несмотря на то, что ещё ни разу не было зафиксировано случая мошенничества в самом процессе осуществления транзакций, система всё равно имеет лазейки, из-за которых становится пусть и очень маловероятно, но возможно совершение мошенническим </w:t>
      </w:r>
      <w:r w:rsidR="005E04C8" w:rsidRPr="00651578">
        <w:rPr>
          <w:rFonts w:ascii="Times New Roman" w:hAnsi="Times New Roman" w:cs="Times New Roman"/>
          <w:sz w:val="28"/>
          <w:szCs w:val="28"/>
        </w:rPr>
        <w:t>операций. К</w:t>
      </w:r>
      <w:r w:rsidRPr="00651578">
        <w:rPr>
          <w:rFonts w:ascii="Times New Roman" w:hAnsi="Times New Roman" w:cs="Times New Roman"/>
          <w:sz w:val="28"/>
          <w:szCs w:val="28"/>
        </w:rPr>
        <w:t xml:space="preserve"> основной проблеме</w:t>
      </w:r>
      <w:r w:rsidR="001A6FE7" w:rsidRPr="00651578">
        <w:rPr>
          <w:rFonts w:ascii="Times New Roman" w:hAnsi="Times New Roman" w:cs="Times New Roman"/>
          <w:sz w:val="28"/>
          <w:szCs w:val="28"/>
        </w:rPr>
        <w:t xml:space="preserve">, </w:t>
      </w:r>
      <w:r w:rsidR="00572825" w:rsidRPr="00651578">
        <w:rPr>
          <w:rFonts w:ascii="Times New Roman" w:hAnsi="Times New Roman" w:cs="Times New Roman"/>
          <w:sz w:val="28"/>
          <w:szCs w:val="28"/>
        </w:rPr>
        <w:t>касающейся</w:t>
      </w:r>
      <w:r w:rsidR="001A6FE7" w:rsidRPr="00651578">
        <w:rPr>
          <w:rFonts w:ascii="Times New Roman" w:hAnsi="Times New Roman" w:cs="Times New Roman"/>
          <w:sz w:val="28"/>
          <w:szCs w:val="28"/>
        </w:rPr>
        <w:t xml:space="preserve"> безопасности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5E04C8" w:rsidRPr="00651578">
        <w:rPr>
          <w:rFonts w:ascii="Times New Roman" w:hAnsi="Times New Roman" w:cs="Times New Roman"/>
          <w:sz w:val="28"/>
          <w:szCs w:val="28"/>
        </w:rPr>
        <w:t>биткоина</w:t>
      </w:r>
      <w:r w:rsidRPr="00651578">
        <w:rPr>
          <w:rFonts w:ascii="Times New Roman" w:hAnsi="Times New Roman" w:cs="Times New Roman"/>
          <w:sz w:val="28"/>
          <w:szCs w:val="28"/>
        </w:rPr>
        <w:t xml:space="preserve"> относятся атака 51%, суть которой заключается в том, что владелец более 50% вычислительных </w:t>
      </w:r>
      <w:proofErr w:type="gramStart"/>
      <w:r w:rsidRPr="00651578">
        <w:rPr>
          <w:rFonts w:ascii="Times New Roman" w:hAnsi="Times New Roman" w:cs="Times New Roman"/>
          <w:sz w:val="28"/>
          <w:szCs w:val="28"/>
        </w:rPr>
        <w:t>ресурсов  в</w:t>
      </w:r>
      <w:proofErr w:type="gram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5E04C8" w:rsidRPr="00651578">
        <w:rPr>
          <w:rFonts w:ascii="Times New Roman" w:hAnsi="Times New Roman" w:cs="Times New Roman"/>
          <w:sz w:val="28"/>
          <w:szCs w:val="28"/>
        </w:rPr>
        <w:t>блокчейна</w:t>
      </w:r>
      <w:r w:rsidRPr="00651578">
        <w:rPr>
          <w:rFonts w:ascii="Times New Roman" w:hAnsi="Times New Roman" w:cs="Times New Roman"/>
          <w:sz w:val="28"/>
          <w:szCs w:val="28"/>
        </w:rPr>
        <w:t xml:space="preserve"> способен изменить подменить блоки с </w:t>
      </w:r>
      <w:r w:rsidR="005E04C8" w:rsidRPr="00651578">
        <w:rPr>
          <w:rFonts w:ascii="Times New Roman" w:hAnsi="Times New Roman" w:cs="Times New Roman"/>
          <w:sz w:val="28"/>
          <w:szCs w:val="28"/>
        </w:rPr>
        <w:t>транзакциями</w:t>
      </w:r>
      <w:r w:rsidRPr="00651578">
        <w:rPr>
          <w:rFonts w:ascii="Times New Roman" w:hAnsi="Times New Roman" w:cs="Times New Roman"/>
          <w:sz w:val="28"/>
          <w:szCs w:val="28"/>
        </w:rPr>
        <w:t xml:space="preserve"> и тем самым совершить хищение из системы.</w:t>
      </w:r>
    </w:p>
    <w:p w14:paraId="6E6C899C" w14:textId="6BD59D6D" w:rsidR="00435268" w:rsidRPr="00651578" w:rsidRDefault="005E04C8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На </w:t>
      </w:r>
      <w:r w:rsidR="00F5509E" w:rsidRPr="00651578">
        <w:rPr>
          <w:rFonts w:ascii="Times New Roman" w:hAnsi="Times New Roman" w:cs="Times New Roman"/>
          <w:sz w:val="28"/>
          <w:szCs w:val="28"/>
        </w:rPr>
        <w:t>сегодняшний</w:t>
      </w:r>
      <w:r w:rsidRPr="00651578">
        <w:rPr>
          <w:rFonts w:ascii="Times New Roman" w:hAnsi="Times New Roman" w:cs="Times New Roman"/>
          <w:sz w:val="28"/>
          <w:szCs w:val="28"/>
        </w:rPr>
        <w:t xml:space="preserve"> день существует достаточно большое количество исследований, </w:t>
      </w:r>
      <w:proofErr w:type="gramStart"/>
      <w:r w:rsidRPr="00651578">
        <w:rPr>
          <w:rFonts w:ascii="Times New Roman" w:hAnsi="Times New Roman" w:cs="Times New Roman"/>
          <w:sz w:val="28"/>
          <w:szCs w:val="28"/>
        </w:rPr>
        <w:t>полагающих ,</w:t>
      </w:r>
      <w:proofErr w:type="gramEnd"/>
      <w:r w:rsidRPr="00651578">
        <w:rPr>
          <w:rFonts w:ascii="Times New Roman" w:hAnsi="Times New Roman" w:cs="Times New Roman"/>
          <w:sz w:val="28"/>
          <w:szCs w:val="28"/>
        </w:rPr>
        <w:t xml:space="preserve"> что спрос на криптовалюты  (в основном исследуется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>) является чисто спекулятивным.</w:t>
      </w:r>
      <w:r w:rsidR="00D4583C" w:rsidRPr="006515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99341A" w14:textId="0D9FE911" w:rsidR="00B5366F" w:rsidRPr="00651578" w:rsidRDefault="005E04C8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Пожалуй, самым релевантным исследования с точки зрения количества цитирований является статья 2015 года “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Speculative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bubbles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markets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?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empirical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investigation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fundamental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”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804391694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Che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9E32DE" w:rsidRPr="009E32D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[4]</w: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. В этой работе авторы ставят цель протестировать гипотезу на наличие спекулятивных пузырей в ценах на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. 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Для её тестирования они используют экономическую моделирование, описанное в </w:t>
      </w:r>
      <w:sdt>
        <w:sdtPr>
          <w:rPr>
            <w:rFonts w:ascii="Times New Roman" w:hAnsi="Times New Roman" w:cs="Times New Roman"/>
            <w:sz w:val="28"/>
            <w:szCs w:val="28"/>
          </w:rPr>
          <w:id w:val="-962420392"/>
          <w:citation/>
        </w:sdtPr>
        <w:sdtContent>
          <w:r w:rsidR="008D1356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D1356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And00 \l 1049 </w:instrText>
          </w:r>
          <w:r w:rsidR="008D1356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9E32DE" w:rsidRPr="009E32DE">
            <w:rPr>
              <w:rFonts w:ascii="Times New Roman" w:hAnsi="Times New Roman" w:cs="Times New Roman"/>
              <w:noProof/>
              <w:sz w:val="28"/>
              <w:szCs w:val="28"/>
            </w:rPr>
            <w:t>[9]</w:t>
          </w:r>
          <w:r w:rsidR="008D1356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8D1356" w:rsidRPr="00651578">
        <w:rPr>
          <w:rFonts w:ascii="Times New Roman" w:hAnsi="Times New Roman" w:cs="Times New Roman"/>
          <w:sz w:val="28"/>
          <w:szCs w:val="28"/>
        </w:rPr>
        <w:t xml:space="preserve">. Суть этого моделирования заключается в </w:t>
      </w:r>
      <w:r w:rsidR="00F5509E" w:rsidRPr="00651578">
        <w:rPr>
          <w:rFonts w:ascii="Times New Roman" w:hAnsi="Times New Roman" w:cs="Times New Roman"/>
          <w:sz w:val="28"/>
          <w:szCs w:val="28"/>
        </w:rPr>
        <w:t>имитации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 курса биткоина </w:t>
      </w:r>
      <w:proofErr w:type="spellStart"/>
      <w:r w:rsidR="008D1356" w:rsidRPr="00651578">
        <w:rPr>
          <w:rFonts w:ascii="Times New Roman" w:hAnsi="Times New Roman" w:cs="Times New Roman"/>
          <w:sz w:val="28"/>
          <w:szCs w:val="28"/>
        </w:rPr>
        <w:t>Винеровским</w:t>
      </w:r>
      <w:proofErr w:type="spellEnd"/>
      <w:r w:rsidR="008D1356" w:rsidRPr="00651578">
        <w:rPr>
          <w:rFonts w:ascii="Times New Roman" w:hAnsi="Times New Roman" w:cs="Times New Roman"/>
          <w:sz w:val="28"/>
          <w:szCs w:val="28"/>
        </w:rPr>
        <w:t xml:space="preserve"> процессом и нахождения такого спадания курса </w:t>
      </w:r>
      <w:r w:rsidR="008D1356" w:rsidRPr="0065157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, который бы позволял идентифицировать разрыв спекулятивного пузыря на рынке криптовалюты. Авторы делают два предположения, а именно: </w:t>
      </w:r>
      <w:proofErr w:type="gramStart"/>
      <w:r w:rsidR="008D1356" w:rsidRPr="00651578">
        <w:rPr>
          <w:rFonts w:ascii="Times New Roman" w:hAnsi="Times New Roman" w:cs="Times New Roman"/>
          <w:sz w:val="28"/>
          <w:szCs w:val="28"/>
        </w:rPr>
        <w:t>1)Внутренняя</w:t>
      </w:r>
      <w:proofErr w:type="gramEnd"/>
      <w:r w:rsidR="008D1356" w:rsidRPr="00651578">
        <w:rPr>
          <w:rFonts w:ascii="Times New Roman" w:hAnsi="Times New Roman" w:cs="Times New Roman"/>
          <w:sz w:val="28"/>
          <w:szCs w:val="28"/>
        </w:rPr>
        <w:t xml:space="preserve"> доходность </w:t>
      </w:r>
      <w:r w:rsidR="008D1356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 является постоянной и 2) Волатильность ( дисперсия ) доходности является постоянной. </w:t>
      </w:r>
      <w:r w:rsidR="00B5366F" w:rsidRPr="00651578">
        <w:rPr>
          <w:rFonts w:ascii="Times New Roman" w:hAnsi="Times New Roman" w:cs="Times New Roman"/>
          <w:sz w:val="28"/>
          <w:szCs w:val="28"/>
        </w:rPr>
        <w:t>Стоит отметить, что н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а наш взгляд, предположение о постоянности дисперсии доходности не </w:t>
      </w:r>
      <w:r w:rsidR="00863446" w:rsidRPr="00651578">
        <w:rPr>
          <w:rFonts w:ascii="Times New Roman" w:hAnsi="Times New Roman" w:cs="Times New Roman"/>
          <w:sz w:val="28"/>
          <w:szCs w:val="28"/>
        </w:rPr>
        <w:t>соответствует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 реальности как для биткоина, так и для других криптовалют</w:t>
      </w:r>
      <w:r w:rsidR="00A90384" w:rsidRPr="00651578">
        <w:rPr>
          <w:rFonts w:ascii="Times New Roman" w:hAnsi="Times New Roman" w:cs="Times New Roman"/>
          <w:sz w:val="28"/>
          <w:szCs w:val="28"/>
        </w:rPr>
        <w:t>.</w:t>
      </w:r>
      <w:r w:rsidR="00863446" w:rsidRPr="00651578">
        <w:rPr>
          <w:rFonts w:ascii="Times New Roman" w:hAnsi="Times New Roman" w:cs="Times New Roman"/>
          <w:sz w:val="28"/>
          <w:szCs w:val="28"/>
        </w:rPr>
        <w:t xml:space="preserve"> В процессе анализа мы приведём визуализацию, наглядно демонстрирующую </w:t>
      </w:r>
      <w:r w:rsidR="005214F6" w:rsidRPr="00651578">
        <w:rPr>
          <w:rFonts w:ascii="Times New Roman" w:hAnsi="Times New Roman" w:cs="Times New Roman"/>
          <w:sz w:val="28"/>
          <w:szCs w:val="28"/>
        </w:rPr>
        <w:t>несоответствие</w:t>
      </w:r>
      <w:r w:rsidR="00863446" w:rsidRPr="00651578">
        <w:rPr>
          <w:rFonts w:ascii="Times New Roman" w:hAnsi="Times New Roman" w:cs="Times New Roman"/>
          <w:sz w:val="28"/>
          <w:szCs w:val="28"/>
        </w:rPr>
        <w:t xml:space="preserve"> реальности данной предпосылке. </w:t>
      </w:r>
      <w:r w:rsidR="00B5366F" w:rsidRPr="00651578">
        <w:rPr>
          <w:rFonts w:ascii="Times New Roman" w:hAnsi="Times New Roman" w:cs="Times New Roman"/>
          <w:sz w:val="28"/>
          <w:szCs w:val="28"/>
        </w:rPr>
        <w:t xml:space="preserve">Тем не </w:t>
      </w:r>
      <w:r w:rsidR="00B5366F" w:rsidRPr="00651578">
        <w:rPr>
          <w:rFonts w:ascii="Times New Roman" w:hAnsi="Times New Roman" w:cs="Times New Roman"/>
          <w:sz w:val="28"/>
          <w:szCs w:val="28"/>
        </w:rPr>
        <w:lastRenderedPageBreak/>
        <w:t xml:space="preserve">менее, на основе сделанных предпосылок авторы приходят к следующим выводам 1) Биткоин подвержен появление спекулятивных пузырей и 2) Фундаментальная стоимость </w:t>
      </w:r>
      <w:r w:rsidR="00B5366F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B5366F" w:rsidRPr="00651578">
        <w:rPr>
          <w:rFonts w:ascii="Times New Roman" w:hAnsi="Times New Roman" w:cs="Times New Roman"/>
          <w:sz w:val="28"/>
          <w:szCs w:val="28"/>
        </w:rPr>
        <w:t xml:space="preserve"> равна 0. </w:t>
      </w:r>
    </w:p>
    <w:p w14:paraId="752BBB83" w14:textId="337BE7D6" w:rsidR="00213714" w:rsidRPr="00651578" w:rsidRDefault="00D4583C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Годом ранее была опубликована статья</w:t>
      </w:r>
      <w:r w:rsidR="003F7BA9" w:rsidRPr="00651578">
        <w:rPr>
          <w:rFonts w:ascii="Times New Roman" w:hAnsi="Times New Roman" w:cs="Times New Roman"/>
          <w:sz w:val="28"/>
          <w:szCs w:val="28"/>
        </w:rPr>
        <w:t xml:space="preserve"> под название “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Bitcoins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investment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speculative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? A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look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>”</w:t>
      </w:r>
      <w:r w:rsidRPr="00651578">
        <w:rPr>
          <w:rFonts w:ascii="Times New Roman" w:hAnsi="Times New Roman" w:cs="Times New Roman"/>
          <w:sz w:val="28"/>
          <w:szCs w:val="28"/>
        </w:rPr>
        <w:t xml:space="preserve">, которая пыталась выявить, является ли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 хорошим инструментом для инвестирования.</w:t>
      </w:r>
      <w:r w:rsidR="002A4A1F" w:rsidRPr="00651578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358709168"/>
          <w:citation/>
        </w:sdtPr>
        <w:sdtContent>
          <w:r w:rsidR="00DA6F38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A6F38"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DA6F38"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CBa</w:instrText>
          </w:r>
          <w:r w:rsidR="00DA6F38"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="00DA6F38"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DA6F38"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DA6F38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9E32DE" w:rsidRPr="009E32D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[1]</w:t>
          </w:r>
          <w:r w:rsidR="00DA6F38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2A4A1F" w:rsidRPr="00651578">
        <w:rPr>
          <w:rFonts w:ascii="Times New Roman" w:hAnsi="Times New Roman" w:cs="Times New Roman"/>
          <w:sz w:val="28"/>
          <w:szCs w:val="28"/>
        </w:rPr>
        <w:t xml:space="preserve">В статье авторы с использование линейной регрессии пытались выявить, с какими факторам ассоциируется доходность </w:t>
      </w:r>
      <w:r w:rsidR="002A4A1F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2A4A1F" w:rsidRPr="00651578">
        <w:rPr>
          <w:rFonts w:ascii="Times New Roman" w:hAnsi="Times New Roman" w:cs="Times New Roman"/>
          <w:sz w:val="28"/>
          <w:szCs w:val="28"/>
        </w:rPr>
        <w:t xml:space="preserve">. В качестве  факторов, иными словами независимых переменных, были использованы следующие </w:t>
      </w:r>
      <w:r w:rsidR="001A00F2" w:rsidRPr="00651578">
        <w:rPr>
          <w:rFonts w:ascii="Times New Roman" w:hAnsi="Times New Roman" w:cs="Times New Roman"/>
          <w:sz w:val="28"/>
          <w:szCs w:val="28"/>
        </w:rPr>
        <w:t>месячные изменения</w:t>
      </w:r>
      <w:r w:rsidR="000D38C5" w:rsidRPr="00651578">
        <w:rPr>
          <w:rFonts w:ascii="Times New Roman" w:hAnsi="Times New Roman" w:cs="Times New Roman"/>
          <w:sz w:val="28"/>
          <w:szCs w:val="28"/>
        </w:rPr>
        <w:t xml:space="preserve"> показателей экономики США</w:t>
      </w:r>
      <w:r w:rsidR="001A00F2" w:rsidRPr="00651578">
        <w:rPr>
          <w:rFonts w:ascii="Times New Roman" w:hAnsi="Times New Roman" w:cs="Times New Roman"/>
          <w:sz w:val="28"/>
          <w:szCs w:val="28"/>
        </w:rPr>
        <w:t>, которые можно разделить на несколько категорий: 1) Макроэкономические: в</w:t>
      </w:r>
      <w:r w:rsidR="002A4A1F" w:rsidRPr="00651578">
        <w:rPr>
          <w:rFonts w:ascii="Times New Roman" w:hAnsi="Times New Roman" w:cs="Times New Roman"/>
          <w:sz w:val="28"/>
          <w:szCs w:val="28"/>
        </w:rPr>
        <w:t xml:space="preserve"> потребительских ценах, в индустриальном производстве, в реальных расходах на месячное потребление, </w:t>
      </w:r>
      <w:r w:rsidR="001A00F2" w:rsidRPr="00651578">
        <w:rPr>
          <w:rFonts w:ascii="Times New Roman" w:hAnsi="Times New Roman" w:cs="Times New Roman"/>
          <w:sz w:val="28"/>
          <w:szCs w:val="28"/>
        </w:rPr>
        <w:t xml:space="preserve">в 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>безработицы</w:t>
      </w:r>
      <w:r w:rsidR="0042688E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; 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2) Финансовые:  </w:t>
      </w:r>
      <w:r w:rsidR="002A4A1F" w:rsidRPr="00651578">
        <w:rPr>
          <w:rFonts w:ascii="Times New Roman" w:hAnsi="Times New Roman" w:cs="Times New Roman"/>
          <w:sz w:val="28"/>
          <w:szCs w:val="28"/>
        </w:rPr>
        <w:t xml:space="preserve">в индексе </w:t>
      </w:r>
      <w:r w:rsidR="002A4A1F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S&amp;P 500, 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курсе евро, </w:t>
      </w:r>
      <w:r w:rsidR="002A4A1F" w:rsidRPr="00651578">
        <w:rPr>
          <w:rStyle w:val="fontstyle01"/>
          <w:rFonts w:ascii="Times New Roman" w:hAnsi="Times New Roman" w:cs="Times New Roman"/>
          <w:sz w:val="28"/>
          <w:szCs w:val="28"/>
        </w:rPr>
        <w:t>ме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>сячные изменения доходности 10 летних облигаций казначейства США</w:t>
      </w:r>
      <w:r w:rsidR="0042688E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; 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3) Прочие : Различия в максимальных и минимальных значениях курса 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Bitcoin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>.</w:t>
      </w:r>
      <w:sdt>
        <w:sdtPr>
          <w:rPr>
            <w:rStyle w:val="fontstyle01"/>
            <w:rFonts w:ascii="Times New Roman" w:hAnsi="Times New Roman" w:cs="Times New Roman"/>
            <w:sz w:val="28"/>
            <w:szCs w:val="28"/>
          </w:rPr>
          <w:id w:val="1665435870"/>
          <w:citation/>
        </w:sdtPr>
        <w:sdtContent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CBa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9E32DE">
            <w:rPr>
              <w:rStyle w:val="fontstyle01"/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9E32DE" w:rsidRPr="009E32DE">
            <w:rPr>
              <w:rFonts w:ascii="Times New Roman" w:hAnsi="Times New Roman" w:cs="Times New Roman"/>
              <w:noProof/>
              <w:color w:val="000000"/>
              <w:sz w:val="28"/>
              <w:szCs w:val="28"/>
              <w:lang w:val="en-US"/>
            </w:rPr>
            <w:t>[1]</w: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42688E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0D38C5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Авторам не удалось найти статистической значимой зависимости хотя бы одного из макроэкономических или финансовых показателей. Однако коэффициент при максимальных и минимальных значениях биткоина оказался значим. На </w:t>
      </w:r>
      <w:r w:rsidR="00FE45FE" w:rsidRPr="00651578">
        <w:rPr>
          <w:rStyle w:val="fontstyle01"/>
          <w:rFonts w:ascii="Times New Roman" w:hAnsi="Times New Roman" w:cs="Times New Roman"/>
          <w:sz w:val="28"/>
          <w:szCs w:val="28"/>
        </w:rPr>
        <w:t>основе</w:t>
      </w:r>
      <w:r w:rsidR="000D38C5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ненайденной зависимости от финансовых и макроэкономических показателей, авторы делают вывод о том, что </w:t>
      </w:r>
      <w:r w:rsidR="00234BE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курс биткоина не описывается финансовыми и макроэкономическими показателями </w:t>
      </w:r>
      <w:r w:rsidR="00DA6F38" w:rsidRPr="00651578">
        <w:rPr>
          <w:rStyle w:val="fontstyle01"/>
          <w:rFonts w:ascii="Times New Roman" w:hAnsi="Times New Roman" w:cs="Times New Roman"/>
          <w:sz w:val="28"/>
          <w:szCs w:val="28"/>
        </w:rPr>
        <w:t>и,</w:t>
      </w:r>
      <w:r w:rsidR="00234BE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как следствие, это приводит их к умозаключению о том, что по состоянию на 2015 год рынок </w:t>
      </w:r>
      <w:r w:rsidR="00234BE2" w:rsidRPr="00651578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Bitcoin</w:t>
      </w:r>
      <w:r w:rsidR="00234BE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подвержен сильным спекулятивным процессам.</w:t>
      </w:r>
      <w:sdt>
        <w:sdtPr>
          <w:rPr>
            <w:rStyle w:val="fontstyle01"/>
            <w:rFonts w:ascii="Times New Roman" w:hAnsi="Times New Roman" w:cs="Times New Roman"/>
            <w:sz w:val="28"/>
            <w:szCs w:val="28"/>
          </w:rPr>
          <w:id w:val="736832299"/>
          <w:citation/>
        </w:sdtPr>
        <w:sdtContent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CBa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9E32DE">
            <w:rPr>
              <w:rStyle w:val="fontstyle01"/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9E32DE" w:rsidRPr="009E32DE">
            <w:rPr>
              <w:rFonts w:ascii="Times New Roman" w:hAnsi="Times New Roman" w:cs="Times New Roman"/>
              <w:noProof/>
              <w:color w:val="000000"/>
              <w:sz w:val="28"/>
              <w:szCs w:val="28"/>
              <w:lang w:val="en-US"/>
            </w:rPr>
            <w:t>[1]</w: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234BE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Данный вывод, на наш взгляд, не является обоснованным, так как </w:t>
      </w:r>
      <w:r w:rsidR="002E734A" w:rsidRPr="00651578">
        <w:rPr>
          <w:rStyle w:val="fontstyle01"/>
          <w:rFonts w:ascii="Times New Roman" w:hAnsi="Times New Roman" w:cs="Times New Roman"/>
          <w:sz w:val="28"/>
          <w:szCs w:val="28"/>
        </w:rPr>
        <w:t>при тестировании гипотезы о значимости коэффициентов</w:t>
      </w:r>
      <w:r w:rsidR="00F91336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в линейной </w:t>
      </w:r>
      <w:r w:rsidR="006B5CEB" w:rsidRPr="00651578">
        <w:rPr>
          <w:rStyle w:val="fontstyle01"/>
          <w:rFonts w:ascii="Times New Roman" w:hAnsi="Times New Roman" w:cs="Times New Roman"/>
          <w:sz w:val="28"/>
          <w:szCs w:val="28"/>
        </w:rPr>
        <w:t>регрессии,</w:t>
      </w:r>
      <w:r w:rsidR="002E734A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5214F6" w:rsidRPr="00651578">
        <w:rPr>
          <w:rStyle w:val="fontstyle01"/>
          <w:rFonts w:ascii="Times New Roman" w:hAnsi="Times New Roman" w:cs="Times New Roman"/>
          <w:sz w:val="28"/>
          <w:szCs w:val="28"/>
        </w:rPr>
        <w:t>альтернативная</w:t>
      </w:r>
      <w:r w:rsidR="002E734A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гипотеза не даёт оснований делать выводы о спекулятивной природе </w:t>
      </w:r>
      <w:r w:rsidR="002E734A" w:rsidRPr="00651578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Bitcoin</w:t>
      </w:r>
      <w:r w:rsidR="005214F6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, а только говорит о том, что курс биткоина плохо объясняется макроэкономическими и финансовыми показателями. </w:t>
      </w:r>
    </w:p>
    <w:p w14:paraId="46151C28" w14:textId="1A2C9249" w:rsidR="005E04C8" w:rsidRPr="00651578" w:rsidRDefault="003F7BA9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lastRenderedPageBreak/>
        <w:t>Схожий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с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предыдущей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статьей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подход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описан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в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статье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“Exploring the Dynamic Relationships between Cryptocurrencies and Other Financial Assets”.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283003339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Sha18 \l 1033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9E32DE" w:rsidRPr="009E32D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[5]</w: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 В ней </w:t>
      </w:r>
      <w:r w:rsidR="009D0458" w:rsidRPr="00651578">
        <w:rPr>
          <w:rFonts w:ascii="Times New Roman" w:hAnsi="Times New Roman" w:cs="Times New Roman"/>
          <w:sz w:val="28"/>
          <w:szCs w:val="28"/>
        </w:rPr>
        <w:t>авторы проводят</w:t>
      </w:r>
      <w:r w:rsidR="00E049D7" w:rsidRPr="00651578">
        <w:rPr>
          <w:rFonts w:ascii="Times New Roman" w:hAnsi="Times New Roman" w:cs="Times New Roman"/>
          <w:sz w:val="28"/>
          <w:szCs w:val="28"/>
        </w:rPr>
        <w:t xml:space="preserve"> более широкий анализ и анализируют не только </w:t>
      </w:r>
      <w:r w:rsidR="009D0458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9D0458" w:rsidRPr="00651578">
        <w:rPr>
          <w:rFonts w:ascii="Times New Roman" w:hAnsi="Times New Roman" w:cs="Times New Roman"/>
          <w:sz w:val="28"/>
          <w:szCs w:val="28"/>
        </w:rPr>
        <w:t>,</w:t>
      </w:r>
      <w:r w:rsidR="00E049D7" w:rsidRPr="00651578">
        <w:rPr>
          <w:rFonts w:ascii="Times New Roman" w:hAnsi="Times New Roman" w:cs="Times New Roman"/>
          <w:sz w:val="28"/>
          <w:szCs w:val="28"/>
        </w:rPr>
        <w:t xml:space="preserve"> но и </w:t>
      </w:r>
      <w:r w:rsidR="00CE67F3" w:rsidRPr="00651578">
        <w:rPr>
          <w:rFonts w:ascii="Times New Roman" w:hAnsi="Times New Roman" w:cs="Times New Roman"/>
          <w:sz w:val="28"/>
          <w:szCs w:val="28"/>
          <w:lang w:val="en-US"/>
        </w:rPr>
        <w:t>Ripple</w:t>
      </w:r>
      <w:r w:rsidR="00E049D7" w:rsidRPr="00651578">
        <w:rPr>
          <w:rFonts w:ascii="Times New Roman" w:hAnsi="Times New Roman" w:cs="Times New Roman"/>
          <w:sz w:val="28"/>
          <w:szCs w:val="28"/>
        </w:rPr>
        <w:t xml:space="preserve"> и </w:t>
      </w:r>
      <w:r w:rsidR="00E049D7" w:rsidRPr="00651578">
        <w:rPr>
          <w:rFonts w:ascii="Times New Roman" w:hAnsi="Times New Roman" w:cs="Times New Roman"/>
          <w:sz w:val="28"/>
          <w:szCs w:val="28"/>
          <w:lang w:val="en-US"/>
        </w:rPr>
        <w:t>Litecoin</w:t>
      </w:r>
      <w:r w:rsidR="00CE67F3" w:rsidRPr="00651578">
        <w:rPr>
          <w:rFonts w:ascii="Times New Roman" w:hAnsi="Times New Roman" w:cs="Times New Roman"/>
          <w:sz w:val="28"/>
          <w:szCs w:val="28"/>
        </w:rPr>
        <w:t xml:space="preserve">. </w:t>
      </w:r>
      <w:r w:rsidR="005641A9" w:rsidRPr="00651578">
        <w:rPr>
          <w:rFonts w:ascii="Times New Roman" w:hAnsi="Times New Roman" w:cs="Times New Roman"/>
          <w:sz w:val="28"/>
          <w:szCs w:val="28"/>
        </w:rPr>
        <w:t xml:space="preserve">В </w:t>
      </w:r>
      <w:r w:rsidR="008023EA" w:rsidRPr="00651578">
        <w:rPr>
          <w:rFonts w:ascii="Times New Roman" w:hAnsi="Times New Roman" w:cs="Times New Roman"/>
          <w:sz w:val="28"/>
          <w:szCs w:val="28"/>
        </w:rPr>
        <w:t>статье</w:t>
      </w:r>
      <w:r w:rsidR="005641A9" w:rsidRPr="00651578">
        <w:rPr>
          <w:rFonts w:ascii="Times New Roman" w:hAnsi="Times New Roman" w:cs="Times New Roman"/>
          <w:sz w:val="28"/>
          <w:szCs w:val="28"/>
        </w:rPr>
        <w:t xml:space="preserve"> авторы моделируют сразу несколько объектов: 1) Связь внешних рыночных шоков с шоками на рынке криптовалюты, 2) Связь между анализируемыми криптовалютами</w:t>
      </w:r>
      <w:r w:rsidR="00C03360" w:rsidRPr="00651578">
        <w:rPr>
          <w:rFonts w:ascii="Times New Roman" w:hAnsi="Times New Roman" w:cs="Times New Roman"/>
          <w:sz w:val="28"/>
          <w:szCs w:val="28"/>
        </w:rPr>
        <w:t xml:space="preserve"> и различными экономическими </w:t>
      </w:r>
      <w:proofErr w:type="gramStart"/>
      <w:r w:rsidR="00C03360" w:rsidRPr="00651578">
        <w:rPr>
          <w:rFonts w:ascii="Times New Roman" w:hAnsi="Times New Roman" w:cs="Times New Roman"/>
          <w:sz w:val="28"/>
          <w:szCs w:val="28"/>
        </w:rPr>
        <w:t>показателями</w:t>
      </w:r>
      <w:r w:rsidR="005641A9" w:rsidRPr="00651578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5641A9" w:rsidRPr="00651578">
        <w:rPr>
          <w:rFonts w:ascii="Times New Roman" w:hAnsi="Times New Roman" w:cs="Times New Roman"/>
          <w:sz w:val="28"/>
          <w:szCs w:val="28"/>
        </w:rPr>
        <w:t xml:space="preserve"> Что касается первого пункта, то авторам не удаётся найти </w:t>
      </w:r>
      <w:r w:rsidR="00C03360" w:rsidRPr="00651578">
        <w:rPr>
          <w:rFonts w:ascii="Times New Roman" w:hAnsi="Times New Roman" w:cs="Times New Roman"/>
          <w:sz w:val="28"/>
          <w:szCs w:val="28"/>
        </w:rPr>
        <w:t xml:space="preserve">связь рыночных шоков и шоков рынка криптовалют. Для анализа второго пункта, а именно нахождения связи между анализируемыми криптовалютами, авторы строят модель для нахождения </w:t>
      </w:r>
      <w:r w:rsidR="008023EA" w:rsidRPr="00651578">
        <w:rPr>
          <w:rFonts w:ascii="Times New Roman" w:hAnsi="Times New Roman" w:cs="Times New Roman"/>
          <w:sz w:val="28"/>
          <w:szCs w:val="28"/>
        </w:rPr>
        <w:t>взаимосвязей</w:t>
      </w:r>
      <w:r w:rsidR="00C03360" w:rsidRPr="00651578">
        <w:rPr>
          <w:rFonts w:ascii="Times New Roman" w:hAnsi="Times New Roman" w:cs="Times New Roman"/>
          <w:sz w:val="28"/>
          <w:szCs w:val="28"/>
        </w:rPr>
        <w:t xml:space="preserve"> как для доходностей, так и для </w:t>
      </w:r>
      <w:r w:rsidR="008023EA" w:rsidRPr="00651578">
        <w:rPr>
          <w:rFonts w:ascii="Times New Roman" w:hAnsi="Times New Roman" w:cs="Times New Roman"/>
          <w:sz w:val="28"/>
          <w:szCs w:val="28"/>
        </w:rPr>
        <w:t>волатильности</w:t>
      </w:r>
      <w:r w:rsidR="00C03360" w:rsidRPr="00651578">
        <w:rPr>
          <w:rFonts w:ascii="Times New Roman" w:hAnsi="Times New Roman" w:cs="Times New Roman"/>
          <w:sz w:val="28"/>
          <w:szCs w:val="28"/>
        </w:rPr>
        <w:t xml:space="preserve">. </w:t>
      </w:r>
      <w:r w:rsidR="00CE67F3" w:rsidRPr="00651578">
        <w:rPr>
          <w:rFonts w:ascii="Times New Roman" w:hAnsi="Times New Roman" w:cs="Times New Roman"/>
          <w:sz w:val="28"/>
          <w:szCs w:val="28"/>
        </w:rPr>
        <w:t>Отличительн</w:t>
      </w:r>
      <w:r w:rsidR="009D0458" w:rsidRPr="00651578">
        <w:rPr>
          <w:rFonts w:ascii="Times New Roman" w:hAnsi="Times New Roman" w:cs="Times New Roman"/>
          <w:sz w:val="28"/>
          <w:szCs w:val="28"/>
        </w:rPr>
        <w:t>ой особенностью этой работы является то, что они впервые изучают связь между доходностями криптовалют и их волатильност</w:t>
      </w:r>
      <w:r w:rsidR="00C64E26" w:rsidRPr="00651578">
        <w:rPr>
          <w:rFonts w:ascii="Times New Roman" w:hAnsi="Times New Roman" w:cs="Times New Roman"/>
          <w:sz w:val="28"/>
          <w:szCs w:val="28"/>
        </w:rPr>
        <w:t xml:space="preserve">ью. </w:t>
      </w:r>
      <w:r w:rsidR="00F72E15" w:rsidRPr="00651578">
        <w:rPr>
          <w:rFonts w:ascii="Times New Roman" w:hAnsi="Times New Roman" w:cs="Times New Roman"/>
          <w:sz w:val="28"/>
          <w:szCs w:val="28"/>
        </w:rPr>
        <w:t xml:space="preserve">Волатильность анализируется </w:t>
      </w:r>
      <w:r w:rsidR="00183D39" w:rsidRPr="00651578">
        <w:rPr>
          <w:rFonts w:ascii="Times New Roman" w:hAnsi="Times New Roman" w:cs="Times New Roman"/>
          <w:sz w:val="28"/>
          <w:szCs w:val="28"/>
        </w:rPr>
        <w:t>Д</w:t>
      </w:r>
      <w:r w:rsidR="00B1631A" w:rsidRPr="00651578">
        <w:rPr>
          <w:rFonts w:ascii="Times New Roman" w:hAnsi="Times New Roman" w:cs="Times New Roman"/>
          <w:sz w:val="28"/>
          <w:szCs w:val="28"/>
        </w:rPr>
        <w:t xml:space="preserve">инамической </w:t>
      </w:r>
      <w:r w:rsidR="00183D39" w:rsidRPr="00651578">
        <w:rPr>
          <w:rFonts w:ascii="Times New Roman" w:hAnsi="Times New Roman" w:cs="Times New Roman"/>
          <w:sz w:val="28"/>
          <w:szCs w:val="28"/>
        </w:rPr>
        <w:t>У</w:t>
      </w:r>
      <w:r w:rsidR="00B1631A" w:rsidRPr="00651578">
        <w:rPr>
          <w:rFonts w:ascii="Times New Roman" w:hAnsi="Times New Roman" w:cs="Times New Roman"/>
          <w:sz w:val="28"/>
          <w:szCs w:val="28"/>
        </w:rPr>
        <w:t>словно</w:t>
      </w:r>
      <w:r w:rsidR="00183D39" w:rsidRPr="00651578">
        <w:rPr>
          <w:rFonts w:ascii="Times New Roman" w:hAnsi="Times New Roman" w:cs="Times New Roman"/>
          <w:sz w:val="28"/>
          <w:szCs w:val="28"/>
        </w:rPr>
        <w:t>-К</w:t>
      </w:r>
      <w:r w:rsidR="00B1631A" w:rsidRPr="00651578">
        <w:rPr>
          <w:rFonts w:ascii="Times New Roman" w:hAnsi="Times New Roman" w:cs="Times New Roman"/>
          <w:sz w:val="28"/>
          <w:szCs w:val="28"/>
        </w:rPr>
        <w:t xml:space="preserve">орреляционной </w:t>
      </w:r>
      <w:r w:rsidR="00183D39" w:rsidRPr="00651578">
        <w:rPr>
          <w:rFonts w:ascii="Times New Roman" w:hAnsi="Times New Roman" w:cs="Times New Roman"/>
          <w:sz w:val="28"/>
          <w:szCs w:val="28"/>
        </w:rPr>
        <w:t xml:space="preserve">Обобщённой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Авторегрессионной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Моделью Условной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Гетероскедастичности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proofErr w:type="gram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Conditional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Correlation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AutoRegressive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Conditional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Heteroscedasticity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 или коротко DCC-GARCH)</w:t>
      </w:r>
      <w:sdt>
        <w:sdtPr>
          <w:rPr>
            <w:rFonts w:ascii="Times New Roman" w:hAnsi="Times New Roman" w:cs="Times New Roman"/>
            <w:sz w:val="28"/>
            <w:szCs w:val="28"/>
          </w:rPr>
          <w:id w:val="1592047988"/>
          <w:citation/>
        </w:sdtPr>
        <w:sdtContent>
          <w:r w:rsidR="00183D39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183D39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Dyn02 \l 1033 </w:instrText>
          </w:r>
          <w:r w:rsidR="00183D39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9E32DE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9E32DE" w:rsidRPr="009E32DE">
            <w:rPr>
              <w:rFonts w:ascii="Times New Roman" w:hAnsi="Times New Roman" w:cs="Times New Roman"/>
              <w:noProof/>
              <w:sz w:val="28"/>
              <w:szCs w:val="28"/>
            </w:rPr>
            <w:t>[7]</w:t>
          </w:r>
          <w:r w:rsidR="00183D39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F72E15" w:rsidRPr="00651578">
        <w:rPr>
          <w:rFonts w:ascii="Times New Roman" w:hAnsi="Times New Roman" w:cs="Times New Roman"/>
          <w:sz w:val="28"/>
          <w:szCs w:val="28"/>
        </w:rPr>
        <w:t xml:space="preserve">, способной находить ковариационные зависимости между </w:t>
      </w:r>
      <w:proofErr w:type="spellStart"/>
      <w:r w:rsidR="00F72E15" w:rsidRPr="00651578">
        <w:rPr>
          <w:rFonts w:ascii="Times New Roman" w:hAnsi="Times New Roman" w:cs="Times New Roman"/>
          <w:sz w:val="28"/>
          <w:szCs w:val="28"/>
        </w:rPr>
        <w:t>валотильностями</w:t>
      </w:r>
      <w:proofErr w:type="spellEnd"/>
      <w:r w:rsidR="00F72E15" w:rsidRPr="00651578">
        <w:rPr>
          <w:rFonts w:ascii="Times New Roman" w:hAnsi="Times New Roman" w:cs="Times New Roman"/>
          <w:sz w:val="28"/>
          <w:szCs w:val="28"/>
        </w:rPr>
        <w:t xml:space="preserve"> различных зависимых </w:t>
      </w:r>
      <w:r w:rsidR="005641A9" w:rsidRPr="00651578">
        <w:rPr>
          <w:rFonts w:ascii="Times New Roman" w:hAnsi="Times New Roman" w:cs="Times New Roman"/>
          <w:sz w:val="28"/>
          <w:szCs w:val="28"/>
        </w:rPr>
        <w:t>переменных</w:t>
      </w:r>
      <w:r w:rsidR="00F72E15" w:rsidRPr="00651578">
        <w:rPr>
          <w:rFonts w:ascii="Times New Roman" w:hAnsi="Times New Roman" w:cs="Times New Roman"/>
          <w:sz w:val="28"/>
          <w:szCs w:val="28"/>
        </w:rPr>
        <w:t xml:space="preserve">. Авторы строят эту модель для 5 переменных без добавления экзогенных переменных: доходность корзины криптовалют, доходности </w:t>
      </w:r>
      <w:r w:rsidR="00183D39" w:rsidRPr="00651578">
        <w:rPr>
          <w:rFonts w:ascii="Times New Roman" w:hAnsi="Times New Roman" w:cs="Times New Roman"/>
          <w:sz w:val="28"/>
          <w:szCs w:val="28"/>
        </w:rPr>
        <w:t>облигаций,</w:t>
      </w:r>
      <w:r w:rsidR="00F72E15" w:rsidRPr="00651578">
        <w:rPr>
          <w:rFonts w:ascii="Times New Roman" w:hAnsi="Times New Roman" w:cs="Times New Roman"/>
          <w:sz w:val="28"/>
          <w:szCs w:val="28"/>
        </w:rPr>
        <w:t xml:space="preserve"> доходности SP500, индексу валют, индексу товаров. </w:t>
      </w:r>
      <w:r w:rsidR="004832AB" w:rsidRPr="00651578">
        <w:rPr>
          <w:rFonts w:ascii="Times New Roman" w:hAnsi="Times New Roman" w:cs="Times New Roman"/>
          <w:sz w:val="28"/>
          <w:szCs w:val="28"/>
        </w:rPr>
        <w:t xml:space="preserve">Авторы выявляют структурную связь криптовалютами, однако </w:t>
      </w:r>
      <w:r w:rsidR="00183D39" w:rsidRPr="00651578">
        <w:rPr>
          <w:rFonts w:ascii="Times New Roman" w:hAnsi="Times New Roman" w:cs="Times New Roman"/>
          <w:sz w:val="28"/>
          <w:szCs w:val="28"/>
        </w:rPr>
        <w:t>отсутствие</w:t>
      </w:r>
      <w:r w:rsidR="004832AB" w:rsidRPr="00651578">
        <w:rPr>
          <w:rFonts w:ascii="Times New Roman" w:hAnsi="Times New Roman" w:cs="Times New Roman"/>
          <w:sz w:val="28"/>
          <w:szCs w:val="28"/>
        </w:rPr>
        <w:t xml:space="preserve"> таковой между криптовалютами и остальными переменными модели.  На основе этого, авторы делают вывод о том, что рынок криптовалют “относительно изолирован от остальных финансовых и экономическим активов”</w:t>
      </w:r>
      <w:r w:rsidR="00BB610F" w:rsidRPr="00651578">
        <w:rPr>
          <w:rFonts w:ascii="Times New Roman" w:hAnsi="Times New Roman" w:cs="Times New Roman"/>
          <w:sz w:val="28"/>
          <w:szCs w:val="28"/>
        </w:rPr>
        <w:t xml:space="preserve"> и на основе этого вывода делает предположение о том, что причиной этому могут быть спекулятивные процессы, происходящие на этом рынке. </w:t>
      </w:r>
      <w:r w:rsidR="004832AB" w:rsidRPr="00651578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594054411"/>
          <w:citation/>
        </w:sdtPr>
        <w:sdtContent>
          <w:r w:rsidR="004832AB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832AB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Sha18 \l 1049 </w:instrText>
          </w:r>
          <w:r w:rsidR="004832AB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9E32DE" w:rsidRPr="009E32DE">
            <w:rPr>
              <w:rFonts w:ascii="Times New Roman" w:hAnsi="Times New Roman" w:cs="Times New Roman"/>
              <w:noProof/>
              <w:sz w:val="28"/>
              <w:szCs w:val="28"/>
            </w:rPr>
            <w:t>[5]</w:t>
          </w:r>
          <w:r w:rsidR="004832AB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BB610F" w:rsidRPr="00651578">
        <w:rPr>
          <w:rFonts w:ascii="Times New Roman" w:hAnsi="Times New Roman" w:cs="Times New Roman"/>
          <w:sz w:val="28"/>
          <w:szCs w:val="28"/>
        </w:rPr>
        <w:t xml:space="preserve">  </w:t>
      </w:r>
      <w:r w:rsidR="00106541" w:rsidRPr="00651578">
        <w:rPr>
          <w:rFonts w:ascii="Times New Roman" w:hAnsi="Times New Roman" w:cs="Times New Roman"/>
          <w:sz w:val="28"/>
          <w:szCs w:val="28"/>
        </w:rPr>
        <w:t xml:space="preserve">Это, в свою очередь, </w:t>
      </w:r>
      <w:r w:rsidR="007C5B69" w:rsidRPr="00651578">
        <w:rPr>
          <w:rFonts w:ascii="Times New Roman" w:hAnsi="Times New Roman" w:cs="Times New Roman"/>
          <w:sz w:val="28"/>
          <w:szCs w:val="28"/>
        </w:rPr>
        <w:t xml:space="preserve">наталкивает исследователей на интересную идею о том, что рынок криптовалюты характеризуется своим собственным </w:t>
      </w:r>
      <w:r w:rsidR="007C5B69" w:rsidRPr="00651578">
        <w:rPr>
          <w:rFonts w:ascii="Times New Roman" w:hAnsi="Times New Roman" w:cs="Times New Roman"/>
          <w:sz w:val="28"/>
          <w:szCs w:val="28"/>
        </w:rPr>
        <w:br/>
        <w:t xml:space="preserve">идиосинкразический (т.е. </w:t>
      </w:r>
      <w:r w:rsidR="00304CC5" w:rsidRPr="00651578">
        <w:rPr>
          <w:rFonts w:ascii="Times New Roman" w:hAnsi="Times New Roman" w:cs="Times New Roman"/>
          <w:sz w:val="28"/>
          <w:szCs w:val="28"/>
        </w:rPr>
        <w:t>независимым) риском</w:t>
      </w:r>
      <w:r w:rsidR="007C5B69" w:rsidRPr="00651578">
        <w:rPr>
          <w:rFonts w:ascii="Times New Roman" w:hAnsi="Times New Roman" w:cs="Times New Roman"/>
          <w:sz w:val="28"/>
          <w:szCs w:val="28"/>
        </w:rPr>
        <w:t xml:space="preserve">, который сложно нивелировать другими финансовыми инструментами. </w:t>
      </w:r>
    </w:p>
    <w:p w14:paraId="256614FE" w14:textId="1FDAF717" w:rsidR="00E82709" w:rsidRPr="00651578" w:rsidRDefault="00E82709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lastRenderedPageBreak/>
        <w:t>Исследования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драйверов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курса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Bitcoin </w:t>
      </w:r>
      <w:r w:rsidRPr="00651578">
        <w:rPr>
          <w:rFonts w:ascii="Times New Roman" w:hAnsi="Times New Roman" w:cs="Times New Roman"/>
          <w:sz w:val="28"/>
          <w:szCs w:val="28"/>
        </w:rPr>
        <w:t>описано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в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статье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‘What are the main drivers of the Bitcoin price? Evidence</w:t>
      </w:r>
      <w:r w:rsidRPr="00247BF6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247BF6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wavelet</w:t>
      </w:r>
      <w:r w:rsidRPr="00247BF6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coherence</w:t>
      </w:r>
      <w:r w:rsidRPr="00247BF6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Pr="00247BF6">
        <w:rPr>
          <w:rFonts w:ascii="Times New Roman" w:hAnsi="Times New Roman" w:cs="Times New Roman"/>
          <w:sz w:val="28"/>
          <w:szCs w:val="28"/>
        </w:rPr>
        <w:t xml:space="preserve">’ </w:t>
      </w:r>
      <w:sdt>
        <w:sdtPr>
          <w:rPr>
            <w:rFonts w:ascii="Times New Roman" w:hAnsi="Times New Roman" w:cs="Times New Roman"/>
            <w:sz w:val="28"/>
            <w:szCs w:val="28"/>
          </w:rPr>
          <w:id w:val="-1443289357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Kri</w:instrText>
          </w:r>
          <w:r w:rsidRPr="00247BF6">
            <w:rPr>
              <w:rFonts w:ascii="Times New Roman" w:hAnsi="Times New Roman" w:cs="Times New Roman"/>
              <w:sz w:val="28"/>
              <w:szCs w:val="28"/>
            </w:rPr>
            <w:instrText>15 \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9E32DE" w:rsidRPr="009E32D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[10]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247BF6">
        <w:rPr>
          <w:rFonts w:ascii="Times New Roman" w:hAnsi="Times New Roman" w:cs="Times New Roman"/>
          <w:sz w:val="28"/>
          <w:szCs w:val="28"/>
        </w:rPr>
        <w:t xml:space="preserve">. </w:t>
      </w:r>
      <w:r w:rsidRPr="00651578">
        <w:rPr>
          <w:rFonts w:ascii="Times New Roman" w:hAnsi="Times New Roman" w:cs="Times New Roman"/>
          <w:sz w:val="28"/>
          <w:szCs w:val="28"/>
        </w:rPr>
        <w:t xml:space="preserve">В ней авторы используют </w:t>
      </w:r>
      <w:r w:rsidR="0050788F" w:rsidRPr="00651578">
        <w:rPr>
          <w:rFonts w:ascii="Times New Roman" w:hAnsi="Times New Roman" w:cs="Times New Roman"/>
          <w:sz w:val="28"/>
          <w:szCs w:val="28"/>
        </w:rPr>
        <w:t xml:space="preserve">‘анализ когерентности вейвлетов’ для моделирования временного ряда </w:t>
      </w:r>
      <w:r w:rsidR="0050788F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50788F" w:rsidRPr="00651578">
        <w:rPr>
          <w:rFonts w:ascii="Times New Roman" w:hAnsi="Times New Roman" w:cs="Times New Roman"/>
          <w:sz w:val="28"/>
          <w:szCs w:val="28"/>
        </w:rPr>
        <w:t xml:space="preserve"> и приходят к следующим выводам: 1) цена биткоина формируется в том числе на основе фундаментальных факторов, а именно: использование криптовалюты в торговле</w:t>
      </w:r>
      <w:r w:rsidR="007A4E14" w:rsidRPr="00651578">
        <w:rPr>
          <w:rFonts w:ascii="Times New Roman" w:hAnsi="Times New Roman" w:cs="Times New Roman"/>
          <w:sz w:val="28"/>
          <w:szCs w:val="28"/>
        </w:rPr>
        <w:t xml:space="preserve"> и объёмами торговли</w:t>
      </w:r>
      <w:r w:rsidR="0050788F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E21D40" w:rsidRPr="00651578">
        <w:rPr>
          <w:rFonts w:ascii="Times New Roman" w:hAnsi="Times New Roman" w:cs="Times New Roman"/>
          <w:sz w:val="28"/>
          <w:szCs w:val="28"/>
        </w:rPr>
        <w:t>криптовалюты</w:t>
      </w:r>
      <w:r w:rsidR="007A4E14" w:rsidRPr="00651578">
        <w:rPr>
          <w:rFonts w:ascii="Times New Roman" w:hAnsi="Times New Roman" w:cs="Times New Roman"/>
          <w:sz w:val="28"/>
          <w:szCs w:val="28"/>
        </w:rPr>
        <w:t>.</w:t>
      </w:r>
    </w:p>
    <w:p w14:paraId="4E584592" w14:textId="6A8C4244" w:rsidR="007A4E14" w:rsidRPr="00651578" w:rsidRDefault="00B204F9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Одним из важных для данной работы </w:t>
      </w:r>
      <w:r w:rsidR="00FA2622" w:rsidRPr="00651578">
        <w:rPr>
          <w:rFonts w:ascii="Times New Roman" w:hAnsi="Times New Roman" w:cs="Times New Roman"/>
          <w:sz w:val="28"/>
          <w:szCs w:val="28"/>
        </w:rPr>
        <w:t>исследованием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FA2622" w:rsidRPr="00651578">
        <w:rPr>
          <w:rFonts w:ascii="Times New Roman" w:hAnsi="Times New Roman" w:cs="Times New Roman"/>
          <w:sz w:val="28"/>
          <w:szCs w:val="28"/>
        </w:rPr>
        <w:t>является</w:t>
      </w:r>
      <w:r w:rsidRPr="00651578">
        <w:rPr>
          <w:rFonts w:ascii="Times New Roman" w:hAnsi="Times New Roman" w:cs="Times New Roman"/>
          <w:sz w:val="28"/>
          <w:szCs w:val="28"/>
        </w:rPr>
        <w:t xml:space="preserve"> статья ‘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651578">
        <w:rPr>
          <w:rFonts w:ascii="Times New Roman" w:hAnsi="Times New Roman" w:cs="Times New Roman"/>
          <w:sz w:val="28"/>
          <w:szCs w:val="28"/>
        </w:rPr>
        <w:t>-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Individual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Stocks</w:t>
      </w:r>
      <w:r w:rsidRPr="00651578">
        <w:rPr>
          <w:rFonts w:ascii="Times New Roman" w:hAnsi="Times New Roman" w:cs="Times New Roman"/>
          <w:sz w:val="28"/>
          <w:szCs w:val="28"/>
        </w:rPr>
        <w:t xml:space="preserve">’, в которой авторы выявили меру </w:t>
      </w:r>
      <w:r w:rsidR="00304CC5" w:rsidRPr="00651578">
        <w:rPr>
          <w:rFonts w:ascii="Times New Roman" w:hAnsi="Times New Roman" w:cs="Times New Roman"/>
          <w:sz w:val="28"/>
          <w:szCs w:val="28"/>
        </w:rPr>
        <w:t>(величину</w:t>
      </w:r>
      <w:r w:rsidRPr="00651578">
        <w:rPr>
          <w:rFonts w:ascii="Times New Roman" w:hAnsi="Times New Roman" w:cs="Times New Roman"/>
          <w:sz w:val="28"/>
          <w:szCs w:val="28"/>
        </w:rPr>
        <w:t>), способную определять спекулятивность того или иного актива.</w:t>
      </w:r>
      <w:sdt>
        <w:sdtPr>
          <w:rPr>
            <w:rFonts w:ascii="Times New Roman" w:hAnsi="Times New Roman" w:cs="Times New Roman"/>
            <w:sz w:val="28"/>
            <w:szCs w:val="28"/>
          </w:rPr>
          <w:id w:val="-655459009"/>
          <w:citation/>
        </w:sdtPr>
        <w:sdtContent>
          <w:r w:rsidR="00FA2622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A2622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Llo \l 1049 </w:instrText>
          </w:r>
          <w:r w:rsidR="00FA2622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9E32DE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9E32DE" w:rsidRPr="009E32DE">
            <w:rPr>
              <w:rFonts w:ascii="Times New Roman" w:hAnsi="Times New Roman" w:cs="Times New Roman"/>
              <w:noProof/>
              <w:sz w:val="28"/>
              <w:szCs w:val="28"/>
            </w:rPr>
            <w:t>[11]</w:t>
          </w:r>
          <w:r w:rsidR="00FA2622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FA2622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 xml:space="preserve"> На основе дневного оборота в статье выводится величина, измеряющая торговую активность в тот или иной день. В свою очередь другая величина, а именно </w:t>
      </w:r>
      <w:r w:rsidR="00FA2622" w:rsidRPr="00651578">
        <w:rPr>
          <w:rFonts w:ascii="Times New Roman" w:hAnsi="Times New Roman" w:cs="Times New Roman"/>
          <w:sz w:val="28"/>
          <w:szCs w:val="28"/>
        </w:rPr>
        <w:t>доходность актива,</w:t>
      </w:r>
      <w:r w:rsidRPr="00651578">
        <w:rPr>
          <w:rFonts w:ascii="Times New Roman" w:hAnsi="Times New Roman" w:cs="Times New Roman"/>
          <w:sz w:val="28"/>
          <w:szCs w:val="28"/>
        </w:rPr>
        <w:t xml:space="preserve"> умноженная на эту меру торговой активности, отражает спекулятивную составляющую </w:t>
      </w:r>
      <w:r w:rsidR="00FA2622" w:rsidRPr="00651578">
        <w:rPr>
          <w:rFonts w:ascii="Times New Roman" w:hAnsi="Times New Roman" w:cs="Times New Roman"/>
          <w:sz w:val="28"/>
          <w:szCs w:val="28"/>
        </w:rPr>
        <w:t>в анализируемом финансовом инструменте</w:t>
      </w:r>
      <w:r w:rsidRPr="00651578">
        <w:rPr>
          <w:rFonts w:ascii="Times New Roman" w:hAnsi="Times New Roman" w:cs="Times New Roman"/>
          <w:sz w:val="28"/>
          <w:szCs w:val="28"/>
        </w:rPr>
        <w:t>.  Интуитивно</w:t>
      </w:r>
      <w:r w:rsidR="00241AB7" w:rsidRPr="00651578">
        <w:rPr>
          <w:rFonts w:ascii="Times New Roman" w:hAnsi="Times New Roman" w:cs="Times New Roman"/>
          <w:sz w:val="28"/>
          <w:szCs w:val="28"/>
        </w:rPr>
        <w:t xml:space="preserve"> это переменная обосновывается следующим образом. Предполагается, что торговля любым активом содержит как спекулятивную, </w:t>
      </w:r>
      <w:r w:rsidR="00F92D07" w:rsidRPr="00651578">
        <w:rPr>
          <w:rFonts w:ascii="Times New Roman" w:hAnsi="Times New Roman" w:cs="Times New Roman"/>
          <w:sz w:val="28"/>
          <w:szCs w:val="28"/>
        </w:rPr>
        <w:t>та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к и </w:t>
      </w:r>
      <w:proofErr w:type="spellStart"/>
      <w:r w:rsidR="009A0202" w:rsidRPr="00651578">
        <w:rPr>
          <w:rFonts w:ascii="Times New Roman" w:hAnsi="Times New Roman" w:cs="Times New Roman"/>
          <w:sz w:val="28"/>
          <w:szCs w:val="28"/>
        </w:rPr>
        <w:t>хэджовую</w:t>
      </w:r>
      <w:proofErr w:type="spellEnd"/>
      <w:r w:rsidR="009A0202" w:rsidRPr="00651578">
        <w:rPr>
          <w:rFonts w:ascii="Times New Roman" w:hAnsi="Times New Roman" w:cs="Times New Roman"/>
          <w:sz w:val="28"/>
          <w:szCs w:val="28"/>
        </w:rPr>
        <w:t xml:space="preserve"> составляющую. </w:t>
      </w:r>
      <w:sdt>
        <w:sdtPr>
          <w:rPr>
            <w:rFonts w:ascii="Times New Roman" w:hAnsi="Times New Roman" w:cs="Times New Roman"/>
            <w:sz w:val="28"/>
            <w:szCs w:val="28"/>
          </w:rPr>
          <w:id w:val="-636884926"/>
          <w:citation/>
        </w:sdtPr>
        <w:sdtContent>
          <w:r w:rsidR="00940E24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40E24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And00 \l 1049 </w:instrText>
          </w:r>
          <w:r w:rsidR="00940E24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9E32DE" w:rsidRPr="009E32DE">
            <w:rPr>
              <w:rFonts w:ascii="Times New Roman" w:hAnsi="Times New Roman" w:cs="Times New Roman"/>
              <w:noProof/>
              <w:sz w:val="28"/>
              <w:szCs w:val="28"/>
            </w:rPr>
            <w:t>[9]</w:t>
          </w:r>
          <w:r w:rsidR="00940E24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940E24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Если доходность </w:t>
      </w:r>
      <w:r w:rsidR="00940E24" w:rsidRPr="00651578">
        <w:rPr>
          <w:rFonts w:ascii="Times New Roman" w:hAnsi="Times New Roman" w:cs="Times New Roman"/>
          <w:sz w:val="28"/>
          <w:szCs w:val="28"/>
        </w:rPr>
        <w:t>актива в текущем периоде негативно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940E24" w:rsidRPr="00651578">
        <w:rPr>
          <w:rFonts w:ascii="Times New Roman" w:hAnsi="Times New Roman" w:cs="Times New Roman"/>
          <w:sz w:val="28"/>
          <w:szCs w:val="28"/>
        </w:rPr>
        <w:t>коррелирует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с </w:t>
      </w:r>
      <w:r w:rsidR="00940E24" w:rsidRPr="00651578">
        <w:rPr>
          <w:rFonts w:ascii="Times New Roman" w:hAnsi="Times New Roman" w:cs="Times New Roman"/>
          <w:sz w:val="28"/>
          <w:szCs w:val="28"/>
        </w:rPr>
        <w:t>предыдущим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периодом, то продажи активов из предыдущего </w:t>
      </w:r>
      <w:r w:rsidR="00304CC5" w:rsidRPr="00651578">
        <w:rPr>
          <w:rFonts w:ascii="Times New Roman" w:hAnsi="Times New Roman" w:cs="Times New Roman"/>
          <w:sz w:val="28"/>
          <w:szCs w:val="28"/>
        </w:rPr>
        <w:t>периода,</w:t>
      </w:r>
      <w:r w:rsidR="00940E24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9A0202" w:rsidRPr="00651578">
        <w:rPr>
          <w:rFonts w:ascii="Times New Roman" w:hAnsi="Times New Roman" w:cs="Times New Roman"/>
          <w:sz w:val="28"/>
          <w:szCs w:val="28"/>
        </w:rPr>
        <w:t>которые вызвали отрицательную</w:t>
      </w:r>
      <w:r w:rsidR="00940E24" w:rsidRPr="00651578">
        <w:rPr>
          <w:rFonts w:ascii="Times New Roman" w:hAnsi="Times New Roman" w:cs="Times New Roman"/>
          <w:sz w:val="28"/>
          <w:szCs w:val="28"/>
        </w:rPr>
        <w:t xml:space="preserve"> (положительную) </w:t>
      </w:r>
      <w:r w:rsidR="009A0202" w:rsidRPr="00651578">
        <w:rPr>
          <w:rFonts w:ascii="Times New Roman" w:hAnsi="Times New Roman" w:cs="Times New Roman"/>
          <w:sz w:val="28"/>
          <w:szCs w:val="28"/>
        </w:rPr>
        <w:t>доходность актива в предыдущем периоде будут компенсироваться покупками</w:t>
      </w:r>
      <w:r w:rsidR="00940E24" w:rsidRPr="00651578">
        <w:rPr>
          <w:rFonts w:ascii="Times New Roman" w:hAnsi="Times New Roman" w:cs="Times New Roman"/>
          <w:sz w:val="28"/>
          <w:szCs w:val="28"/>
        </w:rPr>
        <w:t>(продажами)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в текущем периоде, так как другие инвесторы, понимаю фундаментальную стоимость актива, захотят купить</w:t>
      </w:r>
      <w:r w:rsidR="00940E24" w:rsidRPr="00651578">
        <w:rPr>
          <w:rFonts w:ascii="Times New Roman" w:hAnsi="Times New Roman" w:cs="Times New Roman"/>
          <w:sz w:val="28"/>
          <w:szCs w:val="28"/>
        </w:rPr>
        <w:t>(продать)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актив, тем самым обеспечив необходимую</w:t>
      </w:r>
      <w:r w:rsidR="00940E24" w:rsidRPr="00651578">
        <w:rPr>
          <w:rFonts w:ascii="Times New Roman" w:hAnsi="Times New Roman" w:cs="Times New Roman"/>
          <w:sz w:val="28"/>
          <w:szCs w:val="28"/>
        </w:rPr>
        <w:t xml:space="preserve">, равновесную и фундаментально обоснованную 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доходность в текущем периоде. Такого рода поведение характеризуется как </w:t>
      </w:r>
      <w:proofErr w:type="spellStart"/>
      <w:r w:rsidR="009A0202" w:rsidRPr="00651578">
        <w:rPr>
          <w:rFonts w:ascii="Times New Roman" w:hAnsi="Times New Roman" w:cs="Times New Roman"/>
          <w:sz w:val="28"/>
          <w:szCs w:val="28"/>
        </w:rPr>
        <w:t>хэджовое</w:t>
      </w:r>
      <w:proofErr w:type="spellEnd"/>
      <w:r w:rsidR="009A0202" w:rsidRPr="00651578">
        <w:rPr>
          <w:rFonts w:ascii="Times New Roman" w:hAnsi="Times New Roman" w:cs="Times New Roman"/>
          <w:sz w:val="28"/>
          <w:szCs w:val="28"/>
        </w:rPr>
        <w:t xml:space="preserve">. Если же доходность предыдущего периода положительно коррелирована с доходностью текущего периода, то данный рынок, согласно </w:t>
      </w:r>
      <w:sdt>
        <w:sdtPr>
          <w:rPr>
            <w:rFonts w:ascii="Times New Roman" w:hAnsi="Times New Roman" w:cs="Times New Roman"/>
            <w:sz w:val="28"/>
            <w:szCs w:val="28"/>
          </w:rPr>
          <w:id w:val="-311327341"/>
          <w:citation/>
        </w:sdtPr>
        <w:sdtContent>
          <w:r w:rsidR="009A0202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A0202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Llo \l 1049 </w:instrText>
          </w:r>
          <w:r w:rsidR="009A0202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9E32DE" w:rsidRPr="009E32DE">
            <w:rPr>
              <w:rFonts w:ascii="Times New Roman" w:hAnsi="Times New Roman" w:cs="Times New Roman"/>
              <w:noProof/>
              <w:sz w:val="28"/>
              <w:szCs w:val="28"/>
            </w:rPr>
            <w:t>[11]</w:t>
          </w:r>
          <w:r w:rsidR="009A0202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9A0202" w:rsidRPr="00651578">
        <w:rPr>
          <w:rFonts w:ascii="Times New Roman" w:hAnsi="Times New Roman" w:cs="Times New Roman"/>
          <w:sz w:val="28"/>
          <w:szCs w:val="28"/>
        </w:rPr>
        <w:t xml:space="preserve">, подвержен спекулятивным процессам, так как стоимость актива не </w:t>
      </w:r>
      <w:r w:rsidRPr="00651578">
        <w:rPr>
          <w:rFonts w:ascii="Times New Roman" w:hAnsi="Times New Roman" w:cs="Times New Roman"/>
          <w:sz w:val="28"/>
          <w:szCs w:val="28"/>
        </w:rPr>
        <w:t>восстанавливается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из периода в период, а формируется </w:t>
      </w:r>
      <w:r w:rsidR="00940E24" w:rsidRPr="00651578">
        <w:rPr>
          <w:rFonts w:ascii="Times New Roman" w:hAnsi="Times New Roman" w:cs="Times New Roman"/>
          <w:sz w:val="28"/>
          <w:szCs w:val="28"/>
        </w:rPr>
        <w:t>консолидировано,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что и вызывает спекулятивные скачки. </w:t>
      </w:r>
      <w:r w:rsidR="00304CC5" w:rsidRPr="00651578">
        <w:rPr>
          <w:rFonts w:ascii="Times New Roman" w:hAnsi="Times New Roman" w:cs="Times New Roman"/>
          <w:sz w:val="28"/>
          <w:szCs w:val="28"/>
        </w:rPr>
        <w:t xml:space="preserve">Умножение доходности на оборот является своего рода катализатором, позволяющим переменной выявлять спекулятивные процессы. 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Данное предположение было </w:t>
      </w:r>
      <w:r w:rsidR="009A0202" w:rsidRPr="00651578">
        <w:rPr>
          <w:rFonts w:ascii="Times New Roman" w:hAnsi="Times New Roman" w:cs="Times New Roman"/>
          <w:sz w:val="28"/>
          <w:szCs w:val="28"/>
        </w:rPr>
        <w:lastRenderedPageBreak/>
        <w:t>протестировано</w:t>
      </w:r>
      <w:r w:rsidRPr="00651578">
        <w:rPr>
          <w:rFonts w:ascii="Times New Roman" w:hAnsi="Times New Roman" w:cs="Times New Roman"/>
          <w:sz w:val="28"/>
          <w:szCs w:val="28"/>
        </w:rPr>
        <w:t xml:space="preserve"> и подтверждено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на </w:t>
      </w:r>
      <w:r w:rsidRPr="00651578">
        <w:rPr>
          <w:rFonts w:ascii="Times New Roman" w:hAnsi="Times New Roman" w:cs="Times New Roman"/>
          <w:sz w:val="28"/>
          <w:szCs w:val="28"/>
        </w:rPr>
        <w:t xml:space="preserve">курсе публичных компаний </w:t>
      </w:r>
      <w:r w:rsidR="009A0202" w:rsidRPr="00651578">
        <w:rPr>
          <w:rFonts w:ascii="Times New Roman" w:hAnsi="Times New Roman" w:cs="Times New Roman"/>
          <w:sz w:val="28"/>
          <w:szCs w:val="28"/>
          <w:lang w:val="en-US"/>
        </w:rPr>
        <w:t>NYSE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и </w:t>
      </w:r>
      <w:r w:rsidR="009A0202" w:rsidRPr="00651578">
        <w:rPr>
          <w:rFonts w:ascii="Times New Roman" w:hAnsi="Times New Roman" w:cs="Times New Roman"/>
          <w:sz w:val="28"/>
          <w:szCs w:val="28"/>
          <w:lang w:val="en-US"/>
        </w:rPr>
        <w:t>AMEX</w:t>
      </w:r>
      <w:r w:rsidRPr="006515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DB6766" w14:textId="3E915CF8" w:rsidR="00940E24" w:rsidRPr="00651578" w:rsidRDefault="00940E24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Описанная выше статья легла в работу исследования ‘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dynamics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speculative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trading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’. </w:t>
      </w:r>
      <w:sdt>
        <w:sdtPr>
          <w:rPr>
            <w:rFonts w:ascii="Times New Roman" w:hAnsi="Times New Roman" w:cs="Times New Roman"/>
            <w:sz w:val="28"/>
            <w:szCs w:val="28"/>
          </w:rPr>
          <w:id w:val="1890075313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Bla18 \l 1049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9E32DE" w:rsidRPr="009E32DE">
            <w:rPr>
              <w:rFonts w:ascii="Times New Roman" w:hAnsi="Times New Roman" w:cs="Times New Roman"/>
              <w:noProof/>
              <w:sz w:val="28"/>
              <w:szCs w:val="28"/>
            </w:rPr>
            <w:t>[3]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 В этой статье используется величина спекуляции на рынке, обоснованность и содержательность которой доказывается в  </w:t>
      </w:r>
      <w:sdt>
        <w:sdtPr>
          <w:rPr>
            <w:rFonts w:ascii="Times New Roman" w:hAnsi="Times New Roman" w:cs="Times New Roman"/>
            <w:sz w:val="28"/>
            <w:szCs w:val="28"/>
          </w:rPr>
          <w:id w:val="1224332708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Llo \l 1049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9E32DE" w:rsidRPr="009E32DE">
            <w:rPr>
              <w:rFonts w:ascii="Times New Roman" w:hAnsi="Times New Roman" w:cs="Times New Roman"/>
              <w:noProof/>
              <w:sz w:val="28"/>
              <w:szCs w:val="28"/>
            </w:rPr>
            <w:t>[11]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. Однако в статье </w:t>
      </w:r>
      <w:sdt>
        <w:sdtPr>
          <w:rPr>
            <w:rFonts w:ascii="Times New Roman" w:hAnsi="Times New Roman" w:cs="Times New Roman"/>
            <w:sz w:val="28"/>
            <w:szCs w:val="28"/>
          </w:rPr>
          <w:id w:val="-609352622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Bla18 \l 1049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9E32DE" w:rsidRPr="009E32DE">
            <w:rPr>
              <w:rFonts w:ascii="Times New Roman" w:hAnsi="Times New Roman" w:cs="Times New Roman"/>
              <w:noProof/>
              <w:sz w:val="28"/>
              <w:szCs w:val="28"/>
            </w:rPr>
            <w:t>[3]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 авторы пытаются найти зависимость между спекулятивной переменной и волатильностью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>.</w:t>
      </w:r>
      <w:r w:rsidR="00304CC5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 xml:space="preserve">Авторы находят отрицательную зависимость и тем самым </w:t>
      </w:r>
      <w:r w:rsidR="00304CC5" w:rsidRPr="00651578">
        <w:rPr>
          <w:rFonts w:ascii="Times New Roman" w:hAnsi="Times New Roman" w:cs="Times New Roman"/>
          <w:sz w:val="28"/>
          <w:szCs w:val="28"/>
        </w:rPr>
        <w:t xml:space="preserve">делают вывод о том, что рынок </w:t>
      </w:r>
      <w:r w:rsidR="00304CC5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304CC5" w:rsidRPr="00651578">
        <w:rPr>
          <w:rFonts w:ascii="Times New Roman" w:hAnsi="Times New Roman" w:cs="Times New Roman"/>
          <w:sz w:val="28"/>
          <w:szCs w:val="28"/>
        </w:rPr>
        <w:t xml:space="preserve"> ведёт себя больше, как не спекулятивный, нежели спекулятивный. </w:t>
      </w:r>
    </w:p>
    <w:p w14:paraId="5635C3B7" w14:textId="7A35A8B3" w:rsidR="00940E24" w:rsidRPr="00651578" w:rsidRDefault="00940E24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920663" w14:textId="346F6195" w:rsidR="00940E24" w:rsidRPr="00F238D1" w:rsidRDefault="00940E24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Фундаментальное исследование спекулятивных процессов на рынке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 описано в статье 2017 </w:t>
      </w:r>
      <w:proofErr w:type="gramStart"/>
      <w:r w:rsidRPr="00651578">
        <w:rPr>
          <w:rFonts w:ascii="Times New Roman" w:hAnsi="Times New Roman" w:cs="Times New Roman"/>
          <w:sz w:val="28"/>
          <w:szCs w:val="28"/>
        </w:rPr>
        <w:t>года  ‘</w:t>
      </w:r>
      <w:proofErr w:type="spellStart"/>
      <w:proofErr w:type="gramEnd"/>
      <w:r w:rsidRPr="00651578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dynamics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speculative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trading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>’.</w:t>
      </w:r>
      <w:sdt>
        <w:sdtPr>
          <w:rPr>
            <w:rFonts w:ascii="Times New Roman" w:hAnsi="Times New Roman" w:cs="Times New Roman"/>
            <w:sz w:val="28"/>
            <w:szCs w:val="28"/>
          </w:rPr>
          <w:id w:val="-1045136292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Bla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>18 \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9E32D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9E32DE" w:rsidRPr="009E32D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[3]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 В этой статье ставится цель исследовать, связана ли волатильность со спекулятивной торговлей биткоином. Однако авторами не удаётся найти связь между спекулятивной торговлей и волатильностью. Данное предположение о природе переменной, равное </w:t>
      </w:r>
      <w:proofErr w:type="gramStart"/>
      <w:r w:rsidRPr="00651578">
        <w:rPr>
          <w:rFonts w:ascii="Times New Roman" w:hAnsi="Times New Roman" w:cs="Times New Roman"/>
          <w:sz w:val="28"/>
          <w:szCs w:val="28"/>
        </w:rPr>
        <w:t>доходности актива</w:t>
      </w:r>
      <w:proofErr w:type="gramEnd"/>
      <w:r w:rsidRPr="00651578">
        <w:rPr>
          <w:rFonts w:ascii="Times New Roman" w:hAnsi="Times New Roman" w:cs="Times New Roman"/>
          <w:sz w:val="28"/>
          <w:szCs w:val="28"/>
        </w:rPr>
        <w:t xml:space="preserve"> помноженной на дневную торговую активность, авторы делают с основной на статью 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Individual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Stocks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’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72538495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Pr="00F238D1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F238D1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Llo</w:instrText>
          </w:r>
          <w:r w:rsidRPr="00F238D1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\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F238D1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1033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9E32DE" w:rsidRPr="009E32D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[11]</w: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795E57E" w14:textId="6B71985D" w:rsidR="00247BF6" w:rsidRPr="00FE462E" w:rsidRDefault="00F238D1" w:rsidP="00C52D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рамках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данного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исследования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актуальным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статья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r w:rsidRPr="00F238D1">
        <w:rPr>
          <w:rFonts w:ascii="t1-gul-regular" w:hAnsi="t1-gul-regular"/>
          <w:color w:val="000000"/>
          <w:sz w:val="28"/>
          <w:szCs w:val="28"/>
          <w:lang w:val="en-US"/>
        </w:rPr>
        <w:t xml:space="preserve">Volatility estimation for Bitcoin: A comparison of GARCH models’ </w:t>
      </w:r>
      <w:sdt>
        <w:sdtPr>
          <w:rPr>
            <w:rFonts w:ascii="t1-gul-regular" w:hAnsi="t1-gul-regular"/>
            <w:color w:val="000000"/>
            <w:sz w:val="28"/>
            <w:szCs w:val="28"/>
          </w:rPr>
          <w:id w:val="-810639474"/>
          <w:citation/>
        </w:sdtPr>
        <w:sdtContent>
          <w:r>
            <w:rPr>
              <w:rFonts w:ascii="t1-gul-regular" w:hAnsi="t1-gul-regular"/>
              <w:color w:val="000000"/>
              <w:sz w:val="28"/>
              <w:szCs w:val="28"/>
            </w:rPr>
            <w:fldChar w:fldCharType="begin"/>
          </w:r>
          <w:r w:rsidRPr="00F238D1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 xml:space="preserve">CITATION Par17 \l 1033 </w:instrText>
          </w:r>
          <w:r>
            <w:rPr>
              <w:rFonts w:ascii="t1-gul-regular" w:hAnsi="t1-gul-regular"/>
              <w:color w:val="000000"/>
              <w:sz w:val="28"/>
              <w:szCs w:val="28"/>
            </w:rPr>
            <w:fldChar w:fldCharType="separate"/>
          </w:r>
          <w:r w:rsidR="009E32DE" w:rsidRPr="009E32DE">
            <w:rPr>
              <w:rFonts w:ascii="t1-gul-regular" w:hAnsi="t1-gul-regular"/>
              <w:noProof/>
              <w:color w:val="000000"/>
              <w:sz w:val="28"/>
              <w:szCs w:val="28"/>
              <w:lang w:val="en-US"/>
            </w:rPr>
            <w:t>[]</w:t>
          </w:r>
          <w:r>
            <w:rPr>
              <w:rFonts w:ascii="t1-gul-regular" w:hAnsi="t1-gul-regular"/>
              <w:color w:val="000000"/>
              <w:sz w:val="28"/>
              <w:szCs w:val="28"/>
            </w:rPr>
            <w:fldChar w:fldCharType="end"/>
          </w:r>
        </w:sdtContent>
      </w:sdt>
      <w:r w:rsidRPr="00F238D1">
        <w:rPr>
          <w:rFonts w:ascii="t1-gul-regular" w:hAnsi="t1-gul-regular"/>
          <w:color w:val="000000"/>
          <w:sz w:val="28"/>
          <w:szCs w:val="28"/>
          <w:lang w:val="en-US"/>
        </w:rPr>
        <w:t xml:space="preserve">. </w:t>
      </w:r>
      <w:r>
        <w:rPr>
          <w:rFonts w:ascii="t1-gul-regular" w:hAnsi="t1-gul-regular"/>
          <w:color w:val="000000"/>
          <w:sz w:val="28"/>
          <w:szCs w:val="28"/>
        </w:rPr>
        <w:t>В ней авторы ставят целью из нескольких моделей, описывающих волатильность</w:t>
      </w:r>
      <w:r w:rsidR="00BB3422" w:rsidRPr="00BB3422">
        <w:rPr>
          <w:rFonts w:ascii="t1-gul-regular" w:hAnsi="t1-gul-regular"/>
          <w:color w:val="000000"/>
          <w:sz w:val="28"/>
          <w:szCs w:val="28"/>
        </w:rPr>
        <w:t xml:space="preserve"> </w:t>
      </w:r>
      <w:r w:rsidR="00BB3422">
        <w:rPr>
          <w:rFonts w:ascii="t1-gul-regular" w:hAnsi="t1-gul-regular"/>
          <w:color w:val="000000"/>
          <w:sz w:val="28"/>
          <w:szCs w:val="28"/>
          <w:lang w:val="en-US"/>
        </w:rPr>
        <w:t>Bitcoin</w:t>
      </w:r>
      <w:r>
        <w:rPr>
          <w:rFonts w:ascii="t1-gul-regular" w:hAnsi="t1-gul-regular"/>
          <w:color w:val="000000"/>
          <w:sz w:val="28"/>
          <w:szCs w:val="28"/>
        </w:rPr>
        <w:t xml:space="preserve">, найти такую, которая была бы наилучшей на основе трёх информационных </w:t>
      </w:r>
      <w:r w:rsidR="00BB3422">
        <w:rPr>
          <w:rFonts w:ascii="t1-gul-regular" w:hAnsi="t1-gul-regular"/>
          <w:color w:val="000000"/>
          <w:sz w:val="28"/>
          <w:szCs w:val="28"/>
        </w:rPr>
        <w:t>критериев, а</w:t>
      </w:r>
      <w:r>
        <w:rPr>
          <w:rFonts w:ascii="t1-gul-regular" w:hAnsi="t1-gul-regular"/>
          <w:color w:val="000000"/>
          <w:sz w:val="28"/>
          <w:szCs w:val="28"/>
        </w:rPr>
        <w:t xml:space="preserve"> именно: </w:t>
      </w:r>
      <w:r>
        <w:rPr>
          <w:rFonts w:ascii="t1-gul-regular" w:hAnsi="t1-gul-regular"/>
          <w:color w:val="000000"/>
          <w:sz w:val="28"/>
          <w:szCs w:val="28"/>
          <w:lang w:val="en-US"/>
        </w:rPr>
        <w:t>AIC</w:t>
      </w:r>
      <w:r w:rsidRPr="00F238D1">
        <w:rPr>
          <w:rFonts w:ascii="t1-gul-regular" w:hAnsi="t1-gul-regular"/>
          <w:color w:val="000000"/>
          <w:sz w:val="28"/>
          <w:szCs w:val="28"/>
        </w:rPr>
        <w:t xml:space="preserve"> (</w:t>
      </w:r>
      <w:r>
        <w:rPr>
          <w:rFonts w:ascii="t1-gul-regular" w:hAnsi="t1-gul-regular"/>
          <w:color w:val="000000"/>
          <w:sz w:val="28"/>
          <w:szCs w:val="28"/>
        </w:rPr>
        <w:t xml:space="preserve">информационный критерий </w:t>
      </w:r>
      <w:proofErr w:type="spellStart"/>
      <w:r>
        <w:rPr>
          <w:rFonts w:ascii="t1-gul-regular" w:hAnsi="t1-gul-regular"/>
          <w:color w:val="000000"/>
          <w:sz w:val="28"/>
          <w:szCs w:val="28"/>
        </w:rPr>
        <w:t>Акайке</w:t>
      </w:r>
      <w:proofErr w:type="spellEnd"/>
      <w:r>
        <w:rPr>
          <w:rFonts w:ascii="t1-gul-regular" w:hAnsi="t1-gul-regular"/>
          <w:color w:val="000000"/>
          <w:sz w:val="28"/>
          <w:szCs w:val="28"/>
        </w:rPr>
        <w:t>)</w:t>
      </w:r>
      <w:r w:rsidRPr="00F238D1">
        <w:rPr>
          <w:rFonts w:ascii="t1-gul-regular" w:hAnsi="t1-gul-regular"/>
          <w:color w:val="000000"/>
          <w:sz w:val="28"/>
          <w:szCs w:val="28"/>
        </w:rPr>
        <w:t xml:space="preserve">, </w:t>
      </w:r>
      <w:r w:rsidR="00BB3422">
        <w:rPr>
          <w:rFonts w:ascii="t1-gul-regular" w:hAnsi="t1-gul-regular"/>
          <w:color w:val="000000"/>
          <w:sz w:val="28"/>
          <w:szCs w:val="28"/>
          <w:lang w:val="en-US"/>
        </w:rPr>
        <w:t>BIC</w:t>
      </w:r>
      <w:r w:rsidR="00BB3422">
        <w:rPr>
          <w:rFonts w:ascii="t1-gul-regular" w:hAnsi="t1-gul-regular"/>
          <w:color w:val="000000"/>
          <w:sz w:val="28"/>
          <w:szCs w:val="28"/>
        </w:rPr>
        <w:t xml:space="preserve"> (</w:t>
      </w:r>
      <w:r>
        <w:rPr>
          <w:rFonts w:ascii="t1-gul-regular" w:hAnsi="t1-gul-regular"/>
          <w:color w:val="000000"/>
          <w:sz w:val="28"/>
          <w:szCs w:val="28"/>
        </w:rPr>
        <w:t>байесовский информационный критерий</w:t>
      </w:r>
      <w:r w:rsidR="00BB3422">
        <w:rPr>
          <w:rFonts w:ascii="t1-gul-regular" w:hAnsi="t1-gul-regular"/>
          <w:color w:val="000000"/>
          <w:sz w:val="28"/>
          <w:szCs w:val="28"/>
        </w:rPr>
        <w:t>), HQ</w:t>
      </w:r>
      <w:r w:rsidRPr="00F238D1">
        <w:rPr>
          <w:rFonts w:ascii="t1-gul-regular" w:hAnsi="t1-gul-regular"/>
          <w:color w:val="000000"/>
          <w:sz w:val="28"/>
          <w:szCs w:val="28"/>
        </w:rPr>
        <w:t xml:space="preserve"> (</w:t>
      </w:r>
      <w:r>
        <w:rPr>
          <w:rFonts w:ascii="t1-gul-regular" w:hAnsi="t1-gul-regular"/>
          <w:color w:val="000000"/>
          <w:sz w:val="28"/>
          <w:szCs w:val="28"/>
        </w:rPr>
        <w:t xml:space="preserve">информационный критерий </w:t>
      </w:r>
      <w:proofErr w:type="spellStart"/>
      <w:r w:rsidRPr="00F238D1">
        <w:rPr>
          <w:rFonts w:ascii="t1-gul-regular" w:hAnsi="t1-gul-regular"/>
          <w:color w:val="000000"/>
          <w:sz w:val="28"/>
          <w:szCs w:val="28"/>
        </w:rPr>
        <w:t>Hannan</w:t>
      </w:r>
      <w:proofErr w:type="spellEnd"/>
      <w:r w:rsidRPr="00F238D1">
        <w:rPr>
          <w:rFonts w:ascii="t1-gul-regular" w:hAnsi="t1-gul-regular"/>
          <w:color w:val="000000"/>
          <w:sz w:val="28"/>
          <w:szCs w:val="28"/>
        </w:rPr>
        <w:t>–</w:t>
      </w:r>
      <w:proofErr w:type="spellStart"/>
      <w:r w:rsidRPr="00F238D1">
        <w:rPr>
          <w:rFonts w:ascii="t1-gul-regular" w:hAnsi="t1-gul-regular"/>
          <w:color w:val="000000"/>
          <w:sz w:val="28"/>
          <w:szCs w:val="28"/>
        </w:rPr>
        <w:t>Quinn</w:t>
      </w:r>
      <w:proofErr w:type="spellEnd"/>
      <w:r>
        <w:rPr>
          <w:rFonts w:ascii="t1-gul-regular" w:hAnsi="t1-gul-regular"/>
          <w:color w:val="000000"/>
          <w:sz w:val="28"/>
          <w:szCs w:val="28"/>
        </w:rPr>
        <w:t xml:space="preserve">). Оптимальным оказывается модель </w:t>
      </w:r>
      <w:r>
        <w:rPr>
          <w:rFonts w:ascii="t1-gul-regular" w:hAnsi="t1-gul-regular"/>
          <w:color w:val="000000"/>
          <w:sz w:val="28"/>
          <w:szCs w:val="28"/>
          <w:lang w:val="en-US"/>
        </w:rPr>
        <w:t>AR</w:t>
      </w:r>
      <w:r w:rsidRPr="00F238D1">
        <w:rPr>
          <w:rFonts w:ascii="t1-gul-regular" w:hAnsi="t1-gul-regular"/>
          <w:color w:val="000000"/>
          <w:sz w:val="28"/>
          <w:szCs w:val="28"/>
        </w:rPr>
        <w:t>-</w:t>
      </w:r>
      <w:r>
        <w:rPr>
          <w:rFonts w:ascii="t1-gul-regular" w:hAnsi="t1-gul-regular"/>
          <w:color w:val="000000"/>
          <w:sz w:val="28"/>
          <w:szCs w:val="28"/>
          <w:lang w:val="en-US"/>
        </w:rPr>
        <w:t>CGARCH</w:t>
      </w:r>
      <w:r w:rsidRPr="00F238D1">
        <w:rPr>
          <w:rFonts w:ascii="t1-gul-regular" w:hAnsi="t1-gul-regular"/>
          <w:color w:val="000000"/>
          <w:sz w:val="28"/>
          <w:szCs w:val="28"/>
        </w:rPr>
        <w:t xml:space="preserve"> </w:t>
      </w:r>
      <w:r>
        <w:rPr>
          <w:rFonts w:ascii="t1-gul-regular" w:hAnsi="t1-gul-regular"/>
          <w:color w:val="000000"/>
          <w:sz w:val="28"/>
          <w:szCs w:val="28"/>
        </w:rPr>
        <w:t xml:space="preserve">модель </w:t>
      </w:r>
      <w:proofErr w:type="gramStart"/>
      <w:r>
        <w:rPr>
          <w:rFonts w:ascii="t1-gul-regular" w:hAnsi="t1-gul-regular"/>
          <w:color w:val="000000"/>
          <w:sz w:val="28"/>
          <w:szCs w:val="28"/>
        </w:rPr>
        <w:t>( компонентная</w:t>
      </w:r>
      <w:proofErr w:type="gramEnd"/>
      <w:r>
        <w:rPr>
          <w:rFonts w:ascii="t1-gul-regular" w:hAnsi="t1-gul-regular"/>
          <w:color w:val="000000"/>
          <w:sz w:val="28"/>
          <w:szCs w:val="28"/>
        </w:rPr>
        <w:t xml:space="preserve"> </w:t>
      </w:r>
      <w:proofErr w:type="spellStart"/>
      <w:r w:rsidR="00BB3422" w:rsidRPr="00BB3422">
        <w:rPr>
          <w:rFonts w:ascii="t1-gul-regular" w:hAnsi="t1-gul-regular"/>
          <w:color w:val="000000"/>
          <w:sz w:val="28"/>
          <w:szCs w:val="28"/>
        </w:rPr>
        <w:t>авторегрессионная</w:t>
      </w:r>
      <w:proofErr w:type="spellEnd"/>
      <w:r w:rsidR="00BB3422" w:rsidRPr="00BB3422">
        <w:rPr>
          <w:rFonts w:ascii="t1-gul-regular" w:hAnsi="t1-gul-regular"/>
          <w:color w:val="000000"/>
          <w:sz w:val="28"/>
          <w:szCs w:val="28"/>
        </w:rPr>
        <w:t xml:space="preserve"> </w:t>
      </w:r>
      <w:r>
        <w:rPr>
          <w:rFonts w:ascii="t1-gul-regular" w:hAnsi="t1-gul-regular"/>
          <w:color w:val="000000"/>
          <w:sz w:val="28"/>
          <w:szCs w:val="28"/>
          <w:lang w:val="en-US"/>
        </w:rPr>
        <w:t>GARCH</w:t>
      </w:r>
      <w:r w:rsidRPr="00F238D1">
        <w:rPr>
          <w:rFonts w:ascii="t1-gul-regular" w:hAnsi="t1-gul-regular"/>
          <w:color w:val="000000"/>
          <w:sz w:val="28"/>
          <w:szCs w:val="28"/>
        </w:rPr>
        <w:t xml:space="preserve"> </w:t>
      </w:r>
      <w:r>
        <w:rPr>
          <w:rFonts w:ascii="t1-gul-regular" w:hAnsi="t1-gul-regular"/>
          <w:color w:val="000000"/>
          <w:sz w:val="28"/>
          <w:szCs w:val="28"/>
        </w:rPr>
        <w:t xml:space="preserve">модель) </w:t>
      </w:r>
      <w:sdt>
        <w:sdtPr>
          <w:rPr>
            <w:rFonts w:ascii="t1-gul-regular" w:hAnsi="t1-gul-regular"/>
            <w:color w:val="000000"/>
            <w:sz w:val="28"/>
            <w:szCs w:val="28"/>
          </w:rPr>
          <w:id w:val="-302159523"/>
          <w:citation/>
        </w:sdtPr>
        <w:sdtContent>
          <w:r w:rsidR="00BB3422">
            <w:rPr>
              <w:rFonts w:ascii="t1-gul-regular" w:hAnsi="t1-gul-regular"/>
              <w:color w:val="000000"/>
              <w:sz w:val="28"/>
              <w:szCs w:val="28"/>
            </w:rPr>
            <w:fldChar w:fldCharType="begin"/>
          </w:r>
          <w:r w:rsidR="00BB3422" w:rsidRPr="00BB3422">
            <w:rPr>
              <w:rFonts w:ascii="t1-gul-regular" w:hAnsi="t1-gul-regular"/>
              <w:color w:val="000000"/>
              <w:sz w:val="28"/>
              <w:szCs w:val="28"/>
            </w:rPr>
            <w:instrText xml:space="preserve"> </w:instrText>
          </w:r>
          <w:r w:rsidR="00BB3422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CITATION</w:instrText>
          </w:r>
          <w:r w:rsidR="00BB3422" w:rsidRPr="00BB3422">
            <w:rPr>
              <w:rFonts w:ascii="t1-gul-regular" w:hAnsi="t1-gul-regular"/>
              <w:color w:val="000000"/>
              <w:sz w:val="28"/>
              <w:szCs w:val="28"/>
            </w:rPr>
            <w:instrText xml:space="preserve"> </w:instrText>
          </w:r>
          <w:r w:rsidR="00BB3422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Par</w:instrText>
          </w:r>
          <w:r w:rsidR="00BB3422" w:rsidRPr="00BB3422">
            <w:rPr>
              <w:rFonts w:ascii="t1-gul-regular" w:hAnsi="t1-gul-regular"/>
              <w:color w:val="000000"/>
              <w:sz w:val="28"/>
              <w:szCs w:val="28"/>
            </w:rPr>
            <w:instrText>17 \</w:instrText>
          </w:r>
          <w:r w:rsidR="00BB3422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l</w:instrText>
          </w:r>
          <w:r w:rsidR="00BB3422" w:rsidRPr="00BB3422">
            <w:rPr>
              <w:rFonts w:ascii="t1-gul-regular" w:hAnsi="t1-gul-regular"/>
              <w:color w:val="000000"/>
              <w:sz w:val="28"/>
              <w:szCs w:val="28"/>
            </w:rPr>
            <w:instrText xml:space="preserve"> 1033 </w:instrText>
          </w:r>
          <w:r w:rsidR="00BB3422">
            <w:rPr>
              <w:rFonts w:ascii="t1-gul-regular" w:hAnsi="t1-gul-regular"/>
              <w:color w:val="000000"/>
              <w:sz w:val="28"/>
              <w:szCs w:val="28"/>
            </w:rPr>
            <w:fldChar w:fldCharType="separate"/>
          </w:r>
          <w:r w:rsidR="009E32DE" w:rsidRPr="009E32DE">
            <w:rPr>
              <w:rFonts w:ascii="t1-gul-regular" w:hAnsi="t1-gul-regular"/>
              <w:noProof/>
              <w:color w:val="000000"/>
              <w:sz w:val="28"/>
              <w:szCs w:val="28"/>
              <w:lang w:val="en-US"/>
            </w:rPr>
            <w:t>[]</w:t>
          </w:r>
          <w:r w:rsidR="00BB3422">
            <w:rPr>
              <w:rFonts w:ascii="t1-gul-regular" w:hAnsi="t1-gul-regular"/>
              <w:color w:val="000000"/>
              <w:sz w:val="28"/>
              <w:szCs w:val="28"/>
            </w:rPr>
            <w:fldChar w:fldCharType="end"/>
          </w:r>
        </w:sdtContent>
      </w:sdt>
      <w:r w:rsidR="00FE462E" w:rsidRPr="00FE462E">
        <w:rPr>
          <w:rFonts w:ascii="t1-gul-regular" w:hAnsi="t1-gul-regular"/>
          <w:color w:val="000000"/>
          <w:sz w:val="28"/>
          <w:szCs w:val="28"/>
        </w:rPr>
        <w:t xml:space="preserve"> </w:t>
      </w:r>
      <w:sdt>
        <w:sdtPr>
          <w:rPr>
            <w:rFonts w:ascii="t1-gul-regular" w:hAnsi="t1-gul-regular"/>
            <w:color w:val="000000"/>
            <w:sz w:val="28"/>
            <w:szCs w:val="28"/>
          </w:rPr>
          <w:id w:val="-1039892975"/>
          <w:citation/>
        </w:sdtPr>
        <w:sdtContent>
          <w:r w:rsidR="00FE462E">
            <w:rPr>
              <w:rFonts w:ascii="t1-gul-regular" w:hAnsi="t1-gul-regular"/>
              <w:color w:val="000000"/>
              <w:sz w:val="28"/>
              <w:szCs w:val="28"/>
            </w:rPr>
            <w:fldChar w:fldCharType="begin"/>
          </w:r>
          <w:r w:rsidR="00FE462E" w:rsidRPr="001F2063">
            <w:rPr>
              <w:rFonts w:ascii="t1-gul-regular" w:hAnsi="t1-gul-regular"/>
              <w:color w:val="000000"/>
              <w:sz w:val="28"/>
              <w:szCs w:val="28"/>
            </w:rPr>
            <w:instrText xml:space="preserve"> </w:instrText>
          </w:r>
          <w:r w:rsidR="00FE462E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CITATION</w:instrText>
          </w:r>
          <w:r w:rsidR="00FE462E" w:rsidRPr="001F2063">
            <w:rPr>
              <w:rFonts w:ascii="t1-gul-regular" w:hAnsi="t1-gul-regular"/>
              <w:color w:val="000000"/>
              <w:sz w:val="28"/>
              <w:szCs w:val="28"/>
            </w:rPr>
            <w:instrText xml:space="preserve"> </w:instrText>
          </w:r>
          <w:r w:rsidR="00FE462E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GJL</w:instrText>
          </w:r>
          <w:r w:rsidR="00FE462E" w:rsidRPr="001F2063">
            <w:rPr>
              <w:rFonts w:ascii="t1-gul-regular" w:hAnsi="t1-gul-regular"/>
              <w:color w:val="000000"/>
              <w:sz w:val="28"/>
              <w:szCs w:val="28"/>
            </w:rPr>
            <w:instrText xml:space="preserve"> \</w:instrText>
          </w:r>
          <w:r w:rsidR="00FE462E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l</w:instrText>
          </w:r>
          <w:r w:rsidR="00FE462E" w:rsidRPr="001F2063">
            <w:rPr>
              <w:rFonts w:ascii="t1-gul-regular" w:hAnsi="t1-gul-regular"/>
              <w:color w:val="000000"/>
              <w:sz w:val="28"/>
              <w:szCs w:val="28"/>
            </w:rPr>
            <w:instrText xml:space="preserve"> 1033 </w:instrText>
          </w:r>
          <w:r w:rsidR="00FE462E">
            <w:rPr>
              <w:rFonts w:ascii="t1-gul-regular" w:hAnsi="t1-gul-regular"/>
              <w:color w:val="000000"/>
              <w:sz w:val="28"/>
              <w:szCs w:val="28"/>
            </w:rPr>
            <w:fldChar w:fldCharType="separate"/>
          </w:r>
          <w:r w:rsidR="009E32DE" w:rsidRPr="009E32DE">
            <w:rPr>
              <w:rFonts w:ascii="t1-gul-regular" w:hAnsi="t1-gul-regular"/>
              <w:noProof/>
              <w:color w:val="000000"/>
              <w:sz w:val="28"/>
              <w:szCs w:val="28"/>
              <w:lang w:val="en-US"/>
            </w:rPr>
            <w:t>[]</w:t>
          </w:r>
          <w:r w:rsidR="00FE462E">
            <w:rPr>
              <w:rFonts w:ascii="t1-gul-regular" w:hAnsi="t1-gul-regular"/>
              <w:color w:val="000000"/>
              <w:sz w:val="28"/>
              <w:szCs w:val="28"/>
            </w:rPr>
            <w:fldChar w:fldCharType="end"/>
          </w:r>
        </w:sdtContent>
      </w:sdt>
    </w:p>
    <w:p w14:paraId="4DDFA096" w14:textId="3EDF22C3" w:rsidR="006F4B5C" w:rsidRDefault="00C11594" w:rsidP="00C52D8C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bookmarkStart w:id="2" w:name="_Toc513764204"/>
      <w:r w:rsidRPr="00651578">
        <w:rPr>
          <w:rFonts w:ascii="Times New Roman" w:hAnsi="Times New Roman" w:cs="Times New Roman"/>
        </w:rPr>
        <w:lastRenderedPageBreak/>
        <w:t>Основная часть:</w:t>
      </w:r>
      <w:bookmarkEnd w:id="2"/>
    </w:p>
    <w:p w14:paraId="114571EE" w14:textId="45B590BC" w:rsidR="000B73E3" w:rsidRPr="007D284E" w:rsidRDefault="000B73E3" w:rsidP="007D284E">
      <w:pPr>
        <w:pStyle w:val="2"/>
      </w:pPr>
      <w:r w:rsidRPr="007D284E">
        <w:t xml:space="preserve">Теоретическая модель </w:t>
      </w:r>
    </w:p>
    <w:p w14:paraId="522D90EA" w14:textId="5B51CE84" w:rsidR="00FE462E" w:rsidRPr="00131217" w:rsidRDefault="001F2063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1217">
        <w:rPr>
          <w:rFonts w:ascii="Times New Roman" w:hAnsi="Times New Roman" w:cs="Times New Roman"/>
          <w:sz w:val="28"/>
          <w:szCs w:val="28"/>
        </w:rPr>
        <w:t>В данной работе мы будем</w:t>
      </w:r>
      <w:r w:rsidR="000901C3" w:rsidRPr="00131217">
        <w:rPr>
          <w:rFonts w:ascii="Times New Roman" w:hAnsi="Times New Roman" w:cs="Times New Roman"/>
          <w:sz w:val="28"/>
          <w:szCs w:val="28"/>
        </w:rPr>
        <w:t xml:space="preserve"> следовать теоретическому объяснению спекулятивных процессов</w:t>
      </w:r>
      <w:r w:rsidR="006C08C8" w:rsidRPr="00131217">
        <w:rPr>
          <w:rFonts w:ascii="Times New Roman" w:hAnsi="Times New Roman" w:cs="Times New Roman"/>
          <w:sz w:val="28"/>
          <w:szCs w:val="28"/>
        </w:rPr>
        <w:t xml:space="preserve">, </w:t>
      </w:r>
      <w:r w:rsidR="000901C3" w:rsidRPr="00131217">
        <w:rPr>
          <w:rFonts w:ascii="Times New Roman" w:hAnsi="Times New Roman" w:cs="Times New Roman"/>
          <w:sz w:val="28"/>
          <w:szCs w:val="28"/>
        </w:rPr>
        <w:t xml:space="preserve">описанных в </w:t>
      </w:r>
      <w:sdt>
        <w:sdtPr>
          <w:rPr>
            <w:rFonts w:ascii="Times New Roman" w:hAnsi="Times New Roman" w:cs="Times New Roman"/>
            <w:sz w:val="28"/>
            <w:szCs w:val="28"/>
          </w:rPr>
          <w:id w:val="-1271695483"/>
          <w:citation/>
        </w:sdtPr>
        <w:sdtContent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instrText xml:space="preserve"> CITATION Llo \l 1049 </w:instrText>
          </w:r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9E32DE" w:rsidRPr="009E32DE">
            <w:rPr>
              <w:rFonts w:ascii="Times New Roman" w:hAnsi="Times New Roman" w:cs="Times New Roman"/>
              <w:noProof/>
              <w:sz w:val="28"/>
              <w:szCs w:val="28"/>
            </w:rPr>
            <w:t>[11]</w:t>
          </w:r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0901C3" w:rsidRPr="00131217">
        <w:rPr>
          <w:rFonts w:ascii="Times New Roman" w:hAnsi="Times New Roman" w:cs="Times New Roman"/>
          <w:sz w:val="28"/>
          <w:szCs w:val="28"/>
        </w:rPr>
        <w:t xml:space="preserve"> и затем использованных для моделирования в </w:t>
      </w:r>
      <w:sdt>
        <w:sdtPr>
          <w:rPr>
            <w:rFonts w:ascii="Times New Roman" w:hAnsi="Times New Roman" w:cs="Times New Roman"/>
            <w:sz w:val="28"/>
            <w:szCs w:val="28"/>
          </w:rPr>
          <w:id w:val="1973090286"/>
          <w:citation/>
        </w:sdtPr>
        <w:sdtContent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instrText xml:space="preserve"> CITATION Bla18 \l 1049 </w:instrText>
          </w:r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9E32DE" w:rsidRPr="009E32DE">
            <w:rPr>
              <w:rFonts w:ascii="Times New Roman" w:hAnsi="Times New Roman" w:cs="Times New Roman"/>
              <w:noProof/>
              <w:sz w:val="28"/>
              <w:szCs w:val="28"/>
            </w:rPr>
            <w:t>[3]</w:t>
          </w:r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0901C3" w:rsidRPr="00131217">
        <w:rPr>
          <w:rFonts w:ascii="Times New Roman" w:hAnsi="Times New Roman" w:cs="Times New Roman"/>
          <w:sz w:val="28"/>
          <w:szCs w:val="28"/>
        </w:rPr>
        <w:t xml:space="preserve">. Для каждой из криптовалют </w:t>
      </w:r>
      <w:r w:rsidR="008772A1" w:rsidRPr="001312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772A1" w:rsidRPr="00131217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="000901C3" w:rsidRPr="001312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901C3" w:rsidRPr="00131217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="000901C3" w:rsidRPr="001312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0901C3" w:rsidRPr="00131217">
        <w:rPr>
          <w:rFonts w:ascii="Times New Roman" w:hAnsi="Times New Roman" w:cs="Times New Roman"/>
          <w:sz w:val="28"/>
          <w:szCs w:val="28"/>
        </w:rPr>
        <w:t>Ripple</w:t>
      </w:r>
      <w:proofErr w:type="spellEnd"/>
      <w:r w:rsidR="000901C3" w:rsidRPr="00131217">
        <w:rPr>
          <w:rFonts w:ascii="Times New Roman" w:hAnsi="Times New Roman" w:cs="Times New Roman"/>
          <w:sz w:val="28"/>
          <w:szCs w:val="28"/>
        </w:rPr>
        <w:t>)</w:t>
      </w:r>
      <w:r w:rsidR="00845B4B" w:rsidRPr="00131217">
        <w:rPr>
          <w:rFonts w:ascii="Times New Roman" w:hAnsi="Times New Roman" w:cs="Times New Roman"/>
          <w:sz w:val="28"/>
          <w:szCs w:val="28"/>
        </w:rPr>
        <w:t xml:space="preserve">  будут</w:t>
      </w:r>
      <w:proofErr w:type="gramEnd"/>
      <w:r w:rsidR="00845B4B" w:rsidRPr="00131217">
        <w:rPr>
          <w:rFonts w:ascii="Times New Roman" w:hAnsi="Times New Roman" w:cs="Times New Roman"/>
          <w:sz w:val="28"/>
          <w:szCs w:val="28"/>
        </w:rPr>
        <w:t xml:space="preserve"> построены следующие модели. </w:t>
      </w:r>
    </w:p>
    <w:p w14:paraId="0F438567" w14:textId="4A1853DA" w:rsidR="00C11594" w:rsidRPr="00845B4B" w:rsidRDefault="00C11594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В соответствии со статьями </w:t>
      </w:r>
      <w:sdt>
        <w:sdtPr>
          <w:rPr>
            <w:rFonts w:ascii="Times New Roman" w:hAnsi="Times New Roman" w:cs="Times New Roman"/>
            <w:sz w:val="28"/>
            <w:szCs w:val="28"/>
          </w:rPr>
          <w:id w:val="-61562746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Llo \l 1049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9E32DE" w:rsidRPr="009E32DE">
            <w:rPr>
              <w:rFonts w:ascii="Times New Roman" w:hAnsi="Times New Roman" w:cs="Times New Roman"/>
              <w:noProof/>
              <w:sz w:val="28"/>
              <w:szCs w:val="28"/>
            </w:rPr>
            <w:t>[11]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8"/>
            <w:szCs w:val="28"/>
          </w:rPr>
          <w:id w:val="882675427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Bla18 \l 1049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9E32DE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9E32DE" w:rsidRPr="009E32DE">
            <w:rPr>
              <w:rFonts w:ascii="Times New Roman" w:hAnsi="Times New Roman" w:cs="Times New Roman"/>
              <w:noProof/>
              <w:sz w:val="28"/>
              <w:szCs w:val="28"/>
            </w:rPr>
            <w:t>[3]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405DD0" w:rsidRPr="00845B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3E01E6" w14:textId="021EB212" w:rsidR="00C11594" w:rsidRPr="00BC4FEC" w:rsidRDefault="0031241A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tur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tur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+0.00000255</m:t>
                      </m:r>
                    </m:e>
                  </m:d>
                </m:e>
              </m:func>
            </m:e>
          </m:func>
        </m:oMath>
      </m:oMathPara>
    </w:p>
    <w:p w14:paraId="6EA2115C" w14:textId="62EABD8C" w:rsidR="00C11594" w:rsidRPr="00651578" w:rsidRDefault="0031241A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tur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50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s=50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tur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func>
                </m:e>
              </m:nary>
            </m:e>
          </m:func>
        </m:oMath>
      </m:oMathPara>
    </w:p>
    <w:p w14:paraId="61A93AE8" w14:textId="77777777" w:rsidR="00131217" w:rsidRDefault="0031241A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C11594" w:rsidRPr="00651578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86FD8"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измеритель торговой активности за последние 50 дней, в котором убран тренд.</w:t>
      </w:r>
      <w:r w:rsidR="00A660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AE8BB89" w14:textId="33C3752B" w:rsidR="00782688" w:rsidRPr="00782688" w:rsidRDefault="00131217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tur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13121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объём продаж криптовалюты в момент времени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78268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8C85E45" w14:textId="6C72BCCC" w:rsidR="00131217" w:rsidRDefault="00131217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0.00000255</m:t>
        </m:r>
      </m:oMath>
      <w:r w:rsidRPr="001312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312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константа, позволяющая избавиться от проблемы взятия логарифма от 0 в случае, когда </w:t>
      </w:r>
      <w:r w:rsidR="00782688">
        <w:rPr>
          <w:rFonts w:ascii="Times New Roman" w:eastAsiaTheme="minorEastAsia" w:hAnsi="Times New Roman" w:cs="Times New Roman"/>
          <w:sz w:val="28"/>
          <w:szCs w:val="28"/>
        </w:rPr>
        <w:t xml:space="preserve">объём продаж оказывался нулевым.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8C1D792" w14:textId="225DC255" w:rsidR="00782688" w:rsidRPr="008772A1" w:rsidRDefault="00782688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Стоит отметить, что при вычислении оборота мы не нормируем его на количество выпущенной криптовалюты, как это делалось для анализа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Pr="007826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1299416031"/>
          <w:citation/>
        </w:sdtPr>
        <w:sdtContent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Bla18 \l 1049 </w:instrTex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9E32DE" w:rsidRPr="009E32DE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[3]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>
        <w:rPr>
          <w:rFonts w:ascii="Times New Roman" w:eastAsiaTheme="minorEastAsia" w:hAnsi="Times New Roman" w:cs="Times New Roman"/>
          <w:sz w:val="28"/>
          <w:szCs w:val="28"/>
        </w:rPr>
        <w:t xml:space="preserve"> или курса акций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-402058634"/>
          <w:citation/>
        </w:sdtPr>
        <w:sdtContent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Llo \l 1049 </w:instrTex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9E32DE" w:rsidRPr="009E32DE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[11]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>
        <w:rPr>
          <w:rFonts w:ascii="Times New Roman" w:eastAsiaTheme="minorEastAsia" w:hAnsi="Times New Roman" w:cs="Times New Roman"/>
          <w:sz w:val="28"/>
          <w:szCs w:val="28"/>
        </w:rPr>
        <w:t xml:space="preserve">  по причине того, что у криптовалюты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Ethereum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отсутствует такая информация. </w:t>
      </w:r>
      <w:r w:rsidR="008772A1">
        <w:rPr>
          <w:rFonts w:ascii="Times New Roman" w:eastAsiaTheme="minorEastAsia" w:hAnsi="Times New Roman" w:cs="Times New Roman"/>
          <w:sz w:val="28"/>
          <w:szCs w:val="28"/>
        </w:rPr>
        <w:t xml:space="preserve">Мы так же не нормируем </w:t>
      </w:r>
      <w:r w:rsidR="008772A1"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="008772A1" w:rsidRPr="008772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772A1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8772A1">
        <w:rPr>
          <w:rFonts w:ascii="Times New Roman" w:eastAsiaTheme="minorEastAsia" w:hAnsi="Times New Roman" w:cs="Times New Roman"/>
          <w:sz w:val="28"/>
          <w:szCs w:val="28"/>
          <w:lang w:val="en-US"/>
        </w:rPr>
        <w:t>Ripple</w:t>
      </w:r>
      <w:r w:rsidR="008772A1" w:rsidRPr="008772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772A1">
        <w:rPr>
          <w:rFonts w:ascii="Times New Roman" w:eastAsiaTheme="minorEastAsia" w:hAnsi="Times New Roman" w:cs="Times New Roman"/>
          <w:sz w:val="28"/>
          <w:szCs w:val="28"/>
        </w:rPr>
        <w:t xml:space="preserve">на количество выпущенной валюты по двум причинам: во-первых, количество выпущенной (сгенерированной) валюты подвержена нелинейному строгому тренду, который нивелируется при дневном анализе, во-вторых, чтобы проводить анализ в сопоставимых единицах измерения. </w:t>
      </w:r>
    </w:p>
    <w:p w14:paraId="381EE355" w14:textId="1E693B08" w:rsidR="00616FD2" w:rsidRDefault="0008662F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Следуя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1889077301"/>
          <w:citation/>
        </w:sdtPr>
        <w:sdtContent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Bla18 \l 1049 </w:instrTex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9E32DE" w:rsidRPr="009E32DE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[3]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>
        <w:rPr>
          <w:rFonts w:ascii="Times New Roman" w:eastAsiaTheme="minorEastAsia" w:hAnsi="Times New Roman" w:cs="Times New Roman"/>
          <w:sz w:val="28"/>
          <w:szCs w:val="28"/>
        </w:rPr>
        <w:t xml:space="preserve"> мы будет моделировать волатильность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AR</w:t>
      </w:r>
      <w:r w:rsidRPr="000866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0866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моделью,</w:t>
      </w:r>
      <w:r w:rsidR="006F1D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16FD2">
        <w:rPr>
          <w:rFonts w:ascii="Times New Roman" w:eastAsiaTheme="minorEastAsia" w:hAnsi="Times New Roman" w:cs="Times New Roman"/>
          <w:sz w:val="28"/>
          <w:szCs w:val="28"/>
        </w:rPr>
        <w:t xml:space="preserve">в которой </w:t>
      </w:r>
      <w:r w:rsidR="00616FD2">
        <w:rPr>
          <w:rFonts w:ascii="Times New Roman" w:eastAsiaTheme="minorEastAsia" w:hAnsi="Times New Roman" w:cs="Times New Roman"/>
          <w:sz w:val="28"/>
          <w:szCs w:val="28"/>
          <w:lang w:val="en-US"/>
        </w:rPr>
        <w:t>AR</w:t>
      </w:r>
      <w:r w:rsidR="00616FD2" w:rsidRPr="00616F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16FD2">
        <w:rPr>
          <w:rFonts w:ascii="Times New Roman" w:eastAsiaTheme="minorEastAsia" w:hAnsi="Times New Roman" w:cs="Times New Roman"/>
          <w:sz w:val="28"/>
          <w:szCs w:val="28"/>
        </w:rPr>
        <w:t xml:space="preserve">часть выглядит следующим образом </w:t>
      </w:r>
    </w:p>
    <w:p w14:paraId="14041703" w14:textId="57002B1A" w:rsidR="00616FD2" w:rsidRPr="00637071" w:rsidRDefault="0031241A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</m:oMath>
      </m:oMathPara>
    </w:p>
    <w:p w14:paraId="74393C38" w14:textId="07537793" w:rsidR="00637071" w:rsidRPr="00637071" w:rsidRDefault="0031241A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</m:oMath>
      </m:oMathPara>
    </w:p>
    <w:p w14:paraId="0AE086F7" w14:textId="353AE9C3" w:rsidR="00616FD2" w:rsidRPr="00D53081" w:rsidRDefault="0031241A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0,1</m:t>
              </m:r>
            </m:e>
          </m:d>
        </m:oMath>
      </m:oMathPara>
    </w:p>
    <w:p w14:paraId="3026BFFF" w14:textId="4568D610" w:rsidR="00D53081" w:rsidRPr="00D53081" w:rsidRDefault="00D53081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– переменная, отражающая спекулятивную составляющую во временном ряду.  </w:t>
      </w:r>
    </w:p>
    <w:p w14:paraId="4822F87E" w14:textId="4DE85550" w:rsidR="00405DD0" w:rsidRPr="00BE5374" w:rsidRDefault="00616FD2" w:rsidP="00C52D8C">
      <w:pPr>
        <w:spacing w:line="360" w:lineRule="auto"/>
        <w:jc w:val="both"/>
        <w:rPr>
          <w:rFonts w:ascii="t1-gul-regular" w:hAnsi="t1-gul-regular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Тип </w:t>
      </w:r>
      <w:r w:rsidR="0008662F"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="0008662F" w:rsidRPr="000866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662F">
        <w:rPr>
          <w:rFonts w:ascii="Times New Roman" w:eastAsiaTheme="minorEastAsia" w:hAnsi="Times New Roman" w:cs="Times New Roman"/>
          <w:sz w:val="28"/>
          <w:szCs w:val="28"/>
        </w:rPr>
        <w:t xml:space="preserve">модели </w:t>
      </w:r>
      <w:r w:rsidR="00D53081">
        <w:rPr>
          <w:rFonts w:ascii="Times New Roman" w:eastAsiaTheme="minorEastAsia" w:hAnsi="Times New Roman" w:cs="Times New Roman"/>
          <w:sz w:val="28"/>
          <w:szCs w:val="28"/>
        </w:rPr>
        <w:t xml:space="preserve">будет </w:t>
      </w:r>
      <w:r w:rsidR="00D53081" w:rsidRPr="00BF79BF">
        <w:rPr>
          <w:rFonts w:ascii="Times New Roman" w:eastAsiaTheme="minorEastAsia" w:hAnsi="Times New Roman" w:cs="Times New Roman"/>
          <w:sz w:val="28"/>
          <w:szCs w:val="28"/>
        </w:rPr>
        <w:t>определён</w:t>
      </w:r>
      <w:r w:rsidR="006F1D21">
        <w:rPr>
          <w:rFonts w:ascii="Times New Roman" w:eastAsiaTheme="minorEastAsia" w:hAnsi="Times New Roman" w:cs="Times New Roman"/>
          <w:sz w:val="28"/>
          <w:szCs w:val="28"/>
        </w:rPr>
        <w:t xml:space="preserve"> для каждой криптовалюты отдельно</w:t>
      </w:r>
      <w:r w:rsidR="000B73E3">
        <w:rPr>
          <w:rFonts w:ascii="Times New Roman" w:eastAsiaTheme="minorEastAsia" w:hAnsi="Times New Roman" w:cs="Times New Roman"/>
          <w:sz w:val="28"/>
          <w:szCs w:val="28"/>
        </w:rPr>
        <w:t xml:space="preserve"> и будет</w:t>
      </w:r>
      <w:r w:rsidR="006F1D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007A">
        <w:rPr>
          <w:rFonts w:ascii="Times New Roman" w:eastAsiaTheme="minorEastAsia" w:hAnsi="Times New Roman" w:cs="Times New Roman"/>
          <w:sz w:val="28"/>
          <w:szCs w:val="28"/>
        </w:rPr>
        <w:t xml:space="preserve">выбран на основе сравнения критериев </w:t>
      </w:r>
      <w:r w:rsidR="0019007A">
        <w:rPr>
          <w:rFonts w:ascii="t1-gul-regular" w:hAnsi="t1-gul-regular"/>
          <w:color w:val="000000"/>
          <w:sz w:val="28"/>
          <w:szCs w:val="28"/>
          <w:lang w:val="en-US"/>
        </w:rPr>
        <w:t>AIC</w:t>
      </w:r>
      <w:r w:rsidR="0019007A" w:rsidRPr="00F238D1">
        <w:rPr>
          <w:rFonts w:ascii="t1-gul-regular" w:hAnsi="t1-gul-regular"/>
          <w:color w:val="000000"/>
          <w:sz w:val="28"/>
          <w:szCs w:val="28"/>
        </w:rPr>
        <w:t xml:space="preserve"> (</w:t>
      </w:r>
      <w:r w:rsidR="0019007A">
        <w:rPr>
          <w:rFonts w:ascii="t1-gul-regular" w:hAnsi="t1-gul-regular"/>
          <w:color w:val="000000"/>
          <w:sz w:val="28"/>
          <w:szCs w:val="28"/>
        </w:rPr>
        <w:t xml:space="preserve">информационный критерий </w:t>
      </w:r>
      <w:proofErr w:type="spellStart"/>
      <w:r w:rsidR="0019007A">
        <w:rPr>
          <w:rFonts w:ascii="t1-gul-regular" w:hAnsi="t1-gul-regular"/>
          <w:color w:val="000000"/>
          <w:sz w:val="28"/>
          <w:szCs w:val="28"/>
        </w:rPr>
        <w:t>Акайке</w:t>
      </w:r>
      <w:proofErr w:type="spellEnd"/>
      <w:r w:rsidR="0019007A">
        <w:rPr>
          <w:rFonts w:ascii="t1-gul-regular" w:hAnsi="t1-gul-regular"/>
          <w:color w:val="000000"/>
          <w:sz w:val="28"/>
          <w:szCs w:val="28"/>
        </w:rPr>
        <w:t>)</w:t>
      </w:r>
      <w:r w:rsidR="0019007A" w:rsidRPr="00F238D1">
        <w:rPr>
          <w:rFonts w:ascii="t1-gul-regular" w:hAnsi="t1-gul-regular"/>
          <w:color w:val="000000"/>
          <w:sz w:val="28"/>
          <w:szCs w:val="28"/>
        </w:rPr>
        <w:t xml:space="preserve">, </w:t>
      </w:r>
      <w:r w:rsidR="0019007A">
        <w:rPr>
          <w:rFonts w:ascii="t1-gul-regular" w:hAnsi="t1-gul-regular"/>
          <w:color w:val="000000"/>
          <w:sz w:val="28"/>
          <w:szCs w:val="28"/>
          <w:lang w:val="en-US"/>
        </w:rPr>
        <w:t>BIC</w:t>
      </w:r>
      <w:r w:rsidR="0019007A">
        <w:rPr>
          <w:rFonts w:ascii="t1-gul-regular" w:hAnsi="t1-gul-regular"/>
          <w:color w:val="000000"/>
          <w:sz w:val="28"/>
          <w:szCs w:val="28"/>
        </w:rPr>
        <w:t xml:space="preserve"> (байесовский информационный критерий), HQ</w:t>
      </w:r>
      <w:r w:rsidR="0019007A" w:rsidRPr="00F238D1">
        <w:rPr>
          <w:rFonts w:ascii="t1-gul-regular" w:hAnsi="t1-gul-regular"/>
          <w:color w:val="000000"/>
          <w:sz w:val="28"/>
          <w:szCs w:val="28"/>
        </w:rPr>
        <w:t xml:space="preserve"> (</w:t>
      </w:r>
      <w:r w:rsidR="0019007A">
        <w:rPr>
          <w:rFonts w:ascii="t1-gul-regular" w:hAnsi="t1-gul-regular"/>
          <w:color w:val="000000"/>
          <w:sz w:val="28"/>
          <w:szCs w:val="28"/>
        </w:rPr>
        <w:t xml:space="preserve">информационный критерий </w:t>
      </w:r>
      <w:proofErr w:type="spellStart"/>
      <w:r w:rsidR="0019007A" w:rsidRPr="00F238D1">
        <w:rPr>
          <w:rFonts w:ascii="t1-gul-regular" w:hAnsi="t1-gul-regular"/>
          <w:color w:val="000000"/>
          <w:sz w:val="28"/>
          <w:szCs w:val="28"/>
        </w:rPr>
        <w:t>Hannan</w:t>
      </w:r>
      <w:proofErr w:type="spellEnd"/>
      <w:r w:rsidR="0019007A" w:rsidRPr="00F238D1">
        <w:rPr>
          <w:rFonts w:ascii="t1-gul-regular" w:hAnsi="t1-gul-regular"/>
          <w:color w:val="000000"/>
          <w:sz w:val="28"/>
          <w:szCs w:val="28"/>
        </w:rPr>
        <w:t>–</w:t>
      </w:r>
      <w:proofErr w:type="spellStart"/>
      <w:r w:rsidR="0019007A" w:rsidRPr="00F238D1">
        <w:rPr>
          <w:rFonts w:ascii="t1-gul-regular" w:hAnsi="t1-gul-regular"/>
          <w:color w:val="000000"/>
          <w:sz w:val="28"/>
          <w:szCs w:val="28"/>
        </w:rPr>
        <w:t>Quinn</w:t>
      </w:r>
      <w:proofErr w:type="spellEnd"/>
      <w:r w:rsidR="0019007A">
        <w:rPr>
          <w:rFonts w:ascii="t1-gul-regular" w:hAnsi="t1-gul-regular"/>
          <w:color w:val="000000"/>
          <w:sz w:val="28"/>
          <w:szCs w:val="28"/>
        </w:rPr>
        <w:t>)</w:t>
      </w:r>
      <w:r w:rsidR="0019007A" w:rsidRPr="0019007A">
        <w:rPr>
          <w:rFonts w:ascii="t1-gul-regular" w:hAnsi="t1-gul-regular"/>
          <w:color w:val="000000"/>
          <w:sz w:val="28"/>
          <w:szCs w:val="28"/>
        </w:rPr>
        <w:t xml:space="preserve"> </w:t>
      </w:r>
      <w:r w:rsidR="0019007A">
        <w:rPr>
          <w:rFonts w:ascii="t1-gul-regular" w:hAnsi="t1-gul-regular"/>
          <w:color w:val="000000"/>
          <w:sz w:val="28"/>
          <w:szCs w:val="28"/>
        </w:rPr>
        <w:t xml:space="preserve">подобно тому, как это было сделано в </w:t>
      </w:r>
      <w:sdt>
        <w:sdtPr>
          <w:rPr>
            <w:rFonts w:ascii="t1-gul-regular" w:hAnsi="t1-gul-regular"/>
            <w:color w:val="000000"/>
            <w:sz w:val="28"/>
            <w:szCs w:val="28"/>
          </w:rPr>
          <w:id w:val="-1955631168"/>
          <w:citation/>
        </w:sdtPr>
        <w:sdtContent>
          <w:r w:rsidR="00AD688C">
            <w:rPr>
              <w:rFonts w:ascii="t1-gul-regular" w:hAnsi="t1-gul-regular"/>
              <w:color w:val="000000"/>
              <w:sz w:val="28"/>
              <w:szCs w:val="28"/>
            </w:rPr>
            <w:fldChar w:fldCharType="begin"/>
          </w:r>
          <w:r w:rsidR="00AD688C">
            <w:rPr>
              <w:rFonts w:ascii="t1-gul-regular" w:hAnsi="t1-gul-regular"/>
              <w:color w:val="000000"/>
              <w:sz w:val="28"/>
              <w:szCs w:val="28"/>
            </w:rPr>
            <w:instrText xml:space="preserve"> CITATION Par17 \l 1049 </w:instrText>
          </w:r>
          <w:r w:rsidR="00AD688C">
            <w:rPr>
              <w:rFonts w:ascii="t1-gul-regular" w:hAnsi="t1-gul-regular"/>
              <w:color w:val="000000"/>
              <w:sz w:val="28"/>
              <w:szCs w:val="28"/>
            </w:rPr>
            <w:fldChar w:fldCharType="separate"/>
          </w:r>
          <w:r w:rsidR="009E32DE" w:rsidRPr="009E32DE">
            <w:rPr>
              <w:rFonts w:ascii="t1-gul-regular" w:hAnsi="t1-gul-regular"/>
              <w:noProof/>
              <w:color w:val="000000"/>
              <w:sz w:val="28"/>
              <w:szCs w:val="28"/>
            </w:rPr>
            <w:t>[]</w:t>
          </w:r>
          <w:r w:rsidR="00AD688C">
            <w:rPr>
              <w:rFonts w:ascii="t1-gul-regular" w:hAnsi="t1-gul-regular"/>
              <w:color w:val="000000"/>
              <w:sz w:val="28"/>
              <w:szCs w:val="28"/>
            </w:rPr>
            <w:fldChar w:fldCharType="end"/>
          </w:r>
        </w:sdtContent>
      </w:sdt>
      <w:r w:rsidR="00AD688C">
        <w:rPr>
          <w:rFonts w:ascii="t1-gul-regular" w:hAnsi="t1-gul-regular"/>
          <w:color w:val="000000"/>
          <w:sz w:val="28"/>
          <w:szCs w:val="28"/>
        </w:rPr>
        <w:t xml:space="preserve">. </w:t>
      </w:r>
      <w:r w:rsidR="00D51FED">
        <w:rPr>
          <w:rFonts w:ascii="t1-gul-regular" w:hAnsi="t1-gul-regular"/>
          <w:color w:val="000000"/>
          <w:sz w:val="28"/>
          <w:szCs w:val="28"/>
        </w:rPr>
        <w:t xml:space="preserve">Мы будет рассматривать модели </w:t>
      </w:r>
      <w:proofErr w:type="gramStart"/>
      <w:r w:rsidR="00D51FED">
        <w:rPr>
          <w:rFonts w:ascii="t1-gul-regular" w:hAnsi="t1-gul-regular"/>
          <w:color w:val="000000"/>
          <w:sz w:val="28"/>
          <w:szCs w:val="28"/>
          <w:lang w:val="en-US"/>
        </w:rPr>
        <w:t>GARCH</w:t>
      </w:r>
      <w:r w:rsidR="00D51FED">
        <w:rPr>
          <w:rFonts w:ascii="t1-gul-regular" w:hAnsi="t1-gul-regular"/>
          <w:color w:val="000000"/>
          <w:sz w:val="28"/>
          <w:szCs w:val="28"/>
        </w:rPr>
        <w:t>(</w:t>
      </w:r>
      <w:proofErr w:type="gramEnd"/>
      <w:r w:rsidR="000B73E3">
        <w:rPr>
          <w:rFonts w:ascii="t1-gul-regular" w:hAnsi="t1-gul-regular"/>
          <w:color w:val="000000"/>
          <w:sz w:val="28"/>
          <w:szCs w:val="28"/>
          <w:lang w:val="en-US"/>
        </w:rPr>
        <w:t>p</w:t>
      </w:r>
      <w:r w:rsidR="000B73E3" w:rsidRPr="00D51FED">
        <w:rPr>
          <w:rFonts w:ascii="t1-gul-regular" w:hAnsi="t1-gul-regular"/>
          <w:color w:val="000000"/>
          <w:sz w:val="28"/>
          <w:szCs w:val="28"/>
        </w:rPr>
        <w:t>,</w:t>
      </w:r>
      <w:r w:rsidR="000B73E3" w:rsidRPr="000B73E3">
        <w:rPr>
          <w:rFonts w:ascii="t1-gul-regular" w:hAnsi="t1-gul-regular"/>
          <w:color w:val="000000"/>
          <w:sz w:val="28"/>
          <w:szCs w:val="28"/>
        </w:rPr>
        <w:t xml:space="preserve"> </w:t>
      </w:r>
      <w:r w:rsidR="000B73E3">
        <w:rPr>
          <w:rFonts w:ascii="t1-gul-regular" w:hAnsi="t1-gul-regular"/>
          <w:color w:val="000000"/>
          <w:sz w:val="28"/>
          <w:szCs w:val="28"/>
          <w:lang w:val="en-US"/>
        </w:rPr>
        <w:t>q</w:t>
      </w:r>
      <w:r w:rsidR="00D51FED" w:rsidRPr="00D51FED">
        <w:rPr>
          <w:rFonts w:ascii="t1-gul-regular" w:hAnsi="t1-gul-regular"/>
          <w:color w:val="000000"/>
          <w:sz w:val="28"/>
          <w:szCs w:val="28"/>
        </w:rPr>
        <w:t xml:space="preserve">) </w:t>
      </w:r>
      <w:r w:rsidR="00D51FED">
        <w:rPr>
          <w:rFonts w:ascii="t1-gul-regular" w:hAnsi="t1-gul-regular"/>
          <w:color w:val="000000"/>
          <w:sz w:val="28"/>
          <w:szCs w:val="28"/>
        </w:rPr>
        <w:t xml:space="preserve">с параметрами </w:t>
      </w:r>
      <w:r w:rsidR="00D51FED">
        <w:rPr>
          <w:rFonts w:ascii="t1-gul-regular" w:hAnsi="t1-gul-regular"/>
          <w:color w:val="000000"/>
          <w:sz w:val="28"/>
          <w:szCs w:val="28"/>
          <w:lang w:val="en-US"/>
        </w:rPr>
        <w:t>p</w:t>
      </w:r>
      <w:r w:rsidR="00D51FED" w:rsidRPr="00D51FED">
        <w:rPr>
          <w:rFonts w:ascii="t1-gul-regular" w:hAnsi="t1-gul-regular"/>
          <w:color w:val="000000"/>
          <w:sz w:val="28"/>
          <w:szCs w:val="28"/>
        </w:rPr>
        <w:t xml:space="preserve"> </w:t>
      </w:r>
      <w:r w:rsidR="00D51FED">
        <w:rPr>
          <w:rFonts w:ascii="t1-gul-regular" w:hAnsi="t1-gul-regular"/>
          <w:color w:val="000000"/>
          <w:sz w:val="28"/>
          <w:szCs w:val="28"/>
        </w:rPr>
        <w:t xml:space="preserve">и </w:t>
      </w:r>
      <w:r w:rsidR="00D51FED">
        <w:rPr>
          <w:rFonts w:ascii="t1-gul-regular" w:hAnsi="t1-gul-regular"/>
          <w:color w:val="000000"/>
          <w:sz w:val="28"/>
          <w:szCs w:val="28"/>
          <w:lang w:val="en-US"/>
        </w:rPr>
        <w:t>q</w:t>
      </w:r>
      <w:r w:rsidR="00D51FED" w:rsidRPr="00D51FED">
        <w:rPr>
          <w:rFonts w:ascii="t1-gul-regular" w:hAnsi="t1-gul-regular"/>
          <w:color w:val="000000"/>
          <w:sz w:val="28"/>
          <w:szCs w:val="28"/>
        </w:rPr>
        <w:t xml:space="preserve"> </w:t>
      </w:r>
      <w:r w:rsidR="00D51FED">
        <w:rPr>
          <w:rFonts w:ascii="t1-gul-regular" w:hAnsi="t1-gul-regular"/>
          <w:color w:val="000000"/>
          <w:sz w:val="28"/>
          <w:szCs w:val="28"/>
        </w:rPr>
        <w:t>равными 1</w:t>
      </w:r>
      <w:r w:rsidR="00B472EE">
        <w:rPr>
          <w:rFonts w:ascii="t1-gul-regular" w:hAnsi="t1-gul-regular"/>
          <w:color w:val="000000"/>
          <w:sz w:val="28"/>
          <w:szCs w:val="28"/>
        </w:rPr>
        <w:t xml:space="preserve">, так как </w:t>
      </w:r>
      <w:r w:rsidR="008F7DF8">
        <w:rPr>
          <w:rFonts w:ascii="t1-gul-regular" w:hAnsi="t1-gul-regular"/>
          <w:color w:val="000000"/>
          <w:sz w:val="28"/>
          <w:szCs w:val="28"/>
        </w:rPr>
        <w:t xml:space="preserve">доказано, что для большого количества временных рядов обменных курсов параметры </w:t>
      </w:r>
      <w:r w:rsidR="008F7DF8">
        <w:rPr>
          <w:rFonts w:ascii="t1-gul-regular" w:hAnsi="t1-gul-regular"/>
          <w:color w:val="000000"/>
          <w:sz w:val="28"/>
          <w:szCs w:val="28"/>
          <w:lang w:val="en-US"/>
        </w:rPr>
        <w:t>p</w:t>
      </w:r>
      <w:r w:rsidR="008F7DF8" w:rsidRPr="008F7DF8">
        <w:rPr>
          <w:rFonts w:ascii="t1-gul-regular" w:hAnsi="t1-gul-regular"/>
          <w:color w:val="000000"/>
          <w:sz w:val="28"/>
          <w:szCs w:val="28"/>
        </w:rPr>
        <w:t>,</w:t>
      </w:r>
      <w:r w:rsidR="008F7DF8">
        <w:rPr>
          <w:rFonts w:ascii="t1-gul-regular" w:hAnsi="t1-gul-regular"/>
          <w:color w:val="000000"/>
          <w:sz w:val="28"/>
          <w:szCs w:val="28"/>
          <w:lang w:val="en-US"/>
        </w:rPr>
        <w:t>q</w:t>
      </w:r>
      <w:r w:rsidR="008F7DF8" w:rsidRPr="008F7DF8">
        <w:rPr>
          <w:rFonts w:ascii="t1-gul-regular" w:hAnsi="t1-gul-regular"/>
          <w:color w:val="000000"/>
          <w:sz w:val="28"/>
          <w:szCs w:val="28"/>
        </w:rPr>
        <w:t xml:space="preserve">&gt;1 </w:t>
      </w:r>
      <w:r w:rsidR="008F7DF8">
        <w:rPr>
          <w:rFonts w:ascii="t1-gul-regular" w:hAnsi="t1-gul-regular"/>
          <w:color w:val="000000"/>
          <w:sz w:val="28"/>
          <w:szCs w:val="28"/>
        </w:rPr>
        <w:t xml:space="preserve">не превосходят по </w:t>
      </w:r>
      <w:r w:rsidR="000B73E3">
        <w:rPr>
          <w:rFonts w:ascii="t1-gul-regular" w:hAnsi="t1-gul-regular"/>
          <w:color w:val="000000"/>
          <w:sz w:val="28"/>
          <w:szCs w:val="28"/>
        </w:rPr>
        <w:t>объясняющей способности</w:t>
      </w:r>
      <w:r w:rsidR="008F7DF8">
        <w:rPr>
          <w:rFonts w:ascii="t1-gul-regular" w:hAnsi="t1-gul-regular"/>
          <w:color w:val="000000"/>
          <w:sz w:val="28"/>
          <w:szCs w:val="28"/>
        </w:rPr>
        <w:t xml:space="preserve"> способности модель </w:t>
      </w:r>
      <w:r w:rsidR="008F7DF8">
        <w:rPr>
          <w:rFonts w:ascii="t1-gul-regular" w:hAnsi="t1-gul-regular"/>
          <w:color w:val="000000"/>
          <w:sz w:val="28"/>
          <w:szCs w:val="28"/>
          <w:lang w:val="en-US"/>
        </w:rPr>
        <w:t>GARCH</w:t>
      </w:r>
      <w:r w:rsidR="008F7DF8" w:rsidRPr="008F7DF8">
        <w:rPr>
          <w:rFonts w:ascii="t1-gul-regular" w:hAnsi="t1-gul-regular"/>
          <w:color w:val="000000"/>
          <w:sz w:val="28"/>
          <w:szCs w:val="28"/>
        </w:rPr>
        <w:t xml:space="preserve"> (1,1) </w:t>
      </w:r>
      <w:r w:rsidR="008F7DF8" w:rsidRPr="00BE5374">
        <w:rPr>
          <w:rFonts w:ascii="t1-gul-regular" w:hAnsi="t1-gul-regular"/>
          <w:color w:val="000000"/>
          <w:sz w:val="28"/>
          <w:szCs w:val="28"/>
        </w:rPr>
        <w:t>.</w:t>
      </w:r>
      <w:sdt>
        <w:sdtPr>
          <w:rPr>
            <w:rFonts w:ascii="t1-gul-regular" w:hAnsi="t1-gul-regular"/>
            <w:color w:val="000000"/>
            <w:sz w:val="28"/>
            <w:szCs w:val="28"/>
            <w:lang w:val="en-US"/>
          </w:rPr>
          <w:id w:val="1891460994"/>
          <w:citation/>
        </w:sdtPr>
        <w:sdtContent>
          <w:r w:rsidR="008F7DF8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fldChar w:fldCharType="begin"/>
          </w:r>
          <w:r w:rsidR="008F7DF8" w:rsidRPr="00BE5374">
            <w:rPr>
              <w:rFonts w:ascii="t1-gul-regular" w:hAnsi="t1-gul-regular"/>
              <w:color w:val="000000"/>
              <w:sz w:val="28"/>
              <w:szCs w:val="28"/>
            </w:rPr>
            <w:instrText xml:space="preserve"> </w:instrText>
          </w:r>
          <w:r w:rsidR="008F7DF8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CITATION</w:instrText>
          </w:r>
          <w:r w:rsidR="008F7DF8" w:rsidRPr="00BE5374">
            <w:rPr>
              <w:rFonts w:ascii="t1-gul-regular" w:hAnsi="t1-gul-regular"/>
              <w:color w:val="000000"/>
              <w:sz w:val="28"/>
              <w:szCs w:val="28"/>
            </w:rPr>
            <w:instrText xml:space="preserve"> </w:instrText>
          </w:r>
          <w:r w:rsidR="008F7DF8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Han</w:instrText>
          </w:r>
          <w:r w:rsidR="008F7DF8" w:rsidRPr="00BE5374">
            <w:rPr>
              <w:rFonts w:ascii="t1-gul-regular" w:hAnsi="t1-gul-regular"/>
              <w:color w:val="000000"/>
              <w:sz w:val="28"/>
              <w:szCs w:val="28"/>
            </w:rPr>
            <w:instrText xml:space="preserve"> \</w:instrText>
          </w:r>
          <w:r w:rsidR="008F7DF8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l</w:instrText>
          </w:r>
          <w:r w:rsidR="008F7DF8" w:rsidRPr="00BE5374">
            <w:rPr>
              <w:rFonts w:ascii="t1-gul-regular" w:hAnsi="t1-gul-regular"/>
              <w:color w:val="000000"/>
              <w:sz w:val="28"/>
              <w:szCs w:val="28"/>
            </w:rPr>
            <w:instrText xml:space="preserve"> 1033 </w:instrText>
          </w:r>
          <w:r w:rsidR="008F7DF8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fldChar w:fldCharType="separate"/>
          </w:r>
          <w:r w:rsidR="009E32DE">
            <w:rPr>
              <w:rFonts w:ascii="t1-gul-regular" w:hAnsi="t1-gul-regular"/>
              <w:noProof/>
              <w:color w:val="000000"/>
              <w:sz w:val="28"/>
              <w:szCs w:val="28"/>
              <w:lang w:val="en-US"/>
            </w:rPr>
            <w:t xml:space="preserve"> </w:t>
          </w:r>
          <w:r w:rsidR="009E32DE" w:rsidRPr="009E32DE">
            <w:rPr>
              <w:rFonts w:ascii="t1-gul-regular" w:hAnsi="t1-gul-regular"/>
              <w:noProof/>
              <w:color w:val="000000"/>
              <w:sz w:val="28"/>
              <w:szCs w:val="28"/>
              <w:lang w:val="en-US"/>
            </w:rPr>
            <w:t>[]</w:t>
          </w:r>
          <w:r w:rsidR="008F7DF8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fldChar w:fldCharType="end"/>
          </w:r>
        </w:sdtContent>
      </w:sdt>
      <w:r w:rsidR="008F7DF8" w:rsidRPr="00BE5374">
        <w:rPr>
          <w:rFonts w:ascii="t1-gul-regular" w:hAnsi="t1-gul-regular"/>
          <w:color w:val="000000"/>
          <w:sz w:val="28"/>
          <w:szCs w:val="28"/>
        </w:rPr>
        <w:t xml:space="preserve"> </w:t>
      </w:r>
    </w:p>
    <w:p w14:paraId="0292E0DE" w14:textId="340E7C01" w:rsidR="00AD688C" w:rsidRDefault="00AD688C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каждой криптовалюты,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AD68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модель будет выбираться из следующего списка моделей:</w:t>
      </w:r>
    </w:p>
    <w:p w14:paraId="1E44E6FD" w14:textId="067C9A48" w:rsidR="00637071" w:rsidRPr="00637071" w:rsidRDefault="00CE2A2E" w:rsidP="00C52D8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Обычная</w:t>
      </w:r>
      <w:r w:rsidR="006E53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E53F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GARCH </w:t>
      </w:r>
      <w:r w:rsidR="006E53F6">
        <w:rPr>
          <w:rFonts w:ascii="Times New Roman" w:eastAsiaTheme="minorEastAsia" w:hAnsi="Times New Roman" w:cs="Times New Roman"/>
          <w:sz w:val="28"/>
          <w:szCs w:val="28"/>
        </w:rPr>
        <w:t>модель</w:t>
      </w:r>
      <w:r w:rsidR="007945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173695552"/>
          <w:citation/>
        </w:sdtPr>
        <w:sdtContent>
          <w:r w:rsidR="007945A3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7945A3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 xml:space="preserve"> CITATION Dyn02 \l 1033 </w:instrText>
          </w:r>
          <w:r w:rsidR="007945A3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9E32DE" w:rsidRPr="009E32DE"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  <w:t>[7]</w:t>
          </w:r>
          <w:r w:rsidR="007945A3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</w:p>
    <w:p w14:paraId="404AF1BE" w14:textId="6316AE1C" w:rsidR="00637071" w:rsidRPr="00637071" w:rsidRDefault="0031241A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14:paraId="2AB81472" w14:textId="05B050BD" w:rsidR="00AD688C" w:rsidRDefault="00616FD2" w:rsidP="00C52D8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Компонентная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GARCH </w:t>
      </w:r>
      <w:r>
        <w:rPr>
          <w:rFonts w:ascii="Times New Roman" w:eastAsiaTheme="minorEastAsia" w:hAnsi="Times New Roman" w:cs="Times New Roman"/>
          <w:sz w:val="28"/>
          <w:szCs w:val="28"/>
        </w:rPr>
        <w:t>модель</w:t>
      </w:r>
      <w:r w:rsidR="008E1F8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BE537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id w:val="-1524781861"/>
          <w:citation/>
        </w:sdtPr>
        <w:sdtContent>
          <w:r w:rsidR="006E53F6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begin"/>
          </w:r>
          <w:r w:rsidR="006E53F6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 xml:space="preserve"> CITATION GJL \l 1033 </w:instrText>
          </w:r>
          <w:r w:rsidR="006E53F6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separate"/>
          </w:r>
          <w:r w:rsidR="009E32DE" w:rsidRPr="009E32DE"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  <w:t>[]</w:t>
          </w:r>
          <w:r w:rsidR="006E53F6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="00EC07C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sdt>
        <w:sdtP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id w:val="547194882"/>
          <w:citation/>
        </w:sdtPr>
        <w:sdtContent>
          <w:r w:rsidR="008E1F8F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begin"/>
          </w:r>
          <w:r w:rsidR="008E1F8F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 xml:space="preserve"> CITATION Ale18 \l 1033 </w:instrText>
          </w:r>
          <w:r w:rsidR="008E1F8F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separate"/>
          </w:r>
          <w:r w:rsidR="009E32DE" w:rsidRPr="009E32DE"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  <w:t>[]</w:t>
          </w:r>
          <w:r w:rsidR="008E1F8F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</w:p>
    <w:p w14:paraId="34E71569" w14:textId="62A3D23B" w:rsidR="00D51FED" w:rsidRPr="006E53F6" w:rsidRDefault="0031241A" w:rsidP="00C52D8C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)   </m:t>
          </m:r>
        </m:oMath>
      </m:oMathPara>
    </w:p>
    <w:p w14:paraId="41C50C35" w14:textId="47054047" w:rsidR="006E53F6" w:rsidRPr="007945A3" w:rsidRDefault="0031241A" w:rsidP="00C52D8C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=ω+ρ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+φ(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2F7FB8B0" w14:textId="5CCD6100" w:rsidR="007945A3" w:rsidRDefault="007945A3" w:rsidP="00C52D8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Ассиметричная и нелинейная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7945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модель</w:t>
      </w:r>
      <w:r w:rsidRPr="009316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id w:val="-1005357162"/>
          <w:citation/>
        </w:sdtPr>
        <w:sdtContent>
          <w:r w:rsidR="0093168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begin"/>
          </w:r>
          <w:r w:rsidR="00931682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Eng93 \l 1049 </w:instrText>
          </w:r>
          <w:r w:rsidR="0093168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separate"/>
          </w:r>
          <w:r w:rsidR="009E32DE" w:rsidRPr="009E32DE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[]</w:t>
          </w:r>
          <w:r w:rsidR="0093168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</w:p>
    <w:p w14:paraId="78F8890B" w14:textId="29F1264E" w:rsidR="007945A3" w:rsidRPr="00931682" w:rsidRDefault="0031241A" w:rsidP="00C52D8C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-θ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t-1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14:paraId="30F823E0" w14:textId="1F7265DA" w:rsidR="006C08C8" w:rsidRPr="007945A3" w:rsidRDefault="00931682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Причина выбора именно среди этих трёх моделей в следующем: обычная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9316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модель отражает простоту интерпретации и анализа, компонентная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9316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модель была выявлена наилучшей   для анализа волатильности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Pr="009316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без экзогенных переменных в статье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1429551240"/>
          <w:citation/>
        </w:sdtPr>
        <w:sdtContent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Par17 \l 1049 </w:instrTex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9E32DE" w:rsidRPr="009E32DE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[]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>
        <w:rPr>
          <w:rFonts w:ascii="Times New Roman" w:eastAsiaTheme="minorEastAsia" w:hAnsi="Times New Roman" w:cs="Times New Roman"/>
          <w:sz w:val="28"/>
          <w:szCs w:val="28"/>
        </w:rPr>
        <w:t xml:space="preserve">, а третья модель предполагает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ассиметричное влияние шоков на волатильность, что может</w:t>
      </w:r>
      <w:r w:rsidR="006C08C8">
        <w:rPr>
          <w:rFonts w:ascii="Times New Roman" w:eastAsiaTheme="minorEastAsia" w:hAnsi="Times New Roman" w:cs="Times New Roman"/>
          <w:sz w:val="28"/>
          <w:szCs w:val="28"/>
        </w:rPr>
        <w:t xml:space="preserve"> хорошо отражать возрастающую динамику криптовалют. </w:t>
      </w:r>
    </w:p>
    <w:p w14:paraId="5B0FFBFA" w14:textId="2E09967D" w:rsidR="00405DD0" w:rsidRPr="00651578" w:rsidRDefault="00405DD0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Как и в статье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700895403"/>
          <w:citation/>
        </w:sdtPr>
        <w:sdtContent>
          <w:r w:rsidRPr="00651578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Bla18 \l 1049 </w:instrText>
          </w:r>
          <w:r w:rsidRPr="00651578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9E32DE" w:rsidRPr="009E32DE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[3]</w:t>
          </w:r>
          <w:r w:rsidRPr="00651578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мы пытаемся объяснить волатильность переменной, отражающей спекулятивные процессы</w:t>
      </w:r>
      <w:r w:rsidR="006C08C8">
        <w:rPr>
          <w:rFonts w:ascii="Times New Roman" w:eastAsiaTheme="minorEastAsia" w:hAnsi="Times New Roman" w:cs="Times New Roman"/>
          <w:sz w:val="28"/>
          <w:szCs w:val="28"/>
        </w:rPr>
        <w:t>, однако ограничиваемся только ей в анализе, так как преследуем целью очистить волатильность от других факторов</w:t>
      </w: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2AB37D90" w14:textId="1308F306" w:rsidR="00405DD0" w:rsidRPr="00131217" w:rsidRDefault="0031241A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GARCH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1,1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ϵ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595FE2C1" w14:textId="2498503F" w:rsidR="00131217" w:rsidRDefault="00131217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GARCH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1,1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оценка </w:t>
      </w:r>
      <w:r w:rsidR="000B73E3">
        <w:rPr>
          <w:rFonts w:ascii="Times New Roman" w:eastAsiaTheme="minorEastAsia" w:hAnsi="Times New Roman" w:cs="Times New Roman"/>
          <w:sz w:val="28"/>
          <w:szCs w:val="28"/>
        </w:rPr>
        <w:t>волатильности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момент времени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13121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54724F6" w14:textId="0DA376DB" w:rsidR="00505426" w:rsidRPr="00505426" w:rsidRDefault="000B73E3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оценки модели мы получим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GARCH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1,1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</m:e>
            </m:acc>
          </m:e>
        </m:acc>
      </m:oMath>
      <w:r w:rsidR="00505426">
        <w:rPr>
          <w:rFonts w:ascii="Times New Roman" w:eastAsiaTheme="minorEastAsia" w:hAnsi="Times New Roman" w:cs="Times New Roman"/>
          <w:sz w:val="28"/>
          <w:szCs w:val="28"/>
        </w:rPr>
        <w:t xml:space="preserve"> – оценк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505426">
        <w:rPr>
          <w:rFonts w:ascii="Times New Roman" w:eastAsiaTheme="minorEastAsia" w:hAnsi="Times New Roman" w:cs="Times New Roman"/>
          <w:sz w:val="28"/>
          <w:szCs w:val="28"/>
        </w:rPr>
        <w:t xml:space="preserve"> объяснённой волатильности, объяснённ</w:t>
      </w:r>
      <w:r>
        <w:rPr>
          <w:rFonts w:ascii="Times New Roman" w:eastAsiaTheme="minorEastAsia" w:hAnsi="Times New Roman" w:cs="Times New Roman"/>
          <w:sz w:val="28"/>
          <w:szCs w:val="28"/>
        </w:rPr>
        <w:t>ой</w:t>
      </w:r>
      <w:r w:rsidR="00505426">
        <w:rPr>
          <w:rFonts w:ascii="Times New Roman" w:eastAsiaTheme="minorEastAsia" w:hAnsi="Times New Roman" w:cs="Times New Roman"/>
          <w:sz w:val="28"/>
          <w:szCs w:val="28"/>
        </w:rPr>
        <w:t xml:space="preserve"> спекулятивными процессами. </w:t>
      </w:r>
    </w:p>
    <w:p w14:paraId="429E1C52" w14:textId="65DCCDFF" w:rsidR="00311ED3" w:rsidRPr="00651578" w:rsidRDefault="00311ED3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Для каждой пары </w:t>
      </w:r>
      <w:proofErr w:type="gramStart"/>
      <w:r w:rsidRPr="0065157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65157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651578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proofErr w:type="gramEnd"/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из 3</w:t>
      </w:r>
      <w:r w:rsidR="000B73E3">
        <w:rPr>
          <w:rFonts w:ascii="Times New Roman" w:eastAsiaTheme="minorEastAsia" w:hAnsi="Times New Roman" w:cs="Times New Roman"/>
          <w:sz w:val="28"/>
          <w:szCs w:val="28"/>
        </w:rPr>
        <w:t xml:space="preserve"> описанных выше криптовалют</w:t>
      </w: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далее проверяется тест </w:t>
      </w:r>
      <w:proofErr w:type="spellStart"/>
      <w:r w:rsidRPr="00651578">
        <w:rPr>
          <w:rFonts w:ascii="Times New Roman" w:eastAsiaTheme="minorEastAsia" w:hAnsi="Times New Roman" w:cs="Times New Roman"/>
          <w:sz w:val="28"/>
          <w:szCs w:val="28"/>
        </w:rPr>
        <w:t>Гранжера</w:t>
      </w:r>
      <w:proofErr w:type="spellEnd"/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на причинность  спекулятивной </w:t>
      </w:r>
      <w:r w:rsidR="000B73E3" w:rsidRPr="00651578">
        <w:rPr>
          <w:rFonts w:ascii="Times New Roman" w:eastAsiaTheme="minorEastAsia" w:hAnsi="Times New Roman" w:cs="Times New Roman"/>
          <w:sz w:val="28"/>
          <w:szCs w:val="28"/>
        </w:rPr>
        <w:t>волатильности</w:t>
      </w:r>
    </w:p>
    <w:p w14:paraId="2C3EE955" w14:textId="289932BE" w:rsidR="00311ED3" w:rsidRPr="00651578" w:rsidRDefault="0031241A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GARCH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1,1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t,X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not cause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GARCH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1,1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t,Y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183C7C91" w14:textId="4A775F61" w:rsidR="00BC4FEC" w:rsidRDefault="00311ED3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="00651578" w:rsidRPr="00651578">
        <w:rPr>
          <w:rFonts w:ascii="Times New Roman" w:eastAsiaTheme="minorEastAsia" w:hAnsi="Times New Roman" w:cs="Times New Roman"/>
          <w:sz w:val="28"/>
          <w:szCs w:val="28"/>
        </w:rPr>
        <w:t xml:space="preserve">нулевая гипотеза отвергается, то волатильность, вызванная спекулятивными процессам для одной </w:t>
      </w:r>
      <w:r w:rsidR="000B73E3" w:rsidRPr="00651578">
        <w:rPr>
          <w:rFonts w:ascii="Times New Roman" w:eastAsiaTheme="minorEastAsia" w:hAnsi="Times New Roman" w:cs="Times New Roman"/>
          <w:sz w:val="28"/>
          <w:szCs w:val="28"/>
        </w:rPr>
        <w:t>криптовалюты,</w:t>
      </w:r>
      <w:r w:rsidR="00651578"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влияет на спекулятивную волатильность другой криптовалюты. </w:t>
      </w:r>
    </w:p>
    <w:p w14:paraId="6092ECBF" w14:textId="77777777" w:rsidR="00BC4FEC" w:rsidRDefault="00BC4FE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A71E0AB" w14:textId="033DB579" w:rsidR="003C3EE3" w:rsidRPr="007D284E" w:rsidRDefault="000B73E3" w:rsidP="007D284E">
      <w:pPr>
        <w:pStyle w:val="2"/>
      </w:pPr>
      <w:r w:rsidRPr="007D284E">
        <w:lastRenderedPageBreak/>
        <w:t>Используемые данные</w:t>
      </w:r>
    </w:p>
    <w:p w14:paraId="71679515" w14:textId="55642BE6" w:rsidR="000B73E3" w:rsidRDefault="004D0634" w:rsidP="00BC4FEC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анализа мы будет пользоваться следующими </w:t>
      </w:r>
      <w:r w:rsidR="002E0DCB">
        <w:rPr>
          <w:rFonts w:ascii="Times New Roman" w:eastAsiaTheme="minorEastAsia" w:hAnsi="Times New Roman" w:cs="Times New Roman"/>
          <w:sz w:val="28"/>
          <w:szCs w:val="28"/>
        </w:rPr>
        <w:t>данными,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доступными в открытых источниках. </w:t>
      </w:r>
      <w:r w:rsidR="00BC4FEC">
        <w:rPr>
          <w:rFonts w:ascii="Times New Roman" w:eastAsiaTheme="minorEastAsia" w:hAnsi="Times New Roman" w:cs="Times New Roman"/>
          <w:sz w:val="28"/>
          <w:szCs w:val="28"/>
        </w:rPr>
        <w:t xml:space="preserve">В качестве временного диапазона для анализа мы используем период с </w:t>
      </w:r>
      <w:r w:rsidR="00BC4FEC" w:rsidRPr="0021436B">
        <w:rPr>
          <w:rFonts w:ascii="Times New Roman" w:eastAsiaTheme="minorEastAsia" w:hAnsi="Times New Roman" w:cs="Times New Roman"/>
          <w:sz w:val="28"/>
          <w:szCs w:val="28"/>
        </w:rPr>
        <w:t>27</w:t>
      </w:r>
      <w:r w:rsidR="00BC4FEC">
        <w:rPr>
          <w:rFonts w:ascii="Times New Roman" w:eastAsiaTheme="minorEastAsia" w:hAnsi="Times New Roman" w:cs="Times New Roman"/>
          <w:sz w:val="28"/>
          <w:szCs w:val="28"/>
        </w:rPr>
        <w:t xml:space="preserve">.09.2015 по </w:t>
      </w:r>
      <w:r w:rsidR="00BC4FEC" w:rsidRPr="0021436B">
        <w:rPr>
          <w:rFonts w:ascii="Times New Roman" w:eastAsiaTheme="minorEastAsia" w:hAnsi="Times New Roman" w:cs="Times New Roman"/>
          <w:sz w:val="28"/>
          <w:szCs w:val="28"/>
        </w:rPr>
        <w:t>05.05.2018</w:t>
      </w:r>
      <w:r w:rsidR="00BC4FEC">
        <w:rPr>
          <w:rFonts w:ascii="Times New Roman" w:eastAsiaTheme="minorEastAsia" w:hAnsi="Times New Roman" w:cs="Times New Roman"/>
          <w:sz w:val="28"/>
          <w:szCs w:val="28"/>
        </w:rPr>
        <w:t xml:space="preserve"> в дневной разбивке. </w:t>
      </w:r>
    </w:p>
    <w:p w14:paraId="258F0CDA" w14:textId="04AFD4A3" w:rsidR="002A378E" w:rsidRPr="00FB0EB5" w:rsidRDefault="00E83919" w:rsidP="00BC4FEC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Данные  по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разным </w:t>
      </w:r>
      <w:r w:rsidR="00F1621A">
        <w:rPr>
          <w:rFonts w:ascii="Times New Roman" w:eastAsiaTheme="minorEastAsia" w:hAnsi="Times New Roman" w:cs="Times New Roman"/>
          <w:sz w:val="28"/>
          <w:szCs w:val="28"/>
        </w:rPr>
        <w:t>криптовалютам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мы собираем из нескольких </w:t>
      </w:r>
      <w:r w:rsidR="0021436B">
        <w:rPr>
          <w:rFonts w:ascii="Times New Roman" w:eastAsiaTheme="minorEastAsia" w:hAnsi="Times New Roman" w:cs="Times New Roman"/>
          <w:sz w:val="28"/>
          <w:szCs w:val="28"/>
        </w:rPr>
        <w:t xml:space="preserve">открытых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источников. Общими в </w:t>
      </w:r>
      <w:r w:rsidR="00F1621A">
        <w:rPr>
          <w:rFonts w:ascii="Times New Roman" w:eastAsiaTheme="minorEastAsia" w:hAnsi="Times New Roman" w:cs="Times New Roman"/>
          <w:sz w:val="28"/>
          <w:szCs w:val="28"/>
        </w:rPr>
        <w:t>структурах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выгрузки данных является то, что все криптовалюты содержат следующие колонки: 1) дату </w:t>
      </w:r>
      <w:r w:rsidR="00F1621A">
        <w:rPr>
          <w:rFonts w:ascii="Times New Roman" w:eastAsiaTheme="minorEastAsia" w:hAnsi="Times New Roman" w:cs="Times New Roman"/>
          <w:sz w:val="28"/>
          <w:szCs w:val="28"/>
        </w:rPr>
        <w:t>торгов,</w:t>
      </w:r>
      <w:r w:rsidR="00FB0EB5" w:rsidRPr="00FB0E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0EB5">
        <w:rPr>
          <w:rFonts w:ascii="Times New Roman" w:eastAsiaTheme="minorEastAsia" w:hAnsi="Times New Roman" w:cs="Times New Roman"/>
          <w:sz w:val="28"/>
          <w:szCs w:val="28"/>
        </w:rPr>
        <w:t xml:space="preserve">приведенную к </w:t>
      </w:r>
      <w:r w:rsidR="00FB0EB5">
        <w:rPr>
          <w:rFonts w:ascii="Times New Roman" w:eastAsiaTheme="minorEastAsia" w:hAnsi="Times New Roman" w:cs="Times New Roman"/>
          <w:sz w:val="28"/>
          <w:szCs w:val="28"/>
          <w:lang w:val="en-US"/>
        </w:rPr>
        <w:t>UTC</w:t>
      </w:r>
      <w:r w:rsidR="00FB0EB5" w:rsidRPr="00FB0E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1621A" w:rsidRPr="00FB0EB5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FB0EB5" w:rsidRPr="00FB0EB5">
        <w:rPr>
          <w:rFonts w:ascii="Times New Roman" w:eastAsiaTheme="minorEastAsia" w:hAnsi="Times New Roman" w:cs="Times New Roman"/>
          <w:sz w:val="28"/>
          <w:szCs w:val="28"/>
        </w:rPr>
        <w:t xml:space="preserve"> 2) </w:t>
      </w:r>
      <w:r w:rsidR="00FB0EB5">
        <w:rPr>
          <w:rFonts w:ascii="Times New Roman" w:eastAsiaTheme="minorEastAsia" w:hAnsi="Times New Roman" w:cs="Times New Roman"/>
          <w:sz w:val="28"/>
          <w:szCs w:val="28"/>
        </w:rPr>
        <w:t>цену открытия, закрытия, максимальную, минимальную 3) Объём торгов на конкретной бирже</w:t>
      </w:r>
      <w:r w:rsidR="00F1621A">
        <w:rPr>
          <w:rFonts w:ascii="Times New Roman" w:eastAsiaTheme="minorEastAsia" w:hAnsi="Times New Roman" w:cs="Times New Roman"/>
          <w:sz w:val="28"/>
          <w:szCs w:val="28"/>
        </w:rPr>
        <w:t>.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946283791"/>
          <w:citation/>
        </w:sdtPr>
        <w:sdtContent>
          <w:r w:rsidR="009973E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9973E1" w:rsidRPr="009973E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9973E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CITATION</w:instrText>
          </w:r>
          <w:r w:rsidR="009973E1" w:rsidRPr="009973E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9973E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USA</w:instrText>
          </w:r>
          <w:r w:rsidR="009973E1" w:rsidRPr="009973E1">
            <w:rPr>
              <w:rFonts w:ascii="Times New Roman" w:eastAsiaTheme="minorEastAsia" w:hAnsi="Times New Roman" w:cs="Times New Roman"/>
              <w:sz w:val="28"/>
              <w:szCs w:val="28"/>
            </w:rPr>
            <w:instrText>18 \</w:instrText>
          </w:r>
          <w:r w:rsidR="009973E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l</w:instrText>
          </w:r>
          <w:r w:rsidR="009973E1" w:rsidRPr="009973E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1033 </w:instrText>
          </w:r>
          <w:r w:rsidR="009973E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9E32DE"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9E32DE" w:rsidRPr="009E32DE"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  <w:t>[]</w:t>
          </w:r>
          <w:r w:rsidR="009973E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</w:p>
    <w:p w14:paraId="6DEAED5D" w14:textId="728EFF2F" w:rsidR="007D284E" w:rsidRDefault="00E83919" w:rsidP="00BC4FEC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Данные</w:t>
      </w:r>
      <w:r w:rsidR="0021436B">
        <w:rPr>
          <w:rFonts w:ascii="Times New Roman" w:eastAsiaTheme="minorEastAsia" w:hAnsi="Times New Roman" w:cs="Times New Roman"/>
          <w:sz w:val="28"/>
          <w:szCs w:val="28"/>
        </w:rPr>
        <w:t xml:space="preserve"> обменного курса по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="0021436B" w:rsidRPr="0021436B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21436B">
        <w:rPr>
          <w:rFonts w:ascii="Times New Roman" w:eastAsiaTheme="minorEastAsia" w:hAnsi="Times New Roman" w:cs="Times New Roman"/>
          <w:sz w:val="28"/>
          <w:szCs w:val="28"/>
          <w:lang w:val="en-US"/>
        </w:rPr>
        <w:t>USD</w:t>
      </w:r>
      <w:r w:rsidRPr="00E839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</w:t>
      </w:r>
      <w:r w:rsidR="00F1621A">
        <w:rPr>
          <w:rFonts w:ascii="Times New Roman" w:eastAsiaTheme="minorEastAsia" w:hAnsi="Times New Roman" w:cs="Times New Roman"/>
          <w:sz w:val="28"/>
          <w:szCs w:val="28"/>
        </w:rPr>
        <w:t>выгружаем,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используя библиотеку </w:t>
      </w:r>
      <w:r w:rsidR="008629FE" w:rsidRPr="008629FE">
        <w:rPr>
          <w:rFonts w:ascii="Times New Roman" w:eastAsiaTheme="minorEastAsia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quandl</w:t>
      </w:r>
      <w:proofErr w:type="spellEnd"/>
      <w:r w:rsidR="008629FE" w:rsidRPr="008629FE">
        <w:rPr>
          <w:rFonts w:ascii="Times New Roman" w:eastAsiaTheme="minorEastAsia" w:hAnsi="Times New Roman" w:cs="Times New Roman"/>
          <w:sz w:val="28"/>
          <w:szCs w:val="28"/>
        </w:rPr>
        <w:t xml:space="preserve">”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w:r w:rsidR="009973E1">
        <w:rPr>
          <w:rFonts w:ascii="Times New Roman" w:eastAsiaTheme="minorEastAsia" w:hAnsi="Times New Roman" w:cs="Times New Roman"/>
          <w:sz w:val="28"/>
          <w:szCs w:val="28"/>
        </w:rPr>
        <w:t xml:space="preserve">языке программирования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 w:rsidR="008629FE">
        <w:rPr>
          <w:rFonts w:ascii="Times New Roman" w:eastAsiaTheme="minorEastAsia" w:hAnsi="Times New Roman" w:cs="Times New Roman"/>
          <w:sz w:val="28"/>
          <w:szCs w:val="28"/>
        </w:rPr>
        <w:t xml:space="preserve"> и скачиваем с биржи </w:t>
      </w:r>
      <w:r w:rsidR="008629FE" w:rsidRPr="008629FE">
        <w:rPr>
          <w:rFonts w:ascii="Times New Roman" w:eastAsiaTheme="minorEastAsia" w:hAnsi="Times New Roman" w:cs="Times New Roman"/>
          <w:sz w:val="28"/>
          <w:szCs w:val="28"/>
        </w:rPr>
        <w:t>“</w:t>
      </w:r>
      <w:proofErr w:type="spellStart"/>
      <w:r w:rsidR="008629FE">
        <w:rPr>
          <w:rFonts w:ascii="Times New Roman" w:eastAsiaTheme="minorEastAsia" w:hAnsi="Times New Roman" w:cs="Times New Roman"/>
          <w:sz w:val="28"/>
          <w:szCs w:val="28"/>
          <w:lang w:val="en-US"/>
        </w:rPr>
        <w:t>Bitstamp</w:t>
      </w:r>
      <w:proofErr w:type="spellEnd"/>
      <w:r w:rsidR="008629FE" w:rsidRPr="008629FE">
        <w:rPr>
          <w:rFonts w:ascii="Times New Roman" w:eastAsiaTheme="minorEastAsia" w:hAnsi="Times New Roman" w:cs="Times New Roman"/>
          <w:sz w:val="28"/>
          <w:szCs w:val="28"/>
        </w:rPr>
        <w:t>”</w:t>
      </w:r>
      <w:r w:rsidRPr="00E8391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629FE">
        <w:rPr>
          <w:rFonts w:ascii="Times New Roman" w:eastAsiaTheme="minorEastAsia" w:hAnsi="Times New Roman" w:cs="Times New Roman"/>
          <w:sz w:val="28"/>
          <w:szCs w:val="28"/>
        </w:rPr>
        <w:t xml:space="preserve"> Данные </w:t>
      </w:r>
      <w:r w:rsidR="0021436B">
        <w:rPr>
          <w:rFonts w:ascii="Times New Roman" w:eastAsiaTheme="minorEastAsia" w:hAnsi="Times New Roman" w:cs="Times New Roman"/>
          <w:sz w:val="28"/>
          <w:szCs w:val="28"/>
        </w:rPr>
        <w:t>обменных курсов по остальным</w:t>
      </w:r>
      <w:r w:rsidR="008629FE">
        <w:rPr>
          <w:rFonts w:ascii="Times New Roman" w:eastAsiaTheme="minorEastAsia" w:hAnsi="Times New Roman" w:cs="Times New Roman"/>
          <w:sz w:val="28"/>
          <w:szCs w:val="28"/>
        </w:rPr>
        <w:t xml:space="preserve"> криптовалютам</w:t>
      </w:r>
      <w:r w:rsidR="0021436B">
        <w:rPr>
          <w:rFonts w:ascii="Times New Roman" w:eastAsiaTheme="minorEastAsia" w:hAnsi="Times New Roman" w:cs="Times New Roman"/>
          <w:sz w:val="28"/>
          <w:szCs w:val="28"/>
        </w:rPr>
        <w:t xml:space="preserve"> к тому же доллару США</w:t>
      </w:r>
      <w:r w:rsidR="008629FE">
        <w:rPr>
          <w:rFonts w:ascii="Times New Roman" w:eastAsiaTheme="minorEastAsia" w:hAnsi="Times New Roman" w:cs="Times New Roman"/>
          <w:sz w:val="28"/>
          <w:szCs w:val="28"/>
        </w:rPr>
        <w:t xml:space="preserve">, а именно </w:t>
      </w:r>
      <w:r w:rsidR="008629FE">
        <w:rPr>
          <w:rFonts w:ascii="Times New Roman" w:eastAsiaTheme="minorEastAsia" w:hAnsi="Times New Roman" w:cs="Times New Roman"/>
          <w:sz w:val="28"/>
          <w:szCs w:val="28"/>
          <w:lang w:val="en-US"/>
        </w:rPr>
        <w:t>Ripple</w:t>
      </w:r>
      <w:r w:rsidR="008629FE" w:rsidRPr="008629F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629FE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8629FE">
        <w:rPr>
          <w:rFonts w:ascii="Times New Roman" w:eastAsiaTheme="minorEastAsia" w:hAnsi="Times New Roman" w:cs="Times New Roman"/>
          <w:sz w:val="28"/>
          <w:szCs w:val="28"/>
          <w:lang w:val="en-US"/>
        </w:rPr>
        <w:t>Ethereum</w:t>
      </w:r>
      <w:r w:rsidR="008629FE" w:rsidRPr="008629F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629FE">
        <w:rPr>
          <w:rFonts w:ascii="Times New Roman" w:eastAsiaTheme="minorEastAsia" w:hAnsi="Times New Roman" w:cs="Times New Roman"/>
          <w:sz w:val="28"/>
          <w:szCs w:val="28"/>
        </w:rPr>
        <w:t xml:space="preserve">мы </w:t>
      </w:r>
      <w:proofErr w:type="gramStart"/>
      <w:r w:rsidR="008629FE">
        <w:rPr>
          <w:rFonts w:ascii="Times New Roman" w:eastAsiaTheme="minorEastAsia" w:hAnsi="Times New Roman" w:cs="Times New Roman"/>
          <w:sz w:val="28"/>
          <w:szCs w:val="28"/>
        </w:rPr>
        <w:t>выгружаем</w:t>
      </w:r>
      <w:proofErr w:type="gramEnd"/>
      <w:r w:rsidR="008629FE">
        <w:rPr>
          <w:rFonts w:ascii="Times New Roman" w:eastAsiaTheme="minorEastAsia" w:hAnsi="Times New Roman" w:cs="Times New Roman"/>
          <w:sz w:val="28"/>
          <w:szCs w:val="28"/>
        </w:rPr>
        <w:t xml:space="preserve"> используя реализованное </w:t>
      </w:r>
      <w:r w:rsidR="008629FE">
        <w:rPr>
          <w:rFonts w:ascii="Times New Roman" w:eastAsiaTheme="minorEastAsia" w:hAnsi="Times New Roman" w:cs="Times New Roman"/>
          <w:sz w:val="28"/>
          <w:szCs w:val="28"/>
          <w:lang w:val="en-US"/>
        </w:rPr>
        <w:t>API</w:t>
      </w:r>
      <w:r w:rsidR="008629FE">
        <w:rPr>
          <w:rFonts w:ascii="Times New Roman" w:eastAsiaTheme="minorEastAsia" w:hAnsi="Times New Roman" w:cs="Times New Roman"/>
          <w:sz w:val="28"/>
          <w:szCs w:val="28"/>
        </w:rPr>
        <w:t xml:space="preserve"> с биржи </w:t>
      </w:r>
      <w:r w:rsidR="008629FE" w:rsidRPr="008629FE">
        <w:rPr>
          <w:rFonts w:ascii="Times New Roman" w:eastAsiaTheme="minorEastAsia" w:hAnsi="Times New Roman" w:cs="Times New Roman"/>
          <w:sz w:val="28"/>
          <w:szCs w:val="28"/>
        </w:rPr>
        <w:t>“</w:t>
      </w:r>
      <w:proofErr w:type="spellStart"/>
      <w:r w:rsidR="008629FE">
        <w:rPr>
          <w:rFonts w:ascii="Times New Roman" w:eastAsiaTheme="minorEastAsia" w:hAnsi="Times New Roman" w:cs="Times New Roman"/>
          <w:sz w:val="28"/>
          <w:szCs w:val="28"/>
          <w:lang w:val="en-US"/>
        </w:rPr>
        <w:t>Poloniex</w:t>
      </w:r>
      <w:proofErr w:type="spellEnd"/>
      <w:r w:rsidR="008629FE" w:rsidRPr="008629FE">
        <w:rPr>
          <w:rFonts w:ascii="Times New Roman" w:eastAsiaTheme="minorEastAsia" w:hAnsi="Times New Roman" w:cs="Times New Roman"/>
          <w:sz w:val="28"/>
          <w:szCs w:val="28"/>
        </w:rPr>
        <w:t xml:space="preserve">”.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-342705241"/>
          <w:citation/>
        </w:sdtPr>
        <w:sdtContent>
          <w:r w:rsidR="008629F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8629FE" w:rsidRPr="008629FE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8629F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CITATION</w:instrText>
          </w:r>
          <w:r w:rsidR="008629FE" w:rsidRPr="008629FE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8629F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Ana</w:instrText>
          </w:r>
          <w:r w:rsidR="008629FE" w:rsidRPr="008629FE">
            <w:rPr>
              <w:rFonts w:ascii="Times New Roman" w:eastAsiaTheme="minorEastAsia" w:hAnsi="Times New Roman" w:cs="Times New Roman"/>
              <w:sz w:val="28"/>
              <w:szCs w:val="28"/>
            </w:rPr>
            <w:instrText>18 \</w:instrText>
          </w:r>
          <w:r w:rsidR="008629F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l</w:instrText>
          </w:r>
          <w:r w:rsidR="008629FE" w:rsidRPr="008629FE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1033 </w:instrText>
          </w:r>
          <w:r w:rsidR="008629F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9E32DE" w:rsidRPr="009E32DE"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  <w:t>[]</w:t>
          </w:r>
          <w:r w:rsidR="008629F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="00BC4FEC">
        <w:rPr>
          <w:rFonts w:ascii="Times New Roman" w:eastAsiaTheme="minorEastAsia" w:hAnsi="Times New Roman" w:cs="Times New Roman"/>
          <w:sz w:val="28"/>
          <w:szCs w:val="28"/>
        </w:rPr>
        <w:t xml:space="preserve"> Собрав данные в единую таблицу, мы добавляем переменную, отражающую спекулятивные процессы</w:t>
      </w:r>
      <w:r w:rsidR="00BC4FEC" w:rsidRPr="00BC4FE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C4FEC">
        <w:rPr>
          <w:rFonts w:ascii="Times New Roman" w:eastAsiaTheme="minorEastAsia" w:hAnsi="Times New Roman" w:cs="Times New Roman"/>
          <w:sz w:val="28"/>
          <w:szCs w:val="28"/>
        </w:rPr>
        <w:t xml:space="preserve">которая была описана выше. После этого мы находим дневные доходности криптовалют. </w:t>
      </w:r>
      <w:r w:rsidR="005B501B">
        <w:rPr>
          <w:rFonts w:ascii="Times New Roman" w:eastAsiaTheme="minorEastAsia" w:hAnsi="Times New Roman" w:cs="Times New Roman"/>
          <w:sz w:val="28"/>
          <w:szCs w:val="28"/>
        </w:rPr>
        <w:t xml:space="preserve">Собранные и </w:t>
      </w:r>
      <w:proofErr w:type="gramStart"/>
      <w:r w:rsidR="005B501B">
        <w:rPr>
          <w:rFonts w:ascii="Times New Roman" w:eastAsiaTheme="minorEastAsia" w:hAnsi="Times New Roman" w:cs="Times New Roman"/>
          <w:sz w:val="28"/>
          <w:szCs w:val="28"/>
        </w:rPr>
        <w:t>готовые  к</w:t>
      </w:r>
      <w:proofErr w:type="gramEnd"/>
      <w:r w:rsidR="005B501B">
        <w:rPr>
          <w:rFonts w:ascii="Times New Roman" w:eastAsiaTheme="minorEastAsia" w:hAnsi="Times New Roman" w:cs="Times New Roman"/>
          <w:sz w:val="28"/>
          <w:szCs w:val="28"/>
        </w:rPr>
        <w:t xml:space="preserve"> анализу данные</w:t>
      </w:r>
      <w:r w:rsidR="007D284E" w:rsidRPr="007D284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D284E">
        <w:rPr>
          <w:rFonts w:ascii="Times New Roman" w:eastAsiaTheme="minorEastAsia" w:hAnsi="Times New Roman" w:cs="Times New Roman"/>
          <w:sz w:val="28"/>
          <w:szCs w:val="28"/>
        </w:rPr>
        <w:t xml:space="preserve">а так же написанные для дальнейшего анализа скрипты, мы </w:t>
      </w:r>
      <w:r w:rsidR="005B501B">
        <w:rPr>
          <w:rFonts w:ascii="Times New Roman" w:eastAsiaTheme="minorEastAsia" w:hAnsi="Times New Roman" w:cs="Times New Roman"/>
          <w:sz w:val="28"/>
          <w:szCs w:val="28"/>
        </w:rPr>
        <w:t xml:space="preserve">публикуем на </w:t>
      </w:r>
      <w:r w:rsidR="005B501B">
        <w:rPr>
          <w:rFonts w:ascii="Times New Roman" w:eastAsiaTheme="minorEastAsia" w:hAnsi="Times New Roman" w:cs="Times New Roman"/>
          <w:sz w:val="28"/>
          <w:szCs w:val="28"/>
          <w:lang w:val="en-US"/>
        </w:rPr>
        <w:t>GitHub</w:t>
      </w:r>
      <w:r w:rsidR="005B501B" w:rsidRPr="005B50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B501B">
        <w:rPr>
          <w:rFonts w:ascii="Times New Roman" w:eastAsiaTheme="minorEastAsia" w:hAnsi="Times New Roman" w:cs="Times New Roman"/>
          <w:sz w:val="28"/>
          <w:szCs w:val="28"/>
        </w:rPr>
        <w:t xml:space="preserve">в открытом доступе.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326335803"/>
          <w:citation/>
        </w:sdtPr>
        <w:sdtContent>
          <w:r w:rsidR="007D284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7D284E" w:rsidRPr="00CB5B42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7D284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CITATION</w:instrText>
          </w:r>
          <w:r w:rsidR="007D284E" w:rsidRPr="00CB5B42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7D284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Mas</w:instrText>
          </w:r>
          <w:r w:rsidR="007D284E" w:rsidRPr="00CB5B42">
            <w:rPr>
              <w:rFonts w:ascii="Times New Roman" w:eastAsiaTheme="minorEastAsia" w:hAnsi="Times New Roman" w:cs="Times New Roman"/>
              <w:sz w:val="28"/>
              <w:szCs w:val="28"/>
            </w:rPr>
            <w:instrText>18 \</w:instrText>
          </w:r>
          <w:r w:rsidR="007D284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l</w:instrText>
          </w:r>
          <w:r w:rsidR="007D284E" w:rsidRPr="00CB5B42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1033 </w:instrText>
          </w:r>
          <w:r w:rsidR="007D284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9E32DE" w:rsidRPr="009E32DE"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  <w:t>[]</w:t>
          </w:r>
          <w:r w:rsidR="007D284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</w:p>
    <w:p w14:paraId="4592B256" w14:textId="27D05DA4" w:rsidR="00FD63EA" w:rsidRDefault="00FD63EA" w:rsidP="00BC4FEC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FA53298" w14:textId="0084B6A2" w:rsidR="00FD63EA" w:rsidRDefault="00FD63EA" w:rsidP="00FD63EA">
      <w:pPr>
        <w:pStyle w:val="2"/>
      </w:pPr>
      <w:r w:rsidRPr="00FD63EA">
        <w:t xml:space="preserve">Описательная статистика </w:t>
      </w:r>
    </w:p>
    <w:p w14:paraId="78E1EF17" w14:textId="662D86A9" w:rsidR="00FD63EA" w:rsidRDefault="00FD63EA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D63EA">
        <w:rPr>
          <w:rFonts w:ascii="Times New Roman" w:eastAsiaTheme="minorEastAsia" w:hAnsi="Times New Roman" w:cs="Times New Roman"/>
          <w:sz w:val="28"/>
          <w:szCs w:val="28"/>
        </w:rPr>
        <w:t xml:space="preserve">В данном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подразделе мы проиллюстрируем релевантные для данной работы свойства в данных. </w:t>
      </w:r>
    </w:p>
    <w:p w14:paraId="7B93EFB0" w14:textId="187CD651" w:rsidR="00FD63EA" w:rsidRDefault="00FD63EA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Одним из интересных характеристик для наблюдения являются плотности (гистограммы) распределения доходности трёх анализируемых криптовалют.</w:t>
      </w:r>
    </w:p>
    <w:p w14:paraId="23A38E80" w14:textId="77777777" w:rsidR="004361BC" w:rsidRDefault="004361BC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0C64876" w14:textId="77777777" w:rsidR="004361BC" w:rsidRDefault="004361BC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5C5DDD" w14:textId="77777777" w:rsidR="004361BC" w:rsidRDefault="004361BC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5953EE6" w14:textId="77777777" w:rsidR="004361BC" w:rsidRDefault="004361BC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0C257D9" w14:textId="77777777" w:rsidR="004361BC" w:rsidRDefault="004361BC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A6B491C" w14:textId="77777777" w:rsidR="004361BC" w:rsidRDefault="004361BC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836ABAF" w14:textId="556D5025" w:rsidR="00D01523" w:rsidRPr="00D01523" w:rsidRDefault="00D01523" w:rsidP="004361BC">
      <w:pPr>
        <w:pStyle w:val="HTML"/>
        <w:shd w:val="clear" w:color="auto" w:fill="FFFFFF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Рисунок 1. Плотности распределения доходностей </w:t>
      </w:r>
      <w:r w:rsidR="004361BC">
        <w:rPr>
          <w:rFonts w:ascii="Times New Roman" w:eastAsiaTheme="minorEastAsia" w:hAnsi="Times New Roman" w:cs="Times New Roman"/>
          <w:sz w:val="28"/>
          <w:szCs w:val="28"/>
        </w:rPr>
        <w:t>трёх криптовалют.</w:t>
      </w:r>
    </w:p>
    <w:p w14:paraId="484D06B6" w14:textId="50144065" w:rsidR="00FD63EA" w:rsidRPr="003437CF" w:rsidRDefault="003437CF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38E8A3" wp14:editId="51D5E593">
            <wp:extent cx="5939635" cy="330224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5"/>
                    <a:stretch/>
                  </pic:blipFill>
                  <pic:spPr bwMode="auto">
                    <a:xfrm>
                      <a:off x="0" y="0"/>
                      <a:ext cx="5940425" cy="330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3C9DA" w14:textId="1AC9F174" w:rsidR="007D284E" w:rsidRPr="00EE7E9D" w:rsidRDefault="00E87E3C" w:rsidP="008A5A3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Как видно из распределений, сам</w:t>
      </w:r>
      <w:r w:rsidR="00794B5C">
        <w:rPr>
          <w:rFonts w:ascii="Times New Roman" w:eastAsiaTheme="minorEastAsia" w:hAnsi="Times New Roman" w:cs="Times New Roman"/>
          <w:sz w:val="28"/>
          <w:szCs w:val="28"/>
        </w:rPr>
        <w:t xml:space="preserve">ую нестабильную криптовалюту в терминах дисперсии показывает </w:t>
      </w:r>
      <w:r w:rsidR="00794B5C">
        <w:rPr>
          <w:rFonts w:ascii="Times New Roman" w:eastAsiaTheme="minorEastAsia" w:hAnsi="Times New Roman" w:cs="Times New Roman"/>
          <w:sz w:val="28"/>
          <w:szCs w:val="28"/>
          <w:lang w:val="en-US"/>
        </w:rPr>
        <w:t>Ethereum</w:t>
      </w:r>
      <w:r w:rsidR="00794B5C" w:rsidRPr="00794B5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94B5C">
        <w:rPr>
          <w:rFonts w:ascii="Times New Roman" w:eastAsiaTheme="minorEastAsia" w:hAnsi="Times New Roman" w:cs="Times New Roman"/>
          <w:sz w:val="28"/>
          <w:szCs w:val="28"/>
        </w:rPr>
        <w:t xml:space="preserve">так как у её плотности распределения меньше массы сосредоточено в центре и толще хвосты, по сравнению с другими криптовалютами. Однако в целом видно, что распределения доходностей симметричны с небольшими выпуклостями в хвостах. Поэтому, скорее всего, будут использоваться симметричные </w:t>
      </w:r>
      <w:r w:rsidR="00794B5C"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="00794B5C" w:rsidRPr="00794B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94B5C">
        <w:rPr>
          <w:rFonts w:ascii="Times New Roman" w:eastAsiaTheme="minorEastAsia" w:hAnsi="Times New Roman" w:cs="Times New Roman"/>
          <w:sz w:val="28"/>
          <w:szCs w:val="28"/>
        </w:rPr>
        <w:t xml:space="preserve">модели, однако точный ответа на этот вопрос мы дадим в следующем разделе. </w:t>
      </w:r>
    </w:p>
    <w:p w14:paraId="35DF394C" w14:textId="0BB4F31B" w:rsidR="00BA4378" w:rsidRPr="00C739C5" w:rsidRDefault="00123DC2" w:rsidP="008A5A3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в работы мы будем использовать некоторую переменную, которую мы </w:t>
      </w:r>
      <w:r w:rsidR="009863FE">
        <w:rPr>
          <w:rFonts w:ascii="Times New Roman" w:eastAsiaTheme="minorEastAsia" w:hAnsi="Times New Roman" w:cs="Times New Roman"/>
          <w:sz w:val="28"/>
          <w:szCs w:val="28"/>
        </w:rPr>
        <w:t xml:space="preserve">будем называть спекулятивной, в том смысле, что она отражает спекуляции на рынке. </w:t>
      </w:r>
      <w:r w:rsidR="00C479F0">
        <w:rPr>
          <w:rFonts w:ascii="Times New Roman" w:eastAsiaTheme="minorEastAsia" w:hAnsi="Times New Roman" w:cs="Times New Roman"/>
          <w:sz w:val="28"/>
          <w:szCs w:val="28"/>
        </w:rPr>
        <w:t xml:space="preserve">Вы мы описывали эту переменную в формуле (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C479F0">
        <w:rPr>
          <w:rFonts w:ascii="Times New Roman" w:eastAsiaTheme="minorEastAsia" w:hAnsi="Times New Roman" w:cs="Times New Roman"/>
          <w:sz w:val="28"/>
          <w:szCs w:val="28"/>
        </w:rPr>
        <w:t xml:space="preserve"> , однако в данной работе мы не будем доказывать то, что данная переменная может отражать спекулятивную составляющую в финансовом активе, так как это сделано в статье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1508403254"/>
          <w:citation/>
        </w:sdtPr>
        <w:sdtContent>
          <w:r w:rsidR="00C479F0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C479F0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Llo \l 1049 </w:instrText>
          </w:r>
          <w:r w:rsidR="00C479F0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9E32DE" w:rsidRPr="009E32DE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[11]</w:t>
          </w:r>
          <w:r w:rsidR="00C479F0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="00C479F0">
        <w:rPr>
          <w:rFonts w:ascii="Times New Roman" w:eastAsiaTheme="minorEastAsia" w:hAnsi="Times New Roman" w:cs="Times New Roman"/>
          <w:sz w:val="28"/>
          <w:szCs w:val="28"/>
        </w:rPr>
        <w:t xml:space="preserve">. Однако для данной работы является важным интуитивное объяснение этой переменной. Для достижения этой цели проанализируем поведение этой спекулятивной переменной на примере </w:t>
      </w:r>
      <w:r w:rsidR="00C479F0"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="00C479F0" w:rsidRPr="00C479F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F7420">
        <w:rPr>
          <w:rFonts w:ascii="Times New Roman" w:eastAsiaTheme="minorEastAsia" w:hAnsi="Times New Roman" w:cs="Times New Roman"/>
          <w:sz w:val="28"/>
          <w:szCs w:val="28"/>
        </w:rPr>
        <w:t xml:space="preserve">На рисунке 2 представлен график, на котором изображено три временных ряда: дневная доходность </w:t>
      </w:r>
      <w:r w:rsidR="00366BF2"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="00366BF2" w:rsidRPr="00EF742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F7420">
        <w:rPr>
          <w:rFonts w:ascii="Times New Roman" w:eastAsiaTheme="minorEastAsia" w:hAnsi="Times New Roman" w:cs="Times New Roman"/>
          <w:sz w:val="28"/>
          <w:szCs w:val="28"/>
        </w:rPr>
        <w:t xml:space="preserve"> курс </w:t>
      </w:r>
      <w:r w:rsidR="00EF7420"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="00EF7420" w:rsidRPr="00EF74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7420">
        <w:rPr>
          <w:rFonts w:ascii="Times New Roman" w:eastAsiaTheme="minorEastAsia" w:hAnsi="Times New Roman" w:cs="Times New Roman"/>
          <w:sz w:val="28"/>
          <w:szCs w:val="28"/>
        </w:rPr>
        <w:t xml:space="preserve">к </w:t>
      </w:r>
      <w:r w:rsidR="00EF7420">
        <w:rPr>
          <w:rFonts w:ascii="Times New Roman" w:eastAsiaTheme="minorEastAsia" w:hAnsi="Times New Roman" w:cs="Times New Roman"/>
          <w:sz w:val="28"/>
          <w:szCs w:val="28"/>
          <w:lang w:val="en-US"/>
        </w:rPr>
        <w:t>USD</w:t>
      </w:r>
      <w:r w:rsidR="00EF7420" w:rsidRPr="00EF742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F7420">
        <w:rPr>
          <w:rFonts w:ascii="Times New Roman" w:eastAsiaTheme="minorEastAsia" w:hAnsi="Times New Roman" w:cs="Times New Roman"/>
          <w:sz w:val="28"/>
          <w:szCs w:val="28"/>
        </w:rPr>
        <w:t xml:space="preserve"> спекулятивная переменная. </w:t>
      </w:r>
      <w:r w:rsidR="007E2DB3">
        <w:rPr>
          <w:rFonts w:ascii="Times New Roman" w:eastAsiaTheme="minorEastAsia" w:hAnsi="Times New Roman" w:cs="Times New Roman"/>
          <w:sz w:val="28"/>
          <w:szCs w:val="28"/>
        </w:rPr>
        <w:t xml:space="preserve">По графику видно, что спекулятивная переменная </w:t>
      </w:r>
      <w:r w:rsidR="007E2DB3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меньше реагирует на </w:t>
      </w:r>
      <w:r w:rsidR="00A56F50">
        <w:rPr>
          <w:rFonts w:ascii="Times New Roman" w:eastAsiaTheme="minorEastAsia" w:hAnsi="Times New Roman" w:cs="Times New Roman"/>
          <w:sz w:val="28"/>
          <w:szCs w:val="28"/>
        </w:rPr>
        <w:t>изменение условной дисперсии в доходности, которая наблюдалась в 2017 году, однако сильнее и совпадает с некоторыми пиками для доходности. Такое происходит, когда изменение доходности и оборот</w:t>
      </w:r>
      <w:r w:rsidR="00C80032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A56F50">
        <w:rPr>
          <w:rFonts w:ascii="Times New Roman" w:eastAsiaTheme="minorEastAsia" w:hAnsi="Times New Roman" w:cs="Times New Roman"/>
          <w:sz w:val="28"/>
          <w:szCs w:val="28"/>
        </w:rPr>
        <w:t xml:space="preserve"> положительны и достаточно велики. </w:t>
      </w:r>
      <w:r w:rsidR="00BA4378">
        <w:rPr>
          <w:rFonts w:ascii="Times New Roman" w:eastAsiaTheme="minorEastAsia" w:hAnsi="Times New Roman" w:cs="Times New Roman"/>
          <w:sz w:val="28"/>
          <w:szCs w:val="28"/>
        </w:rPr>
        <w:t xml:space="preserve">Теоретически это обосновывается следующим образом.  Если курс криптовалюты значительно повышается вместе с объёмами, значит произошло одно из следующих: 1) рынок переоценил фундаментальную стоимость актива </w:t>
      </w:r>
      <w:r w:rsidR="00C739C5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BA4378">
        <w:rPr>
          <w:rFonts w:ascii="Times New Roman" w:eastAsiaTheme="minorEastAsia" w:hAnsi="Times New Roman" w:cs="Times New Roman"/>
          <w:sz w:val="28"/>
          <w:szCs w:val="28"/>
        </w:rPr>
        <w:t xml:space="preserve">) на рынке ажиотаж относительно покупки криптовалюты. </w:t>
      </w:r>
      <w:r w:rsidR="00C739C5">
        <w:rPr>
          <w:rFonts w:ascii="Times New Roman" w:eastAsiaTheme="minorEastAsia" w:hAnsi="Times New Roman" w:cs="Times New Roman"/>
          <w:sz w:val="28"/>
          <w:szCs w:val="28"/>
        </w:rPr>
        <w:t xml:space="preserve">Предположим, что потребительский спрос на криптовалюту не может привести к такому явлению. </w:t>
      </w:r>
      <w:r w:rsidR="0075335A">
        <w:rPr>
          <w:rFonts w:ascii="Times New Roman" w:eastAsiaTheme="minorEastAsia" w:hAnsi="Times New Roman" w:cs="Times New Roman"/>
          <w:sz w:val="28"/>
          <w:szCs w:val="28"/>
        </w:rPr>
        <w:t>Переоценка фундаментальной стоимости</w:t>
      </w:r>
      <w:r w:rsidR="00D406A2">
        <w:rPr>
          <w:rFonts w:ascii="Times New Roman" w:eastAsiaTheme="minorEastAsia" w:hAnsi="Times New Roman" w:cs="Times New Roman"/>
          <w:sz w:val="28"/>
          <w:szCs w:val="28"/>
        </w:rPr>
        <w:t xml:space="preserve">, то есть такой стоимости, которая может приносить фиксированный </w:t>
      </w:r>
      <w:r w:rsidR="00704558">
        <w:rPr>
          <w:rFonts w:ascii="Times New Roman" w:eastAsiaTheme="minorEastAsia" w:hAnsi="Times New Roman" w:cs="Times New Roman"/>
          <w:sz w:val="28"/>
          <w:szCs w:val="28"/>
        </w:rPr>
        <w:t xml:space="preserve">и стабильный доход, как нам </w:t>
      </w:r>
      <w:proofErr w:type="gramStart"/>
      <w:r w:rsidR="00704558">
        <w:rPr>
          <w:rFonts w:ascii="Times New Roman" w:eastAsiaTheme="minorEastAsia" w:hAnsi="Times New Roman" w:cs="Times New Roman"/>
          <w:sz w:val="28"/>
          <w:szCs w:val="28"/>
        </w:rPr>
        <w:t>кажется ,</w:t>
      </w:r>
      <w:proofErr w:type="gramEnd"/>
      <w:r w:rsidR="00704558">
        <w:rPr>
          <w:rFonts w:ascii="Times New Roman" w:eastAsiaTheme="minorEastAsia" w:hAnsi="Times New Roman" w:cs="Times New Roman"/>
          <w:sz w:val="28"/>
          <w:szCs w:val="28"/>
        </w:rPr>
        <w:t xml:space="preserve"> для биткоина незначительна, так как криптовалюта не обещает никаких платежей (в отличие от </w:t>
      </w:r>
      <w:r w:rsidR="00AD1D76">
        <w:rPr>
          <w:rFonts w:ascii="Times New Roman" w:eastAsiaTheme="minorEastAsia" w:hAnsi="Times New Roman" w:cs="Times New Roman"/>
          <w:sz w:val="28"/>
          <w:szCs w:val="28"/>
        </w:rPr>
        <w:t>дивидендов</w:t>
      </w:r>
      <w:r w:rsidR="00704558">
        <w:rPr>
          <w:rFonts w:ascii="Times New Roman" w:eastAsiaTheme="minorEastAsia" w:hAnsi="Times New Roman" w:cs="Times New Roman"/>
          <w:sz w:val="28"/>
          <w:szCs w:val="28"/>
        </w:rPr>
        <w:t xml:space="preserve"> у акций). Соответственно основная причина </w:t>
      </w:r>
      <w:r w:rsidR="00AD1D76">
        <w:rPr>
          <w:rFonts w:ascii="Times New Roman" w:eastAsiaTheme="minorEastAsia" w:hAnsi="Times New Roman" w:cs="Times New Roman"/>
          <w:sz w:val="28"/>
          <w:szCs w:val="28"/>
        </w:rPr>
        <w:t xml:space="preserve">такого одновременного значительно изменения в </w:t>
      </w:r>
      <w:proofErr w:type="gramStart"/>
      <w:r w:rsidR="00AD1D76">
        <w:rPr>
          <w:rFonts w:ascii="Times New Roman" w:eastAsiaTheme="minorEastAsia" w:hAnsi="Times New Roman" w:cs="Times New Roman"/>
          <w:sz w:val="28"/>
          <w:szCs w:val="28"/>
        </w:rPr>
        <w:t>объёме</w:t>
      </w:r>
      <w:r w:rsidR="00C61409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C61409">
        <w:rPr>
          <w:rFonts w:ascii="Times New Roman" w:eastAsiaTheme="minorEastAsia" w:hAnsi="Times New Roman" w:cs="Times New Roman"/>
          <w:sz w:val="28"/>
          <w:szCs w:val="28"/>
        </w:rPr>
        <w:t xml:space="preserve">обороте ) </w:t>
      </w:r>
      <w:r w:rsidR="00AD1D76">
        <w:rPr>
          <w:rFonts w:ascii="Times New Roman" w:eastAsiaTheme="minorEastAsia" w:hAnsi="Times New Roman" w:cs="Times New Roman"/>
          <w:sz w:val="28"/>
          <w:szCs w:val="28"/>
        </w:rPr>
        <w:t xml:space="preserve">и цене – спекулятивная составляющая. </w:t>
      </w:r>
      <w:r w:rsidR="0031241A">
        <w:rPr>
          <w:rFonts w:ascii="Times New Roman" w:eastAsiaTheme="minorEastAsia" w:hAnsi="Times New Roman" w:cs="Times New Roman"/>
          <w:sz w:val="28"/>
          <w:szCs w:val="28"/>
        </w:rPr>
        <w:t xml:space="preserve">Если хотя бы одна из двух </w:t>
      </w:r>
      <w:r w:rsidR="00C61409">
        <w:rPr>
          <w:rFonts w:ascii="Times New Roman" w:eastAsiaTheme="minorEastAsia" w:hAnsi="Times New Roman" w:cs="Times New Roman"/>
          <w:sz w:val="28"/>
          <w:szCs w:val="28"/>
        </w:rPr>
        <w:t xml:space="preserve">величин, а именно оборот или цена, изменились не сильно, то спекулятивная составляющая будет менее заметно, чем в случае совместного сильного изменения обеих. </w:t>
      </w:r>
      <w:r w:rsidR="00ED2843">
        <w:rPr>
          <w:rFonts w:ascii="Times New Roman" w:eastAsiaTheme="minorEastAsia" w:hAnsi="Times New Roman" w:cs="Times New Roman"/>
          <w:sz w:val="28"/>
          <w:szCs w:val="28"/>
        </w:rPr>
        <w:t>Это и можно наблюдать по Рисунку 2, где спекулятивная переменная характеризуется большими всплесками</w:t>
      </w:r>
      <w:r w:rsidR="00DF229B">
        <w:rPr>
          <w:rFonts w:ascii="Times New Roman" w:eastAsiaTheme="minorEastAsia" w:hAnsi="Times New Roman" w:cs="Times New Roman"/>
          <w:sz w:val="28"/>
          <w:szCs w:val="28"/>
        </w:rPr>
        <w:t xml:space="preserve"> в некоторые </w:t>
      </w:r>
      <w:r w:rsidR="00941B64">
        <w:rPr>
          <w:rFonts w:ascii="Times New Roman" w:eastAsiaTheme="minorEastAsia" w:hAnsi="Times New Roman" w:cs="Times New Roman"/>
          <w:sz w:val="28"/>
          <w:szCs w:val="28"/>
        </w:rPr>
        <w:t>промежутки,</w:t>
      </w:r>
      <w:r w:rsidR="00ED2843">
        <w:rPr>
          <w:rFonts w:ascii="Times New Roman" w:eastAsiaTheme="minorEastAsia" w:hAnsi="Times New Roman" w:cs="Times New Roman"/>
          <w:sz w:val="28"/>
          <w:szCs w:val="28"/>
        </w:rPr>
        <w:t xml:space="preserve"> однако уровень вариации </w:t>
      </w:r>
      <w:r w:rsidR="00941B64">
        <w:rPr>
          <w:rFonts w:ascii="Times New Roman" w:eastAsiaTheme="minorEastAsia" w:hAnsi="Times New Roman" w:cs="Times New Roman"/>
          <w:sz w:val="28"/>
          <w:szCs w:val="28"/>
        </w:rPr>
        <w:t>у неё ниже,</w:t>
      </w:r>
      <w:r w:rsidR="00ED2843">
        <w:rPr>
          <w:rFonts w:ascii="Times New Roman" w:eastAsiaTheme="minorEastAsia" w:hAnsi="Times New Roman" w:cs="Times New Roman"/>
          <w:sz w:val="28"/>
          <w:szCs w:val="28"/>
        </w:rPr>
        <w:t xml:space="preserve"> чем у доходности.</w:t>
      </w:r>
    </w:p>
    <w:p w14:paraId="33C21205" w14:textId="13D17488" w:rsidR="00C87D36" w:rsidRPr="00C80032" w:rsidRDefault="00416442" w:rsidP="007E2DB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Рисунок 2. Временные ряда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="007E2DB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87D36">
        <w:rPr>
          <w:noProof/>
        </w:rPr>
        <w:drawing>
          <wp:inline distT="0" distB="0" distL="0" distR="0" wp14:anchorId="52A3EACF" wp14:editId="631128C3">
            <wp:extent cx="5940425" cy="34385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617"/>
                    <a:stretch/>
                  </pic:blipFill>
                  <pic:spPr bwMode="auto">
                    <a:xfrm>
                      <a:off x="0" y="0"/>
                      <a:ext cx="5940425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06957" w14:textId="77777777" w:rsidR="00E87E3C" w:rsidRDefault="00E87E3C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5EBE976" w14:textId="7FAD9A91" w:rsidR="00E83919" w:rsidRDefault="007D284E" w:rsidP="007D284E">
      <w:pPr>
        <w:pStyle w:val="2"/>
        <w:rPr>
          <w:rFonts w:eastAsiaTheme="minorEastAsia"/>
        </w:rPr>
      </w:pPr>
      <w:r>
        <w:rPr>
          <w:rFonts w:eastAsiaTheme="minorEastAsia"/>
        </w:rPr>
        <w:t>Оценивание моделей</w:t>
      </w:r>
    </w:p>
    <w:p w14:paraId="420F9F04" w14:textId="5D3A2C0F" w:rsidR="00722D6E" w:rsidRPr="00722D6E" w:rsidRDefault="00722D6E" w:rsidP="00722D6E">
      <w:pPr>
        <w:pStyle w:val="3"/>
      </w:pPr>
      <w:r>
        <w:t xml:space="preserve">Выбор подходящей </w:t>
      </w:r>
      <w:r>
        <w:rPr>
          <w:lang w:val="en-US"/>
        </w:rPr>
        <w:t>GARC</w:t>
      </w:r>
      <w:r w:rsidR="00EE7E9D">
        <w:rPr>
          <w:lang w:val="en-US"/>
        </w:rPr>
        <w:t>H</w:t>
      </w:r>
      <w:r>
        <w:t xml:space="preserve"> модели для каждой криптовалюты.</w:t>
      </w:r>
    </w:p>
    <w:p w14:paraId="50BD404E" w14:textId="3592BA4E" w:rsidR="007D284E" w:rsidRDefault="007D284E" w:rsidP="007D284E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D284E">
        <w:rPr>
          <w:rFonts w:ascii="Times New Roman" w:eastAsiaTheme="minorEastAsia" w:hAnsi="Times New Roman" w:cs="Times New Roman"/>
          <w:sz w:val="28"/>
          <w:szCs w:val="28"/>
        </w:rPr>
        <w:t xml:space="preserve">Первой поставленной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перед нами задачей является выявление наилучшей модели среди обозначенных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7D28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моделей. Ниже представлена таблица с необходимыми информационными критериями для определения наилучшей модели для каждой криптовалюты. </w:t>
      </w:r>
    </w:p>
    <w:p w14:paraId="59021F9F" w14:textId="77777777" w:rsidR="00722D6E" w:rsidRDefault="00722D6E" w:rsidP="007D284E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806492" w14:textId="79B87CA5" w:rsidR="009E7A77" w:rsidRPr="00722D6E" w:rsidRDefault="009E7A77" w:rsidP="00722D6E">
      <w:pPr>
        <w:pStyle w:val="HTML"/>
        <w:shd w:val="clear" w:color="auto" w:fill="FFFFFF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</w:t>
      </w:r>
      <w:r w:rsidR="00205F08">
        <w:rPr>
          <w:rFonts w:ascii="Times New Roman" w:eastAsiaTheme="minorEastAsia" w:hAnsi="Times New Roman" w:cs="Times New Roman"/>
          <w:sz w:val="28"/>
          <w:szCs w:val="28"/>
        </w:rPr>
        <w:t xml:space="preserve"> – Информационные критерии </w:t>
      </w:r>
      <w:r w:rsidR="00722D6E">
        <w:rPr>
          <w:rFonts w:ascii="Times New Roman" w:eastAsiaTheme="minorEastAsia" w:hAnsi="Times New Roman" w:cs="Times New Roman"/>
          <w:sz w:val="28"/>
          <w:szCs w:val="28"/>
        </w:rPr>
        <w:t xml:space="preserve">для разных </w:t>
      </w:r>
      <w:r w:rsidR="00722D6E"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="00722D6E" w:rsidRPr="00722D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22D6E">
        <w:rPr>
          <w:rFonts w:ascii="Times New Roman" w:eastAsiaTheme="minorEastAsia" w:hAnsi="Times New Roman" w:cs="Times New Roman"/>
          <w:sz w:val="28"/>
          <w:szCs w:val="28"/>
        </w:rPr>
        <w:t>моделей и разных Криптовалют</w:t>
      </w:r>
    </w:p>
    <w:p w14:paraId="11163B3F" w14:textId="5CBC6E29" w:rsidR="007D284E" w:rsidRDefault="009E7A77" w:rsidP="007D284E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00C95A2" wp14:editId="2DCEED11">
            <wp:extent cx="5940425" cy="3112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1255" w14:textId="73CEDA33" w:rsidR="00722D6E" w:rsidRDefault="00722D6E" w:rsidP="007D284E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таблице видно, что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Pr="00722D6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BTC</w:t>
      </w:r>
      <w:r w:rsidRPr="00722D6E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наилучшей моделью, описывающей дисперсию доходности, является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Simple</w:t>
      </w:r>
      <w:r w:rsidRPr="00722D6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обычная)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722D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модель, так как все информационные критерии по этой модели не больше, чем по другим моделям. Аналогичная ситуация и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Ethereum</w:t>
      </w:r>
      <w:r w:rsidRPr="00722D6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ETH</w:t>
      </w:r>
      <w:r w:rsidRPr="00722D6E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Ripple</w:t>
      </w:r>
      <w:r w:rsidRPr="00722D6E">
        <w:rPr>
          <w:rFonts w:ascii="Times New Roman" w:eastAsiaTheme="minorEastAsia" w:hAnsi="Times New Roman" w:cs="Times New Roman"/>
          <w:sz w:val="28"/>
          <w:szCs w:val="28"/>
        </w:rPr>
        <w:t xml:space="preserve"> (XRP)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наилучшей из моделей является компонентная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722D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модель, так как по этой модели информационные критерии меньше, чем по другим моделям. </w:t>
      </w:r>
    </w:p>
    <w:p w14:paraId="6195CDE3" w14:textId="3C829ECC" w:rsidR="00722D6E" w:rsidRDefault="00722D6E" w:rsidP="00CB28F4">
      <w:pPr>
        <w:pStyle w:val="3"/>
      </w:pPr>
      <w:r w:rsidRPr="00CB28F4">
        <w:t xml:space="preserve">Оценивание GARCH моделей </w:t>
      </w:r>
      <w:r w:rsidR="00CB28F4" w:rsidRPr="00CB28F4">
        <w:t>для каждой криптовалюты</w:t>
      </w:r>
    </w:p>
    <w:p w14:paraId="2EC2E311" w14:textId="2B4B57D2" w:rsidR="0099734E" w:rsidRPr="00CB5B42" w:rsidRDefault="00CB28F4" w:rsidP="0099734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ответа на вопрос о существовании спекулятивных процессов на каждом </w:t>
      </w:r>
      <w:r w:rsidR="000866D1">
        <w:rPr>
          <w:rFonts w:ascii="Times New Roman" w:eastAsiaTheme="minorEastAsia" w:hAnsi="Times New Roman" w:cs="Times New Roman"/>
          <w:sz w:val="28"/>
          <w:szCs w:val="28"/>
        </w:rPr>
        <w:t>из рынка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криптовалюты, мы оцениваем </w:t>
      </w:r>
      <w:r w:rsidR="0099734E"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соответствующие </w:t>
      </w:r>
      <w:r w:rsidR="0099734E"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="0099734E" w:rsidRPr="009973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9734E">
        <w:rPr>
          <w:rFonts w:ascii="Times New Roman" w:eastAsiaTheme="minorEastAsia" w:hAnsi="Times New Roman" w:cs="Times New Roman"/>
          <w:sz w:val="28"/>
          <w:szCs w:val="28"/>
        </w:rPr>
        <w:t>модели</w:t>
      </w:r>
      <w:r w:rsidR="0099734E" w:rsidRPr="0099734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9734E">
        <w:rPr>
          <w:rFonts w:ascii="Times New Roman" w:eastAsiaTheme="minorEastAsia" w:hAnsi="Times New Roman" w:cs="Times New Roman"/>
          <w:sz w:val="28"/>
          <w:szCs w:val="28"/>
        </w:rPr>
        <w:t xml:space="preserve"> Изначально, мы сделали предположение о том,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~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</m:t>
              </m:r>
            </m:e>
          </m:d>
        </m:oMath>
      </m:oMathPara>
    </w:p>
    <w:p w14:paraId="0B903C2A" w14:textId="1684CA60" w:rsidR="00CB5B42" w:rsidRPr="00CB5B42" w:rsidRDefault="0099734E" w:rsidP="0099734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Однако из-за того, что истинная матрица ковариационная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матрица  нам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неизвестна, мы </w:t>
      </w:r>
      <w:r w:rsidRPr="0099734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использовать распределение Стьюдента. Степени свободы будут подбираться в алгоритме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автоматические  в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используемом нами пакете </w:t>
      </w:r>
      <w:r w:rsidRPr="0099734E">
        <w:rPr>
          <w:rFonts w:ascii="Times New Roman" w:eastAsiaTheme="minorEastAsia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rugarch</w:t>
      </w:r>
      <w:proofErr w:type="spellEnd"/>
      <w:r w:rsidRPr="0099734E">
        <w:rPr>
          <w:rFonts w:ascii="Times New Roman" w:eastAsiaTheme="minorEastAsia" w:hAnsi="Times New Roman" w:cs="Times New Roman"/>
          <w:sz w:val="28"/>
          <w:szCs w:val="28"/>
        </w:rPr>
        <w:t>’</w:t>
      </w:r>
      <w:r w:rsidR="00CB5B4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17C2F4" w14:textId="3EBA35E5" w:rsidR="00C5168A" w:rsidRDefault="00C5168A" w:rsidP="0099734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оценки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C516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моделей для каждой криптовалюты, мы получаем следующую таблицу оценок </w:t>
      </w:r>
      <w:r w:rsidR="00CB5B42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каждой криптовалюты, в которой стандартные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ошибки  устойчивы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к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гетероскедастичности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 автокорреляции. </w:t>
      </w:r>
    </w:p>
    <w:p w14:paraId="037182C5" w14:textId="00EDBBF9" w:rsidR="00C5168A" w:rsidRPr="00CD08CB" w:rsidRDefault="00C5168A" w:rsidP="00CD08CB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Таблица 2 – оценки коэффициентов </w:t>
      </w:r>
      <w:r w:rsidR="00CD08CB"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="00CD08CB" w:rsidRPr="00CD08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08CB">
        <w:rPr>
          <w:rFonts w:ascii="Times New Roman" w:eastAsiaTheme="minorEastAsia" w:hAnsi="Times New Roman" w:cs="Times New Roman"/>
          <w:sz w:val="28"/>
          <w:szCs w:val="28"/>
        </w:rPr>
        <w:t>моделей для трёх криптовалют.</w:t>
      </w:r>
      <w:r w:rsidR="008F69BE">
        <w:rPr>
          <w:rStyle w:val="af4"/>
          <w:rFonts w:ascii="Times New Roman" w:eastAsiaTheme="minorEastAsia" w:hAnsi="Times New Roman" w:cs="Times New Roman"/>
          <w:sz w:val="28"/>
          <w:szCs w:val="28"/>
        </w:rPr>
        <w:footnoteReference w:id="1"/>
      </w:r>
    </w:p>
    <w:p w14:paraId="584AEF63" w14:textId="08B25BED" w:rsidR="00C5168A" w:rsidRDefault="00C5168A" w:rsidP="00CD08CB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783FB7" wp14:editId="1C36E4A1">
            <wp:extent cx="4350727" cy="56280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8784" cy="565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3C62" w14:textId="27955693" w:rsidR="00CB5B42" w:rsidRPr="00447547" w:rsidRDefault="008F69BE" w:rsidP="00CB5B4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Таблице 2 спекулятивная переменная </w:t>
      </w:r>
      <w:r w:rsidRPr="008F69BE">
        <w:rPr>
          <w:rFonts w:ascii="Times New Roman" w:eastAsiaTheme="minorEastAsia" w:hAnsi="Times New Roman" w:cs="Times New Roman"/>
          <w:sz w:val="28"/>
          <w:szCs w:val="28"/>
        </w:rPr>
        <w:t>“</w:t>
      </w:r>
      <w:proofErr w:type="spellStart"/>
      <w:r w:rsidRPr="00CD2EE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specul</w:t>
      </w:r>
      <w:proofErr w:type="spellEnd"/>
      <w:r w:rsidRPr="008F69BE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статистически значима для каждой из 3 криптовалют. </w:t>
      </w:r>
      <w:r w:rsidR="0093780A">
        <w:rPr>
          <w:rFonts w:ascii="Times New Roman" w:eastAsiaTheme="minorEastAsia" w:hAnsi="Times New Roman" w:cs="Times New Roman"/>
          <w:sz w:val="28"/>
          <w:szCs w:val="28"/>
        </w:rPr>
        <w:t xml:space="preserve">В соответствии с исследованием спекулятивных процессов на рынке акций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1065143195"/>
          <w:citation/>
        </w:sdtPr>
        <w:sdtContent>
          <w:r w:rsidR="0093780A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93780A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Llo \l 1049 </w:instrText>
          </w:r>
          <w:r w:rsidR="0093780A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9E32DE" w:rsidRPr="009E32DE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[11]</w:t>
          </w:r>
          <w:r w:rsidR="0093780A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="0093780A">
        <w:rPr>
          <w:rFonts w:ascii="Times New Roman" w:eastAsiaTheme="minorEastAsia" w:hAnsi="Times New Roman" w:cs="Times New Roman"/>
          <w:sz w:val="28"/>
          <w:szCs w:val="28"/>
        </w:rPr>
        <w:t>, если коэффициент при спекулятивной переменной положителен, то рынок является спекулятивным. Таким</w:t>
      </w:r>
      <w:r w:rsidR="00F069EE">
        <w:rPr>
          <w:rFonts w:ascii="Times New Roman" w:eastAsiaTheme="minorEastAsia" w:hAnsi="Times New Roman" w:cs="Times New Roman"/>
          <w:sz w:val="28"/>
          <w:szCs w:val="28"/>
        </w:rPr>
        <w:t xml:space="preserve"> образом, следуя подходу, описанному в 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-706947779"/>
          <w:citation/>
        </w:sdtPr>
        <w:sdtContent>
          <w:r w:rsidR="00F069E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F069EE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Llo \l 1049 </w:instrText>
          </w:r>
          <w:r w:rsidR="00F069E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9E32DE" w:rsidRPr="009E32DE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[11]</w:t>
          </w:r>
          <w:r w:rsidR="00F069E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F069EE">
        <w:rPr>
          <w:rFonts w:ascii="Times New Roman" w:eastAsiaTheme="minorEastAsia" w:hAnsi="Times New Roman" w:cs="Times New Roman"/>
          <w:sz w:val="28"/>
          <w:szCs w:val="28"/>
        </w:rPr>
        <w:t>, мы</w:t>
      </w:r>
      <w:r w:rsidR="000E5BA6">
        <w:rPr>
          <w:rFonts w:ascii="Times New Roman" w:eastAsiaTheme="minorEastAsia" w:hAnsi="Times New Roman" w:cs="Times New Roman"/>
          <w:sz w:val="28"/>
          <w:szCs w:val="28"/>
        </w:rPr>
        <w:t xml:space="preserve"> нашли необходимое условие для </w:t>
      </w:r>
      <w:r w:rsidR="00A31DDC">
        <w:rPr>
          <w:rFonts w:ascii="Times New Roman" w:eastAsiaTheme="minorEastAsia" w:hAnsi="Times New Roman" w:cs="Times New Roman"/>
          <w:sz w:val="28"/>
          <w:szCs w:val="28"/>
        </w:rPr>
        <w:t>доказательства того</w:t>
      </w:r>
      <w:r w:rsidR="000E5BA6">
        <w:rPr>
          <w:rFonts w:ascii="Times New Roman" w:eastAsiaTheme="minorEastAsia" w:hAnsi="Times New Roman" w:cs="Times New Roman"/>
          <w:sz w:val="28"/>
          <w:szCs w:val="28"/>
        </w:rPr>
        <w:t xml:space="preserve">, что обменные курсы каждой </w:t>
      </w:r>
      <w:r w:rsidR="00F71C0E"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914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C0E">
        <w:rPr>
          <w:rFonts w:ascii="Times New Roman" w:eastAsiaTheme="minorEastAsia" w:hAnsi="Times New Roman" w:cs="Times New Roman"/>
          <w:sz w:val="28"/>
          <w:szCs w:val="28"/>
        </w:rPr>
        <w:t xml:space="preserve">трёх </w:t>
      </w:r>
      <w:r w:rsidR="00E914D3">
        <w:rPr>
          <w:rFonts w:ascii="Times New Roman" w:eastAsiaTheme="minorEastAsia" w:hAnsi="Times New Roman" w:cs="Times New Roman"/>
          <w:sz w:val="28"/>
          <w:szCs w:val="28"/>
        </w:rPr>
        <w:t xml:space="preserve">описанных </w:t>
      </w:r>
      <w:r w:rsidR="000E5BA6">
        <w:rPr>
          <w:rFonts w:ascii="Times New Roman" w:eastAsiaTheme="minorEastAsia" w:hAnsi="Times New Roman" w:cs="Times New Roman"/>
          <w:sz w:val="28"/>
          <w:szCs w:val="28"/>
        </w:rPr>
        <w:t>криптовалют</w:t>
      </w:r>
      <w:r w:rsidR="00E914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E5BA6">
        <w:rPr>
          <w:rFonts w:ascii="Times New Roman" w:eastAsiaTheme="minorEastAsia" w:hAnsi="Times New Roman" w:cs="Times New Roman"/>
          <w:sz w:val="28"/>
          <w:szCs w:val="28"/>
        </w:rPr>
        <w:t xml:space="preserve">к </w:t>
      </w:r>
      <w:proofErr w:type="gramStart"/>
      <w:r w:rsidR="000E5BA6">
        <w:rPr>
          <w:rFonts w:ascii="Times New Roman" w:eastAsiaTheme="minorEastAsia" w:hAnsi="Times New Roman" w:cs="Times New Roman"/>
          <w:sz w:val="28"/>
          <w:szCs w:val="28"/>
          <w:lang w:val="en-US"/>
        </w:rPr>
        <w:t>USD</w:t>
      </w:r>
      <w:r w:rsidR="000E5BA6" w:rsidRPr="00F96935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proofErr w:type="gramEnd"/>
      <w:r w:rsidR="000E5BA6" w:rsidRPr="00F969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E5BA6">
        <w:rPr>
          <w:rFonts w:ascii="Times New Roman" w:eastAsiaTheme="minorEastAsia" w:hAnsi="Times New Roman" w:cs="Times New Roman"/>
          <w:sz w:val="28"/>
          <w:szCs w:val="28"/>
        </w:rPr>
        <w:t xml:space="preserve">скорее всего, формируется на основе спекулятивных процессов, а именно мы нашли положительную значимость коэффициента </w:t>
      </w:r>
      <w:r w:rsidR="000E5BA6">
        <w:rPr>
          <w:rFonts w:ascii="Times New Roman" w:eastAsiaTheme="minorEastAsia" w:hAnsi="Times New Roman" w:cs="Times New Roman"/>
          <w:sz w:val="28"/>
          <w:szCs w:val="28"/>
        </w:rPr>
        <w:lastRenderedPageBreak/>
        <w:t>при спекулятивных процессах.</w:t>
      </w:r>
      <w:r w:rsidR="00F969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47547">
        <w:rPr>
          <w:rFonts w:ascii="Times New Roman" w:eastAsiaTheme="minorEastAsia" w:hAnsi="Times New Roman" w:cs="Times New Roman"/>
          <w:sz w:val="28"/>
          <w:szCs w:val="28"/>
        </w:rPr>
        <w:t xml:space="preserve">Стоит так же отметить, что наш вывод идёт в разрез с выводом из статьи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201218733"/>
          <w:citation/>
        </w:sdtPr>
        <w:sdtContent>
          <w:r w:rsidR="00447547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447547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Par17 \l 1049 </w:instrText>
          </w:r>
          <w:r w:rsidR="00447547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9E32DE" w:rsidRPr="009E32DE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[]</w:t>
          </w:r>
          <w:r w:rsidR="00447547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="00447547">
        <w:rPr>
          <w:rFonts w:ascii="Times New Roman" w:eastAsiaTheme="minorEastAsia" w:hAnsi="Times New Roman" w:cs="Times New Roman"/>
          <w:sz w:val="28"/>
          <w:szCs w:val="28"/>
        </w:rPr>
        <w:t xml:space="preserve"> , где авторы аналогичным способом показывают, что курс биткоина не является спекулятивным. Возможно, причина этого заключается в том, что мы используем </w:t>
      </w:r>
      <w:r w:rsidR="00D76C8D">
        <w:rPr>
          <w:rFonts w:ascii="Times New Roman" w:eastAsiaTheme="minorEastAsia" w:hAnsi="Times New Roman" w:cs="Times New Roman"/>
          <w:sz w:val="28"/>
          <w:szCs w:val="28"/>
        </w:rPr>
        <w:t>новый и</w:t>
      </w:r>
      <w:r w:rsidR="00447547">
        <w:rPr>
          <w:rFonts w:ascii="Times New Roman" w:eastAsiaTheme="minorEastAsia" w:hAnsi="Times New Roman" w:cs="Times New Roman"/>
          <w:sz w:val="28"/>
          <w:szCs w:val="28"/>
        </w:rPr>
        <w:t xml:space="preserve"> совершенно другой временной </w:t>
      </w:r>
      <w:r w:rsidR="00D76C8D">
        <w:rPr>
          <w:rFonts w:ascii="Times New Roman" w:eastAsiaTheme="minorEastAsia" w:hAnsi="Times New Roman" w:cs="Times New Roman"/>
          <w:sz w:val="28"/>
          <w:szCs w:val="28"/>
        </w:rPr>
        <w:t xml:space="preserve">диапазон, так как мы анализируем с 2015 года данные,  а в статье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1724412233"/>
          <w:citation/>
        </w:sdtPr>
        <w:sdtContent>
          <w:r w:rsidR="00D76C8D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D76C8D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Bla18 \l 1049 </w:instrText>
          </w:r>
          <w:r w:rsidR="00D76C8D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9E32DE" w:rsidRPr="009E32DE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[3]</w:t>
          </w:r>
          <w:r w:rsidR="00D76C8D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="00D76C8D">
        <w:rPr>
          <w:rFonts w:ascii="Times New Roman" w:eastAsiaTheme="minorEastAsia" w:hAnsi="Times New Roman" w:cs="Times New Roman"/>
          <w:sz w:val="28"/>
          <w:szCs w:val="28"/>
        </w:rPr>
        <w:t xml:space="preserve"> до 2015 года</w:t>
      </w:r>
      <w:r w:rsidR="00447547">
        <w:rPr>
          <w:rFonts w:ascii="Times New Roman" w:eastAsiaTheme="minorEastAsia" w:hAnsi="Times New Roman" w:cs="Times New Roman"/>
          <w:sz w:val="28"/>
          <w:szCs w:val="28"/>
        </w:rPr>
        <w:t xml:space="preserve">, однако определение точной причины </w:t>
      </w:r>
      <w:r w:rsidR="00D76C8D">
        <w:rPr>
          <w:rFonts w:ascii="Times New Roman" w:eastAsiaTheme="minorEastAsia" w:hAnsi="Times New Roman" w:cs="Times New Roman"/>
          <w:sz w:val="28"/>
          <w:szCs w:val="28"/>
        </w:rPr>
        <w:t xml:space="preserve">противоположных выводов выходит за рамки данного исследования. </w:t>
      </w:r>
      <w:r w:rsidR="004475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72CDE1C" w14:textId="5349A658" w:rsidR="00663A40" w:rsidRDefault="000E5BA6" w:rsidP="00CB5B4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E914D3">
        <w:rPr>
          <w:rFonts w:ascii="Times New Roman" w:eastAsiaTheme="minorEastAsia" w:hAnsi="Times New Roman" w:cs="Times New Roman"/>
          <w:sz w:val="28"/>
          <w:szCs w:val="28"/>
        </w:rPr>
        <w:t>днако необходимо проверить модели на предмет неправильно спецификации. В приложении 1 приведены результаты тестов</w:t>
      </w:r>
      <w:r w:rsidR="00E914D3" w:rsidRPr="00E914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914D3">
        <w:rPr>
          <w:rFonts w:ascii="Times New Roman" w:eastAsiaTheme="minorEastAsia" w:hAnsi="Times New Roman" w:cs="Times New Roman"/>
          <w:sz w:val="28"/>
          <w:szCs w:val="28"/>
        </w:rPr>
        <w:t>на хорошую объясняющую способность моделей, проведённый с помощью теста Пирсона</w:t>
      </w:r>
      <w:r w:rsidR="00E914D3" w:rsidRPr="00E914D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914D3">
        <w:rPr>
          <w:rFonts w:ascii="Times New Roman" w:eastAsiaTheme="minorEastAsia" w:hAnsi="Times New Roman" w:cs="Times New Roman"/>
          <w:sz w:val="28"/>
          <w:szCs w:val="28"/>
        </w:rPr>
        <w:t xml:space="preserve"> Для каждой из моделей не отвергается гипотеза о хорошей подгонки моделей под данные. Так же там приведены результаты других тестов, а именно тест </w:t>
      </w:r>
      <w:proofErr w:type="spellStart"/>
      <w:r w:rsidR="00E914D3">
        <w:rPr>
          <w:rFonts w:ascii="Times New Roman" w:eastAsiaTheme="minorEastAsia" w:hAnsi="Times New Roman" w:cs="Times New Roman"/>
          <w:sz w:val="28"/>
          <w:szCs w:val="28"/>
        </w:rPr>
        <w:t>Ниблома</w:t>
      </w:r>
      <w:proofErr w:type="spellEnd"/>
      <w:r w:rsidR="00E914D3">
        <w:rPr>
          <w:rFonts w:ascii="Times New Roman" w:eastAsiaTheme="minorEastAsia" w:hAnsi="Times New Roman" w:cs="Times New Roman"/>
          <w:sz w:val="28"/>
          <w:szCs w:val="28"/>
        </w:rPr>
        <w:t xml:space="preserve"> на стабильность параметров, тест на автокорреляцию ошибок и тест на симметричность </w:t>
      </w:r>
      <w:r w:rsidR="008F6CF5">
        <w:rPr>
          <w:rFonts w:ascii="Times New Roman" w:eastAsiaTheme="minorEastAsia" w:hAnsi="Times New Roman" w:cs="Times New Roman"/>
          <w:sz w:val="28"/>
          <w:szCs w:val="28"/>
        </w:rPr>
        <w:t xml:space="preserve">условных дисперсий. Мы предлагаем читателю ознакомиться с ними, чтобы можно было судить о релевантности полученных выводов. В основное же части работы мы приведём визуализацию </w:t>
      </w:r>
      <w:r w:rsidR="00767B86">
        <w:rPr>
          <w:rFonts w:ascii="Times New Roman" w:eastAsiaTheme="minorEastAsia" w:hAnsi="Times New Roman" w:cs="Times New Roman"/>
          <w:sz w:val="28"/>
          <w:szCs w:val="28"/>
        </w:rPr>
        <w:t xml:space="preserve">диагностических </w:t>
      </w:r>
      <w:r w:rsidR="008F6CF5">
        <w:rPr>
          <w:rFonts w:ascii="Times New Roman" w:eastAsiaTheme="minorEastAsia" w:hAnsi="Times New Roman" w:cs="Times New Roman"/>
          <w:sz w:val="28"/>
          <w:szCs w:val="28"/>
        </w:rPr>
        <w:t xml:space="preserve">метрик качества, позволяющих ответить на этот вопрос. </w:t>
      </w:r>
    </w:p>
    <w:p w14:paraId="4B7F69F1" w14:textId="6BDDD8EA" w:rsidR="00FD63EA" w:rsidRDefault="00FD63EA" w:rsidP="00CB5B4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рисунке 1 изображены графики величин, позволяющих проанализировать модели на предмет качеств подгонки данных.</w:t>
      </w:r>
    </w:p>
    <w:p w14:paraId="2497DEA3" w14:textId="58D1D4C7" w:rsidR="00FD63EA" w:rsidRPr="00FD63EA" w:rsidRDefault="00FD63EA" w:rsidP="00CB5B4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Во-первых, как видно из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QQ</w:t>
      </w:r>
      <w:r w:rsidRPr="00FD63EA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графиков</w:t>
      </w:r>
      <w:r w:rsidRPr="00FD63E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остатки хорошо </w:t>
      </w:r>
      <w:r w:rsidRPr="00FD63EA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ложатся</w:t>
      </w:r>
      <w:r w:rsidRPr="00FD63EA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под прямую нормального распределения. Во-вторых, теоретическое распределение ошибок хорошо совпадает с эмпирическим.</w:t>
      </w:r>
      <w:r w:rsidR="00CD2EE5" w:rsidRPr="00CD2E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2EE5">
        <w:rPr>
          <w:rFonts w:ascii="Times New Roman" w:eastAsiaTheme="minorEastAsia" w:hAnsi="Times New Roman" w:cs="Times New Roman"/>
          <w:sz w:val="28"/>
          <w:szCs w:val="28"/>
        </w:rPr>
        <w:t xml:space="preserve">Это так </w:t>
      </w:r>
      <w:proofErr w:type="gramStart"/>
      <w:r w:rsidR="00CD2EE5">
        <w:rPr>
          <w:rFonts w:ascii="Times New Roman" w:eastAsiaTheme="minorEastAsia" w:hAnsi="Times New Roman" w:cs="Times New Roman"/>
          <w:sz w:val="28"/>
          <w:szCs w:val="28"/>
        </w:rPr>
        <w:t xml:space="preserve">же </w:t>
      </w:r>
      <w:r w:rsidR="00CD2EE5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В-третьих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, корреляция ошибок между ошибками достаточно для каждой криптовалюты либо отсутствует, либо близка к незначимости. </w:t>
      </w:r>
    </w:p>
    <w:p w14:paraId="17647003" w14:textId="72737B2F" w:rsidR="00FD63EA" w:rsidRPr="00FD63EA" w:rsidRDefault="00FD63EA" w:rsidP="00FD63E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1. Визуализация качества подгонки данных</w:t>
      </w:r>
    </w:p>
    <w:p w14:paraId="2577EEB2" w14:textId="6A1AAB77" w:rsidR="00292E73" w:rsidRPr="00FD63EA" w:rsidRDefault="00292E73" w:rsidP="00CB5B4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5810313" wp14:editId="17B4ADEE">
            <wp:extent cx="6140450" cy="4695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978" cy="469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31B92" w14:textId="255CEEF2" w:rsidR="00CD08CB" w:rsidRPr="008F69BE" w:rsidRDefault="00CD08CB" w:rsidP="00CD08C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3" w:name="_GoBack"/>
      <w:bookmarkEnd w:id="3"/>
    </w:p>
    <w:p w14:paraId="7A12CC40" w14:textId="0369E879" w:rsidR="00CB28F4" w:rsidRPr="0099734E" w:rsidRDefault="00CB28F4" w:rsidP="00CB28F4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03B6A9F" w14:textId="77777777" w:rsidR="00CB28F4" w:rsidRPr="00CB28F4" w:rsidRDefault="00CB28F4" w:rsidP="007D284E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bookmarkStart w:id="4" w:name="_Toc513764205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2101706474"/>
        <w:docPartObj>
          <w:docPartGallery w:val="Bibliographies"/>
          <w:docPartUnique/>
        </w:docPartObj>
      </w:sdtPr>
      <w:sdtContent>
        <w:p w14:paraId="16A225F2" w14:textId="52DD0BEA" w:rsidR="00A536DB" w:rsidRPr="00651578" w:rsidRDefault="00A536DB" w:rsidP="00C52D8C">
          <w:pPr>
            <w:pStyle w:val="1"/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651578">
            <w:rPr>
              <w:rFonts w:ascii="Times New Roman" w:hAnsi="Times New Roman" w:cs="Times New Roman"/>
            </w:rPr>
            <w:t>Список литературы</w:t>
          </w:r>
          <w:bookmarkEnd w:id="4"/>
        </w:p>
        <w:sdt>
          <w:sdtPr>
            <w:rPr>
              <w:rFonts w:ascii="Times New Roman" w:hAnsi="Times New Roman" w:cs="Times New Roman"/>
              <w:sz w:val="28"/>
              <w:szCs w:val="28"/>
            </w:rPr>
            <w:id w:val="111145805"/>
            <w:bibliography/>
          </w:sdtPr>
          <w:sdtContent>
            <w:p w14:paraId="23BDD996" w14:textId="77777777" w:rsidR="009E32DE" w:rsidRDefault="00A536DB" w:rsidP="009E32DE">
              <w:pPr>
                <w:pStyle w:val="a4"/>
                <w:rPr>
                  <w:noProof/>
                  <w:vanish/>
                  <w:sz w:val="24"/>
                  <w:szCs w:val="24"/>
                </w:rPr>
              </w:pPr>
              <w:r w:rsidRPr="00651578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651578">
                <w:rPr>
                  <w:rFonts w:ascii="Times New Roman" w:hAnsi="Times New Roman" w:cs="Times New Roman"/>
                  <w:sz w:val="28"/>
                  <w:szCs w:val="28"/>
                </w:rPr>
                <w:instrText>BIBLIOGRAPHY</w:instrText>
              </w:r>
              <w:r w:rsidRPr="00651578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="009E32DE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4"/>
                <w:gridCol w:w="9001"/>
              </w:tblGrid>
              <w:tr w:rsidR="009E32DE" w14:paraId="3F93AF0B" w14:textId="77777777" w:rsidTr="009E32DE">
                <w:trPr>
                  <w:tblCellSpacing w:w="15" w:type="dxa"/>
                  <w:hidden/>
                </w:trPr>
                <w:tc>
                  <w:tcPr>
                    <w:tcW w:w="0" w:type="auto"/>
                    <w:hideMark/>
                  </w:tcPr>
                  <w:p w14:paraId="45511AA5" w14:textId="77777777" w:rsidR="009E32DE" w:rsidRDefault="009E32DE">
                    <w:pPr>
                      <w:rPr>
                        <w:noProof/>
                        <w:vanish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53780CE6" w14:textId="77777777" w:rsidR="009E32DE" w:rsidRDefault="009E32DE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9E32DE">
                      <w:rPr>
                        <w:noProof/>
                        <w:lang w:val="en-US"/>
                      </w:rPr>
                      <w:t>Analyzing Cryptocurrency Markets Using Python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9E32DE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9E32DE">
                      <w:rPr>
                        <w:noProof/>
                        <w:lang w:val="en-US"/>
                      </w:rPr>
                      <w:t xml:space="preserve">] [2018]. </w:t>
                    </w:r>
                    <w:r>
                      <w:rPr>
                        <w:noProof/>
                      </w:rPr>
                      <w:t>URL: https:/​/​blog.patricktriest.com/​analyzing-cryptocurrencies-python/ (дата обращения: 12.5.2018).</w:t>
                    </w:r>
                  </w:p>
                </w:tc>
              </w:tr>
              <w:tr w:rsidR="009E32DE" w:rsidRPr="009E32DE" w14:paraId="62546B08" w14:textId="77777777" w:rsidTr="009E32D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FAF0A85" w14:textId="77777777" w:rsidR="009E32DE" w:rsidRDefault="009E32DE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335BC6" w14:textId="77777777" w:rsidR="009E32DE" w:rsidRPr="009E32DE" w:rsidRDefault="009E32DE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9E32DE">
                      <w:rPr>
                        <w:noProof/>
                        <w:lang w:val="en-US"/>
                      </w:rPr>
                      <w:t>Baek C., Elbeck M. Bitcoins as an investment or speculative vehicle? A first look // Applied Economics Letters, Vol. 22, No. 1, January 2015. pp. 30-34.</w:t>
                    </w:r>
                  </w:p>
                </w:tc>
              </w:tr>
              <w:tr w:rsidR="009E32DE" w14:paraId="03628A83" w14:textId="77777777" w:rsidTr="009E32D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B9B0345" w14:textId="77777777" w:rsidR="009E32DE" w:rsidRDefault="009E32DE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D96773" w14:textId="77777777" w:rsidR="009E32DE" w:rsidRDefault="009E32DE">
                    <w:pPr>
                      <w:pStyle w:val="a4"/>
                      <w:rPr>
                        <w:noProof/>
                      </w:rPr>
                    </w:pPr>
                    <w:r w:rsidRPr="009E32DE">
                      <w:rPr>
                        <w:noProof/>
                        <w:lang w:val="en-US"/>
                      </w:rPr>
                      <w:t>Bank-Chain: India’s first Blockchain exploration consortium launched for banks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9E32DE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9E32DE">
                      <w:rPr>
                        <w:noProof/>
                        <w:lang w:val="en-US"/>
                      </w:rPr>
                      <w:t>] // Express computer: [</w:t>
                    </w:r>
                    <w:r>
                      <w:rPr>
                        <w:noProof/>
                      </w:rPr>
                      <w:t>сайт</w:t>
                    </w:r>
                    <w:r w:rsidRPr="009E32DE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[2017]. URL: http:/​/​computer.expressbpd.com/​news/​bank-chain-indias-first-blockchain-exploration-consortium-launched-for-banks/​20453/ (дата обращения: 11.12.2017).</w:t>
                    </w:r>
                  </w:p>
                </w:tc>
              </w:tr>
              <w:tr w:rsidR="009E32DE" w:rsidRPr="009E32DE" w14:paraId="79288986" w14:textId="77777777" w:rsidTr="009E32D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76686DFF" w14:textId="77777777" w:rsidR="009E32DE" w:rsidRDefault="009E32DE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50C880" w14:textId="77777777" w:rsidR="009E32DE" w:rsidRPr="009E32DE" w:rsidRDefault="009E32DE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9E32DE">
                      <w:rPr>
                        <w:noProof/>
                        <w:lang w:val="en-US"/>
                      </w:rPr>
                      <w:t>Blau B. Price dynamics and speculative trading in Bitcoin // Research in International Business and Finance, Vol. 43, January 2018. pp. 15-21.</w:t>
                    </w:r>
                  </w:p>
                </w:tc>
              </w:tr>
              <w:tr w:rsidR="009E32DE" w:rsidRPr="009E32DE" w14:paraId="3D075C44" w14:textId="77777777" w:rsidTr="009E32D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330CE45" w14:textId="77777777" w:rsidR="009E32DE" w:rsidRDefault="009E32DE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65F8D2" w14:textId="77777777" w:rsidR="009E32DE" w:rsidRPr="009E32DE" w:rsidRDefault="009E32DE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9E32DE">
                      <w:rPr>
                        <w:noProof/>
                        <w:lang w:val="en-US"/>
                      </w:rPr>
                      <w:t>Cheah E., Fry J. Speculative bubbles in Bitcoin markets? An empirical investigation // Economics Letters, Vol. 130, May 2015. pp. 32-36.</w:t>
                    </w:r>
                  </w:p>
                </w:tc>
              </w:tr>
              <w:tr w:rsidR="009E32DE" w:rsidRPr="009E32DE" w14:paraId="754920BB" w14:textId="77777777" w:rsidTr="009E32D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E6B7D95" w14:textId="77777777" w:rsidR="009E32DE" w:rsidRDefault="009E32DE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BDB803" w14:textId="77777777" w:rsidR="009E32DE" w:rsidRPr="009E32DE" w:rsidRDefault="009E32DE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9E32DE">
                      <w:rPr>
                        <w:noProof/>
                        <w:lang w:val="en-US"/>
                      </w:rPr>
                      <w:t>Corbet S., Meegan A., Larkin C., Lucey B., Yarovaya L. Exploring the dynamic relationships between cryptocurrencies and other financial assets // Economics Letters, Vol. 165, April 2018. pp. 28-34.</w:t>
                    </w:r>
                  </w:p>
                </w:tc>
              </w:tr>
              <w:tr w:rsidR="009E32DE" w14:paraId="24F318A3" w14:textId="77777777" w:rsidTr="009E32D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1799761" w14:textId="77777777" w:rsidR="009E32DE" w:rsidRDefault="009E32DE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B11805" w14:textId="77777777" w:rsidR="009E32DE" w:rsidRDefault="009E32DE">
                    <w:pPr>
                      <w:pStyle w:val="a4"/>
                      <w:rPr>
                        <w:noProof/>
                      </w:rPr>
                    </w:pPr>
                    <w:r w:rsidRPr="009E32DE">
                      <w:rPr>
                        <w:noProof/>
                        <w:lang w:val="en-US"/>
                      </w:rPr>
                      <w:t>Corda: Designed for Commerce, Engineered for Deployment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9E32DE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9E32DE">
                      <w:rPr>
                        <w:noProof/>
                        <w:lang w:val="en-US"/>
                      </w:rPr>
                      <w:t>] // R3: [</w:t>
                    </w:r>
                    <w:r>
                      <w:rPr>
                        <w:noProof/>
                      </w:rPr>
                      <w:t>сайт</w:t>
                    </w:r>
                    <w:r w:rsidRPr="009E32DE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[2017]. URL: http:/​/​www.r3cev.com/​blog/​?author=5703dcfce321405cd80239ee (дата обращения: 11.12.2017).</w:t>
                    </w:r>
                  </w:p>
                </w:tc>
              </w:tr>
              <w:tr w:rsidR="009E32DE" w:rsidRPr="009E32DE" w14:paraId="080FE5BA" w14:textId="77777777" w:rsidTr="009E32D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D04EE20" w14:textId="77777777" w:rsidR="009E32DE" w:rsidRDefault="009E32DE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2FF67C" w14:textId="77777777" w:rsidR="009E32DE" w:rsidRPr="009E32DE" w:rsidRDefault="009E32DE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9E32DE">
                      <w:rPr>
                        <w:noProof/>
                        <w:lang w:val="en-US"/>
                      </w:rPr>
                      <w:t>Engle R. Dynamic Conditional Correlation: A Simple Class of Multivariate Generalized Autoregressive Conditional Heteroskedasticity Models // Journal of Business &amp; Economic Statistics, Vol. 20, No. 3, Jul 2002. pp. 339-350.</w:t>
                    </w:r>
                  </w:p>
                </w:tc>
              </w:tr>
              <w:tr w:rsidR="009E32DE" w:rsidRPr="009E32DE" w14:paraId="161BA433" w14:textId="77777777" w:rsidTr="009E32D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4ECD74D" w14:textId="77777777" w:rsidR="009E32DE" w:rsidRPr="009E32DE" w:rsidRDefault="009E32DE">
                    <w:pPr>
                      <w:rPr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6D0C90CB" w14:textId="77777777" w:rsidR="009E32DE" w:rsidRPr="009E32DE" w:rsidRDefault="009E32DE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  <w:lang w:val="en-US"/>
                      </w:rPr>
                    </w:pPr>
                    <w:r w:rsidRPr="009E32DE">
                      <w:rPr>
                        <w:noProof/>
                        <w:lang w:val="en-US"/>
                      </w:rPr>
                      <w:t>Engle R.F., Ng V.K. Measuring and testing the impact of news on volatility // Journal of Finance, Vol. 48 , No. 5, 1993. pp. 1749–1778.</w:t>
                    </w:r>
                  </w:p>
                </w:tc>
              </w:tr>
              <w:tr w:rsidR="009E32DE" w14:paraId="03E442DB" w14:textId="77777777" w:rsidTr="009E32D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D76F419" w14:textId="77777777" w:rsidR="009E32DE" w:rsidRPr="009E32DE" w:rsidRDefault="009E32DE">
                    <w:pPr>
                      <w:rPr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177F2612" w14:textId="77777777" w:rsidR="009E32DE" w:rsidRDefault="009E32DE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9E32DE">
                      <w:rPr>
                        <w:noProof/>
                        <w:lang w:val="en-US"/>
                      </w:rPr>
                      <w:t xml:space="preserve">Ghalanos A. Introduction to the rugarch package, Vol. </w:t>
                    </w:r>
                    <w:r>
                      <w:rPr>
                        <w:noProof/>
                      </w:rPr>
                      <w:t>Version 1.3-8, Apr 2018. pp. 11-22.</w:t>
                    </w:r>
                  </w:p>
                </w:tc>
              </w:tr>
              <w:tr w:rsidR="009E32DE" w:rsidRPr="009E32DE" w14:paraId="4E9767D3" w14:textId="77777777" w:rsidTr="009E32D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6E57584" w14:textId="77777777" w:rsidR="009E32DE" w:rsidRDefault="009E32DE">
                    <w:pPr>
                      <w:rPr>
                        <w:noProof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0BDA3E5F" w14:textId="77777777" w:rsidR="009E32DE" w:rsidRPr="009E32DE" w:rsidRDefault="009E32DE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  <w:lang w:val="en-US"/>
                      </w:rPr>
                    </w:pPr>
                    <w:r w:rsidRPr="009E32DE">
                      <w:rPr>
                        <w:noProof/>
                        <w:lang w:val="en-US"/>
                      </w:rPr>
                      <w:t>Hansen P., Lunde A. A forecast comparison of volatility models: Does anything beat a GARCH(1,1)? // Journal of Applied Econometrics, Vol. 20, March 2005. pp. 873–889.</w:t>
                    </w:r>
                  </w:p>
                </w:tc>
              </w:tr>
              <w:tr w:rsidR="009E32DE" w14:paraId="5F7FFB38" w14:textId="77777777" w:rsidTr="009E32D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176F507" w14:textId="77777777" w:rsidR="009E32DE" w:rsidRDefault="009E32DE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8.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A2CC2E" w14:textId="77777777" w:rsidR="009E32DE" w:rsidRDefault="009E32DE">
                    <w:pPr>
                      <w:pStyle w:val="a4"/>
                      <w:rPr>
                        <w:noProof/>
                      </w:rPr>
                    </w:pPr>
                    <w:r w:rsidRPr="009E32DE">
                      <w:rPr>
                        <w:noProof/>
                        <w:lang w:val="en-US"/>
                      </w:rPr>
                      <w:t>Inside R3CEV's Plot to Bring Distributed Ledgers to Wall Street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9E32DE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9E32DE">
                      <w:rPr>
                        <w:noProof/>
                        <w:lang w:val="en-US"/>
                      </w:rPr>
                      <w:t>] // Coindesk: [</w:t>
                    </w:r>
                    <w:r>
                      <w:rPr>
                        <w:noProof/>
                      </w:rPr>
                      <w:t>сайт</w:t>
                    </w:r>
                    <w:r w:rsidRPr="009E32DE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[2015]. URL: https:/​/​www.coindesk.com/​r3cev-distributed-ledger-wall-street/ (дата обращения: 11.12.2017).</w:t>
                    </w:r>
                  </w:p>
                </w:tc>
              </w:tr>
              <w:tr w:rsidR="009E32DE" w:rsidRPr="009E32DE" w14:paraId="60E0AAA6" w14:textId="77777777" w:rsidTr="009E32D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BD56C95" w14:textId="77777777" w:rsidR="009E32DE" w:rsidRDefault="009E32DE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9.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B376C8" w14:textId="77777777" w:rsidR="009E32DE" w:rsidRPr="009E32DE" w:rsidRDefault="009E32DE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9E32DE">
                      <w:rPr>
                        <w:noProof/>
                        <w:lang w:val="en-US"/>
                      </w:rPr>
                      <w:t>Johansen A., Ledoit O., Sornette. D. Crashes as Critical Points // International Journal of Theoretical and Applied Finance, Vol. 3, No. 1, January 2000.</w:t>
                    </w:r>
                  </w:p>
                </w:tc>
              </w:tr>
              <w:tr w:rsidR="009E32DE" w:rsidRPr="009E32DE" w14:paraId="2FE07644" w14:textId="77777777" w:rsidTr="009E32D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5FF93E6" w14:textId="77777777" w:rsidR="009E32DE" w:rsidRPr="009E32DE" w:rsidRDefault="009E32DE">
                    <w:pPr>
                      <w:rPr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58D9A01E" w14:textId="77777777" w:rsidR="009E32DE" w:rsidRPr="009E32DE" w:rsidRDefault="009E32DE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  <w:lang w:val="en-US"/>
                      </w:rPr>
                    </w:pPr>
                    <w:r w:rsidRPr="009E32DE">
                      <w:rPr>
                        <w:noProof/>
                        <w:lang w:val="en-US"/>
                      </w:rPr>
                      <w:t>Katsiampa P. Volatility estimation for Bitcoin: A comparison of GARCH models // Economics, Vol. 158, September 2017. pp. 3-6.</w:t>
                    </w:r>
                  </w:p>
                </w:tc>
              </w:tr>
              <w:tr w:rsidR="009E32DE" w:rsidRPr="009E32DE" w14:paraId="16D3E89A" w14:textId="77777777" w:rsidTr="009E32D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125E099" w14:textId="77777777" w:rsidR="009E32DE" w:rsidRDefault="009E32DE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263BE1" w14:textId="77777777" w:rsidR="009E32DE" w:rsidRPr="009E32DE" w:rsidRDefault="009E32DE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9E32DE">
                      <w:rPr>
                        <w:noProof/>
                        <w:lang w:val="en-US"/>
                      </w:rPr>
                      <w:t>Kristoufek L. What Are the Main Drivers of the Bitcoin Price? Evidence from Wavelet Coherence Analysis, April 2015.</w:t>
                    </w:r>
                  </w:p>
                </w:tc>
              </w:tr>
              <w:tr w:rsidR="009E32DE" w:rsidRPr="009E32DE" w14:paraId="335C9D9B" w14:textId="77777777" w:rsidTr="009E32D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A8F28D2" w14:textId="77777777" w:rsidR="009E32DE" w:rsidRPr="009E32DE" w:rsidRDefault="009E32DE">
                    <w:pPr>
                      <w:rPr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411DE811" w14:textId="77777777" w:rsidR="009E32DE" w:rsidRPr="009E32DE" w:rsidRDefault="009E32DE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  <w:lang w:val="en-US"/>
                      </w:rPr>
                    </w:pPr>
                    <w:r w:rsidRPr="009E32DE">
                      <w:rPr>
                        <w:noProof/>
                        <w:lang w:val="en-US"/>
                      </w:rPr>
                      <w:t>Lee G.G.J., Engle R.F. A permanent and transitory component model of stock return volatility // Oxford University Press, 1999. pp. 475–497.</w:t>
                    </w:r>
                  </w:p>
                </w:tc>
              </w:tr>
              <w:tr w:rsidR="009E32DE" w:rsidRPr="009E32DE" w14:paraId="09F32547" w14:textId="77777777" w:rsidTr="009E32D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3171D74" w14:textId="77777777" w:rsidR="009E32DE" w:rsidRDefault="009E32DE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D18BF6" w14:textId="77777777" w:rsidR="009E32DE" w:rsidRPr="009E32DE" w:rsidRDefault="009E32DE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9E32DE">
                      <w:rPr>
                        <w:noProof/>
                        <w:lang w:val="en-US"/>
                      </w:rPr>
                      <w:t>Llorente G., Michaely R., Saar G., Wang J. Dynamic volume-return relation of individual stocks // The Review of Financial Studies, Vol. 15, No. 4, October 2002. pp. 1005-1047.</w:t>
                    </w:r>
                  </w:p>
                </w:tc>
              </w:tr>
              <w:tr w:rsidR="009E32DE" w14:paraId="0907E13F" w14:textId="77777777" w:rsidTr="009E32D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FE9D528" w14:textId="77777777" w:rsidR="009E32DE" w:rsidRPr="009E32DE" w:rsidRDefault="009E32DE">
                    <w:pPr>
                      <w:rPr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58A33A7E" w14:textId="77777777" w:rsidR="009E32DE" w:rsidRDefault="009E32DE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9E32DE">
                      <w:rPr>
                        <w:noProof/>
                        <w:lang w:val="en-US"/>
                      </w:rPr>
                      <w:t>Master's degree paper in R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9E32DE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9E32DE">
                      <w:rPr>
                        <w:noProof/>
                        <w:lang w:val="en-US"/>
                      </w:rPr>
                      <w:t>] // GitHub: [</w:t>
                    </w:r>
                    <w:r>
                      <w:rPr>
                        <w:noProof/>
                      </w:rPr>
                      <w:t>сайт</w:t>
                    </w:r>
                    <w:r w:rsidRPr="009E32DE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[2018]. URL: https:/​/​github.com/​MiVaVo/​diplom_in_R.git</w:t>
                    </w:r>
                  </w:p>
                </w:tc>
              </w:tr>
              <w:tr w:rsidR="009E32DE" w:rsidRPr="009E32DE" w14:paraId="5077FCCA" w14:textId="77777777" w:rsidTr="009E32D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E58EFD4" w14:textId="77777777" w:rsidR="009E32DE" w:rsidRDefault="009E32DE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F54580" w14:textId="77777777" w:rsidR="009E32DE" w:rsidRPr="009E32DE" w:rsidRDefault="009E32DE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9E32DE">
                      <w:rPr>
                        <w:noProof/>
                        <w:lang w:val="en-US"/>
                      </w:rPr>
                      <w:t>Nakamoto S. Bitcoin: A Peer-to-Peer Electronic Cash System, 2008.</w:t>
                    </w:r>
                  </w:p>
                </w:tc>
              </w:tr>
              <w:tr w:rsidR="009E32DE" w14:paraId="4A73550C" w14:textId="77777777" w:rsidTr="009E32D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629C18D" w14:textId="77777777" w:rsidR="009E32DE" w:rsidRPr="009E32DE" w:rsidRDefault="009E32DE">
                    <w:pPr>
                      <w:rPr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2AF314D7" w14:textId="77777777" w:rsidR="009E32DE" w:rsidRDefault="009E32DE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9E32DE">
                      <w:rPr>
                        <w:noProof/>
                        <w:lang w:val="en-US"/>
                      </w:rPr>
                      <w:t>Top 100 Cryptocurrencies by Market Capitalization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9E32DE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9E32DE">
                      <w:rPr>
                        <w:noProof/>
                        <w:lang w:val="en-US"/>
                      </w:rPr>
                      <w:t>] // CoinMarketCap: [</w:t>
                    </w:r>
                    <w:r>
                      <w:rPr>
                        <w:noProof/>
                      </w:rPr>
                      <w:t>сайт</w:t>
                    </w:r>
                    <w:r w:rsidRPr="009E32DE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[2018]. URL: https:/​/​coinmarketcap.com/ (дата обращения: 1.12.5).</w:t>
                    </w:r>
                  </w:p>
                </w:tc>
              </w:tr>
              <w:tr w:rsidR="009E32DE" w14:paraId="6C7536E4" w14:textId="77777777" w:rsidTr="009E32D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5927823" w14:textId="77777777" w:rsidR="009E32DE" w:rsidRDefault="009E32DE">
                    <w:pPr>
                      <w:rPr>
                        <w:noProof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1F17BB32" w14:textId="77777777" w:rsidR="009E32DE" w:rsidRDefault="009E32DE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9E32DE">
                      <w:rPr>
                        <w:noProof/>
                        <w:lang w:val="en-US"/>
                      </w:rPr>
                      <w:t>USAGE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9E32DE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9E32DE">
                      <w:rPr>
                        <w:noProof/>
                        <w:lang w:val="en-US"/>
                      </w:rPr>
                      <w:t>] // Documentation on 'Quandl' data use: [</w:t>
                    </w:r>
                    <w:r>
                      <w:rPr>
                        <w:noProof/>
                      </w:rPr>
                      <w:t>сайт</w:t>
                    </w:r>
                    <w:r w:rsidRPr="009E32DE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[2018]. URL: https:/​/​docs.quandl.com/​docs/​in-depth-usage (дата обращения: 2.5.2018).</w:t>
                    </w:r>
                  </w:p>
                </w:tc>
              </w:tr>
            </w:tbl>
            <w:p w14:paraId="67C7BED7" w14:textId="77777777" w:rsidR="009E32DE" w:rsidRDefault="009E32DE" w:rsidP="009E32DE">
              <w:pPr>
                <w:pStyle w:val="a4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14:paraId="65967CEB" w14:textId="639E19ED" w:rsidR="00A536DB" w:rsidRPr="00651578" w:rsidRDefault="00A536DB" w:rsidP="009E32DE">
              <w:pPr>
                <w:spacing w:line="360" w:lineRule="auto"/>
                <w:jc w:val="both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651578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336048F7" w14:textId="77777777" w:rsidR="003C3EE3" w:rsidRPr="00651578" w:rsidRDefault="003C3EE3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Приложение 1. Сравнение моделей по Информационным критериям. </w:t>
      </w:r>
    </w:p>
    <w:p w14:paraId="0FDBF264" w14:textId="77777777" w:rsidR="003C3EE3" w:rsidRPr="00651578" w:rsidRDefault="003C3EE3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EEA4D3" w14:textId="77777777" w:rsidR="003C3EE3" w:rsidRPr="00651578" w:rsidRDefault="003C3EE3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9B3A6F" wp14:editId="151D6D1F">
            <wp:extent cx="5940425" cy="3058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D27E" w14:textId="77777777" w:rsidR="003C3EE3" w:rsidRPr="00651578" w:rsidRDefault="003C3EE3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D9338C" w14:textId="77777777" w:rsidR="003C3EE3" w:rsidRPr="00651578" w:rsidRDefault="003C3EE3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B6D748" w14:textId="66067FFB" w:rsidR="00CA689A" w:rsidRPr="00651578" w:rsidRDefault="00CA689A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A689A" w:rsidRPr="00651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92DD0" w14:textId="77777777" w:rsidR="00203D51" w:rsidRDefault="00203D51" w:rsidP="00BC4FEC">
      <w:pPr>
        <w:spacing w:after="0" w:line="240" w:lineRule="auto"/>
      </w:pPr>
      <w:r>
        <w:separator/>
      </w:r>
    </w:p>
  </w:endnote>
  <w:endnote w:type="continuationSeparator" w:id="0">
    <w:p w14:paraId="05EFBC28" w14:textId="77777777" w:rsidR="00203D51" w:rsidRDefault="00203D51" w:rsidP="00BC4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dvOT5843c571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1-gul-regula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3BB09" w14:textId="77777777" w:rsidR="00203D51" w:rsidRDefault="00203D51" w:rsidP="00BC4FEC">
      <w:pPr>
        <w:spacing w:after="0" w:line="240" w:lineRule="auto"/>
      </w:pPr>
      <w:r>
        <w:separator/>
      </w:r>
    </w:p>
  </w:footnote>
  <w:footnote w:type="continuationSeparator" w:id="0">
    <w:p w14:paraId="20EF6D5D" w14:textId="77777777" w:rsidR="00203D51" w:rsidRDefault="00203D51" w:rsidP="00BC4FEC">
      <w:pPr>
        <w:spacing w:after="0" w:line="240" w:lineRule="auto"/>
      </w:pPr>
      <w:r>
        <w:continuationSeparator/>
      </w:r>
    </w:p>
  </w:footnote>
  <w:footnote w:id="1">
    <w:p w14:paraId="3B50FDDF" w14:textId="4F44ECC6" w:rsidR="0031241A" w:rsidRPr="008F69BE" w:rsidRDefault="0031241A">
      <w:pPr>
        <w:pStyle w:val="af2"/>
      </w:pPr>
      <w:r>
        <w:rPr>
          <w:rStyle w:val="af4"/>
        </w:rPr>
        <w:footnoteRef/>
      </w:r>
      <w:r>
        <w:t xml:space="preserve"> </w:t>
      </w:r>
      <w:r w:rsidRPr="008F69BE">
        <w:rPr>
          <w:rFonts w:ascii="Times New Roman" w:eastAsiaTheme="minorEastAsia" w:hAnsi="Times New Roman" w:cs="Times New Roman"/>
          <w:sz w:val="22"/>
          <w:szCs w:val="28"/>
        </w:rPr>
        <w:t>Спекулятивная переменная имеет наименование “</w:t>
      </w:r>
      <w:proofErr w:type="spellStart"/>
      <w:r w:rsidRPr="008F69BE">
        <w:rPr>
          <w:rFonts w:ascii="Times New Roman" w:eastAsiaTheme="minorEastAsia" w:hAnsi="Times New Roman" w:cs="Times New Roman"/>
          <w:sz w:val="22"/>
          <w:szCs w:val="28"/>
          <w:lang w:val="en-US"/>
        </w:rPr>
        <w:t>specul</w:t>
      </w:r>
      <w:proofErr w:type="spellEnd"/>
      <w:r w:rsidRPr="008F69BE">
        <w:rPr>
          <w:rFonts w:ascii="Times New Roman" w:eastAsiaTheme="minorEastAsia" w:hAnsi="Times New Roman" w:cs="Times New Roman"/>
          <w:sz w:val="22"/>
          <w:szCs w:val="28"/>
        </w:rPr>
        <w:t>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9086C"/>
    <w:multiLevelType w:val="hybridMultilevel"/>
    <w:tmpl w:val="25F44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0225D"/>
    <w:multiLevelType w:val="hybridMultilevel"/>
    <w:tmpl w:val="8CB48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947B8"/>
    <w:multiLevelType w:val="hybridMultilevel"/>
    <w:tmpl w:val="D04A5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91485"/>
    <w:multiLevelType w:val="hybridMultilevel"/>
    <w:tmpl w:val="1F78A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06F29"/>
    <w:multiLevelType w:val="hybridMultilevel"/>
    <w:tmpl w:val="99ACF5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DF"/>
    <w:rsid w:val="0000651D"/>
    <w:rsid w:val="00024D95"/>
    <w:rsid w:val="000439EC"/>
    <w:rsid w:val="000458F7"/>
    <w:rsid w:val="000556AC"/>
    <w:rsid w:val="00064B6C"/>
    <w:rsid w:val="00076CF4"/>
    <w:rsid w:val="00080073"/>
    <w:rsid w:val="00082539"/>
    <w:rsid w:val="00082CD6"/>
    <w:rsid w:val="0008662F"/>
    <w:rsid w:val="000866D1"/>
    <w:rsid w:val="00086C6D"/>
    <w:rsid w:val="000901C3"/>
    <w:rsid w:val="0009068E"/>
    <w:rsid w:val="000A0E99"/>
    <w:rsid w:val="000B73E3"/>
    <w:rsid w:val="000D38C5"/>
    <w:rsid w:val="000E0842"/>
    <w:rsid w:val="000E5BA6"/>
    <w:rsid w:val="000F0A15"/>
    <w:rsid w:val="000F5CBF"/>
    <w:rsid w:val="001019F8"/>
    <w:rsid w:val="00105BC7"/>
    <w:rsid w:val="00106541"/>
    <w:rsid w:val="00122752"/>
    <w:rsid w:val="00123DC2"/>
    <w:rsid w:val="00131217"/>
    <w:rsid w:val="001471D9"/>
    <w:rsid w:val="00165750"/>
    <w:rsid w:val="00182CB2"/>
    <w:rsid w:val="00183D39"/>
    <w:rsid w:val="00186FD8"/>
    <w:rsid w:val="0019007A"/>
    <w:rsid w:val="001910A8"/>
    <w:rsid w:val="00197A47"/>
    <w:rsid w:val="001A00F2"/>
    <w:rsid w:val="001A6FE7"/>
    <w:rsid w:val="001B37CB"/>
    <w:rsid w:val="001D14FA"/>
    <w:rsid w:val="001E1E3E"/>
    <w:rsid w:val="001E7A5C"/>
    <w:rsid w:val="001F2063"/>
    <w:rsid w:val="001F4D1E"/>
    <w:rsid w:val="00203D39"/>
    <w:rsid w:val="00203D51"/>
    <w:rsid w:val="00205F08"/>
    <w:rsid w:val="00212093"/>
    <w:rsid w:val="00213714"/>
    <w:rsid w:val="0021436B"/>
    <w:rsid w:val="0022351D"/>
    <w:rsid w:val="002248B1"/>
    <w:rsid w:val="0022583C"/>
    <w:rsid w:val="002261F9"/>
    <w:rsid w:val="00234BE2"/>
    <w:rsid w:val="00241AB7"/>
    <w:rsid w:val="00242923"/>
    <w:rsid w:val="00247BF6"/>
    <w:rsid w:val="00251EF0"/>
    <w:rsid w:val="00255FAE"/>
    <w:rsid w:val="00271BD0"/>
    <w:rsid w:val="002739B6"/>
    <w:rsid w:val="00273C1B"/>
    <w:rsid w:val="00274B4E"/>
    <w:rsid w:val="00292E73"/>
    <w:rsid w:val="0029410D"/>
    <w:rsid w:val="002A378E"/>
    <w:rsid w:val="002A4A1F"/>
    <w:rsid w:val="002B2F39"/>
    <w:rsid w:val="002C30D3"/>
    <w:rsid w:val="002E0DCB"/>
    <w:rsid w:val="002E2DD0"/>
    <w:rsid w:val="002E734A"/>
    <w:rsid w:val="002F1DAB"/>
    <w:rsid w:val="00303483"/>
    <w:rsid w:val="00304CC5"/>
    <w:rsid w:val="003110DF"/>
    <w:rsid w:val="00311ED3"/>
    <w:rsid w:val="0031241A"/>
    <w:rsid w:val="003206C8"/>
    <w:rsid w:val="00334074"/>
    <w:rsid w:val="003437CF"/>
    <w:rsid w:val="0035396D"/>
    <w:rsid w:val="00357352"/>
    <w:rsid w:val="0036490F"/>
    <w:rsid w:val="00366BF2"/>
    <w:rsid w:val="003674E3"/>
    <w:rsid w:val="00372E20"/>
    <w:rsid w:val="003B5B5A"/>
    <w:rsid w:val="003C3EE3"/>
    <w:rsid w:val="003E1CF0"/>
    <w:rsid w:val="003E6A7D"/>
    <w:rsid w:val="003F031A"/>
    <w:rsid w:val="003F7BA9"/>
    <w:rsid w:val="00400D59"/>
    <w:rsid w:val="00405DD0"/>
    <w:rsid w:val="0041197C"/>
    <w:rsid w:val="00416442"/>
    <w:rsid w:val="00424293"/>
    <w:rsid w:val="0042688E"/>
    <w:rsid w:val="00435268"/>
    <w:rsid w:val="004361BC"/>
    <w:rsid w:val="00447547"/>
    <w:rsid w:val="00455ADD"/>
    <w:rsid w:val="0046281F"/>
    <w:rsid w:val="0046534F"/>
    <w:rsid w:val="004661CE"/>
    <w:rsid w:val="0048174C"/>
    <w:rsid w:val="004832AB"/>
    <w:rsid w:val="0049537A"/>
    <w:rsid w:val="004A4654"/>
    <w:rsid w:val="004A5497"/>
    <w:rsid w:val="004B03F8"/>
    <w:rsid w:val="004D0634"/>
    <w:rsid w:val="004D2D7A"/>
    <w:rsid w:val="004E46A1"/>
    <w:rsid w:val="004F105C"/>
    <w:rsid w:val="00505426"/>
    <w:rsid w:val="005066CA"/>
    <w:rsid w:val="0050788F"/>
    <w:rsid w:val="005214F6"/>
    <w:rsid w:val="0054347F"/>
    <w:rsid w:val="005506B7"/>
    <w:rsid w:val="005617CC"/>
    <w:rsid w:val="00562CA4"/>
    <w:rsid w:val="005641A9"/>
    <w:rsid w:val="00567605"/>
    <w:rsid w:val="00572825"/>
    <w:rsid w:val="00575CF7"/>
    <w:rsid w:val="005766DB"/>
    <w:rsid w:val="00580178"/>
    <w:rsid w:val="00581A96"/>
    <w:rsid w:val="00582B52"/>
    <w:rsid w:val="00590E26"/>
    <w:rsid w:val="005A2645"/>
    <w:rsid w:val="005A4D90"/>
    <w:rsid w:val="005A5A04"/>
    <w:rsid w:val="005B501B"/>
    <w:rsid w:val="005C7338"/>
    <w:rsid w:val="005E04C8"/>
    <w:rsid w:val="005E75E2"/>
    <w:rsid w:val="006010A6"/>
    <w:rsid w:val="00616FD2"/>
    <w:rsid w:val="006251F7"/>
    <w:rsid w:val="00625B8D"/>
    <w:rsid w:val="006301EF"/>
    <w:rsid w:val="00635E2C"/>
    <w:rsid w:val="00637071"/>
    <w:rsid w:val="006377DC"/>
    <w:rsid w:val="00651578"/>
    <w:rsid w:val="00660BDC"/>
    <w:rsid w:val="00663A40"/>
    <w:rsid w:val="006726BC"/>
    <w:rsid w:val="00673576"/>
    <w:rsid w:val="00695E11"/>
    <w:rsid w:val="006963BF"/>
    <w:rsid w:val="00697794"/>
    <w:rsid w:val="006A48D6"/>
    <w:rsid w:val="006B1963"/>
    <w:rsid w:val="006B5CEB"/>
    <w:rsid w:val="006C08C8"/>
    <w:rsid w:val="006C092F"/>
    <w:rsid w:val="006C182F"/>
    <w:rsid w:val="006C1BD4"/>
    <w:rsid w:val="006C68B3"/>
    <w:rsid w:val="006D6B42"/>
    <w:rsid w:val="006E53F6"/>
    <w:rsid w:val="006F1D21"/>
    <w:rsid w:val="006F4B5C"/>
    <w:rsid w:val="006F6AA4"/>
    <w:rsid w:val="007023CA"/>
    <w:rsid w:val="00704558"/>
    <w:rsid w:val="00704684"/>
    <w:rsid w:val="00712445"/>
    <w:rsid w:val="00722D6E"/>
    <w:rsid w:val="007320FE"/>
    <w:rsid w:val="00736444"/>
    <w:rsid w:val="00742DF7"/>
    <w:rsid w:val="007473C2"/>
    <w:rsid w:val="0075335A"/>
    <w:rsid w:val="007630D3"/>
    <w:rsid w:val="00767B86"/>
    <w:rsid w:val="00777687"/>
    <w:rsid w:val="00777DEB"/>
    <w:rsid w:val="00782688"/>
    <w:rsid w:val="007945A3"/>
    <w:rsid w:val="00794B5C"/>
    <w:rsid w:val="007A4E14"/>
    <w:rsid w:val="007C5B69"/>
    <w:rsid w:val="007C63AB"/>
    <w:rsid w:val="007D082F"/>
    <w:rsid w:val="007D2453"/>
    <w:rsid w:val="007D284E"/>
    <w:rsid w:val="007E2DB3"/>
    <w:rsid w:val="007F5006"/>
    <w:rsid w:val="00801740"/>
    <w:rsid w:val="008023EA"/>
    <w:rsid w:val="008213BA"/>
    <w:rsid w:val="00823B09"/>
    <w:rsid w:val="00837289"/>
    <w:rsid w:val="00843707"/>
    <w:rsid w:val="00845B4B"/>
    <w:rsid w:val="00847C95"/>
    <w:rsid w:val="0085247C"/>
    <w:rsid w:val="008629FE"/>
    <w:rsid w:val="00863446"/>
    <w:rsid w:val="00874A09"/>
    <w:rsid w:val="008759DC"/>
    <w:rsid w:val="008772A1"/>
    <w:rsid w:val="0089556B"/>
    <w:rsid w:val="008960E6"/>
    <w:rsid w:val="0089698E"/>
    <w:rsid w:val="00896A6C"/>
    <w:rsid w:val="008A0825"/>
    <w:rsid w:val="008A5A3B"/>
    <w:rsid w:val="008B6C9E"/>
    <w:rsid w:val="008C6625"/>
    <w:rsid w:val="008D1356"/>
    <w:rsid w:val="008D2709"/>
    <w:rsid w:val="008E1F8F"/>
    <w:rsid w:val="008F2ADC"/>
    <w:rsid w:val="008F46A2"/>
    <w:rsid w:val="008F69BE"/>
    <w:rsid w:val="008F6CF5"/>
    <w:rsid w:val="008F7DF8"/>
    <w:rsid w:val="009079FB"/>
    <w:rsid w:val="009250C4"/>
    <w:rsid w:val="00931682"/>
    <w:rsid w:val="009362E8"/>
    <w:rsid w:val="0093732B"/>
    <w:rsid w:val="0093780A"/>
    <w:rsid w:val="00940E24"/>
    <w:rsid w:val="00941B64"/>
    <w:rsid w:val="00956C29"/>
    <w:rsid w:val="00963CE6"/>
    <w:rsid w:val="0096507F"/>
    <w:rsid w:val="009656E5"/>
    <w:rsid w:val="00965BE5"/>
    <w:rsid w:val="00970842"/>
    <w:rsid w:val="009734A5"/>
    <w:rsid w:val="009802B0"/>
    <w:rsid w:val="009863FE"/>
    <w:rsid w:val="0099014B"/>
    <w:rsid w:val="0099734E"/>
    <w:rsid w:val="009973E1"/>
    <w:rsid w:val="009A0202"/>
    <w:rsid w:val="009D0458"/>
    <w:rsid w:val="009D17B6"/>
    <w:rsid w:val="009E32DE"/>
    <w:rsid w:val="009E7A77"/>
    <w:rsid w:val="00A00E83"/>
    <w:rsid w:val="00A02EF2"/>
    <w:rsid w:val="00A05A7A"/>
    <w:rsid w:val="00A235ED"/>
    <w:rsid w:val="00A25140"/>
    <w:rsid w:val="00A25F20"/>
    <w:rsid w:val="00A3063A"/>
    <w:rsid w:val="00A31C30"/>
    <w:rsid w:val="00A31DDC"/>
    <w:rsid w:val="00A40B09"/>
    <w:rsid w:val="00A43804"/>
    <w:rsid w:val="00A536DB"/>
    <w:rsid w:val="00A54E5D"/>
    <w:rsid w:val="00A56F50"/>
    <w:rsid w:val="00A66097"/>
    <w:rsid w:val="00A6689C"/>
    <w:rsid w:val="00A90384"/>
    <w:rsid w:val="00A90F81"/>
    <w:rsid w:val="00A91325"/>
    <w:rsid w:val="00AC1C3E"/>
    <w:rsid w:val="00AC4C48"/>
    <w:rsid w:val="00AC7E70"/>
    <w:rsid w:val="00AD1D76"/>
    <w:rsid w:val="00AD3605"/>
    <w:rsid w:val="00AD688C"/>
    <w:rsid w:val="00AF466C"/>
    <w:rsid w:val="00B051C2"/>
    <w:rsid w:val="00B141F1"/>
    <w:rsid w:val="00B1631A"/>
    <w:rsid w:val="00B204F9"/>
    <w:rsid w:val="00B367D1"/>
    <w:rsid w:val="00B469C2"/>
    <w:rsid w:val="00B472EE"/>
    <w:rsid w:val="00B5366F"/>
    <w:rsid w:val="00B56963"/>
    <w:rsid w:val="00B87899"/>
    <w:rsid w:val="00B961B9"/>
    <w:rsid w:val="00BA33B5"/>
    <w:rsid w:val="00BA4378"/>
    <w:rsid w:val="00BA534D"/>
    <w:rsid w:val="00BB3422"/>
    <w:rsid w:val="00BB347F"/>
    <w:rsid w:val="00BB610F"/>
    <w:rsid w:val="00BB6AAF"/>
    <w:rsid w:val="00BC4FEC"/>
    <w:rsid w:val="00BC748C"/>
    <w:rsid w:val="00BE5374"/>
    <w:rsid w:val="00BF69A1"/>
    <w:rsid w:val="00BF79BF"/>
    <w:rsid w:val="00C03360"/>
    <w:rsid w:val="00C073AF"/>
    <w:rsid w:val="00C07CB3"/>
    <w:rsid w:val="00C11594"/>
    <w:rsid w:val="00C20DE4"/>
    <w:rsid w:val="00C22E0D"/>
    <w:rsid w:val="00C32F3C"/>
    <w:rsid w:val="00C479F0"/>
    <w:rsid w:val="00C5168A"/>
    <w:rsid w:val="00C52D8C"/>
    <w:rsid w:val="00C55102"/>
    <w:rsid w:val="00C61409"/>
    <w:rsid w:val="00C64E26"/>
    <w:rsid w:val="00C664B3"/>
    <w:rsid w:val="00C708A4"/>
    <w:rsid w:val="00C71DF0"/>
    <w:rsid w:val="00C739C5"/>
    <w:rsid w:val="00C80032"/>
    <w:rsid w:val="00C820F6"/>
    <w:rsid w:val="00C87D36"/>
    <w:rsid w:val="00CA4568"/>
    <w:rsid w:val="00CA689A"/>
    <w:rsid w:val="00CB1174"/>
    <w:rsid w:val="00CB28F4"/>
    <w:rsid w:val="00CB5B42"/>
    <w:rsid w:val="00CC0B1F"/>
    <w:rsid w:val="00CC68CC"/>
    <w:rsid w:val="00CD08CB"/>
    <w:rsid w:val="00CD2EE5"/>
    <w:rsid w:val="00CD5861"/>
    <w:rsid w:val="00CE1129"/>
    <w:rsid w:val="00CE2A2E"/>
    <w:rsid w:val="00CE67F3"/>
    <w:rsid w:val="00CF49E0"/>
    <w:rsid w:val="00CF5A7C"/>
    <w:rsid w:val="00D01523"/>
    <w:rsid w:val="00D03158"/>
    <w:rsid w:val="00D071FA"/>
    <w:rsid w:val="00D07CF9"/>
    <w:rsid w:val="00D140A4"/>
    <w:rsid w:val="00D161F8"/>
    <w:rsid w:val="00D2546E"/>
    <w:rsid w:val="00D406A2"/>
    <w:rsid w:val="00D42E80"/>
    <w:rsid w:val="00D4583C"/>
    <w:rsid w:val="00D51FED"/>
    <w:rsid w:val="00D53081"/>
    <w:rsid w:val="00D747D0"/>
    <w:rsid w:val="00D76C8D"/>
    <w:rsid w:val="00D9220D"/>
    <w:rsid w:val="00DA1C36"/>
    <w:rsid w:val="00DA2F11"/>
    <w:rsid w:val="00DA461B"/>
    <w:rsid w:val="00DA47F0"/>
    <w:rsid w:val="00DA6F38"/>
    <w:rsid w:val="00DC1183"/>
    <w:rsid w:val="00DD5E6B"/>
    <w:rsid w:val="00DF229B"/>
    <w:rsid w:val="00E00390"/>
    <w:rsid w:val="00E019D3"/>
    <w:rsid w:val="00E049D7"/>
    <w:rsid w:val="00E064F1"/>
    <w:rsid w:val="00E100E6"/>
    <w:rsid w:val="00E21BD7"/>
    <w:rsid w:val="00E21D40"/>
    <w:rsid w:val="00E33A13"/>
    <w:rsid w:val="00E41858"/>
    <w:rsid w:val="00E51336"/>
    <w:rsid w:val="00E64341"/>
    <w:rsid w:val="00E72354"/>
    <w:rsid w:val="00E745DF"/>
    <w:rsid w:val="00E76DB6"/>
    <w:rsid w:val="00E77AFC"/>
    <w:rsid w:val="00E81670"/>
    <w:rsid w:val="00E82709"/>
    <w:rsid w:val="00E83919"/>
    <w:rsid w:val="00E83B3B"/>
    <w:rsid w:val="00E87E3C"/>
    <w:rsid w:val="00E900D4"/>
    <w:rsid w:val="00E914D3"/>
    <w:rsid w:val="00EA114B"/>
    <w:rsid w:val="00EA70B3"/>
    <w:rsid w:val="00EB0DC1"/>
    <w:rsid w:val="00EC07C2"/>
    <w:rsid w:val="00ED2843"/>
    <w:rsid w:val="00EE5872"/>
    <w:rsid w:val="00EE6DAD"/>
    <w:rsid w:val="00EE7E9D"/>
    <w:rsid w:val="00EF7420"/>
    <w:rsid w:val="00F00577"/>
    <w:rsid w:val="00F01654"/>
    <w:rsid w:val="00F069EE"/>
    <w:rsid w:val="00F1621A"/>
    <w:rsid w:val="00F21096"/>
    <w:rsid w:val="00F238D1"/>
    <w:rsid w:val="00F3631B"/>
    <w:rsid w:val="00F5509E"/>
    <w:rsid w:val="00F61B74"/>
    <w:rsid w:val="00F71C0E"/>
    <w:rsid w:val="00F72E15"/>
    <w:rsid w:val="00F8397B"/>
    <w:rsid w:val="00F84A5F"/>
    <w:rsid w:val="00F91336"/>
    <w:rsid w:val="00F92D07"/>
    <w:rsid w:val="00F96935"/>
    <w:rsid w:val="00F97915"/>
    <w:rsid w:val="00FA044C"/>
    <w:rsid w:val="00FA2622"/>
    <w:rsid w:val="00FB0C80"/>
    <w:rsid w:val="00FB0EB5"/>
    <w:rsid w:val="00FB59B8"/>
    <w:rsid w:val="00FD63EA"/>
    <w:rsid w:val="00FE45FE"/>
    <w:rsid w:val="00FE462E"/>
    <w:rsid w:val="00FE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E755F"/>
  <w15:chartTrackingRefBased/>
  <w15:docId w15:val="{CD59581B-E10C-4780-9174-9BB3C6AC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74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D2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2D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74E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C32F3C"/>
    <w:pPr>
      <w:ind w:left="720"/>
      <w:contextualSpacing/>
    </w:pPr>
  </w:style>
  <w:style w:type="paragraph" w:styleId="a4">
    <w:name w:val="Bibliography"/>
    <w:basedOn w:val="a"/>
    <w:next w:val="a"/>
    <w:uiPriority w:val="37"/>
    <w:unhideWhenUsed/>
    <w:rsid w:val="00A536DB"/>
  </w:style>
  <w:style w:type="character" w:styleId="a5">
    <w:name w:val="Placeholder Text"/>
    <w:basedOn w:val="a0"/>
    <w:uiPriority w:val="99"/>
    <w:semiHidden/>
    <w:rsid w:val="00AC4C48"/>
    <w:rPr>
      <w:color w:val="808080"/>
    </w:rPr>
  </w:style>
  <w:style w:type="character" w:customStyle="1" w:styleId="fontstyle01">
    <w:name w:val="fontstyle01"/>
    <w:basedOn w:val="a0"/>
    <w:rsid w:val="002A4A1F"/>
    <w:rPr>
      <w:rFonts w:ascii="AdvOT5843c571" w:hAnsi="AdvOT5843c571" w:hint="default"/>
      <w:b w:val="0"/>
      <w:bCs w:val="0"/>
      <w:i w:val="0"/>
      <w:iCs w:val="0"/>
      <w:color w:val="000000"/>
      <w:sz w:val="22"/>
      <w:szCs w:val="22"/>
    </w:rPr>
  </w:style>
  <w:style w:type="paragraph" w:styleId="a6">
    <w:name w:val="TOC Heading"/>
    <w:basedOn w:val="1"/>
    <w:next w:val="a"/>
    <w:uiPriority w:val="39"/>
    <w:unhideWhenUsed/>
    <w:qFormat/>
    <w:rsid w:val="00247BF6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47BF6"/>
    <w:pPr>
      <w:spacing w:after="100"/>
    </w:pPr>
  </w:style>
  <w:style w:type="character" w:styleId="a7">
    <w:name w:val="Hyperlink"/>
    <w:basedOn w:val="a0"/>
    <w:uiPriority w:val="99"/>
    <w:unhideWhenUsed/>
    <w:rsid w:val="00247BF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A3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A378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endnote text"/>
    <w:basedOn w:val="a"/>
    <w:link w:val="a9"/>
    <w:uiPriority w:val="99"/>
    <w:semiHidden/>
    <w:unhideWhenUsed/>
    <w:rsid w:val="00BC4FEC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BC4FEC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BC4FEC"/>
    <w:rPr>
      <w:vertAlign w:val="superscript"/>
    </w:rPr>
  </w:style>
  <w:style w:type="character" w:styleId="ab">
    <w:name w:val="annotation reference"/>
    <w:basedOn w:val="a0"/>
    <w:uiPriority w:val="99"/>
    <w:semiHidden/>
    <w:unhideWhenUsed/>
    <w:rsid w:val="00BC4FE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C4FEC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C4FEC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C4FEC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C4FEC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BC4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C4FE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7D2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22D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2">
    <w:name w:val="footnote text"/>
    <w:basedOn w:val="a"/>
    <w:link w:val="af3"/>
    <w:uiPriority w:val="99"/>
    <w:semiHidden/>
    <w:unhideWhenUsed/>
    <w:rsid w:val="008F69BE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8F69BE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8F69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2539">
          <w:marLeft w:val="330"/>
          <w:marRight w:val="330"/>
          <w:marTop w:val="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>
  <b:Source>
    <b:Tag>Sat08</b:Tag>
    <b:SourceType>JournalArticle</b:SourceType>
    <b:Guid>{2FBDC5B0-D577-4970-882A-1F368C180FEB}</b:Guid>
    <b:Title>Bitcoin: A Peer-to-Peer Electronic Cash System</b:Title>
    <b:Year>2008</b:Year>
    <b:Author>
      <b:Author>
        <b:NameList>
          <b:Person>
            <b:Last>Nakamoto</b:Last>
            <b:First>Satoshi</b:First>
          </b:Person>
        </b:NameList>
      </b:Author>
    </b:Author>
    <b:LCID>en-US</b:LCID>
    <b:BibOrder>12</b:BibOrder>
    <b:YearSuffix/>
    <b:RefOrder>1</b:RefOrder>
  </b:Source>
  <b:Source>
    <b:Tag>Ban171</b:Tag>
    <b:SourceType>InternetSite</b:SourceType>
    <b:Guid>{B3990BC8-4559-4DF4-989C-1A8A23DB7F40}</b:Guid>
    <b:LCID>en-US</b:LCID>
    <b:Title>Bank-Chain: India’s first Blockchain exploration consortium launched for banks </b:Title>
    <b:InternetSiteTitle>Express computer</b:InternetSiteTitle>
    <b:Year>2017</b:Year>
    <b:YearAccessed>2017</b:YearAccessed>
    <b:MonthAccessed>12</b:MonthAccessed>
    <b:DayAccessed>11</b:DayAccessed>
    <b:URL>http://computer.expressbpd.com/news/bank-chain-indias-first-blockchain-exploration-consortium-launched-for-banks/20453/</b:URL>
    <b:BibOrder>2</b:BibOrder>
    <b:YearSuffix/>
    <b:RefOrder>3</b:RefOrder>
  </b:Source>
  <b:Source>
    <b:Tag>Cor17</b:Tag>
    <b:SourceType>InternetSite</b:SourceType>
    <b:Guid>{FC49B24F-521D-421E-AE86-E9A7D0F2E30B}</b:Guid>
    <b:Title>Corda: Designed for Commerce, Engineered for Deployment</b:Title>
    <b:Year>2017</b:Year>
    <b:InternetSiteTitle>R3</b:InternetSiteTitle>
    <b:YearAccessed>2017</b:YearAccessed>
    <b:MonthAccessed>12</b:MonthAccessed>
    <b:DayAccessed>11</b:DayAccessed>
    <b:URL>http://www.r3cev.com/blog/?author=5703dcfce321405cd80239ee</b:URL>
    <b:LCID>en-US</b:LCID>
    <b:BibOrder>6</b:BibOrder>
    <b:YearSuffix/>
    <b:RefOrder>4</b:RefOrder>
  </b:Source>
  <b:Source>
    <b:Tag>Ins15</b:Tag>
    <b:SourceType>InternetSite</b:SourceType>
    <b:Guid>{BDF71909-050A-4423-A269-9F4C78E4855F}</b:Guid>
    <b:LCID>en-US</b:LCID>
    <b:Title>Inside R3CEV's Plot to Bring Distributed Ledgers to Wall Street</b:Title>
    <b:InternetSiteTitle>Coindesk</b:InternetSiteTitle>
    <b:Year>2015</b:Year>
    <b:YearAccessed>2017</b:YearAccessed>
    <b:MonthAccessed>12</b:MonthAccessed>
    <b:DayAccessed>11</b:DayAccessed>
    <b:URL>https://www.coindesk.com/r3cev-distributed-ledger-wall-street/</b:URL>
    <b:BibOrder>8</b:BibOrder>
    <b:YearSuffix/>
    <b:RefOrder>5</b:RefOrder>
  </b:Source>
  <b:Source>
    <b:Tag>Llo</b:Tag>
    <b:SourceType>JournalArticle</b:SourceType>
    <b:Guid>{082015A5-5A22-4987-9DE9-625523872261}</b:Guid>
    <b:Title>Dynamic volume-return relation of individual stocks</b:Title>
    <b:Author>
      <b:Author>
        <b:NameList>
          <b:Person>
            <b:Last>Llorente</b:Last>
            <b:First>G</b:First>
          </b:Person>
          <b:Person>
            <b:Last>Michaely</b:Last>
            <b:First>R</b:First>
          </b:Person>
          <b:Person>
            <b:Last>Saar</b:Last>
            <b:First>G</b:First>
          </b:Person>
          <b:Person>
            <b:Last>Wang</b:Last>
            <b:First>J</b:First>
          </b:Person>
        </b:NameList>
      </b:Author>
    </b:Author>
    <b:JournalName>The Review of Financial Studies</b:JournalName>
    <b:Year>2002</b:Year>
    <b:Month>October</b:Month>
    <b:Pages>1005-1047</b:Pages>
    <b:Volume>15</b:Volume>
    <b:Issue>4</b:Issue>
    <b:BibOrder>11</b:BibOrder>
    <b:YearSuffix/>
    <b:RefOrder>13</b:RefOrder>
  </b:Source>
  <b:Source>
    <b:Tag>Bla18</b:Tag>
    <b:SourceType>JournalArticle</b:SourceType>
    <b:Guid>{DB9C0452-7510-45FA-8387-314CDFE5EC51}</b:Guid>
    <b:LCID>en-US</b:LCID>
    <b:Author>
      <b:Author>
        <b:NameList>
          <b:Person>
            <b:Last>Blau</b:Last>
            <b:First>BM</b:First>
          </b:Person>
        </b:NameList>
      </b:Author>
    </b:Author>
    <b:Title>Price dynamics and speculative trading in Bitcoin</b:Title>
    <b:JournalName>Research in International Business and Finance</b:JournalName>
    <b:Year>2018</b:Year>
    <b:Month>January</b:Month>
    <b:Pages>15-21</b:Pages>
    <b:Volume>43</b:Volume>
    <b:BibOrder>3</b:BibOrder>
    <b:YearSuffix/>
    <b:RefOrder>6</b:RefOrder>
  </b:Source>
  <b:Source>
    <b:Tag>Che</b:Tag>
    <b:SourceType>JournalArticle</b:SourceType>
    <b:Guid>{440AD895-2D97-4F0D-901A-0EC6A86EB5E0}</b:Guid>
    <b:Author>
      <b:Author>
        <b:NameList>
          <b:Person>
            <b:Last>Cheah</b:Last>
            <b:First>E.</b:First>
          </b:Person>
          <b:Person>
            <b:Last>Fry</b:Last>
            <b:First>J.</b:First>
          </b:Person>
        </b:NameList>
      </b:Author>
    </b:Author>
    <b:Title>Speculative bubbles in Bitcoin markets? An empirical investigation</b:Title>
    <b:LCID>en-US</b:LCID>
    <b:JournalName>Economics Letters</b:JournalName>
    <b:Year>2015</b:Year>
    <b:Month>May</b:Month>
    <b:Pages>32-36</b:Pages>
    <b:Volume>130</b:Volume>
    <b:BibOrder>4</b:BibOrder>
    <b:YearSuffix/>
    <b:RefOrder>7</b:RefOrder>
  </b:Source>
  <b:Source>
    <b:Tag>And00</b:Tag>
    <b:SourceType>JournalArticle</b:SourceType>
    <b:Guid>{C82A0B19-5A6A-48F8-8BEF-003E565FCC38}</b:Guid>
    <b:LCID>en-US</b:LCID>
    <b:Author>
      <b:Author>
        <b:NameList>
          <b:Person>
            <b:Last>Johansen</b:Last>
            <b:First>Anders</b:First>
          </b:Person>
          <b:Person>
            <b:Last>Ledoit</b:Last>
            <b:First>Olivier</b:First>
          </b:Person>
          <b:Person>
            <b:Last>Sornette.</b:Last>
            <b:First>Didier</b:First>
          </b:Person>
        </b:NameList>
      </b:Author>
    </b:Author>
    <b:Title>Crashes as Critical Points</b:Title>
    <b:JournalName>International Journal of Theoretical and Applied Finance</b:JournalName>
    <b:Year>2000</b:Year>
    <b:Month>January</b:Month>
    <b:Volume>3</b:Volume>
    <b:Issue>1</b:Issue>
    <b:BibOrder>9</b:BibOrder>
    <b:YearSuffix/>
    <b:RefOrder>8</b:RefOrder>
  </b:Source>
  <b:Source>
    <b:Tag>CBa</b:Tag>
    <b:SourceType>JournalArticle</b:SourceType>
    <b:Guid>{95158BBF-B2E7-4DDC-9810-CBA127874220}</b:Guid>
    <b:Author>
      <b:Author>
        <b:NameList>
          <b:Person>
            <b:Last>Baek</b:Last>
            <b:First>C.</b:First>
          </b:Person>
          <b:Person>
            <b:Last>Elbeck</b:Last>
            <b:First>M.</b:First>
          </b:Person>
        </b:NameList>
      </b:Author>
    </b:Author>
    <b:Title>Bitcoins as an investment or speculative vehicle? A first look</b:Title>
    <b:JournalName>Applied Economics Letters</b:JournalName>
    <b:LCID>en-US</b:LCID>
    <b:Year>2015</b:Year>
    <b:Month>January</b:Month>
    <b:Pages>30-34</b:Pages>
    <b:Volume>22</b:Volume>
    <b:Issue>1</b:Issue>
    <b:BibOrder>1</b:BibOrder>
    <b:YearSuffix/>
    <b:RefOrder>9</b:RefOrder>
  </b:Source>
  <b:Source>
    <b:Tag>Sha18</b:Tag>
    <b:SourceType>JournalArticle</b:SourceType>
    <b:Guid>{E05008D6-AC56-4A0B-A3FD-389C8B01EB16}</b:Guid>
    <b:LCID>en-US</b:LCID>
    <b:Author>
      <b:Author>
        <b:NameList>
          <b:Person>
            <b:Last>Corbet</b:Last>
            <b:First>Shaen</b:First>
          </b:Person>
          <b:Person>
            <b:Last>Meegan</b:Last>
            <b:First>Andrew</b:First>
          </b:Person>
          <b:Person>
            <b:Last>Larkin</b:Last>
            <b:First>Charles</b:First>
          </b:Person>
          <b:Person>
            <b:Last>Lucey</b:Last>
            <b:First>Brian</b:First>
          </b:Person>
          <b:Person>
            <b:Last>Yarovaya</b:Last>
            <b:First>Larisa</b:First>
          </b:Person>
        </b:NameList>
      </b:Author>
    </b:Author>
    <b:Title>Exploring the dynamic relationships between cryptocurrencies and other financial assets</b:Title>
    <b:JournalName>Economics Letters</b:JournalName>
    <b:Year>2018</b:Year>
    <b:Month>April</b:Month>
    <b:Pages>28-34</b:Pages>
    <b:Volume>165</b:Volume>
    <b:BibOrder>5</b:BibOrder>
    <b:YearSuffix/>
    <b:RefOrder>10</b:RefOrder>
  </b:Source>
  <b:Source>
    <b:Tag>Dyn02</b:Tag>
    <b:SourceType>JournalArticle</b:SourceType>
    <b:Guid>{A585F9AE-5D03-4F7E-87E7-4F91E9997B67}</b:Guid>
    <b:LCID>en-US</b:LCID>
    <b:Title>Dynamic Conditional Correlation: A Simple Class of Multivariate Generalized Autoregressive Conditional Heteroskedasticity Models</b:Title>
    <b:JournalName>Journal of Business &amp; Economic Statistics</b:JournalName>
    <b:Year>2002</b:Year>
    <b:Month>Jul</b:Month>
    <b:Pages>339-350</b:Pages>
    <b:Volume>20</b:Volume>
    <b:Issue>3</b:Issue>
    <b:Author>
      <b:Author>
        <b:NameList>
          <b:Person>
            <b:Last>Engle</b:Last>
            <b:First>Robert</b:First>
          </b:Person>
        </b:NameList>
      </b:Author>
    </b:Author>
    <b:BibOrder>7</b:BibOrder>
    <b:YearSuffix/>
    <b:RefOrder>11</b:RefOrder>
  </b:Source>
  <b:Source>
    <b:Tag>Kri15</b:Tag>
    <b:SourceType>JournalArticle</b:SourceType>
    <b:Guid>{364F869B-9607-42E3-985C-634618AEE466}</b:Guid>
    <b:Title>What Are the Main Drivers of the Bitcoin Price? Evidence from Wavelet Coherence Analysis</b:Title>
    <b:Year>2015</b:Year>
    <b:Month>April </b:Month>
    <b:InternetSiteTitle>Plos one</b:InternetSiteTitle>
    <b:Author>
      <b:Author>
        <b:NameList>
          <b:Person>
            <b:Last>Kristoufek</b:Last>
            <b:First>Ladislav</b:First>
          </b:Person>
        </b:NameList>
      </b:Author>
    </b:Author>
    <b:LCID>en-US</b:LCID>
    <b:BibOrder>10</b:BibOrder>
    <b:YearSuffix/>
    <b:RefOrder>12</b:RefOrder>
  </b:Source>
  <b:Source>
    <b:Tag>Par17</b:Tag>
    <b:SourceType>JournalArticle</b:SourceType>
    <b:Guid>{96043ED0-5DE0-4F27-AF3B-D917FF1E3F4F}</b:Guid>
    <b:LCID>en-US</b:LCID>
    <b:Author>
      <b:Author>
        <b:NameList>
          <b:Person>
            <b:Last>Katsiampa</b:Last>
            <b:First>Paraskevi</b:First>
          </b:Person>
        </b:NameList>
      </b:Author>
    </b:Author>
    <b:Title>Volatility estimation for Bitcoin: A comparison of GARCH models</b:Title>
    <b:JournalName>Economics</b:JournalName>
    <b:Year>2017</b:Year>
    <b:Month>September</b:Month>
    <b:Pages>3-6</b:Pages>
    <b:Volume>158</b:Volume>
    <b:RefOrder>14</b:RefOrder>
  </b:Source>
  <b:Source>
    <b:Tag>GJL</b:Tag>
    <b:SourceType>JournalArticle</b:SourceType>
    <b:Guid>{B8B67A7F-DBC3-44CC-A3E0-C340B2B52139}</b:Guid>
    <b:Author>
      <b:Author>
        <b:NameList>
          <b:Person>
            <b:Last>Lee</b:Last>
            <b:First>Gary</b:First>
            <b:Middle>G. J.</b:Middle>
          </b:Person>
          <b:Person>
            <b:Last>Engle</b:Last>
            <b:First>Robert</b:First>
            <b:Middle>F.</b:Middle>
          </b:Person>
        </b:NameList>
      </b:Author>
    </b:Author>
    <b:Title>A permanent and transitory component model of stock return volatility</b:Title>
    <b:LCID>en-US</b:LCID>
    <b:JournalName>Oxford University Press</b:JournalName>
    <b:Year>1999</b:Year>
    <b:Pages>475–497</b:Pages>
    <b:RefOrder>15</b:RefOrder>
  </b:Source>
  <b:Source>
    <b:Tag>Han</b:Tag>
    <b:SourceType>JournalArticle</b:SourceType>
    <b:Guid>{6F800256-70BD-4D56-A263-4FE4360FDCBE}</b:Guid>
    <b:Author>
      <b:Author>
        <b:NameList>
          <b:Person>
            <b:Last>Hansen</b:Last>
            <b:First>PR</b:First>
          </b:Person>
          <b:Person>
            <b:Last>Lunde</b:Last>
            <b:First>A</b:First>
          </b:Person>
        </b:NameList>
      </b:Author>
    </b:Author>
    <b:Title>A forecast comparison of volatility models: Does anything beat a GARCH(1,1)?</b:Title>
    <b:LCID>en-US</b:LCID>
    <b:JournalName>Journal of Applied Econometrics</b:JournalName>
    <b:Year>2005</b:Year>
    <b:Month>March</b:Month>
    <b:Pages>873–889</b:Pages>
    <b:Volume>20</b:Volume>
    <b:RefOrder>16</b:RefOrder>
  </b:Source>
  <b:Source>
    <b:Tag>Ale18</b:Tag>
    <b:SourceType>JournalArticle</b:SourceType>
    <b:Guid>{F9EACC33-6F86-40B1-AF6B-E80DF090D093}</b:Guid>
    <b:Author>
      <b:Author>
        <b:NameList>
          <b:Person>
            <b:Last>Ghalanos</b:Last>
            <b:First>Alexios</b:First>
          </b:Person>
        </b:NameList>
      </b:Author>
    </b:Author>
    <b:Title>Introduction to the rugarch package</b:Title>
    <b:Year>2018</b:Year>
    <b:Month>4</b:Month>
    <b:Pages>11-22</b:Pages>
    <b:Volume>Version 1.3-8</b:Volume>
    <b:RefOrder>17</b:RefOrder>
  </b:Source>
  <b:Source>
    <b:Tag>Eng93</b:Tag>
    <b:SourceType>JournalArticle</b:SourceType>
    <b:Guid>{580284C3-2635-4E4D-A9E7-BEA006B32C9F}</b:Guid>
    <b:LCID>en-US</b:LCID>
    <b:Author>
      <b:Author>
        <b:NameList>
          <b:Person>
            <b:Last>Engle</b:Last>
            <b:First>Robert</b:First>
            <b:Middle>F.</b:Middle>
          </b:Person>
          <b:Person>
            <b:Last>Ng</b:Last>
            <b:First>Victor</b:First>
            <b:Middle>K.</b:Middle>
          </b:Person>
        </b:NameList>
      </b:Author>
    </b:Author>
    <b:Title>Measuring and testing the impact of news on volatility</b:Title>
    <b:JournalName>Journal of Finance</b:JournalName>
    <b:Year>1993</b:Year>
    <b:Pages>1749–1778</b:Pages>
    <b:Volume>48 </b:Volume>
    <b:Issue>5</b:Issue>
    <b:RefOrder>18</b:RefOrder>
  </b:Source>
  <b:Source>
    <b:Tag>USA18</b:Tag>
    <b:SourceType>InternetSite</b:SourceType>
    <b:Guid>{B28B3CC9-37AF-4892-93C0-D28AA18E1B2A}</b:Guid>
    <b:Title>USAGE</b:Title>
    <b:Year>2018</b:Year>
    <b:LCID>en-US</b:LCID>
    <b:InternetSiteTitle>Documentation on 'Quandl' data use</b:InternetSiteTitle>
    <b:YearAccessed>2018</b:YearAccessed>
    <b:MonthAccessed>5</b:MonthAccessed>
    <b:DayAccessed>2</b:DayAccessed>
    <b:URL>https://docs.quandl.com/docs/in-depth-usage</b:URL>
    <b:RefOrder>19</b:RefOrder>
  </b:Source>
  <b:Source>
    <b:Tag>Ana18</b:Tag>
    <b:SourceType>InternetSite</b:SourceType>
    <b:Guid>{FCC97BE8-043C-4F02-ADBD-A4D928981F21}</b:Guid>
    <b:Title>Analyzing Cryptocurrency Markets Using Python</b:Title>
    <b:Year>2018</b:Year>
    <b:YearAccessed>2018</b:YearAccessed>
    <b:MonthAccessed>5</b:MonthAccessed>
    <b:DayAccessed>12</b:DayAccessed>
    <b:URL>https://blog.patricktriest.com/analyzing-cryptocurrencies-python/</b:URL>
    <b:RefOrder>20</b:RefOrder>
  </b:Source>
  <b:Source>
    <b:Tag>Mas18</b:Tag>
    <b:SourceType>InternetSite</b:SourceType>
    <b:Guid>{AA6B1C68-ADDE-4544-89B1-42E777BAD5D3}</b:Guid>
    <b:Title>Master's degree paper in R</b:Title>
    <b:InternetSiteTitle>GitHub</b:InternetSiteTitle>
    <b:Year>2018</b:Year>
    <b:YearAccessed>2018</b:YearAccessed>
    <b:MonthAccessed>5</b:MonthAccessed>
    <b:URL>https://github.com/MiVaVo/diplom_in_R.git</b:URL>
    <b:RefOrder>21</b:RefOrder>
  </b:Source>
  <b:Source>
    <b:Tag>Top18</b:Tag>
    <b:SourceType>InternetSite</b:SourceType>
    <b:Guid>{156C3228-CAEC-40E7-AB4C-F8E48FCCD0EA}</b:Guid>
    <b:Title>Top 100 Cryptocurrencies by Market Capitalization</b:Title>
    <b:InternetSiteTitle>CoinMarketCap</b:InternetSiteTitle>
    <b:Year>2018</b:Year>
    <b:YearAccessed>5</b:YearAccessed>
    <b:MonthAccessed>12</b:MonthAccessed>
    <b:DayAccessed>1</b:DayAccessed>
    <b:URL>https://coinmarketcap.com/</b:URL>
    <b:RefOrder>2</b:RefOrder>
  </b:Source>
</b:Sources>
</file>

<file path=customXml/itemProps1.xml><?xml version="1.0" encoding="utf-8"?>
<ds:datastoreItem xmlns:ds="http://schemas.openxmlformats.org/officeDocument/2006/customXml" ds:itemID="{190C8417-2D35-429A-8389-602842C28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22</Pages>
  <Words>4815</Words>
  <Characters>27449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Neverov</dc:creator>
  <cp:keywords/>
  <dc:description/>
  <cp:lastModifiedBy>Neverov</cp:lastModifiedBy>
  <cp:revision>80</cp:revision>
  <dcterms:created xsi:type="dcterms:W3CDTF">2018-05-18T13:53:00Z</dcterms:created>
  <dcterms:modified xsi:type="dcterms:W3CDTF">2018-05-18T16:08:00Z</dcterms:modified>
</cp:coreProperties>
</file>