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2127841235"/>
        <w:docPartObj>
          <w:docPartGallery w:val="Cover Pages"/>
          <w:docPartUnique/>
        </w:docPartObj>
      </w:sdtPr>
      <w:sdtContent>
        <w:p w:rsidR="003524B2" w:rsidRPr="006E7BCC" w:rsidRDefault="003524B2">
          <w:pPr>
            <w:rPr>
              <w:rFonts w:cstheme="minorHAnsi"/>
            </w:rPr>
          </w:pPr>
          <w:r w:rsidRPr="006E7BCC">
            <w:rPr>
              <w:rFonts w:cstheme="minorHAnsi"/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0</wp:posOffset>
                </wp:positionV>
                <wp:extent cx="2076450" cy="805815"/>
                <wp:effectExtent l="0" t="0" r="0" b="0"/>
                <wp:wrapTight wrapText="bothSides">
                  <wp:wrapPolygon edited="0">
                    <wp:start x="1387" y="0"/>
                    <wp:lineTo x="793" y="8170"/>
                    <wp:lineTo x="0" y="10723"/>
                    <wp:lineTo x="0" y="11745"/>
                    <wp:lineTo x="1189" y="16340"/>
                    <wp:lineTo x="1585" y="20936"/>
                    <wp:lineTo x="6143" y="20936"/>
                    <wp:lineTo x="21402" y="20426"/>
                    <wp:lineTo x="21402" y="10213"/>
                    <wp:lineTo x="21204" y="6128"/>
                    <wp:lineTo x="7332" y="0"/>
                    <wp:lineTo x="2378" y="0"/>
                    <wp:lineTo x="1387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aseni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80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3524B2" w:rsidRPr="006E7BCC" w:rsidRDefault="003524B2">
          <w:pPr>
            <w:rPr>
              <w:rFonts w:cstheme="minorHAnsi"/>
            </w:rPr>
          </w:pPr>
          <w:r w:rsidRPr="006E7BCC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E1BBA" w:rsidRDefault="000E1BB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Memoria Proyecto Final DAW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3sWwQAAANwAAAAPAAAAZHJzL2Rvd25yZXYueG1sRE/NasJA&#10;EL4XfIdlhN7qxhRFoqtIwNIeTXyAMTsm0ezsmt2a9O27QqG3+fh+Z7MbTSce1PvWsoL5LAFBXFnd&#10;cq3gVB7eViB8QNbYWSYFP+Rht528bDDTduAjPYpQixjCPkMFTQguk9JXDRn0M+uII3exvcEQYV9L&#10;3eMQw00n0yRZSoMtx4YGHeUNVbfi2yhw5VXj12V/vbv3m1zk5+PHYEalXqfjfg0i0Bj+xX/uTx3n&#10;p0t4PhMvkNtfAAAA//8DAFBLAQItABQABgAIAAAAIQDb4fbL7gAAAIUBAAATAAAAAAAAAAAAAAAA&#10;AAAAAABbQ29udGVudF9UeXBlc10ueG1sUEsBAi0AFAAGAAgAAAAhAFr0LFu/AAAAFQEAAAsAAAAA&#10;AAAAAAAAAAAAHwEAAF9yZWxzLy5yZWxzUEsBAi0AFAAGAAgAAAAhAHn3exbBAAAA3AAAAA8AAAAA&#10;AAAAAAAAAAAABwIAAGRycy9kb3ducmV2LnhtbFBLBQYAAAAAAwADALcAAAD1AgAAAAA=&#10;" adj="-11796480,,5400" path="m,c,644,,644,,644v23,6,62,14,113,21c250,685,476,700,720,644v,-27,,-27,,-27c720,,720,,720,,,,,,,e" fillcolor="#142c30 [3042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E1BBA" w:rsidRDefault="000E1BB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Memoria Proyecto Final DAW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6E7BC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1BBA" w:rsidRDefault="000E1BBA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IES La SENIA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0E1BBA" w:rsidRDefault="000E1BBA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IES La SENIA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E7BC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0B4C8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E1BBA" w:rsidRDefault="000E1BB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B4C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B4C8" w:themeColor="accent1"/>
                                        <w:sz w:val="28"/>
                                        <w:szCs w:val="28"/>
                                      </w:rPr>
                                      <w:t>Pintorrea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A855D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E1BBA" w:rsidRDefault="000E1BB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7A855D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A855D" w:themeColor="accent5"/>
                                        <w:sz w:val="24"/>
                                        <w:szCs w:val="24"/>
                                      </w:rPr>
                                      <w:t>ruben saiz serrano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0B4C8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E1BBA" w:rsidRDefault="000E1BB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B4C8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B4C8" w:themeColor="accent1"/>
                                  <w:sz w:val="28"/>
                                  <w:szCs w:val="28"/>
                                </w:rPr>
                                <w:t>Pintorrea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A855D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E1BBA" w:rsidRDefault="000E1BB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7A855D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A855D" w:themeColor="accent5"/>
                                  <w:sz w:val="24"/>
                                  <w:szCs w:val="24"/>
                                </w:rPr>
                                <w:t>ruben saiz serrano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E7BC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E1BBA" w:rsidRDefault="000E1BB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50b4c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E1BBA" w:rsidRDefault="000E1BB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E7BCC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hAnsiTheme="minorHAnsi" w:cstheme="minorHAnsi"/>
        </w:rPr>
        <w:id w:val="1019286655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0"/>
          <w:szCs w:val="20"/>
          <w:lang w:eastAsia="es-ES"/>
        </w:rPr>
      </w:sdtEndPr>
      <w:sdtContent>
        <w:p w:rsidR="009F1FC8" w:rsidRPr="006E7BCC" w:rsidRDefault="009F1FC8" w:rsidP="009F1FC8">
          <w:pPr>
            <w:pStyle w:val="TtuloTDC"/>
            <w:jc w:val="center"/>
            <w:rPr>
              <w:rFonts w:asciiTheme="minorHAnsi" w:hAnsiTheme="minorHAnsi" w:cstheme="minorHAnsi"/>
            </w:rPr>
          </w:pPr>
          <w:r w:rsidRPr="006E7BCC">
            <w:rPr>
              <w:rFonts w:asciiTheme="minorHAnsi" w:hAnsiTheme="minorHAnsi" w:cstheme="minorHAnsi"/>
            </w:rPr>
            <w:t>Índice</w:t>
          </w:r>
        </w:p>
        <w:p w:rsidR="009F1FC8" w:rsidRPr="006E7BCC" w:rsidRDefault="004A3CEB" w:rsidP="00C0638D">
          <w:pPr>
            <w:pStyle w:val="TDC1"/>
            <w:numPr>
              <w:ilvl w:val="0"/>
              <w:numId w:val="14"/>
            </w:numPr>
            <w:rPr>
              <w:rFonts w:cstheme="minorHAnsi"/>
            </w:rPr>
          </w:pPr>
          <w:r w:rsidRPr="006E7BCC">
            <w:rPr>
              <w:rFonts w:cstheme="minorHAnsi"/>
              <w:b/>
              <w:bCs/>
            </w:rPr>
            <w:t>Introducción</w:t>
          </w:r>
          <w:r w:rsidR="009F1FC8" w:rsidRPr="006E7BCC">
            <w:rPr>
              <w:rFonts w:cstheme="minorHAnsi"/>
            </w:rPr>
            <w:ptab w:relativeTo="margin" w:alignment="right" w:leader="dot"/>
          </w:r>
          <w:r w:rsidR="009F1FC8" w:rsidRPr="006E7BCC">
            <w:rPr>
              <w:rFonts w:cstheme="minorHAnsi"/>
              <w:b/>
              <w:bCs/>
            </w:rPr>
            <w:t>2</w:t>
          </w:r>
        </w:p>
        <w:p w:rsidR="006243F3" w:rsidRPr="006E7BCC" w:rsidRDefault="006243F3" w:rsidP="00954627">
          <w:pPr>
            <w:pStyle w:val="TDC1"/>
            <w:numPr>
              <w:ilvl w:val="0"/>
              <w:numId w:val="14"/>
            </w:numPr>
            <w:rPr>
              <w:rFonts w:cstheme="minorHAnsi"/>
            </w:rPr>
          </w:pPr>
          <w:r w:rsidRPr="006E7BCC">
            <w:rPr>
              <w:rFonts w:cstheme="minorHAnsi"/>
              <w:b/>
              <w:bCs/>
            </w:rPr>
            <w:t>Idea de negocio</w:t>
          </w:r>
          <w:r w:rsidR="009F1FC8" w:rsidRPr="006E7BCC">
            <w:rPr>
              <w:rFonts w:cstheme="minorHAnsi"/>
            </w:rPr>
            <w:ptab w:relativeTo="margin" w:alignment="right" w:leader="dot"/>
          </w:r>
          <w:r w:rsidR="009F1FC8" w:rsidRPr="006E7BCC">
            <w:rPr>
              <w:rFonts w:cstheme="minorHAnsi"/>
              <w:b/>
              <w:bCs/>
            </w:rPr>
            <w:t>4</w:t>
          </w:r>
        </w:p>
        <w:p w:rsidR="006243F3" w:rsidRPr="006E7BCC" w:rsidRDefault="006243F3" w:rsidP="00954627">
          <w:pPr>
            <w:pStyle w:val="TDC1"/>
            <w:numPr>
              <w:ilvl w:val="0"/>
              <w:numId w:val="14"/>
            </w:numPr>
            <w:rPr>
              <w:rFonts w:cstheme="minorHAnsi"/>
            </w:rPr>
          </w:pPr>
          <w:r w:rsidRPr="006E7BCC">
            <w:rPr>
              <w:rFonts w:cstheme="minorHAnsi"/>
              <w:b/>
              <w:bCs/>
            </w:rPr>
            <w:t>Proyectos existentes</w:t>
          </w:r>
          <w:r w:rsidRPr="006E7BCC">
            <w:rPr>
              <w:rFonts w:cstheme="minorHAnsi"/>
            </w:rPr>
            <w:ptab w:relativeTo="margin" w:alignment="right" w:leader="dot"/>
          </w:r>
          <w:r w:rsidRPr="006E7BCC">
            <w:rPr>
              <w:rFonts w:cstheme="minorHAnsi"/>
              <w:b/>
              <w:bCs/>
            </w:rPr>
            <w:t>2</w:t>
          </w:r>
        </w:p>
        <w:p w:rsidR="006243F3" w:rsidRPr="006E7BCC" w:rsidRDefault="006243F3" w:rsidP="00954627">
          <w:pPr>
            <w:pStyle w:val="TDC1"/>
            <w:numPr>
              <w:ilvl w:val="0"/>
              <w:numId w:val="14"/>
            </w:numPr>
            <w:rPr>
              <w:rFonts w:cstheme="minorHAnsi"/>
              <w:b/>
              <w:bCs/>
            </w:rPr>
          </w:pPr>
          <w:r w:rsidRPr="006E7BCC">
            <w:rPr>
              <w:rFonts w:cstheme="minorHAnsi"/>
              <w:b/>
              <w:bCs/>
            </w:rPr>
            <w:t>Tecnologías utilizadas</w:t>
          </w:r>
          <w:r w:rsidRPr="006E7BCC">
            <w:rPr>
              <w:rFonts w:cstheme="minorHAnsi"/>
            </w:rPr>
            <w:ptab w:relativeTo="margin" w:alignment="right" w:leader="dot"/>
          </w:r>
          <w:r w:rsidRPr="006E7BCC">
            <w:rPr>
              <w:rFonts w:cstheme="minorHAnsi"/>
              <w:b/>
              <w:bCs/>
            </w:rPr>
            <w:t>2</w:t>
          </w:r>
        </w:p>
        <w:p w:rsidR="00954627" w:rsidRPr="006E7BCC" w:rsidRDefault="00954627" w:rsidP="00954627">
          <w:pPr>
            <w:pStyle w:val="TDC1"/>
            <w:numPr>
              <w:ilvl w:val="1"/>
              <w:numId w:val="14"/>
            </w:numPr>
            <w:rPr>
              <w:rFonts w:cstheme="minorHAnsi"/>
              <w:b/>
              <w:bCs/>
            </w:rPr>
          </w:pPr>
          <w:proofErr w:type="spellStart"/>
          <w:r w:rsidRPr="006E7BCC">
            <w:rPr>
              <w:rFonts w:cstheme="minorHAnsi"/>
              <w:b/>
              <w:bCs/>
            </w:rPr>
            <w:t>Frontend</w:t>
          </w:r>
          <w:proofErr w:type="spellEnd"/>
          <w:r w:rsidRPr="006E7BCC">
            <w:rPr>
              <w:rFonts w:cstheme="minorHAnsi"/>
            </w:rPr>
            <w:ptab w:relativeTo="margin" w:alignment="right" w:leader="dot"/>
          </w:r>
          <w:r w:rsidRPr="006E7BCC">
            <w:rPr>
              <w:rFonts w:cstheme="minorHAnsi"/>
              <w:b/>
              <w:bCs/>
            </w:rPr>
            <w:t>2</w:t>
          </w:r>
        </w:p>
        <w:p w:rsidR="009F1FC8" w:rsidRPr="006E7BCC" w:rsidRDefault="00954627" w:rsidP="00954627">
          <w:pPr>
            <w:pStyle w:val="TDC1"/>
            <w:numPr>
              <w:ilvl w:val="1"/>
              <w:numId w:val="14"/>
            </w:numPr>
            <w:rPr>
              <w:rFonts w:cstheme="minorHAnsi"/>
            </w:rPr>
          </w:pPr>
          <w:proofErr w:type="spellStart"/>
          <w:r w:rsidRPr="006E7BCC">
            <w:rPr>
              <w:rFonts w:cstheme="minorHAnsi"/>
              <w:b/>
              <w:bCs/>
            </w:rPr>
            <w:t>Backend</w:t>
          </w:r>
          <w:proofErr w:type="spellEnd"/>
          <w:r w:rsidRPr="006E7BCC">
            <w:rPr>
              <w:rFonts w:cstheme="minorHAnsi"/>
            </w:rPr>
            <w:ptab w:relativeTo="margin" w:alignment="right" w:leader="dot"/>
          </w:r>
          <w:r w:rsidRPr="006E7BCC">
            <w:rPr>
              <w:rFonts w:cstheme="minorHAnsi"/>
              <w:b/>
              <w:bCs/>
            </w:rPr>
            <w:t>2</w:t>
          </w:r>
        </w:p>
      </w:sdtContent>
    </w:sdt>
    <w:p w:rsidR="0046766E" w:rsidRPr="006E7BCC" w:rsidRDefault="0046766E">
      <w:pPr>
        <w:rPr>
          <w:rFonts w:cstheme="minorHAnsi"/>
        </w:rPr>
      </w:pPr>
      <w:r w:rsidRPr="006E7BCC">
        <w:rPr>
          <w:rFonts w:cstheme="minorHAnsi"/>
        </w:rPr>
        <w:br w:type="page"/>
      </w:r>
    </w:p>
    <w:p w:rsidR="0046766E" w:rsidRPr="006E7BCC" w:rsidRDefault="00C0638D" w:rsidP="00C43DF9">
      <w:pPr>
        <w:pStyle w:val="Prrafodelista"/>
        <w:numPr>
          <w:ilvl w:val="0"/>
          <w:numId w:val="17"/>
        </w:numPr>
        <w:rPr>
          <w:rFonts w:cstheme="minorHAnsi"/>
          <w:b/>
          <w:bCs/>
          <w:sz w:val="48"/>
          <w:szCs w:val="48"/>
        </w:rPr>
      </w:pPr>
      <w:r w:rsidRPr="006E7BCC">
        <w:rPr>
          <w:rFonts w:cstheme="minorHAnsi"/>
          <w:b/>
          <w:bCs/>
          <w:sz w:val="48"/>
          <w:szCs w:val="48"/>
        </w:rPr>
        <w:lastRenderedPageBreak/>
        <w:t xml:space="preserve"> </w:t>
      </w:r>
      <w:r w:rsidR="00C43DF9" w:rsidRPr="006E7BCC">
        <w:rPr>
          <w:rFonts w:cstheme="minorHAnsi"/>
          <w:b/>
          <w:bCs/>
          <w:sz w:val="48"/>
          <w:szCs w:val="48"/>
        </w:rPr>
        <w:t>Introducción</w:t>
      </w:r>
    </w:p>
    <w:p w:rsidR="0046766E" w:rsidRPr="006E7BCC" w:rsidRDefault="0046766E" w:rsidP="0046766E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 xml:space="preserve">Este proyecto se trata de una web en la que su producto principal es un juego de dibujar y adivinar en el que hay dos tipos de roles: </w:t>
      </w:r>
    </w:p>
    <w:p w:rsidR="0046766E" w:rsidRPr="006E7BCC" w:rsidRDefault="0046766E" w:rsidP="0046766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>La encargada de dibujar la palabra que la web le sugiera.</w:t>
      </w:r>
    </w:p>
    <w:p w:rsidR="0046766E" w:rsidRPr="006E7BCC" w:rsidRDefault="0046766E" w:rsidP="0046766E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 xml:space="preserve">La encargada de adivinar que </w:t>
      </w:r>
      <w:r w:rsidR="006E7BCC" w:rsidRPr="006E7BCC">
        <w:rPr>
          <w:rFonts w:cstheme="minorHAnsi"/>
          <w:sz w:val="24"/>
          <w:szCs w:val="24"/>
        </w:rPr>
        <w:t>está</w:t>
      </w:r>
      <w:r w:rsidRPr="006E7BCC">
        <w:rPr>
          <w:rFonts w:cstheme="minorHAnsi"/>
          <w:sz w:val="24"/>
          <w:szCs w:val="24"/>
        </w:rPr>
        <w:t xml:space="preserve"> dibujando el dibujante.</w:t>
      </w:r>
    </w:p>
    <w:p w:rsidR="0046766E" w:rsidRPr="006E7BCC" w:rsidRDefault="0046766E" w:rsidP="0046766E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>Los usuarios pueden registrarse y acceder con su propia sesión de esta forma pueden puntuar después de cada partida que jueguen.</w:t>
      </w:r>
    </w:p>
    <w:p w:rsidR="00954627" w:rsidRPr="006E7BCC" w:rsidRDefault="0046766E" w:rsidP="0046766E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 xml:space="preserve">Para poder jugar con los demás usuarios debes entrar en una </w:t>
      </w:r>
      <w:r w:rsidR="00954627" w:rsidRPr="006E7BCC">
        <w:rPr>
          <w:rFonts w:cstheme="minorHAnsi"/>
          <w:sz w:val="24"/>
          <w:szCs w:val="24"/>
        </w:rPr>
        <w:t>de las salas disponibles e invitarlos.</w:t>
      </w:r>
    </w:p>
    <w:p w:rsidR="00954627" w:rsidRPr="006E7BCC" w:rsidRDefault="00954627" w:rsidP="0046766E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>Las siguientes paginas tendrán los siguientes contenidos:</w:t>
      </w:r>
    </w:p>
    <w:p w:rsidR="00954627" w:rsidRPr="006E7BCC" w:rsidRDefault="00954627" w:rsidP="00954627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>Estructura de la aplicación web.</w:t>
      </w:r>
    </w:p>
    <w:p w:rsidR="0046766E" w:rsidRPr="006E7BCC" w:rsidRDefault="00954627" w:rsidP="00954627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>La idea de negocio.</w:t>
      </w:r>
      <w:r w:rsidR="0046766E" w:rsidRPr="006E7BCC">
        <w:rPr>
          <w:rFonts w:cstheme="minorHAnsi"/>
          <w:b/>
          <w:bCs/>
          <w:sz w:val="24"/>
          <w:szCs w:val="24"/>
        </w:rPr>
        <w:br w:type="page"/>
      </w:r>
    </w:p>
    <w:p w:rsidR="001A64FF" w:rsidRPr="006E7BCC" w:rsidRDefault="00C43DF9" w:rsidP="00C43DF9">
      <w:pPr>
        <w:rPr>
          <w:rFonts w:cstheme="minorHAnsi"/>
          <w:b/>
          <w:bCs/>
          <w:sz w:val="48"/>
          <w:szCs w:val="48"/>
        </w:rPr>
      </w:pPr>
      <w:r w:rsidRPr="006E7BCC">
        <w:rPr>
          <w:rFonts w:cstheme="minorHAnsi"/>
          <w:b/>
          <w:bCs/>
          <w:sz w:val="48"/>
          <w:szCs w:val="48"/>
        </w:rPr>
        <w:lastRenderedPageBreak/>
        <w:t>4. Tecnologías utilizadas</w:t>
      </w:r>
    </w:p>
    <w:p w:rsidR="001703FB" w:rsidRPr="006E7BCC" w:rsidRDefault="001A64FF" w:rsidP="001703FB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 xml:space="preserve">En este proyecto he querido mantener una consistencia a la hora de elegir </w:t>
      </w:r>
      <w:r w:rsidR="001703FB" w:rsidRPr="006E7BCC">
        <w:rPr>
          <w:rFonts w:cstheme="minorHAnsi"/>
          <w:sz w:val="24"/>
          <w:szCs w:val="24"/>
        </w:rPr>
        <w:t>los</w:t>
      </w:r>
      <w:r w:rsidRPr="006E7BCC">
        <w:rPr>
          <w:rFonts w:cstheme="minorHAnsi"/>
          <w:sz w:val="24"/>
          <w:szCs w:val="24"/>
        </w:rPr>
        <w:t xml:space="preserve"> lenguaje</w:t>
      </w:r>
      <w:r w:rsidR="001703FB" w:rsidRPr="006E7BCC">
        <w:rPr>
          <w:rFonts w:cstheme="minorHAnsi"/>
          <w:sz w:val="24"/>
          <w:szCs w:val="24"/>
        </w:rPr>
        <w:t xml:space="preserve">s </w:t>
      </w:r>
      <w:r w:rsidRPr="006E7BCC">
        <w:rPr>
          <w:rFonts w:cstheme="minorHAnsi"/>
          <w:sz w:val="24"/>
          <w:szCs w:val="24"/>
        </w:rPr>
        <w:t>de programación</w:t>
      </w:r>
      <w:r w:rsidR="001703FB" w:rsidRPr="006E7BCC">
        <w:rPr>
          <w:rFonts w:cstheme="minorHAnsi"/>
          <w:sz w:val="24"/>
          <w:szCs w:val="24"/>
        </w:rPr>
        <w:t xml:space="preserve"> que iba a utilizar, quería que fuera robusto, rápido y que tuviera una gran base de usuarios activos,</w:t>
      </w:r>
      <w:r w:rsidRPr="006E7BCC">
        <w:rPr>
          <w:rFonts w:cstheme="minorHAnsi"/>
          <w:sz w:val="24"/>
          <w:szCs w:val="24"/>
        </w:rPr>
        <w:t xml:space="preserve"> por eso he optado por utilizar nada </w:t>
      </w:r>
      <w:proofErr w:type="spellStart"/>
      <w:r w:rsidRPr="006E7BCC">
        <w:rPr>
          <w:rFonts w:cstheme="minorHAnsi"/>
          <w:sz w:val="24"/>
          <w:szCs w:val="24"/>
        </w:rPr>
        <w:t>mas</w:t>
      </w:r>
      <w:proofErr w:type="spellEnd"/>
      <w:r w:rsidRPr="006E7BCC">
        <w:rPr>
          <w:rFonts w:cstheme="minorHAnsi"/>
          <w:sz w:val="24"/>
          <w:szCs w:val="24"/>
        </w:rPr>
        <w:t xml:space="preserve"> que </w:t>
      </w:r>
      <w:proofErr w:type="spellStart"/>
      <w:r w:rsidR="007B0F19" w:rsidRPr="006E7BCC">
        <w:rPr>
          <w:rFonts w:cstheme="minorHAnsi"/>
          <w:sz w:val="24"/>
          <w:szCs w:val="24"/>
        </w:rPr>
        <w:t>J</w:t>
      </w:r>
      <w:r w:rsidRPr="006E7BCC">
        <w:rPr>
          <w:rFonts w:cstheme="minorHAnsi"/>
          <w:sz w:val="24"/>
          <w:szCs w:val="24"/>
        </w:rPr>
        <w:t>avascript</w:t>
      </w:r>
      <w:proofErr w:type="spellEnd"/>
      <w:r w:rsidRPr="006E7BCC">
        <w:rPr>
          <w:rFonts w:cstheme="minorHAnsi"/>
          <w:sz w:val="24"/>
          <w:szCs w:val="24"/>
        </w:rPr>
        <w:t>.</w:t>
      </w:r>
      <w:r w:rsidR="001703FB" w:rsidRPr="006E7BCC">
        <w:rPr>
          <w:rFonts w:cstheme="minorHAnsi"/>
          <w:sz w:val="24"/>
          <w:szCs w:val="24"/>
        </w:rPr>
        <w:t xml:space="preserve"> </w:t>
      </w:r>
    </w:p>
    <w:p w:rsidR="001703FB" w:rsidRPr="006E7BCC" w:rsidRDefault="001A64FF" w:rsidP="001703FB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>Se que existen muchos entornos de programación como pueden ser LAMP que se compone de Linux, Apache, MYSQL</w:t>
      </w:r>
      <w:r w:rsidR="007B0F19" w:rsidRPr="006E7BCC">
        <w:rPr>
          <w:rFonts w:cstheme="minorHAnsi"/>
          <w:sz w:val="24"/>
          <w:szCs w:val="24"/>
        </w:rPr>
        <w:t xml:space="preserve"> y </w:t>
      </w:r>
      <w:proofErr w:type="spellStart"/>
      <w:r w:rsidRPr="006E7BCC">
        <w:rPr>
          <w:rFonts w:cstheme="minorHAnsi"/>
          <w:sz w:val="24"/>
          <w:szCs w:val="24"/>
        </w:rPr>
        <w:t>Php</w:t>
      </w:r>
      <w:proofErr w:type="spellEnd"/>
      <w:r w:rsidRPr="006E7BCC">
        <w:rPr>
          <w:rFonts w:cstheme="minorHAnsi"/>
          <w:sz w:val="24"/>
          <w:szCs w:val="24"/>
        </w:rPr>
        <w:t xml:space="preserve">. </w:t>
      </w:r>
      <w:r w:rsidR="001703FB" w:rsidRPr="006E7BCC">
        <w:rPr>
          <w:rFonts w:cstheme="minorHAnsi"/>
          <w:sz w:val="24"/>
          <w:szCs w:val="24"/>
        </w:rPr>
        <w:t xml:space="preserve">Pero en mi caso veo mucho mas limpio de mantener el código cuando esta en el mismo lenguaje y también por supuesto nos quitamos de encima cualquier dolor de cabeza en las posibles futuras comunicaciones entre las distintas </w:t>
      </w:r>
      <w:proofErr w:type="spellStart"/>
      <w:r w:rsidR="001703FB" w:rsidRPr="006E7BCC">
        <w:rPr>
          <w:rFonts w:cstheme="minorHAnsi"/>
          <w:sz w:val="24"/>
          <w:szCs w:val="24"/>
        </w:rPr>
        <w:t>api’s</w:t>
      </w:r>
      <w:proofErr w:type="spellEnd"/>
      <w:r w:rsidR="001703FB" w:rsidRPr="006E7BCC">
        <w:rPr>
          <w:rFonts w:cstheme="minorHAnsi"/>
          <w:sz w:val="24"/>
          <w:szCs w:val="24"/>
        </w:rPr>
        <w:t xml:space="preserve"> de cada lenguaje. </w:t>
      </w:r>
    </w:p>
    <w:p w:rsidR="00773844" w:rsidRDefault="00773844" w:rsidP="00773844">
      <w:pPr>
        <w:rPr>
          <w:rFonts w:cstheme="minorHAnsi"/>
          <w:sz w:val="24"/>
          <w:szCs w:val="24"/>
        </w:rPr>
      </w:pPr>
    </w:p>
    <w:p w:rsidR="004E2690" w:rsidRDefault="00773844" w:rsidP="00773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de las dificultades que he tenido a la hora de desarrollar esta aplicación es enviar y recibir datos entre los usuarios en tiempo real y además que estén conectados a una sala. </w:t>
      </w:r>
    </w:p>
    <w:p w:rsidR="006124F6" w:rsidRDefault="004E2690" w:rsidP="00773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Estas son dos de las ideas que he tenido para desarrollar esta funcionalidad:</w:t>
      </w:r>
    </w:p>
    <w:p w:rsidR="00EA2D2A" w:rsidRPr="00EA2D2A" w:rsidRDefault="000E1BBA" w:rsidP="00EA2D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primera opción es </w:t>
      </w:r>
      <w:r w:rsidR="004E2690" w:rsidRPr="00EA2D2A">
        <w:rPr>
          <w:rFonts w:cstheme="minorHAnsi"/>
          <w:b/>
          <w:bCs/>
          <w:sz w:val="24"/>
          <w:szCs w:val="24"/>
        </w:rPr>
        <w:t>HTTP</w:t>
      </w:r>
      <w:r>
        <w:rPr>
          <w:rFonts w:cstheme="minorHAnsi"/>
          <w:b/>
          <w:bCs/>
          <w:sz w:val="24"/>
          <w:szCs w:val="24"/>
        </w:rPr>
        <w:t>/REST</w:t>
      </w:r>
      <w:r w:rsidR="004E2690" w:rsidRPr="00EA2D2A">
        <w:rPr>
          <w:rFonts w:cstheme="minorHAnsi"/>
          <w:b/>
          <w:bCs/>
          <w:sz w:val="24"/>
          <w:szCs w:val="24"/>
        </w:rPr>
        <w:t>.</w:t>
      </w:r>
      <w:r w:rsidR="004E2690" w:rsidRPr="00EA2D2A">
        <w:rPr>
          <w:rFonts w:cstheme="minorHAnsi"/>
          <w:sz w:val="24"/>
          <w:szCs w:val="24"/>
        </w:rPr>
        <w:t xml:space="preserve"> Hacer una </w:t>
      </w:r>
      <w:r w:rsidR="00EA2D2A" w:rsidRPr="00EA2D2A">
        <w:rPr>
          <w:rFonts w:cstheme="minorHAnsi"/>
          <w:sz w:val="24"/>
          <w:szCs w:val="24"/>
        </w:rPr>
        <w:t>transferencia</w:t>
      </w:r>
      <w:r w:rsidR="004E2690" w:rsidRPr="00EA2D2A">
        <w:rPr>
          <w:rFonts w:cstheme="minorHAnsi"/>
          <w:sz w:val="24"/>
          <w:szCs w:val="24"/>
        </w:rPr>
        <w:t xml:space="preserve"> de datos por Ajax en la que cada uno de los clientes estará</w:t>
      </w:r>
      <w:r w:rsidR="00672A29">
        <w:rPr>
          <w:rFonts w:cstheme="minorHAnsi"/>
          <w:sz w:val="24"/>
          <w:szCs w:val="24"/>
        </w:rPr>
        <w:t xml:space="preserve"> </w:t>
      </w:r>
      <w:r w:rsidR="004E2690" w:rsidRPr="00EA2D2A">
        <w:rPr>
          <w:rFonts w:cstheme="minorHAnsi"/>
          <w:sz w:val="24"/>
          <w:szCs w:val="24"/>
        </w:rPr>
        <w:t>haciendo peticiones al servidor durante cortos plazos de tiempo</w:t>
      </w:r>
      <w:r w:rsidR="00EA2D2A" w:rsidRPr="00EA2D2A">
        <w:rPr>
          <w:rFonts w:cstheme="minorHAnsi"/>
          <w:sz w:val="24"/>
          <w:szCs w:val="24"/>
        </w:rPr>
        <w:t xml:space="preserve">. El cliente le hará llegar sus cambios, y el servidor después de almacenarlos le devolverá todos los cambios que hay en ese momento. </w:t>
      </w:r>
    </w:p>
    <w:p w:rsidR="00EA2D2A" w:rsidRPr="004E2690" w:rsidRDefault="00EA2D2A" w:rsidP="00EA2D2A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-450359</wp:posOffset>
            </wp:positionH>
            <wp:positionV relativeFrom="paragraph">
              <wp:posOffset>292975</wp:posOffset>
            </wp:positionV>
            <wp:extent cx="6642100" cy="3209290"/>
            <wp:effectExtent l="0" t="0" r="6350" b="0"/>
            <wp:wrapTight wrapText="bothSides">
              <wp:wrapPolygon edited="0">
                <wp:start x="11337" y="128"/>
                <wp:lineTo x="5823" y="385"/>
                <wp:lineTo x="5452" y="513"/>
                <wp:lineTo x="5514" y="2436"/>
                <wp:lineTo x="2416" y="3077"/>
                <wp:lineTo x="2168" y="3205"/>
                <wp:lineTo x="2168" y="4488"/>
                <wp:lineTo x="434" y="5257"/>
                <wp:lineTo x="124" y="5513"/>
                <wp:lineTo x="124" y="8334"/>
                <wp:lineTo x="496" y="8847"/>
                <wp:lineTo x="124" y="8975"/>
                <wp:lineTo x="124" y="15386"/>
                <wp:lineTo x="7062" y="16796"/>
                <wp:lineTo x="9850" y="16796"/>
                <wp:lineTo x="9850" y="18335"/>
                <wp:lineTo x="10098" y="18848"/>
                <wp:lineTo x="10779" y="18848"/>
                <wp:lineTo x="11709" y="21027"/>
                <wp:lineTo x="15611" y="21027"/>
                <wp:lineTo x="15735" y="18976"/>
                <wp:lineTo x="16169" y="18848"/>
                <wp:lineTo x="16169" y="18335"/>
                <wp:lineTo x="11213" y="16796"/>
                <wp:lineTo x="12266" y="16796"/>
                <wp:lineTo x="13381" y="15770"/>
                <wp:lineTo x="13319" y="12693"/>
                <wp:lineTo x="19267" y="12693"/>
                <wp:lineTo x="21497" y="12180"/>
                <wp:lineTo x="21559" y="8719"/>
                <wp:lineTo x="21063" y="8590"/>
                <wp:lineTo x="16107" y="8590"/>
                <wp:lineTo x="19143" y="7565"/>
                <wp:lineTo x="19143" y="6026"/>
                <wp:lineTo x="15921" y="5257"/>
                <wp:lineTo x="11213" y="4488"/>
                <wp:lineTo x="13133" y="4488"/>
                <wp:lineTo x="15859" y="3334"/>
                <wp:lineTo x="15797" y="2436"/>
                <wp:lineTo x="16417" y="513"/>
                <wp:lineTo x="16045" y="385"/>
                <wp:lineTo x="11647" y="128"/>
                <wp:lineTo x="11337" y="128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iente-servidor jue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690" w:rsidRPr="004E2690" w:rsidRDefault="004E2690" w:rsidP="004E2690">
      <w:pPr>
        <w:ind w:left="2880"/>
        <w:rPr>
          <w:rFonts w:cstheme="minorHAnsi"/>
          <w:sz w:val="24"/>
          <w:szCs w:val="24"/>
        </w:rPr>
      </w:pPr>
      <w:r w:rsidRPr="004E2690">
        <w:rPr>
          <w:rFonts w:cstheme="minorHAnsi"/>
          <w:sz w:val="24"/>
          <w:szCs w:val="24"/>
        </w:rPr>
        <w:br w:type="page"/>
      </w:r>
    </w:p>
    <w:p w:rsidR="004E2690" w:rsidRDefault="00EA2D2A" w:rsidP="00773844">
      <w:pPr>
        <w:rPr>
          <w:rFonts w:cstheme="minorHAnsi"/>
          <w:sz w:val="24"/>
          <w:szCs w:val="24"/>
        </w:rPr>
      </w:pPr>
      <w:r w:rsidRPr="00EA2D2A">
        <w:rPr>
          <w:rFonts w:cstheme="minorHAnsi"/>
          <w:sz w:val="24"/>
          <w:szCs w:val="24"/>
        </w:rPr>
        <w:lastRenderedPageBreak/>
        <w:t xml:space="preserve">Esto es extremadamente pesado </w:t>
      </w:r>
      <w:r w:rsidR="00672A29">
        <w:rPr>
          <w:rFonts w:cstheme="minorHAnsi"/>
          <w:sz w:val="24"/>
          <w:szCs w:val="24"/>
        </w:rPr>
        <w:t xml:space="preserve">tanto </w:t>
      </w:r>
      <w:r w:rsidRPr="00EA2D2A">
        <w:rPr>
          <w:rFonts w:cstheme="minorHAnsi"/>
          <w:sz w:val="24"/>
          <w:szCs w:val="24"/>
        </w:rPr>
        <w:t xml:space="preserve">para el servidor </w:t>
      </w:r>
      <w:r w:rsidR="00672A29">
        <w:rPr>
          <w:rFonts w:cstheme="minorHAnsi"/>
          <w:sz w:val="24"/>
          <w:szCs w:val="24"/>
        </w:rPr>
        <w:t xml:space="preserve">como para el cliente </w:t>
      </w:r>
      <w:r w:rsidRPr="00EA2D2A">
        <w:rPr>
          <w:rFonts w:cstheme="minorHAnsi"/>
          <w:sz w:val="24"/>
          <w:szCs w:val="24"/>
        </w:rPr>
        <w:t>ya que con una petición cada 100 ms en una partida que puede durar por ejemplo 10 minutos estamos hablando de 600 peticiones en una sola partida.</w:t>
      </w:r>
      <w:r w:rsidR="00672A29">
        <w:rPr>
          <w:rFonts w:cstheme="minorHAnsi"/>
          <w:sz w:val="24"/>
          <w:szCs w:val="24"/>
        </w:rPr>
        <w:t xml:space="preserve"> Aún encima en cada una de las peticiones el servidor </w:t>
      </w:r>
      <w:r w:rsidR="000E1BBA">
        <w:rPr>
          <w:rFonts w:cstheme="minorHAnsi"/>
          <w:sz w:val="24"/>
          <w:szCs w:val="24"/>
        </w:rPr>
        <w:t>está</w:t>
      </w:r>
      <w:r w:rsidR="00672A29">
        <w:rPr>
          <w:rFonts w:cstheme="minorHAnsi"/>
          <w:sz w:val="24"/>
          <w:szCs w:val="24"/>
        </w:rPr>
        <w:t xml:space="preserve"> haciendo mínimo una consulta a la base de datos.</w:t>
      </w:r>
    </w:p>
    <w:p w:rsidR="005B549B" w:rsidRDefault="00672A29" w:rsidP="00773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Esto también requiere una lógica extra ya que tienes que evitar duplicidades en las respuestas a los clientes.</w:t>
      </w:r>
    </w:p>
    <w:p w:rsidR="00EA2D2A" w:rsidRDefault="005B549B" w:rsidP="00773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segunda opción es </w:t>
      </w:r>
      <w:r w:rsidRPr="005B549B">
        <w:rPr>
          <w:rFonts w:cstheme="minorHAnsi"/>
          <w:b/>
          <w:bCs/>
          <w:sz w:val="24"/>
          <w:szCs w:val="24"/>
        </w:rPr>
        <w:t>WEB SOCKETS</w:t>
      </w:r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>que</w:t>
      </w:r>
      <w:proofErr w:type="gramEnd"/>
      <w:r>
        <w:rPr>
          <w:rFonts w:cstheme="minorHAnsi"/>
          <w:sz w:val="24"/>
          <w:szCs w:val="24"/>
        </w:rPr>
        <w:t xml:space="preserve"> según la Wikipedia, “</w:t>
      </w:r>
      <w:r w:rsidRPr="005B549B">
        <w:rPr>
          <w:rFonts w:cstheme="minorHAnsi"/>
          <w:i/>
          <w:iCs/>
          <w:sz w:val="24"/>
          <w:szCs w:val="24"/>
        </w:rPr>
        <w:t>es una tecnología que proporciona un canal de comunicación bidireccional y full-</w:t>
      </w:r>
      <w:proofErr w:type="spellStart"/>
      <w:r w:rsidRPr="005B549B">
        <w:rPr>
          <w:rFonts w:cstheme="minorHAnsi"/>
          <w:i/>
          <w:iCs/>
          <w:sz w:val="24"/>
          <w:szCs w:val="24"/>
        </w:rPr>
        <w:t>duplex</w:t>
      </w:r>
      <w:proofErr w:type="spellEnd"/>
      <w:r w:rsidRPr="005B549B">
        <w:rPr>
          <w:rFonts w:cstheme="minorHAnsi"/>
          <w:i/>
          <w:iCs/>
          <w:sz w:val="24"/>
          <w:szCs w:val="24"/>
        </w:rPr>
        <w:t xml:space="preserve"> sobre un único </w:t>
      </w:r>
      <w:r w:rsidRPr="005B549B">
        <w:rPr>
          <w:rFonts w:cstheme="minorHAnsi"/>
          <w:b/>
          <w:bCs/>
          <w:i/>
          <w:iCs/>
          <w:sz w:val="24"/>
          <w:szCs w:val="24"/>
        </w:rPr>
        <w:t>socket</w:t>
      </w:r>
      <w:r w:rsidRPr="005B549B">
        <w:rPr>
          <w:rFonts w:cstheme="minorHAnsi"/>
          <w:i/>
          <w:iCs/>
          <w:sz w:val="24"/>
          <w:szCs w:val="24"/>
        </w:rPr>
        <w:t> TCP. Está diseñada para ser implementada en navegadores y servidores </w:t>
      </w:r>
      <w:r w:rsidRPr="005B549B">
        <w:rPr>
          <w:rFonts w:cstheme="minorHAnsi"/>
          <w:b/>
          <w:bCs/>
          <w:i/>
          <w:iCs/>
          <w:sz w:val="24"/>
          <w:szCs w:val="24"/>
        </w:rPr>
        <w:t>web</w:t>
      </w:r>
      <w:r w:rsidRPr="005B549B">
        <w:rPr>
          <w:rFonts w:cstheme="minorHAnsi"/>
          <w:i/>
          <w:iCs/>
          <w:sz w:val="24"/>
          <w:szCs w:val="24"/>
        </w:rPr>
        <w:t>, pero puede utilizarse por cualquier aplicación cliente/servidor</w:t>
      </w:r>
      <w:r>
        <w:rPr>
          <w:rFonts w:cstheme="minorHAnsi"/>
          <w:sz w:val="24"/>
          <w:szCs w:val="24"/>
        </w:rPr>
        <w:t>”.</w:t>
      </w:r>
    </w:p>
    <w:p w:rsidR="000E1BBA" w:rsidRDefault="005B549B" w:rsidP="000E1B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Gracias a que tiene una comunicación bidireccional no nos </w:t>
      </w:r>
      <w:r w:rsidR="000E1BBA">
        <w:rPr>
          <w:rFonts w:cstheme="minorHAnsi"/>
          <w:sz w:val="24"/>
          <w:szCs w:val="24"/>
        </w:rPr>
        <w:t>hace</w:t>
      </w:r>
      <w:r>
        <w:rPr>
          <w:rFonts w:cstheme="minorHAnsi"/>
          <w:sz w:val="24"/>
          <w:szCs w:val="24"/>
        </w:rPr>
        <w:t xml:space="preserve"> falta en el cliente estar preguntando constantemente al servidor por los </w:t>
      </w:r>
      <w:r w:rsidR="000E1BBA">
        <w:rPr>
          <w:rFonts w:cstheme="minorHAnsi"/>
          <w:sz w:val="24"/>
          <w:szCs w:val="24"/>
        </w:rPr>
        <w:t>cambios,</w:t>
      </w:r>
      <w:r>
        <w:rPr>
          <w:rFonts w:cstheme="minorHAnsi"/>
          <w:sz w:val="24"/>
          <w:szCs w:val="24"/>
        </w:rPr>
        <w:t xml:space="preserve"> sino que establecemos una conexión a un canal con el servidor y en cuanto </w:t>
      </w:r>
      <w:r w:rsidR="000E1BBA">
        <w:rPr>
          <w:rFonts w:cstheme="minorHAnsi"/>
          <w:sz w:val="24"/>
          <w:szCs w:val="24"/>
        </w:rPr>
        <w:t>haya</w:t>
      </w:r>
      <w:r>
        <w:rPr>
          <w:rFonts w:cstheme="minorHAnsi"/>
          <w:sz w:val="24"/>
          <w:szCs w:val="24"/>
        </w:rPr>
        <w:t xml:space="preserve"> cambios se dispara un evento.</w:t>
      </w:r>
    </w:p>
    <w:p w:rsidR="000E1BBA" w:rsidRDefault="000E1BBA" w:rsidP="000E1B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el cliente y el servidor solo accederían a los datos solo cuando los necesiten, pues bien, es evidente que para resolver este problema he escogido la segunda opción.</w:t>
      </w:r>
    </w:p>
    <w:p w:rsidR="00FC0851" w:rsidRDefault="000E1BBA" w:rsidP="000E1B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Pero esto no termina aquí ya que implementar web sockets de manera nativa es bastante complicado</w:t>
      </w:r>
      <w:r w:rsidR="00FC085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así que después de </w:t>
      </w:r>
      <w:r w:rsidR="00FC0851">
        <w:rPr>
          <w:rFonts w:cstheme="minorHAnsi"/>
          <w:sz w:val="24"/>
          <w:szCs w:val="24"/>
        </w:rPr>
        <w:t xml:space="preserve">una investigación por internet me he decantado por una librería llamada </w:t>
      </w:r>
      <w:r w:rsidR="00FC0851" w:rsidRPr="00FC0851">
        <w:rPr>
          <w:rFonts w:cstheme="minorHAnsi"/>
          <w:b/>
          <w:bCs/>
          <w:sz w:val="24"/>
          <w:szCs w:val="24"/>
        </w:rPr>
        <w:t>socket.io</w:t>
      </w:r>
      <w:r w:rsidR="00FC0851">
        <w:rPr>
          <w:rFonts w:cstheme="minorHAnsi"/>
          <w:sz w:val="24"/>
          <w:szCs w:val="24"/>
        </w:rPr>
        <w:t>. Las razones son que es bastante fácil de utilizar y no necesitas tanto código como de manera nativa.</w:t>
      </w:r>
      <w:bookmarkStart w:id="0" w:name="_GoBack"/>
      <w:bookmarkEnd w:id="0"/>
    </w:p>
    <w:p w:rsidR="000E1BBA" w:rsidRDefault="00FC0851" w:rsidP="00773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distribución de conexiones que tengo creadas es la siguiente:</w:t>
      </w:r>
    </w:p>
    <w:p w:rsidR="00FC0851" w:rsidRPr="00773844" w:rsidRDefault="00FC0851" w:rsidP="00773844">
      <w:pPr>
        <w:rPr>
          <w:rFonts w:cstheme="minorHAnsi"/>
          <w:sz w:val="24"/>
          <w:szCs w:val="24"/>
        </w:rPr>
      </w:pPr>
    </w:p>
    <w:p w:rsidR="005B549B" w:rsidRDefault="005B549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:rsidR="00C43DF9" w:rsidRPr="006E7BCC" w:rsidRDefault="00C43DF9" w:rsidP="00C43DF9">
      <w:pPr>
        <w:rPr>
          <w:rFonts w:cstheme="minorHAnsi"/>
          <w:b/>
          <w:bCs/>
          <w:sz w:val="36"/>
          <w:szCs w:val="36"/>
        </w:rPr>
      </w:pPr>
      <w:r w:rsidRPr="006E7BCC">
        <w:rPr>
          <w:rFonts w:cstheme="minorHAnsi"/>
          <w:b/>
          <w:bCs/>
          <w:sz w:val="36"/>
          <w:szCs w:val="36"/>
        </w:rPr>
        <w:lastRenderedPageBreak/>
        <w:t xml:space="preserve">4.1 </w:t>
      </w:r>
      <w:proofErr w:type="spellStart"/>
      <w:r w:rsidRPr="006E7BCC">
        <w:rPr>
          <w:rFonts w:cstheme="minorHAnsi"/>
          <w:b/>
          <w:bCs/>
          <w:sz w:val="36"/>
          <w:szCs w:val="36"/>
        </w:rPr>
        <w:t>Frontend</w:t>
      </w:r>
      <w:proofErr w:type="spellEnd"/>
    </w:p>
    <w:p w:rsidR="006124F6" w:rsidRPr="006E7BCC" w:rsidRDefault="006124F6" w:rsidP="00C43DF9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 xml:space="preserve">Las tecnologías utilizadas en el </w:t>
      </w:r>
      <w:proofErr w:type="spellStart"/>
      <w:r w:rsidRPr="006E7BCC">
        <w:rPr>
          <w:rFonts w:cstheme="minorHAnsi"/>
          <w:sz w:val="24"/>
          <w:szCs w:val="24"/>
        </w:rPr>
        <w:t>frontend</w:t>
      </w:r>
      <w:proofErr w:type="spellEnd"/>
      <w:r w:rsidRPr="006E7BCC">
        <w:rPr>
          <w:rFonts w:cstheme="minorHAnsi"/>
          <w:sz w:val="24"/>
          <w:szCs w:val="24"/>
        </w:rPr>
        <w:t xml:space="preserve"> son:</w:t>
      </w:r>
    </w:p>
    <w:p w:rsidR="006124F6" w:rsidRPr="006E7BCC" w:rsidRDefault="006E7BCC" w:rsidP="006124F6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hyperlink r:id="rId11" w:history="1">
        <w:proofErr w:type="spellStart"/>
        <w:r w:rsidR="006124F6" w:rsidRPr="006E7BCC">
          <w:rPr>
            <w:rStyle w:val="Hipervnculo"/>
            <w:rFonts w:cstheme="minorHAnsi"/>
            <w:sz w:val="24"/>
            <w:szCs w:val="24"/>
          </w:rPr>
          <w:t>Re</w:t>
        </w:r>
        <w:r w:rsidR="006124F6" w:rsidRPr="006E7BCC">
          <w:rPr>
            <w:rStyle w:val="Hipervnculo"/>
            <w:rFonts w:cstheme="minorHAnsi"/>
            <w:sz w:val="24"/>
            <w:szCs w:val="24"/>
          </w:rPr>
          <w:t>a</w:t>
        </w:r>
        <w:r w:rsidR="006124F6" w:rsidRPr="006E7BCC">
          <w:rPr>
            <w:rStyle w:val="Hipervnculo"/>
            <w:rFonts w:cstheme="minorHAnsi"/>
            <w:sz w:val="24"/>
            <w:szCs w:val="24"/>
          </w:rPr>
          <w:t>ct</w:t>
        </w:r>
        <w:proofErr w:type="spellEnd"/>
        <w:r w:rsidR="006124F6" w:rsidRPr="006E7BCC">
          <w:rPr>
            <w:rStyle w:val="Hipervnculo"/>
            <w:rFonts w:cstheme="minorHAnsi"/>
            <w:sz w:val="24"/>
            <w:szCs w:val="24"/>
          </w:rPr>
          <w:t xml:space="preserve"> </w:t>
        </w:r>
        <w:proofErr w:type="spellStart"/>
        <w:r w:rsidR="006124F6" w:rsidRPr="006E7BCC">
          <w:rPr>
            <w:rStyle w:val="Hipervnculo"/>
            <w:rFonts w:cstheme="minorHAnsi"/>
            <w:sz w:val="24"/>
            <w:szCs w:val="24"/>
          </w:rPr>
          <w:t>js</w:t>
        </w:r>
        <w:proofErr w:type="spellEnd"/>
      </w:hyperlink>
    </w:p>
    <w:p w:rsidR="006124F6" w:rsidRPr="006E7BCC" w:rsidRDefault="006E7BCC" w:rsidP="006124F6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hyperlink r:id="rId12" w:history="1">
        <w:r w:rsidR="006124F6" w:rsidRPr="006E7BCC">
          <w:rPr>
            <w:rStyle w:val="Hipervnculo"/>
            <w:rFonts w:cstheme="minorHAnsi"/>
            <w:sz w:val="24"/>
            <w:szCs w:val="24"/>
          </w:rPr>
          <w:t>SASS</w:t>
        </w:r>
      </w:hyperlink>
    </w:p>
    <w:p w:rsidR="006E7BCC" w:rsidRPr="006E7BCC" w:rsidRDefault="006E7BCC" w:rsidP="006E7BCC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>Ahora paso a explicarlas una a una.</w:t>
      </w:r>
    </w:p>
    <w:p w:rsidR="006E7BCC" w:rsidRPr="006E7BCC" w:rsidRDefault="006E7BCC" w:rsidP="006E7BCC">
      <w:pPr>
        <w:jc w:val="center"/>
        <w:rPr>
          <w:rFonts w:cstheme="minorHAnsi"/>
          <w:b/>
          <w:bCs/>
          <w:sz w:val="36"/>
          <w:szCs w:val="36"/>
        </w:rPr>
      </w:pPr>
      <w:r w:rsidRPr="006E7BCC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76368</wp:posOffset>
            </wp:positionH>
            <wp:positionV relativeFrom="paragraph">
              <wp:posOffset>311558</wp:posOffset>
            </wp:positionV>
            <wp:extent cx="5400040" cy="19145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c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BCC">
        <w:rPr>
          <w:rFonts w:cstheme="minorHAnsi"/>
          <w:b/>
          <w:bCs/>
          <w:sz w:val="36"/>
          <w:szCs w:val="36"/>
        </w:rPr>
        <w:t>REACT</w:t>
      </w:r>
    </w:p>
    <w:p w:rsidR="00773844" w:rsidRDefault="00C43DF9" w:rsidP="00563482">
      <w:pPr>
        <w:rPr>
          <w:rFonts w:cstheme="minorHAnsi"/>
          <w:sz w:val="24"/>
          <w:szCs w:val="24"/>
        </w:rPr>
      </w:pPr>
      <w:r w:rsidRPr="006E7BCC">
        <w:rPr>
          <w:rFonts w:cstheme="minorHAnsi"/>
          <w:sz w:val="24"/>
          <w:szCs w:val="24"/>
        </w:rPr>
        <w:t xml:space="preserve">En el </w:t>
      </w:r>
      <w:proofErr w:type="spellStart"/>
      <w:r w:rsidRPr="006E7BCC">
        <w:rPr>
          <w:rFonts w:cstheme="minorHAnsi"/>
          <w:sz w:val="24"/>
          <w:szCs w:val="24"/>
        </w:rPr>
        <w:t>frontend</w:t>
      </w:r>
      <w:proofErr w:type="spellEnd"/>
      <w:r w:rsidRPr="006E7BCC">
        <w:rPr>
          <w:rFonts w:cstheme="minorHAnsi"/>
          <w:sz w:val="24"/>
          <w:szCs w:val="24"/>
        </w:rPr>
        <w:t xml:space="preserve"> he optado por utilizar principalmente </w:t>
      </w:r>
      <w:proofErr w:type="spellStart"/>
      <w:r w:rsidRPr="006E7BCC">
        <w:rPr>
          <w:rFonts w:cstheme="minorHAnsi"/>
          <w:b/>
          <w:bCs/>
          <w:sz w:val="24"/>
          <w:szCs w:val="24"/>
        </w:rPr>
        <w:t>React</w:t>
      </w:r>
      <w:proofErr w:type="spellEnd"/>
      <w:r w:rsidRPr="006E7BCC">
        <w:rPr>
          <w:rFonts w:cstheme="minorHAnsi"/>
          <w:sz w:val="24"/>
          <w:szCs w:val="24"/>
        </w:rPr>
        <w:t xml:space="preserve">, es un </w:t>
      </w:r>
      <w:proofErr w:type="spellStart"/>
      <w:r w:rsidRPr="006E7BCC">
        <w:rPr>
          <w:rFonts w:cstheme="minorHAnsi"/>
          <w:sz w:val="24"/>
          <w:szCs w:val="24"/>
        </w:rPr>
        <w:t>framework</w:t>
      </w:r>
      <w:proofErr w:type="spellEnd"/>
      <w:r w:rsidRPr="006E7BCC">
        <w:rPr>
          <w:rFonts w:cstheme="minorHAnsi"/>
          <w:sz w:val="24"/>
          <w:szCs w:val="24"/>
        </w:rPr>
        <w:t xml:space="preserve"> desarrollado por Faceboo</w:t>
      </w:r>
      <w:r w:rsidR="00563482" w:rsidRPr="006E7BCC">
        <w:rPr>
          <w:rFonts w:cstheme="minorHAnsi"/>
          <w:sz w:val="24"/>
          <w:szCs w:val="24"/>
        </w:rPr>
        <w:t xml:space="preserve">k. Se encarga de darle interactividad al DOM de una manera mas eficiente que </w:t>
      </w:r>
      <w:proofErr w:type="spellStart"/>
      <w:r w:rsidR="00563482" w:rsidRPr="006E7BCC">
        <w:rPr>
          <w:rFonts w:cstheme="minorHAnsi"/>
          <w:sz w:val="24"/>
          <w:szCs w:val="24"/>
        </w:rPr>
        <w:t>javascript</w:t>
      </w:r>
      <w:proofErr w:type="spellEnd"/>
      <w:r w:rsidR="00563482" w:rsidRPr="006E7BCC">
        <w:rPr>
          <w:rFonts w:cstheme="minorHAnsi"/>
          <w:sz w:val="24"/>
          <w:szCs w:val="24"/>
        </w:rPr>
        <w:t xml:space="preserve"> puro ya que se apoya de lo que ellos llaman “Virtual </w:t>
      </w:r>
      <w:proofErr w:type="spellStart"/>
      <w:r w:rsidR="00563482" w:rsidRPr="006E7BCC">
        <w:rPr>
          <w:rFonts w:cstheme="minorHAnsi"/>
          <w:sz w:val="24"/>
          <w:szCs w:val="24"/>
        </w:rPr>
        <w:t>Dom</w:t>
      </w:r>
      <w:proofErr w:type="spellEnd"/>
      <w:r w:rsidR="00563482" w:rsidRPr="006E7BCC">
        <w:rPr>
          <w:rFonts w:cstheme="minorHAnsi"/>
          <w:sz w:val="24"/>
          <w:szCs w:val="24"/>
        </w:rPr>
        <w:t>”, gracias a esto puede cambiar el estado de los nodos del DOM con menos manipulaciones.</w:t>
      </w:r>
      <w:r w:rsidR="00682264">
        <w:rPr>
          <w:rFonts w:cstheme="minorHAnsi"/>
          <w:sz w:val="24"/>
          <w:szCs w:val="24"/>
        </w:rPr>
        <w:t xml:space="preserve"> </w:t>
      </w:r>
    </w:p>
    <w:p w:rsidR="00773844" w:rsidRDefault="00773844" w:rsidP="00773844">
      <w:r>
        <w:br w:type="page"/>
      </w:r>
    </w:p>
    <w:p w:rsidR="00682264" w:rsidRDefault="00682264" w:rsidP="00563482">
      <w:pPr>
        <w:rPr>
          <w:rFonts w:cstheme="minorHAnsi"/>
          <w:sz w:val="24"/>
          <w:szCs w:val="24"/>
        </w:rPr>
      </w:pPr>
    </w:p>
    <w:p w:rsidR="00563482" w:rsidRDefault="00682264" w:rsidP="005634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Ya había utilizado recientemente así que no ha sido muy difícil decantarme por esta tecnología porque en mi opinión es mejor que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 puro, estos son mis principales argumentos de</w:t>
      </w:r>
      <w:r w:rsidR="0096280F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 </w:t>
      </w:r>
      <w:r w:rsidR="0096280F">
        <w:rPr>
          <w:rFonts w:cstheme="minorHAnsi"/>
          <w:sz w:val="24"/>
          <w:szCs w:val="24"/>
        </w:rPr>
        <w:t>porqué</w:t>
      </w:r>
      <w:r>
        <w:rPr>
          <w:rFonts w:cstheme="minorHAnsi"/>
          <w:sz w:val="24"/>
          <w:szCs w:val="24"/>
        </w:rPr>
        <w:t>.</w:t>
      </w:r>
    </w:p>
    <w:p w:rsidR="00682264" w:rsidRDefault="00682264" w:rsidP="0068226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 de Facebook, es open </w:t>
      </w:r>
      <w:proofErr w:type="spellStart"/>
      <w:r>
        <w:rPr>
          <w:rFonts w:cstheme="minorHAnsi"/>
          <w:sz w:val="24"/>
          <w:szCs w:val="24"/>
        </w:rPr>
        <w:t>source</w:t>
      </w:r>
      <w:proofErr w:type="spellEnd"/>
      <w:r>
        <w:rPr>
          <w:rFonts w:cstheme="minorHAnsi"/>
          <w:sz w:val="24"/>
          <w:szCs w:val="24"/>
        </w:rPr>
        <w:t xml:space="preserve"> y Facebook lo utiliza en sus sistemas. </w:t>
      </w:r>
      <w:r w:rsidR="0096280F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racias a esto </w:t>
      </w:r>
      <w:r w:rsidR="0096280F">
        <w:rPr>
          <w:rFonts w:cstheme="minorHAnsi"/>
          <w:sz w:val="24"/>
          <w:szCs w:val="24"/>
        </w:rPr>
        <w:t xml:space="preserve">hay una gran comunidad de desarrolladores actualmente utilizando </w:t>
      </w:r>
      <w:proofErr w:type="spellStart"/>
      <w:r w:rsidR="0096280F">
        <w:rPr>
          <w:rFonts w:cstheme="minorHAnsi"/>
          <w:sz w:val="24"/>
          <w:szCs w:val="24"/>
        </w:rPr>
        <w:t>React</w:t>
      </w:r>
      <w:proofErr w:type="spellEnd"/>
      <w:r w:rsidR="0096280F">
        <w:rPr>
          <w:rFonts w:cstheme="minorHAnsi"/>
          <w:sz w:val="24"/>
          <w:szCs w:val="24"/>
        </w:rPr>
        <w:t>.</w:t>
      </w:r>
    </w:p>
    <w:p w:rsidR="0096280F" w:rsidRDefault="0096280F" w:rsidP="0068226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Utiliza el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 más nuevo, últimas versiones de </w:t>
      </w:r>
      <w:proofErr w:type="spellStart"/>
      <w:r>
        <w:rPr>
          <w:rFonts w:cstheme="minorHAnsi"/>
          <w:sz w:val="24"/>
          <w:szCs w:val="24"/>
        </w:rPr>
        <w:t>EcmaSript</w:t>
      </w:r>
      <w:proofErr w:type="spellEnd"/>
      <w:r>
        <w:rPr>
          <w:rFonts w:cstheme="minorHAnsi"/>
          <w:sz w:val="24"/>
          <w:szCs w:val="24"/>
        </w:rPr>
        <w:t>. Gracias a esto no caes en un estado de confort y aprendes cosas nuevas.</w:t>
      </w:r>
    </w:p>
    <w:p w:rsidR="0096280F" w:rsidRPr="00682264" w:rsidRDefault="0096280F" w:rsidP="00682264">
      <w:pPr>
        <w:pStyle w:val="Prrafodelista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Lenguaje JSX. Aunque tenga una </w:t>
      </w:r>
      <w:r w:rsidR="00773844">
        <w:rPr>
          <w:rFonts w:cstheme="minorHAnsi"/>
          <w:sz w:val="24"/>
          <w:szCs w:val="24"/>
        </w:rPr>
        <w:t>apariencia</w:t>
      </w:r>
      <w:r>
        <w:rPr>
          <w:rFonts w:cstheme="minorHAnsi"/>
          <w:sz w:val="24"/>
          <w:szCs w:val="24"/>
        </w:rPr>
        <w:t xml:space="preserve"> a HTML esta es una extensión de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 w:rsidR="00773844">
        <w:rPr>
          <w:rFonts w:cstheme="minorHAnsi"/>
          <w:sz w:val="24"/>
          <w:szCs w:val="24"/>
        </w:rPr>
        <w:t xml:space="preserve"> para escribir de una forma más elegante los componentes renderizados por el DOM.</w:t>
      </w:r>
    </w:p>
    <w:p w:rsidR="00773844" w:rsidRDefault="00773844" w:rsidP="00563482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0166E97">
            <wp:simplePos x="0" y="0"/>
            <wp:positionH relativeFrom="column">
              <wp:posOffset>818240</wp:posOffset>
            </wp:positionH>
            <wp:positionV relativeFrom="paragraph">
              <wp:posOffset>12616</wp:posOffset>
            </wp:positionV>
            <wp:extent cx="33147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476" y="21481"/>
                <wp:lineTo x="2147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773844" w:rsidRDefault="00773844" w:rsidP="00563482">
      <w:pPr>
        <w:rPr>
          <w:rFonts w:cstheme="minorHAnsi"/>
          <w:sz w:val="24"/>
          <w:szCs w:val="24"/>
        </w:rPr>
      </w:pPr>
    </w:p>
    <w:p w:rsidR="006E7BCC" w:rsidRPr="006E7BCC" w:rsidRDefault="00773844">
      <w:pPr>
        <w:rPr>
          <w:rFonts w:cstheme="minorHAnsi"/>
          <w:sz w:val="24"/>
          <w:szCs w:val="24"/>
        </w:rPr>
      </w:pPr>
      <w:r w:rsidRPr="006E7BC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369941</wp:posOffset>
            </wp:positionV>
            <wp:extent cx="7226235" cy="1682496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torrea react component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235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4F6" w:rsidRPr="006E7BCC">
        <w:rPr>
          <w:rFonts w:cstheme="minorHAnsi"/>
          <w:sz w:val="24"/>
          <w:szCs w:val="24"/>
        </w:rPr>
        <w:t>La jerarquía de componentes de</w:t>
      </w:r>
      <w:r w:rsidR="00563482" w:rsidRPr="006E7BCC">
        <w:rPr>
          <w:rFonts w:cstheme="minorHAnsi"/>
          <w:sz w:val="24"/>
          <w:szCs w:val="24"/>
        </w:rPr>
        <w:t xml:space="preserve"> esta aplicación es la siguiente:</w:t>
      </w:r>
      <w:r w:rsidR="006E7BCC" w:rsidRPr="006E7BCC">
        <w:rPr>
          <w:rFonts w:cstheme="minorHAnsi"/>
          <w:sz w:val="24"/>
          <w:szCs w:val="24"/>
        </w:rPr>
        <w:br w:type="page"/>
      </w:r>
    </w:p>
    <w:p w:rsidR="00563482" w:rsidRPr="006E7BCC" w:rsidRDefault="006E7BCC" w:rsidP="006E7BCC">
      <w:pPr>
        <w:jc w:val="center"/>
        <w:rPr>
          <w:rFonts w:cstheme="minorHAnsi"/>
          <w:b/>
          <w:bCs/>
          <w:sz w:val="36"/>
          <w:szCs w:val="36"/>
        </w:rPr>
      </w:pPr>
      <w:r w:rsidRPr="00682264">
        <w:rPr>
          <w:rFonts w:cstheme="minorHAnsi"/>
          <w:b/>
          <w:bCs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41227</wp:posOffset>
            </wp:positionH>
            <wp:positionV relativeFrom="paragraph">
              <wp:posOffset>350807</wp:posOffset>
            </wp:positionV>
            <wp:extent cx="540004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88" y="21375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7BCC">
        <w:rPr>
          <w:rFonts w:cstheme="minorHAnsi"/>
          <w:b/>
          <w:bCs/>
          <w:sz w:val="36"/>
          <w:szCs w:val="36"/>
        </w:rPr>
        <w:t>SASS</w:t>
      </w:r>
    </w:p>
    <w:p w:rsidR="006124F6" w:rsidRPr="00773844" w:rsidRDefault="006E7BCC" w:rsidP="001703FB">
      <w:pPr>
        <w:rPr>
          <w:rFonts w:cstheme="minorHAnsi"/>
          <w:color w:val="000000"/>
          <w:sz w:val="24"/>
          <w:szCs w:val="24"/>
        </w:rPr>
      </w:pPr>
      <w:r w:rsidRPr="00773844">
        <w:rPr>
          <w:rFonts w:cstheme="minorHAnsi"/>
          <w:color w:val="000000"/>
          <w:sz w:val="24"/>
          <w:szCs w:val="24"/>
        </w:rPr>
        <w:t xml:space="preserve">SASS es un preprocesador de estilos que trabaja con una sintaxis bastante parecida y te permite utilizar controles de flujo, bucles, funciones… Esto es una gran ventaja respecto a </w:t>
      </w:r>
      <w:proofErr w:type="spellStart"/>
      <w:r w:rsidRPr="00773844">
        <w:rPr>
          <w:rFonts w:cstheme="minorHAnsi"/>
          <w:color w:val="000000"/>
          <w:sz w:val="24"/>
          <w:szCs w:val="24"/>
        </w:rPr>
        <w:t>css</w:t>
      </w:r>
      <w:proofErr w:type="spellEnd"/>
      <w:r w:rsidRPr="00773844">
        <w:rPr>
          <w:rFonts w:cstheme="minorHAnsi"/>
          <w:color w:val="000000"/>
          <w:sz w:val="24"/>
          <w:szCs w:val="24"/>
        </w:rPr>
        <w:t xml:space="preserve"> porque </w:t>
      </w:r>
      <w:r w:rsidR="00682264" w:rsidRPr="00773844">
        <w:rPr>
          <w:rFonts w:cstheme="minorHAnsi"/>
          <w:color w:val="000000"/>
          <w:sz w:val="24"/>
          <w:szCs w:val="24"/>
        </w:rPr>
        <w:t xml:space="preserve">gracias a esto me ha ayudado a </w:t>
      </w:r>
      <w:r w:rsidRPr="00773844">
        <w:rPr>
          <w:rFonts w:cstheme="minorHAnsi"/>
          <w:color w:val="000000"/>
          <w:sz w:val="24"/>
          <w:szCs w:val="24"/>
        </w:rPr>
        <w:t xml:space="preserve">recortar duplicidades en </w:t>
      </w:r>
      <w:r w:rsidR="00682264" w:rsidRPr="00773844">
        <w:rPr>
          <w:rFonts w:cstheme="minorHAnsi"/>
          <w:color w:val="000000"/>
          <w:sz w:val="24"/>
          <w:szCs w:val="24"/>
        </w:rPr>
        <w:t xml:space="preserve">mi </w:t>
      </w:r>
      <w:r w:rsidRPr="00773844">
        <w:rPr>
          <w:rFonts w:cstheme="minorHAnsi"/>
          <w:color w:val="000000"/>
          <w:sz w:val="24"/>
          <w:szCs w:val="24"/>
        </w:rPr>
        <w:t xml:space="preserve">código y esto a la larga se agradece porque introducir cambios </w:t>
      </w:r>
      <w:r w:rsidR="00682264" w:rsidRPr="00773844">
        <w:rPr>
          <w:rFonts w:cstheme="minorHAnsi"/>
          <w:color w:val="000000"/>
          <w:sz w:val="24"/>
          <w:szCs w:val="24"/>
        </w:rPr>
        <w:t>me será mucho más sencillo</w:t>
      </w:r>
      <w:r w:rsidRPr="00773844">
        <w:rPr>
          <w:rFonts w:cstheme="minorHAnsi"/>
          <w:color w:val="000000"/>
          <w:sz w:val="24"/>
          <w:szCs w:val="24"/>
        </w:rPr>
        <w:t>.</w:t>
      </w:r>
      <w:r w:rsidR="00682264" w:rsidRPr="00773844">
        <w:rPr>
          <w:rFonts w:cstheme="minorHAnsi"/>
          <w:color w:val="000000"/>
          <w:sz w:val="24"/>
          <w:szCs w:val="24"/>
        </w:rPr>
        <w:t xml:space="preserve"> </w:t>
      </w:r>
    </w:p>
    <w:p w:rsidR="00682264" w:rsidRDefault="00682264" w:rsidP="001703FB">
      <w:pPr>
        <w:rPr>
          <w:rFonts w:cstheme="minorHAnsi"/>
          <w:color w:val="000000"/>
        </w:rPr>
      </w:pPr>
    </w:p>
    <w:p w:rsidR="00682264" w:rsidRDefault="00682264" w:rsidP="0068226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329242</wp:posOffset>
            </wp:positionV>
            <wp:extent cx="5167223" cy="2063624"/>
            <wp:effectExtent l="0" t="0" r="0" b="0"/>
            <wp:wrapTight wrapText="bothSides">
              <wp:wrapPolygon edited="0">
                <wp:start x="0" y="0"/>
                <wp:lineTo x="0" y="21341"/>
                <wp:lineTo x="21502" y="21341"/>
                <wp:lineTo x="2150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cket-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223" cy="20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264">
        <w:rPr>
          <w:rFonts w:cstheme="minorHAnsi"/>
          <w:b/>
          <w:bCs/>
          <w:sz w:val="36"/>
          <w:szCs w:val="36"/>
        </w:rPr>
        <w:t>SOCKET IO CLIENT</w:t>
      </w:r>
    </w:p>
    <w:p w:rsidR="00682264" w:rsidRPr="00682264" w:rsidRDefault="00773844" w:rsidP="0068226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Que es socket </w:t>
      </w:r>
      <w:proofErr w:type="spellStart"/>
      <w:r>
        <w:rPr>
          <w:rFonts w:cstheme="minorHAnsi"/>
          <w:sz w:val="24"/>
          <w:szCs w:val="24"/>
        </w:rPr>
        <w:t>io</w:t>
      </w:r>
      <w:proofErr w:type="spellEnd"/>
      <w:r>
        <w:rPr>
          <w:rFonts w:cstheme="minorHAnsi"/>
          <w:sz w:val="24"/>
          <w:szCs w:val="24"/>
        </w:rPr>
        <w:t>?</w:t>
      </w:r>
      <w:proofErr w:type="gramEnd"/>
    </w:p>
    <w:sectPr w:rsidR="00682264" w:rsidRPr="00682264" w:rsidSect="006124F6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D4F" w:rsidRDefault="00924D4F" w:rsidP="009F1FC8">
      <w:pPr>
        <w:spacing w:after="0" w:line="240" w:lineRule="auto"/>
      </w:pPr>
      <w:r>
        <w:separator/>
      </w:r>
    </w:p>
  </w:endnote>
  <w:endnote w:type="continuationSeparator" w:id="0">
    <w:p w:rsidR="00924D4F" w:rsidRDefault="00924D4F" w:rsidP="009F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998091"/>
      <w:docPartObj>
        <w:docPartGallery w:val="Page Numbers (Bottom of Page)"/>
        <w:docPartUnique/>
      </w:docPartObj>
    </w:sdtPr>
    <w:sdtContent>
      <w:p w:rsidR="000E1BBA" w:rsidRDefault="000E1BB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E1BBA" w:rsidRDefault="000E1BBA" w:rsidP="009F1FC8">
    <w:pPr>
      <w:pStyle w:val="Piedepgina"/>
      <w:tabs>
        <w:tab w:val="clear" w:pos="4252"/>
        <w:tab w:val="clear" w:pos="8504"/>
        <w:tab w:val="left" w:pos="61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D4F" w:rsidRDefault="00924D4F" w:rsidP="009F1FC8">
      <w:pPr>
        <w:spacing w:after="0" w:line="240" w:lineRule="auto"/>
      </w:pPr>
      <w:r>
        <w:separator/>
      </w:r>
    </w:p>
  </w:footnote>
  <w:footnote w:type="continuationSeparator" w:id="0">
    <w:p w:rsidR="00924D4F" w:rsidRDefault="00924D4F" w:rsidP="009F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1AFF"/>
    <w:multiLevelType w:val="hybridMultilevel"/>
    <w:tmpl w:val="C526F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5C6"/>
    <w:multiLevelType w:val="hybridMultilevel"/>
    <w:tmpl w:val="A43E5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52D46"/>
    <w:multiLevelType w:val="hybridMultilevel"/>
    <w:tmpl w:val="2D825CDA"/>
    <w:lvl w:ilvl="0" w:tplc="0C0A0001">
      <w:start w:val="1"/>
      <w:numFmt w:val="bullet"/>
      <w:lvlText w:val=""/>
      <w:lvlJc w:val="left"/>
      <w:pPr>
        <w:ind w:left="15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20940" w:hanging="360"/>
      </w:pPr>
      <w:rPr>
        <w:rFonts w:ascii="Wingdings" w:hAnsi="Wingdings" w:hint="default"/>
      </w:rPr>
    </w:lvl>
  </w:abstractNum>
  <w:abstractNum w:abstractNumId="3" w15:restartNumberingAfterBreak="0">
    <w:nsid w:val="111B79A3"/>
    <w:multiLevelType w:val="hybridMultilevel"/>
    <w:tmpl w:val="1D2A2532"/>
    <w:lvl w:ilvl="0" w:tplc="DF484B8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41FC7"/>
    <w:multiLevelType w:val="hybridMultilevel"/>
    <w:tmpl w:val="96A0E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4E5C"/>
    <w:multiLevelType w:val="hybridMultilevel"/>
    <w:tmpl w:val="D65C1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5264"/>
    <w:multiLevelType w:val="multilevel"/>
    <w:tmpl w:val="3AF64D2C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7" w15:restartNumberingAfterBreak="0">
    <w:nsid w:val="1B361DAE"/>
    <w:multiLevelType w:val="hybridMultilevel"/>
    <w:tmpl w:val="8342ED36"/>
    <w:lvl w:ilvl="0" w:tplc="0C0A000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1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</w:abstractNum>
  <w:abstractNum w:abstractNumId="8" w15:restartNumberingAfterBreak="0">
    <w:nsid w:val="201046DC"/>
    <w:multiLevelType w:val="hybridMultilevel"/>
    <w:tmpl w:val="5A5ABA88"/>
    <w:lvl w:ilvl="0" w:tplc="0C0A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300" w:hanging="360"/>
      </w:pPr>
      <w:rPr>
        <w:rFonts w:ascii="Wingdings" w:hAnsi="Wingdings" w:hint="default"/>
      </w:rPr>
    </w:lvl>
  </w:abstractNum>
  <w:abstractNum w:abstractNumId="9" w15:restartNumberingAfterBreak="0">
    <w:nsid w:val="25416A95"/>
    <w:multiLevelType w:val="multilevel"/>
    <w:tmpl w:val="7EE81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B807A2D"/>
    <w:multiLevelType w:val="hybridMultilevel"/>
    <w:tmpl w:val="DDC68B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51306C"/>
    <w:multiLevelType w:val="hybridMultilevel"/>
    <w:tmpl w:val="9E88475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9DD1979"/>
    <w:multiLevelType w:val="hybridMultilevel"/>
    <w:tmpl w:val="DB6EA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91570"/>
    <w:multiLevelType w:val="hybridMultilevel"/>
    <w:tmpl w:val="DDC0B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B2DA4"/>
    <w:multiLevelType w:val="hybridMultilevel"/>
    <w:tmpl w:val="4D4E3F9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42451D2"/>
    <w:multiLevelType w:val="hybridMultilevel"/>
    <w:tmpl w:val="7938DFDA"/>
    <w:lvl w:ilvl="0" w:tplc="0C0A000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4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51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59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66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73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8060" w:hanging="360"/>
      </w:pPr>
      <w:rPr>
        <w:rFonts w:ascii="Wingdings" w:hAnsi="Wingdings" w:hint="default"/>
      </w:rPr>
    </w:lvl>
  </w:abstractNum>
  <w:abstractNum w:abstractNumId="16" w15:restartNumberingAfterBreak="0">
    <w:nsid w:val="4A5847AD"/>
    <w:multiLevelType w:val="hybridMultilevel"/>
    <w:tmpl w:val="D8500DB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99D3043"/>
    <w:multiLevelType w:val="hybridMultilevel"/>
    <w:tmpl w:val="5EE85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85224"/>
    <w:multiLevelType w:val="multilevel"/>
    <w:tmpl w:val="00505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C5C080B"/>
    <w:multiLevelType w:val="hybridMultilevel"/>
    <w:tmpl w:val="6A58260C"/>
    <w:lvl w:ilvl="0" w:tplc="0C0A000F">
      <w:start w:val="1"/>
      <w:numFmt w:val="decimal"/>
      <w:lvlText w:val="%1."/>
      <w:lvlJc w:val="left"/>
      <w:pPr>
        <w:ind w:left="3660" w:hanging="360"/>
      </w:pPr>
    </w:lvl>
    <w:lvl w:ilvl="1" w:tplc="0C0A0019" w:tentative="1">
      <w:start w:val="1"/>
      <w:numFmt w:val="lowerLetter"/>
      <w:lvlText w:val="%2."/>
      <w:lvlJc w:val="left"/>
      <w:pPr>
        <w:ind w:left="4380" w:hanging="360"/>
      </w:pPr>
    </w:lvl>
    <w:lvl w:ilvl="2" w:tplc="0C0A001B" w:tentative="1">
      <w:start w:val="1"/>
      <w:numFmt w:val="lowerRoman"/>
      <w:lvlText w:val="%3."/>
      <w:lvlJc w:val="right"/>
      <w:pPr>
        <w:ind w:left="5100" w:hanging="180"/>
      </w:pPr>
    </w:lvl>
    <w:lvl w:ilvl="3" w:tplc="0C0A000F" w:tentative="1">
      <w:start w:val="1"/>
      <w:numFmt w:val="decimal"/>
      <w:lvlText w:val="%4."/>
      <w:lvlJc w:val="left"/>
      <w:pPr>
        <w:ind w:left="5820" w:hanging="360"/>
      </w:pPr>
    </w:lvl>
    <w:lvl w:ilvl="4" w:tplc="0C0A0019" w:tentative="1">
      <w:start w:val="1"/>
      <w:numFmt w:val="lowerLetter"/>
      <w:lvlText w:val="%5."/>
      <w:lvlJc w:val="left"/>
      <w:pPr>
        <w:ind w:left="6540" w:hanging="360"/>
      </w:pPr>
    </w:lvl>
    <w:lvl w:ilvl="5" w:tplc="0C0A001B" w:tentative="1">
      <w:start w:val="1"/>
      <w:numFmt w:val="lowerRoman"/>
      <w:lvlText w:val="%6."/>
      <w:lvlJc w:val="right"/>
      <w:pPr>
        <w:ind w:left="7260" w:hanging="180"/>
      </w:pPr>
    </w:lvl>
    <w:lvl w:ilvl="6" w:tplc="0C0A000F" w:tentative="1">
      <w:start w:val="1"/>
      <w:numFmt w:val="decimal"/>
      <w:lvlText w:val="%7."/>
      <w:lvlJc w:val="left"/>
      <w:pPr>
        <w:ind w:left="7980" w:hanging="360"/>
      </w:pPr>
    </w:lvl>
    <w:lvl w:ilvl="7" w:tplc="0C0A0019" w:tentative="1">
      <w:start w:val="1"/>
      <w:numFmt w:val="lowerLetter"/>
      <w:lvlText w:val="%8."/>
      <w:lvlJc w:val="left"/>
      <w:pPr>
        <w:ind w:left="8700" w:hanging="360"/>
      </w:pPr>
    </w:lvl>
    <w:lvl w:ilvl="8" w:tplc="0C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0" w15:restartNumberingAfterBreak="0">
    <w:nsid w:val="5E925254"/>
    <w:multiLevelType w:val="multilevel"/>
    <w:tmpl w:val="00505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93D145F"/>
    <w:multiLevelType w:val="hybridMultilevel"/>
    <w:tmpl w:val="62A49A5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10"/>
  </w:num>
  <w:num w:numId="5">
    <w:abstractNumId w:val="19"/>
  </w:num>
  <w:num w:numId="6">
    <w:abstractNumId w:val="8"/>
  </w:num>
  <w:num w:numId="7">
    <w:abstractNumId w:val="7"/>
  </w:num>
  <w:num w:numId="8">
    <w:abstractNumId w:val="15"/>
  </w:num>
  <w:num w:numId="9">
    <w:abstractNumId w:val="2"/>
  </w:num>
  <w:num w:numId="10">
    <w:abstractNumId w:val="21"/>
  </w:num>
  <w:num w:numId="11">
    <w:abstractNumId w:val="14"/>
  </w:num>
  <w:num w:numId="12">
    <w:abstractNumId w:val="0"/>
  </w:num>
  <w:num w:numId="13">
    <w:abstractNumId w:val="13"/>
  </w:num>
  <w:num w:numId="14">
    <w:abstractNumId w:val="9"/>
  </w:num>
  <w:num w:numId="15">
    <w:abstractNumId w:val="18"/>
  </w:num>
  <w:num w:numId="16">
    <w:abstractNumId w:val="20"/>
  </w:num>
  <w:num w:numId="17">
    <w:abstractNumId w:val="6"/>
  </w:num>
  <w:num w:numId="18">
    <w:abstractNumId w:val="3"/>
  </w:num>
  <w:num w:numId="19">
    <w:abstractNumId w:val="12"/>
  </w:num>
  <w:num w:numId="20">
    <w:abstractNumId w:val="4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B2"/>
    <w:rsid w:val="000E1BBA"/>
    <w:rsid w:val="001703FB"/>
    <w:rsid w:val="001A64FF"/>
    <w:rsid w:val="003524B2"/>
    <w:rsid w:val="0046766E"/>
    <w:rsid w:val="004A3CEB"/>
    <w:rsid w:val="004E2690"/>
    <w:rsid w:val="00563482"/>
    <w:rsid w:val="005811A6"/>
    <w:rsid w:val="005B549B"/>
    <w:rsid w:val="006124F6"/>
    <w:rsid w:val="006243F3"/>
    <w:rsid w:val="00672A29"/>
    <w:rsid w:val="00682264"/>
    <w:rsid w:val="006E7BCC"/>
    <w:rsid w:val="00773844"/>
    <w:rsid w:val="007B0F19"/>
    <w:rsid w:val="00924D4F"/>
    <w:rsid w:val="00954627"/>
    <w:rsid w:val="0096280F"/>
    <w:rsid w:val="009F1FC8"/>
    <w:rsid w:val="00C0638D"/>
    <w:rsid w:val="00C43DF9"/>
    <w:rsid w:val="00EA2D2A"/>
    <w:rsid w:val="00FC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32053"/>
  <w15:chartTrackingRefBased/>
  <w15:docId w15:val="{087E3BB5-5713-4DCE-BEE0-1AFD4067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03FB"/>
  </w:style>
  <w:style w:type="paragraph" w:styleId="Ttulo1">
    <w:name w:val="heading 1"/>
    <w:basedOn w:val="Normal"/>
    <w:next w:val="Normal"/>
    <w:link w:val="Ttulo1Car"/>
    <w:uiPriority w:val="9"/>
    <w:qFormat/>
    <w:rsid w:val="001703F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3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3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3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3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3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3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62F33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3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703F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24B2"/>
  </w:style>
  <w:style w:type="character" w:customStyle="1" w:styleId="Ttulo1Car">
    <w:name w:val="Título 1 Car"/>
    <w:basedOn w:val="Fuentedeprrafopredeter"/>
    <w:link w:val="Ttulo1"/>
    <w:uiPriority w:val="9"/>
    <w:rsid w:val="001703FB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703F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F1FC8"/>
    <w:pPr>
      <w:spacing w:after="100"/>
      <w:ind w:left="220"/>
    </w:pPr>
    <w:rPr>
      <w:rFonts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F1FC8"/>
    <w:pPr>
      <w:spacing w:after="100"/>
    </w:pPr>
    <w:rPr>
      <w:rFonts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1FC8"/>
    <w:pPr>
      <w:spacing w:after="100"/>
      <w:ind w:left="440"/>
    </w:pPr>
    <w:rPr>
      <w:rFonts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F1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FC8"/>
  </w:style>
  <w:style w:type="paragraph" w:styleId="Piedepgina">
    <w:name w:val="footer"/>
    <w:basedOn w:val="Normal"/>
    <w:link w:val="PiedepginaCar"/>
    <w:uiPriority w:val="99"/>
    <w:unhideWhenUsed/>
    <w:rsid w:val="009F1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FC8"/>
  </w:style>
  <w:style w:type="paragraph" w:styleId="Prrafodelista">
    <w:name w:val="List Paragraph"/>
    <w:basedOn w:val="Normal"/>
    <w:uiPriority w:val="34"/>
    <w:qFormat/>
    <w:rsid w:val="001A64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703F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3FB"/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3F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3FB"/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3FB"/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3FB"/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3FB"/>
    <w:rPr>
      <w:rFonts w:asciiTheme="majorHAnsi" w:eastAsiaTheme="majorEastAsia" w:hAnsiTheme="majorHAnsi" w:cstheme="majorBidi"/>
      <w:b/>
      <w:bCs/>
      <w:color w:val="162F33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3FB"/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703F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703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3FB"/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3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03F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703FB"/>
    <w:rPr>
      <w:b/>
      <w:bCs/>
    </w:rPr>
  </w:style>
  <w:style w:type="character" w:styleId="nfasis">
    <w:name w:val="Emphasis"/>
    <w:basedOn w:val="Fuentedeprrafopredeter"/>
    <w:uiPriority w:val="20"/>
    <w:qFormat/>
    <w:rsid w:val="001703F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703F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3F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3FB"/>
    <w:pPr>
      <w:pBdr>
        <w:left w:val="single" w:sz="18" w:space="12" w:color="50B4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3FB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703F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703F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703F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703F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03FB"/>
    <w:rPr>
      <w:b/>
      <w:bCs/>
      <w:smallCaps/>
    </w:rPr>
  </w:style>
  <w:style w:type="character" w:styleId="Hipervnculo">
    <w:name w:val="Hyperlink"/>
    <w:basedOn w:val="Fuentedeprrafopredeter"/>
    <w:uiPriority w:val="99"/>
    <w:unhideWhenUsed/>
    <w:rsid w:val="006E7BCC"/>
    <w:rPr>
      <w:color w:val="2370C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B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7BCC"/>
    <w:rPr>
      <w:color w:val="87758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ass-lang.com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reactjs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9A4E2-CC8F-496C-BE24-BFB36FA4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Proyecto Final DAW</vt:lpstr>
    </vt:vector>
  </TitlesOfParts>
  <Company>IES La SENIA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Final DAW</dc:title>
  <dc:subject>Pintorrea</dc:subject>
  <dc:creator>ruben saiz serrano</dc:creator>
  <cp:keywords/>
  <dc:description/>
  <cp:lastModifiedBy>ruben saiz serrano</cp:lastModifiedBy>
  <cp:revision>7</cp:revision>
  <dcterms:created xsi:type="dcterms:W3CDTF">2020-05-21T22:11:00Z</dcterms:created>
  <dcterms:modified xsi:type="dcterms:W3CDTF">2020-05-22T02:09:00Z</dcterms:modified>
</cp:coreProperties>
</file>