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33B8" w14:textId="77777777" w:rsidR="00E42D70" w:rsidRPr="00E42D70" w:rsidRDefault="00E42D70" w:rsidP="00E42D70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E42D70">
        <w:rPr>
          <w:rFonts w:ascii="Times New Roman" w:hAnsi="Times New Roman" w:cs="Times New Roman"/>
          <w:b/>
          <w:bCs/>
          <w:color w:val="auto"/>
          <w:sz w:val="40"/>
          <w:szCs w:val="40"/>
        </w:rPr>
        <w:t>Signal Processing Window Size Analysis</w:t>
      </w:r>
    </w:p>
    <w:p w14:paraId="02451B19" w14:textId="77777777" w:rsidR="00E42D70" w:rsidRDefault="00E42D70" w:rsidP="00E42D70">
      <w:pPr>
        <w:pStyle w:val="Heading2"/>
      </w:pPr>
      <w:r>
        <w:t>Current Window Configuration</w:t>
      </w:r>
    </w:p>
    <w:p w14:paraId="274A09C3" w14:textId="77777777" w:rsidR="00E42D70" w:rsidRPr="00E42D70" w:rsidRDefault="00E42D70" w:rsidP="00E42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window_size</w:t>
      </w:r>
      <w:proofErr w:type="spell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= 1024*</w:t>
      </w:r>
      <w:proofErr w:type="gram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1  #</w:t>
      </w:r>
      <w:proofErr w:type="gram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1024 samples</w:t>
      </w:r>
    </w:p>
    <w:p w14:paraId="349F00A9" w14:textId="5E6544F2" w:rsidR="00E42D70" w:rsidRDefault="00E42D70" w:rsidP="00E42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step_size</w:t>
      </w:r>
      <w:proofErr w:type="spell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= </w:t>
      </w: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window_size</w:t>
      </w:r>
      <w:proofErr w:type="spell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//</w:t>
      </w:r>
      <w:proofErr w:type="gram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8  #</w:t>
      </w:r>
      <w:proofErr w:type="gram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128 samples</w:t>
      </w:r>
    </w:p>
    <w:p w14:paraId="5F993DB2" w14:textId="5E77CA76" w:rsidR="00E42D70" w:rsidRPr="00E42D70" w:rsidRDefault="00E42D70" w:rsidP="00E42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With INITIAL_RATE = 800.0 Hz:</w:t>
      </w:r>
    </w:p>
    <w:p w14:paraId="14E0AD68" w14:textId="77777777" w:rsidR="00E42D70" w:rsidRPr="00E42D70" w:rsidRDefault="00E42D70" w:rsidP="00E42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Window duration = 1.28 seconds (1024/800)</w:t>
      </w:r>
    </w:p>
    <w:p w14:paraId="0A693D29" w14:textId="77777777" w:rsidR="00E42D70" w:rsidRPr="00E42D70" w:rsidRDefault="00E42D70" w:rsidP="00E42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Step size duration = 0.16 seconds (128/800)</w:t>
      </w:r>
    </w:p>
    <w:p w14:paraId="025C0139" w14:textId="77777777" w:rsidR="00E42D70" w:rsidRPr="00E42D70" w:rsidRDefault="00E42D70" w:rsidP="00E42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87.5% overlap between consecutive windows (1 - 128/1024)</w:t>
      </w:r>
    </w:p>
    <w:p w14:paraId="1EA7AB72" w14:textId="77777777" w:rsidR="00E42D70" w:rsidRPr="00E42D70" w:rsidRDefault="00E42D70" w:rsidP="00E42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Methods Currently Being Plotted</w:t>
      </w:r>
    </w:p>
    <w:p w14:paraId="2168EFB0" w14:textId="77777777" w:rsidR="00E42D70" w:rsidRPr="00E42D70" w:rsidRDefault="00E42D70" w:rsidP="00E4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1. Initial Signal Plot</w:t>
      </w:r>
    </w:p>
    <w:p w14:paraId="51BFF10D" w14:textId="77777777" w:rsidR="00E42D70" w:rsidRPr="00E42D70" w:rsidRDefault="00E42D70" w:rsidP="00E42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Function:</w:t>
      </w: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proofErr w:type="spellStart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plot_</w:t>
      </w:r>
      <w:proofErr w:type="gramStart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signal</w:t>
      </w:r>
      <w:proofErr w:type="spellEnd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(</w:t>
      </w:r>
      <w:proofErr w:type="gramEnd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)</w:t>
      </w:r>
    </w:p>
    <w:p w14:paraId="4B8F6FD1" w14:textId="77777777" w:rsidR="00E42D70" w:rsidRPr="00E42D70" w:rsidRDefault="00E42D70" w:rsidP="00E42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Raw signal visualization</w:t>
      </w:r>
    </w:p>
    <w:p w14:paraId="58C17493" w14:textId="77777777" w:rsidR="00E42D70" w:rsidRPr="00E42D70" w:rsidRDefault="00E42D70" w:rsidP="00E42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No windowing </w:t>
      </w:r>
      <w:proofErr w:type="gram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applied</w:t>
      </w:r>
      <w:proofErr w:type="gramEnd"/>
    </w:p>
    <w:p w14:paraId="10A20877" w14:textId="77777777" w:rsidR="00E42D70" w:rsidRPr="00E42D70" w:rsidRDefault="00E42D70" w:rsidP="00E4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2. MNF/ARV Ratio Analysis</w:t>
      </w:r>
    </w:p>
    <w:p w14:paraId="332B87A3" w14:textId="77777777" w:rsidR="00E42D70" w:rsidRPr="00E42D70" w:rsidRDefault="00E42D70" w:rsidP="00E42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Function:</w:t>
      </w: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proofErr w:type="spellStart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plot_mnf_arv_</w:t>
      </w:r>
      <w:proofErr w:type="gramStart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ratio</w:t>
      </w:r>
      <w:proofErr w:type="spellEnd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(</w:t>
      </w:r>
      <w:proofErr w:type="gramEnd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)</w:t>
      </w:r>
    </w:p>
    <w:p w14:paraId="27FF39DB" w14:textId="77777777" w:rsidR="00E42D70" w:rsidRPr="00E42D70" w:rsidRDefault="00E42D70" w:rsidP="00E42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Uses main window configuration (1024 samples)</w:t>
      </w:r>
    </w:p>
    <w:p w14:paraId="055B3E89" w14:textId="77777777" w:rsidR="00E42D70" w:rsidRPr="00E42D70" w:rsidRDefault="00E42D70" w:rsidP="00E42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Calculates Mean Frequency (MNF) and Average Rectified Value (ARV) </w:t>
      </w:r>
      <w:proofErr w:type="gram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ratio</w:t>
      </w:r>
      <w:proofErr w:type="gramEnd"/>
    </w:p>
    <w:p w14:paraId="187AB52F" w14:textId="77777777" w:rsidR="00E42D70" w:rsidRPr="00E42D70" w:rsidRDefault="00E42D70" w:rsidP="00E42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Includes correlation coefficient calculation between MNF and ARV</w:t>
      </w:r>
    </w:p>
    <w:p w14:paraId="36859462" w14:textId="77777777" w:rsidR="00E42D70" w:rsidRPr="00E42D70" w:rsidRDefault="00E42D70" w:rsidP="00E42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Correlation window size = </w:t>
      </w: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window_size</w:t>
      </w:r>
      <w:proofErr w:type="spell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* (</w:t>
      </w: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num_results</w:t>
      </w:r>
      <w:proofErr w:type="spell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/</w:t>
      </w: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signal_length</w:t>
      </w:r>
      <w:proofErr w:type="spell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3D9A31F1" w14:textId="77777777" w:rsidR="00E42D70" w:rsidRPr="00E42D70" w:rsidRDefault="00E42D70" w:rsidP="00E42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Correlation step size = 2*</w:t>
      </w: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step_size</w:t>
      </w:r>
      <w:proofErr w:type="spell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* (</w:t>
      </w: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num_results</w:t>
      </w:r>
      <w:proofErr w:type="spell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/</w:t>
      </w: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signal_length</w:t>
      </w:r>
      <w:proofErr w:type="spell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5F7AC92F" w14:textId="6E84C963" w:rsidR="00E42D70" w:rsidRPr="00E42D70" w:rsidRDefault="00E42D70" w:rsidP="00E4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3. IMA (</w:t>
      </w:r>
      <w:r w:rsidR="009332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Instantaneous Mean Amplitude</w:t>
      </w:r>
      <w:r w:rsidRPr="00E4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) Difference</w:t>
      </w:r>
    </w:p>
    <w:p w14:paraId="0484F9BA" w14:textId="77777777" w:rsidR="00E42D70" w:rsidRPr="00E42D70" w:rsidRDefault="00E42D70" w:rsidP="00E42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Function:</w:t>
      </w: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proofErr w:type="spellStart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plot_IMA_</w:t>
      </w:r>
      <w:proofErr w:type="gramStart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diff</w:t>
      </w:r>
      <w:proofErr w:type="spellEnd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(</w:t>
      </w:r>
      <w:proofErr w:type="gramEnd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)</w:t>
      </w:r>
    </w:p>
    <w:p w14:paraId="7C6D0C63" w14:textId="77777777" w:rsidR="00E42D70" w:rsidRPr="00E42D70" w:rsidRDefault="00E42D70" w:rsidP="00E42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Uses main window </w:t>
      </w:r>
      <w:proofErr w:type="gram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configuration</w:t>
      </w:r>
      <w:proofErr w:type="gramEnd"/>
    </w:p>
    <w:p w14:paraId="7E813E87" w14:textId="77777777" w:rsidR="00E42D70" w:rsidRPr="00E42D70" w:rsidRDefault="00E42D70" w:rsidP="00E42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Calculates difference between: </w:t>
      </w:r>
    </w:p>
    <w:p w14:paraId="3F48B7F4" w14:textId="77777777" w:rsidR="00E42D70" w:rsidRPr="00E42D70" w:rsidRDefault="00E42D70" w:rsidP="00E42D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Mean FFT magnitude in 25-80 Hz band</w:t>
      </w:r>
    </w:p>
    <w:p w14:paraId="63C5EFAB" w14:textId="77777777" w:rsidR="00E42D70" w:rsidRPr="00E42D70" w:rsidRDefault="00E42D70" w:rsidP="00E42D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Mean FFT magnitude in 80-350 Hz band</w:t>
      </w:r>
    </w:p>
    <w:p w14:paraId="3B885FC5" w14:textId="77777777" w:rsidR="00E42D70" w:rsidRPr="00E42D70" w:rsidRDefault="00E42D70" w:rsidP="00E4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4. EMD (Empirical Mode Decomposition)</w:t>
      </w:r>
    </w:p>
    <w:p w14:paraId="79CECA93" w14:textId="77777777" w:rsidR="00E42D70" w:rsidRPr="00E42D70" w:rsidRDefault="00E42D70" w:rsidP="00E42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Function:</w:t>
      </w: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proofErr w:type="spellStart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plot_</w:t>
      </w:r>
      <w:proofErr w:type="gramStart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EMD</w:t>
      </w:r>
      <w:proofErr w:type="spellEnd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(</w:t>
      </w:r>
      <w:proofErr w:type="gramEnd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)</w:t>
      </w:r>
    </w:p>
    <w:p w14:paraId="0D3E6A95" w14:textId="77777777" w:rsidR="00E42D70" w:rsidRPr="00E42D70" w:rsidRDefault="00E42D70" w:rsidP="00E42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Uses main window </w:t>
      </w:r>
      <w:proofErr w:type="gram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configuration</w:t>
      </w:r>
      <w:proofErr w:type="gramEnd"/>
    </w:p>
    <w:p w14:paraId="2E8B8F4D" w14:textId="77777777" w:rsidR="00E42D70" w:rsidRPr="00E42D70" w:rsidRDefault="00E42D70" w:rsidP="00E42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lastRenderedPageBreak/>
        <w:t xml:space="preserve">Calculates median frequencies for first two </w:t>
      </w:r>
      <w:proofErr w:type="gram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IMFs</w:t>
      </w:r>
      <w:proofErr w:type="gramEnd"/>
    </w:p>
    <w:p w14:paraId="3B054727" w14:textId="77777777" w:rsidR="00E42D70" w:rsidRPr="00E42D70" w:rsidRDefault="00E42D70" w:rsidP="00E42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Plots median frequency evolution over </w:t>
      </w:r>
      <w:proofErr w:type="gram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time</w:t>
      </w:r>
      <w:proofErr w:type="gramEnd"/>
    </w:p>
    <w:p w14:paraId="54877643" w14:textId="77777777" w:rsidR="00E42D70" w:rsidRPr="00E42D70" w:rsidRDefault="00E42D70" w:rsidP="00E4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5. Signal Fluctuation Metrics</w:t>
      </w:r>
    </w:p>
    <w:p w14:paraId="6BD0D309" w14:textId="77777777" w:rsidR="00E42D70" w:rsidRPr="00E42D70" w:rsidRDefault="00E42D70" w:rsidP="00E42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Function:</w:t>
      </w: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proofErr w:type="spellStart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plot_signal_fluctuation_</w:t>
      </w:r>
      <w:proofErr w:type="gramStart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metrics</w:t>
      </w:r>
      <w:proofErr w:type="spellEnd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(</w:t>
      </w:r>
      <w:proofErr w:type="gramEnd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)</w:t>
      </w:r>
    </w:p>
    <w:p w14:paraId="453CF349" w14:textId="77777777" w:rsidR="00E42D70" w:rsidRPr="00E42D70" w:rsidRDefault="00E42D70" w:rsidP="00E42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Uses main window </w:t>
      </w:r>
      <w:proofErr w:type="gram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configuration</w:t>
      </w:r>
      <w:proofErr w:type="gramEnd"/>
    </w:p>
    <w:p w14:paraId="4E4E0A77" w14:textId="77777777" w:rsidR="00E42D70" w:rsidRPr="00E42D70" w:rsidRDefault="00E42D70" w:rsidP="00E42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Calculates and plots: </w:t>
      </w:r>
    </w:p>
    <w:p w14:paraId="22F453FE" w14:textId="77777777" w:rsidR="00E42D70" w:rsidRPr="00E42D70" w:rsidRDefault="00E42D70" w:rsidP="00E42D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Signal variance</w:t>
      </w:r>
    </w:p>
    <w:p w14:paraId="12470C2C" w14:textId="77777777" w:rsidR="00E42D70" w:rsidRPr="00E42D70" w:rsidRDefault="00E42D70" w:rsidP="00E42D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Signal range</w:t>
      </w:r>
    </w:p>
    <w:p w14:paraId="4AAA9FBE" w14:textId="77777777" w:rsidR="00E42D70" w:rsidRPr="00E42D70" w:rsidRDefault="00E42D70" w:rsidP="00E42D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Mean absolute </w:t>
      </w:r>
      <w:proofErr w:type="gram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differences</w:t>
      </w:r>
      <w:proofErr w:type="gramEnd"/>
    </w:p>
    <w:p w14:paraId="0EBF18DD" w14:textId="77777777" w:rsidR="00E42D70" w:rsidRPr="00E42D70" w:rsidRDefault="00E42D70" w:rsidP="00E42D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Signal entropy</w:t>
      </w:r>
    </w:p>
    <w:p w14:paraId="54298BC8" w14:textId="77777777" w:rsidR="00E42D70" w:rsidRPr="00E42D70" w:rsidRDefault="00E42D70" w:rsidP="00E4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6. MFDMA (Multifractal Detrended Moving Average)</w:t>
      </w:r>
    </w:p>
    <w:p w14:paraId="58E46C05" w14:textId="77777777" w:rsidR="00E42D70" w:rsidRPr="00E42D70" w:rsidRDefault="00E42D70" w:rsidP="00E42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Two implementations:</w:t>
      </w:r>
    </w:p>
    <w:p w14:paraId="4E10D907" w14:textId="77777777" w:rsidR="00E42D70" w:rsidRPr="00E42D70" w:rsidRDefault="00E42D70" w:rsidP="00E42D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Whole Signal Analysis</w:t>
      </w: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</w:t>
      </w:r>
      <w:proofErr w:type="spellStart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do_whole_mfdma_and_</w:t>
      </w:r>
      <w:proofErr w:type="gramStart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plot</w:t>
      </w:r>
      <w:proofErr w:type="spellEnd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(</w:t>
      </w:r>
      <w:proofErr w:type="gramEnd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)</w:t>
      </w: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) </w:t>
      </w:r>
    </w:p>
    <w:p w14:paraId="7762B9E1" w14:textId="77777777" w:rsidR="00E42D70" w:rsidRPr="00E42D70" w:rsidRDefault="00E42D70" w:rsidP="00E42D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Window size = </w:t>
      </w: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signal_length</w:t>
      </w:r>
      <w:proofErr w:type="spell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/10</w:t>
      </w:r>
    </w:p>
    <w:p w14:paraId="2181F2DD" w14:textId="77777777" w:rsidR="00E42D70" w:rsidRPr="00E42D70" w:rsidRDefault="00E42D70" w:rsidP="00E42D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Scales: logarithmically spaced from 10 to </w:t>
      </w: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signal_length</w:t>
      </w:r>
      <w:proofErr w:type="spell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/4</w:t>
      </w:r>
    </w:p>
    <w:p w14:paraId="114EC129" w14:textId="77777777" w:rsidR="00E42D70" w:rsidRPr="00E42D70" w:rsidRDefault="00E42D70" w:rsidP="00E42D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Segmented Analysis</w:t>
      </w: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</w:t>
      </w:r>
      <w:proofErr w:type="spellStart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do_segmented_mfdma_and_plot_</w:t>
      </w:r>
      <w:proofErr w:type="gramStart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metrics</w:t>
      </w:r>
      <w:proofErr w:type="spellEnd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(</w:t>
      </w:r>
      <w:proofErr w:type="gramEnd"/>
      <w:r w:rsidRPr="00E42D70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)</w:t>
      </w: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) </w:t>
      </w:r>
    </w:p>
    <w:p w14:paraId="1554F034" w14:textId="77777777" w:rsidR="00E42D70" w:rsidRPr="00E42D70" w:rsidRDefault="00E42D70" w:rsidP="00E42D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Uses main window </w:t>
      </w:r>
      <w:proofErr w:type="gram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configuration</w:t>
      </w:r>
      <w:proofErr w:type="gramEnd"/>
    </w:p>
    <w:p w14:paraId="768FB81B" w14:textId="77777777" w:rsidR="00E42D70" w:rsidRPr="00E42D70" w:rsidRDefault="00E42D70" w:rsidP="00E42D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Small window size = </w:t>
      </w: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window_samples</w:t>
      </w:r>
      <w:proofErr w:type="spell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/10</w:t>
      </w:r>
    </w:p>
    <w:p w14:paraId="0296CD03" w14:textId="77777777" w:rsidR="00E42D70" w:rsidRPr="00E42D70" w:rsidRDefault="00E42D70" w:rsidP="00E42D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Plots: </w:t>
      </w:r>
    </w:p>
    <w:p w14:paraId="6E43A076" w14:textId="77777777" w:rsidR="00E42D70" w:rsidRPr="00E42D70" w:rsidRDefault="00E42D70" w:rsidP="00E42D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DOM (Degree of Multifractality)</w:t>
      </w:r>
    </w:p>
    <w:p w14:paraId="336FCDCD" w14:textId="77777777" w:rsidR="00E42D70" w:rsidRPr="00E42D70" w:rsidRDefault="00E42D70" w:rsidP="00E42D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DFS (Difference in Fractal Spectrum)</w:t>
      </w:r>
    </w:p>
    <w:p w14:paraId="6336F07C" w14:textId="77777777" w:rsidR="00E42D70" w:rsidRPr="00E42D70" w:rsidRDefault="00E42D70" w:rsidP="00E42D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SOM (Span of Multifractality)</w:t>
      </w:r>
    </w:p>
    <w:p w14:paraId="4DB4BC08" w14:textId="77777777" w:rsidR="00E42D70" w:rsidRPr="00E42D70" w:rsidRDefault="00E42D70" w:rsidP="00E42D7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PSE (Phase Space Expansion)</w:t>
      </w:r>
    </w:p>
    <w:p w14:paraId="299E69D5" w14:textId="77777777" w:rsidR="00E42D70" w:rsidRPr="00E42D70" w:rsidRDefault="00E42D70" w:rsidP="00E42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Window Size Considerations</w:t>
      </w:r>
    </w:p>
    <w:p w14:paraId="3D4ECB93" w14:textId="77777777" w:rsidR="00E42D70" w:rsidRPr="00E42D70" w:rsidRDefault="00E42D70" w:rsidP="00E4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 xml:space="preserve">Current Implementation </w:t>
      </w:r>
      <w:proofErr w:type="spellStart"/>
      <w:r w:rsidRPr="00E4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Tradeoffs</w:t>
      </w:r>
      <w:proofErr w:type="spellEnd"/>
    </w:p>
    <w:p w14:paraId="12E48CEA" w14:textId="77777777" w:rsidR="00E42D70" w:rsidRPr="00E42D70" w:rsidRDefault="00E42D70" w:rsidP="00E42D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Fixed Window Size (1024 samples)</w:t>
      </w: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</w:p>
    <w:p w14:paraId="64FE9D8F" w14:textId="77777777" w:rsidR="00E42D70" w:rsidRPr="00E42D70" w:rsidRDefault="00E42D70" w:rsidP="00E42D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Advantages: </w:t>
      </w:r>
    </w:p>
    <w:p w14:paraId="16EF6BC4" w14:textId="77777777" w:rsidR="00E42D70" w:rsidRPr="00E42D70" w:rsidRDefault="00E42D70" w:rsidP="00E42D7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Good frequency resolution (</w:t>
      </w: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Δf</w:t>
      </w:r>
      <w:proofErr w:type="spell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= 0.78 Hz)</w:t>
      </w:r>
    </w:p>
    <w:p w14:paraId="7A05F87E" w14:textId="77777777" w:rsidR="00E42D70" w:rsidRPr="00E42D70" w:rsidRDefault="00E42D70" w:rsidP="00E42D7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Captures low-frequency components </w:t>
      </w:r>
      <w:proofErr w:type="gram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effectively</w:t>
      </w:r>
      <w:proofErr w:type="gramEnd"/>
    </w:p>
    <w:p w14:paraId="521B061D" w14:textId="77777777" w:rsidR="00E42D70" w:rsidRPr="00E42D70" w:rsidRDefault="00E42D70" w:rsidP="00E42D7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Suitable for FFT-based calculations</w:t>
      </w:r>
    </w:p>
    <w:p w14:paraId="71C6689D" w14:textId="77777777" w:rsidR="00E42D70" w:rsidRPr="00E42D70" w:rsidRDefault="00E42D70" w:rsidP="00E42D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Limitations: </w:t>
      </w:r>
    </w:p>
    <w:p w14:paraId="63A84652" w14:textId="77777777" w:rsidR="00E42D70" w:rsidRPr="00E42D70" w:rsidRDefault="00E42D70" w:rsidP="00E42D7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May miss rapid temporal </w:t>
      </w:r>
      <w:proofErr w:type="gram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changes</w:t>
      </w:r>
      <w:proofErr w:type="gramEnd"/>
    </w:p>
    <w:p w14:paraId="499E9839" w14:textId="77777777" w:rsidR="00E42D70" w:rsidRPr="00E42D70" w:rsidRDefault="00E42D70" w:rsidP="00E42D7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Higher computational overhead</w:t>
      </w:r>
    </w:p>
    <w:p w14:paraId="644293C7" w14:textId="77777777" w:rsidR="00E42D70" w:rsidRPr="00E42D70" w:rsidRDefault="00E42D70" w:rsidP="00E42D7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Fixed time-frequency resolution </w:t>
      </w: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tradeoff</w:t>
      </w:r>
      <w:proofErr w:type="spellEnd"/>
    </w:p>
    <w:p w14:paraId="692C27A9" w14:textId="77777777" w:rsidR="00E42D70" w:rsidRPr="00E42D70" w:rsidRDefault="00E42D70" w:rsidP="00E42D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Size (128 samples)</w:t>
      </w: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</w:p>
    <w:p w14:paraId="5DFA6D96" w14:textId="77777777" w:rsidR="00E42D70" w:rsidRPr="00E42D70" w:rsidRDefault="00E42D70" w:rsidP="00E42D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Advantages: </w:t>
      </w:r>
    </w:p>
    <w:p w14:paraId="6B4B029C" w14:textId="77777777" w:rsidR="00E42D70" w:rsidRPr="00E42D70" w:rsidRDefault="00E42D70" w:rsidP="00E42D7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High overlap (87.5%) provides smooth </w:t>
      </w:r>
      <w:proofErr w:type="gram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transitions</w:t>
      </w:r>
      <w:proofErr w:type="gramEnd"/>
    </w:p>
    <w:p w14:paraId="37B002D3" w14:textId="77777777" w:rsidR="00E42D70" w:rsidRPr="00E42D70" w:rsidRDefault="00E42D70" w:rsidP="00E42D7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Good temporal resolution for trend analysis</w:t>
      </w:r>
    </w:p>
    <w:p w14:paraId="76691EB5" w14:textId="77777777" w:rsidR="00E42D70" w:rsidRPr="00E42D70" w:rsidRDefault="00E42D70" w:rsidP="00E42D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Limitations: </w:t>
      </w:r>
    </w:p>
    <w:p w14:paraId="39CBFF97" w14:textId="77777777" w:rsidR="00E42D70" w:rsidRPr="00E42D70" w:rsidRDefault="00E42D70" w:rsidP="00E42D7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Computational redundancy</w:t>
      </w:r>
    </w:p>
    <w:p w14:paraId="621904D1" w14:textId="77777777" w:rsidR="00E42D70" w:rsidRPr="00E42D70" w:rsidRDefault="00E42D70" w:rsidP="00E42D7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lastRenderedPageBreak/>
        <w:t>Potential oversampling of slow-changing features</w:t>
      </w:r>
    </w:p>
    <w:p w14:paraId="74DAB245" w14:textId="77777777" w:rsidR="00E42D70" w:rsidRPr="00E42D70" w:rsidRDefault="00E42D70" w:rsidP="00E4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Recommendations for Window Size Analysis</w:t>
      </w:r>
    </w:p>
    <w:p w14:paraId="04F5F3EF" w14:textId="77777777" w:rsidR="00E42D70" w:rsidRPr="00E42D70" w:rsidRDefault="00E42D70" w:rsidP="00E42D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Suggested Window Sizes to Test:</w:t>
      </w: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</w:p>
    <w:p w14:paraId="6A9BDCD5" w14:textId="77777777" w:rsidR="00E42D70" w:rsidRPr="00E42D70" w:rsidRDefault="00E42D70" w:rsidP="00E42D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256 samples (0.32s): Better temporal resolution</w:t>
      </w:r>
    </w:p>
    <w:p w14:paraId="7873BC61" w14:textId="77777777" w:rsidR="00E42D70" w:rsidRPr="00E42D70" w:rsidRDefault="00E42D70" w:rsidP="00E42D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512 samples (0.64s): Balanced option</w:t>
      </w:r>
    </w:p>
    <w:p w14:paraId="0B0ECFC0" w14:textId="77777777" w:rsidR="00E42D70" w:rsidRPr="00E42D70" w:rsidRDefault="00E42D70" w:rsidP="00E42D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1024 samples (1.28s): Current setting</w:t>
      </w:r>
    </w:p>
    <w:p w14:paraId="5244ABA0" w14:textId="77777777" w:rsidR="00E42D70" w:rsidRPr="00E42D70" w:rsidRDefault="00E42D70" w:rsidP="00E42D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2048 samples (2.56s): Better frequency resolution</w:t>
      </w:r>
    </w:p>
    <w:p w14:paraId="2F78FFC7" w14:textId="77777777" w:rsidR="00E42D70" w:rsidRPr="00E42D70" w:rsidRDefault="00E42D70" w:rsidP="00E42D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Size Variations:</w:t>
      </w: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</w:p>
    <w:p w14:paraId="4FF94949" w14:textId="77777777" w:rsidR="00E42D70" w:rsidRPr="00E42D70" w:rsidRDefault="00E42D70" w:rsidP="00E42D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25% overlap (</w:t>
      </w: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window_size</w:t>
      </w:r>
      <w:proofErr w:type="spell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*0.75)</w:t>
      </w:r>
    </w:p>
    <w:p w14:paraId="297D671D" w14:textId="77777777" w:rsidR="00E42D70" w:rsidRPr="00E42D70" w:rsidRDefault="00E42D70" w:rsidP="00E42D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50% overlap (</w:t>
      </w: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window_size</w:t>
      </w:r>
      <w:proofErr w:type="spell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*0.50)</w:t>
      </w:r>
    </w:p>
    <w:p w14:paraId="4AE98519" w14:textId="77777777" w:rsidR="00E42D70" w:rsidRPr="00E42D70" w:rsidRDefault="00E42D70" w:rsidP="00E42D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75% overlap (</w:t>
      </w:r>
      <w:proofErr w:type="spellStart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window_size</w:t>
      </w:r>
      <w:proofErr w:type="spellEnd"/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*0.25)</w:t>
      </w:r>
    </w:p>
    <w:p w14:paraId="7BA3E772" w14:textId="77777777" w:rsidR="00E42D70" w:rsidRPr="00E42D70" w:rsidRDefault="00E42D70" w:rsidP="00E42D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87.5% overlap (current)</w:t>
      </w:r>
    </w:p>
    <w:p w14:paraId="59F2F8AC" w14:textId="77777777" w:rsidR="00E42D70" w:rsidRPr="00E42D70" w:rsidRDefault="00E42D70" w:rsidP="00E42D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Analysis Metrics:</w:t>
      </w: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</w:p>
    <w:p w14:paraId="593ACCDA" w14:textId="77777777" w:rsidR="00E42D70" w:rsidRPr="00E42D70" w:rsidRDefault="00E42D70" w:rsidP="00E42D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Frequency resolution vs temporal precision</w:t>
      </w:r>
    </w:p>
    <w:p w14:paraId="3FD1B664" w14:textId="77777777" w:rsidR="00E42D70" w:rsidRPr="00E42D70" w:rsidRDefault="00E42D70" w:rsidP="00E42D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Computational efficiency</w:t>
      </w:r>
    </w:p>
    <w:p w14:paraId="6B4EE315" w14:textId="77777777" w:rsidR="00E42D70" w:rsidRPr="00E42D70" w:rsidRDefault="00E42D70" w:rsidP="00E42D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Feature detection accuracy</w:t>
      </w:r>
    </w:p>
    <w:p w14:paraId="4C6A84C7" w14:textId="77777777" w:rsidR="00E42D70" w:rsidRPr="00E42D70" w:rsidRDefault="00E42D70" w:rsidP="00E42D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Signal-to-noise ratio</w:t>
      </w:r>
    </w:p>
    <w:p w14:paraId="2D74B2B7" w14:textId="77777777" w:rsidR="00E42D70" w:rsidRPr="00E42D70" w:rsidRDefault="00E42D70" w:rsidP="00E42D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E42D70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Edge effect impact</w:t>
      </w:r>
    </w:p>
    <w:p w14:paraId="529CE008" w14:textId="126D687D" w:rsidR="008E2075" w:rsidRPr="00E42D70" w:rsidRDefault="008E2075" w:rsidP="00E42D70"/>
    <w:sectPr w:rsidR="008E2075" w:rsidRPr="00E4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04DD"/>
    <w:multiLevelType w:val="multilevel"/>
    <w:tmpl w:val="97C4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D76FC"/>
    <w:multiLevelType w:val="multilevel"/>
    <w:tmpl w:val="F7F4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E499E"/>
    <w:multiLevelType w:val="multilevel"/>
    <w:tmpl w:val="CC4A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7465C"/>
    <w:multiLevelType w:val="multilevel"/>
    <w:tmpl w:val="1A34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F1033"/>
    <w:multiLevelType w:val="multilevel"/>
    <w:tmpl w:val="3746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F5529"/>
    <w:multiLevelType w:val="multilevel"/>
    <w:tmpl w:val="B93C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F2EFE"/>
    <w:multiLevelType w:val="multilevel"/>
    <w:tmpl w:val="22CE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27A29"/>
    <w:multiLevelType w:val="multilevel"/>
    <w:tmpl w:val="7162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D331A"/>
    <w:multiLevelType w:val="multilevel"/>
    <w:tmpl w:val="49A8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307315">
    <w:abstractNumId w:val="7"/>
  </w:num>
  <w:num w:numId="2" w16cid:durableId="478304779">
    <w:abstractNumId w:val="8"/>
  </w:num>
  <w:num w:numId="3" w16cid:durableId="576743265">
    <w:abstractNumId w:val="4"/>
  </w:num>
  <w:num w:numId="4" w16cid:durableId="1387993014">
    <w:abstractNumId w:val="1"/>
  </w:num>
  <w:num w:numId="5" w16cid:durableId="1679580278">
    <w:abstractNumId w:val="3"/>
  </w:num>
  <w:num w:numId="6" w16cid:durableId="1641763220">
    <w:abstractNumId w:val="6"/>
  </w:num>
  <w:num w:numId="7" w16cid:durableId="1590965847">
    <w:abstractNumId w:val="0"/>
  </w:num>
  <w:num w:numId="8" w16cid:durableId="1900897144">
    <w:abstractNumId w:val="2"/>
  </w:num>
  <w:num w:numId="9" w16cid:durableId="890574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BC"/>
    <w:rsid w:val="003F5BC3"/>
    <w:rsid w:val="004A54BC"/>
    <w:rsid w:val="004C2AFD"/>
    <w:rsid w:val="008E2075"/>
    <w:rsid w:val="0093326B"/>
    <w:rsid w:val="00AE3598"/>
    <w:rsid w:val="00E4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D736"/>
  <w15:chartTrackingRefBased/>
  <w15:docId w15:val="{55E1705C-49BE-4354-9387-A9DEEAE4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2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E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42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D70"/>
    <w:rPr>
      <w:rFonts w:ascii="Times New Roman" w:eastAsia="Times New Roman" w:hAnsi="Times New Roman" w:cs="Times New Roman"/>
      <w:b/>
      <w:bCs/>
      <w:kern w:val="0"/>
      <w:sz w:val="36"/>
      <w:szCs w:val="36"/>
      <w:lang w:eastAsia="en-I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42D70"/>
    <w:rPr>
      <w:rFonts w:ascii="Times New Roman" w:eastAsia="Times New Roman" w:hAnsi="Times New Roman" w:cs="Times New Roman"/>
      <w:b/>
      <w:bCs/>
      <w:kern w:val="0"/>
      <w:sz w:val="27"/>
      <w:szCs w:val="27"/>
      <w:lang w:eastAsia="en-IE"/>
      <w14:ligatures w14:val="none"/>
    </w:rPr>
  </w:style>
  <w:style w:type="paragraph" w:customStyle="1" w:styleId="whitespace-pre-wrap">
    <w:name w:val="whitespace-pre-wrap"/>
    <w:basedOn w:val="Normal"/>
    <w:rsid w:val="00E42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customStyle="1" w:styleId="whitespace-normal">
    <w:name w:val="whitespace-normal"/>
    <w:basedOn w:val="Normal"/>
    <w:rsid w:val="00E42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E42D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2D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MIAOULIS Dimitrios</dc:creator>
  <cp:keywords/>
  <dc:description/>
  <cp:lastModifiedBy>MIAOULIS Dimitrios</cp:lastModifiedBy>
  <cp:revision>4</cp:revision>
  <dcterms:created xsi:type="dcterms:W3CDTF">2025-01-14T15:03:00Z</dcterms:created>
  <dcterms:modified xsi:type="dcterms:W3CDTF">2025-01-14T15:14:00Z</dcterms:modified>
</cp:coreProperties>
</file>