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Arial" w:hAnsi="Arial"/>
          <w:b/>
          <w:color w:val="1B3A5C"/>
          <w:sz w:val="56"/>
        </w:rPr>
        <w:t>STRATUM  ·  Phase 3</w:t>
      </w:r>
    </w:p>
    <w:p>
      <w:pPr>
        <w:spacing w:before="0" w:after="80"/>
      </w:pPr>
      <w:r>
        <w:rPr>
          <w:rFonts w:ascii="Arial" w:hAnsi="Arial"/>
          <w:color w:val="1A7A8A"/>
          <w:sz w:val="28"/>
        </w:rPr>
        <w:t>JIRA Task Cards  ·  Parallel Upload Pipeline</w:t>
      </w:r>
    </w:p>
    <w:p>
      <w:r>
        <w:rPr>
          <w:rFonts w:ascii="Arial" w:hAnsi="Arial"/>
          <w:color w:val="767676"/>
          <w:sz w:val="20"/>
        </w:rPr>
        <w:t>Mid-Level / Senior Developer  ·  ThreadPoolExecutor  ·  Queue  ·  threading.Event  ·  Signal Handling</w:t>
      </w:r>
    </w:p>
    <w:p>
      <w:pPr>
        <w:pBdr>
          <w:bottom w:val="single" w:sz="14" w:space="1" w:color="1A7A8A"/>
        </w:pBdr>
        <w:spacing w:before="0" w:after="60"/>
      </w:pPr>
    </w:p>
    <w:p>
      <w:pPr>
        <w:spacing w:before="20" w:after="80"/>
      </w:pPr>
      <w:r>
        <w:rPr>
          <w:rFonts w:ascii="Arial" w:hAnsi="Arial"/>
          <w:b w:val="0"/>
          <w:i w:val="0"/>
          <w:color w:val="444444"/>
          <w:sz w:val="20"/>
        </w:rPr>
        <w:t>Phase 3 introduces true parallel I/O by replacing the single-threaded scan loop with a producer-consumer pipeline: the scanner feeds a bounded Queue, and a ThreadPoolExecutor drains it with N concurrent upload workers. Back-pressure is built in via the queue's maxsize. Signal handling (SIGTERM, SIGUSR1) makes the service well-behaved as a persistent background process.</w:t>
      </w:r>
    </w:p>
    <w:p>
      <w:pPr>
        <w:spacing w:before="20" w:after="80"/>
      </w:pPr>
      <w:r>
        <w:rPr>
          <w:rFonts w:ascii="Arial" w:hAnsi="Arial"/>
          <w:b w:val="0"/>
          <w:i w:val="0"/>
          <w:color w:val="444444"/>
          <w:sz w:val="20"/>
        </w:rPr>
        <w:t>Before that work can land cleanly, a housekeeping task addresses several bugs and TODOs left in the Phase 1/2 codebase that would be compounded by threading. These are called out explicitly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6" w:space="0" w:color="C8A02A"/>
              <w:left w:val="single" w:sz="6" w:space="0" w:color="C8A02A"/>
              <w:bottom w:val="single" w:sz="6" w:space="0" w:color="C8A02A"/>
              <w:right w:val="single" w:sz="6" w:space="0" w:color="C8A02A"/>
            </w:tcBorders>
            <w:shd w:val="clear" w:color="auto" w:fill="FFF3E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7A5C00"/>
                <w:sz w:val="19"/>
              </w:rPr>
              <w:t xml:space="preserve">YAGNI boundary:  </w:t>
            </w:r>
            <w:r>
              <w:rPr>
                <w:rFonts w:ascii="Arial" w:hAnsi="Arial"/>
                <w:color w:val="444444"/>
                <w:sz w:val="19"/>
              </w:rPr>
              <w:t>ProcessPoolExecutor for CPU-bound hashing (the GIL lesson) is Phase 4, not Phase 3. Phase 3 uses ThreadPoolExecutor only, for I/O-bound S3 uploads. Do not add a process pool in this phase.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Arial" w:hAnsi="Arial"/>
          <w:b/>
          <w:color w:val="8B1010"/>
          <w:sz w:val="20"/>
        </w:rPr>
        <w:t>Known Issues in Current Codebase (addressed in STRAT-301)</w:t>
      </w:r>
    </w:p>
    <w:p>
      <w:pPr>
        <w:pBdr>
          <w:bottom w:val="single" w:sz="6" w:space="1" w:color="8B1010"/>
        </w:pBdr>
        <w:spacing w:before="0" w:after="60"/>
      </w:pPr>
    </w:p>
    <w:p>
      <w:pPr>
        <w:spacing w:before="20" w:after="80"/>
      </w:pPr>
      <w:r>
        <w:rPr>
          <w:rFonts w:ascii="Arial" w:hAnsi="Arial"/>
          <w:b w:val="0"/>
          <w:i w:val="0"/>
          <w:color w:val="444444"/>
          <w:sz w:val="20"/>
        </w:rPr>
        <w:t>The following issues were identified during the Phase 3 codebase review. They are straightforward to fix individually but become significantly harder to debug once concurrent execution is in play. STRAT-301 must be merged before any Phase 3 concurrency work begins.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tcBorders>
              <w:top w:val="single" w:sz="4" w:space="0" w:color="5C1010"/>
              <w:left w:val="single" w:sz="4" w:space="0" w:color="5C1010"/>
              <w:bottom w:val="single" w:sz="4" w:space="0" w:color="5C1010"/>
              <w:right w:val="single" w:sz="4" w:space="0" w:color="5C1010"/>
            </w:tcBorders>
            <w:shd w:val="clear" w:color="auto" w:fill="5C101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4464"/>
            <w:tcBorders>
              <w:top w:val="single" w:sz="4" w:space="0" w:color="5C1010"/>
              <w:left w:val="single" w:sz="4" w:space="0" w:color="5C1010"/>
              <w:bottom w:val="single" w:sz="4" w:space="0" w:color="5C1010"/>
              <w:right w:val="single" w:sz="4" w:space="0" w:color="5C1010"/>
            </w:tcBorders>
            <w:shd w:val="clear" w:color="auto" w:fill="5C101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Issue</w:t>
            </w:r>
          </w:p>
        </w:tc>
        <w:tc>
          <w:tcPr>
            <w:tcW w:type="dxa" w:w="3168"/>
            <w:tcBorders>
              <w:top w:val="single" w:sz="4" w:space="0" w:color="5C1010"/>
              <w:left w:val="single" w:sz="4" w:space="0" w:color="5C1010"/>
              <w:bottom w:val="single" w:sz="4" w:space="0" w:color="5C1010"/>
              <w:right w:val="single" w:sz="4" w:space="0" w:color="5C1010"/>
            </w:tcBorders>
            <w:shd w:val="clear" w:color="auto" w:fill="5C101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Impact if Left Unfixed</w:t>
            </w:r>
          </w:p>
        </w:tc>
      </w:tr>
      <w:tr>
        <w:tc>
          <w:tcPr>
            <w:tcW w:type="dxa" w:w="2016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DF0F0"/>
          </w:tcPr>
          <w:p>
            <w:r>
              <w:rPr>
                <w:rFonts w:ascii="Arial" w:hAnsi="Arial"/>
                <w:color w:val="1C1C1C"/>
                <w:sz w:val="19"/>
              </w:rPr>
              <w:t>main.py — _run_stratum()</w:t>
            </w:r>
          </w:p>
        </w:tc>
        <w:tc>
          <w:tcPr>
            <w:tcW w:type="dxa" w:w="4464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DF0F0"/>
          </w:tcPr>
          <w:p>
            <w:r>
              <w:rPr>
                <w:rFonts w:ascii="Arial" w:hAnsi="Arial"/>
                <w:color w:val="1C1C1C"/>
                <w:sz w:val="19"/>
              </w:rPr>
              <w:t>Type annotation written as dry_run=bool (assigns the bool type as a default value) instead of dry_run: bool</w:t>
            </w:r>
          </w:p>
        </w:tc>
        <w:tc>
          <w:tcPr>
            <w:tcW w:type="dxa" w:w="3168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DF0F0"/>
          </w:tcPr>
          <w:p>
            <w:r>
              <w:rPr>
                <w:rFonts w:ascii="Arial" w:hAnsi="Arial"/>
                <w:color w:val="1C1C1C"/>
                <w:sz w:val="19"/>
              </w:rPr>
              <w:t>Mypy/type checkers pass incorrect type; dry_run is always truthy in practice</w:t>
            </w:r>
          </w:p>
        </w:tc>
      </w:tr>
      <w:tr>
        <w:tc>
          <w:tcPr>
            <w:tcW w:type="dxa" w:w="2016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FF5F5"/>
          </w:tcPr>
          <w:p>
            <w:r>
              <w:rPr>
                <w:rFonts w:ascii="Arial" w:hAnsi="Arial"/>
                <w:color w:val="1C1C1C"/>
                <w:sz w:val="19"/>
              </w:rPr>
              <w:t>main.py — _run_stratum() finally block</w:t>
            </w:r>
          </w:p>
        </w:tc>
        <w:tc>
          <w:tcPr>
            <w:tcW w:type="dxa" w:w="4464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FF5F5"/>
          </w:tcPr>
          <w:p>
            <w:r>
              <w:rPr>
                <w:rFonts w:ascii="Arial" w:hAnsi="Arial"/>
                <w:color w:val="1C1C1C"/>
                <w:sz w:val="19"/>
              </w:rPr>
              <w:t>Index DB is deleted unconditionally on every run via del_db(). Developer TODO acknowledges this is wrong for production.</w:t>
            </w:r>
          </w:p>
        </w:tc>
        <w:tc>
          <w:tcPr>
            <w:tcW w:type="dxa" w:w="3168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FF5F5"/>
          </w:tcPr>
          <w:p>
            <w:r>
              <w:rPr>
                <w:rFonts w:ascii="Arial" w:hAnsi="Arial"/>
                <w:color w:val="1C1C1C"/>
                <w:sz w:val="19"/>
              </w:rPr>
              <w:t>Dedup index is wiped after every scan; cross-run deduplication never works</w:t>
            </w:r>
          </w:p>
        </w:tc>
      </w:tr>
      <w:tr>
        <w:tc>
          <w:tcPr>
            <w:tcW w:type="dxa" w:w="2016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DF0F0"/>
          </w:tcPr>
          <w:p>
            <w:r>
              <w:rPr>
                <w:rFonts w:ascii="Arial" w:hAnsi="Arial"/>
                <w:color w:val="1C1C1C"/>
                <w:sz w:val="19"/>
              </w:rPr>
              <w:t>main.py — _process_directory()</w:t>
            </w:r>
          </w:p>
        </w:tc>
        <w:tc>
          <w:tcPr>
            <w:tcW w:type="dxa" w:w="4464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DF0F0"/>
          </w:tcPr>
          <w:p>
            <w:r>
              <w:rPr>
                <w:rFonts w:ascii="Arial" w:hAnsi="Arial"/>
                <w:color w:val="1C1C1C"/>
                <w:sz w:val="19"/>
              </w:rPr>
              <w:t>Upload validation condition is logically inverted: exits with error when mode is NOT METADATA_ONLY with empty bucket, but should exit when mode IS METADATA_ONLY and bucket is empty</w:t>
            </w:r>
          </w:p>
        </w:tc>
        <w:tc>
          <w:tcPr>
            <w:tcW w:type="dxa" w:w="3168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DF0F0"/>
          </w:tcPr>
          <w:p>
            <w:r>
              <w:rPr>
                <w:rFonts w:ascii="Arial" w:hAnsi="Arial"/>
                <w:color w:val="1C1C1C"/>
                <w:sz w:val="19"/>
              </w:rPr>
              <w:t>Bucket validation never triggers; silent misconfiguration</w:t>
            </w:r>
          </w:p>
        </w:tc>
      </w:tr>
      <w:tr>
        <w:tc>
          <w:tcPr>
            <w:tcW w:type="dxa" w:w="2016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FF5F5"/>
          </w:tcPr>
          <w:p>
            <w:r>
              <w:rPr>
                <w:rFonts w:ascii="Arial" w:hAnsi="Arial"/>
                <w:color w:val="1C1C1C"/>
                <w:sz w:val="19"/>
              </w:rPr>
              <w:t>main.py — _process_directory()</w:t>
            </w:r>
          </w:p>
        </w:tc>
        <w:tc>
          <w:tcPr>
            <w:tcW w:type="dxa" w:w="4464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FF5F5"/>
          </w:tcPr>
          <w:p>
            <w:r>
              <w:rPr>
                <w:rFonts w:ascii="Arial" w:hAnsi="Arial"/>
                <w:color w:val="1C1C1C"/>
                <w:sz w:val="19"/>
              </w:rPr>
              <w:t>Bare except Exception with a comment acknowledging it is incorrect. Should catch specific boto3 ClientError</w:t>
            </w:r>
          </w:p>
        </w:tc>
        <w:tc>
          <w:tcPr>
            <w:tcW w:type="dxa" w:w="3168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FF5F5"/>
          </w:tcPr>
          <w:p>
            <w:r>
              <w:rPr>
                <w:rFonts w:ascii="Arial" w:hAnsi="Arial"/>
                <w:color w:val="1C1C1C"/>
                <w:sz w:val="19"/>
              </w:rPr>
              <w:t>All exceptions — including programming errors — are silently swallowed and counted as upload failures</w:t>
            </w:r>
          </w:p>
        </w:tc>
      </w:tr>
      <w:tr>
        <w:tc>
          <w:tcPr>
            <w:tcW w:type="dxa" w:w="2016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DF0F0"/>
          </w:tcPr>
          <w:p>
            <w:r>
              <w:rPr>
                <w:rFonts w:ascii="Arial" w:hAnsi="Arial"/>
                <w:color w:val="1C1C1C"/>
                <w:sz w:val="19"/>
              </w:rPr>
              <w:t>index.py — StratumIndex.__init__()</w:t>
            </w:r>
          </w:p>
        </w:tc>
        <w:tc>
          <w:tcPr>
            <w:tcW w:type="dxa" w:w="4464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DF0F0"/>
          </w:tcPr>
          <w:p>
            <w:r>
              <w:rPr>
                <w:rFonts w:ascii="Arial" w:hAnsi="Arial"/>
                <w:color w:val="1C1C1C"/>
                <w:sz w:val="19"/>
              </w:rPr>
              <w:t>DB path defaults to Path(__file__).parent / 'index.db', storing the database inside the installed package directory</w:t>
            </w:r>
          </w:p>
        </w:tc>
        <w:tc>
          <w:tcPr>
            <w:tcW w:type="dxa" w:w="3168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DF0F0"/>
          </w:tcPr>
          <w:p>
            <w:r>
              <w:rPr>
                <w:rFonts w:ascii="Arial" w:hAnsi="Arial"/>
                <w:color w:val="1C1C1C"/>
                <w:sz w:val="19"/>
              </w:rPr>
              <w:t>Index stored in a non-standard, potentially read-only location; conflicts with service deployment</w:t>
            </w:r>
          </w:p>
        </w:tc>
      </w:tr>
      <w:tr>
        <w:tc>
          <w:tcPr>
            <w:tcW w:type="dxa" w:w="2016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FF5F5"/>
          </w:tcPr>
          <w:p>
            <w:r>
              <w:rPr>
                <w:rFonts w:ascii="Arial" w:hAnsi="Arial"/>
                <w:color w:val="1C1C1C"/>
                <w:sz w:val="19"/>
              </w:rPr>
              <w:t>main.py — _write_pid() / _delete_pid()</w:t>
            </w:r>
          </w:p>
        </w:tc>
        <w:tc>
          <w:tcPr>
            <w:tcW w:type="dxa" w:w="4464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FF5F5"/>
          </w:tcPr>
          <w:p>
            <w:r>
              <w:rPr>
                <w:rFonts w:ascii="Arial" w:hAnsi="Arial"/>
                <w:color w:val="1C1C1C"/>
                <w:sz w:val="19"/>
              </w:rPr>
              <w:t>PID file written to Path(__file__).parent, same non-standard location as the index</w:t>
            </w:r>
          </w:p>
        </w:tc>
        <w:tc>
          <w:tcPr>
            <w:tcW w:type="dxa" w:w="3168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FF5F5"/>
          </w:tcPr>
          <w:p>
            <w:r>
              <w:rPr>
                <w:rFonts w:ascii="Arial" w:hAnsi="Arial"/>
                <w:color w:val="1C1C1C"/>
                <w:sz w:val="19"/>
              </w:rPr>
              <w:t>PID file in package directory; SIGUSR1 tooling will not find it</w:t>
            </w:r>
          </w:p>
        </w:tc>
      </w:tr>
      <w:tr>
        <w:tc>
          <w:tcPr>
            <w:tcW w:type="dxa" w:w="2016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DF0F0"/>
          </w:tcPr>
          <w:p>
            <w:r>
              <w:rPr>
                <w:rFonts w:ascii="Arial" w:hAnsi="Arial"/>
                <w:color w:val="1C1C1C"/>
                <w:sz w:val="19"/>
              </w:rPr>
              <w:t>helpers.py — _read_version()</w:t>
            </w:r>
          </w:p>
        </w:tc>
        <w:tc>
          <w:tcPr>
            <w:tcW w:type="dxa" w:w="4464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DF0F0"/>
          </w:tcPr>
          <w:p>
            <w:r>
              <w:rPr>
                <w:rFonts w:ascii="Arial" w:hAnsi="Arial"/>
                <w:color w:val="1C1C1C"/>
                <w:sz w:val="19"/>
              </w:rPr>
              <w:t>Reads from a file named 'version' using a relative path. No such file exists in the repo.</w:t>
            </w:r>
          </w:p>
        </w:tc>
        <w:tc>
          <w:tcPr>
            <w:tcW w:type="dxa" w:w="3168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DF0F0"/>
          </w:tcPr>
          <w:p>
            <w:r>
              <w:rPr>
                <w:rFonts w:ascii="Arial" w:hAnsi="Arial"/>
                <w:color w:val="1C1C1C"/>
                <w:sz w:val="19"/>
              </w:rPr>
              <w:t>KeyError / FileNotFoundError on every upload; MetadataOnlyBackend cannot call _generate_upload_content()</w:t>
            </w:r>
          </w:p>
        </w:tc>
      </w:tr>
      <w:tr>
        <w:tc>
          <w:tcPr>
            <w:tcW w:type="dxa" w:w="2016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FF5F5"/>
          </w:tcPr>
          <w:p>
            <w:r>
              <w:rPr>
                <w:rFonts w:ascii="Arial" w:hAnsi="Arial"/>
                <w:color w:val="1C1C1C"/>
                <w:sz w:val="19"/>
              </w:rPr>
              <w:t>pyproject.toml</w:t>
            </w:r>
          </w:p>
        </w:tc>
        <w:tc>
          <w:tcPr>
            <w:tcW w:type="dxa" w:w="4464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FF5F5"/>
          </w:tcPr>
          <w:p>
            <w:r>
              <w:rPr>
                <w:rFonts w:ascii="Arial" w:hAnsi="Arial"/>
                <w:color w:val="1C1C1C"/>
                <w:sz w:val="19"/>
              </w:rPr>
              <w:t>boto3 is listed under [tool.poetry.group.dev.dependencies] rather than [tool.poetry.dependencies]</w:t>
            </w:r>
          </w:p>
        </w:tc>
        <w:tc>
          <w:tcPr>
            <w:tcW w:type="dxa" w:w="3168"/>
            <w:tcBorders>
              <w:top w:val="single" w:sz="4" w:space="0" w:color="E0AAAA"/>
              <w:left w:val="single" w:sz="4" w:space="0" w:color="E0AAAA"/>
              <w:bottom w:val="single" w:sz="4" w:space="0" w:color="E0AAAA"/>
              <w:right w:val="single" w:sz="4" w:space="0" w:color="E0AAAA"/>
            </w:tcBorders>
            <w:shd w:val="clear" w:color="auto" w:fill="FFF5F5"/>
          </w:tcPr>
          <w:p>
            <w:r>
              <w:rPr>
                <w:rFonts w:ascii="Arial" w:hAnsi="Arial"/>
                <w:color w:val="1C1C1C"/>
                <w:sz w:val="19"/>
              </w:rPr>
              <w:t>boto3 is not installed in production environments; all S3 uploads fail on fresh installs</w:t>
            </w:r>
          </w:p>
        </w:tc>
      </w:tr>
    </w:tbl>
    <w:p>
      <w:pPr>
        <w:spacing w:after="80"/>
      </w:pPr>
    </w:p>
    <w:p>
      <w:pPr>
        <w:spacing w:before="160"/>
      </w:pPr>
    </w:p>
    <w:p>
      <w:pPr>
        <w:spacing w:before="20" w:after="80"/>
      </w:pPr>
      <w:r>
        <w:rPr>
          <w:rFonts w:ascii="Arial" w:hAnsi="Arial"/>
          <w:b/>
          <w:i w:val="0"/>
          <w:color w:val="1B3A5C"/>
          <w:sz w:val="20"/>
        </w:rPr>
        <w:t>Sprint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93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93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3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Points</w:t>
            </w:r>
          </w:p>
        </w:tc>
        <w:tc>
          <w:tcPr>
            <w:tcW w:type="dxa" w:w="193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13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STRAT-301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Pre-Phase 3 Housekeeping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Task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2 SP</w:t>
            </w:r>
          </w:p>
        </w:tc>
        <w:tc>
          <w:tcPr>
            <w:tcW w:type="dxa" w:w="22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—</w:t>
            </w:r>
          </w:p>
        </w:tc>
      </w:tr>
      <w:tr>
        <w:tc>
          <w:tcPr>
            <w:tcW w:type="dxa" w:w="13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STRAT-302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PipelineConfig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Task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1 SP</w:t>
            </w:r>
          </w:p>
        </w:tc>
        <w:tc>
          <w:tcPr>
            <w:tcW w:type="dxa" w:w="22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STRAT-301</w:t>
            </w:r>
          </w:p>
        </w:tc>
      </w:tr>
      <w:tr>
        <w:tc>
          <w:tcPr>
            <w:tcW w:type="dxa" w:w="13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STRAT-303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Thread-Safety Hardening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Task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2 SP</w:t>
            </w:r>
          </w:p>
        </w:tc>
        <w:tc>
          <w:tcPr>
            <w:tcW w:type="dxa" w:w="22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STRAT-301</w:t>
            </w:r>
          </w:p>
        </w:tc>
      </w:tr>
      <w:tr>
        <w:tc>
          <w:tcPr>
            <w:tcW w:type="dxa" w:w="13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STRAT-304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Producer-Consumer Pipeline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Story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3 SP</w:t>
            </w:r>
          </w:p>
        </w:tc>
        <w:tc>
          <w:tcPr>
            <w:tcW w:type="dxa" w:w="22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STRAT-302, STRAT-303</w:t>
            </w:r>
          </w:p>
        </w:tc>
      </w:tr>
      <w:tr>
        <w:tc>
          <w:tcPr>
            <w:tcW w:type="dxa" w:w="13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STRAT-305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Graceful Shutdown &amp; Signal Handling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Task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2 SP</w:t>
            </w:r>
          </w:p>
        </w:tc>
        <w:tc>
          <w:tcPr>
            <w:tcW w:type="dxa" w:w="22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STRAT-304</w:t>
            </w:r>
          </w:p>
        </w:tc>
      </w:tr>
      <w:tr>
        <w:tc>
          <w:tcPr>
            <w:tcW w:type="dxa" w:w="13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STRAT-306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Test Suite: Concurrent Pipeline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Task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2 SP</w:t>
            </w:r>
          </w:p>
        </w:tc>
        <w:tc>
          <w:tcPr>
            <w:tcW w:type="dxa" w:w="22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b w:val="0"/>
                <w:color w:val="444444"/>
                <w:sz w:val="18"/>
              </w:rPr>
              <w:t>STRAT-303, STRAT-304</w:t>
            </w:r>
          </w:p>
        </w:tc>
      </w:tr>
      <w:tr>
        <w:tc>
          <w:tcPr>
            <w:tcW w:type="dxa" w:w="13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FF7"/>
          </w:tcPr>
          <w:p>
            <w:r>
              <w:rPr>
                <w:rFonts w:ascii="Arial" w:hAnsi="Arial"/>
                <w:b/>
                <w:color w:val="1C1C1C"/>
                <w:sz w:val="18"/>
              </w:rPr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FF7"/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Total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FF7"/>
          </w:tcPr>
          <w:p>
            <w:r>
              <w:rPr>
                <w:rFonts w:ascii="Arial" w:hAnsi="Arial"/>
                <w:b/>
                <w:color w:val="1C1C1C"/>
                <w:sz w:val="18"/>
              </w:rPr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FF7"/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12 SP</w:t>
            </w:r>
          </w:p>
        </w:tc>
        <w:tc>
          <w:tcPr>
            <w:tcW w:type="dxa" w:w="22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FF7"/>
          </w:tcPr>
          <w:p>
            <w:r>
              <w:rPr>
                <w:rFonts w:ascii="Arial" w:hAnsi="Arial"/>
                <w:b/>
                <w:color w:val="1C1C1C"/>
                <w:sz w:val="18"/>
              </w:rPr>
            </w:r>
          </w:p>
        </w:tc>
      </w:tr>
    </w:tbl>
    <w:p>
      <w:pPr>
        <w:spacing w:after="120"/>
      </w:pPr>
    </w:p>
    <w:p>
      <w:pPr>
        <w:pBdr>
          <w:bottom w:val="single" w:sz="10" w:space="1" w:color="1B3A5C"/>
        </w:pBdr>
        <w:spacing w:before="0" w:after="60"/>
      </w:pPr>
    </w:p>
    <w:p>
      <w:pPr>
        <w:spacing w:before="200"/>
      </w:pPr>
      <w:r>
        <w:rPr>
          <w:rFonts w:ascii="Arial" w:hAnsi="Arial"/>
          <w:b/>
          <w:color w:val="1B3A5C"/>
          <w:sz w:val="20"/>
        </w:rPr>
        <w:t>Standard Definition of Done</w:t>
      </w:r>
    </w:p>
    <w:p>
      <w:pPr>
        <w:pBdr>
          <w:bottom w:val="single" w:sz="6" w:space="1" w:color="1B3A5C"/>
        </w:pBdr>
        <w:spacing w:before="0" w:after="60"/>
      </w:pP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ruff check . and ruff format --check . pass with zero warnings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pytest -v passes; coverage &gt;= 90% on changed modules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No test relies on ordering or shared mutable state between test cases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No bare except clauses introduced; all exception handling catches specific types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PR description documents any thread-safety guarantees added or relied upon</w:t>
      </w:r>
    </w:p>
    <w:p>
      <w:pPr>
        <w:pBdr>
          <w:bottom w:val="single" w:sz="6" w:space="1" w:color="C0CDD8"/>
        </w:pBd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00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STRAT-301</w:t>
            </w:r>
          </w:p>
        </w:tc>
        <w:tc>
          <w:tcPr>
            <w:tcW w:type="dxa" w:w="7848"/>
            <w:tcBorders>
              <w:top w:val="single" w:sz="6" w:space="0" w:color="2E4F70"/>
              <w:left w:val="single" w:sz="6" w:space="0" w:color="2E4F70"/>
              <w:bottom w:val="single" w:sz="6" w:space="0" w:color="2E4F70"/>
              <w:right w:val="single" w:sz="6" w:space="0" w:color="2E4F70"/>
            </w:tcBorders>
            <w:shd w:val="clear" w:color="auto" w:fill="2E4F7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Pre-Phase 3 Housekeeping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Type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Task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Points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2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Labels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phase-3, housekeeping, bugs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Depends on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—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Module(s)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main.py, index.py, helpers.py, pyproject.toml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DESCRIPTION</w:t>
      </w:r>
    </w:p>
    <w:p>
      <w:pPr>
        <w:spacing w:before="20" w:after="80"/>
      </w:pPr>
      <w:r>
        <w:rPr>
          <w:rFonts w:ascii="Arial" w:hAnsi="Arial"/>
          <w:b w:val="0"/>
          <w:i w:val="0"/>
          <w:color w:val="444444"/>
          <w:sz w:val="20"/>
        </w:rPr>
        <w:t>Fix a set of known bugs and TODOs identified during the Phase 3 codebase review. All eight items in the Known Issues table on the cover page are in scope. This task must be merged before any Phase 3 concurrency work begins, as several of these issues are significantly harder to debug under concurrent execution.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6" w:space="0" w:color="C8A02A"/>
              <w:left w:val="single" w:sz="6" w:space="0" w:color="C8A02A"/>
              <w:bottom w:val="single" w:sz="6" w:space="0" w:color="C8A02A"/>
              <w:right w:val="single" w:sz="6" w:space="0" w:color="C8A02A"/>
            </w:tcBorders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7A5C00"/>
                <w:sz w:val="19"/>
              </w:rPr>
              <w:t xml:space="preserve">Constraints:  </w:t>
            </w:r>
            <w:r>
              <w:rPr>
                <w:rFonts w:ascii="Arial" w:hAnsi="Arial"/>
                <w:color w:val="444444"/>
                <w:sz w:val="19"/>
              </w:rPr>
              <w:t>No new features or refactoring beyond the eight listed issues. Each fix should be a minimal, targeted change. If a fix reveals a deeper problem, open a new ticket rather than expanding the scope of this one.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INTERFACE CONTRACT / SCOPE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dry_run parameter in _run_stratum() carries the correct type annotation.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The index DB is no longer unconditionally deleted after every run. Deletion must be an explicit, opt-in operation — not the default path. The correct long-term home for the DB is ~/.stratum/index.db (align with the path already used by SuggestionsConfig).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PID file is written to ~/.stratum/stratum.pid, not inside the package directory.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StratumIndex default db_path is ~/.stratum/index.db.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The upload validation condition in _process_directory correctly exits when upload mode is METADATA_ONLY and bucket is empty.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The bare except Exception around the upload call is replaced with a catch of boto3's ClientError specifically (from botocore.exceptions import ClientError).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_read_version() in helpers.py is fixed or replaced. The version string should be sourced from the package metadata via importlib.metadata rather than a loose file.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boto3 is moved from dev dependencies to runtime dependencies in pyproject.toml.</w:t>
      </w: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NOTES &amp; CONTEXT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The DB deletion was added by the original developer to avoid cross-run dedup false positives during testing. The integration test conftest.py already handles cleanup via its autouse fixture — the production code does not need to do this.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importlib.metadata.version('stratum') is the idiomatic way to read the package version at runtime in Python 3.8+. No file on disk required.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After moving boto3 to runtime deps, run poetry install and confirm a clean install resolves it.</w:t>
      </w:r>
    </w:p>
    <w:p>
      <w:pPr>
        <w:spacing w:before="140" w:after="40"/>
      </w:pPr>
      <w:r>
        <w:rPr>
          <w:rFonts w:ascii="Arial" w:hAnsi="Arial"/>
          <w:b/>
          <w:color w:val="1A5C2E"/>
          <w:sz w:val="16"/>
        </w:rPr>
        <w:t>ACCEPTANCE CRITERIA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All eight items in the Known Issues table are resolved.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poetry run stratum completes a scan and upload against a real or mocked S3 bucket without error.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The index DB persists at ~/.stratum/index.db across two consecutive runs; the second run correctly identifies duplicates from the first.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Running with an empty bucket config and METADATA_ONLY mode exits with code 1 and a clear error message.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A boto3 ClientError during upload is logged specifically; other exceptions are not caught.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importlib.metadata.version('stratum') is used to derive schema_version; no version file is read from disk.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pytest -v passes with no regressions from Phase 1/2 test suite.</w:t>
      </w:r>
    </w:p>
    <w:p>
      <w:pPr>
        <w:spacing w:before="80" w:after="80"/>
      </w:pPr>
    </w:p>
    <w:p>
      <w:pPr>
        <w:pBdr>
          <w:bottom w:val="single" w:sz="6" w:space="1" w:color="C0CDD8"/>
        </w:pBd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00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STRAT-302</w:t>
            </w:r>
          </w:p>
        </w:tc>
        <w:tc>
          <w:tcPr>
            <w:tcW w:type="dxa" w:w="7848"/>
            <w:tcBorders>
              <w:top w:val="single" w:sz="6" w:space="0" w:color="2E4F70"/>
              <w:left w:val="single" w:sz="6" w:space="0" w:color="2E4F70"/>
              <w:bottom w:val="single" w:sz="6" w:space="0" w:color="2E4F70"/>
              <w:right w:val="single" w:sz="6" w:space="0" w:color="2E4F70"/>
            </w:tcBorders>
            <w:shd w:val="clear" w:color="auto" w:fill="2E4F7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PipelineConfig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Type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Task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Points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1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Labels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phase-3, config, models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Depends on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STRAT-301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Module(s)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stratum/config.py, stratum/models.py, config/stratum.toml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DESCRIPTION</w:t>
      </w:r>
    </w:p>
    <w:p>
      <w:pPr>
        <w:spacing w:before="20" w:after="80"/>
      </w:pPr>
      <w:r>
        <w:rPr>
          <w:rFonts w:ascii="Arial" w:hAnsi="Arial"/>
          <w:b w:val="0"/>
          <w:i w:val="0"/>
          <w:color w:val="444444"/>
          <w:sz w:val="20"/>
        </w:rPr>
        <w:t>Add a PipelineConfig sub-model to StratumConfig that controls the concurrency parameters for Phase 3. This is the only config change in Phase 3 — all other behaviour is driven by this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6" w:space="0" w:color="C8A02A"/>
              <w:left w:val="single" w:sz="6" w:space="0" w:color="C8A02A"/>
              <w:bottom w:val="single" w:sz="6" w:space="0" w:color="C8A02A"/>
              <w:right w:val="single" w:sz="6" w:space="0" w:color="C8A02A"/>
            </w:tcBorders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7A5C00"/>
                <w:sz w:val="19"/>
              </w:rPr>
              <w:t xml:space="preserve">Constraints:  </w:t>
            </w:r>
            <w:r>
              <w:rPr>
                <w:rFonts w:ascii="Arial" w:hAnsi="Arial"/>
                <w:color w:val="444444"/>
                <w:sz w:val="19"/>
              </w:rPr>
              <w:t>Absence of a [pipeline] section in stratum.toml must not break existing configs (all fields have defaults). YAGNI: do not add scan_workers here — that is for Phase 4 when ProcessPoolExecutor is introduced for CPU-bound hashing.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INTERFACE CONTRACT / SCOPE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PipelineConfig sub-model with two fields: upload_workers (int, default 8) and queue_maxsize (int, default 500).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StratumConfig gains a pipeline field of type PipelineConfig with PipelineConfig() as the default.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upload_workers has a validator rejecting values less than 1.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queue_maxsize has a validator rejecting values less than 1.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config/stratum.toml is updated with a commented [pipeline] section showing both fields and a brief inline comment explaining what each controls.</w:t>
      </w: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NOTES &amp; CONTEXT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upload_workers maps directly to the max_workers argument of ThreadPoolExecutor in STRAT-304.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queue_maxsize maps directly to the maxsize argument of Queue in STRAT-304. Setting it to 0 would make the queue unbounded — the validator prevents this accidental footgun.</w:t>
      </w:r>
    </w:p>
    <w:p>
      <w:pPr>
        <w:spacing w:before="140" w:after="40"/>
      </w:pPr>
      <w:r>
        <w:rPr>
          <w:rFonts w:ascii="Arial" w:hAnsi="Arial"/>
          <w:b/>
          <w:color w:val="1A5C2E"/>
          <w:sz w:val="16"/>
        </w:rPr>
        <w:t>ACCEPTANCE CRITERIA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StratumConfig.model_validate({'scan': {'watch_dirs': ['.']}}) succeeds with PipelineConfig populated from defaults.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PipelineConfig(upload_workers=0) raises a ValidationError.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PipelineConfig(queue_maxsize=0) raises a ValidationError.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stratum.toml.example loads cleanly with the new [pipeline] section present and commented out.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Unit tests cover default construction, out-of-range upload_workers, and out-of-range queue_maxsize.</w:t>
      </w:r>
    </w:p>
    <w:p>
      <w:pPr>
        <w:spacing w:before="80" w:after="80"/>
      </w:pPr>
    </w:p>
    <w:p>
      <w:pPr>
        <w:pBdr>
          <w:bottom w:val="single" w:sz="6" w:space="1" w:color="C0CDD8"/>
        </w:pBd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00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STRAT-303</w:t>
            </w:r>
          </w:p>
        </w:tc>
        <w:tc>
          <w:tcPr>
            <w:tcW w:type="dxa" w:w="7848"/>
            <w:tcBorders>
              <w:top w:val="single" w:sz="6" w:space="0" w:color="2E4F70"/>
              <w:left w:val="single" w:sz="6" w:space="0" w:color="2E4F70"/>
              <w:bottom w:val="single" w:sz="6" w:space="0" w:color="2E4F70"/>
              <w:right w:val="single" w:sz="6" w:space="0" w:color="2E4F70"/>
            </w:tcBorders>
            <w:shd w:val="clear" w:color="auto" w:fill="2E4F7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Thread-Safety Hardening of Shared Resources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Type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Task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Points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2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Labels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phase-3, thread-safety, concurrency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Depends on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STRAT-301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Module(s)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stratum/suggestion_log.py, stratum/index.py, stratum/aws_session.py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DESCRIPTION</w:t>
      </w:r>
    </w:p>
    <w:p>
      <w:pPr>
        <w:spacing w:before="20" w:after="80"/>
      </w:pPr>
      <w:r>
        <w:rPr>
          <w:rFonts w:ascii="Arial" w:hAnsi="Arial"/>
          <w:b w:val="0"/>
          <w:i w:val="0"/>
          <w:color w:val="444444"/>
          <w:sz w:val="20"/>
        </w:rPr>
        <w:t>Audit and harden the three resources that will be shared across upload worker threads in Phase 3: SuggestionLogger, StratumIndex, and S3ClientFactory. Each has a different thread-safety profile and requires a different fix. This work must be complete before the concurrent pipeline is wired up in STRAT-304.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6" w:space="0" w:color="C8A02A"/>
              <w:left w:val="single" w:sz="6" w:space="0" w:color="C8A02A"/>
              <w:bottom w:val="single" w:sz="6" w:space="0" w:color="C8A02A"/>
              <w:right w:val="single" w:sz="6" w:space="0" w:color="C8A02A"/>
            </w:tcBorders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7A5C00"/>
                <w:sz w:val="19"/>
              </w:rPr>
              <w:t xml:space="preserve">Constraints:  </w:t>
            </w:r>
            <w:r>
              <w:rPr>
                <w:rFonts w:ascii="Arial" w:hAnsi="Arial"/>
                <w:color w:val="444444"/>
                <w:sz w:val="19"/>
              </w:rPr>
              <w:t>Do not change the public interface of any of these classes — callers must not need to change. Thread-safety must be an internal implementation detail.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INTERFACE CONTRACT / SCOPE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SuggestionLogger.suggest() is made thread-safe by protecting the file write and flush with a threading.Lock. The lock is acquired for the duration of write + flush as a single atomic operation.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StratumIndex: SQLite with check_same_thread=False and WAL journal mode enabled on connection open. WAL allows concurrent readers and a single writer without blocking. Document the thread-safety guarantee in a class-level docstring.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S3ClientFactory: boto3 clients are not thread-safe. The factory must return a per-thread client using threading.local() storage rather than a single shared instance. get_client() creates a new client for each thread on first call and caches it thread-locally. reset() clears the thread-local cache for the calling thread only.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Each class has an updated docstring stating its thread-safety guarantee explicitly.</w:t>
      </w: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NOTES &amp; CONTEXT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WAL (Write-Ahead Logging) is enabled with: conn.execute('PRAGMA journal_mode=WAL'). It is the standard approach for concurrent SQLite access and has no downside for Stratum's workload.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threading.local() is a stdlib primitive — no additional dependencies. Each thread gets its own isolated storage namespace.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The single-threaded Phase 1/2 behaviour of all three classes must be preserved exactly — thread-safety additions are additive, not behavioural changes.</w:t>
      </w:r>
    </w:p>
    <w:p>
      <w:pPr>
        <w:spacing w:before="140" w:after="40"/>
      </w:pPr>
      <w:r>
        <w:rPr>
          <w:rFonts w:ascii="Arial" w:hAnsi="Arial"/>
          <w:b/>
          <w:color w:val="7A2000"/>
          <w:sz w:val="16"/>
        </w:rPr>
        <w:t>OPEN QUESTIONS / DECISIONS FOR DEV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Should StratumIndex.insert() commit after every single row, or batch commits? A per-row commit is safe but slower under concurrent load. A batched commit is faster but risks losing the last batch on crash. Given this is a dedup index (not critical data), what is the right tradeoff? Document your decision.</w:t>
      </w:r>
    </w:p>
    <w:p>
      <w:pPr>
        <w:spacing w:before="140" w:after="40"/>
      </w:pPr>
      <w:r>
        <w:rPr>
          <w:rFonts w:ascii="Arial" w:hAnsi="Arial"/>
          <w:b/>
          <w:color w:val="1A5C2E"/>
          <w:sz w:val="16"/>
        </w:rPr>
        <w:t>ACCEPTANCE CRITERIA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SuggestionLogger: concurrent suggest() calls from 20 threads produce exactly 20 valid, non-interleaved JSONL lines.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StratumIndex: concurrent insert() calls from 20 threads produce exactly the correct number of rows with no duplicates and no exceptions.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S3ClientFactory: get_client() called from 4 threads returns 4 distinct client objects (one per thread), not the same shared instance.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S3ClientFactory.reset() in one thread does not affect the cached client in another thread.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All existing unit tests for the three classes pass without modification.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Each class docstring explicitly states its thread-safety guarantee.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WAL journal mode is confirmed active via PRAGMA journal_mode in an index unit test.</w:t>
      </w:r>
    </w:p>
    <w:p>
      <w:pPr>
        <w:spacing w:before="80" w:after="80"/>
      </w:pPr>
    </w:p>
    <w:p>
      <w:pPr>
        <w:pBdr>
          <w:bottom w:val="single" w:sz="6" w:space="1" w:color="C0CDD8"/>
        </w:pBd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00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STRAT-304</w:t>
            </w:r>
          </w:p>
        </w:tc>
        <w:tc>
          <w:tcPr>
            <w:tcW w:type="dxa" w:w="7848"/>
            <w:tcBorders>
              <w:top w:val="single" w:sz="6" w:space="0" w:color="2E4F70"/>
              <w:left w:val="single" w:sz="6" w:space="0" w:color="2E4F70"/>
              <w:bottom w:val="single" w:sz="6" w:space="0" w:color="2E4F70"/>
              <w:right w:val="single" w:sz="6" w:space="0" w:color="2E4F70"/>
            </w:tcBorders>
            <w:shd w:val="clear" w:color="auto" w:fill="2E4F7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Producer-Consumer Pipeline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Type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Story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Points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3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Labels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phase-3, concurrency, threadpool, queue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Depends on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STRAT-302, STRAT-303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Module(s)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stratum/main.py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DESCRIPTION</w:t>
      </w:r>
    </w:p>
    <w:p>
      <w:pPr>
        <w:spacing w:before="20" w:after="80"/>
      </w:pPr>
      <w:r>
        <w:rPr>
          <w:rFonts w:ascii="Arial" w:hAnsi="Arial"/>
          <w:b w:val="0"/>
          <w:i w:val="0"/>
          <w:color w:val="444444"/>
          <w:sz w:val="20"/>
        </w:rPr>
        <w:t>Refactor _process_directory() from a single-threaded scan loop into a producer-consumer pipeline. The scanner runs on the main thread and feeds a bounded Queue. A ThreadPoolExecutor drains the queue, with each worker responsible for hashing, classifying, dedup-checking, and uploading a single FileRecord. Back-pressure is provided naturally by the Queue's maxsize.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6" w:space="0" w:color="C8A02A"/>
              <w:left w:val="single" w:sz="6" w:space="0" w:color="C8A02A"/>
              <w:bottom w:val="single" w:sz="6" w:space="0" w:color="C8A02A"/>
              <w:right w:val="single" w:sz="6" w:space="0" w:color="C8A02A"/>
            </w:tcBorders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7A5C00"/>
                <w:sz w:val="19"/>
              </w:rPr>
              <w:t xml:space="preserve">Constraints:  </w:t>
            </w:r>
            <w:r>
              <w:rPr>
                <w:rFonts w:ascii="Arial" w:hAnsi="Arial"/>
                <w:color w:val="444444"/>
                <w:sz w:val="19"/>
              </w:rPr>
              <w:t>Hashing remains in the worker threads (still single-process; ProcessPoolExecutor for hashing is Phase 4). The public interface of run() and _run_stratum() does not change. ScanMetadata counts must be accurate under concurrent execution — use thread-safe counters.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INTERFACE CONTRACT / SCOPE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A Queue(maxsize=config.pipeline.queue_maxsize) is created at the start of each scan run.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The scanner (main thread) calls queue.put(record) for each FileRecord. When scanning is complete it enqueues one poison pill sentinel per worker thread to signal completion.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ThreadPoolExecutor(max_workers=config.pipeline.upload_workers) submits one worker function per item consumed from the queue.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Each worker performs in order: hash_file() → classify() → index.contains() → if duplicate: suggestion_log.suggest() / else: backend.upload() → index.insert().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ScanMetadata counters (files_scanned, duplicates_found, uploads, failed_uploads, suggestions_written) are updated using threading.Lock-protected increments, or a collections.Counter per thread aggregated at join time.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The main thread blocks on executor.shutdown(wait=True) after enqueuing all records, ensuring all workers complete before the summary is printed.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A threading.Event(shutdown) is created at run start and passed to workers; workers check it between queue items and exit early if set. This is the hook STRAT-305 will wire to SIGTERM.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dry_run mode skips upload and suggestion writing but still hashes, classifies, and counts — behaviour is unchanged from Phase 2.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The GIL experiment note: add a comment in the code (not a TODO) documenting that hashing is CPU-bound and that moving it to a ProcessPoolExecutor in Phase 4 will require re-evaluating the queue architecture.</w:t>
      </w: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NOTES &amp; CONTEXT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Queue.put() blocks when the queue is full (maxsize reached), providing natural back-pressure without any additional code. This is the mechanism — do not add a manual sleep or polling loop.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The poison pill pattern: after the scanner finishes, enqueue N sentinel values (one per worker) where N = config.pipeline.upload_workers. Each worker exits its consume loop when it dequeues a sentinel.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concurrent.futures.Future objects returned by executor.submit() can be collected and inspected for exceptions after executor.shutdown(). This is the clean way to surface worker exceptions that would otherwise be silently swallowed.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nettop observation: run a scan of a large directory with upload_workers=1 and then upload_workers=8. Record the TX bytes from ifconfig en0 before and after each run. Include the results in the PR description.</w:t>
      </w:r>
    </w:p>
    <w:p>
      <w:pPr>
        <w:spacing w:before="140" w:after="40"/>
      </w:pPr>
      <w:r>
        <w:rPr>
          <w:rFonts w:ascii="Arial" w:hAnsi="Arial"/>
          <w:b/>
          <w:color w:val="7A2000"/>
          <w:sz w:val="16"/>
        </w:rPr>
        <w:t>OPEN QUESTIONS / DECISIONS FOR DEV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Should each worker thread hold its own StratumIndex context manager, or share a single instance opened by the main thread? Consider: SQLite WAL allows concurrent writers, but the context manager pattern assumes a single owner. Think through the lifetime carefully before deciding.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If a worker raises an unhandled exception, should the entire scan abort or should that worker's item be skipped and counted as a failure? The current Phase 2 behaviour is to count it as a failed_upload and continue. Does that still make sense in a concurrent context?</w:t>
      </w:r>
    </w:p>
    <w:p>
      <w:pPr>
        <w:spacing w:before="140" w:after="40"/>
      </w:pPr>
      <w:r>
        <w:rPr>
          <w:rFonts w:ascii="Arial" w:hAnsi="Arial"/>
          <w:b/>
          <w:color w:val="1A5C2E"/>
          <w:sz w:val="16"/>
        </w:rPr>
        <w:t>ACCEPTANCE CRITERIA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poetry run stratum completes a scan with upload_workers=4 and produces the correct ScanMetadata counts.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Running with upload_workers=1 and upload_workers=8 against the same directory produces identical ScanMetadata (same file counts, same duplicate counts, same S3 objects).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Setting queue_maxsize=2 and upload_workers=1 against a 20-file directory completes without deadlock or error.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ScanMetadata counts are accurate: no double-counting or missed increments under concurrent execution (assert with a known directory structure).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dry_run=True with a concurrent pipeline produces the same scanned count as dry_run=False and makes no S3 calls.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An upload failure (mocked ClientError) in one worker does not abort other workers; the failed_uploads counter is incremented correctly.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All worker Futures are inspected after shutdown; any unexpected exceptions are re-raised or logged, not silently dropped.</w:t>
      </w:r>
    </w:p>
    <w:p>
      <w:pPr>
        <w:spacing w:before="80" w:after="80"/>
      </w:pPr>
    </w:p>
    <w:p>
      <w:pPr>
        <w:pBdr>
          <w:bottom w:val="single" w:sz="6" w:space="1" w:color="C0CDD8"/>
        </w:pBd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00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STRAT-305</w:t>
            </w:r>
          </w:p>
        </w:tc>
        <w:tc>
          <w:tcPr>
            <w:tcW w:type="dxa" w:w="7848"/>
            <w:tcBorders>
              <w:top w:val="single" w:sz="6" w:space="0" w:color="2E4F70"/>
              <w:left w:val="single" w:sz="6" w:space="0" w:color="2E4F70"/>
              <w:bottom w:val="single" w:sz="6" w:space="0" w:color="2E4F70"/>
              <w:right w:val="single" w:sz="6" w:space="0" w:color="2E4F70"/>
            </w:tcBorders>
            <w:shd w:val="clear" w:color="auto" w:fill="2E4F7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Graceful Shutdown &amp; Signal Handling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Type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Task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Points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2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Labels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phase-3, signals, shutdown, launchd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Depends on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STRAT-304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Module(s)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stratum/main.py, stratum/signals.py (new)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DESCRIPTION</w:t>
      </w:r>
    </w:p>
    <w:p>
      <w:pPr>
        <w:spacing w:before="20" w:after="80"/>
      </w:pPr>
      <w:r>
        <w:rPr>
          <w:rFonts w:ascii="Arial" w:hAnsi="Arial"/>
          <w:b w:val="0"/>
          <w:i w:val="0"/>
          <w:color w:val="444444"/>
          <w:sz w:val="20"/>
        </w:rPr>
        <w:t>Wire the shutdown threading.Event introduced in STRAT-304 to OS signals, making the service well-behaved as a persistent macOS background process under launchd. SIGTERM triggers a graceful drain-and-exit. SIGUSR1 triggers an immediate out-of-schedule scan without restarting the process.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6" w:space="0" w:color="C8A02A"/>
              <w:left w:val="single" w:sz="6" w:space="0" w:color="C8A02A"/>
              <w:bottom w:val="single" w:sz="6" w:space="0" w:color="C8A02A"/>
              <w:right w:val="single" w:sz="6" w:space="0" w:color="C8A02A"/>
            </w:tcBorders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7A5C00"/>
                <w:sz w:val="19"/>
              </w:rPr>
              <w:t xml:space="preserve">Constraints:  </w:t>
            </w:r>
            <w:r>
              <w:rPr>
                <w:rFonts w:ascii="Arial" w:hAnsi="Arial"/>
                <w:color w:val="444444"/>
                <w:sz w:val="19"/>
              </w:rPr>
              <w:t>Signal handlers must be registered in the main thread — Python only allows signal handling on the main thread. Keep signal handling logic in its own module (stratum/signals.py) so main.py is not further cluttered (SRP).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INTERFACE CONTRACT / SCOPE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A new stratum/signals.py module exposes two functions: register_handlers(shutdown_event: threading.Event, rescan_event: threading.Event) -&gt; None.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register_handlers() wires SIGTERM to set shutdown_event, and SIGUSR1 to set rescan_event.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The shutdown_event is the same threading.Event passed to workers in STRAT-304. Setting it causes all workers to exit after finishing their current item.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When shutdown_event is set, the scanner stops enqueuing new items and immediately enqueues poison pills for all workers. In-progress uploads are allowed to complete.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The rescan_event, when set, causes the main loop to begin a new scan immediately rather than waiting for the next scheduled interval. After the scan completes, rescan_event is cleared.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The PID file at ~/.stratum/stratum.pid is written before register_handlers() is called and removed in the finally block, enabling: kill -TERM $(cat ~/.stratum/stratum.pid) and kill -USR1 $(cat ~/.stratum/stratum.pid).</w:t>
      </w: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NOTES &amp; CONTEXT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signal.signal(signal.SIGTERM, handler) and signal.signal(signal.SIGUSR1, handler) are stdlib. The handler receives (signum, frame) and should do nothing more than set the appropriate event — keep signal handlers minimal.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threading.Event.set() is safe to call from a signal handler.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executor.shutdown(wait=True) will block until all futures complete after the shutdown event is set. This is the desired behaviour — in-flight uploads finish cleanly.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Phase 3 does not implement the full scan_interval_seconds service loop (that is a launchd concern for Phase 8). SIGUSR1 and rescan_event are wired here but the periodic loop is not.</w:t>
      </w:r>
    </w:p>
    <w:p>
      <w:pPr>
        <w:spacing w:before="140" w:after="40"/>
      </w:pPr>
      <w:r>
        <w:rPr>
          <w:rFonts w:ascii="Arial" w:hAnsi="Arial"/>
          <w:b/>
          <w:color w:val="1A5C2E"/>
          <w:sz w:val="16"/>
        </w:rPr>
        <w:t>ACCEPTANCE CRITERIA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Sending SIGTERM to the running process causes it to complete in-flight work and exit cleanly with code 0.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Sending SIGTERM mid-scan does not leave orphaned multipart uploads or corrupt the JSONL log.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Sending SIGUSR1 triggers an immediate re-scan without restarting the process (observable via the log output).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The PID file exists during a run and is removed after clean exit.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The PID file is removed even if the process exits due to an unhandled exception.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stratum/signals.py has no imports from main.py (no circular dependency).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Unit tests for signals.py verify that SIGTERM sets shutdown_event and SIGUSR1 sets rescan_event, using signal.raise_signal() or os.kill(os.getpid(), signal.SIGTERM).</w:t>
      </w:r>
    </w:p>
    <w:p>
      <w:pPr>
        <w:spacing w:before="80" w:after="80"/>
      </w:pPr>
    </w:p>
    <w:p>
      <w:pPr>
        <w:pBdr>
          <w:bottom w:val="single" w:sz="6" w:space="1" w:color="C0CDD8"/>
        </w:pBd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00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STRAT-306</w:t>
            </w:r>
          </w:p>
        </w:tc>
        <w:tc>
          <w:tcPr>
            <w:tcW w:type="dxa" w:w="7848"/>
            <w:tcBorders>
              <w:top w:val="single" w:sz="6" w:space="0" w:color="2E4F70"/>
              <w:left w:val="single" w:sz="6" w:space="0" w:color="2E4F70"/>
              <w:bottom w:val="single" w:sz="6" w:space="0" w:color="2E4F70"/>
              <w:right w:val="single" w:sz="6" w:space="0" w:color="2E4F70"/>
            </w:tcBorders>
            <w:shd w:val="clear" w:color="auto" w:fill="2E4F7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Test Suite: Concurrent Pipeline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Type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Task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Points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2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Labels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phase-3, tests, concurrency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Depends on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STRAT-303, STRAT-304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pPr>
              <w:spacing w:before="20"/>
            </w:pPr>
            <w:r>
              <w:rPr>
                <w:rFonts w:ascii="Arial" w:hAnsi="Arial"/>
                <w:b/>
                <w:color w:val="767676"/>
                <w:sz w:val="15"/>
              </w:rPr>
              <w:t>Module(s)</w:t>
              <w:br/>
            </w:r>
            <w:r>
              <w:rPr>
                <w:rFonts w:ascii="Arial" w:hAnsi="Arial"/>
                <w:b/>
                <w:color w:val="1C1C1C"/>
                <w:sz w:val="18"/>
              </w:rPr>
              <w:t>tests/unit/test_suggestion_log.py, tests/unit/test_index.py, tests/unit/test_aws_session.py, tests/unit/test_main.py, tests/integration/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DESCRIPTION</w:t>
      </w:r>
    </w:p>
    <w:p>
      <w:pPr>
        <w:spacing w:before="20" w:after="80"/>
      </w:pPr>
      <w:r>
        <w:rPr>
          <w:rFonts w:ascii="Arial" w:hAnsi="Arial"/>
          <w:b w:val="0"/>
          <w:i w:val="0"/>
          <w:color w:val="444444"/>
          <w:sz w:val="20"/>
        </w:rPr>
        <w:t>Extend the test suite to cover the concurrent execution paths introduced in Phase 3. The emphasis is on correctness under concurrency: no lost writes, no double-counting, no shared-state bugs. Existing Phase 1/2 tests must continue to pass.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6" w:space="0" w:color="C8A02A"/>
              <w:left w:val="single" w:sz="6" w:space="0" w:color="C8A02A"/>
              <w:bottom w:val="single" w:sz="6" w:space="0" w:color="C8A02A"/>
              <w:right w:val="single" w:sz="6" w:space="0" w:color="C8A02A"/>
            </w:tcBorders>
            <w:shd w:val="clear" w:color="auto" w:fill="FFF8E1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7A5C00"/>
                <w:sz w:val="19"/>
              </w:rPr>
              <w:t xml:space="preserve">Constraints:  </w:t>
            </w:r>
            <w:r>
              <w:rPr>
                <w:rFonts w:ascii="Arial" w:hAnsi="Arial"/>
                <w:color w:val="444444"/>
                <w:sz w:val="19"/>
              </w:rPr>
              <w:t>Do not use time.sleep() to synchronise threads in tests — use threading primitives (barriers, events, queues) instead. Tests must be deterministic: a passing test must pass on every run, not just most of the time.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INTERFACE CONTRACT / SCOPE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test_suggestion_log.py: add a concurrent_suggest test that spawns N threads each calling suggest() M times simultaneously, then asserts exactly N*M lines in the log file with no interleaving.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test_index.py: add a concurrent_insert test that spawns N threads each inserting a unique hash, then asserts exactly N rows in the DB and no exceptions raised.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test_aws_session.py: add a thread_local_clients test that calls get_client() from N threads simultaneously and asserts N distinct client objects are returned.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test_main.py: update existing _process_directory tests to patch ThreadPoolExecutor so unit tests remain fast and deterministic; the concurrent behaviour is covered by integration tests.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tests/integration/: add an integration test that runs the full pipeline with upload_workers=4 against the existing test_root fixture, asserts correct ScanMetadata counts, and verifies the moto bucket contains the expected number of objects.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tests/integration/: add a shutdown test that sets the shutdown_event mid-scan and asserts the process exits cleanly without processing all files.</w:t>
      </w:r>
    </w:p>
    <w:p>
      <w:pPr>
        <w:spacing w:before="140" w:after="40"/>
      </w:pPr>
      <w:r>
        <w:rPr>
          <w:rFonts w:ascii="Arial" w:hAnsi="Arial"/>
          <w:b/>
          <w:color w:val="1A7A8A"/>
          <w:sz w:val="16"/>
        </w:rPr>
        <w:t>NOTES &amp; CONTEXT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threading.Barrier is useful for synchronising N threads to start simultaneously, maximising the chance of exposing race conditions.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For the concurrent_suggest and concurrent_insert tests, N=20 threads with M=50 operations each is a reasonable stress level that keeps test runtime under a few seconds.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The integration test for upload_workers=4 requires moto to be active. Ensure the s3_bucket fixture from tests/integration/conftest.py is used.</w:t>
      </w:r>
    </w:p>
    <w:p>
      <w:pPr>
        <w:pStyle w:val="ListBullet"/>
        <w:spacing w:before="20" w:after="40"/>
        <w:ind w:left="317"/>
      </w:pPr>
      <w:r>
        <w:rPr>
          <w:rFonts w:ascii="Arial" w:hAnsi="Arial"/>
          <w:color w:val="444444"/>
          <w:sz w:val="19"/>
        </w:rPr>
        <w:t>If a concurrent test is flaky (passes sometimes, fails sometimes), that is a real bug in the production code — fix the production code, not the test.</w:t>
      </w:r>
    </w:p>
    <w:p>
      <w:pPr>
        <w:spacing w:before="140" w:after="40"/>
      </w:pPr>
      <w:r>
        <w:rPr>
          <w:rFonts w:ascii="Arial" w:hAnsi="Arial"/>
          <w:b/>
          <w:color w:val="1A5C2E"/>
          <w:sz w:val="16"/>
        </w:rPr>
        <w:t>ACCEPTANCE CRITERIA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All Phase 1/2 unit and integration tests pass without modification.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concurrent_suggest test passes 10 consecutive runs with no interleaved lines in the log.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concurrent_insert test passes 10 consecutive runs with the correct row count and no SQLite errors.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thread_local_clients test asserts distinct client identity across threads.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Integration test with upload_workers=4 produces identical ScanMetadata to the single-threaded Phase 2 baseline.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Shutdown integration test confirms clean exit without all-files-processed.</w:t>
      </w:r>
    </w:p>
    <w:p>
      <w:pPr>
        <w:pStyle w:val="ListNumber"/>
        <w:spacing w:before="20" w:after="40"/>
        <w:ind w:left="317"/>
      </w:pPr>
      <w:r>
        <w:rPr>
          <w:rFonts w:ascii="Arial" w:hAnsi="Arial"/>
          <w:color w:val="444444"/>
          <w:sz w:val="19"/>
        </w:rPr>
        <w:t>Coverage on stratum/main.py, stratum/suggestion_log.py, stratum/index.py, stratum/aws_session.py, stratum/signals.py is &gt;= 90%.</w:t>
      </w:r>
    </w:p>
    <w:p>
      <w:pPr>
        <w:spacing w:before="80" w:after="80"/>
      </w:pPr>
    </w:p>
    <w:p>
      <w:pPr>
        <w:pBdr>
          <w:bottom w:val="single" w:sz="6" w:space="1" w:color="C0CDD8"/>
        </w:pBdr>
        <w:spacing w:before="0" w:after="60"/>
      </w:pPr>
    </w:p>
    <w:p>
      <w:pPr>
        <w:jc w:val="center"/>
      </w:pPr>
      <w:r>
        <w:rPr>
          <w:rFonts w:ascii="Arial" w:hAnsi="Arial"/>
          <w:color w:val="767676"/>
          <w:sz w:val="16"/>
        </w:rPr>
        <w:t>Stratum  ·  Phase 3 JIRA Cards  ·  6 tasks  ·  12 story points  ·  ThreadPoolExecutor + Queue + Signal Handling  ·  Mid/Senior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