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683" w:rsidRDefault="005B5683" w:rsidP="000C403C">
      <w:pPr>
        <w:jc w:val="center"/>
        <w:rPr>
          <w:smallCaps/>
        </w:rPr>
      </w:pPr>
    </w:p>
    <w:p w:rsidR="005B5683" w:rsidRPr="00E373B9" w:rsidRDefault="005B5683" w:rsidP="000C403C">
      <w:pPr>
        <w:jc w:val="center"/>
        <w:rPr>
          <w:smallCaps/>
        </w:rPr>
      </w:pPr>
    </w:p>
    <w:p w:rsidR="005B5683" w:rsidRPr="00E373B9" w:rsidRDefault="005B5683" w:rsidP="000C403C">
      <w:pPr>
        <w:jc w:val="center"/>
        <w:rPr>
          <w:smallCaps/>
        </w:rPr>
      </w:pPr>
    </w:p>
    <w:p w:rsidR="005B5683" w:rsidRDefault="005B5683" w:rsidP="000C403C">
      <w:pPr>
        <w:jc w:val="center"/>
        <w:rPr>
          <w:smallCaps/>
        </w:rPr>
      </w:pPr>
    </w:p>
    <w:p w:rsidR="005B5683" w:rsidRPr="00E373B9" w:rsidRDefault="005B5683" w:rsidP="000C403C">
      <w:pPr>
        <w:jc w:val="center"/>
        <w:rPr>
          <w:smallCaps/>
        </w:rPr>
      </w:pPr>
    </w:p>
    <w:p w:rsidR="005B5683" w:rsidRDefault="005B5683" w:rsidP="000C403C">
      <w:pPr>
        <w:rPr>
          <w:smallCaps/>
          <w:sz w:val="48"/>
        </w:rPr>
      </w:pPr>
    </w:p>
    <w:p w:rsidR="005B5683" w:rsidRPr="00C67062" w:rsidRDefault="00C67062" w:rsidP="00C67062">
      <w:pPr>
        <w:pStyle w:val="Title"/>
        <w:rPr>
          <w:color w:val="365F91" w:themeColor="accent1" w:themeShade="BF"/>
        </w:rPr>
      </w:pPr>
      <w:r w:rsidRPr="00C67062">
        <w:rPr>
          <w:color w:val="365F91" w:themeColor="accent1" w:themeShade="BF"/>
        </w:rPr>
        <w:t>User Manual</w:t>
      </w:r>
    </w:p>
    <w:p w:rsidR="005B5683" w:rsidRPr="00F26F22" w:rsidRDefault="005B5683" w:rsidP="000C403C">
      <w:pPr>
        <w:rPr>
          <w:rFonts w:cs="Lucida Grande"/>
          <w:smallCaps/>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4877F7" w:rsidRDefault="00C67062" w:rsidP="004877F7">
      <w:pPr>
        <w:pStyle w:val="Subtitle"/>
      </w:pPr>
      <w:r>
        <w:t>April 2015</w:t>
      </w:r>
    </w:p>
    <w:p w:rsidR="005B5683" w:rsidRPr="004877F7" w:rsidRDefault="005B5683" w:rsidP="004877F7">
      <w:pPr>
        <w:pStyle w:val="Subtitle"/>
      </w:pPr>
      <w:r w:rsidRPr="004877F7">
        <w:t xml:space="preserve">Version </w:t>
      </w:r>
      <w:r w:rsidR="00C67062">
        <w:t>1.00</w:t>
      </w: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5B5683" w:rsidRPr="00F26F22" w:rsidRDefault="005B5683" w:rsidP="000C403C">
      <w:pPr>
        <w:rPr>
          <w:rFonts w:cs="Lucida Grande"/>
        </w:rPr>
      </w:pPr>
    </w:p>
    <w:p w:rsidR="0004537D" w:rsidRDefault="0004537D">
      <w:pPr>
        <w:spacing w:after="0" w:line="240" w:lineRule="auto"/>
        <w:rPr>
          <w:i/>
          <w:color w:val="F57B17"/>
          <w:sz w:val="20"/>
          <w14:textFill>
            <w14:solidFill>
              <w14:srgbClr w14:val="F57B17">
                <w14:lumMod w14:val="75000"/>
                <w14:lumMod w14:val="75000"/>
                <w14:lumOff w14:val="25000"/>
              </w14:srgbClr>
            </w14:solidFill>
          </w14:textFill>
        </w:rPr>
      </w:pPr>
      <w:r>
        <w:rPr>
          <w:b/>
        </w:rPr>
        <w:br w:type="page"/>
      </w:r>
    </w:p>
    <w:p w:rsidR="000735DA" w:rsidRDefault="000735DA">
      <w:pPr>
        <w:spacing w:after="0" w:line="240" w:lineRule="auto"/>
        <w:rPr>
          <w:rFonts w:cs="Lucida Grande"/>
        </w:rPr>
      </w:pPr>
    </w:p>
    <w:p w:rsidR="005B5683" w:rsidRPr="00E97C40" w:rsidRDefault="005B5683" w:rsidP="00FB36FD">
      <w:pPr>
        <w:pStyle w:val="TOCHeading"/>
        <w:rPr>
          <w:color w:val="17365D" w:themeColor="text2" w:themeShade="BF"/>
        </w:rPr>
      </w:pPr>
      <w:r w:rsidRPr="00E97C40">
        <w:rPr>
          <w:color w:val="17365D" w:themeColor="text2" w:themeShade="BF"/>
        </w:rPr>
        <w:t>Document Revisions</w:t>
      </w:r>
    </w:p>
    <w:p w:rsidR="005B5683" w:rsidRPr="00F26F22" w:rsidRDefault="005B5683" w:rsidP="000C403C">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BE134F" w:rsidTr="00BE134F">
        <w:tc>
          <w:tcPr>
            <w:tcW w:w="874" w:type="pct"/>
            <w:shd w:val="clear" w:color="auto" w:fill="D9D9D9" w:themeFill="background1" w:themeFillShade="D9"/>
            <w:vAlign w:val="center"/>
          </w:tcPr>
          <w:p w:rsidR="005B5683" w:rsidRPr="00BE134F" w:rsidRDefault="005B5683" w:rsidP="009B23B9">
            <w:pPr>
              <w:pStyle w:val="ChartHeaderInformation"/>
            </w:pPr>
            <w:r w:rsidRPr="00BE134F">
              <w:t>Date</w:t>
            </w:r>
          </w:p>
        </w:tc>
        <w:tc>
          <w:tcPr>
            <w:tcW w:w="813" w:type="pct"/>
            <w:shd w:val="clear" w:color="auto" w:fill="D9D9D9" w:themeFill="background1" w:themeFillShade="D9"/>
            <w:vAlign w:val="center"/>
          </w:tcPr>
          <w:p w:rsidR="005B5683" w:rsidRPr="00BE134F" w:rsidRDefault="005B5683" w:rsidP="009B23B9">
            <w:pPr>
              <w:pStyle w:val="ChartHeaderInformation"/>
            </w:pPr>
            <w:r w:rsidRPr="00BE134F">
              <w:t>Version Number</w:t>
            </w:r>
          </w:p>
        </w:tc>
        <w:tc>
          <w:tcPr>
            <w:tcW w:w="3313" w:type="pct"/>
            <w:shd w:val="clear" w:color="auto" w:fill="D9D9D9" w:themeFill="background1" w:themeFillShade="D9"/>
            <w:vAlign w:val="center"/>
          </w:tcPr>
          <w:p w:rsidR="005B5683" w:rsidRPr="00BE134F" w:rsidRDefault="005B5683" w:rsidP="009B23B9">
            <w:pPr>
              <w:pStyle w:val="ChartHeaderInformation"/>
            </w:pPr>
            <w:r w:rsidRPr="00BE134F">
              <w:t>Document Changes</w:t>
            </w:r>
          </w:p>
        </w:tc>
      </w:tr>
      <w:tr w:rsidR="005B5683" w:rsidRPr="00F26F22" w:rsidTr="00640459">
        <w:tc>
          <w:tcPr>
            <w:tcW w:w="874" w:type="pct"/>
            <w:shd w:val="clear" w:color="auto" w:fill="D9D9D9" w:themeFill="background1" w:themeFillShade="D9"/>
          </w:tcPr>
          <w:p w:rsidR="005B5683" w:rsidRPr="00F26F22" w:rsidRDefault="00C67062" w:rsidP="00757789">
            <w:pPr>
              <w:pStyle w:val="ChartBodyCopy"/>
            </w:pPr>
            <w:r>
              <w:t>04/20/2015</w:t>
            </w:r>
          </w:p>
        </w:tc>
        <w:tc>
          <w:tcPr>
            <w:tcW w:w="813" w:type="pct"/>
            <w:shd w:val="clear" w:color="auto" w:fill="D9D9D9" w:themeFill="background1" w:themeFillShade="D9"/>
          </w:tcPr>
          <w:p w:rsidR="005B5683" w:rsidRPr="00F26F22" w:rsidRDefault="00C67062" w:rsidP="00274FA8">
            <w:pPr>
              <w:pStyle w:val="ChartBodyCopy"/>
            </w:pPr>
            <w:r>
              <w:t>1.00</w:t>
            </w:r>
          </w:p>
        </w:tc>
        <w:tc>
          <w:tcPr>
            <w:tcW w:w="3313" w:type="pct"/>
            <w:shd w:val="clear" w:color="auto" w:fill="D9D9D9" w:themeFill="background1" w:themeFillShade="D9"/>
          </w:tcPr>
          <w:p w:rsidR="005B5683" w:rsidRPr="00F26F22" w:rsidRDefault="00757789" w:rsidP="006E2FD0">
            <w:pPr>
              <w:pStyle w:val="ChartBodyCopy"/>
            </w:pPr>
            <w:r>
              <w:t>Initial Draft</w:t>
            </w: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Pr="00F26F22" w:rsidRDefault="005B5683" w:rsidP="00274FA8">
            <w:pPr>
              <w:pStyle w:val="ChartBodyCopy"/>
            </w:pPr>
          </w:p>
        </w:tc>
        <w:tc>
          <w:tcPr>
            <w:tcW w:w="813" w:type="pct"/>
            <w:shd w:val="clear" w:color="auto" w:fill="D9D9D9" w:themeFill="background1" w:themeFillShade="D9"/>
          </w:tcPr>
          <w:p w:rsidR="005B5683" w:rsidRPr="00F26F22" w:rsidRDefault="005B5683" w:rsidP="00274FA8">
            <w:pPr>
              <w:pStyle w:val="ChartBodyCopy"/>
            </w:pPr>
          </w:p>
        </w:tc>
        <w:tc>
          <w:tcPr>
            <w:tcW w:w="3313" w:type="pct"/>
            <w:shd w:val="clear" w:color="auto" w:fill="D9D9D9" w:themeFill="background1" w:themeFillShade="D9"/>
          </w:tcPr>
          <w:p w:rsidR="005B5683" w:rsidRPr="00F26F22"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r w:rsidR="005B5683" w:rsidRPr="00F26F22" w:rsidTr="00640459">
        <w:tc>
          <w:tcPr>
            <w:tcW w:w="874" w:type="pct"/>
            <w:shd w:val="clear" w:color="auto" w:fill="D9D9D9" w:themeFill="background1" w:themeFillShade="D9"/>
          </w:tcPr>
          <w:p w:rsidR="005B5683" w:rsidRDefault="005B5683" w:rsidP="00274FA8">
            <w:pPr>
              <w:pStyle w:val="ChartBodyCopy"/>
            </w:pPr>
          </w:p>
        </w:tc>
        <w:tc>
          <w:tcPr>
            <w:tcW w:w="813" w:type="pct"/>
            <w:shd w:val="clear" w:color="auto" w:fill="D9D9D9" w:themeFill="background1" w:themeFillShade="D9"/>
          </w:tcPr>
          <w:p w:rsidR="005B5683" w:rsidRDefault="005B5683" w:rsidP="00274FA8">
            <w:pPr>
              <w:pStyle w:val="ChartBodyCopy"/>
            </w:pPr>
          </w:p>
        </w:tc>
        <w:tc>
          <w:tcPr>
            <w:tcW w:w="3313" w:type="pct"/>
            <w:shd w:val="clear" w:color="auto" w:fill="D9D9D9" w:themeFill="background1" w:themeFillShade="D9"/>
          </w:tcPr>
          <w:p w:rsidR="005B5683" w:rsidRDefault="005B5683" w:rsidP="00274FA8">
            <w:pPr>
              <w:pStyle w:val="ChartBodyCopy"/>
            </w:pPr>
          </w:p>
        </w:tc>
      </w:tr>
    </w:tbl>
    <w:p w:rsidR="000735DA" w:rsidRDefault="000735DA" w:rsidP="00FB36FD">
      <w:pPr>
        <w:pStyle w:val="TOCHeading"/>
      </w:pPr>
    </w:p>
    <w:p w:rsidR="000735DA" w:rsidRDefault="000735DA" w:rsidP="000735DA">
      <w:pPr>
        <w:rPr>
          <w:rFonts w:ascii="Arial Narrow" w:hAnsi="Arial Narrow"/>
          <w:color w:val="000000"/>
          <w:sz w:val="24"/>
        </w:rPr>
      </w:pPr>
      <w:r>
        <w:br w:type="page"/>
      </w:r>
    </w:p>
    <w:p w:rsidR="005B5683" w:rsidRPr="00E97C40" w:rsidRDefault="005B5683" w:rsidP="00FB36FD">
      <w:pPr>
        <w:pStyle w:val="TOCHeading"/>
        <w:rPr>
          <w:color w:val="17365D" w:themeColor="text2" w:themeShade="BF"/>
        </w:rPr>
      </w:pPr>
      <w:r w:rsidRPr="00E97C40">
        <w:rPr>
          <w:color w:val="17365D" w:themeColor="text2" w:themeShade="BF"/>
        </w:rPr>
        <w:lastRenderedPageBreak/>
        <w:t>Table of Contents</w:t>
      </w:r>
    </w:p>
    <w:p w:rsidR="001E49F3" w:rsidRDefault="005B5683">
      <w:pPr>
        <w:pStyle w:val="TOC1"/>
        <w:rPr>
          <w:rFonts w:eastAsiaTheme="minorEastAsia"/>
          <w:noProof/>
        </w:rPr>
      </w:pPr>
      <w:r>
        <w:rPr>
          <w:rFonts w:ascii="Arial Narrow" w:hAnsi="Arial Narrow" w:cs="Lucida Grande"/>
          <w:b/>
          <w:bCs/>
          <w:caps/>
          <w:noProof/>
          <w:u w:val="single"/>
        </w:rPr>
        <w:fldChar w:fldCharType="begin"/>
      </w:r>
      <w:r>
        <w:instrText xml:space="preserve"> TOC \o "1-3" \t "Heading 7,2" </w:instrText>
      </w:r>
      <w:r>
        <w:rPr>
          <w:rFonts w:ascii="Arial Narrow" w:hAnsi="Arial Narrow" w:cs="Lucida Grande"/>
          <w:b/>
          <w:bCs/>
          <w:caps/>
          <w:noProof/>
          <w:u w:val="single"/>
        </w:rPr>
        <w:fldChar w:fldCharType="separate"/>
      </w:r>
      <w:r w:rsidR="001E49F3" w:rsidRPr="006E5D73">
        <w:rPr>
          <w:noProof/>
          <w:color w:val="4F81BD" w:themeColor="accent1"/>
        </w:rPr>
        <w:t>1</w:t>
      </w:r>
      <w:r w:rsidR="001E49F3">
        <w:rPr>
          <w:rFonts w:eastAsiaTheme="minorEastAsia"/>
          <w:noProof/>
        </w:rPr>
        <w:tab/>
      </w:r>
      <w:r w:rsidR="001E49F3" w:rsidRPr="006E5D73">
        <w:rPr>
          <w:noProof/>
          <w:color w:val="4F81BD" w:themeColor="accent1"/>
        </w:rPr>
        <w:t>Introduction</w:t>
      </w:r>
      <w:r w:rsidR="001E49F3">
        <w:rPr>
          <w:noProof/>
        </w:rPr>
        <w:tab/>
      </w:r>
      <w:r w:rsidR="001E49F3">
        <w:rPr>
          <w:noProof/>
        </w:rPr>
        <w:fldChar w:fldCharType="begin"/>
      </w:r>
      <w:r w:rsidR="001E49F3">
        <w:rPr>
          <w:noProof/>
        </w:rPr>
        <w:instrText xml:space="preserve"> PAGEREF _Toc417320300 \h </w:instrText>
      </w:r>
      <w:r w:rsidR="001E49F3">
        <w:rPr>
          <w:noProof/>
        </w:rPr>
      </w:r>
      <w:r w:rsidR="001E49F3">
        <w:rPr>
          <w:noProof/>
        </w:rPr>
        <w:fldChar w:fldCharType="separate"/>
      </w:r>
      <w:r w:rsidR="001E49F3">
        <w:rPr>
          <w:noProof/>
        </w:rPr>
        <w:t>5</w:t>
      </w:r>
      <w:r w:rsidR="001E49F3">
        <w:rPr>
          <w:noProof/>
        </w:rPr>
        <w:fldChar w:fldCharType="end"/>
      </w:r>
    </w:p>
    <w:p w:rsidR="001E49F3" w:rsidRDefault="001E49F3">
      <w:pPr>
        <w:pStyle w:val="TOC2"/>
        <w:rPr>
          <w:rFonts w:eastAsiaTheme="minorEastAsia"/>
          <w:i w:val="0"/>
          <w:noProof/>
        </w:rPr>
      </w:pPr>
      <w:r>
        <w:rPr>
          <w:noProof/>
        </w:rPr>
        <w:t>1.1</w:t>
      </w:r>
      <w:r>
        <w:rPr>
          <w:rFonts w:eastAsiaTheme="minorEastAsia"/>
          <w:i w:val="0"/>
          <w:noProof/>
        </w:rPr>
        <w:tab/>
      </w:r>
      <w:r>
        <w:rPr>
          <w:noProof/>
        </w:rPr>
        <w:t>Scope and Purpose</w:t>
      </w:r>
      <w:r>
        <w:rPr>
          <w:noProof/>
        </w:rPr>
        <w:tab/>
      </w:r>
      <w:r>
        <w:rPr>
          <w:noProof/>
        </w:rPr>
        <w:fldChar w:fldCharType="begin"/>
      </w:r>
      <w:r>
        <w:rPr>
          <w:noProof/>
        </w:rPr>
        <w:instrText xml:space="preserve"> PAGEREF _Toc417320301 \h </w:instrText>
      </w:r>
      <w:r>
        <w:rPr>
          <w:noProof/>
        </w:rPr>
      </w:r>
      <w:r>
        <w:rPr>
          <w:noProof/>
        </w:rPr>
        <w:fldChar w:fldCharType="separate"/>
      </w:r>
      <w:r>
        <w:rPr>
          <w:noProof/>
        </w:rPr>
        <w:t>5</w:t>
      </w:r>
      <w:r>
        <w:rPr>
          <w:noProof/>
        </w:rPr>
        <w:fldChar w:fldCharType="end"/>
      </w:r>
    </w:p>
    <w:p w:rsidR="001E49F3" w:rsidRDefault="001E49F3">
      <w:pPr>
        <w:pStyle w:val="TOC2"/>
        <w:rPr>
          <w:rFonts w:eastAsiaTheme="minorEastAsia"/>
          <w:i w:val="0"/>
          <w:noProof/>
        </w:rPr>
      </w:pPr>
      <w:r>
        <w:rPr>
          <w:noProof/>
        </w:rPr>
        <w:t>1.2</w:t>
      </w:r>
      <w:r>
        <w:rPr>
          <w:rFonts w:eastAsiaTheme="minorEastAsia"/>
          <w:i w:val="0"/>
          <w:noProof/>
        </w:rPr>
        <w:tab/>
      </w:r>
      <w:r>
        <w:rPr>
          <w:noProof/>
        </w:rPr>
        <w:t>Game Rules</w:t>
      </w:r>
      <w:r>
        <w:rPr>
          <w:noProof/>
        </w:rPr>
        <w:tab/>
      </w:r>
      <w:r>
        <w:rPr>
          <w:noProof/>
        </w:rPr>
        <w:fldChar w:fldCharType="begin"/>
      </w:r>
      <w:r>
        <w:rPr>
          <w:noProof/>
        </w:rPr>
        <w:instrText xml:space="preserve"> PAGEREF _Toc417320302 \h </w:instrText>
      </w:r>
      <w:r>
        <w:rPr>
          <w:noProof/>
        </w:rPr>
      </w:r>
      <w:r>
        <w:rPr>
          <w:noProof/>
        </w:rPr>
        <w:fldChar w:fldCharType="separate"/>
      </w:r>
      <w:r>
        <w:rPr>
          <w:noProof/>
        </w:rPr>
        <w:t>5</w:t>
      </w:r>
      <w:r>
        <w:rPr>
          <w:noProof/>
        </w:rPr>
        <w:fldChar w:fldCharType="end"/>
      </w:r>
    </w:p>
    <w:p w:rsidR="001E49F3" w:rsidRDefault="001E49F3">
      <w:pPr>
        <w:pStyle w:val="TOC2"/>
        <w:rPr>
          <w:rFonts w:eastAsiaTheme="minorEastAsia"/>
          <w:i w:val="0"/>
          <w:noProof/>
        </w:rPr>
      </w:pPr>
      <w:r>
        <w:rPr>
          <w:noProof/>
        </w:rPr>
        <w:t>1.3</w:t>
      </w:r>
      <w:r>
        <w:rPr>
          <w:rFonts w:eastAsiaTheme="minorEastAsia"/>
          <w:i w:val="0"/>
          <w:noProof/>
        </w:rPr>
        <w:tab/>
      </w:r>
      <w:r>
        <w:rPr>
          <w:noProof/>
        </w:rPr>
        <w:t>Game Requirements &amp; Installation</w:t>
      </w:r>
      <w:r>
        <w:rPr>
          <w:noProof/>
        </w:rPr>
        <w:tab/>
      </w:r>
      <w:r>
        <w:rPr>
          <w:noProof/>
        </w:rPr>
        <w:fldChar w:fldCharType="begin"/>
      </w:r>
      <w:r>
        <w:rPr>
          <w:noProof/>
        </w:rPr>
        <w:instrText xml:space="preserve"> PAGEREF _Toc417320303 \h </w:instrText>
      </w:r>
      <w:r>
        <w:rPr>
          <w:noProof/>
        </w:rPr>
      </w:r>
      <w:r>
        <w:rPr>
          <w:noProof/>
        </w:rPr>
        <w:fldChar w:fldCharType="separate"/>
      </w:r>
      <w:r>
        <w:rPr>
          <w:noProof/>
        </w:rPr>
        <w:t>5</w:t>
      </w:r>
      <w:r>
        <w:rPr>
          <w:noProof/>
        </w:rPr>
        <w:fldChar w:fldCharType="end"/>
      </w:r>
    </w:p>
    <w:p w:rsidR="001E49F3" w:rsidRDefault="001E49F3">
      <w:pPr>
        <w:pStyle w:val="TOC1"/>
        <w:rPr>
          <w:rFonts w:eastAsiaTheme="minorEastAsia"/>
          <w:noProof/>
        </w:rPr>
      </w:pPr>
      <w:r w:rsidRPr="006E5D73">
        <w:rPr>
          <w:noProof/>
          <w:color w:val="4F81BD" w:themeColor="accent1"/>
        </w:rPr>
        <w:t>2</w:t>
      </w:r>
      <w:r>
        <w:rPr>
          <w:rFonts w:eastAsiaTheme="minorEastAsia"/>
          <w:noProof/>
        </w:rPr>
        <w:tab/>
      </w:r>
      <w:r w:rsidRPr="006E5D73">
        <w:rPr>
          <w:noProof/>
          <w:color w:val="4F81BD" w:themeColor="accent1"/>
        </w:rPr>
        <w:t>Main Menu</w:t>
      </w:r>
      <w:r>
        <w:rPr>
          <w:noProof/>
        </w:rPr>
        <w:tab/>
      </w:r>
      <w:r>
        <w:rPr>
          <w:noProof/>
        </w:rPr>
        <w:fldChar w:fldCharType="begin"/>
      </w:r>
      <w:r>
        <w:rPr>
          <w:noProof/>
        </w:rPr>
        <w:instrText xml:space="preserve"> PAGEREF _Toc417320304 \h </w:instrText>
      </w:r>
      <w:r>
        <w:rPr>
          <w:noProof/>
        </w:rPr>
      </w:r>
      <w:r>
        <w:rPr>
          <w:noProof/>
        </w:rPr>
        <w:fldChar w:fldCharType="separate"/>
      </w:r>
      <w:r>
        <w:rPr>
          <w:noProof/>
        </w:rPr>
        <w:t>6</w:t>
      </w:r>
      <w:r>
        <w:rPr>
          <w:noProof/>
        </w:rPr>
        <w:fldChar w:fldCharType="end"/>
      </w:r>
    </w:p>
    <w:p w:rsidR="001E49F3" w:rsidRDefault="001E49F3">
      <w:pPr>
        <w:pStyle w:val="TOC2"/>
        <w:rPr>
          <w:rFonts w:eastAsiaTheme="minorEastAsia"/>
          <w:i w:val="0"/>
          <w:noProof/>
        </w:rPr>
      </w:pPr>
      <w:r>
        <w:rPr>
          <w:noProof/>
        </w:rPr>
        <w:t>2.1</w:t>
      </w:r>
      <w:r>
        <w:rPr>
          <w:rFonts w:eastAsiaTheme="minorEastAsia"/>
          <w:i w:val="0"/>
          <w:noProof/>
        </w:rPr>
        <w:tab/>
      </w:r>
      <w:r>
        <w:rPr>
          <w:noProof/>
        </w:rPr>
        <w:t>Terminology</w:t>
      </w:r>
      <w:r>
        <w:rPr>
          <w:noProof/>
        </w:rPr>
        <w:tab/>
      </w:r>
      <w:r>
        <w:rPr>
          <w:noProof/>
        </w:rPr>
        <w:fldChar w:fldCharType="begin"/>
      </w:r>
      <w:r>
        <w:rPr>
          <w:noProof/>
        </w:rPr>
        <w:instrText xml:space="preserve"> PAGEREF _Toc417320305 \h </w:instrText>
      </w:r>
      <w:r>
        <w:rPr>
          <w:noProof/>
        </w:rPr>
      </w:r>
      <w:r>
        <w:rPr>
          <w:noProof/>
        </w:rPr>
        <w:fldChar w:fldCharType="separate"/>
      </w:r>
      <w:r>
        <w:rPr>
          <w:noProof/>
        </w:rPr>
        <w:t>6</w:t>
      </w:r>
      <w:r>
        <w:rPr>
          <w:noProof/>
        </w:rPr>
        <w:fldChar w:fldCharType="end"/>
      </w:r>
    </w:p>
    <w:p w:rsidR="001E49F3" w:rsidRDefault="001E49F3">
      <w:pPr>
        <w:pStyle w:val="TOC2"/>
        <w:rPr>
          <w:rFonts w:eastAsiaTheme="minorEastAsia"/>
          <w:i w:val="0"/>
          <w:noProof/>
        </w:rPr>
      </w:pPr>
      <w:r>
        <w:rPr>
          <w:noProof/>
        </w:rPr>
        <w:t>2.2</w:t>
      </w:r>
      <w:r>
        <w:rPr>
          <w:rFonts w:eastAsiaTheme="minorEastAsia"/>
          <w:i w:val="0"/>
          <w:noProof/>
        </w:rPr>
        <w:tab/>
      </w:r>
      <w:r>
        <w:rPr>
          <w:noProof/>
        </w:rPr>
        <w:t>The Main Menu</w:t>
      </w:r>
      <w:r>
        <w:rPr>
          <w:noProof/>
        </w:rPr>
        <w:tab/>
      </w:r>
      <w:r>
        <w:rPr>
          <w:noProof/>
        </w:rPr>
        <w:fldChar w:fldCharType="begin"/>
      </w:r>
      <w:r>
        <w:rPr>
          <w:noProof/>
        </w:rPr>
        <w:instrText xml:space="preserve"> PAGEREF _Toc417320306 \h </w:instrText>
      </w:r>
      <w:r>
        <w:rPr>
          <w:noProof/>
        </w:rPr>
      </w:r>
      <w:r>
        <w:rPr>
          <w:noProof/>
        </w:rPr>
        <w:fldChar w:fldCharType="separate"/>
      </w:r>
      <w:r>
        <w:rPr>
          <w:noProof/>
        </w:rPr>
        <w:t>6</w:t>
      </w:r>
      <w:r>
        <w:rPr>
          <w:noProof/>
        </w:rPr>
        <w:fldChar w:fldCharType="end"/>
      </w:r>
    </w:p>
    <w:p w:rsidR="001E49F3" w:rsidRDefault="001E49F3">
      <w:pPr>
        <w:pStyle w:val="TOC3"/>
        <w:rPr>
          <w:rFonts w:eastAsiaTheme="minorEastAsia"/>
          <w:noProof/>
          <w:sz w:val="22"/>
        </w:rPr>
      </w:pPr>
      <w:r>
        <w:rPr>
          <w:noProof/>
        </w:rPr>
        <w:t>2.2.1</w:t>
      </w:r>
      <w:r>
        <w:rPr>
          <w:rFonts w:eastAsiaTheme="minorEastAsia"/>
          <w:noProof/>
          <w:sz w:val="22"/>
        </w:rPr>
        <w:tab/>
      </w:r>
      <w:r>
        <w:rPr>
          <w:noProof/>
        </w:rPr>
        <w:t>Starting a Game:</w:t>
      </w:r>
      <w:r>
        <w:rPr>
          <w:noProof/>
        </w:rPr>
        <w:tab/>
      </w:r>
      <w:r>
        <w:rPr>
          <w:noProof/>
        </w:rPr>
        <w:fldChar w:fldCharType="begin"/>
      </w:r>
      <w:r>
        <w:rPr>
          <w:noProof/>
        </w:rPr>
        <w:instrText xml:space="preserve"> PAGEREF _Toc417320307 \h </w:instrText>
      </w:r>
      <w:r>
        <w:rPr>
          <w:noProof/>
        </w:rPr>
      </w:r>
      <w:r>
        <w:rPr>
          <w:noProof/>
        </w:rPr>
        <w:fldChar w:fldCharType="separate"/>
      </w:r>
      <w:r>
        <w:rPr>
          <w:noProof/>
        </w:rPr>
        <w:t>6</w:t>
      </w:r>
      <w:r>
        <w:rPr>
          <w:noProof/>
        </w:rPr>
        <w:fldChar w:fldCharType="end"/>
      </w:r>
    </w:p>
    <w:p w:rsidR="001E49F3" w:rsidRDefault="001E49F3">
      <w:pPr>
        <w:pStyle w:val="TOC3"/>
        <w:rPr>
          <w:rFonts w:eastAsiaTheme="minorEastAsia"/>
          <w:noProof/>
          <w:sz w:val="22"/>
        </w:rPr>
      </w:pPr>
      <w:r>
        <w:rPr>
          <w:noProof/>
        </w:rPr>
        <w:t>2.2.2</w:t>
      </w:r>
      <w:r>
        <w:rPr>
          <w:rFonts w:eastAsiaTheme="minorEastAsia"/>
          <w:noProof/>
          <w:sz w:val="22"/>
        </w:rPr>
        <w:tab/>
      </w:r>
      <w:r>
        <w:rPr>
          <w:noProof/>
        </w:rPr>
        <w:t>Changing the Options</w:t>
      </w:r>
      <w:r>
        <w:rPr>
          <w:noProof/>
        </w:rPr>
        <w:tab/>
      </w:r>
      <w:r>
        <w:rPr>
          <w:noProof/>
        </w:rPr>
        <w:fldChar w:fldCharType="begin"/>
      </w:r>
      <w:r>
        <w:rPr>
          <w:noProof/>
        </w:rPr>
        <w:instrText xml:space="preserve"> PAGEREF _Toc417320308 \h </w:instrText>
      </w:r>
      <w:r>
        <w:rPr>
          <w:noProof/>
        </w:rPr>
      </w:r>
      <w:r>
        <w:rPr>
          <w:noProof/>
        </w:rPr>
        <w:fldChar w:fldCharType="separate"/>
      </w:r>
      <w:r>
        <w:rPr>
          <w:noProof/>
        </w:rPr>
        <w:t>6</w:t>
      </w:r>
      <w:r>
        <w:rPr>
          <w:noProof/>
        </w:rPr>
        <w:fldChar w:fldCharType="end"/>
      </w:r>
    </w:p>
    <w:p w:rsidR="001E49F3" w:rsidRDefault="001E49F3">
      <w:pPr>
        <w:pStyle w:val="TOC3"/>
        <w:rPr>
          <w:rFonts w:eastAsiaTheme="minorEastAsia"/>
          <w:noProof/>
          <w:sz w:val="22"/>
        </w:rPr>
      </w:pPr>
      <w:r>
        <w:rPr>
          <w:noProof/>
        </w:rPr>
        <w:t>2.2.3</w:t>
      </w:r>
      <w:r>
        <w:rPr>
          <w:rFonts w:eastAsiaTheme="minorEastAsia"/>
          <w:noProof/>
          <w:sz w:val="22"/>
        </w:rPr>
        <w:tab/>
      </w:r>
      <w:r>
        <w:rPr>
          <w:noProof/>
        </w:rPr>
        <w:t>Viewing the Control Scheme</w:t>
      </w:r>
      <w:r>
        <w:rPr>
          <w:noProof/>
        </w:rPr>
        <w:tab/>
      </w:r>
      <w:r>
        <w:rPr>
          <w:noProof/>
        </w:rPr>
        <w:fldChar w:fldCharType="begin"/>
      </w:r>
      <w:r>
        <w:rPr>
          <w:noProof/>
        </w:rPr>
        <w:instrText xml:space="preserve"> PAGEREF _Toc417320309 \h </w:instrText>
      </w:r>
      <w:r>
        <w:rPr>
          <w:noProof/>
        </w:rPr>
      </w:r>
      <w:r>
        <w:rPr>
          <w:noProof/>
        </w:rPr>
        <w:fldChar w:fldCharType="separate"/>
      </w:r>
      <w:r>
        <w:rPr>
          <w:noProof/>
        </w:rPr>
        <w:t>8</w:t>
      </w:r>
      <w:r>
        <w:rPr>
          <w:noProof/>
        </w:rPr>
        <w:fldChar w:fldCharType="end"/>
      </w:r>
    </w:p>
    <w:p w:rsidR="001E49F3" w:rsidRDefault="001E49F3">
      <w:pPr>
        <w:pStyle w:val="TOC3"/>
        <w:rPr>
          <w:rFonts w:eastAsiaTheme="minorEastAsia"/>
          <w:noProof/>
          <w:sz w:val="22"/>
        </w:rPr>
      </w:pPr>
      <w:r>
        <w:rPr>
          <w:noProof/>
        </w:rPr>
        <w:t>2.2.4</w:t>
      </w:r>
      <w:r>
        <w:rPr>
          <w:rFonts w:eastAsiaTheme="minorEastAsia"/>
          <w:noProof/>
          <w:sz w:val="22"/>
        </w:rPr>
        <w:tab/>
      </w:r>
      <w:r>
        <w:rPr>
          <w:noProof/>
        </w:rPr>
        <w:t>Viewing the Control Scheme</w:t>
      </w:r>
      <w:r>
        <w:rPr>
          <w:noProof/>
        </w:rPr>
        <w:tab/>
      </w:r>
      <w:r>
        <w:rPr>
          <w:noProof/>
        </w:rPr>
        <w:fldChar w:fldCharType="begin"/>
      </w:r>
      <w:r>
        <w:rPr>
          <w:noProof/>
        </w:rPr>
        <w:instrText xml:space="preserve"> PAGEREF _Toc417320310 \h </w:instrText>
      </w:r>
      <w:r>
        <w:rPr>
          <w:noProof/>
        </w:rPr>
      </w:r>
      <w:r>
        <w:rPr>
          <w:noProof/>
        </w:rPr>
        <w:fldChar w:fldCharType="separate"/>
      </w:r>
      <w:r>
        <w:rPr>
          <w:noProof/>
        </w:rPr>
        <w:t>8</w:t>
      </w:r>
      <w:r>
        <w:rPr>
          <w:noProof/>
        </w:rPr>
        <w:fldChar w:fldCharType="end"/>
      </w:r>
    </w:p>
    <w:p w:rsidR="001E49F3" w:rsidRDefault="001E49F3">
      <w:pPr>
        <w:pStyle w:val="TOC2"/>
        <w:rPr>
          <w:rFonts w:eastAsiaTheme="minorEastAsia"/>
          <w:i w:val="0"/>
          <w:noProof/>
        </w:rPr>
      </w:pPr>
      <w:r>
        <w:rPr>
          <w:noProof/>
        </w:rPr>
        <w:t>2.3</w:t>
      </w:r>
      <w:r>
        <w:rPr>
          <w:rFonts w:eastAsiaTheme="minorEastAsia"/>
          <w:i w:val="0"/>
          <w:noProof/>
        </w:rPr>
        <w:tab/>
      </w:r>
      <w:r>
        <w:rPr>
          <w:noProof/>
        </w:rPr>
        <w:t>The Control Scheme</w:t>
      </w:r>
      <w:r>
        <w:rPr>
          <w:noProof/>
        </w:rPr>
        <w:tab/>
      </w:r>
      <w:r>
        <w:rPr>
          <w:noProof/>
        </w:rPr>
        <w:fldChar w:fldCharType="begin"/>
      </w:r>
      <w:r>
        <w:rPr>
          <w:noProof/>
        </w:rPr>
        <w:instrText xml:space="preserve"> PAGEREF _Toc417320311 \h </w:instrText>
      </w:r>
      <w:r>
        <w:rPr>
          <w:noProof/>
        </w:rPr>
      </w:r>
      <w:r>
        <w:rPr>
          <w:noProof/>
        </w:rPr>
        <w:fldChar w:fldCharType="separate"/>
      </w:r>
      <w:r>
        <w:rPr>
          <w:noProof/>
        </w:rPr>
        <w:t>9</w:t>
      </w:r>
      <w:r>
        <w:rPr>
          <w:noProof/>
        </w:rPr>
        <w:fldChar w:fldCharType="end"/>
      </w:r>
    </w:p>
    <w:p w:rsidR="001E49F3" w:rsidRDefault="001E49F3">
      <w:pPr>
        <w:pStyle w:val="TOC1"/>
        <w:rPr>
          <w:rFonts w:eastAsiaTheme="minorEastAsia"/>
          <w:noProof/>
        </w:rPr>
      </w:pPr>
      <w:r w:rsidRPr="006E5D73">
        <w:rPr>
          <w:noProof/>
          <w:color w:val="4F81BD" w:themeColor="accent1"/>
        </w:rPr>
        <w:t>3</w:t>
      </w:r>
      <w:r>
        <w:rPr>
          <w:rFonts w:eastAsiaTheme="minorEastAsia"/>
          <w:noProof/>
        </w:rPr>
        <w:tab/>
      </w:r>
      <w:r w:rsidRPr="006E5D73">
        <w:rPr>
          <w:noProof/>
          <w:color w:val="4F81BD" w:themeColor="accent1"/>
        </w:rPr>
        <w:t>Playing the Game</w:t>
      </w:r>
      <w:r>
        <w:rPr>
          <w:noProof/>
        </w:rPr>
        <w:tab/>
      </w:r>
      <w:r>
        <w:rPr>
          <w:noProof/>
        </w:rPr>
        <w:fldChar w:fldCharType="begin"/>
      </w:r>
      <w:r>
        <w:rPr>
          <w:noProof/>
        </w:rPr>
        <w:instrText xml:space="preserve"> PAGEREF _Toc417320312 \h </w:instrText>
      </w:r>
      <w:r>
        <w:rPr>
          <w:noProof/>
        </w:rPr>
      </w:r>
      <w:r>
        <w:rPr>
          <w:noProof/>
        </w:rPr>
        <w:fldChar w:fldCharType="separate"/>
      </w:r>
      <w:r>
        <w:rPr>
          <w:noProof/>
        </w:rPr>
        <w:t>9</w:t>
      </w:r>
      <w:r>
        <w:rPr>
          <w:noProof/>
        </w:rPr>
        <w:fldChar w:fldCharType="end"/>
      </w:r>
    </w:p>
    <w:p w:rsidR="001E49F3" w:rsidRDefault="001E49F3">
      <w:pPr>
        <w:pStyle w:val="TOC2"/>
        <w:rPr>
          <w:rFonts w:eastAsiaTheme="minorEastAsia"/>
          <w:i w:val="0"/>
          <w:noProof/>
        </w:rPr>
      </w:pPr>
      <w:r>
        <w:rPr>
          <w:noProof/>
        </w:rPr>
        <w:t>3.1</w:t>
      </w:r>
      <w:r>
        <w:rPr>
          <w:rFonts w:eastAsiaTheme="minorEastAsia"/>
          <w:i w:val="0"/>
          <w:noProof/>
        </w:rPr>
        <w:tab/>
      </w:r>
      <w:r>
        <w:rPr>
          <w:noProof/>
        </w:rPr>
        <w:t>How to Play the Game</w:t>
      </w:r>
      <w:r>
        <w:rPr>
          <w:noProof/>
        </w:rPr>
        <w:tab/>
      </w:r>
      <w:r>
        <w:rPr>
          <w:noProof/>
        </w:rPr>
        <w:fldChar w:fldCharType="begin"/>
      </w:r>
      <w:r>
        <w:rPr>
          <w:noProof/>
        </w:rPr>
        <w:instrText xml:space="preserve"> PAGEREF _Toc417320313 \h </w:instrText>
      </w:r>
      <w:r>
        <w:rPr>
          <w:noProof/>
        </w:rPr>
      </w:r>
      <w:r>
        <w:rPr>
          <w:noProof/>
        </w:rPr>
        <w:fldChar w:fldCharType="separate"/>
      </w:r>
      <w:r>
        <w:rPr>
          <w:noProof/>
        </w:rPr>
        <w:t>10</w:t>
      </w:r>
      <w:r>
        <w:rPr>
          <w:noProof/>
        </w:rPr>
        <w:fldChar w:fldCharType="end"/>
      </w:r>
    </w:p>
    <w:p w:rsidR="001E49F3" w:rsidRDefault="001E49F3">
      <w:pPr>
        <w:pStyle w:val="TOC3"/>
        <w:rPr>
          <w:rFonts w:eastAsiaTheme="minorEastAsia"/>
          <w:noProof/>
          <w:sz w:val="22"/>
        </w:rPr>
      </w:pPr>
      <w:r>
        <w:rPr>
          <w:noProof/>
        </w:rPr>
        <w:t>3.1.1</w:t>
      </w:r>
      <w:r>
        <w:rPr>
          <w:rFonts w:eastAsiaTheme="minorEastAsia"/>
          <w:noProof/>
          <w:sz w:val="22"/>
        </w:rPr>
        <w:tab/>
      </w:r>
      <w:r>
        <w:rPr>
          <w:noProof/>
        </w:rPr>
        <w:t>Moving the Camera</w:t>
      </w:r>
      <w:r>
        <w:rPr>
          <w:noProof/>
        </w:rPr>
        <w:tab/>
      </w:r>
      <w:r>
        <w:rPr>
          <w:noProof/>
        </w:rPr>
        <w:fldChar w:fldCharType="begin"/>
      </w:r>
      <w:r>
        <w:rPr>
          <w:noProof/>
        </w:rPr>
        <w:instrText xml:space="preserve"> PAGEREF _Toc417320314 \h </w:instrText>
      </w:r>
      <w:r>
        <w:rPr>
          <w:noProof/>
        </w:rPr>
      </w:r>
      <w:r>
        <w:rPr>
          <w:noProof/>
        </w:rPr>
        <w:fldChar w:fldCharType="separate"/>
      </w:r>
      <w:r>
        <w:rPr>
          <w:noProof/>
        </w:rPr>
        <w:t>10</w:t>
      </w:r>
      <w:r>
        <w:rPr>
          <w:noProof/>
        </w:rPr>
        <w:fldChar w:fldCharType="end"/>
      </w:r>
    </w:p>
    <w:p w:rsidR="001E49F3" w:rsidRDefault="001E49F3">
      <w:pPr>
        <w:pStyle w:val="TOC3"/>
        <w:rPr>
          <w:rFonts w:eastAsiaTheme="minorEastAsia"/>
          <w:noProof/>
          <w:sz w:val="22"/>
        </w:rPr>
      </w:pPr>
      <w:r>
        <w:rPr>
          <w:noProof/>
        </w:rPr>
        <w:t>3.1.2</w:t>
      </w:r>
      <w:r>
        <w:rPr>
          <w:rFonts w:eastAsiaTheme="minorEastAsia"/>
          <w:noProof/>
          <w:sz w:val="22"/>
        </w:rPr>
        <w:tab/>
      </w:r>
      <w:r>
        <w:rPr>
          <w:noProof/>
        </w:rPr>
        <w:t>Moving the Playable Character</w:t>
      </w:r>
      <w:r>
        <w:rPr>
          <w:noProof/>
        </w:rPr>
        <w:tab/>
      </w:r>
      <w:r>
        <w:rPr>
          <w:noProof/>
        </w:rPr>
        <w:fldChar w:fldCharType="begin"/>
      </w:r>
      <w:r>
        <w:rPr>
          <w:noProof/>
        </w:rPr>
        <w:instrText xml:space="preserve"> PAGEREF _Toc417320315 \h </w:instrText>
      </w:r>
      <w:r>
        <w:rPr>
          <w:noProof/>
        </w:rPr>
      </w:r>
      <w:r>
        <w:rPr>
          <w:noProof/>
        </w:rPr>
        <w:fldChar w:fldCharType="separate"/>
      </w:r>
      <w:r>
        <w:rPr>
          <w:noProof/>
        </w:rPr>
        <w:t>10</w:t>
      </w:r>
      <w:r>
        <w:rPr>
          <w:noProof/>
        </w:rPr>
        <w:fldChar w:fldCharType="end"/>
      </w:r>
    </w:p>
    <w:p w:rsidR="001E49F3" w:rsidRDefault="001E49F3">
      <w:pPr>
        <w:pStyle w:val="TOC3"/>
        <w:rPr>
          <w:rFonts w:eastAsiaTheme="minorEastAsia"/>
          <w:noProof/>
          <w:sz w:val="22"/>
        </w:rPr>
      </w:pPr>
      <w:r>
        <w:rPr>
          <w:noProof/>
        </w:rPr>
        <w:t>3.1.3</w:t>
      </w:r>
      <w:r>
        <w:rPr>
          <w:rFonts w:eastAsiaTheme="minorEastAsia"/>
          <w:noProof/>
          <w:sz w:val="22"/>
        </w:rPr>
        <w:tab/>
      </w:r>
      <w:r>
        <w:rPr>
          <w:noProof/>
        </w:rPr>
        <w:t>Navigating Terrain</w:t>
      </w:r>
      <w:r>
        <w:rPr>
          <w:noProof/>
        </w:rPr>
        <w:tab/>
      </w:r>
      <w:r>
        <w:rPr>
          <w:noProof/>
        </w:rPr>
        <w:fldChar w:fldCharType="begin"/>
      </w:r>
      <w:r>
        <w:rPr>
          <w:noProof/>
        </w:rPr>
        <w:instrText xml:space="preserve"> PAGEREF _Toc417320316 \h </w:instrText>
      </w:r>
      <w:r>
        <w:rPr>
          <w:noProof/>
        </w:rPr>
      </w:r>
      <w:r>
        <w:rPr>
          <w:noProof/>
        </w:rPr>
        <w:fldChar w:fldCharType="separate"/>
      </w:r>
      <w:r>
        <w:rPr>
          <w:noProof/>
        </w:rPr>
        <w:t>11</w:t>
      </w:r>
      <w:r>
        <w:rPr>
          <w:noProof/>
        </w:rPr>
        <w:fldChar w:fldCharType="end"/>
      </w:r>
    </w:p>
    <w:p w:rsidR="001E49F3" w:rsidRDefault="001E49F3">
      <w:pPr>
        <w:pStyle w:val="TOC2"/>
        <w:rPr>
          <w:rFonts w:eastAsiaTheme="minorEastAsia"/>
          <w:i w:val="0"/>
          <w:noProof/>
        </w:rPr>
      </w:pPr>
      <w:r>
        <w:rPr>
          <w:noProof/>
        </w:rPr>
        <w:t>3.2</w:t>
      </w:r>
      <w:r>
        <w:rPr>
          <w:rFonts w:eastAsiaTheme="minorEastAsia"/>
          <w:i w:val="0"/>
          <w:noProof/>
        </w:rPr>
        <w:tab/>
      </w:r>
      <w:r>
        <w:rPr>
          <w:noProof/>
        </w:rPr>
        <w:t>The Game World</w:t>
      </w:r>
      <w:r>
        <w:rPr>
          <w:noProof/>
        </w:rPr>
        <w:tab/>
      </w:r>
      <w:r>
        <w:rPr>
          <w:noProof/>
        </w:rPr>
        <w:fldChar w:fldCharType="begin"/>
      </w:r>
      <w:r>
        <w:rPr>
          <w:noProof/>
        </w:rPr>
        <w:instrText xml:space="preserve"> PAGEREF _Toc417320317 \h </w:instrText>
      </w:r>
      <w:r>
        <w:rPr>
          <w:noProof/>
        </w:rPr>
      </w:r>
      <w:r>
        <w:rPr>
          <w:noProof/>
        </w:rPr>
        <w:fldChar w:fldCharType="separate"/>
      </w:r>
      <w:r>
        <w:rPr>
          <w:noProof/>
        </w:rPr>
        <w:t>11</w:t>
      </w:r>
      <w:r>
        <w:rPr>
          <w:noProof/>
        </w:rPr>
        <w:fldChar w:fldCharType="end"/>
      </w:r>
    </w:p>
    <w:p w:rsidR="001E49F3" w:rsidRDefault="001E49F3">
      <w:pPr>
        <w:pStyle w:val="TOC2"/>
        <w:rPr>
          <w:rFonts w:eastAsiaTheme="minorEastAsia"/>
          <w:i w:val="0"/>
          <w:noProof/>
        </w:rPr>
      </w:pPr>
      <w:r>
        <w:rPr>
          <w:noProof/>
        </w:rPr>
        <w:t>3.3</w:t>
      </w:r>
      <w:r>
        <w:rPr>
          <w:rFonts w:eastAsiaTheme="minorEastAsia"/>
          <w:i w:val="0"/>
          <w:noProof/>
        </w:rPr>
        <w:tab/>
      </w:r>
      <w:r>
        <w:rPr>
          <w:noProof/>
        </w:rPr>
        <w:t>Combat</w:t>
      </w:r>
      <w:r>
        <w:rPr>
          <w:noProof/>
        </w:rPr>
        <w:tab/>
      </w:r>
      <w:r>
        <w:rPr>
          <w:noProof/>
        </w:rPr>
        <w:fldChar w:fldCharType="begin"/>
      </w:r>
      <w:r>
        <w:rPr>
          <w:noProof/>
        </w:rPr>
        <w:instrText xml:space="preserve"> PAGEREF _Toc417320318 \h </w:instrText>
      </w:r>
      <w:r>
        <w:rPr>
          <w:noProof/>
        </w:rPr>
      </w:r>
      <w:r>
        <w:rPr>
          <w:noProof/>
        </w:rPr>
        <w:fldChar w:fldCharType="separate"/>
      </w:r>
      <w:r>
        <w:rPr>
          <w:noProof/>
        </w:rPr>
        <w:t>12</w:t>
      </w:r>
      <w:r>
        <w:rPr>
          <w:noProof/>
        </w:rPr>
        <w:fldChar w:fldCharType="end"/>
      </w:r>
    </w:p>
    <w:p w:rsidR="001E49F3" w:rsidRDefault="001E49F3">
      <w:pPr>
        <w:pStyle w:val="TOC2"/>
        <w:rPr>
          <w:rFonts w:eastAsiaTheme="minorEastAsia"/>
          <w:i w:val="0"/>
          <w:noProof/>
        </w:rPr>
      </w:pPr>
      <w:r>
        <w:rPr>
          <w:noProof/>
        </w:rPr>
        <w:t>3.4</w:t>
      </w:r>
      <w:r>
        <w:rPr>
          <w:rFonts w:eastAsiaTheme="minorEastAsia"/>
          <w:i w:val="0"/>
          <w:noProof/>
        </w:rPr>
        <w:tab/>
      </w:r>
      <w:r>
        <w:rPr>
          <w:noProof/>
        </w:rPr>
        <w:t>Losing</w:t>
      </w:r>
      <w:r>
        <w:rPr>
          <w:noProof/>
        </w:rPr>
        <w:tab/>
      </w:r>
      <w:r>
        <w:rPr>
          <w:noProof/>
        </w:rPr>
        <w:fldChar w:fldCharType="begin"/>
      </w:r>
      <w:r>
        <w:rPr>
          <w:noProof/>
        </w:rPr>
        <w:instrText xml:space="preserve"> PAGEREF _Toc417320319 \h </w:instrText>
      </w:r>
      <w:r>
        <w:rPr>
          <w:noProof/>
        </w:rPr>
      </w:r>
      <w:r>
        <w:rPr>
          <w:noProof/>
        </w:rPr>
        <w:fldChar w:fldCharType="separate"/>
      </w:r>
      <w:r>
        <w:rPr>
          <w:noProof/>
        </w:rPr>
        <w:t>12</w:t>
      </w:r>
      <w:r>
        <w:rPr>
          <w:noProof/>
        </w:rPr>
        <w:fldChar w:fldCharType="end"/>
      </w:r>
    </w:p>
    <w:p w:rsidR="001E49F3" w:rsidRDefault="001E49F3">
      <w:pPr>
        <w:pStyle w:val="TOC2"/>
        <w:rPr>
          <w:rFonts w:eastAsiaTheme="minorEastAsia"/>
          <w:i w:val="0"/>
          <w:noProof/>
        </w:rPr>
      </w:pPr>
      <w:r>
        <w:rPr>
          <w:noProof/>
        </w:rPr>
        <w:t>3.5</w:t>
      </w:r>
      <w:r>
        <w:rPr>
          <w:rFonts w:eastAsiaTheme="minorEastAsia"/>
          <w:i w:val="0"/>
          <w:noProof/>
        </w:rPr>
        <w:tab/>
      </w:r>
      <w:r>
        <w:rPr>
          <w:noProof/>
        </w:rPr>
        <w:t>Winning</w:t>
      </w:r>
      <w:r>
        <w:rPr>
          <w:noProof/>
        </w:rPr>
        <w:tab/>
      </w:r>
      <w:r>
        <w:rPr>
          <w:noProof/>
        </w:rPr>
        <w:fldChar w:fldCharType="begin"/>
      </w:r>
      <w:r>
        <w:rPr>
          <w:noProof/>
        </w:rPr>
        <w:instrText xml:space="preserve"> PAGEREF _Toc417320320 \h </w:instrText>
      </w:r>
      <w:r>
        <w:rPr>
          <w:noProof/>
        </w:rPr>
      </w:r>
      <w:r>
        <w:rPr>
          <w:noProof/>
        </w:rPr>
        <w:fldChar w:fldCharType="separate"/>
      </w:r>
      <w:r>
        <w:rPr>
          <w:noProof/>
        </w:rPr>
        <w:t>12</w:t>
      </w:r>
      <w:r>
        <w:rPr>
          <w:noProof/>
        </w:rPr>
        <w:fldChar w:fldCharType="end"/>
      </w:r>
    </w:p>
    <w:p w:rsidR="001E49F3" w:rsidRDefault="001E49F3">
      <w:pPr>
        <w:pStyle w:val="TOC2"/>
        <w:rPr>
          <w:rFonts w:eastAsiaTheme="minorEastAsia"/>
          <w:i w:val="0"/>
          <w:noProof/>
        </w:rPr>
      </w:pPr>
      <w:r>
        <w:rPr>
          <w:noProof/>
        </w:rPr>
        <w:t>3.6</w:t>
      </w:r>
      <w:r>
        <w:rPr>
          <w:rFonts w:eastAsiaTheme="minorEastAsia"/>
          <w:i w:val="0"/>
          <w:noProof/>
        </w:rPr>
        <w:tab/>
      </w:r>
      <w:r>
        <w:rPr>
          <w:noProof/>
        </w:rPr>
        <w:t>In-Game Menu</w:t>
      </w:r>
      <w:r>
        <w:rPr>
          <w:noProof/>
        </w:rPr>
        <w:tab/>
      </w:r>
      <w:r>
        <w:rPr>
          <w:noProof/>
        </w:rPr>
        <w:fldChar w:fldCharType="begin"/>
      </w:r>
      <w:r>
        <w:rPr>
          <w:noProof/>
        </w:rPr>
        <w:instrText xml:space="preserve"> PAGEREF _Toc417320321 \h </w:instrText>
      </w:r>
      <w:r>
        <w:rPr>
          <w:noProof/>
        </w:rPr>
      </w:r>
      <w:r>
        <w:rPr>
          <w:noProof/>
        </w:rPr>
        <w:fldChar w:fldCharType="separate"/>
      </w:r>
      <w:r>
        <w:rPr>
          <w:noProof/>
        </w:rPr>
        <w:t>13</w:t>
      </w:r>
      <w:r>
        <w:rPr>
          <w:noProof/>
        </w:rPr>
        <w:fldChar w:fldCharType="end"/>
      </w:r>
    </w:p>
    <w:p w:rsidR="001E49F3" w:rsidRDefault="001E49F3">
      <w:pPr>
        <w:pStyle w:val="TOC2"/>
        <w:rPr>
          <w:rFonts w:eastAsiaTheme="minorEastAsia"/>
          <w:i w:val="0"/>
          <w:noProof/>
        </w:rPr>
      </w:pPr>
      <w:r>
        <w:rPr>
          <w:noProof/>
        </w:rPr>
        <w:t>3.7</w:t>
      </w:r>
      <w:r>
        <w:rPr>
          <w:rFonts w:eastAsiaTheme="minorEastAsia"/>
          <w:i w:val="0"/>
          <w:noProof/>
        </w:rPr>
        <w:tab/>
      </w:r>
      <w:r>
        <w:rPr>
          <w:noProof/>
        </w:rPr>
        <w:t>Restarting the Game</w:t>
      </w:r>
      <w:r>
        <w:rPr>
          <w:noProof/>
        </w:rPr>
        <w:tab/>
      </w:r>
      <w:r>
        <w:rPr>
          <w:noProof/>
        </w:rPr>
        <w:fldChar w:fldCharType="begin"/>
      </w:r>
      <w:r>
        <w:rPr>
          <w:noProof/>
        </w:rPr>
        <w:instrText xml:space="preserve"> PAGEREF _Toc417320322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3.8</w:t>
      </w:r>
      <w:r>
        <w:rPr>
          <w:rFonts w:eastAsiaTheme="minorEastAsia"/>
          <w:i w:val="0"/>
          <w:noProof/>
        </w:rPr>
        <w:tab/>
      </w:r>
      <w:r>
        <w:rPr>
          <w:noProof/>
        </w:rPr>
        <w:t>Changing the Game Options</w:t>
      </w:r>
      <w:r>
        <w:rPr>
          <w:noProof/>
        </w:rPr>
        <w:tab/>
      </w:r>
      <w:r>
        <w:rPr>
          <w:noProof/>
        </w:rPr>
        <w:fldChar w:fldCharType="begin"/>
      </w:r>
      <w:r>
        <w:rPr>
          <w:noProof/>
        </w:rPr>
        <w:instrText xml:space="preserve"> PAGEREF _Toc417320323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3.9</w:t>
      </w:r>
      <w:r>
        <w:rPr>
          <w:rFonts w:eastAsiaTheme="minorEastAsia"/>
          <w:i w:val="0"/>
          <w:noProof/>
        </w:rPr>
        <w:tab/>
      </w:r>
      <w:r>
        <w:rPr>
          <w:noProof/>
        </w:rPr>
        <w:t>Collecting Items</w:t>
      </w:r>
      <w:r>
        <w:rPr>
          <w:noProof/>
        </w:rPr>
        <w:tab/>
      </w:r>
      <w:r>
        <w:rPr>
          <w:noProof/>
        </w:rPr>
        <w:fldChar w:fldCharType="begin"/>
      </w:r>
      <w:r>
        <w:rPr>
          <w:noProof/>
        </w:rPr>
        <w:instrText xml:space="preserve"> PAGEREF _Toc417320324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3.10</w:t>
      </w:r>
      <w:r>
        <w:rPr>
          <w:rFonts w:eastAsiaTheme="minorEastAsia"/>
          <w:i w:val="0"/>
          <w:noProof/>
        </w:rPr>
        <w:tab/>
      </w:r>
      <w:r>
        <w:rPr>
          <w:noProof/>
        </w:rPr>
        <w:t>Interacting with the NPC</w:t>
      </w:r>
      <w:r>
        <w:rPr>
          <w:noProof/>
        </w:rPr>
        <w:tab/>
      </w:r>
      <w:r>
        <w:rPr>
          <w:noProof/>
        </w:rPr>
        <w:fldChar w:fldCharType="begin"/>
      </w:r>
      <w:r>
        <w:rPr>
          <w:noProof/>
        </w:rPr>
        <w:instrText xml:space="preserve"> PAGEREF _Toc417320325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3.11</w:t>
      </w:r>
      <w:r>
        <w:rPr>
          <w:rFonts w:eastAsiaTheme="minorEastAsia"/>
          <w:i w:val="0"/>
          <w:noProof/>
        </w:rPr>
        <w:tab/>
      </w:r>
      <w:r>
        <w:rPr>
          <w:noProof/>
        </w:rPr>
        <w:t>Stamina</w:t>
      </w:r>
      <w:r>
        <w:rPr>
          <w:noProof/>
        </w:rPr>
        <w:tab/>
      </w:r>
      <w:r>
        <w:rPr>
          <w:noProof/>
        </w:rPr>
        <w:fldChar w:fldCharType="begin"/>
      </w:r>
      <w:r>
        <w:rPr>
          <w:noProof/>
        </w:rPr>
        <w:instrText xml:space="preserve"> PAGEREF _Toc417320326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3.12</w:t>
      </w:r>
      <w:r>
        <w:rPr>
          <w:rFonts w:eastAsiaTheme="minorEastAsia"/>
          <w:i w:val="0"/>
          <w:noProof/>
        </w:rPr>
        <w:tab/>
      </w:r>
      <w:r>
        <w:rPr>
          <w:noProof/>
        </w:rPr>
        <w:t>Health</w:t>
      </w:r>
      <w:r>
        <w:rPr>
          <w:noProof/>
        </w:rPr>
        <w:tab/>
      </w:r>
      <w:r>
        <w:rPr>
          <w:noProof/>
        </w:rPr>
        <w:fldChar w:fldCharType="begin"/>
      </w:r>
      <w:r>
        <w:rPr>
          <w:noProof/>
        </w:rPr>
        <w:instrText xml:space="preserve"> PAGEREF _Toc417320327 \h </w:instrText>
      </w:r>
      <w:r>
        <w:rPr>
          <w:noProof/>
        </w:rPr>
      </w:r>
      <w:r>
        <w:rPr>
          <w:noProof/>
        </w:rPr>
        <w:fldChar w:fldCharType="separate"/>
      </w:r>
      <w:r>
        <w:rPr>
          <w:noProof/>
        </w:rPr>
        <w:t>14</w:t>
      </w:r>
      <w:r>
        <w:rPr>
          <w:noProof/>
        </w:rPr>
        <w:fldChar w:fldCharType="end"/>
      </w:r>
    </w:p>
    <w:p w:rsidR="001E49F3" w:rsidRDefault="001E49F3">
      <w:pPr>
        <w:pStyle w:val="TOC2"/>
        <w:rPr>
          <w:rFonts w:eastAsiaTheme="minorEastAsia"/>
          <w:i w:val="0"/>
          <w:noProof/>
        </w:rPr>
      </w:pPr>
      <w:r>
        <w:rPr>
          <w:noProof/>
        </w:rPr>
        <w:t>3.13</w:t>
      </w:r>
      <w:r>
        <w:rPr>
          <w:rFonts w:eastAsiaTheme="minorEastAsia"/>
          <w:i w:val="0"/>
          <w:noProof/>
        </w:rPr>
        <w:tab/>
      </w:r>
      <w:r>
        <w:rPr>
          <w:noProof/>
        </w:rPr>
        <w:t>Solving the Puzzle</w:t>
      </w:r>
      <w:r>
        <w:rPr>
          <w:noProof/>
        </w:rPr>
        <w:tab/>
      </w:r>
      <w:r>
        <w:rPr>
          <w:noProof/>
        </w:rPr>
        <w:fldChar w:fldCharType="begin"/>
      </w:r>
      <w:r>
        <w:rPr>
          <w:noProof/>
        </w:rPr>
        <w:instrText xml:space="preserve"> PAGEREF _Toc417320328 \h </w:instrText>
      </w:r>
      <w:r>
        <w:rPr>
          <w:noProof/>
        </w:rPr>
      </w:r>
      <w:r>
        <w:rPr>
          <w:noProof/>
        </w:rPr>
        <w:fldChar w:fldCharType="separate"/>
      </w:r>
      <w:r>
        <w:rPr>
          <w:noProof/>
        </w:rPr>
        <w:t>15</w:t>
      </w:r>
      <w:r>
        <w:rPr>
          <w:noProof/>
        </w:rPr>
        <w:fldChar w:fldCharType="end"/>
      </w:r>
    </w:p>
    <w:p w:rsidR="001E49F3" w:rsidRDefault="001E49F3">
      <w:pPr>
        <w:pStyle w:val="TOC2"/>
        <w:rPr>
          <w:rFonts w:eastAsiaTheme="minorEastAsia"/>
          <w:i w:val="0"/>
          <w:noProof/>
        </w:rPr>
      </w:pPr>
      <w:r>
        <w:rPr>
          <w:noProof/>
        </w:rPr>
        <w:t>3.14</w:t>
      </w:r>
      <w:r>
        <w:rPr>
          <w:rFonts w:eastAsiaTheme="minorEastAsia"/>
          <w:i w:val="0"/>
          <w:noProof/>
        </w:rPr>
        <w:tab/>
      </w:r>
      <w:r>
        <w:rPr>
          <w:noProof/>
        </w:rPr>
        <w:t>Regaining Health</w:t>
      </w:r>
      <w:r>
        <w:rPr>
          <w:noProof/>
        </w:rPr>
        <w:tab/>
      </w:r>
      <w:r>
        <w:rPr>
          <w:noProof/>
        </w:rPr>
        <w:fldChar w:fldCharType="begin"/>
      </w:r>
      <w:r>
        <w:rPr>
          <w:noProof/>
        </w:rPr>
        <w:instrText xml:space="preserve"> PAGEREF _Toc417320329 \h </w:instrText>
      </w:r>
      <w:r>
        <w:rPr>
          <w:noProof/>
        </w:rPr>
      </w:r>
      <w:r>
        <w:rPr>
          <w:noProof/>
        </w:rPr>
        <w:fldChar w:fldCharType="separate"/>
      </w:r>
      <w:r>
        <w:rPr>
          <w:noProof/>
        </w:rPr>
        <w:t>15</w:t>
      </w:r>
      <w:r>
        <w:rPr>
          <w:noProof/>
        </w:rPr>
        <w:fldChar w:fldCharType="end"/>
      </w:r>
    </w:p>
    <w:p w:rsidR="005B5683" w:rsidRPr="001E49F3" w:rsidRDefault="001E49F3" w:rsidP="001E49F3">
      <w:pPr>
        <w:pStyle w:val="TOC2"/>
        <w:sectPr w:rsidR="005B5683" w:rsidRPr="001E49F3" w:rsidSect="00DF635A">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cols w:space="720"/>
          <w:titlePg/>
          <w:docGrid w:linePitch="299"/>
        </w:sectPr>
      </w:pPr>
      <w:r>
        <w:rPr>
          <w:noProof/>
        </w:rPr>
        <w:t>3.15</w:t>
      </w:r>
      <w:r>
        <w:rPr>
          <w:rFonts w:eastAsiaTheme="minorEastAsia"/>
          <w:i w:val="0"/>
          <w:noProof/>
        </w:rPr>
        <w:tab/>
      </w:r>
      <w:r>
        <w:rPr>
          <w:noProof/>
        </w:rPr>
        <w:t>Quitting the Game</w:t>
      </w:r>
      <w:r>
        <w:rPr>
          <w:noProof/>
        </w:rPr>
        <w:tab/>
      </w:r>
      <w:r>
        <w:rPr>
          <w:noProof/>
        </w:rPr>
        <w:fldChar w:fldCharType="begin"/>
      </w:r>
      <w:r>
        <w:rPr>
          <w:noProof/>
        </w:rPr>
        <w:instrText xml:space="preserve"> PAGEREF _Toc417320330 \h </w:instrText>
      </w:r>
      <w:r>
        <w:rPr>
          <w:noProof/>
        </w:rPr>
      </w:r>
      <w:r>
        <w:rPr>
          <w:noProof/>
        </w:rPr>
        <w:fldChar w:fldCharType="separate"/>
      </w:r>
      <w:r>
        <w:rPr>
          <w:noProof/>
        </w:rPr>
        <w:t>16</w:t>
      </w:r>
      <w:r>
        <w:rPr>
          <w:noProof/>
        </w:rPr>
        <w:fldChar w:fldCharType="end"/>
      </w:r>
      <w:r w:rsidR="005B5683">
        <w:fldChar w:fldCharType="end"/>
      </w:r>
    </w:p>
    <w:p w:rsidR="005B5683" w:rsidRPr="0091264A" w:rsidRDefault="005B5683" w:rsidP="001C15B0">
      <w:pPr>
        <w:pStyle w:val="Heading1"/>
        <w:rPr>
          <w:color w:val="4F81BD" w:themeColor="accent1"/>
        </w:rPr>
      </w:pPr>
      <w:bookmarkStart w:id="0" w:name="_Toc417320300"/>
      <w:r w:rsidRPr="0091264A">
        <w:rPr>
          <w:color w:val="4F81BD" w:themeColor="accent1"/>
        </w:rPr>
        <w:lastRenderedPageBreak/>
        <w:t>Introduction</w:t>
      </w:r>
      <w:bookmarkEnd w:id="0"/>
      <w:r w:rsidRPr="0091264A">
        <w:rPr>
          <w:color w:val="4F81BD" w:themeColor="accent1"/>
        </w:rPr>
        <w:t xml:space="preserve"> </w:t>
      </w:r>
    </w:p>
    <w:p w:rsidR="005B5683" w:rsidRPr="00FB36FD" w:rsidRDefault="005B5683" w:rsidP="00FB36FD">
      <w:pPr>
        <w:pStyle w:val="Heading2"/>
        <w:spacing w:before="120" w:after="60" w:line="240" w:lineRule="auto"/>
      </w:pPr>
      <w:bookmarkStart w:id="1" w:name="_Toc417320301"/>
      <w:r w:rsidRPr="00FB36FD">
        <w:t>Scope and Purpose</w:t>
      </w:r>
      <w:bookmarkEnd w:id="1"/>
    </w:p>
    <w:p w:rsidR="00234D51" w:rsidRPr="00234D51" w:rsidRDefault="0091264A" w:rsidP="0091264A">
      <w:pPr>
        <w:pStyle w:val="UnityBody"/>
        <w:ind w:left="420"/>
      </w:pPr>
      <w:r>
        <w:t xml:space="preserve">The purpose of this </w:t>
      </w:r>
      <w:r w:rsidR="00804C97">
        <w:t>User Manual</w:t>
      </w:r>
      <w:r>
        <w:t xml:space="preserve"> is to offer a comprehensive description of the Unity Game Capstone Project</w:t>
      </w:r>
      <w:r w:rsidR="00804C97">
        <w:t>’s gameplay elements and how the player can play the game</w:t>
      </w:r>
      <w:r>
        <w:t xml:space="preserve">. It will cover each </w:t>
      </w:r>
      <w:r w:rsidR="00804C97">
        <w:t xml:space="preserve">feature’s intended use </w:t>
      </w:r>
      <w:r>
        <w:t xml:space="preserve">as well as go over the </w:t>
      </w:r>
      <w:r w:rsidR="00804C97">
        <w:t>general ideas of how the game should be played</w:t>
      </w:r>
      <w:r>
        <w:t xml:space="preserve">. The document’s envisioned use is to be a </w:t>
      </w:r>
      <w:r w:rsidR="00804C97">
        <w:t>reference manual for both first time and experienced game players</w:t>
      </w:r>
      <w:r>
        <w:t xml:space="preserve">. </w:t>
      </w:r>
    </w:p>
    <w:p w:rsidR="00B81C11" w:rsidRDefault="00364A93" w:rsidP="00B81C11">
      <w:pPr>
        <w:pStyle w:val="Heading2"/>
      </w:pPr>
      <w:bookmarkStart w:id="2" w:name="_Toc417320302"/>
      <w:r>
        <w:t xml:space="preserve">Game </w:t>
      </w:r>
      <w:bookmarkEnd w:id="2"/>
      <w:r w:rsidR="00FD1C0B">
        <w:t>Basics</w:t>
      </w:r>
    </w:p>
    <w:p w:rsidR="00B81C11" w:rsidRDefault="00B81C11" w:rsidP="00FD1C0B">
      <w:pPr>
        <w:ind w:left="576"/>
      </w:pPr>
      <w:r>
        <w:t xml:space="preserve">The </w:t>
      </w:r>
      <w:r w:rsidR="00FD1C0B">
        <w:t>Game Basics are as follows:</w:t>
      </w:r>
    </w:p>
    <w:p w:rsidR="00FD1C0B" w:rsidRDefault="00FD1C0B" w:rsidP="00FD1C0B">
      <w:pPr>
        <w:pStyle w:val="ListParagraph"/>
        <w:numPr>
          <w:ilvl w:val="0"/>
          <w:numId w:val="31"/>
        </w:numPr>
      </w:pPr>
      <w:r>
        <w:t>The player may explore the island using the mouse and keyboard</w:t>
      </w:r>
    </w:p>
    <w:p w:rsidR="00FD1C0B" w:rsidRDefault="00FD1C0B" w:rsidP="00FD1C0B">
      <w:pPr>
        <w:pStyle w:val="ListParagraph"/>
        <w:numPr>
          <w:ilvl w:val="0"/>
          <w:numId w:val="31"/>
        </w:numPr>
      </w:pPr>
      <w:r>
        <w:t>The player may collect items in the game world</w:t>
      </w:r>
    </w:p>
    <w:p w:rsidR="00FD1C0B" w:rsidRDefault="00FD1C0B" w:rsidP="00FD1C0B">
      <w:pPr>
        <w:pStyle w:val="ListParagraph"/>
        <w:numPr>
          <w:ilvl w:val="0"/>
          <w:numId w:val="31"/>
        </w:numPr>
      </w:pPr>
      <w:r>
        <w:t>The player may engage combat with the enemies in the game world</w:t>
      </w:r>
    </w:p>
    <w:p w:rsidR="00FD1C0B" w:rsidRDefault="00FD1C0B" w:rsidP="00FD1C0B">
      <w:pPr>
        <w:pStyle w:val="ListParagraph"/>
        <w:numPr>
          <w:ilvl w:val="0"/>
          <w:numId w:val="31"/>
        </w:numPr>
      </w:pPr>
      <w:r>
        <w:t>The payer may interact with the NPC in the game world</w:t>
      </w:r>
    </w:p>
    <w:p w:rsidR="00364A93" w:rsidRPr="00FD1C0B" w:rsidRDefault="00FD1C0B" w:rsidP="00FD1C0B">
      <w:pPr>
        <w:pStyle w:val="ListParagraph"/>
        <w:numPr>
          <w:ilvl w:val="0"/>
          <w:numId w:val="31"/>
        </w:numPr>
      </w:pPr>
      <w:r>
        <w:t>The player may climb up the ladders to the top of the game world</w:t>
      </w:r>
    </w:p>
    <w:p w:rsidR="001F1A1B" w:rsidRDefault="001F1A1B" w:rsidP="001F1A1B">
      <w:pPr>
        <w:pStyle w:val="Heading2"/>
      </w:pPr>
      <w:bookmarkStart w:id="3" w:name="_Toc417320303"/>
      <w:r>
        <w:t>Game Requirements &amp; Installation</w:t>
      </w:r>
      <w:bookmarkEnd w:id="3"/>
    </w:p>
    <w:p w:rsidR="00FD1C0B" w:rsidRPr="00FD1C0B" w:rsidRDefault="00FD1C0B" w:rsidP="00FD1C0B">
      <w:pPr>
        <w:pStyle w:val="UnityBody"/>
        <w:ind w:left="720"/>
        <w:rPr>
          <w:rFonts w:asciiTheme="minorHAnsi" w:hAnsiTheme="minorHAnsi"/>
          <w:sz w:val="22"/>
          <w:szCs w:val="22"/>
        </w:rPr>
      </w:pPr>
      <w:r>
        <w:rPr>
          <w:rFonts w:asciiTheme="minorHAnsi" w:hAnsiTheme="minorHAnsi"/>
          <w:sz w:val="22"/>
          <w:szCs w:val="22"/>
        </w:rPr>
        <w:t xml:space="preserve">The </w:t>
      </w:r>
      <w:r w:rsidRPr="00FD1C0B">
        <w:rPr>
          <w:rFonts w:asciiTheme="minorHAnsi" w:hAnsiTheme="minorHAnsi"/>
          <w:sz w:val="22"/>
          <w:szCs w:val="22"/>
        </w:rPr>
        <w:t>Minimum Requirements</w:t>
      </w:r>
      <w:r>
        <w:rPr>
          <w:rFonts w:asciiTheme="minorHAnsi" w:hAnsiTheme="minorHAnsi"/>
          <w:sz w:val="22"/>
          <w:szCs w:val="22"/>
        </w:rPr>
        <w:t xml:space="preserve"> are as follows</w:t>
      </w:r>
      <w:bookmarkStart w:id="4" w:name="_GoBack"/>
      <w:bookmarkEnd w:id="4"/>
      <w:r w:rsidRPr="00FD1C0B">
        <w:rPr>
          <w:rFonts w:asciiTheme="minorHAnsi" w:hAnsiTheme="minorHAnsi"/>
          <w:sz w:val="22"/>
          <w:szCs w:val="22"/>
        </w:rPr>
        <w:t>:</w:t>
      </w:r>
    </w:p>
    <w:p w:rsidR="00FD1C0B" w:rsidRPr="00FD1C0B" w:rsidRDefault="00FD1C0B" w:rsidP="00FD1C0B">
      <w:pPr>
        <w:pStyle w:val="UnityBody"/>
        <w:ind w:left="720"/>
        <w:rPr>
          <w:rFonts w:asciiTheme="minorHAnsi" w:hAnsiTheme="minorHAnsi"/>
          <w:sz w:val="22"/>
          <w:szCs w:val="22"/>
        </w:rPr>
      </w:pPr>
      <w:r>
        <w:rPr>
          <w:rFonts w:asciiTheme="minorHAnsi" w:hAnsiTheme="minorHAnsi"/>
          <w:sz w:val="22"/>
          <w:szCs w:val="22"/>
        </w:rPr>
        <w:tab/>
      </w:r>
      <w:r w:rsidRPr="00FD1C0B">
        <w:rPr>
          <w:rFonts w:asciiTheme="minorHAnsi" w:hAnsiTheme="minorHAnsi"/>
          <w:sz w:val="22"/>
          <w:szCs w:val="22"/>
        </w:rPr>
        <w:t>-Intel HD Graphics 4000 Series</w:t>
      </w:r>
    </w:p>
    <w:p w:rsidR="00FD1C0B" w:rsidRPr="00FD1C0B" w:rsidRDefault="00FD1C0B" w:rsidP="00FD1C0B">
      <w:pPr>
        <w:pStyle w:val="UnityBody"/>
        <w:rPr>
          <w:rFonts w:asciiTheme="minorHAnsi" w:hAnsiTheme="minorHAnsi"/>
          <w:sz w:val="22"/>
          <w:szCs w:val="22"/>
        </w:rPr>
      </w:pPr>
      <w:r w:rsidRPr="00FD1C0B">
        <w:rPr>
          <w:rFonts w:asciiTheme="minorHAnsi" w:hAnsiTheme="minorHAnsi"/>
          <w:sz w:val="22"/>
          <w:szCs w:val="22"/>
        </w:rPr>
        <w:tab/>
      </w:r>
      <w:r w:rsidRPr="00FD1C0B">
        <w:rPr>
          <w:rFonts w:asciiTheme="minorHAnsi" w:hAnsiTheme="minorHAnsi"/>
          <w:sz w:val="22"/>
          <w:szCs w:val="22"/>
        </w:rPr>
        <w:tab/>
        <w:t>-4GB RAM</w:t>
      </w:r>
    </w:p>
    <w:p w:rsidR="00FD1C0B" w:rsidRPr="00FD1C0B" w:rsidRDefault="00FD1C0B" w:rsidP="00FD1C0B">
      <w:pPr>
        <w:pStyle w:val="UnityBody"/>
        <w:rPr>
          <w:rFonts w:asciiTheme="minorHAnsi" w:hAnsiTheme="minorHAnsi"/>
          <w:sz w:val="22"/>
          <w:szCs w:val="22"/>
        </w:rPr>
      </w:pPr>
      <w:r>
        <w:rPr>
          <w:rFonts w:asciiTheme="minorHAnsi" w:hAnsiTheme="minorHAnsi"/>
          <w:sz w:val="22"/>
          <w:szCs w:val="22"/>
        </w:rPr>
        <w:tab/>
      </w:r>
      <w:r w:rsidRPr="00FD1C0B">
        <w:rPr>
          <w:rFonts w:asciiTheme="minorHAnsi" w:hAnsiTheme="minorHAnsi"/>
          <w:sz w:val="22"/>
          <w:szCs w:val="22"/>
        </w:rPr>
        <w:tab/>
        <w:t>-Intel i3 Processor</w:t>
      </w:r>
    </w:p>
    <w:p w:rsidR="00FD1C0B" w:rsidRPr="00FD1C0B" w:rsidRDefault="00FD1C0B" w:rsidP="00FD1C0B">
      <w:pPr>
        <w:pStyle w:val="UnityBody"/>
        <w:rPr>
          <w:rFonts w:asciiTheme="minorHAnsi" w:hAnsiTheme="minorHAnsi"/>
          <w:sz w:val="22"/>
          <w:szCs w:val="22"/>
        </w:rPr>
      </w:pPr>
      <w:r w:rsidRPr="00FD1C0B">
        <w:rPr>
          <w:rFonts w:asciiTheme="minorHAnsi" w:hAnsiTheme="minorHAnsi"/>
          <w:sz w:val="22"/>
          <w:szCs w:val="22"/>
        </w:rPr>
        <w:tab/>
      </w:r>
      <w:r w:rsidRPr="00FD1C0B">
        <w:rPr>
          <w:rFonts w:asciiTheme="minorHAnsi" w:hAnsiTheme="minorHAnsi"/>
          <w:sz w:val="22"/>
          <w:szCs w:val="22"/>
        </w:rPr>
        <w:tab/>
        <w:t>-2 Gigabytes of Storage</w:t>
      </w:r>
    </w:p>
    <w:p w:rsidR="00274FA8" w:rsidRDefault="00274FA8" w:rsidP="00604107">
      <w:pPr>
        <w:pStyle w:val="ChapterBodyCopy"/>
      </w:pPr>
    </w:p>
    <w:p w:rsidR="002772DB" w:rsidRDefault="002772DB" w:rsidP="00274FA8">
      <w:pPr>
        <w:pStyle w:val="Heading1"/>
        <w:sectPr w:rsidR="002772DB" w:rsidSect="009B23B9">
          <w:pgSz w:w="12240" w:h="15840"/>
          <w:pgMar w:top="1440" w:right="1800" w:bottom="1440" w:left="1800" w:header="720" w:footer="720" w:gutter="0"/>
          <w:cols w:space="720"/>
          <w:titlePg/>
          <w:docGrid w:linePitch="299"/>
        </w:sectPr>
      </w:pPr>
    </w:p>
    <w:p w:rsidR="005B5683" w:rsidRPr="0091264A" w:rsidRDefault="00647753" w:rsidP="00FB36FD">
      <w:pPr>
        <w:pStyle w:val="Heading1"/>
        <w:rPr>
          <w:color w:val="4F81BD" w:themeColor="accent1"/>
        </w:rPr>
      </w:pPr>
      <w:bookmarkStart w:id="5" w:name="_Toc417320304"/>
      <w:r>
        <w:rPr>
          <w:color w:val="4F81BD" w:themeColor="accent1"/>
        </w:rPr>
        <w:lastRenderedPageBreak/>
        <w:t>Main Menu</w:t>
      </w:r>
      <w:bookmarkEnd w:id="5"/>
    </w:p>
    <w:p w:rsidR="00063AF9" w:rsidRPr="00026BC6" w:rsidRDefault="00C6630E" w:rsidP="00026BC6">
      <w:pPr>
        <w:pStyle w:val="ChapterBodyCopy"/>
      </w:pPr>
      <w:r>
        <w:t>The Unity Capstone Game contains multiple states of play, each with its own purpose and rules. This section will cover the intended use of the Main Menu that the player is presented with upon launch of the game’s executable.</w:t>
      </w:r>
    </w:p>
    <w:p w:rsidR="001F1A1B" w:rsidRDefault="001F1A1B" w:rsidP="001F1A1B">
      <w:pPr>
        <w:pStyle w:val="Heading2"/>
      </w:pPr>
      <w:bookmarkStart w:id="6" w:name="_Toc417320305"/>
      <w:r>
        <w:t>Terminology</w:t>
      </w:r>
      <w:bookmarkEnd w:id="6"/>
    </w:p>
    <w:p w:rsidR="0091264A" w:rsidRPr="0091264A" w:rsidRDefault="0091264A" w:rsidP="0091264A">
      <w:r>
        <w:t>Below are a list of commonly used Acronyms to describe various elements of gameplay</w:t>
      </w:r>
    </w:p>
    <w:p w:rsidR="0091264A" w:rsidRDefault="0091264A" w:rsidP="0091264A">
      <w:pPr>
        <w:pStyle w:val="UnityBody"/>
        <w:spacing w:before="0"/>
        <w:ind w:firstLine="360"/>
      </w:pPr>
      <w:r w:rsidRPr="00460492">
        <w:rPr>
          <w:b/>
        </w:rPr>
        <w:t>Demo</w:t>
      </w:r>
      <w:r>
        <w:t xml:space="preserve"> - Playable demonstration of core gameplay mechanics</w:t>
      </w:r>
    </w:p>
    <w:p w:rsidR="0091264A" w:rsidRDefault="0091264A" w:rsidP="0091264A">
      <w:pPr>
        <w:pStyle w:val="UnityBody"/>
        <w:spacing w:before="0"/>
        <w:ind w:firstLine="360"/>
      </w:pPr>
      <w:r w:rsidRPr="00460492">
        <w:rPr>
          <w:b/>
        </w:rPr>
        <w:t xml:space="preserve">PC </w:t>
      </w:r>
      <w:r>
        <w:t>– Personal computer</w:t>
      </w:r>
    </w:p>
    <w:p w:rsidR="0091264A" w:rsidRPr="00674E53" w:rsidRDefault="0091264A" w:rsidP="0091264A">
      <w:pPr>
        <w:pStyle w:val="UnityBody"/>
        <w:spacing w:before="0"/>
        <w:ind w:firstLine="360"/>
      </w:pPr>
      <w:r>
        <w:rPr>
          <w:b/>
        </w:rPr>
        <w:t xml:space="preserve">NPC – </w:t>
      </w:r>
      <w:r>
        <w:t>Non-player character</w:t>
      </w:r>
    </w:p>
    <w:p w:rsidR="0091264A" w:rsidRDefault="0091264A" w:rsidP="0091264A">
      <w:pPr>
        <w:pStyle w:val="UnityBody"/>
        <w:spacing w:before="0"/>
        <w:ind w:firstLine="360"/>
      </w:pPr>
      <w:r w:rsidRPr="00460492">
        <w:rPr>
          <w:b/>
        </w:rPr>
        <w:t xml:space="preserve">UI </w:t>
      </w:r>
      <w:r>
        <w:t>– User interface</w:t>
      </w:r>
    </w:p>
    <w:p w:rsidR="0091264A" w:rsidRPr="0091264A" w:rsidRDefault="0091264A" w:rsidP="0091264A">
      <w:pPr>
        <w:pStyle w:val="UnityBody"/>
        <w:spacing w:before="0"/>
        <w:ind w:firstLine="360"/>
      </w:pPr>
      <w:r w:rsidRPr="002F1C6B">
        <w:rPr>
          <w:b/>
        </w:rPr>
        <w:t>HUD</w:t>
      </w:r>
      <w:r>
        <w:t xml:space="preserve"> – Heads-Up-Display</w:t>
      </w:r>
    </w:p>
    <w:p w:rsidR="001F1A1B" w:rsidRPr="001F1A1B" w:rsidRDefault="001F1A1B" w:rsidP="00E971E3">
      <w:pPr>
        <w:pStyle w:val="Heading2"/>
      </w:pPr>
      <w:bookmarkStart w:id="7" w:name="_Toc417320306"/>
      <w:r>
        <w:t xml:space="preserve">The </w:t>
      </w:r>
      <w:r w:rsidR="00BE4CBA">
        <w:t>Main Menu</w:t>
      </w:r>
      <w:bookmarkEnd w:id="7"/>
    </w:p>
    <w:p w:rsidR="00063AF9" w:rsidRPr="00063AF9" w:rsidRDefault="00BE4CBA" w:rsidP="008E0459">
      <w:pPr>
        <w:pStyle w:val="ChapterBodyCopy"/>
      </w:pPr>
      <w:r>
        <w:t>The Main Menu Screen is the main driver of the application, allowing the player to begin a New Game, change Visual Options such as Brightness, Resolution, and Graphical Quality, view the Controls or Credits, or to exit the game application and return to the desktop.</w:t>
      </w:r>
    </w:p>
    <w:p w:rsidR="005B5683" w:rsidRPr="002F49D2" w:rsidRDefault="00E85909" w:rsidP="00F52483">
      <w:pPr>
        <w:pStyle w:val="Heading3"/>
      </w:pPr>
      <w:bookmarkStart w:id="8" w:name="_Toc417320307"/>
      <w:r>
        <w:t>Starting a Game:</w:t>
      </w:r>
      <w:bookmarkEnd w:id="8"/>
    </w:p>
    <w:p w:rsidR="005B5683" w:rsidRDefault="00E85909" w:rsidP="00A02291">
      <w:pPr>
        <w:pStyle w:val="ChapterBodyCopy-Step"/>
        <w:numPr>
          <w:ilvl w:val="0"/>
          <w:numId w:val="1"/>
        </w:numPr>
      </w:pPr>
      <w:r>
        <w:t>Open the game executable file</w:t>
      </w:r>
      <w:r w:rsidR="005B5683" w:rsidRPr="002F49D2">
        <w:t>.</w:t>
      </w:r>
    </w:p>
    <w:p w:rsidR="005B5683" w:rsidRPr="002F49D2" w:rsidRDefault="00E85909" w:rsidP="00274FA8">
      <w:pPr>
        <w:pStyle w:val="ChapterBodyCopy-Step"/>
      </w:pPr>
      <w:r>
        <w:t>Mouse over the ‘Play’ button on the Main Menu</w:t>
      </w:r>
      <w:r w:rsidR="00F52483">
        <w:t>.</w:t>
      </w:r>
    </w:p>
    <w:p w:rsidR="00F52483" w:rsidRDefault="00E85909" w:rsidP="00274FA8">
      <w:pPr>
        <w:pStyle w:val="ChapterBodyCopy-Step"/>
      </w:pPr>
      <w:r>
        <w:t>Press down on the Left Click button of your mouse</w:t>
      </w:r>
      <w:r w:rsidR="00F52483">
        <w:t>.</w:t>
      </w:r>
    </w:p>
    <w:p w:rsidR="00F71355" w:rsidRPr="00F71355" w:rsidRDefault="00E85909" w:rsidP="00F71355">
      <w:pPr>
        <w:pStyle w:val="ChapterBodyCopyIndent"/>
      </w:pPr>
      <w:r>
        <w:rPr>
          <w:noProof/>
        </w:rPr>
        <w:drawing>
          <wp:inline distT="0" distB="0" distL="0" distR="0">
            <wp:extent cx="4371975" cy="2387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Menu.PNG"/>
                    <pic:cNvPicPr/>
                  </pic:nvPicPr>
                  <pic:blipFill>
                    <a:blip r:embed="rId12">
                      <a:extLst>
                        <a:ext uri="{28A0092B-C50C-407E-A947-70E740481C1C}">
                          <a14:useLocalDpi xmlns:a14="http://schemas.microsoft.com/office/drawing/2010/main" val="0"/>
                        </a:ext>
                      </a:extLst>
                    </a:blip>
                    <a:stretch>
                      <a:fillRect/>
                    </a:stretch>
                  </pic:blipFill>
                  <pic:spPr>
                    <a:xfrm>
                      <a:off x="0" y="0"/>
                      <a:ext cx="4384399" cy="2394263"/>
                    </a:xfrm>
                    <a:prstGeom prst="rect">
                      <a:avLst/>
                    </a:prstGeom>
                  </pic:spPr>
                </pic:pic>
              </a:graphicData>
            </a:graphic>
          </wp:inline>
        </w:drawing>
      </w:r>
    </w:p>
    <w:p w:rsidR="005B5683" w:rsidRPr="006E2F32" w:rsidRDefault="003008EB" w:rsidP="009B23B9">
      <w:pPr>
        <w:pStyle w:val="CalloutBlockCopyNote"/>
        <w:rPr>
          <w:color w:val="95B3D7" w:themeColor="accent1" w:themeTint="99"/>
        </w:rPr>
      </w:pPr>
      <w:r w:rsidRPr="006E2F32">
        <w:rPr>
          <w:color w:val="95B3D7" w:themeColor="accent1" w:themeTint="99"/>
        </w:rPr>
        <mc:AlternateContent>
          <mc:Choice Requires="wps">
            <w:drawing>
              <wp:anchor distT="0" distB="0" distL="114300" distR="114300" simplePos="0" relativeHeight="251659264" behindDoc="0" locked="0" layoutInCell="1" allowOverlap="1" wp14:anchorId="28A3EC26" wp14:editId="33A723C1">
                <wp:simplePos x="0" y="0"/>
                <wp:positionH relativeFrom="column">
                  <wp:posOffset>95250</wp:posOffset>
                </wp:positionH>
                <wp:positionV relativeFrom="paragraph">
                  <wp:posOffset>25400</wp:posOffset>
                </wp:positionV>
                <wp:extent cx="274320" cy="228600"/>
                <wp:effectExtent l="0" t="19050" r="30480" b="38100"/>
                <wp:wrapNone/>
                <wp:docPr id="9"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chemeClr val="accent1">
                            <a:lumMod val="50000"/>
                          </a:schemeClr>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1F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2pt;width:21.6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" adj="12600,6150" fillcolor="#243f60 [1604]" strokecolor="#cfc"/>
            </w:pict>
          </mc:Fallback>
        </mc:AlternateContent>
      </w:r>
      <w:r w:rsidR="00063AF9" w:rsidRPr="006E2F32">
        <w:rPr>
          <w:color w:val="95B3D7" w:themeColor="accent1" w:themeTint="99"/>
        </w:rPr>
        <w:t xml:space="preserve">NOTE: </w:t>
      </w:r>
      <w:r w:rsidR="00B8235B" w:rsidRPr="006E2F32">
        <w:rPr>
          <w:color w:val="95B3D7" w:themeColor="accent1" w:themeTint="99"/>
        </w:rPr>
        <w:t>This will begin the fully playable game, move to Section 3 for further details</w:t>
      </w:r>
    </w:p>
    <w:p w:rsidR="0047550B" w:rsidRPr="002F49D2" w:rsidRDefault="00B8235B" w:rsidP="0047550B">
      <w:pPr>
        <w:pStyle w:val="Heading3"/>
      </w:pPr>
      <w:bookmarkStart w:id="9" w:name="_Toc417320308"/>
      <w:r>
        <w:t>Changing the Options</w:t>
      </w:r>
      <w:bookmarkEnd w:id="9"/>
    </w:p>
    <w:p w:rsidR="0047550B" w:rsidRDefault="00B8235B" w:rsidP="0050378B">
      <w:pPr>
        <w:pStyle w:val="ChapterBodyCopy-Step"/>
        <w:numPr>
          <w:ilvl w:val="0"/>
          <w:numId w:val="6"/>
        </w:numPr>
      </w:pPr>
      <w:r>
        <w:t>Video Options</w:t>
      </w:r>
      <w:r w:rsidR="0047550B">
        <w:t>:</w:t>
      </w:r>
    </w:p>
    <w:p w:rsidR="0047550B" w:rsidRDefault="00B8235B" w:rsidP="0047550B">
      <w:pPr>
        <w:pStyle w:val="ChapterBodyCopy-Stepa"/>
      </w:pPr>
      <w:r>
        <w:lastRenderedPageBreak/>
        <w:t xml:space="preserve">Hover over the </w:t>
      </w:r>
      <w:r w:rsidR="009456F6">
        <w:t>‘</w:t>
      </w:r>
      <w:r>
        <w:t>Options</w:t>
      </w:r>
      <w:r w:rsidR="009456F6">
        <w:t>’</w:t>
      </w:r>
      <w:r>
        <w:t xml:space="preserve"> button on the Main Menu.</w:t>
      </w:r>
    </w:p>
    <w:p w:rsidR="0047550B" w:rsidRDefault="00B8235B" w:rsidP="0047550B">
      <w:pPr>
        <w:pStyle w:val="ChapterBodyCopy-Stepa"/>
      </w:pPr>
      <w:r>
        <w:t>Press down on the Left Click button of your mouse</w:t>
      </w:r>
      <w:r w:rsidR="0047550B">
        <w:t>.</w:t>
      </w:r>
    </w:p>
    <w:p w:rsidR="0047550B" w:rsidRDefault="00B8235B" w:rsidP="0047550B">
      <w:pPr>
        <w:pStyle w:val="ChapterBodyCopy-Stepa"/>
      </w:pPr>
      <w:r>
        <w:t>Hover over the ‘Video’ button on the Options sub-menu</w:t>
      </w:r>
    </w:p>
    <w:p w:rsidR="0047550B" w:rsidRDefault="009456F6" w:rsidP="009456F6">
      <w:pPr>
        <w:pStyle w:val="ChapterBodyCopy-Stepa"/>
      </w:pPr>
      <w:r>
        <w:t>Press down on the Left Click button of your mouse.</w:t>
      </w:r>
    </w:p>
    <w:p w:rsidR="009456F6" w:rsidRDefault="009456F6" w:rsidP="009456F6">
      <w:pPr>
        <w:pStyle w:val="ChapterBodyCopy-Bullet"/>
        <w:ind w:left="1800"/>
      </w:pPr>
      <w:r>
        <w:t>Resolution Settings</w:t>
      </w:r>
    </w:p>
    <w:p w:rsidR="009456F6" w:rsidRDefault="009456F6" w:rsidP="009456F6">
      <w:pPr>
        <w:pStyle w:val="ChapterBodyCopy-Stepa"/>
        <w:numPr>
          <w:ilvl w:val="0"/>
          <w:numId w:val="24"/>
        </w:numPr>
        <w:ind w:left="2520"/>
      </w:pPr>
      <w:r>
        <w:t>Hover over the ‘Resolution’ button on the Video sub-menu</w:t>
      </w:r>
    </w:p>
    <w:p w:rsidR="009456F6" w:rsidRDefault="009456F6" w:rsidP="009456F6">
      <w:pPr>
        <w:pStyle w:val="ChapterBodyCopy-Stepa"/>
        <w:ind w:left="2520"/>
      </w:pPr>
      <w:r>
        <w:t>Press down on the Left Click button of your mouse to view the options</w:t>
      </w:r>
    </w:p>
    <w:p w:rsidR="009456F6" w:rsidRDefault="009456F6" w:rsidP="009456F6">
      <w:pPr>
        <w:pStyle w:val="ChapterBodyCopy-Stepa"/>
        <w:ind w:left="2520"/>
      </w:pPr>
      <w:r>
        <w:t>Choose from the dropdown list the appropriate Resolution settings to match the video output settings of your computer monitor by hovering the mouse over your selection.</w:t>
      </w:r>
    </w:p>
    <w:p w:rsidR="009456F6" w:rsidRDefault="009456F6" w:rsidP="009456F6">
      <w:pPr>
        <w:pStyle w:val="ChapterBodyCopy-Stepa"/>
        <w:ind w:left="2520"/>
      </w:pPr>
      <w:r>
        <w:t>Press down on the Left Click button of your mouse to select your choice.</w:t>
      </w:r>
    </w:p>
    <w:p w:rsidR="009456F6" w:rsidRDefault="009456F6" w:rsidP="009456F6">
      <w:pPr>
        <w:pStyle w:val="ChapterBodyCopy-Bullet"/>
        <w:ind w:left="1800"/>
      </w:pPr>
      <w:r>
        <w:t>Quality Settings</w:t>
      </w:r>
    </w:p>
    <w:p w:rsidR="009456F6" w:rsidRDefault="009456F6" w:rsidP="009456F6">
      <w:pPr>
        <w:pStyle w:val="ChapterBodyCopy-Stepa"/>
        <w:numPr>
          <w:ilvl w:val="0"/>
          <w:numId w:val="25"/>
        </w:numPr>
        <w:ind w:left="2520"/>
      </w:pPr>
      <w:r>
        <w:t>Hover over the ‘Quality’ button on the Video sub-menu</w:t>
      </w:r>
    </w:p>
    <w:p w:rsidR="009456F6" w:rsidRDefault="009456F6" w:rsidP="009456F6">
      <w:pPr>
        <w:pStyle w:val="ChapterBodyCopy-Stepa"/>
        <w:ind w:left="2520"/>
      </w:pPr>
      <w:r>
        <w:t>Press down on the Left Click button of your mouse to view the options</w:t>
      </w:r>
    </w:p>
    <w:p w:rsidR="009456F6" w:rsidRDefault="009456F6" w:rsidP="009456F6">
      <w:pPr>
        <w:pStyle w:val="ChapterBodyCopy-Stepa"/>
        <w:ind w:left="2520"/>
      </w:pPr>
      <w:r>
        <w:t>Choose from the dropdown list the appropriate Quality settings to match the graphical quality settings of your computer’s video card by hovering the mouse over your selection.</w:t>
      </w:r>
    </w:p>
    <w:p w:rsidR="009456F6" w:rsidRDefault="009456F6" w:rsidP="009456F6">
      <w:pPr>
        <w:pStyle w:val="ChapterBodyCopy-Stepa"/>
        <w:ind w:left="2520"/>
      </w:pPr>
      <w:r>
        <w:t>Press down on the Left Click button of your mouse to select your choice.</w:t>
      </w:r>
    </w:p>
    <w:p w:rsidR="009456F6" w:rsidRDefault="009456F6" w:rsidP="009456F6">
      <w:pPr>
        <w:pStyle w:val="ChapterBodyCopy-Bullet"/>
        <w:ind w:left="1800"/>
      </w:pPr>
      <w:r>
        <w:t>Brightness Settings</w:t>
      </w:r>
    </w:p>
    <w:p w:rsidR="009456F6" w:rsidRDefault="009456F6" w:rsidP="009456F6">
      <w:pPr>
        <w:pStyle w:val="ChapterBodyCopy-Bullet2"/>
        <w:numPr>
          <w:ilvl w:val="2"/>
          <w:numId w:val="2"/>
        </w:numPr>
        <w:ind w:left="2880"/>
      </w:pPr>
      <w:r>
        <w:t>Hover over the ‘Quality’ slider bar on the Video sub-menu</w:t>
      </w:r>
    </w:p>
    <w:p w:rsidR="009456F6" w:rsidRDefault="009456F6" w:rsidP="009456F6">
      <w:pPr>
        <w:pStyle w:val="ChapterBodyCopy-Stepa"/>
        <w:numPr>
          <w:ilvl w:val="2"/>
          <w:numId w:val="2"/>
        </w:numPr>
        <w:ind w:left="2880"/>
      </w:pPr>
      <w:r>
        <w:t>Slide the white button on the slider bar until you have achieved the desired brightness setting for playing the game.</w:t>
      </w:r>
    </w:p>
    <w:p w:rsidR="009456F6" w:rsidRDefault="009456F6" w:rsidP="009456F6">
      <w:pPr>
        <w:pStyle w:val="ChapterBodyCopy-Stepa"/>
      </w:pPr>
      <w:r>
        <w:t>Press the ‘Back’ button to return to the Main Menu</w:t>
      </w:r>
    </w:p>
    <w:p w:rsidR="00996EE1" w:rsidRDefault="009456F6" w:rsidP="009456F6">
      <w:pPr>
        <w:pStyle w:val="ChapterBodyCopy"/>
        <w:jc w:val="center"/>
      </w:pPr>
      <w:r>
        <w:rPr>
          <w:noProof/>
        </w:rPr>
        <w:drawing>
          <wp:inline distT="0" distB="0" distL="0" distR="0">
            <wp:extent cx="4657725" cy="25256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Options.PNG"/>
                    <pic:cNvPicPr/>
                  </pic:nvPicPr>
                  <pic:blipFill>
                    <a:blip r:embed="rId13">
                      <a:extLst>
                        <a:ext uri="{28A0092B-C50C-407E-A947-70E740481C1C}">
                          <a14:useLocalDpi xmlns:a14="http://schemas.microsoft.com/office/drawing/2010/main" val="0"/>
                        </a:ext>
                      </a:extLst>
                    </a:blip>
                    <a:stretch>
                      <a:fillRect/>
                    </a:stretch>
                  </pic:blipFill>
                  <pic:spPr>
                    <a:xfrm>
                      <a:off x="0" y="0"/>
                      <a:ext cx="4666995" cy="2530656"/>
                    </a:xfrm>
                    <a:prstGeom prst="rect">
                      <a:avLst/>
                    </a:prstGeom>
                  </pic:spPr>
                </pic:pic>
              </a:graphicData>
            </a:graphic>
          </wp:inline>
        </w:drawing>
      </w:r>
    </w:p>
    <w:p w:rsidR="009456F6" w:rsidRPr="006E2F32" w:rsidRDefault="009456F6" w:rsidP="009456F6">
      <w:pPr>
        <w:pStyle w:val="CalloutBlockCopyNote"/>
        <w:rPr>
          <w:color w:val="95B3D7" w:themeColor="accent1" w:themeTint="99"/>
        </w:rPr>
      </w:pPr>
      <w:r w:rsidRPr="006E2F32">
        <w:rPr>
          <w:color w:val="95B3D7" w:themeColor="accent1" w:themeTint="99"/>
        </w:rPr>
        <w:lastRenderedPageBreak/>
        <mc:AlternateContent>
          <mc:Choice Requires="wps">
            <w:drawing>
              <wp:anchor distT="0" distB="0" distL="114300" distR="114300" simplePos="0" relativeHeight="251661312" behindDoc="0" locked="0" layoutInCell="1" allowOverlap="1" wp14:anchorId="2140BA32" wp14:editId="4B33E2CF">
                <wp:simplePos x="0" y="0"/>
                <wp:positionH relativeFrom="column">
                  <wp:posOffset>95250</wp:posOffset>
                </wp:positionH>
                <wp:positionV relativeFrom="paragraph">
                  <wp:posOffset>25400</wp:posOffset>
                </wp:positionV>
                <wp:extent cx="274320" cy="228600"/>
                <wp:effectExtent l="0" t="19050" r="30480" b="38100"/>
                <wp:wrapNone/>
                <wp:docPr id="10" name="Right Arrow 10"/>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chemeClr val="accent1">
                            <a:lumMod val="50000"/>
                          </a:schemeClr>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8C5F" id="Right Arrow 10" o:spid="_x0000_s1026" type="#_x0000_t13" style="position:absolute;margin-left:7.5pt;margin-top:2pt;width:21.6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" adj="12600,6150" fillcolor="#243f60 [1604]" strokecolor="#cfc"/>
            </w:pict>
          </mc:Fallback>
        </mc:AlternateContent>
      </w:r>
      <w:r w:rsidRPr="006E2F32">
        <w:rPr>
          <w:color w:val="95B3D7" w:themeColor="accent1" w:themeTint="99"/>
        </w:rPr>
        <w:t>NOTE: These settings will persist until the player exits the game application</w:t>
      </w:r>
    </w:p>
    <w:p w:rsidR="009456F6" w:rsidRDefault="009456F6" w:rsidP="009456F6">
      <w:pPr>
        <w:pStyle w:val="Heading3"/>
      </w:pPr>
      <w:bookmarkStart w:id="10" w:name="_Toc417320309"/>
      <w:r>
        <w:t>Viewing the Control Scheme</w:t>
      </w:r>
      <w:bookmarkEnd w:id="10"/>
    </w:p>
    <w:p w:rsidR="009456F6" w:rsidRPr="002F49D2" w:rsidRDefault="009456F6" w:rsidP="009456F6">
      <w:pPr>
        <w:pStyle w:val="ChapterBodyCopy-Step"/>
        <w:numPr>
          <w:ilvl w:val="0"/>
          <w:numId w:val="27"/>
        </w:numPr>
      </w:pPr>
      <w:r>
        <w:t>Mouse over the ‘Controls’ button on the Main Menu.</w:t>
      </w:r>
    </w:p>
    <w:p w:rsidR="009456F6" w:rsidRDefault="009456F6" w:rsidP="009456F6">
      <w:pPr>
        <w:pStyle w:val="ChapterBodyCopy-Step"/>
      </w:pPr>
      <w:r>
        <w:t>Press down on the Left Click button of your mouse.</w:t>
      </w:r>
    </w:p>
    <w:p w:rsidR="009456F6" w:rsidRDefault="009456F6" w:rsidP="009456F6">
      <w:pPr>
        <w:pStyle w:val="ChapterBodyCopy-Step"/>
      </w:pPr>
      <w:r>
        <w:t>Press the ‘Back’ button to return to the Main Menu</w:t>
      </w:r>
    </w:p>
    <w:p w:rsidR="00125D3F" w:rsidRDefault="00125D3F" w:rsidP="00125D3F">
      <w:pPr>
        <w:pStyle w:val="ChapterBodyCopy-Step"/>
        <w:numPr>
          <w:ilvl w:val="0"/>
          <w:numId w:val="0"/>
        </w:numPr>
        <w:ind w:left="720"/>
      </w:pPr>
    </w:p>
    <w:p w:rsidR="00125D3F" w:rsidRDefault="00125D3F" w:rsidP="00125D3F">
      <w:pPr>
        <w:pStyle w:val="ChapterBodyCopy-Step"/>
        <w:numPr>
          <w:ilvl w:val="0"/>
          <w:numId w:val="0"/>
        </w:numPr>
        <w:ind w:left="720"/>
      </w:pPr>
      <w:r>
        <w:rPr>
          <w:noProof/>
        </w:rPr>
        <w:drawing>
          <wp:inline distT="0" distB="0" distL="0" distR="0">
            <wp:extent cx="4686300" cy="252659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olsMenu.PNG"/>
                    <pic:cNvPicPr/>
                  </pic:nvPicPr>
                  <pic:blipFill>
                    <a:blip r:embed="rId14">
                      <a:extLst>
                        <a:ext uri="{28A0092B-C50C-407E-A947-70E740481C1C}">
                          <a14:useLocalDpi xmlns:a14="http://schemas.microsoft.com/office/drawing/2010/main" val="0"/>
                        </a:ext>
                      </a:extLst>
                    </a:blip>
                    <a:stretch>
                      <a:fillRect/>
                    </a:stretch>
                  </pic:blipFill>
                  <pic:spPr>
                    <a:xfrm>
                      <a:off x="0" y="0"/>
                      <a:ext cx="4701099" cy="2534578"/>
                    </a:xfrm>
                    <a:prstGeom prst="rect">
                      <a:avLst/>
                    </a:prstGeom>
                  </pic:spPr>
                </pic:pic>
              </a:graphicData>
            </a:graphic>
          </wp:inline>
        </w:drawing>
      </w:r>
    </w:p>
    <w:p w:rsidR="00125D3F" w:rsidRDefault="00125D3F" w:rsidP="00125D3F">
      <w:pPr>
        <w:pStyle w:val="ChapterBodyCopy-Step"/>
        <w:numPr>
          <w:ilvl w:val="0"/>
          <w:numId w:val="0"/>
        </w:numPr>
        <w:ind w:left="720"/>
      </w:pPr>
    </w:p>
    <w:p w:rsidR="006C1961" w:rsidRDefault="006C1961" w:rsidP="006C1961">
      <w:pPr>
        <w:pStyle w:val="Heading3"/>
      </w:pPr>
      <w:bookmarkStart w:id="11" w:name="_Toc417320310"/>
      <w:r>
        <w:t>Viewing the Control Scheme</w:t>
      </w:r>
      <w:bookmarkEnd w:id="11"/>
    </w:p>
    <w:p w:rsidR="006C1961" w:rsidRPr="002F49D2" w:rsidRDefault="006C1961" w:rsidP="006C1961">
      <w:pPr>
        <w:pStyle w:val="ChapterBodyCopy-Step"/>
        <w:numPr>
          <w:ilvl w:val="0"/>
          <w:numId w:val="28"/>
        </w:numPr>
      </w:pPr>
      <w:r>
        <w:t>Mouse over the ‘Credits’ button on the Main Menu.</w:t>
      </w:r>
    </w:p>
    <w:p w:rsidR="006C1961" w:rsidRDefault="006C1961" w:rsidP="006C1961">
      <w:pPr>
        <w:pStyle w:val="ChapterBodyCopy-Step"/>
      </w:pPr>
      <w:r>
        <w:t>Press down on the Left Click button of your mouse.</w:t>
      </w:r>
    </w:p>
    <w:p w:rsidR="009456F6" w:rsidRDefault="006C1961" w:rsidP="00C5363B">
      <w:pPr>
        <w:pStyle w:val="ChapterBodyCopy-Step"/>
      </w:pPr>
      <w:r>
        <w:t>Press the ‘Back’ button to return to the Main Menu</w:t>
      </w:r>
    </w:p>
    <w:p w:rsidR="00125D3F" w:rsidRDefault="00125D3F" w:rsidP="00125D3F">
      <w:pPr>
        <w:pStyle w:val="ChapterBodyCopy-Step"/>
        <w:numPr>
          <w:ilvl w:val="0"/>
          <w:numId w:val="0"/>
        </w:numPr>
        <w:ind w:left="360"/>
        <w:jc w:val="center"/>
      </w:pPr>
      <w:r>
        <w:rPr>
          <w:noProof/>
        </w:rPr>
        <w:drawing>
          <wp:inline distT="0" distB="0" distL="0" distR="0">
            <wp:extent cx="4752340" cy="2616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ditsMenu.PNG"/>
                    <pic:cNvPicPr/>
                  </pic:nvPicPr>
                  <pic:blipFill>
                    <a:blip r:embed="rId15">
                      <a:extLst>
                        <a:ext uri="{28A0092B-C50C-407E-A947-70E740481C1C}">
                          <a14:useLocalDpi xmlns:a14="http://schemas.microsoft.com/office/drawing/2010/main" val="0"/>
                        </a:ext>
                      </a:extLst>
                    </a:blip>
                    <a:stretch>
                      <a:fillRect/>
                    </a:stretch>
                  </pic:blipFill>
                  <pic:spPr>
                    <a:xfrm>
                      <a:off x="0" y="0"/>
                      <a:ext cx="4767054" cy="2624638"/>
                    </a:xfrm>
                    <a:prstGeom prst="rect">
                      <a:avLst/>
                    </a:prstGeom>
                  </pic:spPr>
                </pic:pic>
              </a:graphicData>
            </a:graphic>
          </wp:inline>
        </w:drawing>
      </w:r>
    </w:p>
    <w:p w:rsidR="00125D3F" w:rsidRDefault="00125D3F" w:rsidP="00125D3F">
      <w:pPr>
        <w:pStyle w:val="ChapterBodyCopy-Step"/>
        <w:numPr>
          <w:ilvl w:val="0"/>
          <w:numId w:val="0"/>
        </w:numPr>
        <w:ind w:left="360"/>
        <w:jc w:val="center"/>
      </w:pPr>
    </w:p>
    <w:p w:rsidR="005B5683" w:rsidRDefault="006C1961" w:rsidP="008A72FA">
      <w:pPr>
        <w:pStyle w:val="Heading2"/>
      </w:pPr>
      <w:bookmarkStart w:id="12" w:name="_Toc417320311"/>
      <w:r>
        <w:lastRenderedPageBreak/>
        <w:t>The Control Scheme</w:t>
      </w:r>
      <w:bookmarkEnd w:id="12"/>
    </w:p>
    <w:p w:rsidR="005B5683" w:rsidRDefault="006C1961" w:rsidP="00C5363B">
      <w:pPr>
        <w:pStyle w:val="ChapterBodyCopy"/>
      </w:pPr>
      <w:r>
        <w:t>Visible in the Options sub-menu of the Main Menu, the player controls are as follows:</w:t>
      </w:r>
    </w:p>
    <w:tbl>
      <w:tblPr>
        <w:tblStyle w:val="TableGrid"/>
        <w:tblpPr w:leftFromText="180" w:rightFromText="180" w:vertAnchor="text" w:horzAnchor="margin" w:tblpY="128"/>
        <w:tblW w:w="9350" w:type="dxa"/>
        <w:tblLook w:val="04A0" w:firstRow="1" w:lastRow="0" w:firstColumn="1" w:lastColumn="0" w:noHBand="0" w:noVBand="1"/>
      </w:tblPr>
      <w:tblGrid>
        <w:gridCol w:w="1345"/>
        <w:gridCol w:w="2329"/>
        <w:gridCol w:w="1311"/>
        <w:gridCol w:w="4365"/>
      </w:tblGrid>
      <w:tr w:rsidR="006C1961" w:rsidRPr="0083080F" w:rsidTr="00114D33">
        <w:trPr>
          <w:trHeight w:val="288"/>
        </w:trPr>
        <w:tc>
          <w:tcPr>
            <w:tcW w:w="1345" w:type="dxa"/>
            <w:shd w:val="clear" w:color="auto" w:fill="4F81BD" w:themeFill="accent1"/>
          </w:tcPr>
          <w:p w:rsidR="006C1961" w:rsidRDefault="006C1961" w:rsidP="00114D33">
            <w:r>
              <w:t>Class</w:t>
            </w:r>
          </w:p>
        </w:tc>
        <w:tc>
          <w:tcPr>
            <w:tcW w:w="2329" w:type="dxa"/>
            <w:shd w:val="clear" w:color="auto" w:fill="4F81BD" w:themeFill="accent1"/>
          </w:tcPr>
          <w:p w:rsidR="006C1961" w:rsidRPr="0083080F" w:rsidRDefault="006C1961" w:rsidP="00114D33">
            <w:r>
              <w:t>Action</w:t>
            </w:r>
          </w:p>
        </w:tc>
        <w:tc>
          <w:tcPr>
            <w:tcW w:w="1311" w:type="dxa"/>
            <w:shd w:val="clear" w:color="auto" w:fill="4F81BD" w:themeFill="accent1"/>
          </w:tcPr>
          <w:p w:rsidR="006C1961" w:rsidRPr="0083080F" w:rsidRDefault="006C1961" w:rsidP="00114D33">
            <w:r>
              <w:t>Key</w:t>
            </w:r>
          </w:p>
        </w:tc>
        <w:tc>
          <w:tcPr>
            <w:tcW w:w="4365" w:type="dxa"/>
            <w:shd w:val="clear" w:color="auto" w:fill="4F81BD" w:themeFill="accent1"/>
          </w:tcPr>
          <w:p w:rsidR="006C1961" w:rsidRPr="0083080F" w:rsidRDefault="006C1961" w:rsidP="00114D33">
            <w:r>
              <w:t>Description</w:t>
            </w:r>
          </w:p>
        </w:tc>
      </w:tr>
      <w:tr w:rsidR="006C1961" w:rsidRPr="0083080F" w:rsidTr="00114D33">
        <w:trPr>
          <w:trHeight w:val="288"/>
        </w:trPr>
        <w:tc>
          <w:tcPr>
            <w:tcW w:w="1345" w:type="dxa"/>
          </w:tcPr>
          <w:p w:rsidR="006C1961" w:rsidRPr="0083080F" w:rsidRDefault="006C1961" w:rsidP="00114D33">
            <w:r>
              <w:t>Movement</w:t>
            </w:r>
          </w:p>
        </w:tc>
        <w:tc>
          <w:tcPr>
            <w:tcW w:w="2329" w:type="dxa"/>
          </w:tcPr>
          <w:p w:rsidR="006C1961" w:rsidRPr="0083080F" w:rsidRDefault="006C1961" w:rsidP="00114D33">
            <w:r>
              <w:t>Forward up</w:t>
            </w:r>
          </w:p>
        </w:tc>
        <w:tc>
          <w:tcPr>
            <w:tcW w:w="1311" w:type="dxa"/>
          </w:tcPr>
          <w:p w:rsidR="006C1961" w:rsidRPr="0083080F" w:rsidRDefault="006C1961" w:rsidP="00114D33">
            <w:r>
              <w:t>W</w:t>
            </w:r>
          </w:p>
        </w:tc>
        <w:tc>
          <w:tcPr>
            <w:tcW w:w="4365" w:type="dxa"/>
          </w:tcPr>
          <w:p w:rsidR="006C1961" w:rsidRPr="0083080F" w:rsidRDefault="006C1961" w:rsidP="00114D33">
            <w:r>
              <w:t>Player runs north with forward mechanic</w:t>
            </w:r>
          </w:p>
        </w:tc>
      </w:tr>
      <w:tr w:rsidR="006C1961" w:rsidRPr="0083080F" w:rsidTr="00114D33">
        <w:trPr>
          <w:trHeight w:val="288"/>
        </w:trPr>
        <w:tc>
          <w:tcPr>
            <w:tcW w:w="1345" w:type="dxa"/>
          </w:tcPr>
          <w:p w:rsidR="006C1961" w:rsidRDefault="006C1961" w:rsidP="00114D33"/>
        </w:tc>
        <w:tc>
          <w:tcPr>
            <w:tcW w:w="2329" w:type="dxa"/>
          </w:tcPr>
          <w:p w:rsidR="006C1961" w:rsidRDefault="006C1961" w:rsidP="00114D33">
            <w:r>
              <w:t>Forward Left</w:t>
            </w:r>
          </w:p>
        </w:tc>
        <w:tc>
          <w:tcPr>
            <w:tcW w:w="1311" w:type="dxa"/>
          </w:tcPr>
          <w:p w:rsidR="006C1961" w:rsidRDefault="006C1961" w:rsidP="00114D33">
            <w:r>
              <w:t>A</w:t>
            </w:r>
          </w:p>
        </w:tc>
        <w:tc>
          <w:tcPr>
            <w:tcW w:w="4365" w:type="dxa"/>
          </w:tcPr>
          <w:p w:rsidR="006C1961" w:rsidRPr="0083080F" w:rsidRDefault="006C1961" w:rsidP="00114D33">
            <w:r>
              <w:t>Player runs west with forward mechanic</w:t>
            </w:r>
          </w:p>
        </w:tc>
      </w:tr>
      <w:tr w:rsidR="006C1961" w:rsidRPr="0083080F" w:rsidTr="00114D33">
        <w:trPr>
          <w:trHeight w:val="288"/>
        </w:trPr>
        <w:tc>
          <w:tcPr>
            <w:tcW w:w="1345" w:type="dxa"/>
          </w:tcPr>
          <w:p w:rsidR="006C1961" w:rsidRDefault="006C1961" w:rsidP="00114D33"/>
        </w:tc>
        <w:tc>
          <w:tcPr>
            <w:tcW w:w="2329" w:type="dxa"/>
          </w:tcPr>
          <w:p w:rsidR="006C1961" w:rsidRDefault="006C1961" w:rsidP="00114D33">
            <w:r>
              <w:t>Forward Right</w:t>
            </w:r>
          </w:p>
        </w:tc>
        <w:tc>
          <w:tcPr>
            <w:tcW w:w="1311" w:type="dxa"/>
          </w:tcPr>
          <w:p w:rsidR="006C1961" w:rsidRDefault="006C1961" w:rsidP="00114D33">
            <w:r>
              <w:t>D</w:t>
            </w:r>
          </w:p>
        </w:tc>
        <w:tc>
          <w:tcPr>
            <w:tcW w:w="4365" w:type="dxa"/>
          </w:tcPr>
          <w:p w:rsidR="006C1961" w:rsidRPr="0083080F" w:rsidRDefault="006C1961" w:rsidP="00114D33">
            <w:r>
              <w:t>Player runs east with forward mechanic</w:t>
            </w:r>
          </w:p>
        </w:tc>
      </w:tr>
      <w:tr w:rsidR="006C1961" w:rsidRPr="0083080F" w:rsidTr="00114D33">
        <w:trPr>
          <w:trHeight w:val="288"/>
        </w:trPr>
        <w:tc>
          <w:tcPr>
            <w:tcW w:w="1345" w:type="dxa"/>
          </w:tcPr>
          <w:p w:rsidR="006C1961" w:rsidRDefault="006C1961" w:rsidP="00114D33"/>
        </w:tc>
        <w:tc>
          <w:tcPr>
            <w:tcW w:w="2329" w:type="dxa"/>
          </w:tcPr>
          <w:p w:rsidR="006C1961" w:rsidRDefault="006C1961" w:rsidP="00114D33">
            <w:r>
              <w:t>Forward Back</w:t>
            </w:r>
          </w:p>
        </w:tc>
        <w:tc>
          <w:tcPr>
            <w:tcW w:w="1311" w:type="dxa"/>
          </w:tcPr>
          <w:p w:rsidR="006C1961" w:rsidRDefault="006C1961" w:rsidP="00114D33">
            <w:r>
              <w:t>S</w:t>
            </w:r>
          </w:p>
        </w:tc>
        <w:tc>
          <w:tcPr>
            <w:tcW w:w="4365" w:type="dxa"/>
          </w:tcPr>
          <w:p w:rsidR="006C1961" w:rsidRPr="0083080F" w:rsidRDefault="006C1961" w:rsidP="00114D33">
            <w:r>
              <w:t>Player runs south with forward mechanic</w:t>
            </w:r>
          </w:p>
        </w:tc>
      </w:tr>
      <w:tr w:rsidR="006C1961" w:rsidRPr="0083080F" w:rsidTr="00114D33">
        <w:trPr>
          <w:trHeight w:val="288"/>
        </w:trPr>
        <w:tc>
          <w:tcPr>
            <w:tcW w:w="1345" w:type="dxa"/>
          </w:tcPr>
          <w:p w:rsidR="006C1961" w:rsidRPr="0083080F" w:rsidRDefault="006C1961" w:rsidP="00114D33"/>
        </w:tc>
        <w:tc>
          <w:tcPr>
            <w:tcW w:w="2329" w:type="dxa"/>
          </w:tcPr>
          <w:p w:rsidR="006C1961" w:rsidRPr="0083080F" w:rsidRDefault="006C1961" w:rsidP="00114D33">
            <w:r>
              <w:t>Turn left</w:t>
            </w:r>
          </w:p>
        </w:tc>
        <w:tc>
          <w:tcPr>
            <w:tcW w:w="1311" w:type="dxa"/>
          </w:tcPr>
          <w:p w:rsidR="006C1961" w:rsidRPr="0083080F" w:rsidRDefault="006C1961" w:rsidP="00114D33">
            <w:r>
              <w:t>*Mouse</w:t>
            </w:r>
          </w:p>
        </w:tc>
        <w:tc>
          <w:tcPr>
            <w:tcW w:w="4365" w:type="dxa"/>
          </w:tcPr>
          <w:p w:rsidR="006C1961" w:rsidRPr="0083080F" w:rsidRDefault="006C1961" w:rsidP="00114D33">
            <w:r>
              <w:t>Player turns left</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Turn right</w:t>
            </w:r>
          </w:p>
        </w:tc>
        <w:tc>
          <w:tcPr>
            <w:tcW w:w="1311" w:type="dxa"/>
          </w:tcPr>
          <w:p w:rsidR="006C1961" w:rsidRPr="0083080F" w:rsidRDefault="006C1961" w:rsidP="00114D33">
            <w:r>
              <w:t>*Mouse</w:t>
            </w:r>
          </w:p>
        </w:tc>
        <w:tc>
          <w:tcPr>
            <w:tcW w:w="4365" w:type="dxa"/>
          </w:tcPr>
          <w:p w:rsidR="006C1961" w:rsidRPr="0083080F" w:rsidRDefault="006C1961" w:rsidP="00114D33">
            <w:r>
              <w:t>Player turns right</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Sidestep left</w:t>
            </w:r>
          </w:p>
        </w:tc>
        <w:tc>
          <w:tcPr>
            <w:tcW w:w="1311" w:type="dxa"/>
          </w:tcPr>
          <w:p w:rsidR="006C1961" w:rsidRDefault="006C1961" w:rsidP="00114D33">
            <w:r>
              <w:t>Q</w:t>
            </w:r>
          </w:p>
        </w:tc>
        <w:tc>
          <w:tcPr>
            <w:tcW w:w="4365" w:type="dxa"/>
          </w:tcPr>
          <w:p w:rsidR="006C1961" w:rsidRPr="0083080F" w:rsidRDefault="006C1961" w:rsidP="00114D33">
            <w:r>
              <w:t>Player dashes to the left (*Stamina)</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Sidestep right</w:t>
            </w:r>
          </w:p>
        </w:tc>
        <w:tc>
          <w:tcPr>
            <w:tcW w:w="1311" w:type="dxa"/>
          </w:tcPr>
          <w:p w:rsidR="006C1961" w:rsidRDefault="006C1961" w:rsidP="00114D33">
            <w:r>
              <w:t>E</w:t>
            </w:r>
          </w:p>
        </w:tc>
        <w:tc>
          <w:tcPr>
            <w:tcW w:w="4365" w:type="dxa"/>
          </w:tcPr>
          <w:p w:rsidR="006C1961" w:rsidRPr="0083080F" w:rsidRDefault="006C1961" w:rsidP="00114D33">
            <w:r>
              <w:t>Player dashes to the right (*Stamina)</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Jump</w:t>
            </w:r>
          </w:p>
        </w:tc>
        <w:tc>
          <w:tcPr>
            <w:tcW w:w="1311" w:type="dxa"/>
          </w:tcPr>
          <w:p w:rsidR="006C1961" w:rsidRDefault="006C1961" w:rsidP="00114D33">
            <w:r>
              <w:t>Spacebar</w:t>
            </w:r>
          </w:p>
        </w:tc>
        <w:tc>
          <w:tcPr>
            <w:tcW w:w="4365" w:type="dxa"/>
          </w:tcPr>
          <w:p w:rsidR="006C1961" w:rsidRPr="0083080F" w:rsidRDefault="006C1961" w:rsidP="00114D33">
            <w:r>
              <w:t>Player jumps  (*Stamina)</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Roll</w:t>
            </w:r>
          </w:p>
        </w:tc>
        <w:tc>
          <w:tcPr>
            <w:tcW w:w="1311" w:type="dxa"/>
          </w:tcPr>
          <w:p w:rsidR="006C1961" w:rsidRDefault="006C1961" w:rsidP="00114D33">
            <w:r>
              <w:t>R</w:t>
            </w:r>
          </w:p>
        </w:tc>
        <w:tc>
          <w:tcPr>
            <w:tcW w:w="4365" w:type="dxa"/>
          </w:tcPr>
          <w:p w:rsidR="006C1961" w:rsidRPr="0083080F" w:rsidRDefault="006C1961" w:rsidP="00114D33">
            <w:r>
              <w:t>Player rolls/tumbles (*Stamina)</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Sprint</w:t>
            </w:r>
          </w:p>
        </w:tc>
        <w:tc>
          <w:tcPr>
            <w:tcW w:w="1311" w:type="dxa"/>
          </w:tcPr>
          <w:p w:rsidR="006C1961" w:rsidRDefault="006C1961" w:rsidP="00114D33">
            <w:r>
              <w:t>Shift</w:t>
            </w:r>
          </w:p>
        </w:tc>
        <w:tc>
          <w:tcPr>
            <w:tcW w:w="4365" w:type="dxa"/>
          </w:tcPr>
          <w:p w:rsidR="006C1961" w:rsidRPr="0083080F" w:rsidRDefault="006C1961" w:rsidP="00114D33">
            <w:r>
              <w:t>Player movement is increased (*Stamina)</w:t>
            </w:r>
          </w:p>
        </w:tc>
      </w:tr>
      <w:tr w:rsidR="006C1961" w:rsidRPr="0083080F" w:rsidTr="00114D33">
        <w:trPr>
          <w:trHeight w:val="304"/>
        </w:trPr>
        <w:tc>
          <w:tcPr>
            <w:tcW w:w="1345" w:type="dxa"/>
          </w:tcPr>
          <w:p w:rsidR="006C1961" w:rsidRPr="0083080F" w:rsidRDefault="006C1961" w:rsidP="00114D33">
            <w:r>
              <w:t>Combat</w:t>
            </w:r>
          </w:p>
        </w:tc>
        <w:tc>
          <w:tcPr>
            <w:tcW w:w="2329" w:type="dxa"/>
          </w:tcPr>
          <w:p w:rsidR="006C1961" w:rsidRPr="0083080F" w:rsidRDefault="006C1961" w:rsidP="00114D33">
            <w:r>
              <w:t>Attack</w:t>
            </w:r>
          </w:p>
        </w:tc>
        <w:tc>
          <w:tcPr>
            <w:tcW w:w="1311" w:type="dxa"/>
          </w:tcPr>
          <w:p w:rsidR="006C1961" w:rsidRDefault="006C1961" w:rsidP="00114D33">
            <w:r>
              <w:t>Left Click</w:t>
            </w:r>
          </w:p>
        </w:tc>
        <w:tc>
          <w:tcPr>
            <w:tcW w:w="4365" w:type="dxa"/>
          </w:tcPr>
          <w:p w:rsidR="006C1961" w:rsidRDefault="006C1961" w:rsidP="00114D33">
            <w:r>
              <w:t>Player swings sword (*Stamina)</w:t>
            </w:r>
          </w:p>
        </w:tc>
      </w:tr>
      <w:tr w:rsidR="006C1961" w:rsidRPr="0083080F" w:rsidTr="00114D33">
        <w:trPr>
          <w:trHeight w:val="304"/>
        </w:trPr>
        <w:tc>
          <w:tcPr>
            <w:tcW w:w="1345" w:type="dxa"/>
          </w:tcPr>
          <w:p w:rsidR="006C1961" w:rsidRPr="0083080F" w:rsidRDefault="006C1961" w:rsidP="00114D33"/>
        </w:tc>
        <w:tc>
          <w:tcPr>
            <w:tcW w:w="2329" w:type="dxa"/>
          </w:tcPr>
          <w:p w:rsidR="006C1961" w:rsidRPr="0083080F" w:rsidRDefault="006C1961" w:rsidP="00114D33">
            <w:r>
              <w:t>Block</w:t>
            </w:r>
          </w:p>
        </w:tc>
        <w:tc>
          <w:tcPr>
            <w:tcW w:w="1311" w:type="dxa"/>
          </w:tcPr>
          <w:p w:rsidR="006C1961" w:rsidRDefault="006C1961" w:rsidP="00114D33">
            <w:r>
              <w:t>Right Click</w:t>
            </w:r>
          </w:p>
        </w:tc>
        <w:tc>
          <w:tcPr>
            <w:tcW w:w="4365" w:type="dxa"/>
          </w:tcPr>
          <w:p w:rsidR="006C1961" w:rsidRPr="0083080F" w:rsidRDefault="006C1961" w:rsidP="00114D33">
            <w:r>
              <w:t>Player raises shield (*Stamina)</w:t>
            </w:r>
          </w:p>
        </w:tc>
      </w:tr>
      <w:tr w:rsidR="006C1961" w:rsidRPr="0083080F" w:rsidTr="00114D33">
        <w:trPr>
          <w:trHeight w:val="304"/>
        </w:trPr>
        <w:tc>
          <w:tcPr>
            <w:tcW w:w="1345" w:type="dxa"/>
          </w:tcPr>
          <w:p w:rsidR="006C1961" w:rsidRDefault="006C1961" w:rsidP="00114D33">
            <w:r>
              <w:t>Interaction</w:t>
            </w:r>
          </w:p>
        </w:tc>
        <w:tc>
          <w:tcPr>
            <w:tcW w:w="2329" w:type="dxa"/>
          </w:tcPr>
          <w:p w:rsidR="006C1961" w:rsidRPr="0083080F" w:rsidRDefault="006C1961" w:rsidP="00114D33">
            <w:r>
              <w:t>Use item</w:t>
            </w:r>
          </w:p>
        </w:tc>
        <w:tc>
          <w:tcPr>
            <w:tcW w:w="1311" w:type="dxa"/>
          </w:tcPr>
          <w:p w:rsidR="006C1961" w:rsidRDefault="006C1961" w:rsidP="00114D33">
            <w:r>
              <w:t>C</w:t>
            </w:r>
          </w:p>
        </w:tc>
        <w:tc>
          <w:tcPr>
            <w:tcW w:w="4365" w:type="dxa"/>
          </w:tcPr>
          <w:p w:rsidR="006C1961" w:rsidRPr="0083080F" w:rsidRDefault="006C1961" w:rsidP="00114D33">
            <w:r>
              <w:t>Player uses item</w:t>
            </w:r>
          </w:p>
        </w:tc>
      </w:tr>
      <w:tr w:rsidR="006C1961" w:rsidRPr="0083080F" w:rsidTr="00114D33">
        <w:trPr>
          <w:trHeight w:val="304"/>
        </w:trPr>
        <w:tc>
          <w:tcPr>
            <w:tcW w:w="1345" w:type="dxa"/>
          </w:tcPr>
          <w:p w:rsidR="006C1961" w:rsidRDefault="006C1961" w:rsidP="00114D33"/>
        </w:tc>
        <w:tc>
          <w:tcPr>
            <w:tcW w:w="2329" w:type="dxa"/>
          </w:tcPr>
          <w:p w:rsidR="006C1961" w:rsidRDefault="006C1961" w:rsidP="00114D33">
            <w:r>
              <w:t>Interact</w:t>
            </w:r>
          </w:p>
        </w:tc>
        <w:tc>
          <w:tcPr>
            <w:tcW w:w="1311" w:type="dxa"/>
          </w:tcPr>
          <w:p w:rsidR="006C1961" w:rsidRDefault="006C1961" w:rsidP="00114D33">
            <w:r>
              <w:t>F</w:t>
            </w:r>
          </w:p>
        </w:tc>
        <w:tc>
          <w:tcPr>
            <w:tcW w:w="4365" w:type="dxa"/>
          </w:tcPr>
          <w:p w:rsidR="006C1961" w:rsidRPr="0083080F" w:rsidRDefault="006C1961" w:rsidP="00114D33">
            <w:r>
              <w:t>Player interacts with environment or other characters</w:t>
            </w:r>
          </w:p>
        </w:tc>
      </w:tr>
      <w:tr w:rsidR="006C1961" w:rsidRPr="0083080F" w:rsidTr="00114D33">
        <w:trPr>
          <w:trHeight w:val="304"/>
        </w:trPr>
        <w:tc>
          <w:tcPr>
            <w:tcW w:w="1345" w:type="dxa"/>
          </w:tcPr>
          <w:p w:rsidR="006C1961" w:rsidRPr="0083080F" w:rsidRDefault="006C1961" w:rsidP="00114D33">
            <w:r>
              <w:t>Menu</w:t>
            </w:r>
          </w:p>
        </w:tc>
        <w:tc>
          <w:tcPr>
            <w:tcW w:w="2329" w:type="dxa"/>
          </w:tcPr>
          <w:p w:rsidR="006C1961" w:rsidRPr="0083080F" w:rsidRDefault="006C1961" w:rsidP="00114D33">
            <w:r>
              <w:t>Pause game</w:t>
            </w:r>
          </w:p>
        </w:tc>
        <w:tc>
          <w:tcPr>
            <w:tcW w:w="1311" w:type="dxa"/>
          </w:tcPr>
          <w:p w:rsidR="006C1961" w:rsidRDefault="006C1961" w:rsidP="00114D33">
            <w:r>
              <w:t>Escape</w:t>
            </w:r>
          </w:p>
        </w:tc>
        <w:tc>
          <w:tcPr>
            <w:tcW w:w="4365" w:type="dxa"/>
          </w:tcPr>
          <w:p w:rsidR="006C1961" w:rsidRPr="0083080F" w:rsidRDefault="006C1961" w:rsidP="00114D33">
            <w:r>
              <w:t>Pauses game and brings up menu options</w:t>
            </w:r>
          </w:p>
        </w:tc>
      </w:tr>
    </w:tbl>
    <w:p w:rsidR="00E971E3" w:rsidRDefault="00E971E3" w:rsidP="00E971E3"/>
    <w:p w:rsidR="00E971E3" w:rsidRDefault="00647753" w:rsidP="00E971E3">
      <w:pPr>
        <w:pStyle w:val="Heading1"/>
        <w:rPr>
          <w:color w:val="4F81BD" w:themeColor="accent1"/>
        </w:rPr>
      </w:pPr>
      <w:bookmarkStart w:id="13" w:name="_Toc417320312"/>
      <w:r>
        <w:rPr>
          <w:color w:val="4F81BD" w:themeColor="accent1"/>
        </w:rPr>
        <w:t>Playing the Game</w:t>
      </w:r>
      <w:bookmarkEnd w:id="13"/>
    </w:p>
    <w:p w:rsidR="00647753" w:rsidRPr="00647753" w:rsidRDefault="00647753" w:rsidP="00647753">
      <w:r>
        <w:t xml:space="preserve">The game player will be spending the majority of their time outside of the Menu System and in the actual, playable game. The below section exists to give a brief overview of each of the game’s main features and functionalities. </w:t>
      </w:r>
    </w:p>
    <w:p w:rsidR="00BE4CBA" w:rsidRDefault="00BE4CBA" w:rsidP="00BE4CBA">
      <w:pPr>
        <w:pStyle w:val="Heading2"/>
      </w:pPr>
      <w:bookmarkStart w:id="14" w:name="_Toc417320313"/>
      <w:r>
        <w:lastRenderedPageBreak/>
        <w:t>How to Play the Game</w:t>
      </w:r>
      <w:bookmarkEnd w:id="14"/>
    </w:p>
    <w:p w:rsidR="00647753" w:rsidRDefault="00647753" w:rsidP="00647753">
      <w:r>
        <w:t xml:space="preserve">The game is played using a combination of the computer’s connected Mouse and Keyboard devices. Reference section 2.3 or the ‘Controls’ screen to see each individual keyboard or mouse command. </w:t>
      </w:r>
    </w:p>
    <w:p w:rsidR="00647753" w:rsidRDefault="00647753" w:rsidP="00647753">
      <w:pPr>
        <w:pStyle w:val="Heading3"/>
      </w:pPr>
      <w:bookmarkStart w:id="15" w:name="_Toc417320314"/>
      <w:r>
        <w:t>Moving the Camera</w:t>
      </w:r>
      <w:bookmarkEnd w:id="15"/>
    </w:p>
    <w:p w:rsidR="00647753" w:rsidRDefault="00647753" w:rsidP="00647753">
      <w:pPr>
        <w:ind w:left="720"/>
      </w:pPr>
      <w:r>
        <w:t>The camera sits, by default, behind the playable character, Jomz, providing a third-person viewing angle of the game world. The camera may be moved by moving the mouse in any direction.</w:t>
      </w:r>
    </w:p>
    <w:p w:rsidR="00647753" w:rsidRDefault="00451BC7" w:rsidP="00451BC7">
      <w:pPr>
        <w:ind w:left="720"/>
        <w:jc w:val="center"/>
      </w:pPr>
      <w:r>
        <w:rPr>
          <w:noProof/>
        </w:rPr>
        <w:drawing>
          <wp:inline distT="0" distB="0" distL="0" distR="0">
            <wp:extent cx="5038725" cy="21997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meraAngle.PNG"/>
                    <pic:cNvPicPr/>
                  </pic:nvPicPr>
                  <pic:blipFill>
                    <a:blip r:embed="rId16">
                      <a:extLst>
                        <a:ext uri="{28A0092B-C50C-407E-A947-70E740481C1C}">
                          <a14:useLocalDpi xmlns:a14="http://schemas.microsoft.com/office/drawing/2010/main" val="0"/>
                        </a:ext>
                      </a:extLst>
                    </a:blip>
                    <a:stretch>
                      <a:fillRect/>
                    </a:stretch>
                  </pic:blipFill>
                  <pic:spPr>
                    <a:xfrm>
                      <a:off x="0" y="0"/>
                      <a:ext cx="5049164" cy="2204334"/>
                    </a:xfrm>
                    <a:prstGeom prst="rect">
                      <a:avLst/>
                    </a:prstGeom>
                  </pic:spPr>
                </pic:pic>
              </a:graphicData>
            </a:graphic>
          </wp:inline>
        </w:drawing>
      </w:r>
    </w:p>
    <w:p w:rsidR="00451BC7" w:rsidRPr="00451BC7" w:rsidRDefault="00451BC7" w:rsidP="00451BC7">
      <w:pPr>
        <w:ind w:left="720"/>
        <w:jc w:val="center"/>
        <w:rPr>
          <w:color w:val="95B3D7" w:themeColor="accent1" w:themeTint="99"/>
          <w:sz w:val="18"/>
          <w:szCs w:val="18"/>
        </w:rPr>
      </w:pPr>
      <w:r w:rsidRPr="00451BC7">
        <w:rPr>
          <w:color w:val="95B3D7" w:themeColor="accent1" w:themeTint="99"/>
          <w:sz w:val="18"/>
          <w:szCs w:val="18"/>
        </w:rPr>
        <w:t>Editor View of how the Camera is rendered. The light blue lines represent the Camera’s viewable space.</w:t>
      </w:r>
    </w:p>
    <w:p w:rsidR="00647753" w:rsidRDefault="00451BC7" w:rsidP="00647753">
      <w:pPr>
        <w:pStyle w:val="Heading3"/>
      </w:pPr>
      <w:bookmarkStart w:id="16" w:name="_Toc417320315"/>
      <w:r>
        <w:t>Moving the Playable Character</w:t>
      </w:r>
      <w:bookmarkEnd w:id="16"/>
    </w:p>
    <w:p w:rsidR="00451BC7" w:rsidRDefault="00451BC7" w:rsidP="00451BC7">
      <w:pPr>
        <w:ind w:left="720"/>
      </w:pPr>
      <w:r>
        <w:t>The player is mainly controlled using the W,S,A, or D keys for moving North, South, East, or West. These keys may be pressed in conjunction with other keys on the keyboard that correspond to various game actions such as Attack or Roll. Additionally, while moving the character in any direction with the W, S, A, or D you may also move the mouse to force the playable character to move in that direction.</w:t>
      </w:r>
    </w:p>
    <w:p w:rsidR="006B7B77" w:rsidRDefault="006B7B77" w:rsidP="00451BC7">
      <w:pPr>
        <w:ind w:left="720"/>
      </w:pPr>
    </w:p>
    <w:p w:rsidR="006B7B77" w:rsidRDefault="006B7B77" w:rsidP="00451BC7">
      <w:pPr>
        <w:ind w:left="720"/>
      </w:pPr>
    </w:p>
    <w:p w:rsidR="006B7B77" w:rsidRDefault="006B7B77" w:rsidP="00451BC7">
      <w:pPr>
        <w:ind w:left="720"/>
      </w:pPr>
    </w:p>
    <w:p w:rsidR="006B7B77" w:rsidRDefault="006B7B77" w:rsidP="00451BC7">
      <w:pPr>
        <w:ind w:left="720"/>
      </w:pPr>
    </w:p>
    <w:p w:rsidR="006B7B77" w:rsidRDefault="006B7B77" w:rsidP="00451BC7">
      <w:pPr>
        <w:ind w:left="720"/>
      </w:pPr>
    </w:p>
    <w:p w:rsidR="006B7B77" w:rsidRPr="00451BC7" w:rsidRDefault="006B7B77" w:rsidP="00451BC7">
      <w:pPr>
        <w:ind w:left="720"/>
      </w:pPr>
    </w:p>
    <w:p w:rsidR="00647753" w:rsidRDefault="006B7B77" w:rsidP="00647753">
      <w:pPr>
        <w:pStyle w:val="Heading3"/>
      </w:pPr>
      <w:bookmarkStart w:id="17" w:name="_Toc417320316"/>
      <w:r>
        <w:lastRenderedPageBreak/>
        <w:t>Navigating Terrain</w:t>
      </w:r>
      <w:bookmarkEnd w:id="17"/>
    </w:p>
    <w:p w:rsidR="006B7B77" w:rsidRDefault="006B7B77" w:rsidP="006B7B77">
      <w:pPr>
        <w:ind w:left="720"/>
      </w:pPr>
      <w:r>
        <w:t>At times, the player character may face difficult in crossing over terrains in the game world. This includes steep slopes, debris, rocks, and other various elements in the game world. Using a combination of moving with the W, S, A, or D keys and pressing the Spacebar will allow the game player to jump over difficult terrain.</w:t>
      </w:r>
    </w:p>
    <w:p w:rsidR="006B7B77" w:rsidRPr="006B7B77" w:rsidRDefault="006B7B77" w:rsidP="006B7B77">
      <w:pPr>
        <w:ind w:left="720"/>
        <w:jc w:val="center"/>
      </w:pPr>
      <w:r>
        <w:rPr>
          <w:noProof/>
        </w:rPr>
        <w:drawing>
          <wp:inline distT="0" distB="0" distL="0" distR="0">
            <wp:extent cx="4253537"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in.PNG"/>
                    <pic:cNvPicPr/>
                  </pic:nvPicPr>
                  <pic:blipFill>
                    <a:blip r:embed="rId17">
                      <a:extLst>
                        <a:ext uri="{28A0092B-C50C-407E-A947-70E740481C1C}">
                          <a14:useLocalDpi xmlns:a14="http://schemas.microsoft.com/office/drawing/2010/main" val="0"/>
                        </a:ext>
                      </a:extLst>
                    </a:blip>
                    <a:stretch>
                      <a:fillRect/>
                    </a:stretch>
                  </pic:blipFill>
                  <pic:spPr>
                    <a:xfrm>
                      <a:off x="0" y="0"/>
                      <a:ext cx="4300691" cy="2465432"/>
                    </a:xfrm>
                    <a:prstGeom prst="rect">
                      <a:avLst/>
                    </a:prstGeom>
                  </pic:spPr>
                </pic:pic>
              </a:graphicData>
            </a:graphic>
          </wp:inline>
        </w:drawing>
      </w:r>
    </w:p>
    <w:p w:rsidR="00647753" w:rsidRPr="00647753" w:rsidRDefault="00647753" w:rsidP="00647753"/>
    <w:p w:rsidR="00BE4CBA" w:rsidRDefault="00BE4CBA" w:rsidP="00BE4CBA">
      <w:pPr>
        <w:pStyle w:val="Heading2"/>
      </w:pPr>
      <w:bookmarkStart w:id="18" w:name="_Toc417320317"/>
      <w:r>
        <w:t>The Game World</w:t>
      </w:r>
      <w:bookmarkEnd w:id="18"/>
    </w:p>
    <w:p w:rsidR="00E805A3" w:rsidRDefault="00E805A3" w:rsidP="00E805A3">
      <w:pPr>
        <w:ind w:left="720"/>
      </w:pPr>
      <w:r>
        <w:t>The game takes place on an island surrounded by water. Over time the sun will rise and set giving way to a starry sky and shining moon. The game player will be able to navigate to the top of the island using a ladder system where player can view the world below.</w:t>
      </w:r>
      <w:r w:rsidR="00C21172">
        <w:t xml:space="preserve"> See below a bird’s eye view of the playable game world.</w:t>
      </w:r>
    </w:p>
    <w:p w:rsidR="00E805A3" w:rsidRPr="00E805A3" w:rsidRDefault="00E805A3" w:rsidP="00C21172">
      <w:pPr>
        <w:jc w:val="center"/>
      </w:pPr>
      <w:r>
        <w:rPr>
          <w:noProof/>
        </w:rPr>
        <w:drawing>
          <wp:inline distT="0" distB="0" distL="0" distR="0">
            <wp:extent cx="4856573" cy="28098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World.PNG"/>
                    <pic:cNvPicPr/>
                  </pic:nvPicPr>
                  <pic:blipFill>
                    <a:blip r:embed="rId18">
                      <a:extLst>
                        <a:ext uri="{28A0092B-C50C-407E-A947-70E740481C1C}">
                          <a14:useLocalDpi xmlns:a14="http://schemas.microsoft.com/office/drawing/2010/main" val="0"/>
                        </a:ext>
                      </a:extLst>
                    </a:blip>
                    <a:stretch>
                      <a:fillRect/>
                    </a:stretch>
                  </pic:blipFill>
                  <pic:spPr>
                    <a:xfrm>
                      <a:off x="0" y="0"/>
                      <a:ext cx="4891124" cy="2829865"/>
                    </a:xfrm>
                    <a:prstGeom prst="rect">
                      <a:avLst/>
                    </a:prstGeom>
                  </pic:spPr>
                </pic:pic>
              </a:graphicData>
            </a:graphic>
          </wp:inline>
        </w:drawing>
      </w:r>
    </w:p>
    <w:p w:rsidR="00BE4CBA" w:rsidRDefault="00DF449C" w:rsidP="00BE4CBA">
      <w:pPr>
        <w:pStyle w:val="Heading2"/>
      </w:pPr>
      <w:bookmarkStart w:id="19" w:name="_Toc417320318"/>
      <w:r>
        <w:lastRenderedPageBreak/>
        <w:t>Combat</w:t>
      </w:r>
      <w:bookmarkEnd w:id="19"/>
    </w:p>
    <w:p w:rsidR="00C76FDE" w:rsidRDefault="00C76FDE" w:rsidP="00C76FDE">
      <w:pPr>
        <w:ind w:left="720"/>
      </w:pPr>
      <w:r>
        <w:t xml:space="preserve">Much of the game revolves around combat between the playable character </w:t>
      </w:r>
      <w:r w:rsidR="00C21172">
        <w:t xml:space="preserve">and the enemies encountered in the game world. </w:t>
      </w:r>
      <w:r w:rsidR="008E4553">
        <w:t>Combat is resolved by attacking the enemies using the Left Click button on the mouse and blocking incoming attacks by holding down the Right Click button on the mouse.</w:t>
      </w:r>
    </w:p>
    <w:p w:rsidR="008E4553" w:rsidRDefault="008E4553" w:rsidP="00C76FDE">
      <w:pPr>
        <w:ind w:left="720"/>
      </w:pPr>
      <w:r>
        <w:rPr>
          <w:noProof/>
        </w:rPr>
        <w:drawing>
          <wp:inline distT="0" distB="0" distL="0" distR="0">
            <wp:extent cx="2409825" cy="128706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acking.PNG"/>
                    <pic:cNvPicPr/>
                  </pic:nvPicPr>
                  <pic:blipFill>
                    <a:blip r:embed="rId19">
                      <a:extLst>
                        <a:ext uri="{28A0092B-C50C-407E-A947-70E740481C1C}">
                          <a14:useLocalDpi xmlns:a14="http://schemas.microsoft.com/office/drawing/2010/main" val="0"/>
                        </a:ext>
                      </a:extLst>
                    </a:blip>
                    <a:stretch>
                      <a:fillRect/>
                    </a:stretch>
                  </pic:blipFill>
                  <pic:spPr>
                    <a:xfrm>
                      <a:off x="0" y="0"/>
                      <a:ext cx="2419927" cy="1292461"/>
                    </a:xfrm>
                    <a:prstGeom prst="rect">
                      <a:avLst/>
                    </a:prstGeom>
                  </pic:spPr>
                </pic:pic>
              </a:graphicData>
            </a:graphic>
          </wp:inline>
        </w:drawing>
      </w:r>
      <w:r>
        <w:t xml:space="preserve">       </w:t>
      </w:r>
      <w:r>
        <w:rPr>
          <w:noProof/>
        </w:rPr>
        <w:drawing>
          <wp:inline distT="0" distB="0" distL="0" distR="0">
            <wp:extent cx="239077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ing.PNG"/>
                    <pic:cNvPicPr/>
                  </pic:nvPicPr>
                  <pic:blipFill>
                    <a:blip r:embed="rId20">
                      <a:extLst>
                        <a:ext uri="{28A0092B-C50C-407E-A947-70E740481C1C}">
                          <a14:useLocalDpi xmlns:a14="http://schemas.microsoft.com/office/drawing/2010/main" val="0"/>
                        </a:ext>
                      </a:extLst>
                    </a:blip>
                    <a:stretch>
                      <a:fillRect/>
                    </a:stretch>
                  </pic:blipFill>
                  <pic:spPr>
                    <a:xfrm>
                      <a:off x="0" y="0"/>
                      <a:ext cx="2390775" cy="1285875"/>
                    </a:xfrm>
                    <a:prstGeom prst="rect">
                      <a:avLst/>
                    </a:prstGeom>
                  </pic:spPr>
                </pic:pic>
              </a:graphicData>
            </a:graphic>
          </wp:inline>
        </w:drawing>
      </w:r>
    </w:p>
    <w:p w:rsidR="008E4553" w:rsidRPr="00C76FDE" w:rsidRDefault="008E4553" w:rsidP="008E4553">
      <w:pPr>
        <w:ind w:left="720"/>
        <w:jc w:val="center"/>
      </w:pPr>
      <w:r>
        <w:rPr>
          <w:color w:val="95B3D7" w:themeColor="accent1" w:themeTint="99"/>
          <w:sz w:val="18"/>
          <w:szCs w:val="18"/>
        </w:rPr>
        <w:t>Attacking and Blocking in the Game World.</w:t>
      </w:r>
    </w:p>
    <w:p w:rsidR="00DF449C" w:rsidRDefault="00DF449C" w:rsidP="00114D33">
      <w:pPr>
        <w:pStyle w:val="Heading2"/>
      </w:pPr>
      <w:bookmarkStart w:id="20" w:name="_Toc417320319"/>
      <w:r>
        <w:t>Losing</w:t>
      </w:r>
      <w:bookmarkEnd w:id="20"/>
    </w:p>
    <w:p w:rsidR="008E4553" w:rsidRDefault="008E4553" w:rsidP="008E4553">
      <w:pPr>
        <w:ind w:left="720"/>
      </w:pPr>
      <w:r>
        <w:t>The game is considered lost whenever the playable character’s health reaches zero. This can happen either when the player has taken damage from the enemy character or has fallen from too great of a height. From the ‘Game Over’ screen the player can either Restart the game from the original state or can return to the Main Menu or Quit to Desktop.</w:t>
      </w:r>
    </w:p>
    <w:p w:rsidR="008E4553" w:rsidRPr="008E4553" w:rsidRDefault="008E4553" w:rsidP="008E4553">
      <w:pPr>
        <w:ind w:left="720"/>
        <w:jc w:val="center"/>
      </w:pPr>
      <w:r>
        <w:rPr>
          <w:noProof/>
        </w:rPr>
        <w:drawing>
          <wp:inline distT="0" distB="0" distL="0" distR="0">
            <wp:extent cx="4667901" cy="313416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Over.PNG"/>
                    <pic:cNvPicPr/>
                  </pic:nvPicPr>
                  <pic:blipFill>
                    <a:blip r:embed="rId21">
                      <a:extLst>
                        <a:ext uri="{28A0092B-C50C-407E-A947-70E740481C1C}">
                          <a14:useLocalDpi xmlns:a14="http://schemas.microsoft.com/office/drawing/2010/main" val="0"/>
                        </a:ext>
                      </a:extLst>
                    </a:blip>
                    <a:stretch>
                      <a:fillRect/>
                    </a:stretch>
                  </pic:blipFill>
                  <pic:spPr>
                    <a:xfrm>
                      <a:off x="0" y="0"/>
                      <a:ext cx="4667901" cy="3134162"/>
                    </a:xfrm>
                    <a:prstGeom prst="rect">
                      <a:avLst/>
                    </a:prstGeom>
                  </pic:spPr>
                </pic:pic>
              </a:graphicData>
            </a:graphic>
          </wp:inline>
        </w:drawing>
      </w:r>
    </w:p>
    <w:p w:rsidR="00BE4CBA" w:rsidRDefault="00BE4CBA" w:rsidP="00BE4CBA">
      <w:pPr>
        <w:pStyle w:val="Heading2"/>
      </w:pPr>
      <w:bookmarkStart w:id="21" w:name="_Toc417320320"/>
      <w:r>
        <w:t>Winning</w:t>
      </w:r>
      <w:bookmarkEnd w:id="21"/>
    </w:p>
    <w:p w:rsidR="004A214F" w:rsidRDefault="00B93067" w:rsidP="00B93067">
      <w:pPr>
        <w:ind w:left="720"/>
      </w:pPr>
      <w:r>
        <w:t xml:space="preserve">The game is considered to have been won whenever the player character successfully reaches the top of the island and jumps through the hole in the middle </w:t>
      </w:r>
      <w:r>
        <w:lastRenderedPageBreak/>
        <w:t>of the top platform. From here, similar to the Game Over menu, the player can Restart the game, return to the Main Menu, or Quit to the Desktop.</w:t>
      </w:r>
    </w:p>
    <w:p w:rsidR="00B93067" w:rsidRPr="004A214F" w:rsidRDefault="00B93067" w:rsidP="00B93067">
      <w:pPr>
        <w:ind w:left="720"/>
        <w:jc w:val="center"/>
      </w:pPr>
      <w:r>
        <w:rPr>
          <w:noProof/>
        </w:rPr>
        <w:drawing>
          <wp:inline distT="0" distB="0" distL="0" distR="0">
            <wp:extent cx="4619626" cy="27987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ning.PNG"/>
                    <pic:cNvPicPr/>
                  </pic:nvPicPr>
                  <pic:blipFill>
                    <a:blip r:embed="rId22">
                      <a:extLst>
                        <a:ext uri="{28A0092B-C50C-407E-A947-70E740481C1C}">
                          <a14:useLocalDpi xmlns:a14="http://schemas.microsoft.com/office/drawing/2010/main" val="0"/>
                        </a:ext>
                      </a:extLst>
                    </a:blip>
                    <a:stretch>
                      <a:fillRect/>
                    </a:stretch>
                  </pic:blipFill>
                  <pic:spPr>
                    <a:xfrm>
                      <a:off x="0" y="0"/>
                      <a:ext cx="4630209" cy="2805163"/>
                    </a:xfrm>
                    <a:prstGeom prst="rect">
                      <a:avLst/>
                    </a:prstGeom>
                  </pic:spPr>
                </pic:pic>
              </a:graphicData>
            </a:graphic>
          </wp:inline>
        </w:drawing>
      </w:r>
    </w:p>
    <w:p w:rsidR="00BE4CBA" w:rsidRDefault="00B93067" w:rsidP="00BE4CBA">
      <w:pPr>
        <w:pStyle w:val="Heading2"/>
      </w:pPr>
      <w:bookmarkStart w:id="22" w:name="_Toc417320321"/>
      <w:r>
        <w:t>In-Game Menu</w:t>
      </w:r>
      <w:bookmarkEnd w:id="22"/>
    </w:p>
    <w:p w:rsidR="00B93067" w:rsidRDefault="00B93067" w:rsidP="00B93067">
      <w:pPr>
        <w:ind w:left="720"/>
      </w:pPr>
      <w:r>
        <w:t xml:space="preserve">At any time during regular play the player may press the Escape key to pause the game and bring up the In-Game Menu. The In-Game Menu has almost the same selection choices as the Main Menu screen with the exception of the Credits Screen. The only major difference between the In-Game and Main Menu are that the In-Game Menu gives you the option to ‘Return’ to the currently active gameplay session. </w:t>
      </w:r>
    </w:p>
    <w:p w:rsidR="00B93067" w:rsidRPr="00B93067" w:rsidRDefault="00B93067" w:rsidP="00B93067">
      <w:pPr>
        <w:ind w:left="720"/>
        <w:jc w:val="center"/>
      </w:pPr>
      <w:r>
        <w:rPr>
          <w:noProof/>
        </w:rPr>
        <w:drawing>
          <wp:inline distT="0" distB="0" distL="0" distR="0">
            <wp:extent cx="4981575" cy="27254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GameMenu.PNG"/>
                    <pic:cNvPicPr/>
                  </pic:nvPicPr>
                  <pic:blipFill>
                    <a:blip r:embed="rId23">
                      <a:extLst>
                        <a:ext uri="{28A0092B-C50C-407E-A947-70E740481C1C}">
                          <a14:useLocalDpi xmlns:a14="http://schemas.microsoft.com/office/drawing/2010/main" val="0"/>
                        </a:ext>
                      </a:extLst>
                    </a:blip>
                    <a:stretch>
                      <a:fillRect/>
                    </a:stretch>
                  </pic:blipFill>
                  <pic:spPr>
                    <a:xfrm>
                      <a:off x="0" y="0"/>
                      <a:ext cx="4988925" cy="2729473"/>
                    </a:xfrm>
                    <a:prstGeom prst="rect">
                      <a:avLst/>
                    </a:prstGeom>
                  </pic:spPr>
                </pic:pic>
              </a:graphicData>
            </a:graphic>
          </wp:inline>
        </w:drawing>
      </w:r>
    </w:p>
    <w:p w:rsidR="00BE4CBA" w:rsidRDefault="00BE4CBA" w:rsidP="00BE4CBA">
      <w:pPr>
        <w:pStyle w:val="Heading2"/>
      </w:pPr>
      <w:bookmarkStart w:id="23" w:name="_Toc417320322"/>
      <w:r>
        <w:lastRenderedPageBreak/>
        <w:t>Restarting the Game</w:t>
      </w:r>
      <w:bookmarkEnd w:id="23"/>
    </w:p>
    <w:p w:rsidR="00B93067" w:rsidRPr="00B93067" w:rsidRDefault="00B93067" w:rsidP="00B93067">
      <w:pPr>
        <w:ind w:left="720"/>
      </w:pPr>
      <w:r>
        <w:t>From the In-Game Menu, the player may restart the active game session by selecting the ‘Main Menu’ option and from the Main Menu selecting the ‘Play’ option.</w:t>
      </w:r>
    </w:p>
    <w:p w:rsidR="00BE4CBA" w:rsidRDefault="00BE4CBA" w:rsidP="00BE4CBA">
      <w:pPr>
        <w:pStyle w:val="Heading2"/>
      </w:pPr>
      <w:bookmarkStart w:id="24" w:name="_Toc417320323"/>
      <w:r>
        <w:t>Changing the Game Options</w:t>
      </w:r>
      <w:bookmarkEnd w:id="24"/>
    </w:p>
    <w:p w:rsidR="00B93067" w:rsidRDefault="00B93067" w:rsidP="00B93067">
      <w:pPr>
        <w:ind w:left="720"/>
      </w:pPr>
      <w:r>
        <w:t xml:space="preserve">From the In-Game Menu, the player may make any changes to the available Options exactly how they are done in the Main Menu Screen. </w:t>
      </w:r>
    </w:p>
    <w:p w:rsidR="00FA7F73" w:rsidRDefault="00FA7F73" w:rsidP="00FA7F73">
      <w:pPr>
        <w:pStyle w:val="Heading2"/>
      </w:pPr>
      <w:bookmarkStart w:id="25" w:name="_Toc417320324"/>
      <w:r>
        <w:t>Collecting Items</w:t>
      </w:r>
      <w:bookmarkEnd w:id="25"/>
    </w:p>
    <w:p w:rsidR="00114D33" w:rsidRDefault="00114D33" w:rsidP="00114D33">
      <w:pPr>
        <w:ind w:left="720"/>
      </w:pPr>
      <w:r>
        <w:t xml:space="preserve">The game world contains of two different collectible items that the player may pick up by colliding with them in the game world. These two items are Potions and Essences. Potions are used to </w:t>
      </w:r>
      <w:r w:rsidR="00B81C11">
        <w:t>regain health and Essences are collected to increase the counter. Essences serve no purpose other than just to collect.</w:t>
      </w:r>
    </w:p>
    <w:p w:rsidR="00B81C11" w:rsidRPr="00114D33" w:rsidRDefault="00B81C11" w:rsidP="00B81C11">
      <w:pPr>
        <w:ind w:left="720"/>
        <w:jc w:val="center"/>
      </w:pPr>
      <w:r>
        <w:rPr>
          <w:noProof/>
        </w:rPr>
        <w:drawing>
          <wp:inline distT="0" distB="0" distL="0" distR="0">
            <wp:extent cx="5486400" cy="737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ctibles.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737870"/>
                    </a:xfrm>
                    <a:prstGeom prst="rect">
                      <a:avLst/>
                    </a:prstGeom>
                  </pic:spPr>
                </pic:pic>
              </a:graphicData>
            </a:graphic>
          </wp:inline>
        </w:drawing>
      </w:r>
    </w:p>
    <w:p w:rsidR="00FA7F73" w:rsidRDefault="00FA7F73" w:rsidP="00114D33">
      <w:pPr>
        <w:pStyle w:val="Heading2"/>
      </w:pPr>
      <w:bookmarkStart w:id="26" w:name="_Toc417320325"/>
      <w:r>
        <w:t>Interacting with the NPC</w:t>
      </w:r>
      <w:bookmarkEnd w:id="26"/>
    </w:p>
    <w:p w:rsidR="00A24F47" w:rsidRPr="00A24F47" w:rsidRDefault="00A24F47" w:rsidP="00A24F47">
      <w:pPr>
        <w:ind w:left="720"/>
      </w:pPr>
      <w:r>
        <w:t>The game world is the home of a local Mage named Magus who the player can interact with at any time. Pressing the ‘F’ key on the keyboard while in range of the NPC will cycle through predefined text that the player can read to learn more about the game world.</w:t>
      </w:r>
    </w:p>
    <w:p w:rsidR="00CF3D3F" w:rsidRDefault="00CF3D3F" w:rsidP="00CF3D3F">
      <w:pPr>
        <w:pStyle w:val="Heading2"/>
      </w:pPr>
      <w:bookmarkStart w:id="27" w:name="_Toc417320326"/>
      <w:r>
        <w:t>Stamina</w:t>
      </w:r>
      <w:bookmarkEnd w:id="27"/>
    </w:p>
    <w:p w:rsidR="00CF3D3F" w:rsidRDefault="00CF3D3F" w:rsidP="00CF3D3F">
      <w:pPr>
        <w:ind w:left="720"/>
      </w:pPr>
      <w:r>
        <w:t xml:space="preserve">During regular play, the player character will exhaust his stamina which is represented by a yellow bar in the top left of the screen. Stamina is lost by either holding the Shift key modifier down to force the character to sprint or </w:t>
      </w:r>
      <w:r w:rsidR="0068154E">
        <w:t>by swinging the sword by clicking the Left Mouse button.</w:t>
      </w:r>
    </w:p>
    <w:p w:rsidR="0068154E" w:rsidRDefault="0068154E" w:rsidP="0068154E">
      <w:pPr>
        <w:ind w:left="720"/>
        <w:jc w:val="center"/>
      </w:pPr>
      <w:r>
        <w:rPr>
          <w:noProof/>
        </w:rPr>
        <w:drawing>
          <wp:inline distT="0" distB="0" distL="0" distR="0">
            <wp:extent cx="3038292" cy="923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mHealth.PNG"/>
                    <pic:cNvPicPr/>
                  </pic:nvPicPr>
                  <pic:blipFill>
                    <a:blip r:embed="rId25">
                      <a:extLst>
                        <a:ext uri="{28A0092B-C50C-407E-A947-70E740481C1C}">
                          <a14:useLocalDpi xmlns:a14="http://schemas.microsoft.com/office/drawing/2010/main" val="0"/>
                        </a:ext>
                      </a:extLst>
                    </a:blip>
                    <a:stretch>
                      <a:fillRect/>
                    </a:stretch>
                  </pic:blipFill>
                  <pic:spPr>
                    <a:xfrm>
                      <a:off x="0" y="0"/>
                      <a:ext cx="3051225" cy="927858"/>
                    </a:xfrm>
                    <a:prstGeom prst="rect">
                      <a:avLst/>
                    </a:prstGeom>
                  </pic:spPr>
                </pic:pic>
              </a:graphicData>
            </a:graphic>
          </wp:inline>
        </w:drawing>
      </w:r>
    </w:p>
    <w:p w:rsidR="00411BD0" w:rsidRDefault="00411BD0" w:rsidP="00411BD0">
      <w:pPr>
        <w:pStyle w:val="Heading2"/>
      </w:pPr>
      <w:bookmarkStart w:id="28" w:name="_Toc417320327"/>
      <w:r>
        <w:t>Health</w:t>
      </w:r>
      <w:bookmarkEnd w:id="28"/>
    </w:p>
    <w:p w:rsidR="00411BD0" w:rsidRPr="00CF3D3F" w:rsidRDefault="00411BD0" w:rsidP="00411BD0">
      <w:pPr>
        <w:ind w:left="720"/>
      </w:pPr>
      <w:r>
        <w:t>The health is represented visually on screen in the form of a green bar. This bar will increase and decrease based on the player’s health value gained from drinking potions or lost from fall damage or successful enemy melee attacks.</w:t>
      </w:r>
    </w:p>
    <w:p w:rsidR="00CF3D3F" w:rsidRDefault="00CF3D3F" w:rsidP="00341A44">
      <w:pPr>
        <w:pStyle w:val="Heading2"/>
      </w:pPr>
      <w:bookmarkStart w:id="29" w:name="_Toc417320328"/>
      <w:r>
        <w:lastRenderedPageBreak/>
        <w:t>Solving the Puzzle</w:t>
      </w:r>
      <w:bookmarkEnd w:id="29"/>
    </w:p>
    <w:p w:rsidR="00CF3D3F" w:rsidRDefault="00CF3D3F" w:rsidP="00CF3D3F">
      <w:pPr>
        <w:ind w:left="720"/>
      </w:pPr>
      <w:r>
        <w:t>To progress to the top of the island, the play must solve a player to move an otherwise stationary Boulder blocking his path upwards. This puzzle is solved by pressing the correct combination of switches located in the cave pictured below.</w:t>
      </w:r>
    </w:p>
    <w:p w:rsidR="007102D5" w:rsidRDefault="007102D5" w:rsidP="00CF3D3F">
      <w:pPr>
        <w:ind w:left="720"/>
        <w:jc w:val="center"/>
      </w:pPr>
    </w:p>
    <w:p w:rsidR="00CF3D3F" w:rsidRPr="00CF3D3F" w:rsidRDefault="00CF3D3F" w:rsidP="00CF3D3F">
      <w:pPr>
        <w:ind w:left="720"/>
        <w:jc w:val="center"/>
      </w:pPr>
      <w:r>
        <w:rPr>
          <w:noProof/>
        </w:rPr>
        <w:drawing>
          <wp:inline distT="0" distB="0" distL="0" distR="0">
            <wp:extent cx="3048000" cy="24612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ve.PNG"/>
                    <pic:cNvPicPr/>
                  </pic:nvPicPr>
                  <pic:blipFill>
                    <a:blip r:embed="rId26">
                      <a:extLst>
                        <a:ext uri="{28A0092B-C50C-407E-A947-70E740481C1C}">
                          <a14:useLocalDpi xmlns:a14="http://schemas.microsoft.com/office/drawing/2010/main" val="0"/>
                        </a:ext>
                      </a:extLst>
                    </a:blip>
                    <a:stretch>
                      <a:fillRect/>
                    </a:stretch>
                  </pic:blipFill>
                  <pic:spPr>
                    <a:xfrm>
                      <a:off x="0" y="0"/>
                      <a:ext cx="3055581" cy="2467340"/>
                    </a:xfrm>
                    <a:prstGeom prst="rect">
                      <a:avLst/>
                    </a:prstGeom>
                  </pic:spPr>
                </pic:pic>
              </a:graphicData>
            </a:graphic>
          </wp:inline>
        </w:drawing>
      </w:r>
    </w:p>
    <w:p w:rsidR="00FA7F73" w:rsidRDefault="00FA7F73" w:rsidP="00A24F47"/>
    <w:p w:rsidR="00B93067" w:rsidRDefault="00B93067" w:rsidP="00B93067">
      <w:pPr>
        <w:pStyle w:val="Heading2"/>
      </w:pPr>
      <w:bookmarkStart w:id="30" w:name="_Toc417320329"/>
      <w:r>
        <w:t>Regaining Health</w:t>
      </w:r>
      <w:bookmarkEnd w:id="30"/>
    </w:p>
    <w:p w:rsidR="00B93067" w:rsidRDefault="00B93067" w:rsidP="00B93067">
      <w:pPr>
        <w:ind w:left="720"/>
      </w:pPr>
      <w:r>
        <w:t xml:space="preserve">During regular gameplay, the player character will lose health either through combat or taking fall damage. </w:t>
      </w:r>
      <w:r w:rsidR="00FA7F73">
        <w:t>If the player has any available potions that they have collected from the treasure chest and their health is below 100%, the player may regain health by pressing the ‘C’ key on the keyboard.</w:t>
      </w:r>
    </w:p>
    <w:p w:rsidR="00114D33" w:rsidRPr="00B93067" w:rsidRDefault="00114D33" w:rsidP="00114D33">
      <w:pPr>
        <w:ind w:left="720"/>
        <w:jc w:val="center"/>
      </w:pPr>
      <w:r>
        <w:rPr>
          <w:noProof/>
        </w:rPr>
        <w:drawing>
          <wp:inline distT="0" distB="0" distL="0" distR="0">
            <wp:extent cx="4286251" cy="209292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inking.PNG"/>
                    <pic:cNvPicPr/>
                  </pic:nvPicPr>
                  <pic:blipFill>
                    <a:blip r:embed="rId27">
                      <a:extLst>
                        <a:ext uri="{28A0092B-C50C-407E-A947-70E740481C1C}">
                          <a14:useLocalDpi xmlns:a14="http://schemas.microsoft.com/office/drawing/2010/main" val="0"/>
                        </a:ext>
                      </a:extLst>
                    </a:blip>
                    <a:stretch>
                      <a:fillRect/>
                    </a:stretch>
                  </pic:blipFill>
                  <pic:spPr>
                    <a:xfrm>
                      <a:off x="0" y="0"/>
                      <a:ext cx="4299806" cy="2099545"/>
                    </a:xfrm>
                    <a:prstGeom prst="rect">
                      <a:avLst/>
                    </a:prstGeom>
                  </pic:spPr>
                </pic:pic>
              </a:graphicData>
            </a:graphic>
          </wp:inline>
        </w:drawing>
      </w:r>
    </w:p>
    <w:p w:rsidR="00B93067" w:rsidRPr="00B93067" w:rsidRDefault="00B93067" w:rsidP="00B93067">
      <w:pPr>
        <w:ind w:left="720"/>
      </w:pPr>
    </w:p>
    <w:p w:rsidR="00BE4CBA" w:rsidRDefault="00BE4CBA" w:rsidP="00BE4CBA">
      <w:pPr>
        <w:pStyle w:val="Heading2"/>
      </w:pPr>
      <w:bookmarkStart w:id="31" w:name="_Toc417320330"/>
      <w:r>
        <w:lastRenderedPageBreak/>
        <w:t>Quitting the Game</w:t>
      </w:r>
      <w:bookmarkEnd w:id="31"/>
    </w:p>
    <w:p w:rsidR="00BE4CBA" w:rsidRDefault="00B81C11" w:rsidP="00B81C11">
      <w:pPr>
        <w:ind w:left="720"/>
      </w:pPr>
      <w:r>
        <w:t xml:space="preserve">From the In-Game Menu, the player may choose the ‘Exit’ button to bring up a prompt asking if they wish to Quit the active game session and return to the Desktop. </w:t>
      </w:r>
      <w:r w:rsidR="00CF3D3F">
        <w:t>This will terminate the game application.</w:t>
      </w:r>
    </w:p>
    <w:p w:rsidR="00CF3D3F" w:rsidRPr="00BE4CBA" w:rsidRDefault="00CF3D3F" w:rsidP="00CF3D3F">
      <w:pPr>
        <w:ind w:left="720"/>
        <w:jc w:val="center"/>
      </w:pPr>
      <w:r>
        <w:rPr>
          <w:noProof/>
        </w:rPr>
        <w:drawing>
          <wp:inline distT="0" distB="0" distL="0" distR="0">
            <wp:extent cx="2781688" cy="172426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it.PNG"/>
                    <pic:cNvPicPr/>
                  </pic:nvPicPr>
                  <pic:blipFill>
                    <a:blip r:embed="rId28">
                      <a:extLst>
                        <a:ext uri="{28A0092B-C50C-407E-A947-70E740481C1C}">
                          <a14:useLocalDpi xmlns:a14="http://schemas.microsoft.com/office/drawing/2010/main" val="0"/>
                        </a:ext>
                      </a:extLst>
                    </a:blip>
                    <a:stretch>
                      <a:fillRect/>
                    </a:stretch>
                  </pic:blipFill>
                  <pic:spPr>
                    <a:xfrm>
                      <a:off x="0" y="0"/>
                      <a:ext cx="2781688" cy="1724266"/>
                    </a:xfrm>
                    <a:prstGeom prst="rect">
                      <a:avLst/>
                    </a:prstGeom>
                  </pic:spPr>
                </pic:pic>
              </a:graphicData>
            </a:graphic>
          </wp:inline>
        </w:drawing>
      </w:r>
    </w:p>
    <w:p w:rsidR="00BE4CBA" w:rsidRPr="00BE4CBA" w:rsidRDefault="00BE4CBA" w:rsidP="00BE4CBA"/>
    <w:p w:rsidR="00E971E3" w:rsidRPr="00E971E3" w:rsidRDefault="00E971E3" w:rsidP="00E971E3"/>
    <w:p w:rsidR="009863C0" w:rsidRDefault="009863C0" w:rsidP="00117866">
      <w:pPr>
        <w:pStyle w:val="ChapterBodyCopy"/>
      </w:pPr>
    </w:p>
    <w:p w:rsidR="009863C0" w:rsidRDefault="009863C0" w:rsidP="00117866">
      <w:pPr>
        <w:pStyle w:val="ChapterBodyCopy"/>
      </w:pPr>
    </w:p>
    <w:p w:rsidR="009863C0" w:rsidRDefault="009863C0" w:rsidP="00117866">
      <w:pPr>
        <w:pStyle w:val="ChapterBodyCopy"/>
      </w:pPr>
    </w:p>
    <w:p w:rsidR="009863C0" w:rsidRDefault="009863C0" w:rsidP="00117866">
      <w:pPr>
        <w:pStyle w:val="ChapterBodyCopy"/>
      </w:pPr>
    </w:p>
    <w:p w:rsidR="009863C0" w:rsidRDefault="009863C0" w:rsidP="00117866">
      <w:pPr>
        <w:pStyle w:val="ChapterBodyCopy"/>
      </w:pPr>
    </w:p>
    <w:p w:rsidR="00F05340" w:rsidRDefault="009863C0" w:rsidP="00B81C11">
      <w:pPr>
        <w:pStyle w:val="CalloutBlockCopyNote"/>
      </w:pPr>
      <w:r w:rsidRPr="00C67062">
        <w:rPr>
          <w:color w:val="365F91" w:themeColor="accent1" w:themeShade="BF"/>
        </w:rPr>
        <w:t xml:space="preserve">If you encounter issues not addressed by this </w:t>
      </w:r>
      <w:r w:rsidR="00C67062">
        <w:rPr>
          <w:color w:val="365F91" w:themeColor="accent1" w:themeShade="BF"/>
        </w:rPr>
        <w:t>User Manual</w:t>
      </w:r>
      <w:r w:rsidRPr="00C67062">
        <w:rPr>
          <w:color w:val="365F91" w:themeColor="accent1" w:themeShade="BF"/>
        </w:rPr>
        <w:t xml:space="preserve">, please contact </w:t>
      </w:r>
      <w:r w:rsidR="00C67062">
        <w:rPr>
          <w:color w:val="365F91" w:themeColor="accent1" w:themeShade="BF"/>
        </w:rPr>
        <w:t>the Unity Capstone Team Lead, Jonathan Nabors at fj2262@wayne.edu</w:t>
      </w:r>
      <w:r w:rsidR="00B81C11">
        <w:rPr>
          <w:color w:val="365F91" w:themeColor="accent1" w:themeShade="BF"/>
        </w:rPr>
        <w:t>.</w:t>
      </w:r>
    </w:p>
    <w:sectPr w:rsidR="00F05340" w:rsidSect="000C403C">
      <w:headerReference w:type="default" r:id="rId29"/>
      <w:footerReference w:type="default" r:id="rId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4CD" w:rsidRDefault="00B744CD" w:rsidP="000C403C">
      <w:pPr>
        <w:spacing w:after="0"/>
      </w:pPr>
      <w:r>
        <w:separator/>
      </w:r>
    </w:p>
  </w:endnote>
  <w:endnote w:type="continuationSeparator" w:id="0">
    <w:p w:rsidR="00B744CD" w:rsidRDefault="00B744CD"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C67062" w:rsidRDefault="00114D33" w:rsidP="00C67062">
    <w:pPr>
      <w:spacing w:after="0" w:line="240" w:lineRule="auto"/>
      <w:rPr>
        <w:sz w:val="18"/>
      </w:rPr>
    </w:pPr>
    <w:r w:rsidRPr="00C67062">
      <w:rPr>
        <w:sz w:val="18"/>
      </w:rPr>
      <w:t>Unity Capstone Development Team</w:t>
    </w:r>
  </w:p>
  <w:p w:rsidR="00114D33" w:rsidRPr="00BE134F" w:rsidRDefault="00114D33" w:rsidP="00A41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C67062" w:rsidRDefault="00114D33" w:rsidP="00C67062">
    <w:pPr>
      <w:spacing w:after="0" w:line="240" w:lineRule="auto"/>
      <w:rPr>
        <w:sz w:val="18"/>
      </w:rPr>
    </w:pPr>
    <w:r w:rsidRPr="00C67062">
      <w:rPr>
        <w:sz w:val="18"/>
      </w:rPr>
      <w:t>Unity Capstone Development Team</w:t>
    </w:r>
  </w:p>
  <w:p w:rsidR="00114D33" w:rsidRDefault="00114D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C67062" w:rsidRDefault="00114D33" w:rsidP="000E0DDA">
    <w:pPr>
      <w:spacing w:after="0" w:line="240" w:lineRule="auto"/>
      <w:rPr>
        <w:sz w:val="18"/>
      </w:rPr>
    </w:pPr>
    <w:r w:rsidRPr="00C67062">
      <w:rPr>
        <w:sz w:val="18"/>
      </w:rPr>
      <w:t>Unity Capstone Development Team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4CD" w:rsidRDefault="00B744CD" w:rsidP="000C403C">
      <w:pPr>
        <w:spacing w:after="0"/>
      </w:pPr>
      <w:r>
        <w:separator/>
      </w:r>
    </w:p>
  </w:footnote>
  <w:footnote w:type="continuationSeparator" w:id="0">
    <w:p w:rsidR="00B744CD" w:rsidRDefault="00B744CD" w:rsidP="000C40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C67062" w:rsidRDefault="00114D33" w:rsidP="00DF635A">
    <w:pPr>
      <w:tabs>
        <w:tab w:val="center" w:pos="4680"/>
        <w:tab w:val="right" w:pos="9000"/>
      </w:tabs>
      <w:spacing w:before="120" w:after="60" w:line="240" w:lineRule="auto"/>
      <w:ind w:left="-360" w:right="-360"/>
      <w:rPr>
        <w:rFonts w:ascii="Haettenschweiler" w:eastAsia="Times New Roman" w:hAnsi="Haettenschweiler" w:cs="Arial"/>
        <w:color w:val="365F91" w:themeColor="accent1" w:themeShade="BF"/>
        <w:sz w:val="40"/>
        <w:lang w:eastAsia="ja-JP"/>
      </w:rPr>
    </w:pPr>
    <w:r w:rsidRPr="00C67062">
      <w:rPr>
        <w:rFonts w:ascii="Arial" w:eastAsia="Times New Roman" w:hAnsi="Arial" w:cs="Arial"/>
        <w:b/>
        <w:color w:val="365F91" w:themeColor="accent1" w:themeShade="BF"/>
        <w:sz w:val="20"/>
        <w:lang w:eastAsia="ja-JP"/>
      </w:rPr>
      <w:tab/>
    </w:r>
    <w:r w:rsidRPr="00C67062">
      <w:rPr>
        <w:rFonts w:ascii="Haettenschweiler" w:eastAsia="Times New Roman" w:hAnsi="Haettenschweiler" w:cs="Arial"/>
        <w:color w:val="365F91" w:themeColor="accent1" w:themeShade="BF"/>
        <w:sz w:val="40"/>
        <w:lang w:eastAsia="ja-JP"/>
      </w:rPr>
      <w:t>Belly of the Beast</w:t>
    </w:r>
    <w:r w:rsidRPr="00C67062">
      <w:rPr>
        <w:rFonts w:ascii="Haettenschweiler" w:eastAsia="Times New Roman" w:hAnsi="Haettenschweiler" w:cs="Arial"/>
        <w:color w:val="365F91" w:themeColor="accent1" w:themeShade="BF"/>
        <w:sz w:val="40"/>
        <w:lang w:eastAsia="ja-JP"/>
      </w:rPr>
      <w:tab/>
      <w:t>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9B23B9" w:rsidRDefault="00114D33"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sidRPr="00804C97">
      <w:rPr>
        <w:rFonts w:ascii="Haettenschweiler" w:eastAsia="Times New Roman" w:hAnsi="Haettenschweiler" w:cs="Arial"/>
        <w:color w:val="4F81BD" w:themeColor="accent1"/>
        <w:sz w:val="40"/>
        <w:lang w:eastAsia="ja-JP"/>
      </w:rPr>
      <w:t>Unity Capstone Project</w:t>
    </w:r>
    <w:r w:rsidRPr="00804C97">
      <w:rPr>
        <w:rFonts w:ascii="Haettenschweiler" w:eastAsia="Times New Roman" w:hAnsi="Haettenschweiler" w:cs="Arial"/>
        <w:color w:val="4F81BD" w:themeColor="accent1"/>
        <w:sz w:val="40"/>
        <w:lang w:eastAsia="ja-JP"/>
      </w:rPr>
      <w:tab/>
      <w:t xml:space="preserve">USER </w:t>
    </w:r>
    <w:r>
      <w:rPr>
        <w:rFonts w:ascii="Haettenschweiler" w:eastAsia="Times New Roman" w:hAnsi="Haettenschweiler" w:cs="Arial"/>
        <w:color w:val="4F81BD" w:themeColor="accent1"/>
        <w:sz w:val="40"/>
        <w:lang w:eastAsia="ja-JP"/>
      </w:rPr>
      <w:t>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D33" w:rsidRPr="009B23B9" w:rsidRDefault="00114D33" w:rsidP="00C67062">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Arial" w:eastAsia="Times New Roman" w:hAnsi="Arial" w:cs="Arial"/>
        <w:b/>
        <w:sz w:val="20"/>
        <w:lang w:eastAsia="ja-JP"/>
      </w:rPr>
      <w:tab/>
    </w:r>
    <w:r w:rsidRPr="00804C97">
      <w:rPr>
        <w:rFonts w:ascii="Haettenschweiler" w:eastAsia="Times New Roman" w:hAnsi="Haettenschweiler" w:cs="Arial"/>
        <w:color w:val="4F81BD" w:themeColor="accent1"/>
        <w:sz w:val="40"/>
        <w:lang w:eastAsia="ja-JP"/>
      </w:rPr>
      <w:t>Unity Capstone Project</w:t>
    </w:r>
    <w:r w:rsidRPr="00804C97">
      <w:rPr>
        <w:rFonts w:ascii="Haettenschweiler" w:eastAsia="Times New Roman" w:hAnsi="Haettenschweiler" w:cs="Arial"/>
        <w:color w:val="4F81BD" w:themeColor="accent1"/>
        <w:sz w:val="40"/>
        <w:lang w:eastAsia="ja-JP"/>
      </w:rPr>
      <w:tab/>
      <w:t xml:space="preserve">USER </w:t>
    </w:r>
    <w:r>
      <w:rPr>
        <w:rFonts w:ascii="Haettenschweiler" w:eastAsia="Times New Roman" w:hAnsi="Haettenschweiler" w:cs="Arial"/>
        <w:color w:val="4F81BD" w:themeColor="accent1"/>
        <w:sz w:val="40"/>
        <w:lang w:eastAsia="ja-JP"/>
      </w:rPr>
      <w:t>MANUAL</w:t>
    </w:r>
  </w:p>
  <w:p w:rsidR="00114D33" w:rsidRPr="00DF635A" w:rsidRDefault="00114D33" w:rsidP="00C67062">
    <w:pPr>
      <w:pStyle w:val="Header"/>
      <w:pBdr>
        <w:bottom w:val="single" w:sz="4" w:space="0" w:color="4F81BD" w:themeColor="accent1"/>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6992886"/>
    <w:multiLevelType w:val="hybridMultilevel"/>
    <w:tmpl w:val="90D857C2"/>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1D77A52"/>
    <w:multiLevelType w:val="hybridMultilevel"/>
    <w:tmpl w:val="3432CBD8"/>
    <w:lvl w:ilvl="0" w:tplc="D7AEBA38">
      <w:start w:val="1"/>
      <w:numFmt w:val="lowerLetter"/>
      <w:pStyle w:val="ChapterBodyCopy-Stepa"/>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5666971"/>
    <w:multiLevelType w:val="hybridMultilevel"/>
    <w:tmpl w:val="D54A0268"/>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636C776A"/>
    <w:multiLevelType w:val="hybridMultilevel"/>
    <w:tmpl w:val="8D987CDA"/>
    <w:lvl w:ilvl="0" w:tplc="0B68153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737A4E73"/>
    <w:multiLevelType w:val="hybridMultilevel"/>
    <w:tmpl w:val="8D9E6EEE"/>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17">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7"/>
  </w:num>
  <w:num w:numId="3">
    <w:abstractNumId w:val="12"/>
  </w:num>
  <w:num w:numId="4">
    <w:abstractNumId w:val="14"/>
  </w:num>
  <w:num w:numId="5">
    <w:abstractNumId w:val="13"/>
  </w:num>
  <w:num w:numId="6">
    <w:abstractNumId w:val="1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1"/>
  </w:num>
  <w:num w:numId="24">
    <w:abstractNumId w:val="14"/>
    <w:lvlOverride w:ilvl="0">
      <w:startOverride w:val="1"/>
    </w:lvlOverride>
  </w:num>
  <w:num w:numId="25">
    <w:abstractNumId w:val="14"/>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6"/>
  </w:num>
  <w:num w:numId="30">
    <w:abstractNumId w:val="10"/>
  </w:num>
  <w:num w:numId="31">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PubVPasteboard_" w:val="1"/>
  </w:docVars>
  <w:rsids>
    <w:rsidRoot w:val="001E2996"/>
    <w:rsid w:val="000001E3"/>
    <w:rsid w:val="00007383"/>
    <w:rsid w:val="00011C39"/>
    <w:rsid w:val="000132F9"/>
    <w:rsid w:val="00026BC6"/>
    <w:rsid w:val="00033104"/>
    <w:rsid w:val="0004537D"/>
    <w:rsid w:val="000468FB"/>
    <w:rsid w:val="0004743A"/>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5FDE"/>
    <w:rsid w:val="000F0C35"/>
    <w:rsid w:val="001020F6"/>
    <w:rsid w:val="00104BEE"/>
    <w:rsid w:val="001101AD"/>
    <w:rsid w:val="00114D33"/>
    <w:rsid w:val="00117866"/>
    <w:rsid w:val="00125D3F"/>
    <w:rsid w:val="001320F8"/>
    <w:rsid w:val="00134E34"/>
    <w:rsid w:val="00135B78"/>
    <w:rsid w:val="001407D7"/>
    <w:rsid w:val="00143DF7"/>
    <w:rsid w:val="00150628"/>
    <w:rsid w:val="00152877"/>
    <w:rsid w:val="00161277"/>
    <w:rsid w:val="00162518"/>
    <w:rsid w:val="00170F14"/>
    <w:rsid w:val="00174FA9"/>
    <w:rsid w:val="00194894"/>
    <w:rsid w:val="0019748D"/>
    <w:rsid w:val="00197CEA"/>
    <w:rsid w:val="001A0DAD"/>
    <w:rsid w:val="001A7E87"/>
    <w:rsid w:val="001B3CED"/>
    <w:rsid w:val="001B4E71"/>
    <w:rsid w:val="001C0E9C"/>
    <w:rsid w:val="001C15B0"/>
    <w:rsid w:val="001C4F4F"/>
    <w:rsid w:val="001C62E4"/>
    <w:rsid w:val="001C6B3D"/>
    <w:rsid w:val="001D05A6"/>
    <w:rsid w:val="001D1903"/>
    <w:rsid w:val="001D1D64"/>
    <w:rsid w:val="001E1BE1"/>
    <w:rsid w:val="001E2996"/>
    <w:rsid w:val="001E49F3"/>
    <w:rsid w:val="001E4AD6"/>
    <w:rsid w:val="001E5F84"/>
    <w:rsid w:val="001F149E"/>
    <w:rsid w:val="001F16E8"/>
    <w:rsid w:val="001F1A1B"/>
    <w:rsid w:val="002003F6"/>
    <w:rsid w:val="00204D9D"/>
    <w:rsid w:val="00205EE2"/>
    <w:rsid w:val="00206812"/>
    <w:rsid w:val="00213D3F"/>
    <w:rsid w:val="00222E1E"/>
    <w:rsid w:val="002326A5"/>
    <w:rsid w:val="00232759"/>
    <w:rsid w:val="00234D51"/>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79F2"/>
    <w:rsid w:val="003008EB"/>
    <w:rsid w:val="00302ACE"/>
    <w:rsid w:val="00314CC1"/>
    <w:rsid w:val="00316455"/>
    <w:rsid w:val="00317856"/>
    <w:rsid w:val="003258AA"/>
    <w:rsid w:val="003331AB"/>
    <w:rsid w:val="00335AC4"/>
    <w:rsid w:val="003364A0"/>
    <w:rsid w:val="0034073E"/>
    <w:rsid w:val="003519F9"/>
    <w:rsid w:val="00353E4F"/>
    <w:rsid w:val="00364A93"/>
    <w:rsid w:val="0037761C"/>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1BD0"/>
    <w:rsid w:val="00416064"/>
    <w:rsid w:val="00423A7B"/>
    <w:rsid w:val="00423C3B"/>
    <w:rsid w:val="00435B92"/>
    <w:rsid w:val="0044655F"/>
    <w:rsid w:val="00451BC7"/>
    <w:rsid w:val="00453135"/>
    <w:rsid w:val="00453D54"/>
    <w:rsid w:val="004609AE"/>
    <w:rsid w:val="00466989"/>
    <w:rsid w:val="0047132D"/>
    <w:rsid w:val="0047550B"/>
    <w:rsid w:val="004766A3"/>
    <w:rsid w:val="0048131B"/>
    <w:rsid w:val="004814A8"/>
    <w:rsid w:val="0048269F"/>
    <w:rsid w:val="00485295"/>
    <w:rsid w:val="00485DE3"/>
    <w:rsid w:val="004877F7"/>
    <w:rsid w:val="004965BB"/>
    <w:rsid w:val="004A214F"/>
    <w:rsid w:val="004A5007"/>
    <w:rsid w:val="004A77DD"/>
    <w:rsid w:val="004B2EB7"/>
    <w:rsid w:val="004D264D"/>
    <w:rsid w:val="004D4A01"/>
    <w:rsid w:val="004D6998"/>
    <w:rsid w:val="004D73FB"/>
    <w:rsid w:val="004F051E"/>
    <w:rsid w:val="004F22D2"/>
    <w:rsid w:val="004F7C4C"/>
    <w:rsid w:val="00501CCD"/>
    <w:rsid w:val="0050378B"/>
    <w:rsid w:val="00504A96"/>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90B"/>
    <w:rsid w:val="00571CC2"/>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E3F95"/>
    <w:rsid w:val="005E54C4"/>
    <w:rsid w:val="005F70DA"/>
    <w:rsid w:val="0060088F"/>
    <w:rsid w:val="00602850"/>
    <w:rsid w:val="00604107"/>
    <w:rsid w:val="0060491A"/>
    <w:rsid w:val="00624D4F"/>
    <w:rsid w:val="00630F17"/>
    <w:rsid w:val="00635541"/>
    <w:rsid w:val="00636999"/>
    <w:rsid w:val="00640459"/>
    <w:rsid w:val="006408ED"/>
    <w:rsid w:val="00642FA9"/>
    <w:rsid w:val="006438D9"/>
    <w:rsid w:val="006450F8"/>
    <w:rsid w:val="00647753"/>
    <w:rsid w:val="00650FEF"/>
    <w:rsid w:val="00652805"/>
    <w:rsid w:val="00654963"/>
    <w:rsid w:val="00657049"/>
    <w:rsid w:val="00664FFF"/>
    <w:rsid w:val="0067408D"/>
    <w:rsid w:val="0068154E"/>
    <w:rsid w:val="00685FB4"/>
    <w:rsid w:val="00691F20"/>
    <w:rsid w:val="00697716"/>
    <w:rsid w:val="006A149A"/>
    <w:rsid w:val="006A4AFD"/>
    <w:rsid w:val="006B2DC9"/>
    <w:rsid w:val="006B4353"/>
    <w:rsid w:val="006B6206"/>
    <w:rsid w:val="006B6A41"/>
    <w:rsid w:val="006B7B77"/>
    <w:rsid w:val="006C0865"/>
    <w:rsid w:val="006C1961"/>
    <w:rsid w:val="006C3109"/>
    <w:rsid w:val="006C44B5"/>
    <w:rsid w:val="006C53D6"/>
    <w:rsid w:val="006D1C5B"/>
    <w:rsid w:val="006D7F74"/>
    <w:rsid w:val="006E02C4"/>
    <w:rsid w:val="006E2F32"/>
    <w:rsid w:val="006E2FD0"/>
    <w:rsid w:val="006E3701"/>
    <w:rsid w:val="006E7639"/>
    <w:rsid w:val="006F05C7"/>
    <w:rsid w:val="006F106E"/>
    <w:rsid w:val="006F2D15"/>
    <w:rsid w:val="006F423B"/>
    <w:rsid w:val="006F6FC8"/>
    <w:rsid w:val="006F74AE"/>
    <w:rsid w:val="00702E8D"/>
    <w:rsid w:val="00703069"/>
    <w:rsid w:val="007102D5"/>
    <w:rsid w:val="00710DF6"/>
    <w:rsid w:val="00712911"/>
    <w:rsid w:val="00715E27"/>
    <w:rsid w:val="00716C6C"/>
    <w:rsid w:val="007228D6"/>
    <w:rsid w:val="00730E2B"/>
    <w:rsid w:val="00735B0C"/>
    <w:rsid w:val="00741EA9"/>
    <w:rsid w:val="00752200"/>
    <w:rsid w:val="007569FB"/>
    <w:rsid w:val="00756EF1"/>
    <w:rsid w:val="00757789"/>
    <w:rsid w:val="00764479"/>
    <w:rsid w:val="00764F0D"/>
    <w:rsid w:val="00767738"/>
    <w:rsid w:val="00774B5E"/>
    <w:rsid w:val="00781353"/>
    <w:rsid w:val="00783E02"/>
    <w:rsid w:val="0079674E"/>
    <w:rsid w:val="007A31F3"/>
    <w:rsid w:val="007B0FDB"/>
    <w:rsid w:val="007B3C47"/>
    <w:rsid w:val="007B5FD4"/>
    <w:rsid w:val="007B6029"/>
    <w:rsid w:val="007C4350"/>
    <w:rsid w:val="007D7AC3"/>
    <w:rsid w:val="007E07EE"/>
    <w:rsid w:val="007E7B89"/>
    <w:rsid w:val="007F2514"/>
    <w:rsid w:val="007F2AE2"/>
    <w:rsid w:val="00804C97"/>
    <w:rsid w:val="00806F0A"/>
    <w:rsid w:val="008120FC"/>
    <w:rsid w:val="00812104"/>
    <w:rsid w:val="00813076"/>
    <w:rsid w:val="0081394F"/>
    <w:rsid w:val="00816B25"/>
    <w:rsid w:val="00823228"/>
    <w:rsid w:val="00824871"/>
    <w:rsid w:val="00840CFA"/>
    <w:rsid w:val="00845822"/>
    <w:rsid w:val="00851ED3"/>
    <w:rsid w:val="00862E1E"/>
    <w:rsid w:val="00865CB6"/>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4553"/>
    <w:rsid w:val="008E7844"/>
    <w:rsid w:val="008E7A68"/>
    <w:rsid w:val="008F0814"/>
    <w:rsid w:val="008F7B9E"/>
    <w:rsid w:val="00900613"/>
    <w:rsid w:val="00901DC6"/>
    <w:rsid w:val="00902050"/>
    <w:rsid w:val="00904563"/>
    <w:rsid w:val="00905BF6"/>
    <w:rsid w:val="0090712A"/>
    <w:rsid w:val="00910567"/>
    <w:rsid w:val="00911756"/>
    <w:rsid w:val="0091264A"/>
    <w:rsid w:val="00916E34"/>
    <w:rsid w:val="00920626"/>
    <w:rsid w:val="00924471"/>
    <w:rsid w:val="00924B5A"/>
    <w:rsid w:val="0092674E"/>
    <w:rsid w:val="00931C9A"/>
    <w:rsid w:val="009334FF"/>
    <w:rsid w:val="00933D25"/>
    <w:rsid w:val="00937A12"/>
    <w:rsid w:val="00942389"/>
    <w:rsid w:val="009456F6"/>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4F47"/>
    <w:rsid w:val="00A260AB"/>
    <w:rsid w:val="00A3639F"/>
    <w:rsid w:val="00A37519"/>
    <w:rsid w:val="00A411E0"/>
    <w:rsid w:val="00A459F3"/>
    <w:rsid w:val="00A5246A"/>
    <w:rsid w:val="00A52762"/>
    <w:rsid w:val="00A53A57"/>
    <w:rsid w:val="00A5531E"/>
    <w:rsid w:val="00A56581"/>
    <w:rsid w:val="00A57F64"/>
    <w:rsid w:val="00A60BC1"/>
    <w:rsid w:val="00A66409"/>
    <w:rsid w:val="00A72D45"/>
    <w:rsid w:val="00A96FDC"/>
    <w:rsid w:val="00A97A41"/>
    <w:rsid w:val="00AB0C60"/>
    <w:rsid w:val="00AD05D1"/>
    <w:rsid w:val="00AD7195"/>
    <w:rsid w:val="00AE0E4B"/>
    <w:rsid w:val="00AE1ED5"/>
    <w:rsid w:val="00AE7113"/>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557C"/>
    <w:rsid w:val="00B6695B"/>
    <w:rsid w:val="00B67C9B"/>
    <w:rsid w:val="00B744CD"/>
    <w:rsid w:val="00B81C11"/>
    <w:rsid w:val="00B8235B"/>
    <w:rsid w:val="00B864A2"/>
    <w:rsid w:val="00B91479"/>
    <w:rsid w:val="00B91863"/>
    <w:rsid w:val="00B93067"/>
    <w:rsid w:val="00B9550F"/>
    <w:rsid w:val="00BA0AB6"/>
    <w:rsid w:val="00BA15F2"/>
    <w:rsid w:val="00BB080E"/>
    <w:rsid w:val="00BB28FF"/>
    <w:rsid w:val="00BB4FBC"/>
    <w:rsid w:val="00BC0C6A"/>
    <w:rsid w:val="00BD1AB5"/>
    <w:rsid w:val="00BE134F"/>
    <w:rsid w:val="00BE4CBA"/>
    <w:rsid w:val="00BF0A7B"/>
    <w:rsid w:val="00BF5D09"/>
    <w:rsid w:val="00C0044C"/>
    <w:rsid w:val="00C02D54"/>
    <w:rsid w:val="00C02E50"/>
    <w:rsid w:val="00C032BA"/>
    <w:rsid w:val="00C068E0"/>
    <w:rsid w:val="00C13B4E"/>
    <w:rsid w:val="00C21172"/>
    <w:rsid w:val="00C24951"/>
    <w:rsid w:val="00C27261"/>
    <w:rsid w:val="00C2783F"/>
    <w:rsid w:val="00C35B7F"/>
    <w:rsid w:val="00C37A85"/>
    <w:rsid w:val="00C44F33"/>
    <w:rsid w:val="00C50A86"/>
    <w:rsid w:val="00C5363B"/>
    <w:rsid w:val="00C55848"/>
    <w:rsid w:val="00C55FE5"/>
    <w:rsid w:val="00C56F2D"/>
    <w:rsid w:val="00C65D13"/>
    <w:rsid w:val="00C6630E"/>
    <w:rsid w:val="00C67062"/>
    <w:rsid w:val="00C71F20"/>
    <w:rsid w:val="00C720ED"/>
    <w:rsid w:val="00C75A57"/>
    <w:rsid w:val="00C76FDE"/>
    <w:rsid w:val="00C77E51"/>
    <w:rsid w:val="00C926F3"/>
    <w:rsid w:val="00C93A3A"/>
    <w:rsid w:val="00CA080E"/>
    <w:rsid w:val="00CA087D"/>
    <w:rsid w:val="00CA20A8"/>
    <w:rsid w:val="00CA70EF"/>
    <w:rsid w:val="00CB2C15"/>
    <w:rsid w:val="00CB6ACD"/>
    <w:rsid w:val="00CB7AEE"/>
    <w:rsid w:val="00CD5972"/>
    <w:rsid w:val="00CD6369"/>
    <w:rsid w:val="00CE15D7"/>
    <w:rsid w:val="00CE5CB9"/>
    <w:rsid w:val="00CF3D3F"/>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449C"/>
    <w:rsid w:val="00DF635A"/>
    <w:rsid w:val="00E209E3"/>
    <w:rsid w:val="00E22145"/>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72DB1"/>
    <w:rsid w:val="00E8010D"/>
    <w:rsid w:val="00E805A3"/>
    <w:rsid w:val="00E815BC"/>
    <w:rsid w:val="00E84A51"/>
    <w:rsid w:val="00E85909"/>
    <w:rsid w:val="00E93828"/>
    <w:rsid w:val="00E971E3"/>
    <w:rsid w:val="00E97C40"/>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226F3"/>
    <w:rsid w:val="00F25A47"/>
    <w:rsid w:val="00F26F22"/>
    <w:rsid w:val="00F27204"/>
    <w:rsid w:val="00F27996"/>
    <w:rsid w:val="00F30FB9"/>
    <w:rsid w:val="00F441D6"/>
    <w:rsid w:val="00F52483"/>
    <w:rsid w:val="00F6019D"/>
    <w:rsid w:val="00F61AA4"/>
    <w:rsid w:val="00F71355"/>
    <w:rsid w:val="00F7311A"/>
    <w:rsid w:val="00F738C2"/>
    <w:rsid w:val="00F74D53"/>
    <w:rsid w:val="00F81714"/>
    <w:rsid w:val="00F90B4F"/>
    <w:rsid w:val="00F9115C"/>
    <w:rsid w:val="00F93E8E"/>
    <w:rsid w:val="00F953A8"/>
    <w:rsid w:val="00F961A7"/>
    <w:rsid w:val="00FA7F73"/>
    <w:rsid w:val="00FB2963"/>
    <w:rsid w:val="00FB36FD"/>
    <w:rsid w:val="00FB3995"/>
    <w:rsid w:val="00FC149F"/>
    <w:rsid w:val="00FD1C0B"/>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4696C09-3994-4CEC-BA6A-53E52D54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5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paragraph" w:customStyle="1" w:styleId="UnityBody">
    <w:name w:val="Unity Body"/>
    <w:basedOn w:val="Normal"/>
    <w:link w:val="UnityBodyChar"/>
    <w:qFormat/>
    <w:rsid w:val="0091264A"/>
    <w:pPr>
      <w:spacing w:before="120" w:after="0" w:line="240" w:lineRule="auto"/>
      <w:jc w:val="both"/>
    </w:pPr>
    <w:rPr>
      <w:rFonts w:ascii="Cambria" w:eastAsia="Cambria" w:hAnsi="Cambria" w:cs="Cambria"/>
      <w:color w:val="000000"/>
      <w:sz w:val="24"/>
      <w:szCs w:val="20"/>
      <w:lang w:eastAsia="ja-JP"/>
    </w:rPr>
  </w:style>
  <w:style w:type="character" w:customStyle="1" w:styleId="UnityBodyChar">
    <w:name w:val="Unity Body Char"/>
    <w:basedOn w:val="DefaultParagraphFont"/>
    <w:link w:val="UnityBody"/>
    <w:rsid w:val="0091264A"/>
    <w:rPr>
      <w:rFonts w:eastAsia="Cambria" w:cs="Cambria"/>
      <w:color w:val="000000"/>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FBBA2-2071-4446-ABF8-2ACDDC11C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15</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Cadman</dc:creator>
  <cp:keywords/>
  <dc:description/>
  <cp:lastModifiedBy>Jonathan K Nabors</cp:lastModifiedBy>
  <cp:revision>24</cp:revision>
  <cp:lastPrinted>2011-11-18T22:40:00Z</cp:lastPrinted>
  <dcterms:created xsi:type="dcterms:W3CDTF">2015-04-20T14:37:00Z</dcterms:created>
  <dcterms:modified xsi:type="dcterms:W3CDTF">2015-04-20T23:18:00Z</dcterms:modified>
</cp:coreProperties>
</file>