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BA449" w14:textId="40DDF70B" w:rsidR="00FA4914" w:rsidRPr="00ED1938" w:rsidRDefault="00721156" w:rsidP="00721156">
      <w:pPr>
        <w:pStyle w:val="Heading1"/>
        <w:rPr>
          <w:rFonts w:ascii="Calibri" w:hAnsi="Calibri" w:cs="Calibri"/>
        </w:rPr>
      </w:pPr>
      <w:r w:rsidRPr="00ED1938">
        <w:rPr>
          <w:rFonts w:ascii="Calibri" w:hAnsi="Calibri" w:cs="Calibri"/>
        </w:rPr>
        <w:t>Challenges in feature engineering</w:t>
      </w:r>
    </w:p>
    <w:p w14:paraId="7DA968B5" w14:textId="4C853951" w:rsidR="00721156" w:rsidRPr="00ED1938" w:rsidRDefault="00721156" w:rsidP="007211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ML workflow</w:t>
      </w:r>
    </w:p>
    <w:p w14:paraId="2030E353" w14:textId="26B3B8B3" w:rsidR="00721156" w:rsidRPr="00ED1938" w:rsidRDefault="00721156" w:rsidP="007211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Challenges</w:t>
      </w:r>
    </w:p>
    <w:p w14:paraId="4DDF3030" w14:textId="02229211" w:rsidR="00721156" w:rsidRPr="00ED1938" w:rsidRDefault="00721156" w:rsidP="007211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How am I going to make forecasts in new data?</w:t>
      </w:r>
    </w:p>
    <w:p w14:paraId="5614C507" w14:textId="435AE902" w:rsidR="00721156" w:rsidRPr="00ED1938" w:rsidRDefault="00721156" w:rsidP="007211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How am I going to send data to deploy the model?</w:t>
      </w:r>
    </w:p>
    <w:p w14:paraId="1C229DAB" w14:textId="2947E8AB" w:rsidR="00721156" w:rsidRPr="00ED1938" w:rsidRDefault="00721156" w:rsidP="007211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How do I make multistep forecasting?</w:t>
      </w:r>
    </w:p>
    <w:p w14:paraId="3A3E07FC" w14:textId="3C7BCF07" w:rsidR="00721156" w:rsidRPr="00ED1938" w:rsidRDefault="00721156" w:rsidP="007211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Opportunities</w:t>
      </w:r>
    </w:p>
    <w:p w14:paraId="502B4E4F" w14:textId="16C09C93" w:rsidR="00721156" w:rsidRPr="00ED1938" w:rsidRDefault="00721156" w:rsidP="007211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What can I bring forward from supervised learning strategies?</w:t>
      </w:r>
    </w:p>
    <w:p w14:paraId="16FEC72D" w14:textId="4260EBA4" w:rsidR="00721156" w:rsidRPr="00ED1938" w:rsidRDefault="00721156" w:rsidP="007211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How is forecasting different from supervised learning strategies?</w:t>
      </w:r>
    </w:p>
    <w:p w14:paraId="7D7EC108" w14:textId="4A748936" w:rsidR="006D16A3" w:rsidRPr="00ED1938" w:rsidRDefault="006D16A3" w:rsidP="006D16A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Summary</w:t>
      </w:r>
    </w:p>
    <w:p w14:paraId="42323AFA" w14:textId="089EA7E1" w:rsidR="006D16A3" w:rsidRPr="00ED1938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ML workflow</w:t>
      </w:r>
    </w:p>
    <w:p w14:paraId="5BF84170" w14:textId="4E2A909E" w:rsidR="006D16A3" w:rsidRPr="00ED1938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supervised learning workflow</w:t>
      </w:r>
    </w:p>
    <w:p w14:paraId="21E8F0C3" w14:textId="7C19FBD7" w:rsidR="006D16A3" w:rsidRPr="00ED1938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Workflow in forecasting</w:t>
      </w:r>
    </w:p>
    <w:p w14:paraId="13F59A2D" w14:textId="6B734160" w:rsidR="006D16A3" w:rsidRPr="00ED1938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Multistep forecasting</w:t>
      </w:r>
    </w:p>
    <w:p w14:paraId="74643CB9" w14:textId="6314AC7E" w:rsidR="006D16A3" w:rsidRPr="00ED1938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Why should I care?</w:t>
      </w:r>
    </w:p>
    <w:p w14:paraId="0DFD6FB4" w14:textId="7C229AE1" w:rsidR="006D16A3" w:rsidRPr="00ED1938" w:rsidRDefault="006D16A3" w:rsidP="006D16A3">
      <w:pPr>
        <w:pStyle w:val="Heading1"/>
        <w:rPr>
          <w:rFonts w:ascii="Calibri" w:hAnsi="Calibri" w:cs="Calibri"/>
        </w:rPr>
      </w:pPr>
      <w:r w:rsidRPr="00ED1938">
        <w:rPr>
          <w:rFonts w:ascii="Calibri" w:hAnsi="Calibri" w:cs="Calibri"/>
        </w:rPr>
        <w:t>ML workflow</w:t>
      </w:r>
    </w:p>
    <w:p w14:paraId="7FB0BAF3" w14:textId="1F2DC77E" w:rsidR="006D16A3" w:rsidRPr="00ED1938" w:rsidRDefault="006D16A3" w:rsidP="006D16A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ML workflow</w:t>
      </w:r>
    </w:p>
    <w:p w14:paraId="68A8E4F8" w14:textId="33E51D4D" w:rsidR="006D16A3" w:rsidRPr="00ED1938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Take raw data</w:t>
      </w:r>
    </w:p>
    <w:p w14:paraId="556E5587" w14:textId="7DF151F9" w:rsidR="006D16A3" w:rsidRPr="00ED1938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Separate into train and test set</w:t>
      </w:r>
    </w:p>
    <w:p w14:paraId="16ED5CEE" w14:textId="59C7EE14" w:rsidR="006D16A3" w:rsidRPr="00ED1938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Extract features – learn parameters just from the train set and use them to extract features in the test set</w:t>
      </w:r>
    </w:p>
    <w:p w14:paraId="440AF7C0" w14:textId="40C23E60" w:rsidR="006D16A3" w:rsidRPr="00ED1938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Train and evaluate the model</w:t>
      </w:r>
    </w:p>
    <w:p w14:paraId="2BFF500D" w14:textId="31A8DCF3" w:rsidR="006D16A3" w:rsidRPr="00ED1938" w:rsidRDefault="00A65848" w:rsidP="00A6584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 xml:space="preserve">Is this </w:t>
      </w:r>
      <w:proofErr w:type="gramStart"/>
      <w:r w:rsidRPr="00ED1938">
        <w:rPr>
          <w:rFonts w:ascii="Calibri" w:hAnsi="Calibri" w:cs="Calibri"/>
        </w:rPr>
        <w:t>really possible</w:t>
      </w:r>
      <w:proofErr w:type="gramEnd"/>
      <w:r w:rsidRPr="00ED1938">
        <w:rPr>
          <w:rFonts w:ascii="Calibri" w:hAnsi="Calibri" w:cs="Calibri"/>
        </w:rPr>
        <w:t xml:space="preserve"> in forecasting?</w:t>
      </w:r>
    </w:p>
    <w:p w14:paraId="140D8EBE" w14:textId="000E71DD" w:rsidR="00A65848" w:rsidRPr="00ED1938" w:rsidRDefault="00A65848" w:rsidP="00A65848">
      <w:pPr>
        <w:pStyle w:val="Heading1"/>
        <w:rPr>
          <w:rFonts w:ascii="Calibri" w:hAnsi="Calibri" w:cs="Calibri"/>
        </w:rPr>
      </w:pPr>
      <w:r w:rsidRPr="00ED1938">
        <w:rPr>
          <w:rFonts w:ascii="Calibri" w:hAnsi="Calibri" w:cs="Calibri"/>
        </w:rPr>
        <w:t>Feature engineering in tabular data</w:t>
      </w:r>
    </w:p>
    <w:p w14:paraId="4D701B4E" w14:textId="0AC085DF" w:rsidR="00A65848" w:rsidRPr="00ED1938" w:rsidRDefault="00A65848" w:rsidP="00A6584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ML workflow</w:t>
      </w:r>
    </w:p>
    <w:p w14:paraId="5326BDA6" w14:textId="40F9E5E9" w:rsidR="00921032" w:rsidRPr="00ED1938" w:rsidRDefault="008447C2" w:rsidP="0092103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Tabular data – each row is an independent observation</w:t>
      </w:r>
    </w:p>
    <w:p w14:paraId="6D2D0E0D" w14:textId="58C655C5" w:rsidR="008447C2" w:rsidRPr="00ED1938" w:rsidRDefault="008447C2" w:rsidP="008447C2">
      <w:pPr>
        <w:rPr>
          <w:rFonts w:ascii="Calibri" w:hAnsi="Calibri" w:cs="Calibri"/>
        </w:rPr>
      </w:pPr>
      <w:r w:rsidRPr="00ED1938">
        <w:rPr>
          <w:rFonts w:ascii="Calibri" w:hAnsi="Calibri" w:cs="Calibri"/>
        </w:rPr>
        <w:lastRenderedPageBreak/>
        <w:drawing>
          <wp:inline distT="0" distB="0" distL="0" distR="0" wp14:anchorId="4BD55C21" wp14:editId="533C379A">
            <wp:extent cx="3322608" cy="1447925"/>
            <wp:effectExtent l="0" t="0" r="0" b="0"/>
            <wp:docPr id="120759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92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1A48" w14:textId="7F86F801" w:rsidR="00921032" w:rsidRPr="00ED1938" w:rsidRDefault="00921032" w:rsidP="00665BD6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Feature engineering – tabular data</w:t>
      </w:r>
    </w:p>
    <w:p w14:paraId="2D50F872" w14:textId="4EE40EBA" w:rsidR="00665BD6" w:rsidRPr="00ED1938" w:rsidRDefault="00665BD6" w:rsidP="00665BD6">
      <w:pPr>
        <w:rPr>
          <w:rFonts w:ascii="Calibri" w:hAnsi="Calibri" w:cs="Calibri"/>
        </w:rPr>
      </w:pPr>
      <w:r w:rsidRPr="00ED1938">
        <w:rPr>
          <w:rFonts w:ascii="Calibri" w:hAnsi="Calibri" w:cs="Calibri"/>
        </w:rPr>
        <w:drawing>
          <wp:inline distT="0" distB="0" distL="0" distR="0" wp14:anchorId="1E15E3B8" wp14:editId="5610E837">
            <wp:extent cx="4368792" cy="2811780"/>
            <wp:effectExtent l="0" t="0" r="0" b="7620"/>
            <wp:docPr id="1637020893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20893" name="Picture 1" descr="A blue squares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852" cy="28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2E62" w14:textId="1DDF2497" w:rsidR="00665BD6" w:rsidRPr="00ED1938" w:rsidRDefault="00665BD6" w:rsidP="00665BD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Some feature transformations do not learn parameters from data</w:t>
      </w:r>
    </w:p>
    <w:p w14:paraId="474D4717" w14:textId="24A39A8A" w:rsidR="00573EA2" w:rsidRPr="00ED1938" w:rsidRDefault="00573EA2" w:rsidP="00573EA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Doesn’t matter when we split the data</w:t>
      </w:r>
    </w:p>
    <w:p w14:paraId="0C8C3A0E" w14:textId="75C72581" w:rsidR="00665BD6" w:rsidRPr="00ED1938" w:rsidRDefault="00665BD6" w:rsidP="00665BD6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Imputation – Arbitrary</w:t>
      </w:r>
    </w:p>
    <w:p w14:paraId="5BB4DBF5" w14:textId="0B61CBE4" w:rsidR="00665BD6" w:rsidRPr="00ED1938" w:rsidRDefault="00665BD6" w:rsidP="00665BD6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Encoding – one hot</w:t>
      </w:r>
    </w:p>
    <w:p w14:paraId="09279A96" w14:textId="5DA3F0D2" w:rsidR="00665BD6" w:rsidRPr="00ED1938" w:rsidRDefault="00665BD6" w:rsidP="00665BD6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Transformations – log, exp, combination</w:t>
      </w:r>
    </w:p>
    <w:p w14:paraId="2C787B13" w14:textId="29A2EA0D" w:rsidR="00665BD6" w:rsidRPr="00ED1938" w:rsidRDefault="00517E82" w:rsidP="00517E8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 xml:space="preserve">Many feature transformations learn parameters from the data </w:t>
      </w:r>
    </w:p>
    <w:p w14:paraId="05ED3CB5" w14:textId="18246F28" w:rsidR="00517E82" w:rsidRPr="00ED1938" w:rsidRDefault="00517E82" w:rsidP="00517E8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Best to split the data before feature engineering</w:t>
      </w:r>
    </w:p>
    <w:p w14:paraId="2AECF03C" w14:textId="3D2D8723" w:rsidR="00657768" w:rsidRPr="00ED1938" w:rsidRDefault="00657768" w:rsidP="0065776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Feature engineering libraries</w:t>
      </w:r>
    </w:p>
    <w:p w14:paraId="7FE82228" w14:textId="59958ABF" w:rsidR="00657768" w:rsidRPr="00ED1938" w:rsidRDefault="00657768" w:rsidP="0065776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gramStart"/>
      <w:r w:rsidRPr="00ED1938">
        <w:rPr>
          <w:rFonts w:ascii="Calibri" w:hAnsi="Calibri" w:cs="Calibri"/>
        </w:rPr>
        <w:t>Fit(</w:t>
      </w:r>
      <w:proofErr w:type="gramEnd"/>
      <w:r w:rsidRPr="00ED1938">
        <w:rPr>
          <w:rFonts w:ascii="Calibri" w:hAnsi="Calibri" w:cs="Calibri"/>
        </w:rPr>
        <w:t>) -&gt; learns and stores parameters</w:t>
      </w:r>
    </w:p>
    <w:p w14:paraId="57A68C5E" w14:textId="6BF99D14" w:rsidR="00657768" w:rsidRPr="00ED1938" w:rsidRDefault="00657768" w:rsidP="0065776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gramStart"/>
      <w:r w:rsidRPr="00ED1938">
        <w:rPr>
          <w:rFonts w:ascii="Calibri" w:hAnsi="Calibri" w:cs="Calibri"/>
        </w:rPr>
        <w:t>Transform(</w:t>
      </w:r>
      <w:proofErr w:type="gramEnd"/>
      <w:r w:rsidRPr="00ED1938">
        <w:rPr>
          <w:rFonts w:ascii="Calibri" w:hAnsi="Calibri" w:cs="Calibri"/>
        </w:rPr>
        <w:t>) -&gt; transforms data</w:t>
      </w:r>
    </w:p>
    <w:p w14:paraId="1FA6D57D" w14:textId="358B5D13" w:rsidR="00547647" w:rsidRPr="00ED1938" w:rsidRDefault="00547647" w:rsidP="0054764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Feature engineering pipelines</w:t>
      </w:r>
    </w:p>
    <w:p w14:paraId="1569792E" w14:textId="5E1CA322" w:rsidR="00547647" w:rsidRPr="00ED1938" w:rsidRDefault="00547647" w:rsidP="00547647">
      <w:pPr>
        <w:ind w:left="360"/>
        <w:rPr>
          <w:rFonts w:ascii="Calibri" w:hAnsi="Calibri" w:cs="Calibri"/>
        </w:rPr>
      </w:pPr>
      <w:r w:rsidRPr="00ED1938">
        <w:rPr>
          <w:rFonts w:ascii="Calibri" w:hAnsi="Calibri" w:cs="Calibri"/>
        </w:rPr>
        <w:lastRenderedPageBreak/>
        <w:drawing>
          <wp:inline distT="0" distB="0" distL="0" distR="0" wp14:anchorId="0BAB419F" wp14:editId="2FF1AB35">
            <wp:extent cx="3048264" cy="2994920"/>
            <wp:effectExtent l="0" t="0" r="0" b="0"/>
            <wp:docPr id="17514527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5274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C36A" w14:textId="625E73C7" w:rsidR="00A57713" w:rsidRPr="00ED1938" w:rsidRDefault="00A57713" w:rsidP="00A5771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We can pass raw data to the pipeline and obtain a prediction</w:t>
      </w:r>
    </w:p>
    <w:p w14:paraId="16AA88AD" w14:textId="4B1B5ED6" w:rsidR="00A57713" w:rsidRPr="00ED1938" w:rsidRDefault="00A57713" w:rsidP="00A5771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We can deploy the pipeline to production</w:t>
      </w:r>
    </w:p>
    <w:p w14:paraId="63921431" w14:textId="7E42D2AC" w:rsidR="00113228" w:rsidRPr="00ED1938" w:rsidRDefault="00113228" w:rsidP="0011322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ML workflow forecasting</w:t>
      </w:r>
    </w:p>
    <w:p w14:paraId="33597694" w14:textId="145B2FE7" w:rsidR="003D6D1A" w:rsidRPr="00ED1938" w:rsidRDefault="003D6D1A" w:rsidP="003D6D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Sometimes, the raw data does not contain the input features</w:t>
      </w:r>
    </w:p>
    <w:p w14:paraId="62914659" w14:textId="55D29A11" w:rsidR="003D6D1A" w:rsidRPr="00ED1938" w:rsidRDefault="003D6D1A" w:rsidP="003D6D1A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Summary</w:t>
      </w:r>
    </w:p>
    <w:p w14:paraId="4D451BFC" w14:textId="18F56B15" w:rsidR="003D6D1A" w:rsidRPr="00ED1938" w:rsidRDefault="003D6D1A" w:rsidP="003D6D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Many feature engineering procedures for tabular data learn parameters</w:t>
      </w:r>
    </w:p>
    <w:p w14:paraId="6979214E" w14:textId="514FD245" w:rsidR="003D6D1A" w:rsidRPr="00ED1938" w:rsidRDefault="003D6D1A" w:rsidP="003D6D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Best to split raw data before any transformation</w:t>
      </w:r>
    </w:p>
    <w:p w14:paraId="576F0815" w14:textId="72045726" w:rsidR="003D6D1A" w:rsidRPr="00ED1938" w:rsidRDefault="003D6D1A" w:rsidP="003D6D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 xml:space="preserve">Feature transformation steps and ml model trained with a pipeline </w:t>
      </w:r>
    </w:p>
    <w:p w14:paraId="17AF5E58" w14:textId="342A2CBB" w:rsidR="003D6D1A" w:rsidRPr="00ED1938" w:rsidRDefault="003D6D1A" w:rsidP="003D6D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Pipeline can score and raw dataset and be deployed to production</w:t>
      </w:r>
    </w:p>
    <w:p w14:paraId="560D23C2" w14:textId="51094E14" w:rsidR="003D6D1A" w:rsidRPr="00ED1938" w:rsidRDefault="003D6D1A" w:rsidP="003D6D1A">
      <w:pPr>
        <w:pStyle w:val="Heading1"/>
        <w:rPr>
          <w:rFonts w:ascii="Calibri" w:hAnsi="Calibri" w:cs="Calibri"/>
        </w:rPr>
      </w:pPr>
      <w:r w:rsidRPr="00ED1938">
        <w:rPr>
          <w:rFonts w:ascii="Calibri" w:hAnsi="Calibri" w:cs="Calibri"/>
        </w:rPr>
        <w:t>Feature engineering in forecasting – considerations</w:t>
      </w:r>
    </w:p>
    <w:p w14:paraId="7D489552" w14:textId="1C7518A4" w:rsidR="003D6D1A" w:rsidRPr="00ED1938" w:rsidRDefault="003D6D1A" w:rsidP="003D6D1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ML learning workflow: forecasting</w:t>
      </w:r>
    </w:p>
    <w:p w14:paraId="574A7F52" w14:textId="0FD9893E" w:rsidR="00E33F28" w:rsidRPr="00ED1938" w:rsidRDefault="00E33F28" w:rsidP="003D6D1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Feature engineering in forecasting</w:t>
      </w:r>
    </w:p>
    <w:p w14:paraId="77A174D3" w14:textId="2D486253" w:rsidR="00E33F28" w:rsidRPr="00ED1938" w:rsidRDefault="00E33F28" w:rsidP="00E33F28">
      <w:pPr>
        <w:rPr>
          <w:rFonts w:ascii="Calibri" w:hAnsi="Calibri" w:cs="Calibri"/>
        </w:rPr>
      </w:pPr>
      <w:r w:rsidRPr="00ED1938">
        <w:rPr>
          <w:rFonts w:ascii="Calibri" w:hAnsi="Calibri" w:cs="Calibri"/>
        </w:rPr>
        <w:lastRenderedPageBreak/>
        <w:drawing>
          <wp:inline distT="0" distB="0" distL="0" distR="0" wp14:anchorId="4CF0C50C" wp14:editId="4BEEB5F9">
            <wp:extent cx="5349704" cy="2682472"/>
            <wp:effectExtent l="0" t="0" r="3810" b="3810"/>
            <wp:docPr id="1706768871" name="Picture 1" descr="A diagram of different types of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68871" name="Picture 1" descr="A diagram of different types of inform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38E9" w14:textId="3F221A99" w:rsidR="00C75218" w:rsidRPr="00ED1938" w:rsidRDefault="00C75218" w:rsidP="00C7521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Some transformations do not learn parameters:</w:t>
      </w:r>
    </w:p>
    <w:p w14:paraId="6BE0D2EE" w14:textId="29CC8758" w:rsidR="00C75218" w:rsidRPr="00ED1938" w:rsidRDefault="00C75218" w:rsidP="00C7521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Encoding: one hot</w:t>
      </w:r>
    </w:p>
    <w:p w14:paraId="59CDEB2A" w14:textId="53FD286C" w:rsidR="00C75218" w:rsidRPr="00ED1938" w:rsidRDefault="00C75218" w:rsidP="00C7521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Transformation: log, exp, combination</w:t>
      </w:r>
    </w:p>
    <w:p w14:paraId="77D62E30" w14:textId="4A1F93AB" w:rsidR="00C75218" w:rsidRPr="00ED1938" w:rsidRDefault="00C75218" w:rsidP="00C7521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Temporal: datetime</w:t>
      </w:r>
    </w:p>
    <w:p w14:paraId="5F89B6FC" w14:textId="2253C8E8" w:rsidR="00C75218" w:rsidRPr="00ED1938" w:rsidRDefault="00A60D2E" w:rsidP="00A60D2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We can split the data or not</w:t>
      </w:r>
    </w:p>
    <w:p w14:paraId="0E1D602B" w14:textId="1ED83ED3" w:rsidR="00A60D2E" w:rsidRPr="00ED1938" w:rsidRDefault="00A60D2E" w:rsidP="00A60D2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Some transformations do learn parameters:</w:t>
      </w:r>
    </w:p>
    <w:p w14:paraId="4DDB66EB" w14:textId="7F84D611" w:rsidR="00A60D2E" w:rsidRPr="00ED1938" w:rsidRDefault="00A60D2E" w:rsidP="00A60D2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Encoding: target mean, other</w:t>
      </w:r>
    </w:p>
    <w:p w14:paraId="181B7C3D" w14:textId="31E1F1A8" w:rsidR="00A60D2E" w:rsidRPr="00ED1938" w:rsidRDefault="00A60D2E" w:rsidP="00A60D2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Outliers: identify, capping</w:t>
      </w:r>
    </w:p>
    <w:p w14:paraId="610853CB" w14:textId="17207BF4" w:rsidR="00A60D2E" w:rsidRPr="00ED1938" w:rsidRDefault="00A60D2E" w:rsidP="00A60D2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Transformation: seasonality</w:t>
      </w:r>
    </w:p>
    <w:p w14:paraId="37ABB18D" w14:textId="4C09F1F8" w:rsidR="00A60D2E" w:rsidRPr="00ED1938" w:rsidRDefault="00A60D2E" w:rsidP="00A60D2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We should split the raw</w:t>
      </w:r>
      <w:r w:rsidR="009404A9" w:rsidRPr="00ED1938">
        <w:rPr>
          <w:rFonts w:ascii="Calibri" w:hAnsi="Calibri" w:cs="Calibri"/>
        </w:rPr>
        <w:t xml:space="preserve"> data</w:t>
      </w:r>
    </w:p>
    <w:p w14:paraId="4383073F" w14:textId="223807D1" w:rsidR="009404A9" w:rsidRPr="00ED1938" w:rsidRDefault="009404A9" w:rsidP="009404A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Some transformations rely on past values:</w:t>
      </w:r>
    </w:p>
    <w:p w14:paraId="59F918A7" w14:textId="11138B6D" w:rsidR="009404A9" w:rsidRPr="00ED1938" w:rsidRDefault="009404A9" w:rsidP="009404A9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Imputation: last value forward, interpolation, etc.</w:t>
      </w:r>
    </w:p>
    <w:p w14:paraId="4F02F169" w14:textId="409CC905" w:rsidR="009404A9" w:rsidRPr="00ED1938" w:rsidRDefault="009404A9" w:rsidP="009404A9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Past features: lag features, window features</w:t>
      </w:r>
    </w:p>
    <w:p w14:paraId="64AA9774" w14:textId="40D9380F" w:rsidR="009404A9" w:rsidRPr="00ED1938" w:rsidRDefault="009404A9" w:rsidP="009404A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We can’t split the raw</w:t>
      </w:r>
    </w:p>
    <w:p w14:paraId="622121F3" w14:textId="19416DF4" w:rsidR="00D43745" w:rsidRPr="00ED1938" w:rsidRDefault="00D43745" w:rsidP="00D4374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Train test split</w:t>
      </w:r>
    </w:p>
    <w:p w14:paraId="42118C1F" w14:textId="1454731A" w:rsidR="00D43745" w:rsidRPr="00ED1938" w:rsidRDefault="00D43745" w:rsidP="00D43745">
      <w:pPr>
        <w:rPr>
          <w:rFonts w:ascii="Calibri" w:hAnsi="Calibri" w:cs="Calibri"/>
        </w:rPr>
      </w:pPr>
      <w:r w:rsidRPr="00ED1938">
        <w:rPr>
          <w:rFonts w:ascii="Calibri" w:hAnsi="Calibri" w:cs="Calibri"/>
        </w:rPr>
        <w:drawing>
          <wp:inline distT="0" distB="0" distL="0" distR="0" wp14:anchorId="06D059A2" wp14:editId="579034A3">
            <wp:extent cx="5943600" cy="861060"/>
            <wp:effectExtent l="0" t="0" r="0" b="0"/>
            <wp:docPr id="990728759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28759" name="Picture 1" descr="A screenshot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C802" w14:textId="49CEC35C" w:rsidR="00D43745" w:rsidRPr="00ED1938" w:rsidRDefault="00D43745" w:rsidP="00D4374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Lag features – rely on past values</w:t>
      </w:r>
    </w:p>
    <w:p w14:paraId="2C371813" w14:textId="22460694" w:rsidR="000723B1" w:rsidRPr="00ED1938" w:rsidRDefault="000723B1" w:rsidP="000723B1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 xml:space="preserve">When we </w:t>
      </w:r>
      <w:proofErr w:type="gramStart"/>
      <w:r w:rsidRPr="00ED1938">
        <w:rPr>
          <w:rFonts w:ascii="Calibri" w:hAnsi="Calibri" w:cs="Calibri"/>
        </w:rPr>
        <w:t>actually know</w:t>
      </w:r>
      <w:proofErr w:type="gramEnd"/>
      <w:r w:rsidRPr="00ED1938">
        <w:rPr>
          <w:rFonts w:ascii="Calibri" w:hAnsi="Calibri" w:cs="Calibri"/>
        </w:rPr>
        <w:t xml:space="preserve"> the data -&gt; bring value forward</w:t>
      </w:r>
    </w:p>
    <w:p w14:paraId="5366D44D" w14:textId="5AEE985C" w:rsidR="004B0F37" w:rsidRPr="00ED1938" w:rsidRDefault="004B0F37" w:rsidP="004B0F37">
      <w:pPr>
        <w:rPr>
          <w:rFonts w:ascii="Calibri" w:hAnsi="Calibri" w:cs="Calibri"/>
        </w:rPr>
      </w:pPr>
      <w:r w:rsidRPr="00ED1938">
        <w:rPr>
          <w:rFonts w:ascii="Calibri" w:hAnsi="Calibri" w:cs="Calibri"/>
        </w:rPr>
        <w:lastRenderedPageBreak/>
        <w:drawing>
          <wp:inline distT="0" distB="0" distL="0" distR="0" wp14:anchorId="0E57DA37" wp14:editId="3EA97D6B">
            <wp:extent cx="5943600" cy="2229485"/>
            <wp:effectExtent l="0" t="0" r="0" b="0"/>
            <wp:docPr id="73914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49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4CAF" w14:textId="43913F42" w:rsidR="00110EDE" w:rsidRPr="00ED1938" w:rsidRDefault="00110EDE" w:rsidP="00110ED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Window features – rely on past values</w:t>
      </w:r>
    </w:p>
    <w:p w14:paraId="40EBAC87" w14:textId="266F1B48" w:rsidR="00901CE6" w:rsidRPr="00ED1938" w:rsidRDefault="00901CE6" w:rsidP="00901CE6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 xml:space="preserve">When we </w:t>
      </w:r>
      <w:proofErr w:type="gramStart"/>
      <w:r w:rsidRPr="00ED1938">
        <w:rPr>
          <w:rFonts w:ascii="Calibri" w:hAnsi="Calibri" w:cs="Calibri"/>
        </w:rPr>
        <w:t>actually know</w:t>
      </w:r>
      <w:proofErr w:type="gramEnd"/>
      <w:r w:rsidRPr="00ED1938">
        <w:rPr>
          <w:rFonts w:ascii="Calibri" w:hAnsi="Calibri" w:cs="Calibri"/>
        </w:rPr>
        <w:t xml:space="preserve"> the data</w:t>
      </w:r>
    </w:p>
    <w:p w14:paraId="795A1053" w14:textId="6ED07377" w:rsidR="00386DCA" w:rsidRPr="00ED1938" w:rsidRDefault="00386DCA" w:rsidP="00386DCA">
      <w:pPr>
        <w:rPr>
          <w:rFonts w:ascii="Calibri" w:hAnsi="Calibri" w:cs="Calibri"/>
        </w:rPr>
      </w:pPr>
      <w:r w:rsidRPr="00ED1938">
        <w:rPr>
          <w:rFonts w:ascii="Calibri" w:hAnsi="Calibri" w:cs="Calibri"/>
        </w:rPr>
        <w:drawing>
          <wp:inline distT="0" distB="0" distL="0" distR="0" wp14:anchorId="4DEAA07A" wp14:editId="10CBF312">
            <wp:extent cx="5943600" cy="2188845"/>
            <wp:effectExtent l="0" t="0" r="0" b="1905"/>
            <wp:docPr id="824709143" name="Picture 1" descr="A diagram of number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09143" name="Picture 1" descr="A diagram of numbers and arrow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65C8" w14:textId="56BBA77F" w:rsidR="00374A9C" w:rsidRPr="00ED1938" w:rsidRDefault="002D6802" w:rsidP="00374A9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Train</w:t>
      </w:r>
      <w:r w:rsidR="00374A9C" w:rsidRPr="00ED1938">
        <w:rPr>
          <w:rFonts w:ascii="Calibri" w:hAnsi="Calibri" w:cs="Calibri"/>
        </w:rPr>
        <w:t xml:space="preserve"> test split in forecasting</w:t>
      </w:r>
    </w:p>
    <w:p w14:paraId="4EBFCF32" w14:textId="65D87AB7" w:rsidR="00374A9C" w:rsidRPr="00ED1938" w:rsidRDefault="00374A9C" w:rsidP="00374A9C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In forecasting – does not always work</w:t>
      </w:r>
    </w:p>
    <w:p w14:paraId="459DABA1" w14:textId="5EC654EE" w:rsidR="00374A9C" w:rsidRPr="00ED1938" w:rsidRDefault="00374A9C" w:rsidP="00374A9C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Careful with the data that we use to extract the features</w:t>
      </w:r>
    </w:p>
    <w:p w14:paraId="30FDE44B" w14:textId="09796630" w:rsidR="00374A9C" w:rsidRPr="00ED1938" w:rsidRDefault="00374A9C" w:rsidP="00374A9C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No standardized approach workflow</w:t>
      </w:r>
    </w:p>
    <w:p w14:paraId="066270F0" w14:textId="0ED623C0" w:rsidR="00ED1938" w:rsidRPr="00ED1938" w:rsidRDefault="00ED1938" w:rsidP="00ED1938">
      <w:pPr>
        <w:pStyle w:val="Heading1"/>
        <w:rPr>
          <w:rFonts w:ascii="Calibri" w:hAnsi="Calibri" w:cs="Calibri"/>
        </w:rPr>
      </w:pPr>
      <w:r w:rsidRPr="00ED1938">
        <w:rPr>
          <w:rFonts w:ascii="Calibri" w:hAnsi="Calibri" w:cs="Calibri"/>
        </w:rPr>
        <w:t>Feature engineering in forecasting – pipelines</w:t>
      </w:r>
    </w:p>
    <w:p w14:paraId="2FDE5173" w14:textId="4A03CC3A" w:rsidR="00ED1938" w:rsidRPr="00ED1938" w:rsidRDefault="00ED1938" w:rsidP="00ED193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Traditional feature engineering methods</w:t>
      </w:r>
    </w:p>
    <w:p w14:paraId="464385B8" w14:textId="6AB08D08" w:rsidR="00ED1938" w:rsidRPr="00ED1938" w:rsidRDefault="00ED1938" w:rsidP="00ED1938">
      <w:pPr>
        <w:rPr>
          <w:rFonts w:ascii="Calibri" w:hAnsi="Calibri" w:cs="Calibri"/>
        </w:rPr>
      </w:pPr>
      <w:r w:rsidRPr="00ED1938">
        <w:rPr>
          <w:rFonts w:ascii="Calibri" w:hAnsi="Calibri" w:cs="Calibri"/>
        </w:rPr>
        <w:lastRenderedPageBreak/>
        <w:drawing>
          <wp:inline distT="0" distB="0" distL="0" distR="0" wp14:anchorId="121F5868" wp14:editId="379A96F8">
            <wp:extent cx="5943600" cy="2729230"/>
            <wp:effectExtent l="0" t="0" r="0" b="0"/>
            <wp:docPr id="849847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479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995D" w14:textId="48D69CB8" w:rsidR="00ED1938" w:rsidRPr="00ED1938" w:rsidRDefault="00ED1938" w:rsidP="00ED193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>Can I still use pipelines?</w:t>
      </w:r>
    </w:p>
    <w:p w14:paraId="7E5145D4" w14:textId="7C4F24CB" w:rsidR="00ED1938" w:rsidRDefault="00ED1938" w:rsidP="00ED193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1938">
        <w:rPr>
          <w:rFonts w:ascii="Calibri" w:hAnsi="Calibri" w:cs="Calibri"/>
        </w:rPr>
        <w:t xml:space="preserve">Yes </w:t>
      </w:r>
    </w:p>
    <w:p w14:paraId="40F9D199" w14:textId="7A229685" w:rsidR="00ED1938" w:rsidRDefault="00ED1938" w:rsidP="00ED193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Summary </w:t>
      </w:r>
    </w:p>
    <w:p w14:paraId="2F65721B" w14:textId="374BA428" w:rsidR="00ED1938" w:rsidRDefault="00ED1938" w:rsidP="00ED193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Some features can’t be created after we split the data</w:t>
      </w:r>
    </w:p>
    <w:p w14:paraId="57901751" w14:textId="2A931D69" w:rsidR="00ED1938" w:rsidRDefault="00ED1938" w:rsidP="00ED193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We can use all data available at the time of pred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iction</w:t>
      </w:r>
      <w:proofErr w:type="spellEnd"/>
    </w:p>
    <w:p w14:paraId="4D35D46C" w14:textId="38DFA933" w:rsidR="00ED1938" w:rsidRDefault="00ED1938" w:rsidP="00ED193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No unified approach to create features from past data</w:t>
      </w:r>
    </w:p>
    <w:p w14:paraId="5E80E805" w14:textId="77777777" w:rsidR="00D03E01" w:rsidRPr="00D03E01" w:rsidRDefault="00D03E01" w:rsidP="00D03E01">
      <w:pPr>
        <w:ind w:left="720"/>
        <w:rPr>
          <w:rFonts w:ascii="Calibri" w:hAnsi="Calibri" w:cs="Calibri"/>
        </w:rPr>
      </w:pPr>
    </w:p>
    <w:sectPr w:rsidR="00D03E01" w:rsidRPr="00D0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E0B4D"/>
    <w:multiLevelType w:val="hybridMultilevel"/>
    <w:tmpl w:val="DCC63106"/>
    <w:lvl w:ilvl="0" w:tplc="999A2760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51A3B"/>
    <w:multiLevelType w:val="hybridMultilevel"/>
    <w:tmpl w:val="6BF6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E3501"/>
    <w:multiLevelType w:val="hybridMultilevel"/>
    <w:tmpl w:val="5CB4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E4ECC"/>
    <w:multiLevelType w:val="hybridMultilevel"/>
    <w:tmpl w:val="B686E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25EB0"/>
    <w:multiLevelType w:val="hybridMultilevel"/>
    <w:tmpl w:val="F33AA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31F7E"/>
    <w:multiLevelType w:val="hybridMultilevel"/>
    <w:tmpl w:val="A5D0C340"/>
    <w:lvl w:ilvl="0" w:tplc="881ADE7A">
      <w:start w:val="2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B51281"/>
    <w:multiLevelType w:val="hybridMultilevel"/>
    <w:tmpl w:val="52842090"/>
    <w:lvl w:ilvl="0" w:tplc="0C1AB4E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854CF0"/>
    <w:multiLevelType w:val="hybridMultilevel"/>
    <w:tmpl w:val="8C947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D3995"/>
    <w:multiLevelType w:val="hybridMultilevel"/>
    <w:tmpl w:val="BBA066C0"/>
    <w:lvl w:ilvl="0" w:tplc="01CE7E90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B30F42"/>
    <w:multiLevelType w:val="hybridMultilevel"/>
    <w:tmpl w:val="30A6D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D36EA"/>
    <w:multiLevelType w:val="hybridMultilevel"/>
    <w:tmpl w:val="88A6D576"/>
    <w:lvl w:ilvl="0" w:tplc="00D6629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DB708C"/>
    <w:multiLevelType w:val="hybridMultilevel"/>
    <w:tmpl w:val="84982CEE"/>
    <w:lvl w:ilvl="0" w:tplc="8706745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1003">
    <w:abstractNumId w:val="2"/>
  </w:num>
  <w:num w:numId="2" w16cid:durableId="1654220130">
    <w:abstractNumId w:val="1"/>
  </w:num>
  <w:num w:numId="3" w16cid:durableId="223835405">
    <w:abstractNumId w:val="11"/>
  </w:num>
  <w:num w:numId="4" w16cid:durableId="911086138">
    <w:abstractNumId w:val="10"/>
  </w:num>
  <w:num w:numId="5" w16cid:durableId="689448755">
    <w:abstractNumId w:val="6"/>
  </w:num>
  <w:num w:numId="6" w16cid:durableId="704719178">
    <w:abstractNumId w:val="7"/>
  </w:num>
  <w:num w:numId="7" w16cid:durableId="1675299471">
    <w:abstractNumId w:val="0"/>
  </w:num>
  <w:num w:numId="8" w16cid:durableId="2028216546">
    <w:abstractNumId w:val="5"/>
  </w:num>
  <w:num w:numId="9" w16cid:durableId="318194439">
    <w:abstractNumId w:val="9"/>
  </w:num>
  <w:num w:numId="10" w16cid:durableId="222984756">
    <w:abstractNumId w:val="8"/>
  </w:num>
  <w:num w:numId="11" w16cid:durableId="1246233505">
    <w:abstractNumId w:val="4"/>
  </w:num>
  <w:num w:numId="12" w16cid:durableId="1981688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B2"/>
    <w:rsid w:val="000723B1"/>
    <w:rsid w:val="000A6FDD"/>
    <w:rsid w:val="00110EDE"/>
    <w:rsid w:val="00113228"/>
    <w:rsid w:val="002D6802"/>
    <w:rsid w:val="00374A9C"/>
    <w:rsid w:val="00386DCA"/>
    <w:rsid w:val="003D6D1A"/>
    <w:rsid w:val="00497EB2"/>
    <w:rsid w:val="004B0F37"/>
    <w:rsid w:val="00517E82"/>
    <w:rsid w:val="00547647"/>
    <w:rsid w:val="00573EA2"/>
    <w:rsid w:val="00657768"/>
    <w:rsid w:val="00665BD6"/>
    <w:rsid w:val="006D16A3"/>
    <w:rsid w:val="00721156"/>
    <w:rsid w:val="007E3484"/>
    <w:rsid w:val="008447C2"/>
    <w:rsid w:val="00901CE6"/>
    <w:rsid w:val="00921032"/>
    <w:rsid w:val="009404A9"/>
    <w:rsid w:val="00A57713"/>
    <w:rsid w:val="00A60D2E"/>
    <w:rsid w:val="00A65848"/>
    <w:rsid w:val="00C75218"/>
    <w:rsid w:val="00D03E01"/>
    <w:rsid w:val="00D43745"/>
    <w:rsid w:val="00E33F28"/>
    <w:rsid w:val="00E80C01"/>
    <w:rsid w:val="00ED1938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546C"/>
  <w15:chartTrackingRefBased/>
  <w15:docId w15:val="{4F41B430-89C2-4574-81B7-446306B5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Nông</dc:creator>
  <cp:keywords/>
  <dc:description/>
  <cp:lastModifiedBy>Mai Nông</cp:lastModifiedBy>
  <cp:revision>25</cp:revision>
  <dcterms:created xsi:type="dcterms:W3CDTF">2024-08-20T03:17:00Z</dcterms:created>
  <dcterms:modified xsi:type="dcterms:W3CDTF">2024-08-20T05:23:00Z</dcterms:modified>
</cp:coreProperties>
</file>