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75937" w14:textId="2EAF5E6A" w:rsidR="00FA4914" w:rsidRPr="00295001" w:rsidRDefault="00295001" w:rsidP="00295001">
      <w:pPr>
        <w:pStyle w:val="Heading1"/>
      </w:pPr>
      <w:r w:rsidRPr="00295001">
        <w:t>Imbalanced datasets – Introduction</w:t>
      </w:r>
    </w:p>
    <w:p w14:paraId="4D2A4F03" w14:textId="7B23E9BF" w:rsidR="00295001" w:rsidRDefault="00295001" w:rsidP="002950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imbalanced datasets</w:t>
      </w:r>
    </w:p>
    <w:p w14:paraId="2DE85FA3" w14:textId="075D60C8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Imbalanced datasets have many more instances of certain classes than of others</w:t>
      </w:r>
    </w:p>
    <w:p w14:paraId="28339B8D" w14:textId="3EF98750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ML algorithms assume balanced distributions</w:t>
      </w:r>
    </w:p>
    <w:p w14:paraId="12897927" w14:textId="389CCCAB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As the minority examples occur rarely, rules to predict the small classes are difficult to find</w:t>
      </w:r>
    </w:p>
    <w:p w14:paraId="15E5A68B" w14:textId="2E9F3266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Samples from the minority classes are most often misclassified</w:t>
      </w:r>
    </w:p>
    <w:p w14:paraId="0ED5277A" w14:textId="15D92936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problem: Particularly interested in the minority classes</w:t>
      </w:r>
    </w:p>
    <w:p w14:paraId="1A247348" w14:textId="79F5F2B4" w:rsidR="00295001" w:rsidRDefault="00295001" w:rsidP="002950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Fraud detection, medical diagnosis</w:t>
      </w:r>
    </w:p>
    <w:p w14:paraId="48815147" w14:textId="1256F19C" w:rsidR="00295001" w:rsidRDefault="00295001" w:rsidP="002950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Imbalanced class distribution</w:t>
      </w:r>
    </w:p>
    <w:p w14:paraId="367B8A4E" w14:textId="74B013D8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 distribution: the proportion of instances belonging to each class</w:t>
      </w:r>
    </w:p>
    <w:p w14:paraId="0006C75F" w14:textId="068663D6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Imbalanced datasets can have 1 or more minority classes</w:t>
      </w:r>
    </w:p>
    <w:p w14:paraId="52CCE68B" w14:textId="7B3BB9DD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Imbalance degree: ratio of the sample size of the minority class to that of the majority class</w:t>
      </w:r>
    </w:p>
    <w:p w14:paraId="357A00D0" w14:textId="70543ABC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Typical imbalanced ratios are 1:10 and smaller</w:t>
      </w:r>
    </w:p>
    <w:p w14:paraId="3A06E37A" w14:textId="413A4B44" w:rsidR="00295001" w:rsidRDefault="00295001" w:rsidP="002950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Application domains</w:t>
      </w:r>
    </w:p>
    <w:p w14:paraId="1245B500" w14:textId="5E4FDD3F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 certain applications, the correct classification of samples in the minority classes often has a greater value than the contrary case</w:t>
      </w:r>
    </w:p>
    <w:p w14:paraId="2AC42E15" w14:textId="7D461719" w:rsidR="00295001" w:rsidRDefault="00295001" w:rsidP="002950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Fraud detection</w:t>
      </w:r>
    </w:p>
    <w:p w14:paraId="3078F50B" w14:textId="60393845" w:rsidR="00295001" w:rsidRDefault="00295001" w:rsidP="002950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Medical diagnosis</w:t>
      </w:r>
    </w:p>
    <w:p w14:paraId="7B64EB62" w14:textId="2A0544F0" w:rsidR="00295001" w:rsidRDefault="00295001" w:rsidP="002950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Equipment manufacturing and testing</w:t>
      </w:r>
    </w:p>
    <w:p w14:paraId="56B08007" w14:textId="18285AAA" w:rsidR="00295001" w:rsidRDefault="00295001" w:rsidP="002950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Detection of oil spills from radar images of the ocean</w:t>
      </w:r>
    </w:p>
    <w:p w14:paraId="0EF5E21B" w14:textId="5F89D381" w:rsidR="00295001" w:rsidRDefault="00295001" w:rsidP="002950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Network intrusion detection</w:t>
      </w:r>
    </w:p>
    <w:p w14:paraId="71955EED" w14:textId="535C849B" w:rsidR="00295001" w:rsidRDefault="00295001" w:rsidP="00295001">
      <w:pPr>
        <w:pStyle w:val="Heading1"/>
      </w:pPr>
      <w:r>
        <w:t>Nature of the imbalanced class</w:t>
      </w:r>
    </w:p>
    <w:p w14:paraId="0F48EAF6" w14:textId="66D1F26D" w:rsidR="00295001" w:rsidRDefault="00295001" w:rsidP="0029500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Imbalanced class distribution</w:t>
      </w:r>
    </w:p>
    <w:p w14:paraId="158B48D3" w14:textId="5353B04C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 distribution</w:t>
      </w:r>
    </w:p>
    <w:p w14:paraId="13BBCE24" w14:textId="503F3754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Imbalance ratio</w:t>
      </w:r>
    </w:p>
    <w:p w14:paraId="6F917B19" w14:textId="28ABF9D2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Factors that influence the ability of a classifier to identify rare events</w:t>
      </w:r>
    </w:p>
    <w:p w14:paraId="36BB0222" w14:textId="247AE7FD" w:rsidR="00295001" w:rsidRDefault="00295001" w:rsidP="002950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Small sample size</w:t>
      </w:r>
    </w:p>
    <w:p w14:paraId="3D24299E" w14:textId="76691E3B" w:rsidR="00295001" w:rsidRDefault="00295001" w:rsidP="002950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 separability</w:t>
      </w:r>
    </w:p>
    <w:p w14:paraId="231D8573" w14:textId="5E577755" w:rsidR="00295001" w:rsidRDefault="00295001" w:rsidP="002950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Within-class sub-clusters</w:t>
      </w:r>
    </w:p>
    <w:p w14:paraId="2E702F52" w14:textId="04EE254F" w:rsidR="00295001" w:rsidRDefault="00295001" w:rsidP="0029500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Small sample size</w:t>
      </w:r>
    </w:p>
    <w:p w14:paraId="642A2EFB" w14:textId="56598E25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Sample size plays a crucial role in determining the ‘goodness’ of a model</w:t>
      </w:r>
    </w:p>
    <w:p w14:paraId="0BE17D2E" w14:textId="4B8A2424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If a sample size is limited, finding patterns inherent to the small class is hard</w:t>
      </w:r>
    </w:p>
    <w:p w14:paraId="4CCA01A8" w14:textId="71C98386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As the data size increases, the error in the prediction decreases</w:t>
      </w:r>
    </w:p>
    <w:p w14:paraId="35CF94D1" w14:textId="327A2463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Imbalanced classes may not be a problem if the data is big enough</w:t>
      </w:r>
    </w:p>
    <w:p w14:paraId="394FD749" w14:textId="0860DF08" w:rsidR="00295001" w:rsidRDefault="00295001" w:rsidP="0029500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 separability</w:t>
      </w:r>
    </w:p>
    <w:p w14:paraId="7ADE30AC" w14:textId="36E1888A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If a p</w:t>
      </w:r>
      <w:r w:rsidR="000B234B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ttern among classes </w:t>
      </w:r>
      <w:proofErr w:type="gramStart"/>
      <w:r>
        <w:rPr>
          <w:rFonts w:ascii="Calibri" w:hAnsi="Calibri" w:cs="Calibri"/>
        </w:rPr>
        <w:t>overlap</w:t>
      </w:r>
      <w:proofErr w:type="gramEnd"/>
      <w:r>
        <w:rPr>
          <w:rFonts w:ascii="Calibri" w:hAnsi="Calibri" w:cs="Calibri"/>
        </w:rPr>
        <w:t>, it is harder to find rules</w:t>
      </w:r>
    </w:p>
    <w:p w14:paraId="56C5E692" w14:textId="767F71BC" w:rsidR="00295001" w:rsidRDefault="00295001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class imbalance per se may not be a problem, instead the separability makes it harder to find rules to classify correctly the minority class</w:t>
      </w:r>
    </w:p>
    <w:p w14:paraId="05395F4B" w14:textId="5002342D" w:rsidR="00295001" w:rsidRDefault="000B234B" w:rsidP="002950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Linearly separable domains are not sensitive to any amount if imbalance</w:t>
      </w:r>
    </w:p>
    <w:p w14:paraId="183FEAD8" w14:textId="00ED977E" w:rsidR="000B234B" w:rsidRDefault="000B234B" w:rsidP="000B234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Within class sub-clusters</w:t>
      </w:r>
    </w:p>
    <w:p w14:paraId="7089265F" w14:textId="06EED423" w:rsidR="000B234B" w:rsidRDefault="000B234B" w:rsidP="000B234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 many classification problems, a single class is composed of various sub-clusters or concepts</w:t>
      </w:r>
    </w:p>
    <w:p w14:paraId="0D030B27" w14:textId="43BB2E76" w:rsidR="000B234B" w:rsidRDefault="000B234B" w:rsidP="000B234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These sub-clusters do not always contain the same number of examples</w:t>
      </w:r>
    </w:p>
    <w:p w14:paraId="2F3CAD57" w14:textId="3D244CA8" w:rsidR="000B234B" w:rsidRDefault="000B234B" w:rsidP="000B234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phenomenon is referred to as within-class imbalance, corresponding to the imbalanced class distribution among subclasses</w:t>
      </w:r>
    </w:p>
    <w:p w14:paraId="1C0B72E1" w14:textId="1964B92E" w:rsidR="000B234B" w:rsidRDefault="000B234B" w:rsidP="000B234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Within class sub-clusters increases the complexity and makes it harder to find boundaries to separate the classes</w:t>
      </w:r>
    </w:p>
    <w:p w14:paraId="2F1BA8B6" w14:textId="27278CE5" w:rsidR="000B234B" w:rsidRDefault="000B234B" w:rsidP="000B234B">
      <w:pPr>
        <w:pStyle w:val="Heading1"/>
      </w:pPr>
      <w:r>
        <w:t>Solutions for imbalanced datasets</w:t>
      </w:r>
    </w:p>
    <w:p w14:paraId="5AE84A08" w14:textId="57CD7A6B" w:rsidR="000B234B" w:rsidRDefault="000B234B" w:rsidP="000B234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Solutions for imbalanced datasets</w:t>
      </w:r>
    </w:p>
    <w:p w14:paraId="6AD4D68A" w14:textId="14A78EB7" w:rsidR="000B234B" w:rsidRDefault="000B234B" w:rsidP="000B234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Data-level:</w:t>
      </w:r>
    </w:p>
    <w:p w14:paraId="4C4FF7D4" w14:textId="38CDE423" w:rsidR="000B234B" w:rsidRDefault="000B234B" w:rsidP="000B234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Undersampling</w:t>
      </w:r>
    </w:p>
    <w:p w14:paraId="226116C0" w14:textId="379F21E2" w:rsidR="000B234B" w:rsidRDefault="000B234B" w:rsidP="000B234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Oversampling</w:t>
      </w:r>
    </w:p>
    <w:p w14:paraId="670B3F8C" w14:textId="1BE18BC3" w:rsidR="000B234B" w:rsidRDefault="000B234B" w:rsidP="000B234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Cost-sensitive</w:t>
      </w:r>
    </w:p>
    <w:p w14:paraId="4F05549D" w14:textId="7BE8E27A" w:rsidR="000B234B" w:rsidRDefault="000B234B" w:rsidP="000B234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Higher misclassification costs</w:t>
      </w:r>
    </w:p>
    <w:p w14:paraId="6F4952CA" w14:textId="6E5B37C1" w:rsidR="000B234B" w:rsidRDefault="000B234B" w:rsidP="000B234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Ensemble algorithms</w:t>
      </w:r>
    </w:p>
    <w:p w14:paraId="363C1B47" w14:textId="2E2A7022" w:rsidR="000B234B" w:rsidRDefault="000B234B" w:rsidP="000B234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Boosting and bagging</w:t>
      </w:r>
    </w:p>
    <w:p w14:paraId="3D8CEEB9" w14:textId="33CEEF4E" w:rsidR="000B234B" w:rsidRDefault="000B234B" w:rsidP="000B234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With sampling</w:t>
      </w:r>
    </w:p>
    <w:p w14:paraId="49881142" w14:textId="2159AEE3" w:rsidR="00F067E4" w:rsidRDefault="00F067E4" w:rsidP="00F067E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Data-level approaches</w:t>
      </w:r>
    </w:p>
    <w:p w14:paraId="25C4F397" w14:textId="6D987DD2" w:rsidR="00F067E4" w:rsidRDefault="00F067E4" w:rsidP="00F067E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Changing the distribution of the data</w:t>
      </w:r>
    </w:p>
    <w:p w14:paraId="78231034" w14:textId="2D8E318E" w:rsidR="00F067E4" w:rsidRDefault="00F067E4" w:rsidP="00F067E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Random over- or under-sampling</w:t>
      </w:r>
    </w:p>
    <w:p w14:paraId="52B6BA3D" w14:textId="1B770B79" w:rsidR="00F067E4" w:rsidRDefault="00F067E4" w:rsidP="00F067E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Creating new synthetic data</w:t>
      </w:r>
    </w:p>
    <w:p w14:paraId="32688DC8" w14:textId="7FB72667" w:rsidR="00F067E4" w:rsidRDefault="00F067E4" w:rsidP="00F067E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Removing noise or alternatively, removing easy observations to classify</w:t>
      </w:r>
    </w:p>
    <w:p w14:paraId="6EF89065" w14:textId="790A387A" w:rsidR="00821C35" w:rsidRDefault="00821C35" w:rsidP="00821C3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Cost-sensitive approaches</w:t>
      </w:r>
    </w:p>
    <w:p w14:paraId="75E54DED" w14:textId="666830D6" w:rsidR="00821C35" w:rsidRDefault="00821C35" w:rsidP="00821C3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Different cost to different errors</w:t>
      </w:r>
    </w:p>
    <w:p w14:paraId="4E6251F0" w14:textId="1EB5E788" w:rsidR="00821C35" w:rsidRDefault="00821C35" w:rsidP="00821C3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cost of misclassifying an instance of the minority class outweighs the cost of misclassifying an instance from the majority</w:t>
      </w:r>
    </w:p>
    <w:p w14:paraId="21B06574" w14:textId="67D02C30" w:rsidR="00821C35" w:rsidRDefault="00821C35" w:rsidP="00821C3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The cost-sensitive learning process seeks to minimize the cost error</w:t>
      </w:r>
    </w:p>
    <w:p w14:paraId="73688F85" w14:textId="73F05618" w:rsidR="00821C35" w:rsidRDefault="00821C35" w:rsidP="00821C3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Ensemble approaches</w:t>
      </w:r>
    </w:p>
    <w:p w14:paraId="075234FC" w14:textId="4E56836D" w:rsidR="00821C35" w:rsidRDefault="00821C35" w:rsidP="00821C3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Combine weak learners</w:t>
      </w:r>
    </w:p>
    <w:p w14:paraId="6AE1DF7D" w14:textId="2274CEE0" w:rsidR="00821C35" w:rsidRDefault="00821C35" w:rsidP="00821C3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Construct multiple classifiers from the original data and then aggregate the predictions</w:t>
      </w:r>
    </w:p>
    <w:p w14:paraId="56753CA2" w14:textId="4690761E" w:rsidR="00821C35" w:rsidRDefault="00821C35" w:rsidP="00821C3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Combining classifiers generally improves their generalization ability</w:t>
      </w:r>
    </w:p>
    <w:p w14:paraId="1CC2FA51" w14:textId="77777777" w:rsidR="00821C35" w:rsidRPr="00251252" w:rsidRDefault="00821C35" w:rsidP="00251252">
      <w:pPr>
        <w:rPr>
          <w:rFonts w:ascii="Calibri" w:hAnsi="Calibri" w:cs="Calibri"/>
        </w:rPr>
      </w:pPr>
    </w:p>
    <w:sectPr w:rsidR="00821C35" w:rsidRPr="0025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5454"/>
    <w:multiLevelType w:val="hybridMultilevel"/>
    <w:tmpl w:val="C90446CC"/>
    <w:lvl w:ilvl="0" w:tplc="75C483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605F3"/>
    <w:multiLevelType w:val="hybridMultilevel"/>
    <w:tmpl w:val="F992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82C13"/>
    <w:multiLevelType w:val="hybridMultilevel"/>
    <w:tmpl w:val="B3DC6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F4144"/>
    <w:multiLevelType w:val="hybridMultilevel"/>
    <w:tmpl w:val="FEB64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81518"/>
    <w:multiLevelType w:val="hybridMultilevel"/>
    <w:tmpl w:val="0C184064"/>
    <w:lvl w:ilvl="0" w:tplc="BD1668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1470179">
    <w:abstractNumId w:val="3"/>
  </w:num>
  <w:num w:numId="2" w16cid:durableId="1543639816">
    <w:abstractNumId w:val="0"/>
  </w:num>
  <w:num w:numId="3" w16cid:durableId="1465194012">
    <w:abstractNumId w:val="4"/>
  </w:num>
  <w:num w:numId="4" w16cid:durableId="1686009766">
    <w:abstractNumId w:val="1"/>
  </w:num>
  <w:num w:numId="5" w16cid:durableId="1261917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1A"/>
    <w:rsid w:val="000B234B"/>
    <w:rsid w:val="00251252"/>
    <w:rsid w:val="0025751A"/>
    <w:rsid w:val="00295001"/>
    <w:rsid w:val="00625A45"/>
    <w:rsid w:val="007F6F75"/>
    <w:rsid w:val="00821C35"/>
    <w:rsid w:val="00E80C01"/>
    <w:rsid w:val="00F067E4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CA41"/>
  <w15:chartTrackingRefBased/>
  <w15:docId w15:val="{E39D5140-AFF4-450A-82BA-A1ABF794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4</cp:revision>
  <dcterms:created xsi:type="dcterms:W3CDTF">2024-12-23T20:12:00Z</dcterms:created>
  <dcterms:modified xsi:type="dcterms:W3CDTF">2024-12-23T20:37:00Z</dcterms:modified>
</cp:coreProperties>
</file>