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1B8FA" w14:textId="2D9EBD6B" w:rsidR="00FA4914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 – Introduction</w:t>
      </w:r>
    </w:p>
    <w:p w14:paraId="00EFDC28" w14:textId="623C6F9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Undersampling methods</w:t>
      </w:r>
    </w:p>
    <w:p w14:paraId="5F41B45E" w14:textId="691D1C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Reducing the number of observations from the majority class</w:t>
      </w:r>
    </w:p>
    <w:p w14:paraId="0421E7C3" w14:textId="193E9DDD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 vs. cleaning undersampling</w:t>
      </w:r>
    </w:p>
    <w:p w14:paraId="7A25F722" w14:textId="01C4640B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Fixed: reduce the majority class to the same number of observations as the minority</w:t>
      </w:r>
    </w:p>
    <w:p w14:paraId="6097A043" w14:textId="5124F98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Random</w:t>
      </w:r>
    </w:p>
    <w:p w14:paraId="46895FA9" w14:textId="01E16044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NearMiss</w:t>
      </w:r>
    </w:p>
    <w:p w14:paraId="561C69DE" w14:textId="64439A51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Instance Hardness</w:t>
      </w:r>
    </w:p>
    <w:p w14:paraId="0CD1354D" w14:textId="2C58D3A6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Cleaning: clean the majority class based on some criteria</w:t>
      </w:r>
    </w:p>
    <w:p w14:paraId="31E62536" w14:textId="4BD4041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All other methods</w:t>
      </w:r>
    </w:p>
    <w:p w14:paraId="0BACF17B" w14:textId="773EF326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Balancing ratio</w:t>
      </w:r>
    </w:p>
    <w:p w14:paraId="19F8A2DD" w14:textId="6FFEFC72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X(minority)</m:t>
            </m:r>
          </m:num>
          <m:den>
            <m:r>
              <w:rPr>
                <w:rFonts w:ascii="Cambria Math" w:hAnsi="Cambria Math" w:cs="Calibri"/>
              </w:rPr>
              <m:t>X(majority)</m:t>
            </m:r>
          </m:den>
        </m:f>
      </m:oMath>
    </w:p>
    <w:p w14:paraId="337564F2" w14:textId="41DCE88E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Fixed undersampling</w:t>
      </w:r>
    </w:p>
    <w:p w14:paraId="6E3F46DD" w14:textId="35648FF5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Remove samples from the majority class until </w:t>
      </w:r>
      <m:oMath>
        <m:r>
          <w:rPr>
            <w:rFonts w:ascii="Cambria Math" w:hAnsi="Cambria Math" w:cs="Calibri"/>
          </w:rPr>
          <m:t>R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</m:t>
            </m:r>
          </m:e>
        </m:d>
        <m:r>
          <w:rPr>
            <w:rFonts w:ascii="Cambria Math" w:hAnsi="Cambria Math" w:cs="Calibri"/>
          </w:rPr>
          <m:t>=1</m:t>
        </m:r>
      </m:oMath>
    </w:p>
    <w:p w14:paraId="7D2BE18F" w14:textId="4627A7CD" w:rsidR="00DD7FAB" w:rsidRPr="00482D47" w:rsidRDefault="00DD7FAB" w:rsidP="00DD7FAB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 xml:space="preserve">But user could determine otherwise, for example </w:t>
      </w:r>
      <m:oMath>
        <m:r>
          <w:rPr>
            <w:rFonts w:ascii="Cambria Math" w:eastAsiaTheme="minorEastAsia" w:hAnsi="Cambria Math" w:cs="Calibri"/>
          </w:rPr>
          <m:t>R</m:t>
        </m:r>
        <m:d>
          <m:dPr>
            <m:ctrlPr>
              <w:rPr>
                <w:rFonts w:ascii="Cambria Math" w:eastAsiaTheme="minorEastAsia" w:hAnsi="Cambria Math" w:cs="Calibri"/>
                <w:i/>
              </w:rPr>
            </m:ctrlPr>
          </m:dPr>
          <m:e>
            <m:r>
              <w:rPr>
                <w:rFonts w:ascii="Cambria Math" w:eastAsiaTheme="minorEastAsia" w:hAnsi="Cambria Math" w:cs="Calibri"/>
              </w:rPr>
              <m:t>X</m:t>
            </m:r>
          </m:e>
        </m:d>
        <m:r>
          <w:rPr>
            <w:rFonts w:ascii="Cambria Math" w:eastAsiaTheme="minorEastAsia" w:hAnsi="Cambria Math" w:cs="Calibri"/>
          </w:rPr>
          <m:t>=0.5</m:t>
        </m:r>
      </m:oMath>
      <w:r w:rsidRPr="00482D47">
        <w:rPr>
          <w:rFonts w:ascii="Calibri" w:eastAsiaTheme="minorEastAsia" w:hAnsi="Calibri" w:cs="Calibri"/>
        </w:rPr>
        <w:t>, that is twice as many from the majority class as those from the minority</w:t>
      </w:r>
    </w:p>
    <w:p w14:paraId="56EAA89F" w14:textId="033EFC00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eastAsiaTheme="minorEastAsia" w:hAnsi="Calibri" w:cs="Calibri"/>
        </w:rPr>
        <w:t>Under sampling criteria</w:t>
      </w:r>
    </w:p>
    <w:p w14:paraId="61A5BECE" w14:textId="18A1EBD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E04E86" wp14:editId="4857BE69">
            <wp:extent cx="5887396" cy="2660650"/>
            <wp:effectExtent l="0" t="0" r="0" b="6350"/>
            <wp:docPr id="13698220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220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2064" cy="2667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4FF7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63E6B02D" w14:textId="37035493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Remove noisy observations</w:t>
      </w:r>
    </w:p>
    <w:p w14:paraId="3E3798F1" w14:textId="417B0030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26C316E4" wp14:editId="3D013794">
            <wp:extent cx="6000750" cy="2218226"/>
            <wp:effectExtent l="0" t="0" r="0" b="0"/>
            <wp:docPr id="132491572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15723" name="Picture 1" descr="A diagram of a cla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5323" cy="222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579B" w14:textId="6FE713EA" w:rsidR="00DD7FAB" w:rsidRPr="00482D47" w:rsidRDefault="00DD7FAB" w:rsidP="00DD7FAB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Retain closer observations</w:t>
      </w:r>
    </w:p>
    <w:p w14:paraId="3D4FE65A" w14:textId="5338BBE3" w:rsidR="00DD7FAB" w:rsidRPr="00482D47" w:rsidRDefault="00DD7FAB" w:rsidP="00DD7FAB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5DABAD4A" wp14:editId="28F3C2A1">
            <wp:extent cx="5943600" cy="2209800"/>
            <wp:effectExtent l="0" t="0" r="0" b="0"/>
            <wp:docPr id="1209482613" name="Picture 1" descr="A diagram of a cla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613" name="Picture 1" descr="A diagram of a clas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D28D" w14:textId="77777777" w:rsidR="00DD7FAB" w:rsidRPr="00482D47" w:rsidRDefault="00DD7FAB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4B032895" w14:textId="2B96A799" w:rsidR="00DD7FAB" w:rsidRPr="00482D47" w:rsidRDefault="00DD7FAB" w:rsidP="00DD7FAB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Random undersampling</w:t>
      </w:r>
    </w:p>
    <w:p w14:paraId="4EAE13C6" w14:textId="0AF1EF64" w:rsidR="00DD7FAB" w:rsidRPr="00482D47" w:rsidRDefault="00DD7FAB" w:rsidP="00DD7FAB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Random undersampling</w:t>
      </w:r>
    </w:p>
    <w:p w14:paraId="194DCB79" w14:textId="6039F790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random from the majority class until a certain balancing ratio is reached</w:t>
      </w:r>
    </w:p>
    <w:p w14:paraId="385E6575" w14:textId="3E562345" w:rsidR="00DD7FAB" w:rsidRPr="00482D47" w:rsidRDefault="00DD7FAB" w:rsidP="00DD7FAB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Naïve technique</w:t>
      </w:r>
    </w:p>
    <w:p w14:paraId="686EC5A1" w14:textId="1285A36B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Multiclass</w:t>
      </w:r>
    </w:p>
    <w:p w14:paraId="1B8C17E0" w14:textId="7D0512BF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6AD12BC" wp14:editId="603BEC1F">
            <wp:extent cx="4562706" cy="1845498"/>
            <wp:effectExtent l="0" t="0" r="0" b="2540"/>
            <wp:docPr id="19715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6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312" cy="18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8594B" w14:textId="12400DB7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Imbalanced-learn: RandomUnderSampler</w:t>
      </w:r>
    </w:p>
    <w:p w14:paraId="404D2924" w14:textId="11DAED16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16C61360" wp14:editId="7DE4C154">
            <wp:extent cx="5733415" cy="2218690"/>
            <wp:effectExtent l="0" t="0" r="635" b="0"/>
            <wp:docPr id="57491303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91303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ADEA" w14:textId="3E0533AC" w:rsidR="00D82BC1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689C163D" wp14:editId="3523C5A4">
            <wp:extent cx="5733415" cy="2153285"/>
            <wp:effectExtent l="0" t="0" r="635" b="0"/>
            <wp:docPr id="206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CAAD4" w14:textId="5BBD918F" w:rsidR="00D82BC1" w:rsidRPr="00482D47" w:rsidRDefault="00D82BC1" w:rsidP="00D82BC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Replacement: If True, the same observation can be sampled more than once. In general False, unless we have very few observations</w:t>
      </w:r>
    </w:p>
    <w:p w14:paraId="37F2DC38" w14:textId="1B86F158" w:rsidR="00D82BC1" w:rsidRPr="00482D47" w:rsidRDefault="00D82BC1" w:rsidP="00D82BC1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Considerations </w:t>
      </w:r>
    </w:p>
    <w:p w14:paraId="56FDB840" w14:textId="4E892F2C" w:rsidR="00B80BD6" w:rsidRPr="00482D47" w:rsidRDefault="00D82BC1" w:rsidP="00D82BC1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4162E302" wp14:editId="17331C13">
            <wp:extent cx="4884843" cy="2872989"/>
            <wp:effectExtent l="0" t="0" r="0" b="3810"/>
            <wp:docPr id="1601550785" name="Picture 1" descr="A diagram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550785" name="Picture 1" descr="A diagram of a model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8558" w14:textId="77777777" w:rsidR="00B80BD6" w:rsidRPr="00482D47" w:rsidRDefault="00B80BD6">
      <w:pPr>
        <w:rPr>
          <w:rFonts w:ascii="Calibri" w:hAnsi="Calibri" w:cs="Calibri"/>
        </w:rPr>
      </w:pPr>
      <w:r w:rsidRPr="00482D47">
        <w:rPr>
          <w:rFonts w:ascii="Calibri" w:hAnsi="Calibri" w:cs="Calibri"/>
        </w:rPr>
        <w:br w:type="page"/>
      </w:r>
    </w:p>
    <w:p w14:paraId="195E37A3" w14:textId="64A1FF68" w:rsidR="00D82BC1" w:rsidRPr="00482D47" w:rsidRDefault="00B80BD6" w:rsidP="00B80BD6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Condensed nearest neighbors</w:t>
      </w:r>
    </w:p>
    <w:p w14:paraId="0A86CE04" w14:textId="49C54651" w:rsidR="00B80BD6" w:rsidRPr="00482D47" w:rsidRDefault="00495601" w:rsidP="00B80BD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Condensed nearest neighbors (CNN)</w:t>
      </w:r>
    </w:p>
    <w:p w14:paraId="71EC3126" w14:textId="7EA188CF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Extracts observations at the boundary between the 2 or more classes</w:t>
      </w:r>
    </w:p>
    <w:p w14:paraId="25B2A12B" w14:textId="5863FDDB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Cleaning</w:t>
      </w:r>
    </w:p>
    <w:p w14:paraId="587FB535" w14:textId="7150271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Final dataset shape varies</w:t>
      </w:r>
    </w:p>
    <w:p w14:paraId="2D1DC35D" w14:textId="27F0D5AA" w:rsidR="00495601" w:rsidRPr="00482D47" w:rsidRDefault="00495601" w:rsidP="004956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Boundary matters</w:t>
      </w:r>
    </w:p>
    <w:p w14:paraId="3B27B55C" w14:textId="07D7B4FD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1: separate minority class into a group</w:t>
      </w:r>
    </w:p>
    <w:p w14:paraId="34DBFB54" w14:textId="2362CAA9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 xml:space="preserve">Step 2: take 1 </w:t>
      </w:r>
      <w:r w:rsidR="00BD4456" w:rsidRPr="00482D47">
        <w:rPr>
          <w:rFonts w:ascii="Calibri" w:hAnsi="Calibri" w:cs="Calibri"/>
        </w:rPr>
        <w:t xml:space="preserve">random </w:t>
      </w:r>
      <w:r w:rsidRPr="00482D47">
        <w:rPr>
          <w:rFonts w:ascii="Calibri" w:hAnsi="Calibri" w:cs="Calibri"/>
        </w:rPr>
        <w:t>observation from majority class and move it to minority class</w:t>
      </w:r>
    </w:p>
    <w:p w14:paraId="05B569AC" w14:textId="654091FC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3: train a 1 KNN algorithm</w:t>
      </w:r>
    </w:p>
    <w:p w14:paraId="5E9ECF2E" w14:textId="1B78BB06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4: use KNN algorithm to classify observations from majority class one at a time. If the prediction matches the real class, exclude the sample and evaluate another observation. If the prediction does not match</w:t>
      </w:r>
      <w:r w:rsidR="00BD4456" w:rsidRPr="00482D47">
        <w:rPr>
          <w:rFonts w:ascii="Calibri" w:hAnsi="Calibri" w:cs="Calibri"/>
        </w:rPr>
        <w:t xml:space="preserve"> real class</w:t>
      </w:r>
      <w:r w:rsidRPr="00482D47">
        <w:rPr>
          <w:rFonts w:ascii="Calibri" w:hAnsi="Calibri" w:cs="Calibri"/>
        </w:rPr>
        <w:t>, pass it to minority group.</w:t>
      </w:r>
    </w:p>
    <w:p w14:paraId="7445190A" w14:textId="1E005772" w:rsidR="00495601" w:rsidRPr="00482D47" w:rsidRDefault="00495601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Step 5: train a new KNN algorithm</w:t>
      </w:r>
    </w:p>
    <w:p w14:paraId="2BF9EE77" w14:textId="7E4F0CD4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until all observations from majority class have been evaluated</w:t>
      </w:r>
    </w:p>
    <w:p w14:paraId="1D212078" w14:textId="73480761" w:rsidR="00BD4456" w:rsidRPr="00482D47" w:rsidRDefault="00BD4456" w:rsidP="004956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The final dataset contains the minority class + all observations from the majority class that were wrongly classified by the subsequent KNN algorithms</w:t>
      </w:r>
    </w:p>
    <w:p w14:paraId="0A899C35" w14:textId="47474A09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Considerations</w:t>
      </w:r>
    </w:p>
    <w:p w14:paraId="2270B682" w14:textId="1861EEA4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Pros: Focus on harder cases -&gt; improves performance</w:t>
      </w:r>
    </w:p>
    <w:p w14:paraId="476E5474" w14:textId="52479CE8" w:rsidR="00BD4456" w:rsidRPr="00482D47" w:rsidRDefault="00BD4456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Cons: introduces noise</w:t>
      </w:r>
    </w:p>
    <w:p w14:paraId="063BB70D" w14:textId="17B59D0B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Imbalanced-learn implementation</w:t>
      </w:r>
    </w:p>
    <w:p w14:paraId="6683D843" w14:textId="79779B8F" w:rsidR="00BD4456" w:rsidRPr="00482D47" w:rsidRDefault="00BD4456" w:rsidP="00BD4456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7C97A95E" wp14:editId="5B38228D">
            <wp:extent cx="5733415" cy="2294890"/>
            <wp:effectExtent l="0" t="0" r="635" b="0"/>
            <wp:docPr id="2064994124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94124" name="Picture 1" descr="A computer code with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F445" w14:textId="4A3F1E2D" w:rsidR="00BD4456" w:rsidRPr="00482D47" w:rsidRDefault="00BD4456" w:rsidP="00BD4456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Multi-class</w:t>
      </w:r>
    </w:p>
    <w:p w14:paraId="20CD053B" w14:textId="527EEF6E" w:rsidR="00BD4456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One vs. one</w:t>
      </w:r>
    </w:p>
    <w:p w14:paraId="208A843C" w14:textId="10BBBB80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Run entire procedure over 1 majority class first</w:t>
      </w:r>
    </w:p>
    <w:p w14:paraId="7109AADB" w14:textId="20F7B933" w:rsidR="00BF0591" w:rsidRPr="00482D47" w:rsidRDefault="00BF0591" w:rsidP="00BD445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Repeat the procedure for the other majority classes</w:t>
      </w:r>
    </w:p>
    <w:p w14:paraId="6A54FC00" w14:textId="36EDFA6C" w:rsidR="00482D47" w:rsidRPr="00482D47" w:rsidRDefault="00BF0591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Disadvantage: does not scale very well</w:t>
      </w:r>
    </w:p>
    <w:p w14:paraId="1B2B18F7" w14:textId="52B99331" w:rsidR="00BF0591" w:rsidRPr="00482D47" w:rsidRDefault="00482D47" w:rsidP="00482D47">
      <w:pPr>
        <w:pStyle w:val="Heading1"/>
        <w:rPr>
          <w:rFonts w:ascii="Calibri" w:hAnsi="Calibri" w:cs="Calibri"/>
        </w:rPr>
      </w:pPr>
      <w:r w:rsidRPr="00482D47">
        <w:rPr>
          <w:rFonts w:ascii="Calibri" w:hAnsi="Calibri" w:cs="Calibri"/>
        </w:rPr>
        <w:lastRenderedPageBreak/>
        <w:t>Tomek Links</w:t>
      </w:r>
    </w:p>
    <w:p w14:paraId="5166F508" w14:textId="5BBA08DA" w:rsidR="00482D47" w:rsidRP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482D47">
        <w:rPr>
          <w:rFonts w:ascii="Calibri" w:hAnsi="Calibri" w:cs="Calibri"/>
        </w:rPr>
        <w:t>Tomek Links</w:t>
      </w:r>
    </w:p>
    <w:p w14:paraId="10F787D3" w14:textId="039250E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If 2 samples are nearest neighbors and from a different class, they are Tomek Links</w:t>
      </w:r>
    </w:p>
    <w:p w14:paraId="35DEC7C6" w14:textId="0BC8C8AF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the Tomek Link from the majority class</w:t>
      </w:r>
    </w:p>
    <w:p w14:paraId="769663E5" w14:textId="67AECFFF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Cleaning </w:t>
      </w:r>
    </w:p>
    <w:p w14:paraId="7DCE1B0F" w14:textId="31DDCC5E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0AFADFD5" w14:textId="57884CFC" w:rsidR="00482D47" w:rsidRDefault="00482D47" w:rsidP="00482D47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is noise</w:t>
      </w:r>
    </w:p>
    <w:p w14:paraId="0E4B385F" w14:textId="46423A47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Considerations</w:t>
      </w:r>
    </w:p>
    <w:p w14:paraId="26A6EC7C" w14:textId="654E67B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noise -&gt; improves performance</w:t>
      </w:r>
    </w:p>
    <w:p w14:paraId="336BA581" w14:textId="72F3C353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Misclassifies the hard cases</w:t>
      </w:r>
    </w:p>
    <w:p w14:paraId="6B84CB92" w14:textId="170406CD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72332825" w14:textId="6AEC80FD" w:rsidR="00482D47" w:rsidRDefault="00482D47" w:rsidP="00482D47">
      <w:pPr>
        <w:rPr>
          <w:rFonts w:ascii="Calibri" w:hAnsi="Calibri" w:cs="Calibri"/>
        </w:rPr>
      </w:pPr>
      <w:r w:rsidRPr="00482D47">
        <w:rPr>
          <w:rFonts w:ascii="Calibri" w:hAnsi="Calibri" w:cs="Calibri"/>
          <w:noProof/>
        </w:rPr>
        <w:drawing>
          <wp:inline distT="0" distB="0" distL="0" distR="0" wp14:anchorId="0E1D6CBD" wp14:editId="787A322F">
            <wp:extent cx="5733415" cy="1815465"/>
            <wp:effectExtent l="0" t="0" r="635" b="0"/>
            <wp:docPr id="61772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7239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49AF" w14:textId="439910A2" w:rsidR="00482D47" w:rsidRDefault="00482D47" w:rsidP="00482D47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4070F097" w14:textId="2C256886" w:rsidR="00482D47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34B22A9B" w14:textId="6B4E2BA0" w:rsidR="00515915" w:rsidRDefault="00482D47" w:rsidP="00482D4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 from majority or remove entire link</w:t>
      </w:r>
    </w:p>
    <w:p w14:paraId="30EC9941" w14:textId="77777777" w:rsidR="00515915" w:rsidRDefault="00515915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685A4D23" w14:textId="5A551744" w:rsidR="00482D47" w:rsidRDefault="00515915" w:rsidP="00515915">
      <w:pPr>
        <w:pStyle w:val="Heading1"/>
      </w:pPr>
      <w:r>
        <w:lastRenderedPageBreak/>
        <w:t>One Sided Selection</w:t>
      </w:r>
    </w:p>
    <w:p w14:paraId="466FEF8A" w14:textId="703DA840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One sided selection</w:t>
      </w:r>
    </w:p>
    <w:p w14:paraId="49BDDBDB" w14:textId="10FB3D4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 observations from the majority that are hard to classify but remove the noise</w:t>
      </w:r>
    </w:p>
    <w:p w14:paraId="319BB4EE" w14:textId="5827172E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First, selects the samples at the boundary of the classes (hardest instances)</w:t>
      </w:r>
    </w:p>
    <w:p w14:paraId="1F3039BA" w14:textId="50833FC1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Next, removes Tomek links</w:t>
      </w:r>
    </w:p>
    <w:p w14:paraId="4C9B2E40" w14:textId="5BB6E74C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37965D15" w14:textId="2C38E18B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 shape varies</w:t>
      </w:r>
    </w:p>
    <w:p w14:paraId="070A4C4E" w14:textId="32E0480D" w:rsidR="00515915" w:rsidRDefault="00515915" w:rsidP="00515915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Boundary matters</w:t>
      </w:r>
    </w:p>
    <w:p w14:paraId="61DA00AC" w14:textId="740E416F" w:rsidR="00515915" w:rsidRDefault="00515915" w:rsidP="00515915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5B3E759F" w14:textId="26BDD61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1: create group S with all samples from minority class</w:t>
      </w:r>
    </w:p>
    <w:p w14:paraId="06757416" w14:textId="0D742295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2: add 1 observation from the majority to S</w:t>
      </w:r>
    </w:p>
    <w:p w14:paraId="555B670A" w14:textId="04167ED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3: train a 1 KNN on S</w:t>
      </w:r>
    </w:p>
    <w:p w14:paraId="11E168F7" w14:textId="5FCEA2CC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4: make predictions on the rest of the majority class obs</w:t>
      </w:r>
    </w:p>
    <w:p w14:paraId="108DCE81" w14:textId="4DFD3866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5: if predictions don’t match the class, pass the samples to S</w:t>
      </w:r>
    </w:p>
    <w:p w14:paraId="16438463" w14:textId="78D1E6D2" w:rsidR="00515915" w:rsidRDefault="00515915" w:rsidP="0051591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6: in S, find and remove Tomek Links</w:t>
      </w:r>
    </w:p>
    <w:p w14:paraId="61EAEBFE" w14:textId="4FE7220B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Imbalanced-learn implementation</w:t>
      </w:r>
    </w:p>
    <w:p w14:paraId="587C4EC5" w14:textId="564737AA" w:rsidR="004E004D" w:rsidRDefault="004E004D" w:rsidP="004E004D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351979FF" w14:textId="1D406374" w:rsidR="00C87A44" w:rsidRDefault="004E004D" w:rsidP="004E004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one</w:t>
      </w:r>
    </w:p>
    <w:p w14:paraId="4A340C64" w14:textId="77777777" w:rsidR="00C87A44" w:rsidRDefault="00C87A4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E982140" w14:textId="5403D4A7" w:rsidR="004E004D" w:rsidRDefault="00C87A44" w:rsidP="00C87A44">
      <w:pPr>
        <w:pStyle w:val="Heading1"/>
      </w:pPr>
      <w:r>
        <w:lastRenderedPageBreak/>
        <w:t>Edited Nearest Neighbours</w:t>
      </w:r>
    </w:p>
    <w:p w14:paraId="0D4F04E9" w14:textId="45ABBEEA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 Edited Nearest Neighbours</w:t>
      </w:r>
    </w:p>
    <w:p w14:paraId="56C64527" w14:textId="687D98F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 (with the other classes)</w:t>
      </w:r>
    </w:p>
    <w:p w14:paraId="14FB2D7D" w14:textId="00501AAE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Enhance the separation of the classes</w:t>
      </w:r>
    </w:p>
    <w:p w14:paraId="031BF994" w14:textId="6B58FDA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the observations whose neighbours disagree with it on the class</w:t>
      </w:r>
    </w:p>
    <w:p w14:paraId="73C8189E" w14:textId="57265361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Typically, 3 neighbours per observation are evaluated </w:t>
      </w:r>
    </w:p>
    <w:p w14:paraId="2D06F0ED" w14:textId="38F020D3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6E941EB6" w14:textId="288F2B96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259CDEC2" w14:textId="291E991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62DE45DA" w14:textId="092B176C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314BAC7D" w14:textId="4177BCEC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a 3 KNN on entire dataset</w:t>
      </w:r>
    </w:p>
    <w:p w14:paraId="32C2458B" w14:textId="6861D449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Finds each observation’s 3 closest neighbours</w:t>
      </w:r>
    </w:p>
    <w:p w14:paraId="1AE5E799" w14:textId="03652DA4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Keeps or removes observations based on neighbours agreement with its class. 2 selection criteria:</w:t>
      </w:r>
    </w:p>
    <w:p w14:paraId="6EE1555C" w14:textId="295F776E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All neighbours need to agree to retain observation</w:t>
      </w:r>
    </w:p>
    <w:p w14:paraId="0B4FE78B" w14:textId="5113DA12" w:rsidR="00C87A44" w:rsidRDefault="00C87A44" w:rsidP="00C87A4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Most neighbours need to agree to retain observation</w:t>
      </w:r>
    </w:p>
    <w:p w14:paraId="290F5AB5" w14:textId="45DB5FE3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398DE306" w14:textId="48FC8036" w:rsidR="00C87A44" w:rsidRDefault="00C87A44" w:rsidP="00C87A44">
      <w:pPr>
        <w:rPr>
          <w:rFonts w:ascii="Calibri" w:hAnsi="Calibri" w:cs="Calibri"/>
        </w:rPr>
      </w:pPr>
      <w:r w:rsidRPr="00C87A44">
        <w:rPr>
          <w:rFonts w:ascii="Calibri" w:hAnsi="Calibri" w:cs="Calibri"/>
          <w:noProof/>
        </w:rPr>
        <w:drawing>
          <wp:inline distT="0" distB="0" distL="0" distR="0" wp14:anchorId="19CF846A" wp14:editId="0E8F13C1">
            <wp:extent cx="5733415" cy="1763395"/>
            <wp:effectExtent l="0" t="0" r="635" b="8255"/>
            <wp:docPr id="1516793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9348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B199" w14:textId="6C7860FD" w:rsidR="00C87A44" w:rsidRDefault="00C87A44" w:rsidP="00C87A4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807C52A" w14:textId="3B9E403A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One vs. rest </w:t>
      </w:r>
    </w:p>
    <w:p w14:paraId="0ACB09A1" w14:textId="79ED9DA8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majority classes are undersampled</w:t>
      </w:r>
    </w:p>
    <w:p w14:paraId="6E9B57C0" w14:textId="13BBFD80" w:rsidR="00C87A44" w:rsidRDefault="00C87A44" w:rsidP="00C87A4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all or most neighbours agree, the observation is retained</w:t>
      </w:r>
    </w:p>
    <w:p w14:paraId="3DA0BE35" w14:textId="632DD83F" w:rsidR="003A57BD" w:rsidRDefault="003A57B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70CDC439" w14:textId="63B80B78" w:rsidR="00C87A44" w:rsidRDefault="003A57BD" w:rsidP="003A57BD">
      <w:pPr>
        <w:pStyle w:val="Heading1"/>
      </w:pPr>
      <w:r>
        <w:lastRenderedPageBreak/>
        <w:t>Repeated Edited Nearest Neighbours</w:t>
      </w:r>
    </w:p>
    <w:p w14:paraId="6C54780D" w14:textId="77AA18F2" w:rsidR="003A57BD" w:rsidRDefault="003A57BD" w:rsidP="003A57BD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Repeated Edited Nearest Neighbours</w:t>
      </w:r>
    </w:p>
    <w:p w14:paraId="3B42C8DB" w14:textId="1931DC6E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3 KNN on entire dataset</w:t>
      </w:r>
    </w:p>
    <w:p w14:paraId="0762C7EC" w14:textId="69B5D5C9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Finds each observation’s 3 closest neighbours</w:t>
      </w:r>
    </w:p>
    <w:p w14:paraId="095BFC83" w14:textId="21E28364" w:rsidR="003A57BD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Decides whether to keep or remove based on neighbours agreement with its class</w:t>
      </w:r>
    </w:p>
    <w:p w14:paraId="25A11D88" w14:textId="03FE6687" w:rsidR="003A57BD" w:rsidRPr="00391D90" w:rsidRDefault="003A57BD" w:rsidP="003A57BD">
      <w:pPr>
        <w:pStyle w:val="ListParagraph"/>
        <w:numPr>
          <w:ilvl w:val="0"/>
          <w:numId w:val="2"/>
        </w:numPr>
        <w:rPr>
          <w:rFonts w:ascii="Calibri" w:hAnsi="Calibri" w:cs="Calibri"/>
          <w:b/>
          <w:bCs/>
        </w:rPr>
      </w:pPr>
      <w:r w:rsidRPr="00391D90">
        <w:rPr>
          <w:rFonts w:ascii="Calibri" w:hAnsi="Calibri" w:cs="Calibri"/>
          <w:b/>
          <w:bCs/>
        </w:rPr>
        <w:t>Repeats 1 to 3</w:t>
      </w:r>
    </w:p>
    <w:p w14:paraId="4AEA467F" w14:textId="292468F5" w:rsidR="00391D90" w:rsidRPr="00391D90" w:rsidRDefault="003A57BD" w:rsidP="00391D90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Until no more observations are removed</w:t>
      </w:r>
      <w:r w:rsidR="00391D90">
        <w:rPr>
          <w:rFonts w:ascii="Calibri" w:hAnsi="Calibri" w:cs="Calibri"/>
        </w:rPr>
        <w:t xml:space="preserve"> or,</w:t>
      </w:r>
    </w:p>
    <w:p w14:paraId="00C5AB10" w14:textId="3CF161E9" w:rsidR="003A57BD" w:rsidRDefault="003A57BD" w:rsidP="003A57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maximum number of cycles is reached</w:t>
      </w:r>
    </w:p>
    <w:p w14:paraId="1DE94846" w14:textId="0C63D8F6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721A44BD" w14:textId="2C61398C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6C895AE1" w14:textId="30D72E91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1E135856" w14:textId="03795682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Various passes over the dataset</w:t>
      </w:r>
    </w:p>
    <w:p w14:paraId="33B45AFB" w14:textId="35367B5F" w:rsidR="00391D90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Always builds KNN with same number of neighbours</w:t>
      </w:r>
    </w:p>
    <w:p w14:paraId="3D5AEFEC" w14:textId="399AC63A" w:rsidR="00391D90" w:rsidRDefault="00391D90" w:rsidP="00391D9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 - RENN</w:t>
      </w:r>
    </w:p>
    <w:p w14:paraId="28785DD8" w14:textId="5507B160" w:rsidR="00391D90" w:rsidRDefault="00391D90" w:rsidP="00391D90">
      <w:pPr>
        <w:rPr>
          <w:rFonts w:ascii="Calibri" w:hAnsi="Calibri" w:cs="Calibri"/>
        </w:rPr>
      </w:pPr>
      <w:r w:rsidRPr="00391D90">
        <w:rPr>
          <w:rFonts w:ascii="Calibri" w:hAnsi="Calibri" w:cs="Calibri"/>
          <w:noProof/>
        </w:rPr>
        <w:drawing>
          <wp:inline distT="0" distB="0" distL="0" distR="0" wp14:anchorId="6FCE4567" wp14:editId="4EEE4655">
            <wp:extent cx="5733415" cy="2157730"/>
            <wp:effectExtent l="0" t="0" r="635" b="0"/>
            <wp:docPr id="119124823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48231" name="Picture 1" descr="A computer code with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97C" w14:textId="0B362894" w:rsidR="00391D90" w:rsidRDefault="00391D90" w:rsidP="00391D90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3EAEBC79" w14:textId="12050CCA" w:rsidR="004A64E4" w:rsidRDefault="00391D90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 Rest</w:t>
      </w:r>
    </w:p>
    <w:p w14:paraId="66C860C5" w14:textId="77777777" w:rsidR="004A64E4" w:rsidRDefault="004A64E4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2C1DE5C9" w14:textId="3F384683" w:rsidR="00391D90" w:rsidRDefault="004A64E4" w:rsidP="004A64E4">
      <w:pPr>
        <w:pStyle w:val="Heading1"/>
      </w:pPr>
      <w:r>
        <w:lastRenderedPageBreak/>
        <w:t>All K Nearest Neighbours</w:t>
      </w:r>
    </w:p>
    <w:p w14:paraId="301D3D3D" w14:textId="67624236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All KNN</w:t>
      </w:r>
    </w:p>
    <w:p w14:paraId="0487A059" w14:textId="370590B8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</w:t>
      </w:r>
    </w:p>
    <w:p w14:paraId="35C90B8D" w14:textId="5394E423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Repeats ENN</w:t>
      </w:r>
    </w:p>
    <w:p w14:paraId="48D051A3" w14:textId="756A2E40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Starts by exploring the 1 closest neighbour</w:t>
      </w:r>
    </w:p>
    <w:p w14:paraId="320B9895" w14:textId="203E48C1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Adds 1 neighbour to the KNN at each round</w:t>
      </w:r>
    </w:p>
    <w:p w14:paraId="2DEFFABD" w14:textId="2D39BD4E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Stops after examining a user defined maximum number of neighbours</w:t>
      </w:r>
    </w:p>
    <w:p w14:paraId="3A27BBC0" w14:textId="78F590AA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Or when the majority class becomes minority class</w:t>
      </w:r>
    </w:p>
    <w:p w14:paraId="5FC75090" w14:textId="5F6AD822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76902407" w14:textId="169B4F3B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1 KNN on entire dataset</w:t>
      </w:r>
    </w:p>
    <w:p w14:paraId="025ABBF0" w14:textId="3E1829E0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Finds each obs’ 1 closest neighbour</w:t>
      </w:r>
    </w:p>
    <w:p w14:paraId="0B2B5583" w14:textId="4EB1CCDC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Decides whether to keep or remove, based on neighbours agreement with its class</w:t>
      </w:r>
    </w:p>
    <w:p w14:paraId="0871CA5F" w14:textId="7139130B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Repeats but adding 1 K to the KNN until</w:t>
      </w:r>
    </w:p>
    <w:p w14:paraId="50777F92" w14:textId="0D5885CE" w:rsidR="004A64E4" w:rsidRDefault="004A64E4" w:rsidP="004A64E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A max number of neighbours is examined</w:t>
      </w:r>
    </w:p>
    <w:p w14:paraId="00D18B2C" w14:textId="0A29E7AE" w:rsidR="004A64E4" w:rsidRDefault="004A64E4" w:rsidP="004A64E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Or when the majority class becomes the minority class</w:t>
      </w:r>
    </w:p>
    <w:p w14:paraId="7E8DED89" w14:textId="38717D3A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00E60EB4" w14:textId="2866FD63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466B03D5" w14:textId="6804E335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2E2A2D80" w14:textId="72ED528F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more samples than ENN</w:t>
      </w:r>
    </w:p>
    <w:p w14:paraId="329A03FC" w14:textId="42917C32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Various passes over the dataset</w:t>
      </w:r>
    </w:p>
    <w:p w14:paraId="2553228A" w14:textId="66997A86" w:rsidR="004A64E4" w:rsidRDefault="004A64E4" w:rsidP="004A64E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Successive KNNs have more neighbours</w:t>
      </w:r>
    </w:p>
    <w:p w14:paraId="42A0FF11" w14:textId="0A8E1185" w:rsidR="004A64E4" w:rsidRDefault="004A64E4" w:rsidP="004A64E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More observations need to agree on the class</w:t>
      </w:r>
    </w:p>
    <w:p w14:paraId="28D8F55C" w14:textId="10954FC7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64ACDDCF" w14:textId="34EC8CBD" w:rsidR="004A64E4" w:rsidRDefault="004A64E4" w:rsidP="004A64E4">
      <w:pPr>
        <w:rPr>
          <w:rFonts w:ascii="Calibri" w:hAnsi="Calibri" w:cs="Calibri"/>
        </w:rPr>
      </w:pPr>
      <w:r w:rsidRPr="004A64E4">
        <w:rPr>
          <w:rFonts w:ascii="Calibri" w:hAnsi="Calibri" w:cs="Calibri"/>
        </w:rPr>
        <w:drawing>
          <wp:inline distT="0" distB="0" distL="0" distR="0" wp14:anchorId="71E00187" wp14:editId="0C32E5C1">
            <wp:extent cx="5733415" cy="1807845"/>
            <wp:effectExtent l="0" t="0" r="635" b="1905"/>
            <wp:docPr id="1732574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57476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61E2" w14:textId="616BF247" w:rsidR="004A64E4" w:rsidRDefault="004A64E4" w:rsidP="004A64E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3A94F48" w14:textId="12ADFE99" w:rsidR="004A64E4" w:rsidRDefault="00721C01" w:rsidP="00721C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65367785" w14:textId="59FFBA08" w:rsidR="00721C01" w:rsidRDefault="00721C01" w:rsidP="00721C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majority classes are undersampled</w:t>
      </w:r>
    </w:p>
    <w:p w14:paraId="45A1C375" w14:textId="2901A2C8" w:rsidR="00721C01" w:rsidRDefault="00721C01" w:rsidP="00721C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all or most neighbours agree, the observation is retained</w:t>
      </w:r>
    </w:p>
    <w:p w14:paraId="1912BD71" w14:textId="06EFBDCE" w:rsidR="001503BD" w:rsidRDefault="001503BD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6513CD0" w14:textId="3E890926" w:rsidR="00721C01" w:rsidRDefault="001503BD" w:rsidP="001503BD">
      <w:pPr>
        <w:pStyle w:val="Heading1"/>
      </w:pPr>
      <w:r>
        <w:lastRenderedPageBreak/>
        <w:t>Neighbourhood Cleaning Rule</w:t>
      </w:r>
    </w:p>
    <w:p w14:paraId="2D1D4E73" w14:textId="6762E958" w:rsidR="001503BD" w:rsidRDefault="001503BD" w:rsidP="001503BD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Neighbourhood Cleaning Rule</w:t>
      </w:r>
    </w:p>
    <w:p w14:paraId="5C4E79BB" w14:textId="3DBCF576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 samples from the majority class that are closest to the boundary (with the other classes)</w:t>
      </w:r>
    </w:p>
    <w:p w14:paraId="4004E50D" w14:textId="795FABDA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Expands on ENN, by cleaning examples from the majority class that are neighbours to the minority</w:t>
      </w:r>
    </w:p>
    <w:p w14:paraId="44F2D6E8" w14:textId="73493890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Enhance the separation of the classes, remove noise</w:t>
      </w:r>
    </w:p>
    <w:p w14:paraId="1B9DBD38" w14:textId="4647ADDB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Cleaning</w:t>
      </w:r>
    </w:p>
    <w:p w14:paraId="6CB3C45E" w14:textId="6AE92C32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shape varies</w:t>
      </w:r>
    </w:p>
    <w:p w14:paraId="630D4525" w14:textId="2337B09E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Removes hard cases</w:t>
      </w:r>
    </w:p>
    <w:p w14:paraId="75E33E47" w14:textId="38FA438D" w:rsidR="001503BD" w:rsidRDefault="001503BD" w:rsidP="001503BD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Procedure</w:t>
      </w:r>
    </w:p>
    <w:p w14:paraId="1ED6FF89" w14:textId="3D79BC22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1</w:t>
      </w:r>
    </w:p>
    <w:p w14:paraId="00730BAB" w14:textId="6748CAF9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Trains a 3 KNN on entire dataset</w:t>
      </w:r>
    </w:p>
    <w:p w14:paraId="7F0EC09B" w14:textId="4A14C217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Finds each observation’s 3 closest neighbours (for majority classes only)</w:t>
      </w:r>
    </w:p>
    <w:p w14:paraId="184F6C82" w14:textId="2E477338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Keeps or removes ob based on neighbours agreement with its class</w:t>
      </w:r>
    </w:p>
    <w:p w14:paraId="7A1143FD" w14:textId="19D7BB83" w:rsidR="001503BD" w:rsidRDefault="001503BD" w:rsidP="001503BD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>
        <w:rPr>
          <w:rFonts w:ascii="Calibri" w:hAnsi="Calibri" w:cs="Calibri"/>
        </w:rPr>
        <w:t>So far, ENN</w:t>
      </w:r>
    </w:p>
    <w:p w14:paraId="582A82D8" w14:textId="58EE126A" w:rsidR="001503BD" w:rsidRDefault="001503BD" w:rsidP="001503BD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Step 2: Now clean further</w:t>
      </w:r>
    </w:p>
    <w:p w14:paraId="3E188573" w14:textId="3AB48199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Find the 3 neighbours of each observation from the minority class</w:t>
      </w:r>
    </w:p>
    <w:p w14:paraId="5D71F960" w14:textId="7EEE8A48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If all or more neighbours disagree with the minority class, remove them (it removes all neighbours that disagree)</w:t>
      </w:r>
    </w:p>
    <w:p w14:paraId="34D92354" w14:textId="2C37C813" w:rsidR="001503BD" w:rsidRDefault="001503BD" w:rsidP="001503BD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Except: if the neighbours belong to a class with few samples. In the original article, they would only remove a neighbour if it belongs to a class with at least half as many observations as those in the minority</w:t>
      </w:r>
      <w:r w:rsidR="009940DD">
        <w:rPr>
          <w:rFonts w:ascii="Calibri" w:hAnsi="Calibri" w:cs="Calibri"/>
        </w:rPr>
        <w:t xml:space="preserve"> </w:t>
      </w:r>
    </w:p>
    <w:p w14:paraId="07CCCB0F" w14:textId="527EACA4" w:rsidR="00482336" w:rsidRDefault="00482336" w:rsidP="00482336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Implementation</w:t>
      </w:r>
    </w:p>
    <w:p w14:paraId="1527B2BF" w14:textId="1FB893E3" w:rsidR="00482336" w:rsidRDefault="00482336" w:rsidP="00482336">
      <w:pPr>
        <w:rPr>
          <w:rFonts w:ascii="Calibri" w:hAnsi="Calibri" w:cs="Calibri"/>
        </w:rPr>
      </w:pPr>
      <w:r w:rsidRPr="00482336">
        <w:rPr>
          <w:rFonts w:ascii="Calibri" w:hAnsi="Calibri" w:cs="Calibri"/>
        </w:rPr>
        <w:drawing>
          <wp:inline distT="0" distB="0" distL="0" distR="0" wp14:anchorId="070E3F8A" wp14:editId="3F5BABC0">
            <wp:extent cx="4841875" cy="1747665"/>
            <wp:effectExtent l="0" t="0" r="0" b="5080"/>
            <wp:docPr id="147184113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841134" name="Picture 1" descr="A computer screen shot of a computer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76" cy="175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FA69" w14:textId="07292A02" w:rsidR="00482336" w:rsidRDefault="00482336" w:rsidP="00482336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>
        <w:rPr>
          <w:rFonts w:ascii="Calibri" w:hAnsi="Calibri" w:cs="Calibri"/>
        </w:rPr>
        <w:t>Multiclass</w:t>
      </w:r>
    </w:p>
    <w:p w14:paraId="255D3D9D" w14:textId="6058540E" w:rsidR="00482336" w:rsidRDefault="00482336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One vs. rest</w:t>
      </w:r>
    </w:p>
    <w:p w14:paraId="33B39C8C" w14:textId="3064C50C" w:rsidR="00482336" w:rsidRDefault="00482336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Only majority classes are removed</w:t>
      </w:r>
    </w:p>
    <w:p w14:paraId="789533FC" w14:textId="404BDF87" w:rsidR="00482336" w:rsidRDefault="00C26DAE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most neighbours disagree, flag the observation</w:t>
      </w:r>
    </w:p>
    <w:p w14:paraId="3D15A528" w14:textId="44E78153" w:rsidR="00C26DAE" w:rsidRDefault="00C26DAE" w:rsidP="0048233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When all or most neighbours disagree, flag the observation</w:t>
      </w:r>
    </w:p>
    <w:p w14:paraId="67CA36BB" w14:textId="2700EA85" w:rsidR="00391D90" w:rsidRDefault="003B15F4" w:rsidP="00391D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= original minus flagged observations</w:t>
      </w:r>
    </w:p>
    <w:p w14:paraId="30DE2EFD" w14:textId="14F6703C" w:rsidR="003C1701" w:rsidRDefault="003C1701" w:rsidP="003C1701">
      <w:pPr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NearMiss</w:t>
      </w:r>
    </w:p>
    <w:p w14:paraId="244696BF" w14:textId="2CA5D5A2" w:rsidR="003C1701" w:rsidRDefault="003C1701" w:rsidP="003C1701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>
        <w:rPr>
          <w:rFonts w:ascii="Calibri" w:hAnsi="Calibri" w:cs="Calibri"/>
        </w:rPr>
        <w:t>NearMiss</w:t>
      </w:r>
    </w:p>
    <w:p w14:paraId="60B1224B" w14:textId="35AC6625" w:rsidR="003C1701" w:rsidRDefault="003C1701" w:rsidP="003C1701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/>
        </w:rPr>
        <w:t>3 versions</w:t>
      </w:r>
    </w:p>
    <w:p w14:paraId="2E71C53B" w14:textId="11B6D66B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Fixed method</w:t>
      </w:r>
    </w:p>
    <w:p w14:paraId="439D40ED" w14:textId="452F0456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Final dataset is 2 x minority for binary classification</w:t>
      </w:r>
    </w:p>
    <w:p w14:paraId="475BDB10" w14:textId="72450122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Retains info closer to the minority class</w:t>
      </w:r>
    </w:p>
    <w:p w14:paraId="05474758" w14:textId="78C733F8" w:rsid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Retains info closer to the minority class</w:t>
      </w:r>
    </w:p>
    <w:p w14:paraId="60C0E099" w14:textId="15F6FDBD" w:rsidR="003C1701" w:rsidRPr="003C1701" w:rsidRDefault="003C1701" w:rsidP="003C1701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>
        <w:rPr>
          <w:rFonts w:ascii="Calibri" w:hAnsi="Calibri" w:cs="Calibri"/>
        </w:rPr>
        <w:t>Design to work with text, where each word is a complex representation of words and tags</w:t>
      </w:r>
    </w:p>
    <w:sectPr w:rsidR="003C1701" w:rsidRPr="003C1701" w:rsidSect="00D8408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D7693A"/>
    <w:multiLevelType w:val="hybridMultilevel"/>
    <w:tmpl w:val="A5A092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6009A"/>
    <w:multiLevelType w:val="hybridMultilevel"/>
    <w:tmpl w:val="1A463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C446C"/>
    <w:multiLevelType w:val="hybridMultilevel"/>
    <w:tmpl w:val="3FC85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5A638B"/>
    <w:multiLevelType w:val="hybridMultilevel"/>
    <w:tmpl w:val="C9266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544E9"/>
    <w:multiLevelType w:val="hybridMultilevel"/>
    <w:tmpl w:val="0DCE10AC"/>
    <w:lvl w:ilvl="0" w:tplc="C994C31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87B11B2"/>
    <w:multiLevelType w:val="hybridMultilevel"/>
    <w:tmpl w:val="9DAA2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E97150"/>
    <w:multiLevelType w:val="hybridMultilevel"/>
    <w:tmpl w:val="0ABC10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914D67"/>
    <w:multiLevelType w:val="hybridMultilevel"/>
    <w:tmpl w:val="5EDECE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E94E0E"/>
    <w:multiLevelType w:val="hybridMultilevel"/>
    <w:tmpl w:val="3606EE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220EA9"/>
    <w:multiLevelType w:val="hybridMultilevel"/>
    <w:tmpl w:val="AB848C18"/>
    <w:lvl w:ilvl="0" w:tplc="17FA1BE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CC655F1"/>
    <w:multiLevelType w:val="hybridMultilevel"/>
    <w:tmpl w:val="039E46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887117"/>
    <w:multiLevelType w:val="hybridMultilevel"/>
    <w:tmpl w:val="0698646A"/>
    <w:lvl w:ilvl="0" w:tplc="45B0E92E">
      <w:start w:val="2"/>
      <w:numFmt w:val="bullet"/>
      <w:lvlText w:val=""/>
      <w:lvlJc w:val="left"/>
      <w:pPr>
        <w:ind w:left="1440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DB2D22"/>
    <w:multiLevelType w:val="hybridMultilevel"/>
    <w:tmpl w:val="FEACB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1318194">
    <w:abstractNumId w:val="7"/>
  </w:num>
  <w:num w:numId="2" w16cid:durableId="1488747061">
    <w:abstractNumId w:val="9"/>
  </w:num>
  <w:num w:numId="3" w16cid:durableId="1626540404">
    <w:abstractNumId w:val="4"/>
  </w:num>
  <w:num w:numId="4" w16cid:durableId="2072189856">
    <w:abstractNumId w:val="1"/>
  </w:num>
  <w:num w:numId="5" w16cid:durableId="237638913">
    <w:abstractNumId w:val="12"/>
  </w:num>
  <w:num w:numId="6" w16cid:durableId="65684904">
    <w:abstractNumId w:val="10"/>
  </w:num>
  <w:num w:numId="7" w16cid:durableId="449323155">
    <w:abstractNumId w:val="0"/>
  </w:num>
  <w:num w:numId="8" w16cid:durableId="1804687810">
    <w:abstractNumId w:val="2"/>
  </w:num>
  <w:num w:numId="9" w16cid:durableId="1169521770">
    <w:abstractNumId w:val="5"/>
  </w:num>
  <w:num w:numId="10" w16cid:durableId="1682505930">
    <w:abstractNumId w:val="3"/>
  </w:num>
  <w:num w:numId="11" w16cid:durableId="1049721920">
    <w:abstractNumId w:val="6"/>
  </w:num>
  <w:num w:numId="12" w16cid:durableId="901915420">
    <w:abstractNumId w:val="11"/>
  </w:num>
  <w:num w:numId="13" w16cid:durableId="209304730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28"/>
    <w:rsid w:val="001503BD"/>
    <w:rsid w:val="00153304"/>
    <w:rsid w:val="00391D90"/>
    <w:rsid w:val="003A57BD"/>
    <w:rsid w:val="003B15F4"/>
    <w:rsid w:val="003C1701"/>
    <w:rsid w:val="00460FC5"/>
    <w:rsid w:val="00482336"/>
    <w:rsid w:val="00482D47"/>
    <w:rsid w:val="0049340A"/>
    <w:rsid w:val="00495601"/>
    <w:rsid w:val="00495E9A"/>
    <w:rsid w:val="004A64E4"/>
    <w:rsid w:val="004E004D"/>
    <w:rsid w:val="00515915"/>
    <w:rsid w:val="006A10C9"/>
    <w:rsid w:val="00721C01"/>
    <w:rsid w:val="007F6F75"/>
    <w:rsid w:val="008A487A"/>
    <w:rsid w:val="009940DD"/>
    <w:rsid w:val="00B26287"/>
    <w:rsid w:val="00B80BD6"/>
    <w:rsid w:val="00BD4456"/>
    <w:rsid w:val="00BF0591"/>
    <w:rsid w:val="00C26DAE"/>
    <w:rsid w:val="00C633C6"/>
    <w:rsid w:val="00C714AF"/>
    <w:rsid w:val="00C87A44"/>
    <w:rsid w:val="00D82BC1"/>
    <w:rsid w:val="00D8408B"/>
    <w:rsid w:val="00DD7FAB"/>
    <w:rsid w:val="00E10528"/>
    <w:rsid w:val="00E80C01"/>
    <w:rsid w:val="00EB4E4E"/>
    <w:rsid w:val="00FA4914"/>
    <w:rsid w:val="00FD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C986"/>
  <w15:chartTrackingRefBased/>
  <w15:docId w15:val="{DD9A973F-49E6-4CB1-9E5A-A7C7F8A60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5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5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52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5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52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5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5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5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5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52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52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52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52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52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5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5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5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5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5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5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5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5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5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5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5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52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52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52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528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DD7FA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12</Pages>
  <Words>1047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 Nong</dc:creator>
  <cp:keywords/>
  <dc:description/>
  <cp:lastModifiedBy>Mai Nong</cp:lastModifiedBy>
  <cp:revision>19</cp:revision>
  <dcterms:created xsi:type="dcterms:W3CDTF">2025-01-05T18:49:00Z</dcterms:created>
  <dcterms:modified xsi:type="dcterms:W3CDTF">2025-01-08T11:43:00Z</dcterms:modified>
</cp:coreProperties>
</file>