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0832E" w14:textId="6D574734" w:rsidR="007A7162" w:rsidRPr="002F17A4" w:rsidRDefault="002F17A4" w:rsidP="002F17A4">
      <w:pPr>
        <w:pStyle w:val="Heading1"/>
        <w:rPr>
          <w:rFonts w:ascii="Calibri" w:hAnsi="Calibri" w:cs="Calibri"/>
        </w:rPr>
      </w:pPr>
      <w:r w:rsidRPr="002F17A4">
        <w:rPr>
          <w:rFonts w:ascii="Calibri" w:hAnsi="Calibri" w:cs="Calibri"/>
        </w:rPr>
        <w:t>High-dimensional, massive sample-size Cox PH regression for survival analysis</w:t>
      </w:r>
    </w:p>
    <w:p w14:paraId="48537BB8" w14:textId="59783F22" w:rsidR="002F17A4" w:rsidRDefault="002F17A4" w:rsidP="002F17A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Introduction</w:t>
      </w:r>
    </w:p>
    <w:p w14:paraId="751AE047" w14:textId="47A40382" w:rsidR="002F17A4" w:rsidRDefault="002F17A4" w:rsidP="002F17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Previously: survival analyses limited to applications with only a handful of predictors and a few hundreds or thousands of observations</w:t>
      </w:r>
    </w:p>
    <w:p w14:paraId="7A27791A" w14:textId="13D226B3" w:rsidR="002F17A4" w:rsidRDefault="002F17A4" w:rsidP="002F17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Recent advances in data acquisition techniques &amp; access to high computation power -&gt; larger data for analysis</w:t>
      </w:r>
    </w:p>
    <w:p w14:paraId="00235AA7" w14:textId="34C8ED87" w:rsidR="002F17A4" w:rsidRDefault="002F17A4" w:rsidP="002F17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Large-scale applications: medical adverse event monitoring, longitudinal clinical trials, business data mining tasks</w:t>
      </w:r>
    </w:p>
    <w:p w14:paraId="1B4D318E" w14:textId="642F5772" w:rsidR="002F17A4" w:rsidRDefault="002F17A4" w:rsidP="002F17A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Require methods for analyzing high dimensional, massive sample-size (HDMSS) data in a survival analysis framework</w:t>
      </w:r>
    </w:p>
    <w:p w14:paraId="073A9DBD" w14:textId="06B27C13" w:rsidR="002F17A4" w:rsidRDefault="002F17A4" w:rsidP="002F17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Cox model &amp; regularized Cox models</w:t>
      </w:r>
    </w:p>
    <w:p w14:paraId="084E966F" w14:textId="4BC12C9E" w:rsidR="002F17A4" w:rsidRDefault="002F17A4" w:rsidP="002F17A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Works well for small-scale problems &gt;&lt; do not scale well to HDMSS data due to use of costly Newton-Raphson iterations that require inverting large matrices</w:t>
      </w:r>
    </w:p>
    <w:p w14:paraId="4CD98BEE" w14:textId="79CBF209" w:rsidR="00C975CB" w:rsidRDefault="00C975CB" w:rsidP="002F17A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Possible workaround and approx. -&gt; large estimated </w:t>
      </w:r>
      <w:proofErr w:type="spellStart"/>
      <w:r>
        <w:rPr>
          <w:rFonts w:ascii="Calibri" w:hAnsi="Calibri" w:cs="Calibri"/>
        </w:rPr>
        <w:t>coef</w:t>
      </w:r>
      <w:proofErr w:type="spellEnd"/>
      <w:r>
        <w:rPr>
          <w:rFonts w:ascii="Calibri" w:hAnsi="Calibri" w:cs="Calibri"/>
        </w:rPr>
        <w:t xml:space="preserve"> variances, numerical ill-conditioning and poor predictive accuracy / calibration</w:t>
      </w:r>
    </w:p>
    <w:p w14:paraId="20114400" w14:textId="499F6E2D" w:rsidR="00C975CB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To solve the optimization problem -&gt; regularized Cox survival modeling that scales for HDMSS data</w:t>
      </w:r>
    </w:p>
    <w:p w14:paraId="045293F6" w14:textId="32CF3824" w:rsidR="00C975CB" w:rsidRDefault="00C975CB" w:rsidP="00C975C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Exploit a variation of the cyclic coordinate descent optimization technique</w:t>
      </w:r>
    </w:p>
    <w:p w14:paraId="52A97F8A" w14:textId="170FE1FA" w:rsidR="00C975CB" w:rsidRDefault="00C975CB" w:rsidP="00C975C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Avoids overfitting, provide improved predictive performance, efficient during fitting and prediction time</w:t>
      </w:r>
    </w:p>
    <w:p w14:paraId="575CF7A1" w14:textId="4723213D" w:rsidR="00C975CB" w:rsidRDefault="00C975CB" w:rsidP="00C975C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Related work (see paper for more info)</w:t>
      </w:r>
    </w:p>
    <w:p w14:paraId="29BEED24" w14:textId="5F1DC333" w:rsidR="00C975CB" w:rsidRDefault="00C975CB" w:rsidP="00C975C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Regularized Cox survival analysis</w:t>
      </w:r>
    </w:p>
    <w:p w14:paraId="13D673A4" w14:textId="0A1AEA87" w:rsidR="00C975CB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Assuming typical survival analysis setting</w:t>
      </w:r>
    </w:p>
    <w:p w14:paraId="45A3FA1C" w14:textId="2E61E579" w:rsidR="00C975CB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E255B">
        <w:rPr>
          <w:rFonts w:ascii="Calibri" w:hAnsi="Calibri" w:cs="Calibri"/>
        </w:rPr>
        <w:t>n =</w:t>
      </w:r>
      <w:r w:rsidRPr="00FE255B">
        <w:rPr>
          <w:rFonts w:ascii="Calibri" w:hAnsi="Calibri" w:cs="Calibri"/>
          <w:b/>
        </w:rPr>
        <w:t xml:space="preserve"> number of individuals</w:t>
      </w:r>
      <w:r>
        <w:rPr>
          <w:rFonts w:ascii="Calibri" w:hAnsi="Calibri" w:cs="Calibri"/>
        </w:rPr>
        <w:t xml:space="preserve"> in the training data</w:t>
      </w:r>
    </w:p>
    <w:p w14:paraId="786FF630" w14:textId="76542130" w:rsidR="00C975CB" w:rsidRPr="00C975CB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E255B">
        <w:rPr>
          <w:rFonts w:ascii="Calibri" w:hAnsi="Calibri" w:cs="Calibri"/>
          <w:b/>
        </w:rPr>
        <w:t>Survival times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Calibri"/>
          </w:rPr>
          <m:t>for i=1, …, n</m:t>
        </m:r>
      </m:oMath>
      <w:r>
        <w:rPr>
          <w:rFonts w:ascii="Calibri" w:eastAsiaTheme="minorEastAsia" w:hAnsi="Calibri" w:cs="Calibri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 xml:space="preserve"> and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 xml:space="preserve"> are the time-to-event and right-censoring time for each individual.</m:t>
        </m:r>
      </m:oMath>
    </w:p>
    <w:p w14:paraId="148A2BCC" w14:textId="7796DA00" w:rsidR="00C975CB" w:rsidRPr="00C975CB" w:rsidRDefault="00B14591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δ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=I(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≤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)</m:t>
        </m:r>
      </m:oMath>
      <w:r w:rsidR="00C975CB">
        <w:rPr>
          <w:rFonts w:ascii="Calibri" w:eastAsiaTheme="minorEastAsia" w:hAnsi="Calibri" w:cs="Calibri"/>
        </w:rPr>
        <w:t xml:space="preserve">: </w:t>
      </w:r>
      <w:r w:rsidR="00C975CB" w:rsidRPr="007B2A5F">
        <w:rPr>
          <w:rFonts w:ascii="Calibri" w:eastAsiaTheme="minorEastAsia" w:hAnsi="Calibri" w:cs="Calibri"/>
          <w:b/>
        </w:rPr>
        <w:t>indicator variable</w:t>
      </w:r>
      <w:r w:rsidR="00C975CB">
        <w:rPr>
          <w:rFonts w:ascii="Calibri" w:eastAsiaTheme="minorEastAsia" w:hAnsi="Calibri" w:cs="Calibri"/>
        </w:rPr>
        <w:t xml:space="preserve"> such that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δ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=1 if observation not censored and 0 otherewise</m:t>
        </m:r>
      </m:oMath>
    </w:p>
    <w:p w14:paraId="71361EB8" w14:textId="66591A01" w:rsidR="00C975CB" w:rsidRPr="00C975CB" w:rsidRDefault="00B14591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i1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ip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</w:rPr>
              <m:t>T</m:t>
            </m:r>
          </m:sup>
        </m:sSup>
      </m:oMath>
      <w:r w:rsidR="00C975CB">
        <w:rPr>
          <w:rFonts w:ascii="Calibri" w:eastAsiaTheme="minorEastAsia" w:hAnsi="Calibri" w:cs="Calibri"/>
        </w:rPr>
        <w:t>:</w:t>
      </w:r>
      <w:r w:rsidR="00C975CB" w:rsidRPr="0083691A">
        <w:rPr>
          <w:rFonts w:ascii="Calibri" w:eastAsiaTheme="minorEastAsia" w:hAnsi="Calibri" w:cs="Calibri"/>
          <w:b/>
        </w:rPr>
        <w:t xml:space="preserve"> p-vector of covariates</w:t>
      </w:r>
      <w:r w:rsidR="00C975CB">
        <w:rPr>
          <w:rFonts w:ascii="Calibri" w:eastAsiaTheme="minorEastAsia" w:hAnsi="Calibri" w:cs="Calibri"/>
        </w:rPr>
        <w:t xml:space="preserve"> for individual i</w:t>
      </w:r>
    </w:p>
    <w:p w14:paraId="76405E08" w14:textId="71F41FCA" w:rsidR="00C975CB" w:rsidRPr="00C975CB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that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 xml:space="preserve"> and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c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are conditionally independent given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and censoring is non-informative</w:t>
      </w:r>
    </w:p>
    <w:p w14:paraId="3D748CC8" w14:textId="33D367E4" w:rsidR="00C975CB" w:rsidRPr="00EE2150" w:rsidRDefault="00C975CB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260A0">
        <w:rPr>
          <w:rFonts w:ascii="Calibri" w:hAnsi="Calibri" w:cs="Calibri"/>
          <w:b/>
        </w:rPr>
        <w:t>Observe data</w:t>
      </w:r>
      <w:r>
        <w:rPr>
          <w:rFonts w:ascii="Calibri" w:hAnsi="Calibri" w:cs="Calibri"/>
        </w:rPr>
        <w:t xml:space="preserve">: </w:t>
      </w:r>
      <m:oMath>
        <m:r>
          <m:rPr>
            <m:sty m:val="bi"/>
          </m:rPr>
          <w:rPr>
            <w:rFonts w:ascii="Cambria Math" w:hAnsi="Cambria Math" w:cs="Calibri"/>
          </w:rPr>
          <m:t>D</m:t>
        </m:r>
        <m:r>
          <w:rPr>
            <w:rFonts w:ascii="Cambria Math" w:hAnsi="Cambria Math" w:cs="Calibri"/>
          </w:rPr>
          <m:t>={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w:rPr>
                <w:rFonts w:ascii="Cambria Math" w:hAnsi="Cambria Math" w:cs="Calibri"/>
              </w:rPr>
              <m:t xml:space="preserve">,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δ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w:rPr>
                <w:rFonts w:ascii="Cambria Math" w:hAnsi="Cambria Math" w:cs="Calibri"/>
              </w:rPr>
              <m:t xml:space="preserve">, 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d>
        <m:r>
          <w:rPr>
            <w:rFonts w:ascii="Cambria Math" w:hAnsi="Cambria Math" w:cs="Calibri"/>
          </w:rPr>
          <m:t>:i=1, …, n}</m:t>
        </m:r>
      </m:oMath>
    </w:p>
    <w:p w14:paraId="39785995" w14:textId="672142C8" w:rsidR="00EE2150" w:rsidRPr="00EE2150" w:rsidRDefault="00EE2150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m:oMath>
        <m:r>
          <m:rPr>
            <m:sty m:val="bi"/>
          </m:rPr>
          <w:rPr>
            <w:rFonts w:ascii="Cambria Math" w:hAnsi="Cambria Math" w:cs="Calibri"/>
          </w:rPr>
          <m:t>β</m:t>
        </m:r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</w:rPr>
              <m:t>T</m:t>
            </m:r>
          </m:sup>
        </m:sSup>
      </m:oMath>
      <w:r>
        <w:rPr>
          <w:rFonts w:ascii="Calibri" w:eastAsiaTheme="minorEastAsia" w:hAnsi="Calibri" w:cs="Calibri"/>
        </w:rPr>
        <w:t xml:space="preserve">: p-vector of </w:t>
      </w:r>
      <w:r w:rsidRPr="002260A0">
        <w:rPr>
          <w:rFonts w:ascii="Calibri" w:eastAsiaTheme="minorEastAsia" w:hAnsi="Calibri" w:cs="Calibri"/>
          <w:b/>
        </w:rPr>
        <w:t>unknown, underlying model parameters</w:t>
      </w:r>
    </w:p>
    <w:p w14:paraId="5F2CFCF9" w14:textId="6A1D12A0" w:rsidR="00EE2150" w:rsidRPr="00EE2150" w:rsidRDefault="00EE2150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that </w:t>
      </w:r>
      <w:r w:rsidRPr="00E30013">
        <w:rPr>
          <w:rFonts w:ascii="Calibri" w:hAnsi="Calibri" w:cs="Calibri"/>
          <w:b/>
        </w:rPr>
        <w:t>survival times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 xml:space="preserve">,…,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>
        <w:rPr>
          <w:rFonts w:ascii="Calibri" w:eastAsiaTheme="minorEastAsia" w:hAnsi="Calibri" w:cs="Calibri"/>
        </w:rPr>
        <w:t xml:space="preserve"> arise in an </w:t>
      </w:r>
      <w:r w:rsidRPr="00D86325">
        <w:rPr>
          <w:rFonts w:ascii="Calibri" w:eastAsiaTheme="minorEastAsia" w:hAnsi="Calibri" w:cs="Calibri"/>
          <w:b/>
        </w:rPr>
        <w:t>independent and identically distributed fashion from density and survival functions</w:t>
      </w:r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f(y|</m:t>
        </m:r>
        <m:r>
          <m:rPr>
            <m:sty m:val="bi"/>
          </m:rPr>
          <w:rPr>
            <w:rFonts w:ascii="Cambria Math" w:hAnsi="Cambria Math" w:cs="Calibri"/>
          </w:rPr>
          <m:t>β</m:t>
        </m:r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and </w:t>
      </w:r>
      <m:oMath>
        <m:r>
          <w:rPr>
            <w:rFonts w:ascii="Cambria Math" w:eastAsiaTheme="minorEastAsia" w:hAnsi="Cambria Math" w:cs="Calibri"/>
          </w:rPr>
          <m:t>S(y|</m:t>
        </m:r>
        <m:r>
          <m:rPr>
            <m:sty m:val="bi"/>
          </m:rPr>
          <w:rPr>
            <w:rFonts w:ascii="Cambria Math" w:hAnsi="Cambria Math" w:cs="Calibri"/>
          </w:rPr>
          <m:t>β</m:t>
        </m:r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</w:rPr>
        <w:t xml:space="preserve"> parameterized by </w:t>
      </w:r>
      <m:oMath>
        <m:r>
          <m:rPr>
            <m:sty m:val="bi"/>
          </m:rPr>
          <w:rPr>
            <w:rFonts w:ascii="Cambria Math" w:hAnsi="Cambria Math" w:cs="Calibri"/>
          </w:rPr>
          <m:t>β</m:t>
        </m:r>
      </m:oMath>
    </w:p>
    <w:p w14:paraId="765AB487" w14:textId="6E8ADF3E" w:rsidR="00EE2150" w:rsidRDefault="00EE2150" w:rsidP="00C975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502B0">
        <w:rPr>
          <w:rFonts w:ascii="Calibri" w:hAnsi="Calibri" w:cs="Calibri"/>
          <w:b/>
        </w:rPr>
        <w:t xml:space="preserve">Likelihood </w:t>
      </w:r>
      <m:oMath>
        <m:r>
          <w:rPr>
            <w:rFonts w:ascii="Cambria Math" w:hAnsi="Cambria Math" w:cs="Calibri"/>
          </w:rPr>
          <m:t>L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  <m:e>
            <m:r>
              <w:rPr>
                <w:rFonts w:ascii="Cambria Math" w:hAnsi="Cambria Math" w:cs="Calibri"/>
              </w:rPr>
              <m:t>D</m:t>
            </m:r>
          </m:e>
        </m:d>
      </m:oMath>
      <w:r w:rsidR="00914881">
        <w:rPr>
          <w:rFonts w:ascii="Calibri" w:eastAsiaTheme="minorEastAsia" w:hAnsi="Calibri" w:cs="Calibri"/>
        </w:rPr>
        <w:t xml:space="preserve"> </w:t>
      </w:r>
      <w:r>
        <w:rPr>
          <w:rFonts w:ascii="Calibri" w:hAnsi="Calibri" w:cs="Calibri"/>
        </w:rPr>
        <w:t xml:space="preserve">of the parametric model: </w:t>
      </w:r>
    </w:p>
    <w:p w14:paraId="388EB94C" w14:textId="604E9287" w:rsidR="00EE2150" w:rsidRPr="00EE2150" w:rsidRDefault="00EE2150" w:rsidP="00EE2150">
      <w:pPr>
        <w:pStyle w:val="ListParagraph"/>
        <w:ind w:left="1080"/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L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  <m:e>
            <m:r>
              <m:rPr>
                <m:sty m:val="bi"/>
              </m:rPr>
              <w:rPr>
                <w:rFonts w:ascii="Cambria Math" w:hAnsi="Cambria Math" w:cs="Calibri"/>
              </w:rPr>
              <m:t>D</m:t>
            </m:r>
          </m:e>
        </m:d>
        <m:r>
          <w:rPr>
            <w:rFonts w:ascii="Cambria Math" w:hAnsi="Cambria Math" w:cs="Calibri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i=1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β</m:t>
                </m:r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S(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β</m:t>
                </m:r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r>
                  <w:rPr>
                    <w:rFonts w:ascii="Cambria Math" w:hAnsi="Cambria Math" w:cs="Calibri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)</m:t>
                </m:r>
              </m:sup>
            </m:sSup>
            <m:r>
              <w:rPr>
                <w:rFonts w:ascii="Cambria Math" w:hAnsi="Cambria Math" w:cs="Calibri"/>
              </w:rPr>
              <m:t xml:space="preserve"> </m:t>
            </m:r>
          </m:e>
        </m:nary>
      </m:oMath>
      <w:r w:rsidR="005C6E16">
        <w:rPr>
          <w:rFonts w:ascii="Calibri" w:eastAsiaTheme="minorEastAsia" w:hAnsi="Calibri" w:cs="Calibri"/>
        </w:rPr>
        <w:tab/>
      </w:r>
      <w:r w:rsidR="005C6E16">
        <w:rPr>
          <w:rFonts w:ascii="Calibri" w:eastAsiaTheme="minorEastAsia" w:hAnsi="Calibri" w:cs="Calibri"/>
        </w:rPr>
        <w:tab/>
      </w:r>
      <w:r w:rsidR="005C6E16">
        <w:rPr>
          <w:rFonts w:ascii="Calibri" w:eastAsiaTheme="minorEastAsia" w:hAnsi="Calibri" w:cs="Calibri"/>
        </w:rPr>
        <w:tab/>
        <w:t>(3.1)</w:t>
      </w:r>
    </w:p>
    <w:p w14:paraId="74FA3456" w14:textId="79BD5270" w:rsidR="00EE2150" w:rsidRPr="000C2F48" w:rsidRDefault="002E4C28" w:rsidP="002E4C2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355B6">
        <w:rPr>
          <w:rFonts w:ascii="Calibri" w:hAnsi="Calibri" w:cs="Calibri"/>
          <w:b/>
        </w:rPr>
        <w:t>Cox proportional hazard model – semi-parametric hazard function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h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Calibri"/>
              </w:rPr>
              <m:t>β</m:t>
            </m:r>
          </m:e>
        </m:d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 w:cs="Calibri"/>
                  </w:rPr>
                  <m:t>β</m:t>
                </m:r>
              </m:e>
            </m:d>
          </m:num>
          <m:den>
            <m:r>
              <w:rPr>
                <w:rFonts w:ascii="Cambria Math" w:hAnsi="Cambria Math" w:cs="Calibri"/>
              </w:rPr>
              <m:t>S(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w:rPr>
                <w:rFonts w:ascii="Cambria Math" w:hAnsi="Cambria Math" w:cs="Calibri"/>
              </w:rPr>
              <m:t>|β)</m:t>
            </m:r>
          </m:den>
        </m:f>
      </m:oMath>
      <w:r w:rsidR="000C2F48">
        <w:rPr>
          <w:rFonts w:ascii="Calibri" w:eastAsiaTheme="minorEastAsia" w:hAnsi="Calibri" w:cs="Calibri"/>
        </w:rPr>
        <w:t xml:space="preserve"> of the form:</w:t>
      </w:r>
    </w:p>
    <w:p w14:paraId="6F1095CF" w14:textId="7FF33D2A" w:rsidR="000C2F48" w:rsidRDefault="000C2F48" w:rsidP="000C2F48">
      <w:pPr>
        <w:pStyle w:val="ListParagraph"/>
        <w:ind w:left="1080"/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h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</m:d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</m:d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</m:d>
          </m:e>
        </m:func>
      </m:oMath>
      <w:r w:rsidR="005C6E16">
        <w:rPr>
          <w:rFonts w:ascii="Calibri" w:eastAsiaTheme="minorEastAsia" w:hAnsi="Calibri" w:cs="Calibri"/>
        </w:rPr>
        <w:tab/>
      </w:r>
      <w:r w:rsidR="005C6E16">
        <w:rPr>
          <w:rFonts w:ascii="Calibri" w:eastAsiaTheme="minorEastAsia" w:hAnsi="Calibri" w:cs="Calibri"/>
        </w:rPr>
        <w:tab/>
      </w:r>
      <w:r w:rsidR="005C6E16">
        <w:rPr>
          <w:rFonts w:ascii="Calibri" w:eastAsiaTheme="minorEastAsia" w:hAnsi="Calibri" w:cs="Calibri"/>
        </w:rPr>
        <w:tab/>
      </w:r>
      <w:r w:rsidR="005C6E16">
        <w:rPr>
          <w:rFonts w:ascii="Calibri" w:eastAsiaTheme="minorEastAsia" w:hAnsi="Calibri" w:cs="Calibri"/>
        </w:rPr>
        <w:tab/>
        <w:t>(3.2)</w:t>
      </w:r>
    </w:p>
    <w:p w14:paraId="317E80C0" w14:textId="041332D9" w:rsidR="005C6E16" w:rsidRDefault="005C6E16" w:rsidP="005C6E1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Similarly, </w:t>
      </w:r>
      <w:r w:rsidRPr="00CA41FE">
        <w:rPr>
          <w:rFonts w:ascii="Calibri" w:eastAsiaTheme="minorEastAsia" w:hAnsi="Calibri" w:cs="Calibri"/>
          <w:b/>
        </w:rPr>
        <w:t>survival function</w:t>
      </w:r>
      <w:r>
        <w:rPr>
          <w:rFonts w:ascii="Calibri" w:eastAsiaTheme="minorEastAsia" w:hAnsi="Calibri" w:cs="Calibri"/>
        </w:rPr>
        <w:t xml:space="preserve"> unfolds as:</w:t>
      </w:r>
    </w:p>
    <w:p w14:paraId="6F926B99" w14:textId="2534E8DB" w:rsidR="005C6E16" w:rsidRDefault="005C6E16" w:rsidP="005C6E16">
      <w:pPr>
        <w:pStyle w:val="ListParagraph"/>
        <w:ind w:left="1080"/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S</m:t>
        </m:r>
        <m:d>
          <m:dPr>
            <m:endChr m:val="|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Calibri"/>
          </w:rPr>
          <m:t>β</m:t>
        </m:r>
        <m:r>
          <w:rPr>
            <w:rFonts w:ascii="Cambria Math" w:hAnsi="Cambria Math" w:cs="Calibri"/>
          </w:rPr>
          <m:t xml:space="preserve">)=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</m:t>
                </m:r>
              </m:e>
              <m:sub>
                <m:r>
                  <w:rPr>
                    <w:rFonts w:ascii="Cambria Math" w:hAnsi="Cambria Math" w:cs="Calibri"/>
                  </w:rPr>
                  <m:t>0</m:t>
                </m:r>
              </m:sub>
            </m:sSub>
            <m:r>
              <w:rPr>
                <w:rFonts w:ascii="Cambria Math" w:hAnsi="Cambria Math" w:cs="Calibri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w:rPr>
                <w:rFonts w:ascii="Cambria Math" w:hAnsi="Cambria Math" w:cs="Calibri"/>
              </w:rPr>
              <m:t>|</m:t>
            </m:r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  <m:r>
              <w:rPr>
                <w:rFonts w:ascii="Cambria Math" w:hAnsi="Cambria Math" w:cs="Calibri"/>
              </w:rPr>
              <m:t xml:space="preserve">) 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exp⁡</m:t>
            </m:r>
            <m:r>
              <w:rPr>
                <w:rFonts w:ascii="Cambria Math" w:hAnsi="Cambria Math" w:cs="Calibri"/>
              </w:rPr>
              <m:t>(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β</m:t>
                </m:r>
              </m:e>
              <m:sup>
                <m:r>
                  <w:rPr>
                    <w:rFonts w:ascii="Cambria Math" w:hAnsi="Cambria Math" w:cs="Calibri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w:rPr>
                <w:rFonts w:ascii="Cambria Math" w:hAnsi="Cambria Math" w:cs="Calibri"/>
              </w:rPr>
              <m:t>)</m:t>
            </m:r>
          </m:sup>
        </m:sSup>
        <m:r>
          <w:rPr>
            <w:rFonts w:ascii="Cambria Math" w:hAnsi="Cambria Math" w:cs="Calibri"/>
          </w:rPr>
          <m:t xml:space="preserve"> </m:t>
        </m:r>
      </m:oMath>
      <w:r w:rsidR="007F0225">
        <w:rPr>
          <w:rFonts w:ascii="Calibri" w:eastAsiaTheme="minorEastAsia" w:hAnsi="Calibri" w:cs="Calibri"/>
        </w:rPr>
        <w:tab/>
      </w:r>
      <w:r w:rsidR="007F0225">
        <w:rPr>
          <w:rFonts w:ascii="Calibri" w:eastAsiaTheme="minorEastAsia" w:hAnsi="Calibri" w:cs="Calibri"/>
        </w:rPr>
        <w:tab/>
      </w:r>
      <w:r w:rsidR="007F0225">
        <w:rPr>
          <w:rFonts w:ascii="Calibri" w:eastAsiaTheme="minorEastAsia" w:hAnsi="Calibri" w:cs="Calibri"/>
        </w:rPr>
        <w:tab/>
      </w:r>
      <w:r w:rsidR="007F0225">
        <w:rPr>
          <w:rFonts w:ascii="Calibri" w:eastAsiaTheme="minorEastAsia" w:hAnsi="Calibri" w:cs="Calibri"/>
        </w:rPr>
        <w:tab/>
        <w:t>(3.3)</w:t>
      </w:r>
      <m:oMath>
        <m:r>
          <w:rPr>
            <w:rFonts w:ascii="Cambria Math" w:eastAsiaTheme="minorEastAsia" w:hAnsi="Cambria Math" w:cs="Calibri"/>
          </w:rPr>
          <m:t>∝</m:t>
        </m:r>
      </m:oMath>
    </w:p>
    <w:p w14:paraId="5E0A3B66" w14:textId="5975EA64" w:rsidR="007F0225" w:rsidRPr="00513BA9" w:rsidRDefault="007F0225" w:rsidP="007F022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513BA9">
        <w:rPr>
          <w:rFonts w:ascii="Calibri" w:eastAsiaTheme="minorEastAsia" w:hAnsi="Calibri" w:cs="Calibri"/>
          <w:b/>
        </w:rPr>
        <w:lastRenderedPageBreak/>
        <w:t>Through (3.2) &amp; (3.3)</w:t>
      </w:r>
      <w:r w:rsidR="004D7746" w:rsidRPr="00513BA9">
        <w:rPr>
          <w:rFonts w:ascii="Calibri" w:eastAsiaTheme="minorEastAsia" w:hAnsi="Calibri" w:cs="Calibri"/>
          <w:b/>
        </w:rPr>
        <w:t xml:space="preserve">, (3.1) falls out as: </w:t>
      </w:r>
    </w:p>
    <w:p w14:paraId="1BADEC2D" w14:textId="29A5BC85" w:rsidR="004D7746" w:rsidRPr="000C2F48" w:rsidRDefault="00A748A3" w:rsidP="004D7746">
      <w:pPr>
        <w:pStyle w:val="ListParagraph"/>
        <w:ind w:left="1080"/>
        <w:rPr>
          <w:rFonts w:ascii="Calibri" w:eastAsiaTheme="minorEastAsia" w:hAnsi="Calibri" w:cs="Calibri"/>
        </w:rPr>
      </w:pPr>
      <m:oMath>
        <m:r>
          <w:rPr>
            <w:rFonts w:ascii="Cambria Math" w:hAnsi="Cambria Math" w:cs="Calibri"/>
          </w:rPr>
          <m:t>L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  <m:e>
            <m:r>
              <m:rPr>
                <m:sty m:val="bi"/>
              </m:rPr>
              <w:rPr>
                <w:rFonts w:ascii="Cambria Math" w:hAnsi="Cambria Math" w:cs="Calibri"/>
              </w:rPr>
              <m:t>D</m:t>
            </m:r>
          </m:e>
        </m:d>
        <m:r>
          <w:rPr>
            <w:rFonts w:ascii="Cambria Math" w:hAnsi="Cambria Math" w:cs="Calibri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i=1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exp⁡</m:t>
                </m:r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)]</m:t>
                </m:r>
              </m:e>
              <m: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(y|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</w:rPr>
                  <m:t>β</m:t>
                </m:r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exp⁡</m:t>
                </m:r>
                <m:r>
                  <w:rPr>
                    <w:rFonts w:ascii="Cambria Math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)</m:t>
                </m:r>
              </m:sup>
            </m:sSup>
            <m:r>
              <w:rPr>
                <w:rFonts w:ascii="Cambria Math" w:hAnsi="Cambria Math" w:cs="Calibri"/>
              </w:rPr>
              <m:t xml:space="preserve"> </m:t>
            </m:r>
          </m:e>
        </m:nary>
      </m:oMath>
      <w:r w:rsidR="00AE2017">
        <w:rPr>
          <w:rFonts w:ascii="Calibri" w:eastAsiaTheme="minorEastAsia" w:hAnsi="Calibri" w:cs="Calibri"/>
        </w:rPr>
        <w:tab/>
        <w:t xml:space="preserve">(3.4) </w:t>
      </w:r>
    </w:p>
    <w:p w14:paraId="78ABA11A" w14:textId="69CAB64A" w:rsidR="000C2F48" w:rsidRPr="002E4DCA" w:rsidRDefault="002E4DCA" w:rsidP="002E4DC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absence of explicit specification of the baseline hazard -&gt; hard to work with </w:t>
      </w:r>
      <m:oMath>
        <m:r>
          <w:rPr>
            <w:rFonts w:ascii="Cambria Math" w:hAnsi="Cambria Math" w:cs="Calibri"/>
          </w:rPr>
          <m:t>L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  <m:e>
            <m:r>
              <m:rPr>
                <m:sty m:val="bi"/>
              </m:rPr>
              <w:rPr>
                <w:rFonts w:ascii="Cambria Math" w:hAnsi="Cambria Math" w:cs="Calibri"/>
              </w:rPr>
              <m:t>D</m:t>
            </m:r>
          </m:e>
        </m:d>
      </m:oMath>
      <w:r>
        <w:rPr>
          <w:rFonts w:ascii="Calibri" w:eastAsiaTheme="minorEastAsia" w:hAnsi="Calibri" w:cs="Calibri"/>
        </w:rPr>
        <w:t xml:space="preserve"> directly.</w:t>
      </w:r>
    </w:p>
    <w:p w14:paraId="20C03157" w14:textId="61D4F13D" w:rsidR="002E4DCA" w:rsidRDefault="002E4DCA" w:rsidP="002E4DC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Alternatively, Cox proposes to </w:t>
      </w:r>
      <w:r w:rsidRPr="008F28DE">
        <w:rPr>
          <w:rFonts w:ascii="Calibri" w:hAnsi="Calibri" w:cs="Calibri"/>
          <w:b/>
        </w:rPr>
        <w:t>maximize the partial likelihood function</w:t>
      </w:r>
    </w:p>
    <w:p w14:paraId="40009557" w14:textId="7CF9EC17" w:rsidR="009C77F5" w:rsidRDefault="00B14591" w:rsidP="009C77F5">
      <w:pPr>
        <w:ind w:left="1080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  <m:e>
            <m:r>
              <m:rPr>
                <m:sty m:val="bi"/>
              </m:rPr>
              <w:rPr>
                <w:rFonts w:ascii="Cambria Math" w:hAnsi="Cambria Math" w:cs="Calibri"/>
              </w:rPr>
              <m:t>D</m:t>
            </m:r>
          </m:e>
        </m:d>
        <m:r>
          <w:rPr>
            <w:rFonts w:ascii="Cambria Math" w:hAnsi="Cambria Math" w:cs="Calibri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Calibri"/>
                <w:i/>
              </w:rPr>
            </m:ctrlPr>
          </m:naryPr>
          <m:sub>
            <m:r>
              <w:rPr>
                <w:rFonts w:ascii="Cambria Math" w:hAnsi="Cambria Math" w:cs="Calibri"/>
              </w:rPr>
              <m:t>i=1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exp⁡</m:t>
                    </m:r>
                    <m:r>
                      <w:rPr>
                        <w:rFonts w:ascii="Cambria Math" w:hAnsi="Cambria Math" w:cs="Calibr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</w:rPr>
                          <m:t>t∈R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exp⁡</m:t>
                        </m:r>
                        <m:r>
                          <w:rPr>
                            <w:rFonts w:ascii="Cambria Math" w:hAnsi="Cambria Math" w:cs="Calibri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 w:cs="Calibri"/>
              </w:rPr>
              <m:t xml:space="preserve"> </m:t>
            </m:r>
          </m:e>
        </m:nary>
      </m:oMath>
      <w:r w:rsidR="002E4DCA">
        <w:rPr>
          <w:rFonts w:ascii="Calibri" w:eastAsiaTheme="minorEastAsia" w:hAnsi="Calibri" w:cs="Calibri"/>
        </w:rPr>
        <w:tab/>
      </w:r>
      <w:r w:rsidR="002E4DCA">
        <w:rPr>
          <w:rFonts w:ascii="Calibri" w:eastAsiaTheme="minorEastAsia" w:hAnsi="Calibri" w:cs="Calibri"/>
        </w:rPr>
        <w:tab/>
      </w:r>
      <w:r w:rsidR="002E4DCA">
        <w:rPr>
          <w:rFonts w:ascii="Calibri" w:eastAsiaTheme="minorEastAsia" w:hAnsi="Calibri" w:cs="Calibri"/>
        </w:rPr>
        <w:tab/>
        <w:t>(3.5)</w:t>
      </w:r>
    </w:p>
    <w:p w14:paraId="0DCB417B" w14:textId="25F58D1F" w:rsidR="009C77F5" w:rsidRDefault="009C77F5" w:rsidP="009C77F5">
      <w:pPr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Where </w:t>
      </w:r>
      <m:oMath>
        <m:r>
          <w:rPr>
            <w:rFonts w:ascii="Cambria Math" w:hAnsi="Cambria Math" w:cs="Calibri"/>
          </w:rPr>
          <m:t>R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d>
      </m:oMath>
      <w:r>
        <w:rPr>
          <w:rFonts w:ascii="Calibri" w:eastAsiaTheme="minorEastAsia" w:hAnsi="Calibri" w:cs="Calibri"/>
        </w:rPr>
        <w:t xml:space="preserve"> represents the risk set of the </w:t>
      </w:r>
      <w:proofErr w:type="spellStart"/>
      <w:r>
        <w:rPr>
          <w:rFonts w:ascii="Calibri" w:eastAsiaTheme="minorEastAsia" w:hAnsi="Calibri" w:cs="Calibri"/>
        </w:rPr>
        <w:t>ith</w:t>
      </w:r>
      <w:proofErr w:type="spellEnd"/>
      <w:r>
        <w:rPr>
          <w:rFonts w:ascii="Calibri" w:eastAsiaTheme="minorEastAsia" w:hAnsi="Calibri" w:cs="Calibri"/>
        </w:rPr>
        <w:t xml:space="preserve"> observation: </w:t>
      </w:r>
      <m:oMath>
        <m:r>
          <w:rPr>
            <w:rFonts w:ascii="Cambria Math" w:hAnsi="Cambria Math" w:cs="Calibri"/>
          </w:rPr>
          <m:t>R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d>
        <m:r>
          <w:rPr>
            <w:rFonts w:ascii="Cambria Math" w:hAnsi="Cambria Math" w:cs="Calibri"/>
          </w:rPr>
          <m:t>={t: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t</m:t>
            </m:r>
          </m:sub>
        </m:sSub>
        <m:r>
          <w:rPr>
            <w:rFonts w:ascii="Cambria Math" w:hAnsi="Cambria Math" w:cs="Calibri"/>
          </w:rPr>
          <m:t>&gt;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}</m:t>
        </m:r>
      </m:oMath>
    </w:p>
    <w:p w14:paraId="58339BED" w14:textId="0ECEF35B" w:rsidR="009C77F5" w:rsidRDefault="009C77F5" w:rsidP="009C77F5">
      <w:pPr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Note: the above expression </w:t>
      </w:r>
      <w:r w:rsidRPr="00565CAA">
        <w:rPr>
          <w:rFonts w:ascii="Calibri" w:eastAsiaTheme="minorEastAsia" w:hAnsi="Calibri" w:cs="Calibri"/>
          <w:b/>
        </w:rPr>
        <w:t>assumes that there are no tied survival times</w:t>
      </w:r>
      <w:r>
        <w:rPr>
          <w:rFonts w:ascii="Calibri" w:eastAsiaTheme="minorEastAsia" w:hAnsi="Calibri" w:cs="Calibri"/>
        </w:rPr>
        <w:t xml:space="preserve">. For HDMSS data, it </w:t>
      </w:r>
      <w:proofErr w:type="spellStart"/>
      <w:r>
        <w:rPr>
          <w:rFonts w:ascii="Calibri" w:eastAsiaTheme="minorEastAsia" w:hAnsi="Calibri" w:cs="Calibri"/>
        </w:rPr>
        <w:t>sufficies</w:t>
      </w:r>
      <w:proofErr w:type="spellEnd"/>
      <w:r>
        <w:rPr>
          <w:rFonts w:ascii="Calibri" w:eastAsiaTheme="minorEastAsia" w:hAnsi="Calibri" w:cs="Calibri"/>
        </w:rPr>
        <w:t xml:space="preserve"> to break the ties by adding a small random quantity (uniform between </w:t>
      </w:r>
      <m:oMath>
        <m:r>
          <w:rPr>
            <w:rFonts w:ascii="Cambria Math" w:hAnsi="Cambria Math" w:cs="Calibri"/>
          </w:rPr>
          <m:t>[-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10</m:t>
            </m:r>
          </m:e>
          <m:sup>
            <m:r>
              <w:rPr>
                <w:rFonts w:ascii="Cambria Math" w:hAnsi="Cambria Math" w:cs="Calibri"/>
              </w:rPr>
              <m:t>-5</m:t>
            </m:r>
          </m:sup>
        </m:sSup>
        <m:r>
          <w:rPr>
            <w:rFonts w:ascii="Cambria Math" w:hAnsi="Cambria Math" w:cs="Calibri"/>
          </w:rPr>
          <m:t xml:space="preserve">,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10</m:t>
            </m:r>
          </m:e>
          <m:sup>
            <m:r>
              <w:rPr>
                <w:rFonts w:ascii="Cambria Math" w:hAnsi="Cambria Math" w:cs="Calibri"/>
              </w:rPr>
              <m:t>-5</m:t>
            </m:r>
          </m:sup>
        </m:sSup>
        <m:r>
          <w:rPr>
            <w:rFonts w:ascii="Cambria Math" w:hAnsi="Cambria Math" w:cs="Calibri"/>
          </w:rPr>
          <m:t>]</m:t>
        </m:r>
      </m:oMath>
      <w:r>
        <w:rPr>
          <w:rFonts w:ascii="Calibri" w:eastAsiaTheme="minorEastAsia" w:hAnsi="Calibri" w:cs="Calibri"/>
        </w:rPr>
        <w:t xml:space="preserve">) to the event times. </w:t>
      </w:r>
    </w:p>
    <w:p w14:paraId="760310EE" w14:textId="2BD536AE" w:rsidR="006424E2" w:rsidRDefault="009C77F5" w:rsidP="007273D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One can then estimate </w:t>
      </w:r>
      <m:oMath>
        <m:r>
          <m:rPr>
            <m:sty m:val="bi"/>
          </m:rPr>
          <w:rPr>
            <w:rFonts w:ascii="Cambria Math" w:hAnsi="Cambria Math" w:cs="Calibri"/>
          </w:rPr>
          <m:t>β</m:t>
        </m:r>
      </m:oMath>
      <w:r>
        <w:rPr>
          <w:rFonts w:ascii="Calibri" w:eastAsiaTheme="minorEastAsia" w:hAnsi="Calibri" w:cs="Calibri"/>
          <w:b/>
        </w:rPr>
        <w:t xml:space="preserve"> </w:t>
      </w:r>
      <w:r>
        <w:rPr>
          <w:rFonts w:ascii="Calibri" w:eastAsiaTheme="minorEastAsia" w:hAnsi="Calibri" w:cs="Calibri"/>
        </w:rPr>
        <w:t xml:space="preserve">through </w:t>
      </w:r>
      <w:r w:rsidRPr="005B5806">
        <w:rPr>
          <w:rFonts w:ascii="Calibri" w:eastAsiaTheme="minorEastAsia" w:hAnsi="Calibri" w:cs="Calibri"/>
          <w:b/>
        </w:rPr>
        <w:t>the joint penalized partial likelihood</w:t>
      </w:r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hAnsi="Cambria Math" w:cs="Calibri"/>
          </w:rPr>
          <m:t>L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β</m:t>
            </m:r>
          </m:e>
        </m:d>
        <m:r>
          <w:rPr>
            <w:rFonts w:ascii="Cambria Math" w:hAnsi="Cambria Math" w:cs="Calibri"/>
          </w:rPr>
          <m:t xml:space="preserve"> ∝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L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r>
          <m:rPr>
            <m:sty m:val="bi"/>
          </m:rPr>
          <w:rPr>
            <w:rFonts w:ascii="Cambria Math" w:hAnsi="Cambria Math" w:cs="Calibri"/>
          </w:rPr>
          <m:t>β|D</m:t>
        </m:r>
        <m:r>
          <w:rPr>
            <w:rFonts w:ascii="Cambria Math" w:hAnsi="Cambria Math" w:cs="Calibri"/>
          </w:rPr>
          <m:t>)π(</m:t>
        </m:r>
        <m:r>
          <m:rPr>
            <m:sty m:val="bi"/>
          </m:rPr>
          <w:rPr>
            <w:rFonts w:ascii="Cambria Math" w:hAnsi="Cambria Math" w:cs="Calibri"/>
          </w:rPr>
          <m:t>β</m:t>
        </m:r>
        <m:r>
          <w:rPr>
            <w:rFonts w:ascii="Cambria Math" w:hAnsi="Cambria Math" w:cs="Calibri"/>
          </w:rPr>
          <m:t>)</m:t>
        </m:r>
      </m:oMath>
      <w:r w:rsidR="00F97B01">
        <w:rPr>
          <w:rFonts w:ascii="Calibri" w:eastAsiaTheme="minorEastAsia" w:hAnsi="Calibri" w:cs="Calibri"/>
        </w:rPr>
        <w:t xml:space="preserve">, </w:t>
      </w:r>
      <w:r w:rsidR="00F97B01" w:rsidRPr="005B5806">
        <w:rPr>
          <w:rFonts w:ascii="Calibri" w:eastAsiaTheme="minorEastAsia" w:hAnsi="Calibri" w:cs="Calibri"/>
          <w:b/>
        </w:rPr>
        <w:t>by assuming a penalty</w:t>
      </w:r>
      <w:r w:rsidR="00F97B01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π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β</m:t>
            </m:r>
          </m:e>
        </m:d>
      </m:oMath>
      <w:r w:rsidR="00F97B01">
        <w:rPr>
          <w:rFonts w:ascii="Calibri" w:eastAsiaTheme="minorEastAsia" w:hAnsi="Calibri" w:cs="Calibri"/>
        </w:rPr>
        <w:t xml:space="preserve"> for </w:t>
      </w:r>
      <m:oMath>
        <m:r>
          <m:rPr>
            <m:sty m:val="bi"/>
          </m:rPr>
          <w:rPr>
            <w:rFonts w:ascii="Cambria Math" w:hAnsi="Cambria Math" w:cs="Calibri"/>
          </w:rPr>
          <m:t>β</m:t>
        </m:r>
        <m:r>
          <w:rPr>
            <w:rFonts w:ascii="Cambria Math" w:hAnsi="Cambria Math" w:cs="Calibri"/>
          </w:rPr>
          <m:t xml:space="preserve"> </m:t>
        </m:r>
      </m:oMath>
      <w:r w:rsidR="00F97B01">
        <w:rPr>
          <w:rFonts w:ascii="Calibri" w:eastAsiaTheme="minorEastAsia" w:hAnsi="Calibri" w:cs="Calibri"/>
        </w:rPr>
        <w:t xml:space="preserve">that shrinks the components of </w:t>
      </w:r>
      <m:oMath>
        <m:r>
          <m:rPr>
            <m:sty m:val="bi"/>
          </m:rPr>
          <w:rPr>
            <w:rFonts w:ascii="Cambria Math" w:hAnsi="Cambria Math" w:cs="Calibri"/>
          </w:rPr>
          <m:t>β</m:t>
        </m:r>
      </m:oMath>
      <w:r w:rsidR="00F97B01">
        <w:rPr>
          <w:rFonts w:ascii="Calibri" w:eastAsiaTheme="minorEastAsia" w:hAnsi="Calibri" w:cs="Calibri"/>
        </w:rPr>
        <w:t xml:space="preserve"> towards 0.</w:t>
      </w:r>
    </w:p>
    <w:p w14:paraId="2D9F7E04" w14:textId="264207EC" w:rsidR="007273DC" w:rsidRPr="008F28DE" w:rsidRDefault="007273DC" w:rsidP="007273DC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b/>
        </w:rPr>
      </w:pPr>
      <w:r w:rsidRPr="008F28DE">
        <w:rPr>
          <w:rFonts w:ascii="Calibri" w:eastAsiaTheme="minorEastAsia" w:hAnsi="Calibri" w:cs="Calibri"/>
          <w:b/>
        </w:rPr>
        <w:t>The L2 penalty and ridge regression</w:t>
      </w:r>
    </w:p>
    <w:p w14:paraId="4E369F5B" w14:textId="5DA490CA" w:rsidR="007273DC" w:rsidRDefault="007273DC" w:rsidP="007273D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For the L2 penalty, we have </w:t>
      </w:r>
    </w:p>
    <w:p w14:paraId="0D538BD9" w14:textId="52B5A872" w:rsidR="007273DC" w:rsidRDefault="009D20EA" w:rsidP="007273DC">
      <w:pPr>
        <w:pStyle w:val="ListParagraph"/>
        <w:ind w:left="108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π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=N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 xml:space="preserve">0, 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j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Calibri"/>
          </w:rPr>
          <m:t>exp⁡</m:t>
        </m:r>
        <m:r>
          <w:rPr>
            <w:rFonts w:ascii="Cambria Math" w:eastAsiaTheme="minorEastAsia" w:hAnsi="Cambria Math" w:cs="Calibri"/>
          </w:rPr>
          <m:t>(-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Calibri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  <w:t>(3.6)</w:t>
      </w:r>
    </w:p>
    <w:p w14:paraId="1E0BF994" w14:textId="68B3E4EE" w:rsidR="00CE1114" w:rsidRDefault="00CE1114" w:rsidP="00CE111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regularization or tuning parameters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τ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</m:sSub>
        <m:r>
          <w:rPr>
            <w:rFonts w:ascii="Cambria Math" w:eastAsiaTheme="minorEastAsia" w:hAnsi="Cambria Math" w:cs="Calibri"/>
          </w:rPr>
          <m:t>=1, …, p</m:t>
        </m:r>
      </m:oMath>
      <w:r w:rsidR="0041655A">
        <w:rPr>
          <w:rFonts w:ascii="Calibri" w:eastAsiaTheme="minorEastAsia" w:hAnsi="Calibri" w:cs="Calibri"/>
        </w:rPr>
        <w:t xml:space="preserve"> are positive constants that control the degree of regularization and we choose them through cross-validation. </w:t>
      </w:r>
    </w:p>
    <w:p w14:paraId="58625F58" w14:textId="021999FB" w:rsidR="0041655A" w:rsidRDefault="0041655A" w:rsidP="00CE111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Smaller values of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τ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</m:sSub>
      </m:oMath>
      <w:r>
        <w:rPr>
          <w:rFonts w:ascii="Calibri" w:eastAsiaTheme="minorEastAsia" w:hAnsi="Calibri" w:cs="Calibri"/>
        </w:rPr>
        <w:t xml:space="preserve"> -&gt; stronger shrinkage of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</m:sSub>
      </m:oMath>
      <w:r>
        <w:rPr>
          <w:rFonts w:ascii="Calibri" w:eastAsiaTheme="minorEastAsia" w:hAnsi="Calibri" w:cs="Calibri"/>
        </w:rPr>
        <w:t xml:space="preserve"> toward 0</w:t>
      </w:r>
    </w:p>
    <w:p w14:paraId="2B34E12A" w14:textId="33D248B7" w:rsidR="0041655A" w:rsidRDefault="0041655A" w:rsidP="00CE111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Absent further knowledge, we typically assume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τ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 xml:space="preserve">=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τ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 xml:space="preserve">=…=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τ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</m:oMath>
    </w:p>
    <w:p w14:paraId="253C60D6" w14:textId="63EC86EC" w:rsidR="0041655A" w:rsidRDefault="0041655A" w:rsidP="00CE111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Ridge regression -&gt; typically does not result in a sparse solution</w:t>
      </w:r>
    </w:p>
    <w:p w14:paraId="64D2EDC2" w14:textId="0400E4D4" w:rsidR="007273DC" w:rsidRPr="00DE6921" w:rsidRDefault="007273DC" w:rsidP="007273DC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b/>
        </w:rPr>
      </w:pPr>
      <w:r w:rsidRPr="00DE6921">
        <w:rPr>
          <w:rFonts w:ascii="Calibri" w:eastAsiaTheme="minorEastAsia" w:hAnsi="Calibri" w:cs="Calibri"/>
          <w:b/>
        </w:rPr>
        <w:t xml:space="preserve">The L1 penalty and lasso regression </w:t>
      </w:r>
    </w:p>
    <w:p w14:paraId="31574B5E" w14:textId="2FEC7405" w:rsidR="0041655A" w:rsidRDefault="0041655A" w:rsidP="0041655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For L1 penalty, we have: </w:t>
      </w:r>
    </w:p>
    <w:p w14:paraId="1D2BA17C" w14:textId="56548CD7" w:rsidR="0041655A" w:rsidRPr="0041655A" w:rsidRDefault="0041655A" w:rsidP="0041655A">
      <w:pPr>
        <w:ind w:left="72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π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j</m:t>
                    </m:r>
                  </m:sub>
                </m:sSub>
              </m:e>
            </m:rad>
          </m:num>
          <m:den>
            <m:r>
              <w:rPr>
                <w:rFonts w:ascii="Cambria Math" w:eastAsiaTheme="minorEastAsia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Calibri"/>
          </w:rPr>
          <m:t>exp⁡</m:t>
        </m:r>
        <m:r>
          <w:rPr>
            <w:rFonts w:ascii="Cambria Math" w:eastAsiaTheme="minorEastAsia" w:hAnsi="Cambria Math" w:cs="Calibri"/>
          </w:rPr>
          <m:t>(-</m:t>
        </m:r>
        <m:rad>
          <m:radPr>
            <m:degHide m:val="1"/>
            <m:ctrlPr>
              <w:rPr>
                <w:rFonts w:ascii="Cambria Math" w:eastAsiaTheme="minorEastAsia" w:hAnsi="Cambria Math" w:cs="Calibri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e>
        </m:rad>
        <m:r>
          <w:rPr>
            <w:rFonts w:ascii="Cambria Math" w:eastAsiaTheme="minorEastAsia" w:hAnsi="Cambria Math" w:cs="Calibri"/>
          </w:rPr>
          <m:t>|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</m:sSub>
        <m:r>
          <w:rPr>
            <w:rFonts w:ascii="Cambria Math" w:eastAsiaTheme="minorEastAsia" w:hAnsi="Cambria Math" w:cs="Calibri"/>
          </w:rPr>
          <m:t>|)</m:t>
        </m:r>
      </m:oMath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  <w:t>(3.7)</w:t>
      </w:r>
    </w:p>
    <w:p w14:paraId="7DBE7E4B" w14:textId="767BFE3A" w:rsidR="007273DC" w:rsidRDefault="00B14591" w:rsidP="006231B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γ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γ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 w:rsidR="006231BF">
        <w:rPr>
          <w:rFonts w:ascii="Calibri" w:eastAsiaTheme="minorEastAsia" w:hAnsi="Calibri" w:cs="Calibri"/>
        </w:rPr>
        <w:t xml:space="preserve"> represent a vector of regularization / tuning params</w:t>
      </w:r>
    </w:p>
    <w:p w14:paraId="0DD4F939" w14:textId="53C57AC2" w:rsidR="006231BF" w:rsidRDefault="006231BF" w:rsidP="006231B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Absent prior knowledge, we assume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γ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=…=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γ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and select a value using cross-validation</w:t>
      </w:r>
    </w:p>
    <w:p w14:paraId="5A0341C3" w14:textId="0841A3B1" w:rsidR="006231BF" w:rsidRDefault="006231BF" w:rsidP="006231B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Lasso regression -&gt; typically result in sparse solution </w:t>
      </w:r>
    </w:p>
    <w:p w14:paraId="59316FE0" w14:textId="220B3201" w:rsidR="006231BF" w:rsidRPr="00B26548" w:rsidRDefault="006231BF" w:rsidP="006231BF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b/>
        </w:rPr>
      </w:pPr>
      <w:r w:rsidRPr="00B26548">
        <w:rPr>
          <w:rFonts w:ascii="Calibri" w:eastAsiaTheme="minorEastAsia" w:hAnsi="Calibri" w:cs="Calibri"/>
          <w:b/>
        </w:rPr>
        <w:t xml:space="preserve">Finding the param estimates </w:t>
      </w:r>
    </w:p>
    <w:p w14:paraId="228A18F9" w14:textId="7B4DB98F" w:rsidR="00401C7A" w:rsidRDefault="00401C7A" w:rsidP="00401C7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</w:t>
      </w:r>
      <w:r w:rsidRPr="00B26548">
        <w:rPr>
          <w:rFonts w:ascii="Calibri" w:eastAsiaTheme="minorEastAsia" w:hAnsi="Calibri" w:cs="Calibri"/>
          <w:b/>
        </w:rPr>
        <w:t xml:space="preserve">penalized partial likelihood of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β</m:t>
        </m:r>
      </m:oMath>
      <w:r w:rsidRPr="00B26548">
        <w:rPr>
          <w:rFonts w:ascii="Calibri" w:eastAsiaTheme="minorEastAsia" w:hAnsi="Calibri" w:cs="Calibri"/>
          <w:b/>
        </w:rPr>
        <w:t xml:space="preserve"> in the L2 case</w:t>
      </w:r>
      <w:r>
        <w:rPr>
          <w:rFonts w:ascii="Calibri" w:eastAsiaTheme="minorEastAsia" w:hAnsi="Calibri" w:cs="Calibri"/>
        </w:rPr>
        <w:t xml:space="preserve"> can be written as:</w:t>
      </w:r>
    </w:p>
    <w:p w14:paraId="0482B5CC" w14:textId="1A1D2D54" w:rsidR="00401C7A" w:rsidRDefault="00401C7A" w:rsidP="00401C7A">
      <w:pPr>
        <w:pStyle w:val="ListParagraph"/>
        <w:ind w:left="1080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β</m:t>
            </m:r>
          </m:e>
        </m:d>
        <m:r>
          <w:rPr>
            <w:rFonts w:ascii="Cambria Math" w:eastAsiaTheme="minorEastAsia" w:hAnsi="Cambria Math" w:cs="Calibri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r>
              <w:rPr>
                <w:rFonts w:ascii="Cambria Math" w:eastAsiaTheme="minorEastAsia" w:hAnsi="Cambria Math" w:cs="Calibri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exp⁡</m:t>
                    </m:r>
                    <m:r>
                      <w:rPr>
                        <w:rFonts w:ascii="Cambria Math" w:eastAsiaTheme="minorEastAsia" w:hAnsi="Cambria Math" w:cs="Calibr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libri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t∈R(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)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</w:rPr>
                          <m:t>exp⁡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libri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 w:cs="Calibri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i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j=1</m:t>
            </m:r>
          </m:sub>
          <m:sup>
            <m:r>
              <w:rPr>
                <w:rFonts w:ascii="Cambria Math" w:eastAsiaTheme="minorEastAsia" w:hAnsi="Cambria Math" w:cs="Calibri"/>
              </w:rPr>
              <m:t>p</m:t>
            </m:r>
          </m:sup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libri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j</m:t>
                        </m:r>
                      </m:sub>
                    </m:sSub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exp⁡</m:t>
            </m:r>
            <m:r>
              <w:rPr>
                <w:rFonts w:ascii="Cambria Math" w:eastAsiaTheme="minorEastAsia" w:hAnsi="Cambria Math" w:cs="Calibri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Calibri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Theme="minorEastAsia" w:hAnsi="Cambria Math" w:cs="Calibri"/>
              </w:rPr>
              <m:t>)</m:t>
            </m:r>
          </m:e>
        </m:nary>
      </m:oMath>
      <w:r w:rsidR="000D61F4">
        <w:rPr>
          <w:rFonts w:ascii="Calibri" w:eastAsiaTheme="minorEastAsia" w:hAnsi="Calibri" w:cs="Calibri"/>
        </w:rPr>
        <w:tab/>
      </w:r>
      <w:r w:rsidR="000D61F4">
        <w:rPr>
          <w:rFonts w:ascii="Calibri" w:eastAsiaTheme="minorEastAsia" w:hAnsi="Calibri" w:cs="Calibri"/>
        </w:rPr>
        <w:tab/>
        <w:t>(4.1)</w:t>
      </w:r>
    </w:p>
    <w:p w14:paraId="140DD496" w14:textId="068BDF5D" w:rsidR="000D61F4" w:rsidRDefault="000D61F4" w:rsidP="000D61F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B26548">
        <w:rPr>
          <w:rFonts w:ascii="Calibri" w:eastAsiaTheme="minorEastAsia" w:hAnsi="Calibri" w:cs="Calibri"/>
          <w:b/>
        </w:rPr>
        <w:t xml:space="preserve">Maximizing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L(β)</m:t>
        </m:r>
      </m:oMath>
      <w:r>
        <w:rPr>
          <w:rFonts w:ascii="Calibri" w:eastAsiaTheme="minorEastAsia" w:hAnsi="Calibri" w:cs="Calibri"/>
        </w:rPr>
        <w:t xml:space="preserve"> is equivalent to maximizing</w:t>
      </w:r>
    </w:p>
    <w:p w14:paraId="009A7AC6" w14:textId="689C59E7" w:rsidR="000D61F4" w:rsidRDefault="000D61F4" w:rsidP="000D61F4">
      <w:pPr>
        <w:pStyle w:val="ListParagraph"/>
        <w:ind w:left="1080"/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w:rPr>
                <w:rFonts w:ascii="Cambria Math" w:eastAsiaTheme="minorEastAsia" w:hAnsi="Cambria Math" w:cs="Calibri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β</m:t>
            </m:r>
          </m:e>
        </m:d>
        <m:r>
          <w:rPr>
            <w:rFonts w:ascii="Cambria Math" w:eastAsiaTheme="minorEastAsia" w:hAnsi="Cambria Math" w:cs="Calibri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r>
              <w:rPr>
                <w:rFonts w:ascii="Cambria Math" w:eastAsiaTheme="minorEastAsia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>[</m:t>
            </m:r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log⁡</m:t>
            </m:r>
            <m:r>
              <w:rPr>
                <w:rFonts w:ascii="Cambria Math" w:eastAsiaTheme="minorEastAsia" w:hAnsi="Cambria Math" w:cs="Calibri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alibri"/>
                  </w:rPr>
                  <m:t>t∈R(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)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exp⁡</m:t>
                </m:r>
                <m:r>
                  <w:rPr>
                    <w:rFonts w:ascii="Cambria Math" w:eastAsiaTheme="minorEastAsia" w:hAnsi="Cambria Math" w:cs="Calibri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Calibri"/>
                  </w:rPr>
                  <m:t>)</m:t>
                </m:r>
              </m:e>
            </m:nary>
            <m:r>
              <w:rPr>
                <w:rFonts w:ascii="Cambria Math" w:eastAsiaTheme="minorEastAsia" w:hAnsi="Cambria Math" w:cs="Calibri"/>
              </w:rPr>
              <m:t>)]</m:t>
            </m:r>
          </m:e>
        </m:nary>
        <m:r>
          <w:rPr>
            <w:rFonts w:ascii="Cambria Math" w:eastAsiaTheme="minorEastAsia" w:hAnsi="Cambria Math" w:cs="Calibri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j-1</m:t>
            </m:r>
          </m:sub>
          <m:sup>
            <m:r>
              <w:rPr>
                <w:rFonts w:ascii="Cambria Math" w:eastAsiaTheme="minorEastAsia" w:hAnsi="Cambria Math" w:cs="Calibri"/>
              </w:rPr>
              <m:t>p</m:t>
            </m:r>
          </m:sup>
          <m:e>
            <m:r>
              <w:rPr>
                <w:rFonts w:ascii="Cambria Math" w:eastAsiaTheme="minorEastAsia" w:hAnsi="Cambria Math" w:cs="Calibri"/>
              </w:rPr>
              <m:t>(</m:t>
            </m:r>
            <m:r>
              <w:rPr>
                <w:rFonts w:ascii="Cambria Math" w:eastAsiaTheme="minorEastAsia" w:hAnsi="Cambria Math" w:cs="Calibri"/>
              </w:rPr>
              <m:t>log</m:t>
            </m:r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j</m:t>
                    </m:r>
                  </m:sub>
                </m:sSub>
              </m:e>
            </m:rad>
            <m:r>
              <w:rPr>
                <w:rFonts w:ascii="Cambria Math" w:eastAsiaTheme="minorEastAsia" w:hAnsi="Cambria Math" w:cs="Calibri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libri"/>
                  </w:rPr>
                  <m:t>2</m:t>
                </m:r>
              </m:den>
            </m:f>
            <m:r>
              <w:rPr>
                <w:rFonts w:ascii="Cambria Math" w:eastAsiaTheme="minorEastAsia" w:hAnsi="Cambria Math" w:cs="Calibri"/>
              </w:rPr>
              <m:t>log2π+</m:t>
            </m:r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Calibri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eastAsiaTheme="minorEastAsia" w:hAnsi="Cambria Math" w:cs="Calibri"/>
              </w:rPr>
              <m:t>)</m:t>
            </m:r>
          </m:e>
        </m:nary>
      </m:oMath>
      <w:r w:rsidR="00286221">
        <w:rPr>
          <w:rFonts w:ascii="Calibri" w:eastAsiaTheme="minorEastAsia" w:hAnsi="Calibri" w:cs="Calibri"/>
        </w:rPr>
        <w:tab/>
        <w:t>(4.2)</w:t>
      </w:r>
    </w:p>
    <w:p w14:paraId="5131D4C6" w14:textId="12EA157A" w:rsidR="006125E1" w:rsidRDefault="006125E1" w:rsidP="000D61F4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Where the last negated sum is the penalty term.</w:t>
      </w:r>
    </w:p>
    <w:p w14:paraId="3946A257" w14:textId="0344917C" w:rsidR="00B14591" w:rsidRPr="001D4F43" w:rsidRDefault="00B14591" w:rsidP="00B1459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1D4F43">
        <w:rPr>
          <w:rFonts w:ascii="Calibri" w:eastAsiaTheme="minorEastAsia" w:hAnsi="Calibri" w:cs="Calibri"/>
          <w:b/>
        </w:rPr>
        <w:t xml:space="preserve">For the L1 case, partial likelihood </w:t>
      </w:r>
      <m:oMath>
        <m:sSub>
          <m:sSub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β</m:t>
            </m:r>
          </m:e>
        </m:d>
      </m:oMath>
      <w:r w:rsidRPr="001D4F43">
        <w:rPr>
          <w:rFonts w:ascii="Calibri" w:eastAsiaTheme="minorEastAsia" w:hAnsi="Calibri" w:cs="Calibri"/>
          <w:b/>
        </w:rPr>
        <w:t>:</w:t>
      </w:r>
    </w:p>
    <w:p w14:paraId="5578A2E4" w14:textId="4401CF07" w:rsidR="00B14591" w:rsidRPr="00B14591" w:rsidRDefault="00B14591" w:rsidP="00B14591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l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Calibri"/>
                </w:rPr>
                <m:t>β</m:t>
              </m:r>
            </m:e>
          </m:d>
          <m:r>
            <w:rPr>
              <w:rFonts w:ascii="Cambria Math" w:eastAsiaTheme="minorEastAsia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Calibri"/>
                </w:rPr>
                <m:t>log⁡</m:t>
              </m:r>
              <m:r>
                <w:rPr>
                  <w:rFonts w:ascii="Cambria Math" w:eastAsiaTheme="minorEastAsia" w:hAnsi="Cambria Math" w:cs="Calibri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libri"/>
                    </w:rPr>
                    <m:t>t∈R(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)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</w:rPr>
                    <m:t>exp⁡</m:t>
                  </m:r>
                  <m:r>
                    <w:rPr>
                      <w:rFonts w:ascii="Cambria Math" w:eastAsiaTheme="minorEastAsia" w:hAnsi="Cambria Math" w:cs="Calibri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Calibri"/>
                </w:rPr>
                <m:t>)]</m:t>
              </m:r>
            </m:e>
          </m:nary>
          <m:r>
            <w:rPr>
              <w:rFonts w:ascii="Cambria Math" w:eastAsiaTheme="minorEastAsia" w:hAnsi="Cambria Math" w:cs="Calibri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j-1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p</m:t>
              </m:r>
            </m:sup>
            <m:e>
              <m:r>
                <w:rPr>
                  <w:rFonts w:ascii="Cambria Math" w:eastAsiaTheme="minorEastAsia" w:hAnsi="Cambria Math" w:cs="Calibri"/>
                </w:rPr>
                <m:t>(log2-log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j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="Calibri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j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="Calibri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|)</m:t>
              </m:r>
            </m:e>
          </m:nary>
        </m:oMath>
      </m:oMathPara>
    </w:p>
    <w:p w14:paraId="14701976" w14:textId="26EF8FD1" w:rsidR="00B14591" w:rsidRDefault="00B14591" w:rsidP="00B14591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For both L1 and L2 regularization, their respective negated log-penalized partial likelihoods are log</w:t>
      </w:r>
      <w:r w:rsidR="00181360">
        <w:rPr>
          <w:rFonts w:ascii="Calibri" w:eastAsiaTheme="minorEastAsia" w:hAnsi="Calibri" w:cs="Calibri"/>
        </w:rPr>
        <w:t>-convex and a wide range of optimization algorithms can be utilized</w:t>
      </w:r>
      <w:r w:rsidR="000A02CA">
        <w:rPr>
          <w:rFonts w:ascii="Calibri" w:eastAsiaTheme="minorEastAsia" w:hAnsi="Calibri" w:cs="Calibri"/>
        </w:rPr>
        <w:t>.</w:t>
      </w:r>
    </w:p>
    <w:p w14:paraId="6F5D4DC4" w14:textId="125A8DC0" w:rsidR="000A02CA" w:rsidRPr="000A02CA" w:rsidRDefault="000A02CA" w:rsidP="000A02CA">
      <w:pPr>
        <w:pStyle w:val="ListParagraph"/>
        <w:ind w:left="108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&gt;&lt; Due to high dimensionality, usual methods like Newton-Raphson are not feasible owing to their high memory requirements and numerical instability </w:t>
      </w:r>
    </w:p>
    <w:p w14:paraId="084DE430" w14:textId="76BBDBC1" w:rsidR="000A02CA" w:rsidRDefault="000A02CA" w:rsidP="000A02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Alternate optimization approach: </w:t>
      </w:r>
      <w:r w:rsidRPr="002D4D9B">
        <w:rPr>
          <w:rFonts w:ascii="Calibri" w:eastAsiaTheme="minorEastAsia" w:hAnsi="Calibri" w:cs="Calibri"/>
          <w:b/>
        </w:rPr>
        <w:t>column relaxation with logistic loss (CLG) algorithm</w:t>
      </w:r>
      <w:r>
        <w:rPr>
          <w:rFonts w:ascii="Calibri" w:eastAsiaTheme="minorEastAsia" w:hAnsi="Calibri" w:cs="Calibri"/>
        </w:rPr>
        <w:t xml:space="preserve"> (Zhang and </w:t>
      </w:r>
      <w:proofErr w:type="spellStart"/>
      <w:r>
        <w:rPr>
          <w:rFonts w:ascii="Calibri" w:eastAsiaTheme="minorEastAsia" w:hAnsi="Calibri" w:cs="Calibri"/>
        </w:rPr>
        <w:t>Oles</w:t>
      </w:r>
      <w:proofErr w:type="spellEnd"/>
      <w:r>
        <w:rPr>
          <w:rFonts w:ascii="Calibri" w:eastAsiaTheme="minorEastAsia" w:hAnsi="Calibri" w:cs="Calibri"/>
        </w:rPr>
        <w:t>, 2000)</w:t>
      </w:r>
    </w:p>
    <w:p w14:paraId="1FEA7E04" w14:textId="7371A510" w:rsidR="000A02CA" w:rsidRDefault="000A02CA" w:rsidP="000A02CA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 type of cyclic coordinate descent algorithm – provides the favorable property of scaling to HD data w/ ease of implementation</w:t>
      </w:r>
    </w:p>
    <w:p w14:paraId="69D6422F" w14:textId="6242B9A6" w:rsidR="000A02CA" w:rsidRPr="009A347D" w:rsidRDefault="000A02CA" w:rsidP="000A02C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 w:rsidRPr="009A347D">
        <w:rPr>
          <w:rFonts w:ascii="Calibri" w:eastAsiaTheme="minorEastAsia" w:hAnsi="Calibri" w:cs="Calibri"/>
          <w:b/>
        </w:rPr>
        <w:t>Cyclic coordinate descent algorithm:</w:t>
      </w:r>
    </w:p>
    <w:p w14:paraId="34D90027" w14:textId="08372E0A" w:rsidR="000A02CA" w:rsidRDefault="000A02CA" w:rsidP="000A02C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Setting all variables to some initial value</w:t>
      </w:r>
    </w:p>
    <w:p w14:paraId="47EDF938" w14:textId="50661F10" w:rsidR="000A02CA" w:rsidRDefault="000A02CA" w:rsidP="000A02C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Holding all other variables constant, it then </w:t>
      </w:r>
      <w:r w:rsidRPr="00175E34">
        <w:rPr>
          <w:rFonts w:ascii="Calibri" w:eastAsiaTheme="minorEastAsia" w:hAnsi="Calibri" w:cs="Calibri"/>
          <w:b/>
        </w:rPr>
        <w:t>solves a 1D optimization problem</w:t>
      </w:r>
      <w:r>
        <w:rPr>
          <w:rFonts w:ascii="Calibri" w:eastAsiaTheme="minorEastAsia" w:hAnsi="Calibri" w:cs="Calibri"/>
        </w:rPr>
        <w:t xml:space="preserve"> to set the first variable to a value that minimizes or drives downhill the objective function</w:t>
      </w:r>
    </w:p>
    <w:p w14:paraId="78C27F34" w14:textId="0B86AA1E" w:rsidR="000A02CA" w:rsidRDefault="000A02CA" w:rsidP="000A02C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Then find </w:t>
      </w:r>
      <w:r w:rsidR="00D9558D">
        <w:rPr>
          <w:rFonts w:ascii="Calibri" w:eastAsiaTheme="minorEastAsia" w:hAnsi="Calibri" w:cs="Calibri"/>
        </w:rPr>
        <w:t xml:space="preserve">the minimizing value of a second variable, while holding all other constant </w:t>
      </w:r>
    </w:p>
    <w:p w14:paraId="483902E9" w14:textId="6FB96C43" w:rsidR="00D9558D" w:rsidRDefault="00D9558D" w:rsidP="000A02C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Then so on for other variables </w:t>
      </w:r>
    </w:p>
    <w:p w14:paraId="377B4738" w14:textId="136D3CAB" w:rsidR="00D9558D" w:rsidRDefault="00D9558D" w:rsidP="000A02C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When all variables have been traversed, the algorithm returns to the first variable and starts again</w:t>
      </w:r>
    </w:p>
    <w:p w14:paraId="60BD340D" w14:textId="0A8F39CD" w:rsidR="00D9558D" w:rsidRDefault="00D9558D" w:rsidP="000A02C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Multiple passes are made over the variables until some convergence criterion is met</w:t>
      </w:r>
    </w:p>
    <w:p w14:paraId="33A934F5" w14:textId="1E571CDF" w:rsidR="00D9558D" w:rsidRPr="00122093" w:rsidRDefault="00D9558D" w:rsidP="00D9558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CLG method relies on 1D updates -&gt; </w:t>
      </w:r>
      <w:r w:rsidRPr="00122093">
        <w:rPr>
          <w:rFonts w:ascii="Calibri" w:eastAsiaTheme="minorEastAsia" w:hAnsi="Calibri" w:cs="Calibri"/>
          <w:b/>
        </w:rPr>
        <w:t>does not need to compute, store, or invert an HD Hessian matrix</w:t>
      </w:r>
    </w:p>
    <w:p w14:paraId="0EFB5F9F" w14:textId="000A2D1E" w:rsidR="00D9558D" w:rsidRPr="00EA1A83" w:rsidRDefault="005E09C1" w:rsidP="00D9558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Details of the algorithm for </w:t>
      </w:r>
      <w:r w:rsidRPr="00EA1A83">
        <w:rPr>
          <w:rFonts w:ascii="Calibri" w:eastAsiaTheme="minorEastAsia" w:hAnsi="Calibri" w:cs="Calibri"/>
          <w:b/>
        </w:rPr>
        <w:t>minimizing the negated log-penalized partial likelihood for L1 and L2 penalties</w:t>
      </w:r>
    </w:p>
    <w:p w14:paraId="21719903" w14:textId="6B547837" w:rsidR="005E09C1" w:rsidRDefault="005E09C1" w:rsidP="005E09C1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Using the CLG algorithm, the 1D optimization problem involves </w:t>
      </w:r>
      <w:r w:rsidRPr="00C36199">
        <w:rPr>
          <w:rFonts w:ascii="Calibri" w:eastAsiaTheme="minorEastAsia" w:hAnsi="Calibri" w:cs="Calibri"/>
          <w:b/>
        </w:rPr>
        <w:t xml:space="preserve">finding </w:t>
      </w:r>
      <m:oMath>
        <m:sSubSup>
          <m:sSubSup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(new)</m:t>
            </m:r>
          </m:sup>
        </m:sSubSup>
      </m:oMath>
      <w:r w:rsidRPr="00C36199">
        <w:rPr>
          <w:rFonts w:ascii="Calibri" w:eastAsiaTheme="minorEastAsia" w:hAnsi="Calibri" w:cs="Calibri"/>
          <w:b/>
        </w:rPr>
        <w:t xml:space="preserve"> that minimizes </w:t>
      </w:r>
      <m:oMath>
        <m:r>
          <m:rPr>
            <m:sty m:val="bi"/>
          </m:rPr>
          <w:rPr>
            <w:rFonts w:ascii="Cambria Math" w:eastAsiaTheme="minorEastAsia" w:hAnsi="Cambria Math" w:cs="Calibri"/>
          </w:rPr>
          <m:t>-l(β)</m:t>
        </m:r>
      </m:oMath>
      <w:r w:rsidRPr="00C36199">
        <w:rPr>
          <w:rFonts w:ascii="Calibri" w:eastAsiaTheme="minorEastAsia" w:hAnsi="Calibri" w:cs="Calibri"/>
          <w:b/>
        </w:rPr>
        <w:t>,</w:t>
      </w:r>
      <w:r>
        <w:rPr>
          <w:rFonts w:ascii="Calibri" w:eastAsiaTheme="minorEastAsia" w:hAnsi="Calibri" w:cs="Calibri"/>
        </w:rPr>
        <w:t xml:space="preserve"> assuming that the other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</m:sSub>
        <m:r>
          <w:rPr>
            <w:rFonts w:ascii="Cambria Math" w:eastAsiaTheme="minorEastAsia" w:hAnsi="Cambria Math" w:cs="Calibri"/>
          </w:rPr>
          <m:t>'s</m:t>
        </m:r>
      </m:oMath>
      <w:r>
        <w:rPr>
          <w:rFonts w:ascii="Calibri" w:eastAsiaTheme="minorEastAsia" w:hAnsi="Calibri" w:cs="Calibri"/>
        </w:rPr>
        <w:t xml:space="preserve"> are held at their current values</w:t>
      </w:r>
    </w:p>
    <w:p w14:paraId="6145EDE7" w14:textId="32BDCC0A" w:rsidR="005E09C1" w:rsidRDefault="005E09C1" w:rsidP="005E09C1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Using (4.2) in L2 case (and ignoring constants log </w:t>
      </w:r>
      <m:oMath>
        <m:rad>
          <m:radPr>
            <m:degHide m:val="1"/>
            <m:ctrlPr>
              <w:rPr>
                <w:rFonts w:ascii="Cambria Math" w:eastAsiaTheme="minorEastAsia" w:hAnsi="Cambria Math" w:cs="Calibri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e>
        </m:rad>
        <m:r>
          <w:rPr>
            <w:rFonts w:ascii="Cambria Math" w:eastAsiaTheme="minorEastAsia" w:hAnsi="Cambria Math" w:cs="Calibri"/>
          </w:rPr>
          <m:t xml:space="preserve"> and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</w:rPr>
              <m:t>2</m:t>
            </m:r>
          </m:den>
        </m:f>
        <m:r>
          <w:rPr>
            <w:rFonts w:ascii="Cambria Math" w:eastAsiaTheme="minorEastAsia" w:hAnsi="Cambria Math" w:cs="Calibri"/>
          </w:rPr>
          <m:t>log2π</m:t>
        </m:r>
      </m:oMath>
      <w:r>
        <w:rPr>
          <w:rFonts w:ascii="Calibri" w:eastAsiaTheme="minorEastAsia" w:hAnsi="Calibri" w:cs="Calibri"/>
        </w:rPr>
        <w:t xml:space="preserve">), finding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  <m:sup>
            <m:r>
              <w:rPr>
                <w:rFonts w:ascii="Cambria Math" w:eastAsiaTheme="minorEastAsia" w:hAnsi="Cambria Math" w:cs="Calibri"/>
              </w:rPr>
              <m:t>(new)</m:t>
            </m:r>
          </m:sup>
        </m:sSubSup>
      </m:oMath>
      <w:r>
        <w:rPr>
          <w:rFonts w:ascii="Calibri" w:eastAsiaTheme="minorEastAsia" w:hAnsi="Calibri" w:cs="Calibri"/>
        </w:rPr>
        <w:t xml:space="preserve"> is equivalent to finding the z that minimizes:</w:t>
      </w:r>
    </w:p>
    <w:p w14:paraId="364961C4" w14:textId="7C9CBECF" w:rsidR="005E09C1" w:rsidRPr="0028481B" w:rsidRDefault="005E09C1" w:rsidP="0028481B">
      <w:p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z</m:t>
            </m:r>
          </m:e>
        </m:d>
        <m:r>
          <w:rPr>
            <w:rFonts w:ascii="Cambria Math" w:eastAsiaTheme="minorEastAsia" w:hAnsi="Cambria Math" w:cs="Calibri"/>
          </w:rPr>
          <m:t>=</m:t>
        </m:r>
        <m:r>
          <w:rPr>
            <w:rFonts w:ascii="Cambria Math" w:eastAsiaTheme="minorEastAsia" w:hAnsi="Cambria Math" w:cs="Calibri"/>
          </w:rPr>
          <m:t xml:space="preserve"> -z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r>
              <w:rPr>
                <w:rFonts w:ascii="Cambria Math" w:eastAsiaTheme="minorEastAsia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Calibri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alibri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</w:rPr>
                      <m:t>log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t∈R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Calibri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eastAsiaTheme="minorEastAsia" w:hAnsi="Cambria Math" w:cs="Calibri"/>
                                                <w:i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Calibri"/>
                                              </w:rPr>
                                              <m:t>k=1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Calibri"/>
                                              </w:rPr>
                                              <m:t>k≠j</m:t>
                                            </m:r>
                                          </m:e>
                                        </m:eqAr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</w:rPr>
                                          <m:t>p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Calibri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Calibri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Calibri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Calibri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Calibri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Calibri"/>
                                              </w:rPr>
                                              <m:t>tk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</w:rPr>
                                          <m:t>+z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Calibri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Calibri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Calibri"/>
                                              </w:rPr>
                                              <m:t>tj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</m:func>
                          </m:e>
                        </m:nary>
                      </m:e>
                    </m:d>
                  </m:e>
                </m:func>
              </m:e>
            </m:nary>
          </m:e>
        </m:nary>
        <m:r>
          <w:rPr>
            <w:rFonts w:ascii="Cambria Math" w:eastAsiaTheme="minorEastAsia" w:hAnsi="Cambria Math" w:cs="Calibri"/>
          </w:rPr>
          <m:t>+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Calibri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den>
        </m:f>
      </m:oMath>
      <w:r w:rsidR="0027742C" w:rsidRPr="0028481B">
        <w:rPr>
          <w:rFonts w:ascii="Calibri" w:eastAsiaTheme="minorEastAsia" w:hAnsi="Calibri" w:cs="Calibri"/>
        </w:rPr>
        <w:tab/>
      </w:r>
      <w:r w:rsidR="004F5EB1">
        <w:rPr>
          <w:rFonts w:ascii="Calibri" w:eastAsiaTheme="minorEastAsia" w:hAnsi="Calibri" w:cs="Calibri"/>
        </w:rPr>
        <w:tab/>
      </w:r>
      <w:r w:rsidR="0027742C" w:rsidRPr="0028481B">
        <w:rPr>
          <w:rFonts w:ascii="Calibri" w:eastAsiaTheme="minorEastAsia" w:hAnsi="Calibri" w:cs="Calibri"/>
        </w:rPr>
        <w:t>(4.3)</w:t>
      </w:r>
    </w:p>
    <w:p w14:paraId="31424DD9" w14:textId="7A358A65" w:rsidR="0027742C" w:rsidRDefault="0027742C" w:rsidP="0027742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 w:rsidRPr="00315029">
        <w:rPr>
          <w:rFonts w:ascii="Calibri" w:eastAsiaTheme="minorEastAsia" w:hAnsi="Calibri" w:cs="Calibri"/>
          <w:b/>
        </w:rPr>
        <w:t>The classic Newton method approximates the</w:t>
      </w:r>
      <w:r>
        <w:rPr>
          <w:rFonts w:ascii="Calibri" w:eastAsiaTheme="minorEastAsia" w:hAnsi="Calibri" w:cs="Calibri"/>
        </w:rPr>
        <w:t xml:space="preserve"> </w:t>
      </w:r>
      <w:r w:rsidRPr="00315029">
        <w:rPr>
          <w:rFonts w:ascii="Calibri" w:eastAsiaTheme="minorEastAsia" w:hAnsi="Calibri" w:cs="Calibri"/>
          <w:b/>
        </w:rPr>
        <w:t>objective function g(.)</w:t>
      </w:r>
      <w:r>
        <w:rPr>
          <w:rFonts w:ascii="Calibri" w:eastAsiaTheme="minorEastAsia" w:hAnsi="Calibri" w:cs="Calibri"/>
        </w:rPr>
        <w:t xml:space="preserve"> by the first 3 terms of its Taylor series at the current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</m:sSub>
      </m:oMath>
    </w:p>
    <w:p w14:paraId="5115C637" w14:textId="2450FB38" w:rsidR="0027742C" w:rsidRDefault="0027742C" w:rsidP="0027742C">
      <w:pPr>
        <w:pStyle w:val="ListParagraph"/>
        <w:ind w:left="144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z</m:t>
            </m:r>
          </m:e>
        </m:d>
        <m:r>
          <w:rPr>
            <w:rFonts w:ascii="Cambria Math" w:eastAsiaTheme="minorEastAsia" w:hAnsi="Cambria Math" w:cs="Calibri"/>
          </w:rPr>
          <m:t>≈g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+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z-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+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p>
            <m:r>
              <w:rPr>
                <w:rFonts w:ascii="Cambria Math" w:eastAsiaTheme="minorEastAsia" w:hAnsi="Cambria Math" w:cs="Calibri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z-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</m:oMath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w:r w:rsidR="004F5EB1"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>(4.4)</w:t>
      </w:r>
    </w:p>
    <w:p w14:paraId="28C573BB" w14:textId="0403A4AA" w:rsidR="0027742C" w:rsidRDefault="00A37471" w:rsidP="00A37471">
      <w:pPr>
        <w:pStyle w:val="ListParagraph"/>
        <w:ind w:left="144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Where:</w:t>
      </w:r>
    </w:p>
    <w:p w14:paraId="1AD0D086" w14:textId="0067F6DA" w:rsidR="00A37471" w:rsidRDefault="00A37471" w:rsidP="0028481B">
      <w:pPr>
        <w:rPr>
          <w:rFonts w:ascii="Calibri" w:eastAsiaTheme="minorEastAsia" w:hAnsi="Calibri" w:cs="Calibri"/>
        </w:rPr>
      </w:pP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G</m:t>
            </m:r>
          </m:sub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Calibri"/>
                      </w:rPr>
                      <m:t>dz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Calibri"/>
              </w:rPr>
              <m:t>z=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Calibri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r>
              <w:rPr>
                <w:rFonts w:ascii="Cambria Math" w:eastAsiaTheme="minorEastAsia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alibri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libr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t∈R(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)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</w:rPr>
                          <m:t>exp⁡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t∈R(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)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</w:rPr>
                          <m:t>exp⁡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)</m:t>
                        </m:r>
                      </m:e>
                    </m:nary>
                  </m:den>
                </m:f>
              </m:e>
            </m:nary>
            <m:r>
              <w:rPr>
                <w:rFonts w:ascii="Cambria Math" w:eastAsiaTheme="minorEastAsia" w:hAnsi="Cambria Math" w:cs="Calibri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j</m:t>
                    </m:r>
                  </m:sub>
                </m:sSub>
              </m:den>
            </m:f>
          </m:e>
        </m:nary>
      </m:oMath>
      <w:r w:rsidR="0028481B" w:rsidRPr="0028481B">
        <w:rPr>
          <w:rFonts w:ascii="Calibri" w:eastAsiaTheme="minorEastAsia" w:hAnsi="Calibri" w:cs="Calibri"/>
        </w:rPr>
        <w:tab/>
      </w:r>
      <w:r w:rsidR="0028481B" w:rsidRPr="0028481B">
        <w:rPr>
          <w:rFonts w:ascii="Calibri" w:eastAsiaTheme="minorEastAsia" w:hAnsi="Calibri" w:cs="Calibri"/>
        </w:rPr>
        <w:tab/>
      </w:r>
      <w:r w:rsidR="004F5EB1">
        <w:rPr>
          <w:rFonts w:ascii="Calibri" w:eastAsiaTheme="minorEastAsia" w:hAnsi="Calibri" w:cs="Calibri"/>
        </w:rPr>
        <w:tab/>
      </w:r>
      <w:r w:rsidR="0028481B" w:rsidRPr="0028481B">
        <w:rPr>
          <w:rFonts w:ascii="Calibri" w:eastAsiaTheme="minorEastAsia" w:hAnsi="Calibri" w:cs="Calibri"/>
        </w:rPr>
        <w:t>(4.5)</w:t>
      </w:r>
    </w:p>
    <w:p w14:paraId="2F75BE9F" w14:textId="7C2C890E" w:rsidR="000B581C" w:rsidRDefault="008C2B01" w:rsidP="0028481B">
      <w:pPr>
        <w:rPr>
          <w:rFonts w:ascii="Calibri" w:eastAsiaTheme="minorEastAsia" w:hAnsi="Calibri" w:cs="Calibri"/>
        </w:rPr>
      </w:pP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G</m:t>
            </m:r>
          </m:sub>
          <m:sup>
            <m:r>
              <w:rPr>
                <w:rFonts w:ascii="Cambria Math" w:eastAsiaTheme="minorEastAsia" w:hAnsi="Cambria Math" w:cs="Calibri"/>
              </w:rPr>
              <m:t>''</m:t>
            </m:r>
          </m:sup>
        </m:sSubSup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 xml:space="preserve">=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Theme="minorEastAsia" w:hAnsi="Cambria Math" w:cs="Calibri"/>
              </w:rPr>
              <m:t>z=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 w:cs="Calibri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r>
              <w:rPr>
                <w:rFonts w:ascii="Cambria Math" w:eastAsiaTheme="minorEastAsia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alibri"/>
                      </w:rPr>
                      <m:t>t∈R(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tj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libri"/>
                          </w:rPr>
                          <m:t>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)</m:t>
                        </m:r>
                      </m:e>
                    </m:func>
                  </m:e>
                </m:nary>
              </m:num>
              <m:den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alibri"/>
                      </w:rPr>
                      <m:t>t∈R(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libri"/>
                      </w:rPr>
                      <m:t>)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libri"/>
                          </w:rPr>
                          <m:t>)</m:t>
                        </m:r>
                      </m:e>
                    </m:func>
                  </m:e>
                </m:nary>
              </m:den>
            </m:f>
            <m:r>
              <w:rPr>
                <w:rFonts w:ascii="Cambria Math" w:eastAsiaTheme="minorEastAsia" w:hAnsi="Cambria Math" w:cs="Calibri"/>
              </w:rPr>
              <m:t xml:space="preserve">- </m:t>
            </m:r>
          </m:e>
        </m:nary>
        <m:r>
          <w:rPr>
            <w:rFonts w:ascii="Cambria Math" w:eastAsiaTheme="minorEastAsia" w:hAnsi="Cambria Math" w:cs="Calibri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i=1</m:t>
            </m:r>
          </m:sub>
          <m:sup>
            <m:r>
              <w:rPr>
                <w:rFonts w:ascii="Cambria Math" w:eastAsiaTheme="minorEastAsia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t∈R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tj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Calibri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</w:rPr>
                                          <m:t>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t∈R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Calibri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</w:rPr>
                                          <m:t>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Calibr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Calibri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nary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libri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j</m:t>
                    </m:r>
                  </m:sub>
                </m:sSub>
              </m:den>
            </m:f>
          </m:e>
        </m:nary>
      </m:oMath>
      <w:r>
        <w:rPr>
          <w:rFonts w:ascii="Calibri" w:eastAsiaTheme="minorEastAsia" w:hAnsi="Calibri" w:cs="Calibri"/>
        </w:rPr>
        <w:tab/>
        <w:t>(4.6)</w:t>
      </w:r>
    </w:p>
    <w:p w14:paraId="5392E1F5" w14:textId="55350592" w:rsidR="002B29B0" w:rsidRDefault="004E15B4" w:rsidP="004E15B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 w:rsidRPr="004E15B4">
        <w:rPr>
          <w:rFonts w:ascii="Calibri" w:eastAsiaTheme="minorEastAsia" w:hAnsi="Calibri" w:cs="Calibri"/>
          <w:b/>
        </w:rPr>
        <w:t xml:space="preserve">Value of </w:t>
      </w:r>
      <m:oMath>
        <m:sSubSup>
          <m:sSubSupPr>
            <m:ctrlPr>
              <w:rPr>
                <w:rFonts w:ascii="Cambria Math" w:eastAsiaTheme="minorEastAsia" w:hAnsi="Cambria Math" w:cs="Calibri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Calibri"/>
              </w:rPr>
              <m:t>(new)</m:t>
            </m:r>
          </m:sup>
        </m:sSubSup>
        <m:r>
          <w:rPr>
            <w:rFonts w:ascii="Cambria Math" w:eastAsiaTheme="minorEastAsia" w:hAnsi="Cambria Math" w:cs="Calibri"/>
          </w:rPr>
          <m:t xml:space="preserve"> </m:t>
        </m:r>
      </m:oMath>
      <w:r>
        <w:rPr>
          <w:rFonts w:ascii="Calibri" w:eastAsiaTheme="minorEastAsia" w:hAnsi="Calibri" w:cs="Calibri"/>
        </w:rPr>
        <w:t>for both types of penalties can then be computed as:</w:t>
      </w:r>
    </w:p>
    <w:p w14:paraId="5DE8B2CC" w14:textId="535648C6" w:rsidR="004E15B4" w:rsidRDefault="004E15B4" w:rsidP="004E15B4">
      <w:pPr>
        <w:pStyle w:val="ListParagraph"/>
        <w:ind w:left="1080"/>
        <w:rPr>
          <w:rFonts w:ascii="Calibri" w:eastAsiaTheme="minorEastAsia" w:hAnsi="Calibri" w:cs="Calibri"/>
        </w:rPr>
      </w:pP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  <m:sup>
            <m:r>
              <w:rPr>
                <w:rFonts w:ascii="Cambria Math" w:eastAsiaTheme="minorEastAsia" w:hAnsi="Cambria Math" w:cs="Calibri"/>
              </w:rPr>
              <m:t>(new)</m:t>
            </m:r>
          </m:sup>
        </m:sSubSup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</m:sSub>
        <m:r>
          <w:rPr>
            <w:rFonts w:ascii="Cambria Math" w:eastAsiaTheme="minorEastAsia" w:hAnsi="Cambria Math" w:cs="Calibri"/>
          </w:rPr>
          <m:t>+ Δ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</m:sSub>
        <m:r>
          <w:rPr>
            <w:rFonts w:ascii="Cambria Math" w:eastAsiaTheme="minorEastAsia" w:hAnsi="Cambria Math" w:cs="Calibri"/>
          </w:rPr>
          <m:t>-</m:t>
        </m:r>
        <m:f>
          <m:fPr>
            <m:ctrlPr>
              <w:rPr>
                <w:rFonts w:ascii="Cambria Math" w:eastAsiaTheme="minorEastAsia" w:hAnsi="Cambria Math" w:cs="Calibri"/>
                <w:i/>
              </w:rPr>
            </m:ctrlPr>
          </m:fPr>
          <m:num>
            <m:r>
              <w:rPr>
                <w:rFonts w:ascii="Cambria Math" w:eastAsiaTheme="minorEastAsia" w:hAnsi="Cambria Math" w:cs="Calibri"/>
              </w:rPr>
              <m:t>g'(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Calibri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j</m:t>
                    </m:r>
                  </m:sub>
                </m:sSub>
              </m:e>
            </m:d>
          </m:den>
        </m:f>
      </m:oMath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  <w:t>(4.7)</w:t>
      </w:r>
    </w:p>
    <w:p w14:paraId="3032A694" w14:textId="3D6A56C6" w:rsidR="004E15B4" w:rsidRDefault="004E15B4" w:rsidP="004E15B4">
      <w:pPr>
        <w:pStyle w:val="ListParagraph"/>
        <w:numPr>
          <w:ilvl w:val="0"/>
          <w:numId w:val="7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Efficient computation and storage</w:t>
      </w:r>
    </w:p>
    <w:p w14:paraId="098F00EE" w14:textId="797B1BC1" w:rsidR="004E15B4" w:rsidRPr="004E15B4" w:rsidRDefault="00C87702" w:rsidP="004E15B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Marked efficiency in computing and storing the inner products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p>
            <m:r>
              <w:rPr>
                <w:rFonts w:ascii="Cambria Math" w:eastAsiaTheme="minorEastAsia" w:hAnsi="Cambria Math" w:cs="Calibri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 w:rsidR="000161EC">
        <w:rPr>
          <w:rFonts w:ascii="Calibri" w:eastAsiaTheme="minorEastAsia" w:hAnsi="Calibri" w:cs="Calibri"/>
        </w:rPr>
        <w:t xml:space="preserve"> via the low-rank update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  <m:sup>
            <m:r>
              <w:rPr>
                <w:rFonts w:ascii="Cambria Math" w:eastAsiaTheme="minorEastAsia" w:hAnsi="Cambria Math" w:cs="Calibri"/>
              </w:rPr>
              <m:t>new</m:t>
            </m:r>
          </m:sup>
        </m:sSubSup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+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ij</m:t>
            </m:r>
          </m:sub>
        </m:sSub>
        <m:r>
          <w:rPr>
            <w:rFonts w:ascii="Cambria Math" w:eastAsiaTheme="minorEastAsia" w:hAnsi="Cambria Math" w:cs="Calibri"/>
          </w:rPr>
          <m:t xml:space="preserve"> × Δ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β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</m:sSub>
      </m:oMath>
      <w:r w:rsidR="000161EC">
        <w:rPr>
          <w:rFonts w:ascii="Calibri" w:eastAsiaTheme="minorEastAsia" w:hAnsi="Calibri" w:cs="Calibri"/>
        </w:rPr>
        <w:t xml:space="preserve"> for all i</w:t>
      </w:r>
      <w:bookmarkStart w:id="0" w:name="_GoBack"/>
      <w:bookmarkEnd w:id="0"/>
    </w:p>
    <w:p w14:paraId="03F8E3B0" w14:textId="77777777" w:rsidR="004E15B4" w:rsidRPr="004E15B4" w:rsidRDefault="004E15B4" w:rsidP="004E15B4">
      <w:pPr>
        <w:pStyle w:val="ListParagraph"/>
        <w:ind w:left="1080"/>
        <w:rPr>
          <w:rFonts w:ascii="Calibri" w:eastAsiaTheme="minorEastAsia" w:hAnsi="Calibri" w:cs="Calibri"/>
        </w:rPr>
      </w:pPr>
    </w:p>
    <w:sectPr w:rsidR="004E15B4" w:rsidRPr="004E15B4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35C8"/>
    <w:multiLevelType w:val="hybridMultilevel"/>
    <w:tmpl w:val="69569954"/>
    <w:lvl w:ilvl="0" w:tplc="1E480E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C1157"/>
    <w:multiLevelType w:val="hybridMultilevel"/>
    <w:tmpl w:val="A5B0FE8C"/>
    <w:lvl w:ilvl="0" w:tplc="A73AF43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E3901"/>
    <w:multiLevelType w:val="hybridMultilevel"/>
    <w:tmpl w:val="E856B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71E91"/>
    <w:multiLevelType w:val="hybridMultilevel"/>
    <w:tmpl w:val="69C89320"/>
    <w:lvl w:ilvl="0" w:tplc="6EA661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A352EB"/>
    <w:multiLevelType w:val="hybridMultilevel"/>
    <w:tmpl w:val="A3186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F3AC0"/>
    <w:multiLevelType w:val="hybridMultilevel"/>
    <w:tmpl w:val="EC0C2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13ABD"/>
    <w:multiLevelType w:val="hybridMultilevel"/>
    <w:tmpl w:val="D3DE6354"/>
    <w:lvl w:ilvl="0" w:tplc="D98A16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64"/>
    <w:rsid w:val="000161EC"/>
    <w:rsid w:val="000355B6"/>
    <w:rsid w:val="00055B64"/>
    <w:rsid w:val="000A02CA"/>
    <w:rsid w:val="000B581C"/>
    <w:rsid w:val="000C2F48"/>
    <w:rsid w:val="000D61F4"/>
    <w:rsid w:val="00122093"/>
    <w:rsid w:val="00175E34"/>
    <w:rsid w:val="00181360"/>
    <w:rsid w:val="001D4F43"/>
    <w:rsid w:val="002260A0"/>
    <w:rsid w:val="0027742C"/>
    <w:rsid w:val="0028481B"/>
    <w:rsid w:val="00286221"/>
    <w:rsid w:val="002B29B0"/>
    <w:rsid w:val="002D4D9B"/>
    <w:rsid w:val="002E4C28"/>
    <w:rsid w:val="002E4DCA"/>
    <w:rsid w:val="002F17A4"/>
    <w:rsid w:val="0031284C"/>
    <w:rsid w:val="00315029"/>
    <w:rsid w:val="00401C7A"/>
    <w:rsid w:val="0041655A"/>
    <w:rsid w:val="004502B0"/>
    <w:rsid w:val="004D7746"/>
    <w:rsid w:val="004E15B4"/>
    <w:rsid w:val="004F5EB1"/>
    <w:rsid w:val="00513BA9"/>
    <w:rsid w:val="00565CAA"/>
    <w:rsid w:val="005B5806"/>
    <w:rsid w:val="005C6E16"/>
    <w:rsid w:val="005E09C1"/>
    <w:rsid w:val="006125E1"/>
    <w:rsid w:val="006231BF"/>
    <w:rsid w:val="006424E2"/>
    <w:rsid w:val="007273DC"/>
    <w:rsid w:val="007A7162"/>
    <w:rsid w:val="007B2A5F"/>
    <w:rsid w:val="007F0225"/>
    <w:rsid w:val="0083691A"/>
    <w:rsid w:val="008C2B01"/>
    <w:rsid w:val="008F28DE"/>
    <w:rsid w:val="00914881"/>
    <w:rsid w:val="009A347D"/>
    <w:rsid w:val="009C77F5"/>
    <w:rsid w:val="009D20EA"/>
    <w:rsid w:val="00A37471"/>
    <w:rsid w:val="00A748A3"/>
    <w:rsid w:val="00AE2017"/>
    <w:rsid w:val="00B14591"/>
    <w:rsid w:val="00B26548"/>
    <w:rsid w:val="00BB15C2"/>
    <w:rsid w:val="00C36199"/>
    <w:rsid w:val="00C87702"/>
    <w:rsid w:val="00C975CB"/>
    <w:rsid w:val="00CA41FE"/>
    <w:rsid w:val="00CE1114"/>
    <w:rsid w:val="00D86325"/>
    <w:rsid w:val="00D9558D"/>
    <w:rsid w:val="00DE6921"/>
    <w:rsid w:val="00E17A9D"/>
    <w:rsid w:val="00E2582F"/>
    <w:rsid w:val="00E30013"/>
    <w:rsid w:val="00EA1A83"/>
    <w:rsid w:val="00EE2150"/>
    <w:rsid w:val="00F4479F"/>
    <w:rsid w:val="00F97B01"/>
    <w:rsid w:val="00FE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1199"/>
  <w15:chartTrackingRefBased/>
  <w15:docId w15:val="{6D8BF101-4CBB-4DCE-8D90-3B53DC02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7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7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47</cp:revision>
  <dcterms:created xsi:type="dcterms:W3CDTF">2024-06-21T09:06:00Z</dcterms:created>
  <dcterms:modified xsi:type="dcterms:W3CDTF">2024-06-24T11:17:00Z</dcterms:modified>
</cp:coreProperties>
</file>