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23CF" w14:textId="2D9ECBBD" w:rsidR="00FA4914" w:rsidRDefault="002D6B6A" w:rsidP="002D6B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Embeddings</w:t>
      </w:r>
    </w:p>
    <w:p w14:paraId="14A88786" w14:textId="678AC030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Dealing with text: </w:t>
      </w:r>
    </w:p>
    <w:p w14:paraId="6C411472" w14:textId="7D548ABF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Text is also </w:t>
      </w:r>
      <w:proofErr w:type="gramStart"/>
      <w:r>
        <w:rPr>
          <w:rFonts w:ascii="Calibri" w:hAnsi="Calibri" w:cs="Calibri"/>
        </w:rPr>
        <w:t>sequence</w:t>
      </w:r>
      <w:proofErr w:type="gramEnd"/>
      <w:r>
        <w:rPr>
          <w:rFonts w:ascii="Calibri" w:hAnsi="Calibri" w:cs="Calibri"/>
        </w:rPr>
        <w:t xml:space="preserve"> data &gt;&lt; not continuous</w:t>
      </w:r>
    </w:p>
    <w:p w14:paraId="6CC2BF53" w14:textId="1F8C2326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X(t)’s are not numerical</w:t>
      </w:r>
    </w:p>
    <w:p w14:paraId="054954D2" w14:textId="7A3FC353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Can’t do regular RNN</w:t>
      </w:r>
    </w:p>
    <w:p w14:paraId="42C644D9" w14:textId="6A60B176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One-hot encoding?</w:t>
      </w:r>
    </w:p>
    <w:p w14:paraId="7B1A6C75" w14:textId="44841290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an array of size equal to the number of words in the English language</w:t>
      </w:r>
    </w:p>
    <w:p w14:paraId="66F77BA0" w14:textId="1A0C6D29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Map each word to an index</w:t>
      </w:r>
    </w:p>
    <w:p w14:paraId="2F862376" w14:textId="202F2128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sequence of T words, each word </w:t>
      </w:r>
      <w:proofErr w:type="gramStart"/>
      <w:r>
        <w:rPr>
          <w:rFonts w:ascii="Calibri" w:hAnsi="Calibri" w:cs="Calibri"/>
        </w:rPr>
        <w:t>get</w:t>
      </w:r>
      <w:proofErr w:type="gramEnd"/>
      <w:r>
        <w:rPr>
          <w:rFonts w:ascii="Calibri" w:hAnsi="Calibri" w:cs="Calibri"/>
        </w:rPr>
        <w:t xml:space="preserve"> a one-hot encoded vector of size V </w:t>
      </w:r>
    </w:p>
    <w:p w14:paraId="6B8CB8C0" w14:textId="2677073D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One sentence – T x V matrix</w:t>
      </w:r>
    </w:p>
    <w:p w14:paraId="7F72384B" w14:textId="76234AA5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generic shape as a T x D matrix</w:t>
      </w:r>
    </w:p>
    <w:p w14:paraId="1497E1C3" w14:textId="6D3A2941" w:rsidR="002D6B6A" w:rsidRDefault="002D6B6A" w:rsidP="002D6B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</w:t>
      </w:r>
    </w:p>
    <w:p w14:paraId="1C01A289" w14:textId="101129BB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English-language datasets have ~ 1 million possible tokens / words</w:t>
      </w:r>
    </w:p>
    <w:p w14:paraId="62DFC20A" w14:textId="3A3B8B5F" w:rsidR="002D6B6A" w:rsidRDefault="002D6B6A" w:rsidP="002D6B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 input and large input-hidden weight matrix</w:t>
      </w:r>
    </w:p>
    <w:p w14:paraId="5C946F5E" w14:textId="510BBC71" w:rsidR="002D6B6A" w:rsidRDefault="002D6B6A" w:rsidP="002D6B6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our input features to have some structure</w:t>
      </w:r>
    </w:p>
    <w:p w14:paraId="6F09D3A3" w14:textId="3C5965B6" w:rsidR="002D6B6A" w:rsidRDefault="002D6B6A" w:rsidP="002D6B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 is nothing but a geometry problem</w:t>
      </w:r>
    </w:p>
    <w:p w14:paraId="2B288CC8" w14:textId="6BD379CF" w:rsidR="002D6B6A" w:rsidRDefault="002D6B6A" w:rsidP="002D6B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rule relies on the fact that there’s some geometrical structure in the data – that data vectors in the same class are probably near each other</w:t>
      </w:r>
    </w:p>
    <w:p w14:paraId="39335EF9" w14:textId="6D0F7A55" w:rsidR="007620FB" w:rsidRDefault="007620FB" w:rsidP="007620F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 with one-hot encoding:</w:t>
      </w:r>
    </w:p>
    <w:p w14:paraId="552CDE5D" w14:textId="4C6C8674" w:rsidR="007620FB" w:rsidRDefault="007620FB" w:rsidP="007620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any 2 one-hot encoded vectors</w:t>
      </w:r>
    </w:p>
    <w:p w14:paraId="0E017D9D" w14:textId="14C2FFA1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Euclidean distance is </w:t>
      </w:r>
      <w:proofErr w:type="gramStart"/>
      <w:r>
        <w:rPr>
          <w:rFonts w:ascii="Calibri" w:hAnsi="Calibri" w:cs="Calibri"/>
        </w:rPr>
        <w:t>sqrt(</w:t>
      </w:r>
      <w:proofErr w:type="gramEnd"/>
      <w:r>
        <w:rPr>
          <w:rFonts w:ascii="Calibri" w:hAnsi="Calibri" w:cs="Calibri"/>
        </w:rPr>
        <w:t>2)</w:t>
      </w:r>
    </w:p>
    <w:p w14:paraId="73AEEE7C" w14:textId="0DFBF9C6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All words are an equal distance apart – useless</w:t>
      </w:r>
    </w:p>
    <w:p w14:paraId="661BBEBF" w14:textId="72869193" w:rsidR="007620FB" w:rsidRDefault="007620FB" w:rsidP="007620F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 solution: Embeddings</w:t>
      </w:r>
    </w:p>
    <w:p w14:paraId="1B71A918" w14:textId="38A9791A" w:rsidR="007620FB" w:rsidRDefault="007620FB" w:rsidP="007620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Assign each word to a D-dimensional vector (not one-hot encoded)</w:t>
      </w:r>
    </w:p>
    <w:p w14:paraId="4CA1C093" w14:textId="4DD723AD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How are these vectors found?</w:t>
      </w:r>
    </w:p>
    <w:p w14:paraId="4A962CC5" w14:textId="07F93DD3" w:rsidR="007620FB" w:rsidRDefault="007620FB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Coding trick: Suppose we multiple a one-hot encoded vector with a matrix</w:t>
      </w:r>
    </w:p>
    <w:p w14:paraId="51CEBB91" w14:textId="1FC0C554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One-hot encoding an integer k and multiplying that by a matrix is the same as selecting the </w:t>
      </w:r>
      <w:proofErr w:type="spellStart"/>
      <w:r>
        <w:rPr>
          <w:rFonts w:ascii="Calibri" w:hAnsi="Calibri" w:cs="Calibri"/>
        </w:rPr>
        <w:t>k’th</w:t>
      </w:r>
      <w:proofErr w:type="spellEnd"/>
      <w:r>
        <w:rPr>
          <w:rFonts w:ascii="Calibri" w:hAnsi="Calibri" w:cs="Calibri"/>
        </w:rPr>
        <w:t xml:space="preserve"> row of the matrix</w:t>
      </w:r>
    </w:p>
    <w:p w14:paraId="72C9E87D" w14:textId="7FFB5901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Index the weight matrix (W[k]) – more efficient</w:t>
      </w:r>
    </w:p>
    <w:p w14:paraId="57E8AC6B" w14:textId="4A67B945" w:rsidR="00E60DE0" w:rsidRDefault="00E60DE0" w:rsidP="007620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is exactly what the Embedding layer does</w:t>
      </w:r>
    </w:p>
    <w:p w14:paraId="68993446" w14:textId="5B8B51FA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embedding</w:t>
      </w:r>
    </w:p>
    <w:p w14:paraId="221334C9" w14:textId="0917CE2B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Step 1: convert words into integers</w:t>
      </w:r>
    </w:p>
    <w:p w14:paraId="55441920" w14:textId="7B16C83C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[I, like, cats] -&gt; [50, 25, 3]</w:t>
      </w:r>
    </w:p>
    <w:p w14:paraId="325DB357" w14:textId="4A5F98BC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Step 2: use integers to index the word embedding matrix to get word vectors for each word</w:t>
      </w:r>
    </w:p>
    <w:p w14:paraId="60DC6744" w14:textId="4C5FD690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[50, 25, 3] -&gt; [[0.3, -0.5], [1.2, -0.7], [-2.1, 0.9]]</w:t>
      </w:r>
    </w:p>
    <w:p w14:paraId="6EBF266C" w14:textId="439D78A1" w:rsidR="00E60DE0" w:rsidRDefault="00E60DE0" w:rsidP="00E60DE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length array -&gt; T x D matrix</w:t>
      </w:r>
    </w:p>
    <w:p w14:paraId="77140F98" w14:textId="0DC72C56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are the weights found?</w:t>
      </w:r>
    </w:p>
    <w:p w14:paraId="72197D0E" w14:textId="4E90AC78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 know intuitively that the word vectors must have some useful structure</w:t>
      </w:r>
    </w:p>
    <w:p w14:paraId="5F13F7DE" w14:textId="166335E0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story as with convolutional filters</w:t>
      </w:r>
    </w:p>
    <w:p w14:paraId="353997F5" w14:textId="443772F3" w:rsidR="00E60DE0" w:rsidRDefault="00E60DE0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weights are found automatically with gradient descent when you call </w:t>
      </w:r>
      <w:proofErr w:type="spellStart"/>
      <w:proofErr w:type="gramStart"/>
      <w:r>
        <w:rPr>
          <w:rFonts w:ascii="Calibri" w:hAnsi="Calibri" w:cs="Calibri"/>
        </w:rPr>
        <w:t>model.fit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59C9FAAC" w14:textId="7A91203F" w:rsidR="00E60DE0" w:rsidRDefault="00E60DE0" w:rsidP="00E60D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Pre-trained word vectors</w:t>
      </w:r>
    </w:p>
    <w:p w14:paraId="07D18E35" w14:textId="791C7B3B" w:rsidR="00E60DE0" w:rsidRDefault="0055087C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Sometimes, we use pre-trained word vectors (trained using some other algorithm)</w:t>
      </w:r>
    </w:p>
    <w:p w14:paraId="14C4FA8C" w14:textId="4FD4793F" w:rsidR="0055087C" w:rsidRDefault="0055087C" w:rsidP="00E60DE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freeze (fix) the embedding layer’s weights, so only the other layers are trained when we call </w:t>
      </w:r>
      <w:proofErr w:type="spellStart"/>
      <w:proofErr w:type="gramStart"/>
      <w:r>
        <w:rPr>
          <w:rFonts w:ascii="Calibri" w:hAnsi="Calibri" w:cs="Calibri"/>
        </w:rPr>
        <w:t>model.fit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15BE5937" w14:textId="34E3DDAD" w:rsidR="0055087C" w:rsidRDefault="00F35114" w:rsidP="00F35114">
      <w:pPr>
        <w:rPr>
          <w:rFonts w:ascii="Calibri" w:hAnsi="Calibri" w:cs="Calibri"/>
        </w:rPr>
      </w:pPr>
      <w:r w:rsidRPr="00F35114">
        <w:rPr>
          <w:rFonts w:ascii="Calibri" w:hAnsi="Calibri" w:cs="Calibri"/>
          <w:noProof/>
        </w:rPr>
        <w:drawing>
          <wp:inline distT="0" distB="0" distL="0" distR="0" wp14:anchorId="24BC0E6A" wp14:editId="257EA01D">
            <wp:extent cx="5943600" cy="864235"/>
            <wp:effectExtent l="0" t="0" r="0" b="0"/>
            <wp:docPr id="18211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15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8D8C" w14:textId="005D159E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 reading: word2vec, </w:t>
      </w:r>
      <w:proofErr w:type="spellStart"/>
      <w:r>
        <w:rPr>
          <w:rFonts w:ascii="Calibri" w:hAnsi="Calibri" w:cs="Calibri"/>
        </w:rPr>
        <w:t>GloVe</w:t>
      </w:r>
      <w:proofErr w:type="spellEnd"/>
    </w:p>
    <w:p w14:paraId="0A3E9FEC" w14:textId="13ADA616" w:rsidR="00F35114" w:rsidRDefault="00F35114" w:rsidP="00F3511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4F8E5333" w14:textId="55226D77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It’s not possible to multiple a word by a weight matrix, there is no concept of multiplying words</w:t>
      </w:r>
    </w:p>
    <w:p w14:paraId="1933E644" w14:textId="6486F392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must turn words into some kind of numerical representation first</w:t>
      </w:r>
    </w:p>
    <w:p w14:paraId="7D72E77F" w14:textId="4C2DAAA5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One-hot encoding – fine first guess</w:t>
      </w:r>
    </w:p>
    <w:p w14:paraId="66E5F800" w14:textId="4776491E" w:rsidR="00F35114" w:rsidRDefault="00F35114" w:rsidP="00F3511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Too much space</w:t>
      </w:r>
    </w:p>
    <w:p w14:paraId="6C2797DD" w14:textId="31F5CF4A" w:rsidR="00F35114" w:rsidRDefault="00F35114" w:rsidP="00F3511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 geometrically useful (cat is just as close to feline as to airplane)</w:t>
      </w:r>
    </w:p>
    <w:p w14:paraId="2530832D" w14:textId="43B80BD7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Better: convert words to unique integers</w:t>
      </w:r>
    </w:p>
    <w:p w14:paraId="6E4B07D7" w14:textId="0CE33B79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those integers to index a weight matrix (embedding matrix)</w:t>
      </w:r>
    </w:p>
    <w:p w14:paraId="7231621A" w14:textId="76855E8F" w:rsidR="00F35114" w:rsidRDefault="00F35114" w:rsidP="00F3511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Much faster than matrix multiplication</w:t>
      </w:r>
    </w:p>
    <w:p w14:paraId="37D7C701" w14:textId="181835E1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input sentence thus becomes a T x D sequence which we know an RNN can accept</w:t>
      </w:r>
    </w:p>
    <w:p w14:paraId="43E323A2" w14:textId="70088793" w:rsidR="00F35114" w:rsidRDefault="00F35114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embedding is trained like any other layer -&gt; just need to call </w:t>
      </w:r>
      <w:proofErr w:type="spellStart"/>
      <w:proofErr w:type="gramStart"/>
      <w:r>
        <w:rPr>
          <w:rFonts w:ascii="Calibri" w:hAnsi="Calibri" w:cs="Calibri"/>
        </w:rPr>
        <w:t>model.fit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23EE855F" w14:textId="11ABF7E8" w:rsidR="00F35114" w:rsidRDefault="00CF4A75" w:rsidP="00F3511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Alternative methods for training embedding: word2vec, </w:t>
      </w:r>
      <w:proofErr w:type="spellStart"/>
      <w:r>
        <w:rPr>
          <w:rFonts w:ascii="Calibri" w:hAnsi="Calibri" w:cs="Calibri"/>
        </w:rPr>
        <w:t>GloVe</w:t>
      </w:r>
      <w:proofErr w:type="spellEnd"/>
    </w:p>
    <w:p w14:paraId="278E75D6" w14:textId="296E8BE7" w:rsidR="00CF4A75" w:rsidRDefault="009A669B" w:rsidP="009A669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Code preparation</w:t>
      </w:r>
    </w:p>
    <w:p w14:paraId="2979F431" w14:textId="0F22EADB" w:rsidR="00D962F9" w:rsidRDefault="00D962F9" w:rsidP="00D962F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Turn a sequence of words into an acceptable format such that they can be converted into a T x D matrix of numbers</w:t>
      </w:r>
    </w:p>
    <w:p w14:paraId="7BC352F7" w14:textId="0A61E04B" w:rsidR="00D962F9" w:rsidRDefault="00D962F9" w:rsidP="00D962F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Words to integers:</w:t>
      </w:r>
    </w:p>
    <w:p w14:paraId="0B0C8B5D" w14:textId="01DC5F89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Before converting words to vectors, we must first convert them into integers (indexes into the word embedding matrix)</w:t>
      </w:r>
    </w:p>
    <w:p w14:paraId="6EE8FEFD" w14:textId="5E183CF8" w:rsidR="00D962F9" w:rsidRDefault="00D962F9" w:rsidP="00D962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Words -&gt; integers -&gt; vectors</w:t>
      </w:r>
    </w:p>
    <w:p w14:paraId="7371265D" w14:textId="486FC05B" w:rsidR="00D962F9" w:rsidRDefault="00D962F9" w:rsidP="00D962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Need a mapping from word -&gt; integer </w:t>
      </w:r>
    </w:p>
    <w:p w14:paraId="54BEE089" w14:textId="127848A0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Pseudocode:</w:t>
      </w:r>
    </w:p>
    <w:p w14:paraId="03CAFFB0" w14:textId="6C831E26" w:rsidR="00D962F9" w:rsidRDefault="00D962F9" w:rsidP="00D962F9">
      <w:pPr>
        <w:rPr>
          <w:rFonts w:ascii="Calibri" w:hAnsi="Calibri" w:cs="Calibri"/>
        </w:rPr>
      </w:pPr>
      <w:r w:rsidRPr="00D962F9">
        <w:rPr>
          <w:rFonts w:ascii="Calibri" w:hAnsi="Calibri" w:cs="Calibri"/>
        </w:rPr>
        <w:lastRenderedPageBreak/>
        <w:drawing>
          <wp:inline distT="0" distB="0" distL="0" distR="0" wp14:anchorId="7D287E61" wp14:editId="6130326E">
            <wp:extent cx="3263656" cy="1356657"/>
            <wp:effectExtent l="0" t="0" r="0" b="0"/>
            <wp:docPr id="14210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376" cy="13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DC3" w14:textId="51072214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Why start from 1 instead of 0?</w:t>
      </w:r>
    </w:p>
    <w:p w14:paraId="09A59107" w14:textId="47DD7545" w:rsidR="00D962F9" w:rsidRDefault="00D962F9" w:rsidP="00D962F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Tensorflow, we have constant sequence length -&gt; all the data can fit into an N x T x D array</w:t>
      </w:r>
    </w:p>
    <w:p w14:paraId="06091769" w14:textId="156ACD46" w:rsidR="00D962F9" w:rsidRDefault="00D962F9" w:rsidP="00D962F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– maximum sequence length -&gt; any shorter sentences require padding</w:t>
      </w:r>
    </w:p>
    <w:p w14:paraId="050C0BA0" w14:textId="3DAF238B" w:rsidR="00D962F9" w:rsidRDefault="00D962F9" w:rsidP="00D962F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 0 for padding</w:t>
      </w:r>
    </w:p>
    <w:p w14:paraId="4ED6C22A" w14:textId="13701E56" w:rsidR="00D962F9" w:rsidRDefault="00D962F9" w:rsidP="00D962F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Words to integers in Tensorflow</w:t>
      </w:r>
    </w:p>
    <w:p w14:paraId="682B5E73" w14:textId="4DDC913E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Tensorflow, we can use a function to do that for us</w:t>
      </w:r>
    </w:p>
    <w:p w14:paraId="675644D0" w14:textId="6554C5FE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Text is not formatted as a sequence of words</w:t>
      </w:r>
    </w:p>
    <w:p w14:paraId="2FA1674A" w14:textId="3FFA947B" w:rsidR="00D962F9" w:rsidRDefault="00D962F9" w:rsidP="00D962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a string</w:t>
      </w:r>
    </w:p>
    <w:p w14:paraId="434F89E9" w14:textId="5C79CE17" w:rsidR="00D962F9" w:rsidRDefault="00D962F9" w:rsidP="00D962F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a list of strings where each string is a single word -&gt; tokenization</w:t>
      </w:r>
    </w:p>
    <w:p w14:paraId="18620E6C" w14:textId="7EC99898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we have to </w:t>
      </w:r>
      <w:proofErr w:type="gramStart"/>
      <w:r>
        <w:rPr>
          <w:rFonts w:ascii="Calibri" w:hAnsi="Calibri" w:cs="Calibri"/>
        </w:rPr>
        <w:t>do:</w:t>
      </w:r>
      <w:proofErr w:type="gramEnd"/>
      <w:r>
        <w:rPr>
          <w:rFonts w:ascii="Calibri" w:hAnsi="Calibri" w:cs="Calibri"/>
        </w:rPr>
        <w:t xml:space="preserve"> string -&gt; tokens -&gt; integers -&gt; vectors</w:t>
      </w:r>
    </w:p>
    <w:p w14:paraId="11433742" w14:textId="5ECE2923" w:rsidR="00D962F9" w:rsidRDefault="00D962F9" w:rsidP="00D962F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Tokenizer</w:t>
      </w:r>
    </w:p>
    <w:p w14:paraId="5CBB32FF" w14:textId="4089E52E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Converts strings containing multiple words into a list of tokens</w:t>
      </w:r>
    </w:p>
    <w:p w14:paraId="73572846" w14:textId="1434A904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Converts list of tokens into list of integers</w:t>
      </w:r>
    </w:p>
    <w:p w14:paraId="0969D9A5" w14:textId="66F9F79D" w:rsidR="00FD0030" w:rsidRPr="00FD0030" w:rsidRDefault="00FD0030" w:rsidP="00FD0030">
      <w:pPr>
        <w:ind w:left="1080"/>
        <w:rPr>
          <w:rFonts w:ascii="Calibri" w:hAnsi="Calibri" w:cs="Calibri"/>
        </w:rPr>
      </w:pPr>
      <w:r w:rsidRPr="00FD0030">
        <w:rPr>
          <w:rFonts w:ascii="Calibri" w:hAnsi="Calibri" w:cs="Calibri"/>
        </w:rPr>
        <w:drawing>
          <wp:inline distT="0" distB="0" distL="0" distR="0" wp14:anchorId="1E9D368D" wp14:editId="0FFD0993">
            <wp:extent cx="4317893" cy="808893"/>
            <wp:effectExtent l="0" t="0" r="6985" b="0"/>
            <wp:docPr id="148140572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572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449" cy="8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D9E" w14:textId="3155D027" w:rsidR="00D962F9" w:rsidRDefault="00D962F9" w:rsidP="00D962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a Google-sized dataset, we may have 1 mil+ tokens, most of which are extremely rare and probably useless for classification</w:t>
      </w:r>
    </w:p>
    <w:p w14:paraId="7A20A757" w14:textId="13EBE41D" w:rsidR="00D962F9" w:rsidRDefault="00F2235E" w:rsidP="00F223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assign all these to some generic &lt;RARE&gt; or &lt;UNKNOWN&gt; token</w:t>
      </w:r>
    </w:p>
    <w:p w14:paraId="62E09E9C" w14:textId="07EF4EA9" w:rsidR="00F2235E" w:rsidRDefault="00094D63" w:rsidP="00094D6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Padding:</w:t>
      </w:r>
    </w:p>
    <w:p w14:paraId="35D58EC3" w14:textId="5790CC21" w:rsidR="00094D63" w:rsidRDefault="00094D63" w:rsidP="00094D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sequences still all have different lengths -&gt; padding</w:t>
      </w:r>
    </w:p>
    <w:p w14:paraId="6F2B8C08" w14:textId="3D9716F7" w:rsidR="00094D63" w:rsidRDefault="00094D63" w:rsidP="00094D63">
      <w:pPr>
        <w:ind w:left="1080"/>
        <w:rPr>
          <w:rFonts w:ascii="Calibri" w:hAnsi="Calibri" w:cs="Calibri"/>
        </w:rPr>
      </w:pPr>
      <w:r w:rsidRPr="00094D63">
        <w:rPr>
          <w:rFonts w:ascii="Calibri" w:hAnsi="Calibri" w:cs="Calibri"/>
        </w:rPr>
        <w:drawing>
          <wp:inline distT="0" distB="0" distL="0" distR="0" wp14:anchorId="6858E0E3" wp14:editId="2A83C6FC">
            <wp:extent cx="5087815" cy="576728"/>
            <wp:effectExtent l="0" t="0" r="0" b="0"/>
            <wp:docPr id="15282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8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588" cy="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713D" w14:textId="6E9A5517" w:rsidR="00094D63" w:rsidRDefault="00094D63" w:rsidP="00094D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Padding in Tensorflow:</w:t>
      </w:r>
    </w:p>
    <w:p w14:paraId="0F3B3D38" w14:textId="44AAB65F" w:rsidR="00094D63" w:rsidRDefault="00094D63" w:rsidP="00094D6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Input: list of N lists of integers (max length = T)</w:t>
      </w:r>
    </w:p>
    <w:p w14:paraId="33408D87" w14:textId="1728F40E" w:rsidR="00094D63" w:rsidRDefault="00094D63" w:rsidP="00094D6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Output: N x T matrix</w:t>
      </w:r>
    </w:p>
    <w:p w14:paraId="18723D5C" w14:textId="5456A801" w:rsidR="00094D63" w:rsidRDefault="00094D63" w:rsidP="00094D6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Or an N x MAXLEN matrix depending on which is smaller</w:t>
      </w:r>
    </w:p>
    <w:p w14:paraId="67B71ADC" w14:textId="1AF6C7C0" w:rsidR="00094D63" w:rsidRDefault="00094D63" w:rsidP="00094D63">
      <w:pPr>
        <w:ind w:left="1440"/>
        <w:rPr>
          <w:rFonts w:ascii="Calibri" w:hAnsi="Calibri" w:cs="Calibri"/>
          <w:b/>
          <w:bCs/>
        </w:rPr>
      </w:pPr>
      <w:r w:rsidRPr="00094D63">
        <w:rPr>
          <w:rFonts w:ascii="Calibri" w:hAnsi="Calibri" w:cs="Calibri"/>
          <w:b/>
          <w:bCs/>
        </w:rPr>
        <w:drawing>
          <wp:inline distT="0" distB="0" distL="0" distR="0" wp14:anchorId="0859E1AD" wp14:editId="47953104">
            <wp:extent cx="4273062" cy="211411"/>
            <wp:effectExtent l="0" t="0" r="0" b="0"/>
            <wp:docPr id="210143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3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835" cy="2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E3CE" w14:textId="3A28EEC0" w:rsidR="00094D63" w:rsidRPr="00094D63" w:rsidRDefault="00094D63" w:rsidP="00094D6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094D63">
        <w:rPr>
          <w:rFonts w:ascii="Calibri" w:hAnsi="Calibri" w:cs="Calibri"/>
        </w:rPr>
        <w:t xml:space="preserve">Truncating: Truncating at the beginning or end? </w:t>
      </w:r>
    </w:p>
    <w:p w14:paraId="72A346D8" w14:textId="370575C5" w:rsidR="00094D63" w:rsidRPr="00094D63" w:rsidRDefault="00094D63" w:rsidP="00094D63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Setting the truncating argument to ‘pre’ or ‘post’</w:t>
      </w:r>
    </w:p>
    <w:p w14:paraId="10CCD25F" w14:textId="12AA5402" w:rsidR="00094D63" w:rsidRDefault="00094D63" w:rsidP="00094D63">
      <w:pPr>
        <w:pStyle w:val="ListParagraph"/>
        <w:ind w:left="1440"/>
        <w:rPr>
          <w:rFonts w:ascii="Calibri" w:hAnsi="Calibri" w:cs="Calibri"/>
          <w:b/>
          <w:bCs/>
        </w:rPr>
      </w:pPr>
      <w:r w:rsidRPr="00094D63">
        <w:rPr>
          <w:rFonts w:ascii="Calibri" w:hAnsi="Calibri" w:cs="Calibri"/>
          <w:b/>
          <w:bCs/>
        </w:rPr>
        <w:drawing>
          <wp:inline distT="0" distB="0" distL="0" distR="0" wp14:anchorId="2B6579CA" wp14:editId="08C856F7">
            <wp:extent cx="1768793" cy="623340"/>
            <wp:effectExtent l="0" t="0" r="3175" b="5715"/>
            <wp:docPr id="9080363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36314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66" cy="6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ADEC" w14:textId="556D6331" w:rsidR="00E547C3" w:rsidRPr="00E547C3" w:rsidRDefault="00E547C3" w:rsidP="00E547C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Padding at the beginning or end?</w:t>
      </w:r>
    </w:p>
    <w:p w14:paraId="23870412" w14:textId="4905947B" w:rsidR="00E547C3" w:rsidRPr="00D040E2" w:rsidRDefault="00E547C3" w:rsidP="00E547C3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Setting the padding argument to ‘pre’ or ‘post’</w:t>
      </w:r>
    </w:p>
    <w:p w14:paraId="306F9AAD" w14:textId="012967C4" w:rsidR="00D040E2" w:rsidRPr="008F466A" w:rsidRDefault="00B11CC8" w:rsidP="008F466A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E.g.: Spam classif</w:t>
      </w:r>
      <w:r w:rsidR="008F466A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er: </w:t>
      </w:r>
      <w:r w:rsidR="00D040E2">
        <w:rPr>
          <w:rFonts w:ascii="Calibri" w:hAnsi="Calibri" w:cs="Calibri"/>
        </w:rPr>
        <w:t>Might want padding at the beginning – RNNs have trouble learning long distance patterns</w:t>
      </w:r>
    </w:p>
    <w:p w14:paraId="088651F8" w14:textId="7F8CAED3" w:rsidR="008F466A" w:rsidRPr="007B1D55" w:rsidRDefault="008F466A" w:rsidP="008F466A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E.g.: neural machine translation: suppose the target language sentence is longer than the input language sentence, how can RNN predict output words if the only input it has seen so far is a bunch of 0s?</w:t>
      </w:r>
    </w:p>
    <w:p w14:paraId="23968134" w14:textId="421B95D4" w:rsidR="007B1D55" w:rsidRPr="007B1D55" w:rsidRDefault="007B1D55" w:rsidP="007B1D5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Recap:</w:t>
      </w:r>
    </w:p>
    <w:p w14:paraId="07667E6B" w14:textId="6118D462" w:rsidR="007B1D55" w:rsidRPr="007B1D55" w:rsidRDefault="007B1D55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Data – list of strings</w:t>
      </w:r>
    </w:p>
    <w:p w14:paraId="4CA6FDF9" w14:textId="14CCD509" w:rsidR="007B1D55" w:rsidRPr="007B1D55" w:rsidRDefault="007B1D55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Each string is one or more sentences </w:t>
      </w:r>
    </w:p>
    <w:p w14:paraId="7FD4F666" w14:textId="390B3EE0" w:rsidR="007B1D55" w:rsidRPr="007B1D55" w:rsidRDefault="007B1D55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Tokenizer converts each string into a list of integers</w:t>
      </w:r>
    </w:p>
    <w:p w14:paraId="3400E419" w14:textId="65E916AA" w:rsidR="007B1D55" w:rsidRPr="007B1D55" w:rsidRDefault="007B1D55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Each integer corresponds to a unique word, which can then be used to index a weight matrix (</w:t>
      </w:r>
      <w:r w:rsidR="00457017">
        <w:rPr>
          <w:rFonts w:ascii="Calibri" w:hAnsi="Calibri" w:cs="Calibri"/>
        </w:rPr>
        <w:t xml:space="preserve">an </w:t>
      </w:r>
      <w:r>
        <w:rPr>
          <w:rFonts w:ascii="Calibri" w:hAnsi="Calibri" w:cs="Calibri"/>
        </w:rPr>
        <w:t>embedding)</w:t>
      </w:r>
    </w:p>
    <w:p w14:paraId="32CC389B" w14:textId="082F1E6A" w:rsidR="007B1D55" w:rsidRPr="00E303E8" w:rsidRDefault="00E303E8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pad the sequence (of integers) to get a 2D array of shape N x T</w:t>
      </w:r>
    </w:p>
    <w:p w14:paraId="4D7AC5D4" w14:textId="5296C979" w:rsidR="00E303E8" w:rsidRPr="00496608" w:rsidRDefault="00496608" w:rsidP="007B1D5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X[</w:t>
      </w:r>
      <w:proofErr w:type="gramEnd"/>
      <w:r>
        <w:rPr>
          <w:rFonts w:ascii="Calibri" w:hAnsi="Calibri" w:cs="Calibri"/>
        </w:rPr>
        <w:t>n, t] is the word (index) that appears in document n, time step t</w:t>
      </w:r>
    </w:p>
    <w:p w14:paraId="3237CF9C" w14:textId="60F9BBE1" w:rsidR="00496608" w:rsidRPr="00496608" w:rsidRDefault="00496608" w:rsidP="00496608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Pass through an embedding layer to get an N x T x D tensor (convert each word into a vector)</w:t>
      </w:r>
    </w:p>
    <w:p w14:paraId="703A36F5" w14:textId="555AED05" w:rsidR="00496608" w:rsidRPr="00496608" w:rsidRDefault="00496608" w:rsidP="00496608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Pass into an RNN</w:t>
      </w:r>
    </w:p>
    <w:p w14:paraId="6B2CB415" w14:textId="47788A98" w:rsidR="00496608" w:rsidRPr="00127CB3" w:rsidRDefault="00A97727" w:rsidP="00A9772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 full RNN for text classification</w:t>
      </w:r>
    </w:p>
    <w:p w14:paraId="493429A7" w14:textId="58050202" w:rsidR="00127CB3" w:rsidRPr="00127CB3" w:rsidRDefault="00127CB3" w:rsidP="00127CB3">
      <w:pPr>
        <w:rPr>
          <w:rFonts w:ascii="Calibri" w:hAnsi="Calibri" w:cs="Calibri"/>
          <w:b/>
          <w:bCs/>
        </w:rPr>
      </w:pPr>
      <w:r w:rsidRPr="00127CB3">
        <w:rPr>
          <w:rFonts w:ascii="Calibri" w:hAnsi="Calibri" w:cs="Calibri"/>
          <w:b/>
          <w:bCs/>
        </w:rPr>
        <w:drawing>
          <wp:inline distT="0" distB="0" distL="0" distR="0" wp14:anchorId="532AE2BD" wp14:editId="237CC1F8">
            <wp:extent cx="4436058" cy="1958662"/>
            <wp:effectExtent l="0" t="0" r="3175" b="3810"/>
            <wp:docPr id="640517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17844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2268"/>
                    <a:stretch/>
                  </pic:blipFill>
                  <pic:spPr bwMode="auto">
                    <a:xfrm>
                      <a:off x="0" y="0"/>
                      <a:ext cx="4457152" cy="196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A366" w14:textId="7E855F1F" w:rsidR="007620FB" w:rsidRPr="007620FB" w:rsidRDefault="007620FB" w:rsidP="007620FB">
      <w:pPr>
        <w:rPr>
          <w:rFonts w:ascii="Calibri" w:hAnsi="Calibri" w:cs="Calibri"/>
        </w:rPr>
      </w:pPr>
    </w:p>
    <w:sectPr w:rsidR="007620FB" w:rsidRPr="0076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554E"/>
    <w:multiLevelType w:val="hybridMultilevel"/>
    <w:tmpl w:val="BE7C282E"/>
    <w:lvl w:ilvl="0" w:tplc="5E0083F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8400C"/>
    <w:multiLevelType w:val="hybridMultilevel"/>
    <w:tmpl w:val="39EC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6C60"/>
    <w:multiLevelType w:val="hybridMultilevel"/>
    <w:tmpl w:val="57B407D0"/>
    <w:lvl w:ilvl="0" w:tplc="6DC6CA1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7356C5"/>
    <w:multiLevelType w:val="hybridMultilevel"/>
    <w:tmpl w:val="EECA4958"/>
    <w:lvl w:ilvl="0" w:tplc="96FA5F7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755208">
    <w:abstractNumId w:val="1"/>
  </w:num>
  <w:num w:numId="2" w16cid:durableId="1363433135">
    <w:abstractNumId w:val="2"/>
  </w:num>
  <w:num w:numId="3" w16cid:durableId="1779988252">
    <w:abstractNumId w:val="0"/>
  </w:num>
  <w:num w:numId="4" w16cid:durableId="746148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D"/>
    <w:rsid w:val="00094D63"/>
    <w:rsid w:val="00127CB3"/>
    <w:rsid w:val="00167C9F"/>
    <w:rsid w:val="002D6B6A"/>
    <w:rsid w:val="00457017"/>
    <w:rsid w:val="00485366"/>
    <w:rsid w:val="00496608"/>
    <w:rsid w:val="0055087C"/>
    <w:rsid w:val="0064086F"/>
    <w:rsid w:val="007620FB"/>
    <w:rsid w:val="007B1D55"/>
    <w:rsid w:val="008F466A"/>
    <w:rsid w:val="009A669B"/>
    <w:rsid w:val="00A97727"/>
    <w:rsid w:val="00AB0D98"/>
    <w:rsid w:val="00B11CC8"/>
    <w:rsid w:val="00C22F09"/>
    <w:rsid w:val="00CF4A75"/>
    <w:rsid w:val="00D040E2"/>
    <w:rsid w:val="00D962F9"/>
    <w:rsid w:val="00E303E8"/>
    <w:rsid w:val="00E547C3"/>
    <w:rsid w:val="00E60DE0"/>
    <w:rsid w:val="00E80C01"/>
    <w:rsid w:val="00EA0ECD"/>
    <w:rsid w:val="00F2235E"/>
    <w:rsid w:val="00F35114"/>
    <w:rsid w:val="00FA4914"/>
    <w:rsid w:val="00FD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9F0C"/>
  <w15:chartTrackingRefBased/>
  <w15:docId w15:val="{CD16D422-429E-4555-8A05-E4E9122D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22</cp:revision>
  <dcterms:created xsi:type="dcterms:W3CDTF">2024-07-23T13:07:00Z</dcterms:created>
  <dcterms:modified xsi:type="dcterms:W3CDTF">2024-07-25T15:15:00Z</dcterms:modified>
</cp:coreProperties>
</file>