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C06BA5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Государственное автономное учреждение</w:t>
      </w:r>
    </w:p>
    <w:p w14:paraId="65EE9AA4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Калининградской области</w:t>
      </w:r>
    </w:p>
    <w:p w14:paraId="0DAF6F9B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профессиональная образовательная организация</w:t>
      </w:r>
    </w:p>
    <w:p w14:paraId="1E59419C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«Колледж предпринимательства»</w:t>
      </w:r>
    </w:p>
    <w:p w14:paraId="6136CF44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BA5C7E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7AF9C2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CC52DA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936B0F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7EEDA6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6FD2EC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FB6481" w14:textId="77777777" w:rsidR="00AB77D5" w:rsidRPr="008B57E6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B57E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Курсовая работа</w:t>
      </w:r>
    </w:p>
    <w:p w14:paraId="2C4B6841" w14:textId="77777777" w:rsidR="00AB77D5" w:rsidRPr="008B57E6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3EB52B6" w14:textId="68C8ED8F" w:rsidR="00AB77D5" w:rsidRPr="008B57E6" w:rsidRDefault="00AB77D5" w:rsidP="00AB77D5">
      <w:pPr>
        <w:ind w:firstLine="142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ja-JP"/>
        </w:rPr>
      </w:pPr>
      <w:r w:rsidRPr="008B57E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Тема: «</w:t>
      </w:r>
      <w:r w:rsidRPr="004F24F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ja-JP"/>
        </w:rPr>
        <w:t>Разработка лэндинга "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ja-JP"/>
        </w:rPr>
        <w:t>Продажа участков на Марсе</w:t>
      </w:r>
      <w:r w:rsidRPr="004F24F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ja-JP"/>
        </w:rPr>
        <w:t>"</w:t>
      </w:r>
      <w:r w:rsidRPr="008B57E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»</w:t>
      </w:r>
    </w:p>
    <w:p w14:paraId="55D10CCC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E4D18A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477666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95E3AD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4C154C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DA0050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4AF912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41F2B1" w14:textId="77777777" w:rsidR="00AB77D5" w:rsidRPr="00D74C07" w:rsidRDefault="00AB77D5" w:rsidP="00AB77D5">
      <w:pPr>
        <w:spacing w:after="0" w:line="240" w:lineRule="auto"/>
        <w:ind w:firstLine="581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085142" w14:textId="1FF355C9" w:rsidR="00AB77D5" w:rsidRPr="00D74C07" w:rsidRDefault="00AB77D5" w:rsidP="00AB77D5">
      <w:pPr>
        <w:spacing w:after="0" w:line="240" w:lineRule="auto"/>
        <w:ind w:left="142" w:firstLine="552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Выполнил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6222C9D" w14:textId="3FEE8B7F" w:rsidR="00AB77D5" w:rsidRPr="00D74C07" w:rsidRDefault="00AB77D5" w:rsidP="00AB77D5">
      <w:pPr>
        <w:spacing w:after="0" w:line="240" w:lineRule="auto"/>
        <w:ind w:left="56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обучающ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аяся</w:t>
      </w: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гр. ИСП </w:t>
      </w:r>
      <w:r w:rsidR="002D38B0">
        <w:rPr>
          <w:rFonts w:ascii="Times New Roman" w:hAnsi="Times New Roman" w:cs="Times New Roman"/>
          <w:color w:val="000000" w:themeColor="text1"/>
          <w:sz w:val="28"/>
          <w:szCs w:val="28"/>
        </w:rPr>
        <w:t>22–</w:t>
      </w:r>
      <w:proofErr w:type="gramStart"/>
      <w:r w:rsidR="002D3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22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сп</w:t>
      </w: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ециальность</w:t>
      </w:r>
      <w:proofErr w:type="gramEnd"/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09.02.07</w:t>
      </w: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Информационные системы и программирование</w:t>
      </w:r>
    </w:p>
    <w:p w14:paraId="2816627F" w14:textId="431D0460" w:rsidR="00AB77D5" w:rsidRDefault="002D38B0" w:rsidP="00AB77D5">
      <w:pPr>
        <w:spacing w:after="0" w:line="240" w:lineRule="auto"/>
        <w:ind w:left="567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Д. А.</w:t>
      </w:r>
      <w:r w:rsidR="00AB77D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Сергиенко</w:t>
      </w:r>
    </w:p>
    <w:p w14:paraId="7DCD6558" w14:textId="77777777" w:rsidR="00AB77D5" w:rsidRPr="00D74C07" w:rsidRDefault="00AB77D5" w:rsidP="00AB77D5">
      <w:pPr>
        <w:spacing w:after="0" w:line="240" w:lineRule="auto"/>
        <w:ind w:left="142" w:firstLine="5528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руководитель</w:t>
      </w:r>
    </w:p>
    <w:p w14:paraId="4BB5DE8C" w14:textId="5E7CA099" w:rsidR="00AB77D5" w:rsidRPr="00D74C07" w:rsidRDefault="002D38B0" w:rsidP="00AB77D5">
      <w:pPr>
        <w:spacing w:after="0" w:line="240" w:lineRule="auto"/>
        <w:ind w:left="142" w:firstLine="5528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М. В.</w:t>
      </w:r>
      <w:r w:rsidR="00AB77D5" w:rsidRPr="00D74C0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Зверев</w:t>
      </w:r>
    </w:p>
    <w:p w14:paraId="1B278B2F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57135A3F" w14:textId="77777777" w:rsidR="00AB77D5" w:rsidRPr="00D74C07" w:rsidRDefault="00AB77D5" w:rsidP="00AB77D5">
      <w:pPr>
        <w:spacing w:after="0" w:line="240" w:lineRule="auto"/>
        <w:ind w:firstLine="142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1C7A0A5D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EC65B5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069503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8F8024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3395B6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03162C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767286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143EAB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Калининград</w:t>
      </w:r>
    </w:p>
    <w:p w14:paraId="78B5049A" w14:textId="793593AD" w:rsidR="00AB77D5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</w:p>
    <w:p w14:paraId="3AB065E9" w14:textId="77777777" w:rsidR="00AB77D5" w:rsidRPr="001D51AC" w:rsidRDefault="00AB77D5" w:rsidP="0090439E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D22D13" w14:textId="77777777" w:rsidR="0090439E" w:rsidRPr="001D51AC" w:rsidRDefault="0090439E" w:rsidP="0090439E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2E5938" w14:textId="77777777" w:rsidR="0090439E" w:rsidRPr="001D51AC" w:rsidRDefault="0090439E" w:rsidP="0090439E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D4A362" w14:textId="69B64135" w:rsidR="0090439E" w:rsidRPr="001D51AC" w:rsidRDefault="0090439E" w:rsidP="0090439E">
      <w:pPr>
        <w:spacing w:after="0" w:line="240" w:lineRule="auto"/>
        <w:ind w:firstLine="14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043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ТЕРМИНОВ И СОКРАЩЕНИ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Й</w:t>
      </w:r>
    </w:p>
    <w:p w14:paraId="761B5303" w14:textId="77777777" w:rsidR="0090439E" w:rsidRPr="001D51AC" w:rsidRDefault="0090439E" w:rsidP="0090439E">
      <w:pPr>
        <w:spacing w:after="0" w:line="240" w:lineRule="auto"/>
        <w:ind w:firstLine="14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CF07809" w14:textId="709CCC19" w:rsidR="0090439E" w:rsidRDefault="0090439E" w:rsidP="0090439E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720002C" w14:textId="137321E3" w:rsidR="0090439E" w:rsidRPr="00335DA5" w:rsidRDefault="0090439E" w:rsidP="0090439E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35DA5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HTML</w:t>
      </w:r>
      <w:r w:rsidRPr="00335DA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(</w:t>
      </w:r>
      <w:proofErr w:type="spellStart"/>
      <w:r w:rsidRPr="00335DA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HyperText</w:t>
      </w:r>
      <w:proofErr w:type="spellEnd"/>
      <w:r w:rsidRPr="00335DA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335DA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Markup</w:t>
      </w:r>
      <w:proofErr w:type="spellEnd"/>
      <w:r w:rsidRPr="00335DA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Language) – </w:t>
      </w:r>
      <w:r w:rsidRPr="00335DA5">
        <w:rPr>
          <w:rFonts w:ascii="Times New Roman" w:hAnsi="Times New Roman" w:cs="Times New Roman"/>
          <w:color w:val="000000" w:themeColor="text1"/>
          <w:sz w:val="24"/>
          <w:szCs w:val="24"/>
        </w:rPr>
        <w:t>язык гипертекстовой разметки.</w:t>
      </w:r>
    </w:p>
    <w:p w14:paraId="399BDBDC" w14:textId="77777777" w:rsidR="0090439E" w:rsidRPr="00335DA5" w:rsidRDefault="0090439E" w:rsidP="0090439E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AF83DB" w14:textId="432E0CF4" w:rsidR="0090439E" w:rsidRDefault="0090439E" w:rsidP="0090439E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35DA5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CSS</w:t>
      </w:r>
      <w:r w:rsidRPr="00335DA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(</w:t>
      </w:r>
      <w:proofErr w:type="spellStart"/>
      <w:r w:rsidRPr="00335DA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Cascading</w:t>
      </w:r>
      <w:proofErr w:type="spellEnd"/>
      <w:r w:rsidRPr="00335DA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Style </w:t>
      </w:r>
      <w:proofErr w:type="spellStart"/>
      <w:r w:rsidRPr="00335DA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Sheets</w:t>
      </w:r>
      <w:proofErr w:type="spellEnd"/>
      <w:r w:rsidRPr="00335DA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) - </w:t>
      </w:r>
      <w:r w:rsidRPr="00335DA5">
        <w:rPr>
          <w:rFonts w:ascii="Times New Roman" w:hAnsi="Times New Roman" w:cs="Times New Roman"/>
          <w:color w:val="000000" w:themeColor="text1"/>
          <w:sz w:val="24"/>
          <w:szCs w:val="24"/>
        </w:rPr>
        <w:t>язык, который определяет внешний вид веб-страницы. </w:t>
      </w:r>
    </w:p>
    <w:p w14:paraId="03D51C9E" w14:textId="77777777" w:rsidR="00335DA5" w:rsidRPr="00335DA5" w:rsidRDefault="00335DA5" w:rsidP="0090439E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8218CE" w14:textId="6CFE965D" w:rsidR="00335DA5" w:rsidRDefault="0090439E" w:rsidP="0090439E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35DA5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JS</w:t>
      </w:r>
      <w:r w:rsidRPr="00335DA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335DA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r w:rsidRPr="00335DA5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Java</w:t>
      </w:r>
      <w:r w:rsidRPr="00335DA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00335DA5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Script</w:t>
      </w:r>
      <w:r w:rsidRPr="00335DA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) - </w:t>
      </w:r>
      <w:r w:rsidRPr="00335DA5">
        <w:rPr>
          <w:rFonts w:ascii="Times New Roman" w:hAnsi="Times New Roman" w:cs="Times New Roman"/>
          <w:color w:val="000000" w:themeColor="text1"/>
          <w:sz w:val="24"/>
          <w:szCs w:val="24"/>
        </w:rPr>
        <w:t>набор инструкций, которые выполняются при загрузке страницы.</w:t>
      </w:r>
    </w:p>
    <w:p w14:paraId="183CEF37" w14:textId="77777777" w:rsidR="00335DA5" w:rsidRDefault="00335DA5" w:rsidP="0090439E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6E03FB" w14:textId="21B78383" w:rsidR="0090439E" w:rsidRPr="00335DA5" w:rsidRDefault="0090439E" w:rsidP="0090439E">
      <w:pPr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35DA5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Bootstrap</w:t>
      </w:r>
      <w:r w:rsidRPr="00335DA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- </w:t>
      </w:r>
      <w:r w:rsidRPr="00335DA5">
        <w:rPr>
          <w:rFonts w:ascii="Times New Roman" w:hAnsi="Times New Roman" w:cs="Times New Roman"/>
          <w:color w:val="000000" w:themeColor="text1"/>
          <w:sz w:val="24"/>
          <w:szCs w:val="24"/>
        </w:rPr>
        <w:t>это фреймворк для создания сайтов и веб-приложений с открытым исходным кодом.</w:t>
      </w:r>
      <w:r w:rsidRPr="00335DA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 </w:t>
      </w:r>
    </w:p>
    <w:p w14:paraId="055A1346" w14:textId="77777777" w:rsidR="0090439E" w:rsidRDefault="0090439E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261214F2" w14:textId="1EBA60B5" w:rsidR="00335DA5" w:rsidRDefault="0090439E" w:rsidP="00335DA5">
      <w:pPr>
        <w:spacing w:after="0"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</w:p>
    <w:p w14:paraId="07A9DCF9" w14:textId="77777777" w:rsidR="00335DA5" w:rsidRPr="00856DF0" w:rsidRDefault="00335DA5" w:rsidP="00750E92">
      <w:p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8E7F1DF" w14:textId="4475CD52" w:rsidR="00335DA5" w:rsidRDefault="00335DA5" w:rsidP="00750E92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6DF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Актуальность темы исследования. </w:t>
      </w:r>
      <w:r w:rsidR="00856DF0" w:rsidRPr="00856DF0">
        <w:rPr>
          <w:rFonts w:ascii="Times New Roman" w:hAnsi="Times New Roman" w:cs="Times New Roman"/>
          <w:color w:val="000000" w:themeColor="text1"/>
          <w:sz w:val="28"/>
          <w:szCs w:val="28"/>
        </w:rPr>
        <w:t>В современном цифровом мире, где технологии стремительно развиваются, а границы возможного постоянно расширяются, создание лэндинга для продажи участков на Марсе представляет собой не только интересный, но и крайне актуальный проект. В последние годы мы наблюдаем значительный рост интереса к космической тематике: частные компании активно разрабатывают технологии для освоения космоса, правительства разных стран инвестируют в космические программы, а обычные люди все чаще задумываются о том, каково это – стать частью чего-то большего, выходящего за рамки Земли.</w:t>
      </w:r>
    </w:p>
    <w:p w14:paraId="6ECE16E4" w14:textId="6115E6CE" w:rsidR="00856DF0" w:rsidRDefault="00856DF0" w:rsidP="00750E92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6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таком контексте разработка лэндинга, посвященного продаже участков на Марсе, становится не просто творческой задачей,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856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настоящим вызовом,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который </w:t>
      </w:r>
      <w:r w:rsidRPr="00856DF0">
        <w:rPr>
          <w:rFonts w:ascii="Times New Roman" w:hAnsi="Times New Roman" w:cs="Times New Roman"/>
          <w:color w:val="000000" w:themeColor="text1"/>
          <w:sz w:val="28"/>
          <w:szCs w:val="28"/>
        </w:rPr>
        <w:t>требу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ет</w:t>
      </w:r>
      <w:r w:rsidRPr="00856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комплексного подхода. Такой проект должен сочетать в себе не только современные веб-технологии,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но и</w:t>
      </w:r>
      <w:r w:rsidRPr="00856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элементы маркетинга, дизайна и психологии, чтобы заинтересовать потенциальных покупателей и убедить их в реальности такого, казалось бы, фантастического предложения.</w:t>
      </w:r>
    </w:p>
    <w:p w14:paraId="7ADBC3FE" w14:textId="5473B393" w:rsidR="00856DF0" w:rsidRDefault="00856DF0" w:rsidP="00750E92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Цель исследования. </w:t>
      </w:r>
      <w:r w:rsidRPr="00856DF0">
        <w:rPr>
          <w:rFonts w:ascii="Times New Roman" w:hAnsi="Times New Roman" w:cs="Times New Roman"/>
          <w:color w:val="000000" w:themeColor="text1"/>
          <w:sz w:val="28"/>
          <w:szCs w:val="28"/>
        </w:rPr>
        <w:t>Основной целью данной курсовой работы является разработка интерактивного и визуально привлекательного лэндинга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который</w:t>
      </w:r>
      <w:r w:rsidRPr="00856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должен не только предоставлять информацию о доступных участках, но и создавать у пользователей ощущение уникальности предложения, подчеркивать его эксклюзивность и перспективность. Кроме того, важно обеспечить удобство взаимодействия с сайтом, чтобы потенциальные клиенты могли легко оформить заявку и получить ответы на все интересующие их вопросы.</w:t>
      </w:r>
    </w:p>
    <w:p w14:paraId="5B0BC8E3" w14:textId="5DEDF6A2" w:rsidR="00856DF0" w:rsidRDefault="00856DF0" w:rsidP="00750E92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6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достижения поставленной цели необходимо решить ряд важных </w:t>
      </w:r>
      <w:r w:rsidRPr="00856DF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задач</w:t>
      </w:r>
      <w:r w:rsidRPr="00856DF0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AD39F7A" w14:textId="3720C6E5" w:rsidR="00856DF0" w:rsidRDefault="00750E92" w:rsidP="00750E92">
      <w:pPr>
        <w:pStyle w:val="a7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Понять</w:t>
      </w:r>
      <w:r w:rsidRPr="00750E92">
        <w:rPr>
          <w:rFonts w:ascii="Times New Roman" w:hAnsi="Times New Roman" w:cs="Times New Roman"/>
          <w:color w:val="000000" w:themeColor="text1"/>
          <w:sz w:val="28"/>
          <w:szCs w:val="28"/>
        </w:rPr>
        <w:t>, кто именно может заинтересоваться покупкой участка на Марсе.</w:t>
      </w:r>
    </w:p>
    <w:p w14:paraId="31EEE8E5" w14:textId="76C2C3CE" w:rsidR="00750E92" w:rsidRDefault="00750E92" w:rsidP="00750E92">
      <w:pPr>
        <w:pStyle w:val="a7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0E9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Необходимо разработать логичную структуру страницы, продумать расположение элементов и обеспечить плавность взаимодействия пользователя с контентом.</w:t>
      </w:r>
    </w:p>
    <w:p w14:paraId="7F9C162C" w14:textId="4204B13B" w:rsidR="00750E92" w:rsidRDefault="00750E92" w:rsidP="00750E92">
      <w:pPr>
        <w:pStyle w:val="a7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Создание интерактивных элементов для корректного отображения на экранах любого размера.</w:t>
      </w:r>
    </w:p>
    <w:p w14:paraId="08BE8789" w14:textId="77777777" w:rsidR="00750E92" w:rsidRDefault="00750E92" w:rsidP="00750E92">
      <w:pPr>
        <w:pStyle w:val="a7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 w:rsidRPr="00750E92">
        <w:rPr>
          <w:rFonts w:ascii="Times New Roman" w:hAnsi="Times New Roman" w:cs="Times New Roman"/>
          <w:color w:val="000000" w:themeColor="text1"/>
          <w:sz w:val="28"/>
          <w:szCs w:val="28"/>
        </w:rPr>
        <w:t>обавить различные интерактивные элементы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750E92">
        <w:rPr>
          <w:rFonts w:ascii="Times New Roman" w:hAnsi="Times New Roman" w:cs="Times New Roman"/>
          <w:color w:val="000000" w:themeColor="text1"/>
          <w:sz w:val="28"/>
          <w:szCs w:val="28"/>
        </w:rPr>
        <w:t>которые улучшат пользовательский опыт.</w:t>
      </w:r>
    </w:p>
    <w:p w14:paraId="0E14F560" w14:textId="5A304471" w:rsidR="00750E92" w:rsidRDefault="00750E92" w:rsidP="00750E92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0E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Целевая аудитория. </w:t>
      </w:r>
      <w:r w:rsidRPr="00750E92">
        <w:rPr>
          <w:rFonts w:ascii="Times New Roman" w:hAnsi="Times New Roman" w:cs="Times New Roman"/>
          <w:color w:val="000000" w:themeColor="text1"/>
          <w:sz w:val="28"/>
          <w:szCs w:val="28"/>
        </w:rPr>
        <w:t>Лэндинг ориентирован на широкий круг пользователей, включая:</w:t>
      </w:r>
    </w:p>
    <w:p w14:paraId="1B4BCDB0" w14:textId="5F3C1476" w:rsidR="00750E92" w:rsidRPr="00750E92" w:rsidRDefault="00750E92" w:rsidP="00750E92">
      <w:pPr>
        <w:pStyle w:val="af0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color w:val="404040"/>
          <w:sz w:val="28"/>
          <w:szCs w:val="28"/>
        </w:rPr>
      </w:pPr>
      <w:r w:rsidRPr="00750E92">
        <w:rPr>
          <w:rStyle w:val="af1"/>
          <w:rFonts w:eastAsiaTheme="majorEastAsia"/>
          <w:color w:val="404040"/>
          <w:sz w:val="28"/>
          <w:szCs w:val="28"/>
        </w:rPr>
        <w:t>Инвесторов</w:t>
      </w:r>
      <w:r w:rsidRPr="00750E92">
        <w:rPr>
          <w:color w:val="404040"/>
          <w:sz w:val="28"/>
          <w:szCs w:val="28"/>
        </w:rPr>
        <w:t>, которые рассматривают покупку участков на Марсе как долгосрочное вложение.</w:t>
      </w:r>
    </w:p>
    <w:p w14:paraId="2D9C1D18" w14:textId="503BFEC6" w:rsidR="00750E92" w:rsidRPr="00750E92" w:rsidRDefault="00750E92" w:rsidP="00750E92">
      <w:pPr>
        <w:pStyle w:val="af0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color w:val="404040"/>
          <w:sz w:val="28"/>
          <w:szCs w:val="28"/>
        </w:rPr>
      </w:pPr>
      <w:r w:rsidRPr="00750E92">
        <w:rPr>
          <w:rStyle w:val="af1"/>
          <w:rFonts w:eastAsiaTheme="majorEastAsia"/>
          <w:color w:val="404040"/>
          <w:sz w:val="28"/>
          <w:szCs w:val="28"/>
        </w:rPr>
        <w:t>Технологических энтузиастов</w:t>
      </w:r>
      <w:r w:rsidRPr="00750E92">
        <w:rPr>
          <w:color w:val="404040"/>
          <w:sz w:val="28"/>
          <w:szCs w:val="28"/>
        </w:rPr>
        <w:t>, увлеченных космосом и готовых поддержать подобные инициативы.</w:t>
      </w:r>
    </w:p>
    <w:p w14:paraId="1506FD43" w14:textId="07604B42" w:rsidR="00750E92" w:rsidRPr="00750E92" w:rsidRDefault="00750E92" w:rsidP="00750E92">
      <w:pPr>
        <w:pStyle w:val="af0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color w:val="404040"/>
          <w:sz w:val="28"/>
          <w:szCs w:val="28"/>
        </w:rPr>
      </w:pPr>
      <w:r w:rsidRPr="00750E92">
        <w:rPr>
          <w:rStyle w:val="af1"/>
          <w:rFonts w:eastAsiaTheme="majorEastAsia"/>
          <w:color w:val="404040"/>
          <w:sz w:val="28"/>
          <w:szCs w:val="28"/>
        </w:rPr>
        <w:t>Бизнес-структуры</w:t>
      </w:r>
      <w:r w:rsidRPr="00750E92">
        <w:rPr>
          <w:color w:val="404040"/>
          <w:sz w:val="28"/>
          <w:szCs w:val="28"/>
        </w:rPr>
        <w:t>, заинтересованные в участии в проектах, связанных с освоением новых территорий.</w:t>
      </w:r>
    </w:p>
    <w:p w14:paraId="61E6F1A7" w14:textId="52888912" w:rsidR="00750E92" w:rsidRPr="00750E92" w:rsidRDefault="00750E92" w:rsidP="00750E92">
      <w:pPr>
        <w:pStyle w:val="af0"/>
        <w:shd w:val="clear" w:color="auto" w:fill="FFFFFF"/>
        <w:spacing w:before="0" w:beforeAutospacing="0" w:after="0" w:afterAutospacing="0" w:line="360" w:lineRule="auto"/>
        <w:rPr>
          <w:color w:val="404040"/>
          <w:sz w:val="28"/>
          <w:szCs w:val="28"/>
        </w:rPr>
      </w:pPr>
      <w:r w:rsidRPr="00750E92">
        <w:rPr>
          <w:color w:val="404040"/>
          <w:sz w:val="28"/>
          <w:szCs w:val="28"/>
        </w:rPr>
        <w:t>Курсовая работа</w:t>
      </w:r>
      <w:r>
        <w:rPr>
          <w:color w:val="404040"/>
          <w:sz w:val="28"/>
          <w:szCs w:val="28"/>
        </w:rPr>
        <w:t xml:space="preserve"> на тему: </w:t>
      </w:r>
      <w:r w:rsidR="000D2CFD" w:rsidRPr="000D2CFD">
        <w:rPr>
          <w:color w:val="404040"/>
          <w:sz w:val="28"/>
          <w:szCs w:val="28"/>
        </w:rPr>
        <w:t>«</w:t>
      </w:r>
      <w:r w:rsidR="000D2CFD">
        <w:rPr>
          <w:color w:val="404040"/>
          <w:sz w:val="28"/>
          <w:szCs w:val="28"/>
        </w:rPr>
        <w:t xml:space="preserve">Разработка лэндинга </w:t>
      </w:r>
      <w:r w:rsidR="000D2CFD" w:rsidRPr="000D2CFD">
        <w:rPr>
          <w:color w:val="404040"/>
          <w:sz w:val="28"/>
          <w:szCs w:val="28"/>
        </w:rPr>
        <w:t>“</w:t>
      </w:r>
      <w:r>
        <w:rPr>
          <w:color w:val="404040"/>
          <w:sz w:val="28"/>
          <w:szCs w:val="28"/>
        </w:rPr>
        <w:t>Продажа участков на Марсе</w:t>
      </w:r>
      <w:r w:rsidR="002D38B0" w:rsidRPr="00750E92">
        <w:rPr>
          <w:color w:val="404040"/>
          <w:sz w:val="28"/>
          <w:szCs w:val="28"/>
        </w:rPr>
        <w:t>”</w:t>
      </w:r>
      <w:r w:rsidR="002D38B0" w:rsidRPr="000D2CFD">
        <w:t>»</w:t>
      </w:r>
      <w:r w:rsidRPr="00750E92">
        <w:rPr>
          <w:color w:val="404040"/>
          <w:sz w:val="28"/>
          <w:szCs w:val="28"/>
        </w:rPr>
        <w:t xml:space="preserve"> состоит из введения, </w:t>
      </w:r>
      <w:r>
        <w:rPr>
          <w:color w:val="404040"/>
          <w:sz w:val="28"/>
          <w:szCs w:val="28"/>
        </w:rPr>
        <w:t>…</w:t>
      </w:r>
      <w:r w:rsidRPr="00750E92">
        <w:rPr>
          <w:color w:val="404040"/>
          <w:sz w:val="28"/>
          <w:szCs w:val="28"/>
        </w:rPr>
        <w:t xml:space="preserve"> </w:t>
      </w:r>
      <w:r>
        <w:rPr>
          <w:color w:val="404040"/>
          <w:sz w:val="28"/>
          <w:szCs w:val="28"/>
        </w:rPr>
        <w:t xml:space="preserve">глав и </w:t>
      </w:r>
      <w:r w:rsidRPr="00750E92">
        <w:rPr>
          <w:color w:val="404040"/>
          <w:sz w:val="28"/>
          <w:szCs w:val="28"/>
        </w:rPr>
        <w:t>заключения. Во введении обозначены актуальность, цель и задачи исследования. Основные главы посвящены проектированию интерфейса, разработке и тестированию лэндинга. В заключении подводятся итоги работы и оценивается достижение поставленных целей.</w:t>
      </w:r>
    </w:p>
    <w:p w14:paraId="3B0B3936" w14:textId="41BF9B00" w:rsidR="001D51AC" w:rsidRDefault="001D51AC" w:rsidP="00750E92">
      <w:pPr>
        <w:pStyle w:val="a7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F58A19" w14:textId="4A58AB91" w:rsidR="001D51AC" w:rsidRDefault="001D51AC" w:rsidP="001D51A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657F5D" w14:textId="187A427D" w:rsidR="001D51AC" w:rsidRDefault="001D51AC" w:rsidP="00E356A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A5C9A5" w14:textId="77777777" w:rsidR="00E356AF" w:rsidRDefault="00E356AF" w:rsidP="00E356A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5ABDFD" w14:textId="77777777" w:rsidR="00E356AF" w:rsidRDefault="00E356AF" w:rsidP="00E356A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31807B" w14:textId="77777777" w:rsidR="00E356AF" w:rsidRDefault="00E356AF" w:rsidP="00E356A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5CC541" w14:textId="77777777" w:rsidR="00E356AF" w:rsidRDefault="00E356AF" w:rsidP="00E356A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7FA85D" w14:textId="77777777" w:rsidR="00E356AF" w:rsidRDefault="00E356AF" w:rsidP="00E356A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0D5A6C" w14:textId="247B8A05" w:rsidR="00E356AF" w:rsidRDefault="00E356AF" w:rsidP="0045224B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ГЛАВА 1</w:t>
      </w:r>
    </w:p>
    <w:p w14:paraId="3FFC3840" w14:textId="7F36AEE2" w:rsidR="00E356AF" w:rsidRPr="00E356AF" w:rsidRDefault="00E356AF" w:rsidP="0045224B">
      <w:pPr>
        <w:pStyle w:val="a7"/>
        <w:spacing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Блок </w:t>
      </w:r>
      <w:r w:rsidRPr="0079510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Шапка сайта</w:t>
      </w:r>
      <w:r w:rsidRPr="0079510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”</w:t>
      </w:r>
    </w:p>
    <w:p w14:paraId="50C2D7B6" w14:textId="5A34AF9E" w:rsidR="001D51AC" w:rsidRDefault="00BE39BB" w:rsidP="00BE39BB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>Данны</w:t>
      </w:r>
      <w:r w:rsidR="005C451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 </w:t>
      </w:r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>фрагмент</w:t>
      </w:r>
      <w:r w:rsidR="005C4516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кода представляет собой шапку (</w:t>
      </w:r>
      <w:proofErr w:type="spellStart"/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>header</w:t>
      </w:r>
      <w:proofErr w:type="spellEnd"/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>) современного веб-сайта, выполненную с использованием HTML и CSS.</w:t>
      </w:r>
    </w:p>
    <w:p w14:paraId="434D2E85" w14:textId="1E065C28" w:rsidR="00BE39BB" w:rsidRPr="00BE39BB" w:rsidRDefault="00BE39BB" w:rsidP="00BE39BB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HTML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-структура.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>HTML-разметка шапки организована в виде контейнера с тремя основными блоками: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headerLeft</w:t>
      </w:r>
      <w:proofErr w:type="spellEnd"/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</w:t>
      </w:r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левая часть с навигационными ссылками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headerMiddle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- </w:t>
      </w:r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>центральная часть с логотипом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headerRight</w:t>
      </w:r>
      <w:proofErr w:type="spellEnd"/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>правая часть с дополнительными ссылками и кнопками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3F2EF085" w14:textId="31DBAE62" w:rsidR="001D51AC" w:rsidRDefault="00D62B74" w:rsidP="001D51A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62B74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3BDADFB" wp14:editId="743286FE">
            <wp:extent cx="5771032" cy="1882140"/>
            <wp:effectExtent l="0" t="0" r="1270" b="3810"/>
            <wp:docPr id="46935476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5476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5050" cy="188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A779" w14:textId="0C8D4CFE" w:rsidR="00C90080" w:rsidRDefault="00BE39BB" w:rsidP="00C90080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CSS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стилизация. </w:t>
      </w:r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начала основной работы был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>спользован сброс отступов (</w:t>
      </w:r>
      <w:proofErr w:type="spellStart"/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>margin</w:t>
      </w:r>
      <w:proofErr w:type="spellEnd"/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0; </w:t>
      </w:r>
      <w:proofErr w:type="spellStart"/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>padding</w:t>
      </w:r>
      <w:proofErr w:type="spellEnd"/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>: 0;) для обеспечения кросс-браузерной совместимости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Далее у</w:t>
      </w:r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>становлен фоновый рисунок космоса, создающий атмосферу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>космической тематики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C90080">
        <w:rPr>
          <w:rFonts w:ascii="Times New Roman" w:hAnsi="Times New Roman" w:cs="Times New Roman"/>
          <w:color w:val="000000" w:themeColor="text1"/>
          <w:sz w:val="28"/>
          <w:szCs w:val="28"/>
        </w:rPr>
        <w:t>В конце же я п</w:t>
      </w:r>
      <w:r w:rsidR="00C90080" w:rsidRPr="00C90080">
        <w:rPr>
          <w:rFonts w:ascii="Times New Roman" w:hAnsi="Times New Roman" w:cs="Times New Roman"/>
          <w:color w:val="000000" w:themeColor="text1"/>
          <w:sz w:val="28"/>
          <w:szCs w:val="28"/>
        </w:rPr>
        <w:t>римен</w:t>
      </w:r>
      <w:r w:rsidR="00C90080">
        <w:rPr>
          <w:rFonts w:ascii="Times New Roman" w:hAnsi="Times New Roman" w:cs="Times New Roman"/>
          <w:color w:val="000000" w:themeColor="text1"/>
          <w:sz w:val="28"/>
          <w:szCs w:val="28"/>
        </w:rPr>
        <w:t>ила</w:t>
      </w:r>
      <w:r w:rsidR="00C90080" w:rsidRPr="00C900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шрифт </w:t>
      </w:r>
      <w:proofErr w:type="spellStart"/>
      <w:r w:rsidR="00C90080" w:rsidRPr="00C90080">
        <w:rPr>
          <w:rFonts w:ascii="Times New Roman" w:hAnsi="Times New Roman" w:cs="Times New Roman"/>
          <w:color w:val="000000" w:themeColor="text1"/>
          <w:sz w:val="28"/>
          <w:szCs w:val="28"/>
        </w:rPr>
        <w:t>Montserrat</w:t>
      </w:r>
      <w:proofErr w:type="spellEnd"/>
      <w:r w:rsidR="00C90080" w:rsidRPr="00C900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0080" w:rsidRPr="00C90080">
        <w:rPr>
          <w:rFonts w:ascii="Times New Roman" w:hAnsi="Times New Roman" w:cs="Times New Roman"/>
          <w:color w:val="000000" w:themeColor="text1"/>
          <w:sz w:val="28"/>
          <w:szCs w:val="28"/>
        </w:rPr>
        <w:t>Alternates</w:t>
      </w:r>
      <w:proofErr w:type="spellEnd"/>
      <w:r w:rsidR="00C90080" w:rsidRPr="00C900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(насыщенность 500)</w:t>
      </w:r>
      <w:r w:rsidR="00C90080">
        <w:rPr>
          <w:rFonts w:ascii="Times New Roman" w:hAnsi="Times New Roman" w:cs="Times New Roman"/>
          <w:color w:val="000000" w:themeColor="text1"/>
          <w:sz w:val="28"/>
          <w:szCs w:val="28"/>
        </w:rPr>
        <w:t>, который будет придавать</w:t>
      </w:r>
      <w:r w:rsidR="00C90080" w:rsidRPr="00C900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интерфейсу технологичный и слегка футуристический вид</w:t>
      </w:r>
      <w:r w:rsidR="00C9008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4CA23BB" w14:textId="0B1C1358" w:rsidR="00C90080" w:rsidRDefault="00D62B74" w:rsidP="00C9008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2B7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F1EBE4E" wp14:editId="3141CA09">
            <wp:extent cx="2771953" cy="1988820"/>
            <wp:effectExtent l="0" t="0" r="9525" b="0"/>
            <wp:docPr id="213869044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9044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6086" cy="199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0BBF" w14:textId="777B9712" w:rsidR="00C90080" w:rsidRDefault="00C90080" w:rsidP="00C9008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900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Анимация шапки.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 основу дизайна шапки я добавила анимацию: плавное появление шапки с анимацией продолжительностью 2.5 секунды, постепенное увеличение размытия фона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backdrop</w:t>
      </w:r>
      <w:r w:rsidRPr="00C90080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filter</w:t>
      </w:r>
      <w:r w:rsidRPr="00C900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от 0 до 10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px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плавное изменение прозрачности фона от полностью прозрачного до полупрозрачного темного. Эффект создает впечатление </w:t>
      </w:r>
      <w:r w:rsidRPr="00C90080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проявления</w:t>
      </w:r>
      <w:r w:rsidRPr="00C90080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шапки из пустоты, что соответствует тематике.</w:t>
      </w:r>
    </w:p>
    <w:p w14:paraId="7C885B49" w14:textId="4C91C5A9" w:rsidR="00C90080" w:rsidRPr="00C90080" w:rsidRDefault="00C90080" w:rsidP="00C9008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9008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F58BB04" wp14:editId="1B0D2E05">
            <wp:extent cx="2891831" cy="3063240"/>
            <wp:effectExtent l="0" t="0" r="3810" b="3810"/>
            <wp:docPr id="1949197292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97292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1831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853A" w14:textId="2CDFB2E2" w:rsidR="0045224B" w:rsidRPr="0079510A" w:rsidRDefault="00C90080" w:rsidP="0045224B">
      <w:pPr>
        <w:spacing w:after="24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900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Цветовая палитра.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 основу главного и насыщенного цвета стал для меня оранжевый. В первую очередь, я хотела передать оттенки планеты Марс, которая в свою очередь является достаточно яркой и желтоватой планетой. Яркий цвет должен выступать как восклицательный знак, отчего человеку сразу захочется остаться.</w:t>
      </w:r>
      <w:r w:rsidR="0045224B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Второй главный цвет – темно-синий. Хоть черный и не рекомендованный цвет, но желание оставить частичку космоса на лэндинге я хотела. Темный цвет очень контрастирует с ярким оранжевый, еще больше выделяя его среди всего остального цвета.</w:t>
      </w:r>
      <w:r w:rsidR="0045224B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Последним цветом для меня стал теплый бежево-белый оттенок, добавляющий яркость и отдых глазам.</w:t>
      </w:r>
    </w:p>
    <w:p w14:paraId="197FF650" w14:textId="47441B34" w:rsidR="00D62B74" w:rsidRPr="00D62B74" w:rsidRDefault="00D62B74" w:rsidP="00D62B74">
      <w:pPr>
        <w:spacing w:after="24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62B7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AD48770" wp14:editId="3E312985">
            <wp:extent cx="5940425" cy="399415"/>
            <wp:effectExtent l="0" t="0" r="3175" b="635"/>
            <wp:docPr id="236702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025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444F" w14:textId="104F7C60" w:rsidR="00BE39BB" w:rsidRDefault="0045224B" w:rsidP="0045224B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Эффекты взаимодействия.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наведении курсора мыши на текст я хотела его подчеркнуть, направляя внимание пользователя и визуально подтверждая интерактивность элемента (0.3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Pr="004522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easing</w:t>
      </w:r>
      <w:r w:rsidRPr="0045224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функцией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easy</w:t>
      </w:r>
      <w:r w:rsidRPr="0045224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</w:t>
      </w:r>
      <w:r w:rsidRPr="0045224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out</w:t>
      </w:r>
      <w:r w:rsidRPr="004522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Pr="0045224B">
        <w:rPr>
          <w:rFonts w:ascii="Times New Roman" w:hAnsi="Times New Roman" w:cs="Times New Roman"/>
          <w:color w:val="000000" w:themeColor="text1"/>
          <w:sz w:val="28"/>
          <w:szCs w:val="28"/>
        </w:rPr>
        <w:t>ачинается медленно, ускоряется в 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ередине</w:t>
      </w:r>
      <w:r w:rsidRPr="0045224B">
        <w:rPr>
          <w:rFonts w:ascii="Times New Roman" w:hAnsi="Times New Roman" w:cs="Times New Roman"/>
          <w:color w:val="000000" w:themeColor="text1"/>
          <w:sz w:val="28"/>
          <w:szCs w:val="28"/>
        </w:rPr>
        <w:t>, а затем замедляется к концу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)).</w:t>
      </w:r>
    </w:p>
    <w:p w14:paraId="6DCAC3F1" w14:textId="2AFB35C5" w:rsidR="00A74FF8" w:rsidRDefault="00A74FF8" w:rsidP="00A74FF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74FF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24A82D0" wp14:editId="5610B8F2">
            <wp:extent cx="3878580" cy="1755974"/>
            <wp:effectExtent l="0" t="0" r="7620" b="0"/>
            <wp:docPr id="102547513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7513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8750" cy="176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EA9E" w14:textId="6E78ADC6" w:rsidR="00D62B74" w:rsidRPr="0079510A" w:rsidRDefault="00D62B74" w:rsidP="00A74FF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Также, я добавила г</w:t>
      </w:r>
      <w:r w:rsidRPr="00D62B74">
        <w:rPr>
          <w:rFonts w:ascii="Times New Roman" w:hAnsi="Times New Roman" w:cs="Times New Roman"/>
          <w:color w:val="000000" w:themeColor="text1"/>
          <w:sz w:val="28"/>
          <w:szCs w:val="28"/>
        </w:rPr>
        <w:t>оризонтальное выпадающее меню навигации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того, чтобы пользователю было удобно передвигаться по пунктам на сайте. </w:t>
      </w:r>
    </w:p>
    <w:p w14:paraId="2A076C40" w14:textId="14E9003A" w:rsidR="00D62B74" w:rsidRPr="00D62B74" w:rsidRDefault="00D62B74" w:rsidP="00A74FF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62B7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4A8D8F1" wp14:editId="4F0BDB4D">
            <wp:extent cx="4804137" cy="2827020"/>
            <wp:effectExtent l="0" t="0" r="0" b="0"/>
            <wp:docPr id="714781776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81776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4048" cy="283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902B" w14:textId="22580B3B" w:rsidR="00A74FF8" w:rsidRDefault="00A74FF8" w:rsidP="00A74FF8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74F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Интерактивные кнопки.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 как основная задумка сайта – упрощенность и яркость, я хотела придумать анимацию кнопок, которая не будет вырывать глаза при просмотре на нее. Я сделала эффект, словно кнопка </w:t>
      </w:r>
      <w:r w:rsidRPr="00A74FF8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утапливается</w:t>
      </w:r>
      <w:r w:rsidRPr="00A74FF8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клике (смещение на 3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px</w:t>
      </w:r>
      <w:proofErr w:type="spellEnd"/>
      <w:r w:rsidRPr="00A74F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уменьшение тени), как клавиша на клавиатуре. Визуальная обратная связь делает интерфейс более отзывчивым и интуитивно понятным.</w:t>
      </w:r>
    </w:p>
    <w:p w14:paraId="6B5C8D38" w14:textId="1906DF55" w:rsidR="00A74FF8" w:rsidRDefault="00A74FF8" w:rsidP="00A74FF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74FF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7B2736E" wp14:editId="42877C5B">
            <wp:extent cx="2094508" cy="2316480"/>
            <wp:effectExtent l="0" t="0" r="1270" b="7620"/>
            <wp:docPr id="76938559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8559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6171" cy="231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EC42" w14:textId="66F4113E" w:rsidR="00A74FF8" w:rsidRPr="0079510A" w:rsidRDefault="00A74FF8" w:rsidP="00A74FF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74F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Адаптивный дизайн.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Адаптив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самого сайта</w:t>
      </w:r>
      <w:r w:rsidR="00D62B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шапки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 делала смесью </w:t>
      </w:r>
      <w:r w:rsidR="00F22B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Pr="00A74F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+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bootstrap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хотя </w:t>
      </w:r>
      <w:r w:rsidR="00F22B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Pr="00A74F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гораздо больше преобладает в дизайне. Адаптация сделана: от 1200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px</w:t>
      </w:r>
      <w:proofErr w:type="spellEnd"/>
      <w:r w:rsidRPr="00D62B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более</w:t>
      </w:r>
      <w:r w:rsidR="00D62B74">
        <w:rPr>
          <w:rFonts w:ascii="Times New Roman" w:hAnsi="Times New Roman" w:cs="Times New Roman"/>
          <w:color w:val="000000" w:themeColor="text1"/>
          <w:sz w:val="28"/>
          <w:szCs w:val="28"/>
        </w:rPr>
        <w:t>, о</w:t>
      </w:r>
      <w:r w:rsidR="00D62B74" w:rsidRPr="00D62B74">
        <w:rPr>
          <w:rFonts w:ascii="Times New Roman" w:hAnsi="Times New Roman" w:cs="Times New Roman"/>
          <w:color w:val="000000" w:themeColor="text1"/>
          <w:sz w:val="28"/>
          <w:szCs w:val="28"/>
        </w:rPr>
        <w:t>т 768рх до 1199px</w:t>
      </w:r>
      <w:r w:rsidR="00D62B74">
        <w:rPr>
          <w:rFonts w:ascii="Times New Roman" w:hAnsi="Times New Roman" w:cs="Times New Roman"/>
          <w:color w:val="000000" w:themeColor="text1"/>
          <w:sz w:val="28"/>
          <w:szCs w:val="28"/>
        </w:rPr>
        <w:t>, о</w:t>
      </w:r>
      <w:r w:rsidR="00D62B74" w:rsidRPr="00D62B74">
        <w:rPr>
          <w:rFonts w:ascii="Times New Roman" w:hAnsi="Times New Roman" w:cs="Times New Roman"/>
          <w:color w:val="000000" w:themeColor="text1"/>
          <w:sz w:val="28"/>
          <w:szCs w:val="28"/>
        </w:rPr>
        <w:t>т 320рх до 767px</w:t>
      </w:r>
      <w:r w:rsidR="00D62B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</w:t>
      </w:r>
      <w:r w:rsidR="00D62B74" w:rsidRPr="00D62B74">
        <w:rPr>
          <w:rFonts w:ascii="Times New Roman" w:hAnsi="Times New Roman" w:cs="Times New Roman"/>
          <w:color w:val="000000" w:themeColor="text1"/>
          <w:sz w:val="28"/>
          <w:szCs w:val="28"/>
        </w:rPr>
        <w:t>о 319px</w:t>
      </w:r>
      <w:r w:rsidR="00D62B7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0E964BF" w14:textId="77777777" w:rsidR="00BD3A20" w:rsidRDefault="00D62B74" w:rsidP="00BD3A20">
      <w:pPr>
        <w:keepNext/>
      </w:pPr>
      <w:r w:rsidRPr="00D62B7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13B2925" wp14:editId="65A643FC">
            <wp:extent cx="4429125" cy="457200"/>
            <wp:effectExtent l="0" t="0" r="9525" b="0"/>
            <wp:docPr id="973590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909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4898" w14:textId="00B8E979" w:rsidR="00BD3A20" w:rsidRDefault="00BD3A20" w:rsidP="00BD3A20">
      <w:pPr>
        <w:pStyle w:val="af2"/>
      </w:pPr>
      <w:r>
        <w:t>Пример адаптации шапки под телефон</w:t>
      </w:r>
    </w:p>
    <w:p w14:paraId="70F84D43" w14:textId="46A9541B" w:rsidR="00D62B74" w:rsidRDefault="00D62B74" w:rsidP="00BD3A20"/>
    <w:p w14:paraId="43CA9C26" w14:textId="306C02DA" w:rsidR="00BD3A20" w:rsidRDefault="00BD3A20" w:rsidP="005C45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Блок </w:t>
      </w:r>
      <w:r w:rsidRPr="0079510A">
        <w:rPr>
          <w:rFonts w:ascii="Times New Roman" w:hAnsi="Times New Roman" w:cs="Times New Roman"/>
          <w:b/>
          <w:bCs/>
          <w:sz w:val="28"/>
          <w:szCs w:val="28"/>
        </w:rPr>
        <w:t>“</w:t>
      </w:r>
      <w:r>
        <w:rPr>
          <w:rFonts w:ascii="Times New Roman" w:hAnsi="Times New Roman" w:cs="Times New Roman"/>
          <w:b/>
          <w:bCs/>
          <w:sz w:val="28"/>
          <w:szCs w:val="28"/>
        </w:rPr>
        <w:t>Баннер</w:t>
      </w:r>
      <w:r w:rsidRPr="0079510A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17D4320D" w14:textId="438A6C5D" w:rsidR="005C4516" w:rsidRDefault="005C4516" w:rsidP="005C45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>Данны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 </w:t>
      </w:r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>фрагмент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кода представляет собой</w:t>
      </w:r>
      <w:r w:rsidRPr="005C4516">
        <w:rPr>
          <w:rFonts w:ascii="Times New Roman" w:hAnsi="Times New Roman" w:cs="Times New Roman"/>
          <w:sz w:val="28"/>
          <w:szCs w:val="28"/>
        </w:rPr>
        <w:t xml:space="preserve"> маркетинговый </w:t>
      </w:r>
      <w:r>
        <w:rPr>
          <w:rFonts w:ascii="Times New Roman" w:hAnsi="Times New Roman" w:cs="Times New Roman"/>
          <w:sz w:val="28"/>
          <w:szCs w:val="28"/>
        </w:rPr>
        <w:t>баннер</w:t>
      </w:r>
      <w:r w:rsidRPr="005C4516">
        <w:rPr>
          <w:rFonts w:ascii="Times New Roman" w:hAnsi="Times New Roman" w:cs="Times New Roman"/>
          <w:sz w:val="28"/>
          <w:szCs w:val="28"/>
        </w:rPr>
        <w:t xml:space="preserve"> по продаже участков на Марсе.</w:t>
      </w:r>
    </w:p>
    <w:p w14:paraId="7CFEC98A" w14:textId="10FF4A44" w:rsidR="005C4516" w:rsidRDefault="005C4516" w:rsidP="005C4516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HTML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-структура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Страница имеет трехуровневую организацию: </w:t>
      </w:r>
      <w:r w:rsidRPr="005C45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визуальный блок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изображение Марса с анимацией вращения, </w:t>
      </w:r>
      <w:r w:rsidRPr="005C45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текстовый блок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заголовки с эффектом появления и </w:t>
      </w:r>
      <w:r w:rsidRPr="005C45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интерактивный блок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панель с таймером и отключенной формой. </w:t>
      </w:r>
      <w:r w:rsidRPr="005C4516">
        <w:rPr>
          <w:rFonts w:ascii="Times New Roman" w:hAnsi="Times New Roman" w:cs="Times New Roman"/>
          <w:color w:val="000000" w:themeColor="text1"/>
          <w:sz w:val="28"/>
          <w:szCs w:val="28"/>
        </w:rPr>
        <w:t>Такая структура создает естественный поток внимания пользователя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8538C4D" w14:textId="7F1750A8" w:rsidR="005C4516" w:rsidRPr="005C4516" w:rsidRDefault="005C4516" w:rsidP="005C451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451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A971242" wp14:editId="7EC449DD">
            <wp:extent cx="3547595" cy="2758440"/>
            <wp:effectExtent l="0" t="0" r="0" b="3810"/>
            <wp:docPr id="1352442089" name="Рисунок 1" descr="Изображение выглядит как текст, снимок экрана, Шрифт, меню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42089" name="Рисунок 1" descr="Изображение выглядит как текст, снимок экрана, Шрифт, меню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5080" cy="27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4516">
        <w:rPr>
          <w:noProof/>
        </w:rPr>
        <w:t xml:space="preserve"> </w:t>
      </w:r>
      <w:r w:rsidRPr="005C451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FBBE60A" wp14:editId="6D69541C">
            <wp:extent cx="3206383" cy="1653540"/>
            <wp:effectExtent l="0" t="0" r="0" b="3810"/>
            <wp:docPr id="51181620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1620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4592" cy="165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A39A" w14:textId="0893A6E8" w:rsidR="005C4516" w:rsidRDefault="005C4516" w:rsidP="00C2365E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5C4516">
        <w:rPr>
          <w:rFonts w:ascii="Times New Roman" w:hAnsi="Times New Roman" w:cs="Times New Roman"/>
          <w:b/>
          <w:bCs/>
          <w:sz w:val="28"/>
          <w:szCs w:val="28"/>
        </w:rPr>
        <w:t xml:space="preserve">Анимационные решения. </w:t>
      </w:r>
      <w:r>
        <w:rPr>
          <w:rFonts w:ascii="Times New Roman" w:hAnsi="Times New Roman" w:cs="Times New Roman"/>
          <w:sz w:val="28"/>
          <w:szCs w:val="28"/>
        </w:rPr>
        <w:t xml:space="preserve">Для анимации я использовала </w:t>
      </w:r>
      <w:r w:rsidR="00F22B75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5C45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F22B75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5C45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и всего на баннере у меня их 2:</w:t>
      </w:r>
    </w:p>
    <w:p w14:paraId="2DC7299D" w14:textId="5CE72B38" w:rsidR="005C4516" w:rsidRDefault="001D17B4" w:rsidP="005C4516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Появление текста с эффектом – плавное проявление (</w:t>
      </w:r>
      <w:r>
        <w:rPr>
          <w:rFonts w:ascii="Times New Roman" w:hAnsi="Times New Roman" w:cs="Times New Roman"/>
          <w:sz w:val="28"/>
          <w:szCs w:val="28"/>
          <w:lang w:val="en-US"/>
        </w:rPr>
        <w:t>opacity</w:t>
      </w:r>
      <w:r w:rsidRPr="001D17B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D17B4">
        <w:rPr>
          <w:rFonts w:ascii="Times New Roman" w:hAnsi="Times New Roman" w:cs="Times New Roman"/>
          <w:sz w:val="28"/>
          <w:szCs w:val="28"/>
        </w:rPr>
        <w:t>0-1</w:t>
      </w:r>
      <w:proofErr w:type="gramEnd"/>
      <w:r w:rsidRPr="001D17B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сдвиг снизу на 20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1D17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последовательное появление строк</w:t>
      </w:r>
    </w:p>
    <w:p w14:paraId="4E1079C6" w14:textId="7B3BCE43" w:rsidR="001D17B4" w:rsidRDefault="001D17B4" w:rsidP="001D17B4">
      <w:pPr>
        <w:pStyle w:val="a7"/>
        <w:rPr>
          <w:rFonts w:ascii="Times New Roman" w:hAnsi="Times New Roman" w:cs="Times New Roman"/>
          <w:sz w:val="28"/>
          <w:szCs w:val="28"/>
        </w:rPr>
      </w:pPr>
      <w:r w:rsidRPr="001D17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64D634" wp14:editId="1FC77326">
            <wp:extent cx="4023057" cy="1501140"/>
            <wp:effectExtent l="0" t="0" r="0" b="3810"/>
            <wp:docPr id="81572693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2693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0118" cy="150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62BE" w14:textId="4E9B4AE6" w:rsidR="001D17B4" w:rsidRDefault="001D17B4" w:rsidP="001D17B4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Анимация вращения Марса – постепенное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прояявление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(2.5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D17B4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бесконечное вращение (10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D17B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 эффект парения в космосе</w:t>
      </w:r>
    </w:p>
    <w:p w14:paraId="76507DC3" w14:textId="20387BAD" w:rsidR="001D17B4" w:rsidRDefault="001D17B4" w:rsidP="001D17B4">
      <w:pPr>
        <w:pStyle w:val="a7"/>
        <w:rPr>
          <w:rFonts w:ascii="Times New Roman" w:hAnsi="Times New Roman" w:cs="Times New Roman"/>
          <w:sz w:val="28"/>
          <w:szCs w:val="28"/>
        </w:rPr>
      </w:pPr>
      <w:r w:rsidRPr="001D17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E934B8" wp14:editId="4B6ADA11">
            <wp:extent cx="1854518" cy="3017520"/>
            <wp:effectExtent l="0" t="0" r="0" b="0"/>
            <wp:docPr id="435903540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03540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56266" cy="30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C040A" w14:textId="2CDF3812" w:rsidR="001D17B4" w:rsidRDefault="001D17B4" w:rsidP="00C2365E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1D17B4">
        <w:rPr>
          <w:rFonts w:ascii="Times New Roman" w:hAnsi="Times New Roman" w:cs="Times New Roman"/>
          <w:b/>
          <w:bCs/>
          <w:sz w:val="28"/>
          <w:szCs w:val="28"/>
        </w:rPr>
        <w:t xml:space="preserve">Интерактивные элементы. </w:t>
      </w:r>
      <w:r>
        <w:rPr>
          <w:rFonts w:ascii="Times New Roman" w:hAnsi="Times New Roman" w:cs="Times New Roman"/>
          <w:sz w:val="28"/>
          <w:szCs w:val="28"/>
        </w:rPr>
        <w:t>В моем баннере присутствуют такие интерактивные элементы как:</w:t>
      </w:r>
    </w:p>
    <w:p w14:paraId="0CF93C5D" w14:textId="0715CF94" w:rsidR="001D17B4" w:rsidRDefault="001D17B4" w:rsidP="001D17B4">
      <w:pPr>
        <w:pStyle w:val="a7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Таймер обратного отсчета – реальное вычисление до 31.12.2025 года, форматирование с ведущими нулями и яркое цветовое выделение</w:t>
      </w:r>
    </w:p>
    <w:p w14:paraId="41FA3F17" w14:textId="42363F6F" w:rsidR="001D17B4" w:rsidRDefault="001D17B4" w:rsidP="001D17B4">
      <w:pPr>
        <w:pStyle w:val="a7"/>
        <w:rPr>
          <w:rFonts w:ascii="Times New Roman" w:hAnsi="Times New Roman" w:cs="Times New Roman"/>
          <w:sz w:val="28"/>
          <w:szCs w:val="28"/>
        </w:rPr>
      </w:pPr>
      <w:r w:rsidRPr="001D17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2C647C" wp14:editId="0634954F">
            <wp:extent cx="3116580" cy="3097591"/>
            <wp:effectExtent l="0" t="0" r="7620" b="7620"/>
            <wp:docPr id="1759578410" name="Рисунок 1" descr="Изображение выглядит как текст, снимок экрана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78410" name="Рисунок 1" descr="Изображение выглядит как текст, снимок экрана, дисплей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3863" cy="310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101A" w14:textId="77777777" w:rsidR="001D17B4" w:rsidRDefault="001D17B4" w:rsidP="001D17B4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735C33AC" w14:textId="2F22B26D" w:rsidR="001D17B4" w:rsidRDefault="001D17B4" w:rsidP="001D17B4">
      <w:pPr>
        <w:pStyle w:val="a7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Скидка или жен случайное появление инопланетянина – позиционирование изображения в случайной точке сайта, а также модальное окно со скидкой. Элемент неожиданности повышает вовлеченность</w:t>
      </w:r>
    </w:p>
    <w:p w14:paraId="381896C3" w14:textId="0F8B256C" w:rsidR="001D17B4" w:rsidRDefault="001D17B4" w:rsidP="001D17B4">
      <w:pPr>
        <w:pStyle w:val="a7"/>
        <w:rPr>
          <w:rFonts w:ascii="Times New Roman" w:hAnsi="Times New Roman" w:cs="Times New Roman"/>
          <w:sz w:val="28"/>
          <w:szCs w:val="28"/>
        </w:rPr>
      </w:pPr>
      <w:r w:rsidRPr="001D17B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275056" wp14:editId="57D579C3">
            <wp:extent cx="3638009" cy="3345180"/>
            <wp:effectExtent l="0" t="0" r="635" b="7620"/>
            <wp:docPr id="274859222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59222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8456" cy="335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1AEF" w14:textId="1A82338C" w:rsidR="001D17B4" w:rsidRDefault="001D17B4" w:rsidP="001D17B4">
      <w:pPr>
        <w:pStyle w:val="a7"/>
        <w:rPr>
          <w:rFonts w:ascii="Times New Roman" w:hAnsi="Times New Roman" w:cs="Times New Roman"/>
          <w:sz w:val="28"/>
          <w:szCs w:val="28"/>
        </w:rPr>
      </w:pPr>
      <w:r w:rsidRPr="001D17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003E68" wp14:editId="3ABDC5A5">
            <wp:extent cx="2506980" cy="1637827"/>
            <wp:effectExtent l="0" t="0" r="7620" b="635"/>
            <wp:docPr id="64347120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7120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2156" cy="164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4257" w14:textId="4F58E528" w:rsidR="00C2365E" w:rsidRPr="00C2365E" w:rsidRDefault="00C2365E" w:rsidP="00C2365E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2365E">
        <w:rPr>
          <w:rFonts w:ascii="Times New Roman" w:hAnsi="Times New Roman" w:cs="Times New Roman"/>
          <w:b/>
          <w:bCs/>
          <w:sz w:val="28"/>
          <w:szCs w:val="28"/>
        </w:rPr>
        <w:t xml:space="preserve">Оптимизация пользовательского опыта. </w:t>
      </w:r>
      <w:r>
        <w:rPr>
          <w:rFonts w:ascii="Times New Roman" w:hAnsi="Times New Roman" w:cs="Times New Roman"/>
          <w:sz w:val="28"/>
          <w:szCs w:val="28"/>
        </w:rPr>
        <w:t>Для того, чтобы не создавать для человека грубых и резких переходов, я сделала плавную прокрутку от якорных ссылок (</w:t>
      </w:r>
      <w:r>
        <w:rPr>
          <w:rFonts w:ascii="Times New Roman" w:hAnsi="Times New Roman" w:cs="Times New Roman"/>
          <w:sz w:val="28"/>
          <w:szCs w:val="28"/>
          <w:lang w:val="en-US"/>
        </w:rPr>
        <w:t>behavior</w:t>
      </w:r>
      <w:r w:rsidRPr="00C2365E">
        <w:rPr>
          <w:rFonts w:ascii="Times New Roman" w:hAnsi="Times New Roman" w:cs="Times New Roman"/>
          <w:sz w:val="28"/>
          <w:szCs w:val="28"/>
        </w:rPr>
        <w:t>: ‘</w:t>
      </w:r>
      <w:r>
        <w:rPr>
          <w:rFonts w:ascii="Times New Roman" w:hAnsi="Times New Roman" w:cs="Times New Roman"/>
          <w:sz w:val="28"/>
          <w:szCs w:val="28"/>
          <w:lang w:val="en-US"/>
        </w:rPr>
        <w:t>smooth</w:t>
      </w:r>
      <w:r w:rsidRPr="00C2365E">
        <w:rPr>
          <w:rFonts w:ascii="Times New Roman" w:hAnsi="Times New Roman" w:cs="Times New Roman"/>
          <w:sz w:val="28"/>
          <w:szCs w:val="28"/>
        </w:rPr>
        <w:t>’)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BAB7994" w14:textId="22BAB422" w:rsidR="00C2365E" w:rsidRDefault="00C2365E" w:rsidP="00C2365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236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9D32E6" wp14:editId="3CF38AE9">
            <wp:extent cx="3340768" cy="1943100"/>
            <wp:effectExtent l="0" t="0" r="0" b="0"/>
            <wp:docPr id="49733876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3876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4532" cy="194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A267" w14:textId="77777777" w:rsidR="00C2365E" w:rsidRDefault="00C2365E" w:rsidP="00C2365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391CED" w14:textId="77777777" w:rsidR="00C2365E" w:rsidRDefault="00C2365E" w:rsidP="00C2365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1616B5" w14:textId="77777777" w:rsidR="00C2365E" w:rsidRPr="00C2365E" w:rsidRDefault="00C2365E" w:rsidP="00C2365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FB64D7" w14:textId="77777777" w:rsidR="00C2365E" w:rsidRDefault="00C2365E" w:rsidP="00C2365E">
      <w:pPr>
        <w:rPr>
          <w:rFonts w:ascii="Times New Roman" w:hAnsi="Times New Roman" w:cs="Times New Roman"/>
          <w:sz w:val="28"/>
          <w:szCs w:val="28"/>
        </w:rPr>
      </w:pPr>
    </w:p>
    <w:p w14:paraId="3CF5B5FA" w14:textId="51F7FD75" w:rsidR="00C2365E" w:rsidRDefault="00C2365E" w:rsidP="00C236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Блок </w:t>
      </w:r>
      <w:r w:rsidRPr="00C2365E">
        <w:rPr>
          <w:rFonts w:ascii="Times New Roman" w:hAnsi="Times New Roman" w:cs="Times New Roman"/>
          <w:b/>
          <w:bCs/>
          <w:sz w:val="28"/>
          <w:szCs w:val="28"/>
        </w:rPr>
        <w:t>“</w:t>
      </w:r>
      <w:r>
        <w:rPr>
          <w:rFonts w:ascii="Times New Roman" w:hAnsi="Times New Roman" w:cs="Times New Roman"/>
          <w:b/>
          <w:bCs/>
          <w:sz w:val="28"/>
          <w:szCs w:val="28"/>
        </w:rPr>
        <w:t>О нас</w:t>
      </w:r>
      <w:r w:rsidRPr="00C2365E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2ED1C240" w14:textId="03722ED4" w:rsidR="00C2365E" w:rsidRPr="0079510A" w:rsidRDefault="00C2365E" w:rsidP="00C2365E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2365E">
        <w:rPr>
          <w:rFonts w:ascii="Times New Roman" w:hAnsi="Times New Roman" w:cs="Times New Roman"/>
          <w:sz w:val="28"/>
          <w:szCs w:val="28"/>
        </w:rPr>
        <w:t>Представленный блок "О нас" является ключевым информационным разделом сайта, сочетающим историческую справку с визуальным контентом.</w:t>
      </w:r>
    </w:p>
    <w:p w14:paraId="77B8CD2B" w14:textId="79F92053" w:rsidR="00C2365E" w:rsidRDefault="00C2365E" w:rsidP="006447AB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HTML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-структура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Pr="00C2365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C236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Блок разделен на две равнозначные части: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</w:t>
      </w:r>
      <w:r w:rsidRPr="00C2365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евая колонка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2365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- </w:t>
      </w:r>
      <w:r w:rsidRPr="00C2365E">
        <w:rPr>
          <w:rFonts w:ascii="Times New Roman" w:hAnsi="Times New Roman" w:cs="Times New Roman"/>
          <w:color w:val="000000" w:themeColor="text1"/>
          <w:sz w:val="28"/>
          <w:szCs w:val="28"/>
        </w:rPr>
        <w:t>текстовый контент с заголовком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</w:t>
      </w:r>
      <w:r w:rsidRPr="00C2365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равая колонка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2365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- </w:t>
      </w:r>
      <w:r w:rsidRPr="00C2365E">
        <w:rPr>
          <w:rFonts w:ascii="Times New Roman" w:hAnsi="Times New Roman" w:cs="Times New Roman"/>
          <w:color w:val="000000" w:themeColor="text1"/>
          <w:sz w:val="28"/>
          <w:szCs w:val="28"/>
        </w:rPr>
        <w:t>интерактивн</w:t>
      </w:r>
      <w:r w:rsidR="006447AB">
        <w:rPr>
          <w:rFonts w:ascii="Times New Roman" w:hAnsi="Times New Roman" w:cs="Times New Roman"/>
          <w:color w:val="000000" w:themeColor="text1"/>
          <w:sz w:val="28"/>
          <w:szCs w:val="28"/>
        </w:rPr>
        <w:t>ая</w:t>
      </w:r>
      <w:r w:rsidRPr="00C236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карусель изображений</w:t>
      </w:r>
      <w:r w:rsidR="006447A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9A721CD" w14:textId="2859BE92" w:rsidR="006447AB" w:rsidRPr="00357B20" w:rsidRDefault="00357B20" w:rsidP="006447A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57B2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5F0A994" wp14:editId="67BC3E41">
            <wp:extent cx="5940425" cy="3408680"/>
            <wp:effectExtent l="0" t="0" r="3175" b="1270"/>
            <wp:docPr id="1526955267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55267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A411" w14:textId="3D2179E8" w:rsidR="006447AB" w:rsidRPr="00357B20" w:rsidRDefault="00357B20" w:rsidP="006447A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57B2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84E98E4" wp14:editId="3B61622B">
            <wp:extent cx="5940425" cy="1494790"/>
            <wp:effectExtent l="0" t="0" r="3175" b="0"/>
            <wp:docPr id="764579712" name="Рисунок 1" descr="Изображение выглядит как снимок экрана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79712" name="Рисунок 1" descr="Изображение выглядит как снимок экрана, текст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FB4C" w14:textId="51326289" w:rsidR="00C2365E" w:rsidRDefault="006447AB" w:rsidP="00C2365E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447AB">
        <w:rPr>
          <w:rFonts w:ascii="Times New Roman" w:hAnsi="Times New Roman" w:cs="Times New Roman"/>
          <w:b/>
          <w:bCs/>
          <w:sz w:val="28"/>
          <w:szCs w:val="28"/>
        </w:rPr>
        <w:t xml:space="preserve">Визуальные акценты. </w:t>
      </w:r>
      <w:r>
        <w:rPr>
          <w:rFonts w:ascii="Times New Roman" w:hAnsi="Times New Roman" w:cs="Times New Roman"/>
          <w:sz w:val="28"/>
          <w:szCs w:val="28"/>
        </w:rPr>
        <w:t>Одним из главных идей, которая мне пришла во время разработки дизайна – от руки нарисованные элементы (это можно было заметить еще в баннере лэндинга). Сама идея заключалась в том, чтобы показать человеку легкость и открытость, без каких-либо сложных дизайнов и анимаций. Хотелось добавить не только простоту и универсальность, но и изюминку, которую совершенно точно не все захотят использовать, а зря.</w:t>
      </w:r>
    </w:p>
    <w:p w14:paraId="7B00C7F0" w14:textId="50354B7F" w:rsidR="006447AB" w:rsidRDefault="006447AB" w:rsidP="006447A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447AB">
        <w:rPr>
          <w:rFonts w:ascii="Times New Roman" w:hAnsi="Times New Roman" w:cs="Times New Roman"/>
          <w:b/>
          <w:bCs/>
          <w:sz w:val="28"/>
          <w:szCs w:val="28"/>
        </w:rPr>
        <w:t xml:space="preserve">Технические решения. </w:t>
      </w:r>
      <w:r>
        <w:rPr>
          <w:rFonts w:ascii="Times New Roman" w:hAnsi="Times New Roman" w:cs="Times New Roman"/>
          <w:sz w:val="28"/>
          <w:szCs w:val="28"/>
        </w:rPr>
        <w:t>В данном разделе я добавила парочку интересных функций:</w:t>
      </w:r>
    </w:p>
    <w:p w14:paraId="315B3A6C" w14:textId="0C726986" w:rsidR="006447AB" w:rsidRDefault="006447AB" w:rsidP="006447AB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6447A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Intersection</w:t>
      </w:r>
      <w:r w:rsidRPr="007951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447AB">
        <w:rPr>
          <w:rFonts w:ascii="Times New Roman" w:hAnsi="Times New Roman" w:cs="Times New Roman"/>
          <w:b/>
          <w:bCs/>
          <w:sz w:val="28"/>
          <w:szCs w:val="28"/>
          <w:lang w:val="en-US"/>
        </w:rPr>
        <w:t>Observer</w:t>
      </w:r>
      <w:r w:rsidRPr="007951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447AB">
        <w:rPr>
          <w:rFonts w:ascii="Times New Roman" w:hAnsi="Times New Roman" w:cs="Times New Roman"/>
          <w:b/>
          <w:bCs/>
          <w:sz w:val="28"/>
          <w:szCs w:val="28"/>
          <w:lang w:val="en-US"/>
        </w:rPr>
        <w:t>API</w:t>
      </w:r>
      <w:r w:rsidRPr="0079510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Удобная функция, благодаря которой можно просто и удобно сделать анимацию при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скролле</w:t>
      </w:r>
      <w:proofErr w:type="spellEnd"/>
      <w:r>
        <w:rPr>
          <w:rFonts w:ascii="Times New Roman" w:hAnsi="Times New Roman" w:cs="Times New Roman"/>
          <w:sz w:val="28"/>
          <w:szCs w:val="28"/>
        </w:rPr>
        <w:t>. Срабатывает она лишь когда блок будет виден пользователю.</w:t>
      </w:r>
    </w:p>
    <w:p w14:paraId="692FDBC0" w14:textId="2833CA05" w:rsidR="006447AB" w:rsidRDefault="006447AB" w:rsidP="006447AB">
      <w:pPr>
        <w:pStyle w:val="a7"/>
        <w:rPr>
          <w:rFonts w:ascii="Times New Roman" w:hAnsi="Times New Roman" w:cs="Times New Roman"/>
          <w:sz w:val="28"/>
          <w:szCs w:val="28"/>
        </w:rPr>
      </w:pPr>
      <w:r w:rsidRPr="006447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D9F3C9" wp14:editId="78C4AD2A">
            <wp:extent cx="3298934" cy="1181100"/>
            <wp:effectExtent l="0" t="0" r="0" b="0"/>
            <wp:docPr id="124083797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3797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9626" cy="11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9CE4" w14:textId="420CB437" w:rsidR="006447AB" w:rsidRPr="0079510A" w:rsidRDefault="002F5B6A" w:rsidP="006447AB">
      <w:pPr>
        <w:pStyle w:val="a7"/>
        <w:numPr>
          <w:ilvl w:val="0"/>
          <w:numId w:val="20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F5B6A">
        <w:rPr>
          <w:rFonts w:ascii="Times New Roman" w:hAnsi="Times New Roman" w:cs="Times New Roman"/>
          <w:b/>
          <w:bCs/>
          <w:sz w:val="28"/>
          <w:szCs w:val="28"/>
        </w:rPr>
        <w:t>Bootstrap</w:t>
      </w:r>
      <w:proofErr w:type="spellEnd"/>
      <w:r w:rsidRPr="002F5B6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F5B6A">
        <w:rPr>
          <w:rFonts w:ascii="Times New Roman" w:hAnsi="Times New Roman" w:cs="Times New Roman"/>
          <w:b/>
          <w:bCs/>
          <w:sz w:val="28"/>
          <w:szCs w:val="28"/>
        </w:rPr>
        <w:t>Carousel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(карусель изображений). </w:t>
      </w:r>
      <w:r>
        <w:rPr>
          <w:rFonts w:ascii="Times New Roman" w:hAnsi="Times New Roman" w:cs="Times New Roman"/>
          <w:sz w:val="28"/>
          <w:szCs w:val="28"/>
        </w:rPr>
        <w:t xml:space="preserve">Отличный вариант для реализации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слайдшоу</w:t>
      </w:r>
      <w:proofErr w:type="spellEnd"/>
      <w:r>
        <w:rPr>
          <w:rFonts w:ascii="Times New Roman" w:hAnsi="Times New Roman" w:cs="Times New Roman"/>
          <w:sz w:val="28"/>
          <w:szCs w:val="28"/>
        </w:rPr>
        <w:t>. Помимо картинок и возможности их перелистывания, я добавила индикатор текущего слайда, чтобы можно было удобно просматривать картинки</w:t>
      </w:r>
    </w:p>
    <w:p w14:paraId="722CD17B" w14:textId="5C52F0DA" w:rsidR="0079510A" w:rsidRPr="0079510A" w:rsidRDefault="0079510A" w:rsidP="0079510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Блок </w:t>
      </w:r>
      <w:r w:rsidRPr="00F22B75">
        <w:rPr>
          <w:rFonts w:ascii="Times New Roman" w:hAnsi="Times New Roman" w:cs="Times New Roman"/>
          <w:b/>
          <w:bCs/>
          <w:sz w:val="28"/>
          <w:szCs w:val="28"/>
        </w:rPr>
        <w:t>“</w:t>
      </w:r>
      <w:r>
        <w:rPr>
          <w:rFonts w:ascii="Times New Roman" w:hAnsi="Times New Roman" w:cs="Times New Roman"/>
          <w:b/>
          <w:bCs/>
          <w:sz w:val="28"/>
          <w:szCs w:val="28"/>
        </w:rPr>
        <w:t>Преимущества</w:t>
      </w:r>
      <w:r w:rsidRPr="00F22B75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5883D4DA" w14:textId="6D9CB4A6" w:rsidR="002F5B6A" w:rsidRDefault="00F22B75" w:rsidP="00F22B75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22B75">
        <w:rPr>
          <w:rFonts w:ascii="Times New Roman" w:hAnsi="Times New Roman" w:cs="Times New Roman"/>
          <w:sz w:val="28"/>
          <w:szCs w:val="28"/>
        </w:rPr>
        <w:t>Блок "Преимущества" представляет собой ключевой маркетинговый раздел сайта, демонстрирующий конкурентные преимущества компании.</w:t>
      </w:r>
    </w:p>
    <w:p w14:paraId="2D06D7AE" w14:textId="401BE3D6" w:rsidR="00F22B75" w:rsidRDefault="00F22B75" w:rsidP="00F22B75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HTML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-структура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Pr="00F22B7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F22B75">
        <w:rPr>
          <w:rFonts w:ascii="Times New Roman" w:hAnsi="Times New Roman" w:cs="Times New Roman"/>
          <w:color w:val="000000" w:themeColor="text1"/>
          <w:sz w:val="28"/>
          <w:szCs w:val="28"/>
        </w:rPr>
        <w:t>Блок разделен на две равнозначные части:</w:t>
      </w:r>
      <w:r w:rsidRPr="00F22B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22B7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Левая колонка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- </w:t>
      </w:r>
      <w:r w:rsidRPr="00F22B75">
        <w:rPr>
          <w:rFonts w:ascii="Times New Roman" w:hAnsi="Times New Roman" w:cs="Times New Roman"/>
          <w:color w:val="000000" w:themeColor="text1"/>
          <w:sz w:val="28"/>
          <w:szCs w:val="28"/>
        </w:rPr>
        <w:t>изображение карты станции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F22B7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правая колонка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 w:rsidRPr="00F22B75">
        <w:rPr>
          <w:rFonts w:ascii="Times New Roman" w:hAnsi="Times New Roman" w:cs="Times New Roman"/>
          <w:color w:val="000000" w:themeColor="text1"/>
          <w:sz w:val="28"/>
          <w:szCs w:val="28"/>
        </w:rPr>
        <w:t>интерактивные блоки с преимуществами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0BB69D0" w14:textId="49FFF0EB" w:rsidR="00F22B75" w:rsidRDefault="00F22B75" w:rsidP="00F22B75">
      <w:pPr>
        <w:rPr>
          <w:rFonts w:ascii="Times New Roman" w:hAnsi="Times New Roman" w:cs="Times New Roman"/>
          <w:sz w:val="28"/>
          <w:szCs w:val="28"/>
        </w:rPr>
      </w:pPr>
      <w:r w:rsidRPr="00F22B7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CA379E" wp14:editId="02403AFF">
            <wp:extent cx="3246120" cy="3441130"/>
            <wp:effectExtent l="0" t="0" r="0" b="6985"/>
            <wp:docPr id="1968383136" name="Рисунок 1" descr="Изображение выглядит как текст, снимок экрана, меню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383136" name="Рисунок 1" descr="Изображение выглядит как текст, снимок экрана, меню, Шрифт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4791" cy="345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55C3" w14:textId="35E54B0B" w:rsidR="00F22B75" w:rsidRDefault="00F22B75" w:rsidP="00F22B75">
      <w:pPr>
        <w:rPr>
          <w:rFonts w:ascii="Times New Roman" w:hAnsi="Times New Roman" w:cs="Times New Roman"/>
          <w:sz w:val="28"/>
          <w:szCs w:val="28"/>
        </w:rPr>
      </w:pPr>
      <w:r w:rsidRPr="00F22B7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87CAE47" wp14:editId="0F72A58C">
            <wp:extent cx="3344873" cy="1295400"/>
            <wp:effectExtent l="0" t="0" r="8255" b="0"/>
            <wp:docPr id="201454258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4258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56249" cy="129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91D6" w14:textId="0C458FC9" w:rsidR="00F22B75" w:rsidRDefault="00F22B75" w:rsidP="00F22B75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6447AB">
        <w:rPr>
          <w:rFonts w:ascii="Times New Roman" w:hAnsi="Times New Roman" w:cs="Times New Roman"/>
          <w:b/>
          <w:bCs/>
          <w:sz w:val="28"/>
          <w:szCs w:val="28"/>
        </w:rPr>
        <w:t>Технические решения.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22B75">
        <w:rPr>
          <w:rFonts w:ascii="Times New Roman" w:hAnsi="Times New Roman" w:cs="Times New Roman"/>
          <w:sz w:val="28"/>
          <w:szCs w:val="28"/>
        </w:rPr>
        <w:t>Применила так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F22B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Pr="00F22B75">
        <w:rPr>
          <w:rFonts w:ascii="Times New Roman" w:hAnsi="Times New Roman" w:cs="Times New Roman"/>
          <w:sz w:val="28"/>
          <w:szCs w:val="28"/>
        </w:rPr>
        <w:t xml:space="preserve"> </w:t>
      </w:r>
      <w:r w:rsidRPr="006447AB">
        <w:rPr>
          <w:rFonts w:ascii="Times New Roman" w:hAnsi="Times New Roman" w:cs="Times New Roman"/>
          <w:b/>
          <w:bCs/>
          <w:sz w:val="28"/>
          <w:szCs w:val="28"/>
          <w:lang w:val="en-US"/>
        </w:rPr>
        <w:t>Intersection</w:t>
      </w:r>
      <w:r w:rsidRPr="00F22B7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447AB">
        <w:rPr>
          <w:rFonts w:ascii="Times New Roman" w:hAnsi="Times New Roman" w:cs="Times New Roman"/>
          <w:b/>
          <w:bCs/>
          <w:sz w:val="28"/>
          <w:szCs w:val="28"/>
          <w:lang w:val="en-US"/>
        </w:rPr>
        <w:t>Observer</w:t>
      </w:r>
      <w:r w:rsidRPr="00F22B7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447AB">
        <w:rPr>
          <w:rFonts w:ascii="Times New Roman" w:hAnsi="Times New Roman" w:cs="Times New Roman"/>
          <w:b/>
          <w:bCs/>
          <w:sz w:val="28"/>
          <w:szCs w:val="28"/>
          <w:lang w:val="en-US"/>
        </w:rPr>
        <w:t>API</w:t>
      </w:r>
      <w:r w:rsidRPr="00F22B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удобного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скролла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сайта, а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F22B7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анимации с эффектом </w:t>
      </w:r>
      <w:r w:rsidRPr="00F22B7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подъема</w:t>
      </w:r>
      <w:r w:rsidRPr="00F22B7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снизу.</w:t>
      </w:r>
    </w:p>
    <w:p w14:paraId="2E8692CA" w14:textId="1FAD313D" w:rsidR="00F22B75" w:rsidRPr="00F22B75" w:rsidRDefault="00F22B75" w:rsidP="00F22B75">
      <w:pPr>
        <w:rPr>
          <w:rFonts w:ascii="Times New Roman" w:hAnsi="Times New Roman" w:cs="Times New Roman"/>
          <w:sz w:val="28"/>
          <w:szCs w:val="28"/>
        </w:rPr>
      </w:pPr>
      <w:r w:rsidRPr="00F22B7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E8D903E" wp14:editId="48D96A9E">
            <wp:extent cx="3853249" cy="1234440"/>
            <wp:effectExtent l="0" t="0" r="0" b="3810"/>
            <wp:docPr id="69022084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2084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7192" cy="123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4978" w14:textId="5816A67D" w:rsidR="00F22B75" w:rsidRDefault="00F22B75" w:rsidP="00F22B75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1D17B4">
        <w:rPr>
          <w:rFonts w:ascii="Times New Roman" w:hAnsi="Times New Roman" w:cs="Times New Roman"/>
          <w:b/>
          <w:bCs/>
          <w:sz w:val="28"/>
          <w:szCs w:val="28"/>
        </w:rPr>
        <w:t>Интерактивные элементы.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интерактива я сделала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кликабельными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карточки с описанием преимуществ и одну из них сделала кнопкой для перехода к оформлению заявки (темнее всех). </w:t>
      </w:r>
      <w:r w:rsidR="006F7302">
        <w:rPr>
          <w:rFonts w:ascii="Times New Roman" w:hAnsi="Times New Roman" w:cs="Times New Roman"/>
          <w:sz w:val="28"/>
          <w:szCs w:val="28"/>
        </w:rPr>
        <w:t xml:space="preserve">Чтобы кнопку лучше выразить, я в </w:t>
      </w:r>
      <w:r w:rsidR="006F7302">
        <w:rPr>
          <w:rFonts w:ascii="Times New Roman" w:hAnsi="Times New Roman" w:cs="Times New Roman"/>
          <w:sz w:val="28"/>
          <w:szCs w:val="28"/>
          <w:lang w:val="en-US"/>
        </w:rPr>
        <w:t>hover</w:t>
      </w:r>
      <w:r w:rsidR="006F7302">
        <w:rPr>
          <w:rFonts w:ascii="Times New Roman" w:hAnsi="Times New Roman" w:cs="Times New Roman"/>
          <w:sz w:val="28"/>
          <w:szCs w:val="28"/>
        </w:rPr>
        <w:t xml:space="preserve"> сделала небольшую анимацию для наведения мыши на эту кнопку.</w:t>
      </w:r>
    </w:p>
    <w:p w14:paraId="64682460" w14:textId="1E14A2C5" w:rsidR="006F7302" w:rsidRPr="006F7302" w:rsidRDefault="006F7302" w:rsidP="006F7302">
      <w:pPr>
        <w:rPr>
          <w:rFonts w:ascii="Times New Roman" w:hAnsi="Times New Roman" w:cs="Times New Roman"/>
          <w:sz w:val="28"/>
          <w:szCs w:val="28"/>
        </w:rPr>
      </w:pPr>
      <w:r w:rsidRPr="006F730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B5191D" wp14:editId="6BA1E1EA">
            <wp:extent cx="2110740" cy="1784691"/>
            <wp:effectExtent l="0" t="0" r="3810" b="6350"/>
            <wp:docPr id="43039335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9335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13226" cy="178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2982" w14:textId="3B016D8F" w:rsidR="006F7302" w:rsidRDefault="006F7302" w:rsidP="00F22B75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2365E">
        <w:rPr>
          <w:rFonts w:ascii="Times New Roman" w:hAnsi="Times New Roman" w:cs="Times New Roman"/>
          <w:b/>
          <w:bCs/>
          <w:sz w:val="28"/>
          <w:szCs w:val="28"/>
        </w:rPr>
        <w:t>Оптимизация пользовательского опыта.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лучшего визуала я решила сделать крупные цифры, которые очень привлекают внимание, а также иконки, где легко можно понять, о чем будет идти речь. В качестве интерактива, я сделала эффекты наведения и нажатия и логичную группировку информации.</w:t>
      </w:r>
    </w:p>
    <w:p w14:paraId="7B9FA554" w14:textId="77777777" w:rsidR="00765573" w:rsidRDefault="00765573" w:rsidP="00765573">
      <w:pPr>
        <w:rPr>
          <w:rFonts w:ascii="Times New Roman" w:hAnsi="Times New Roman" w:cs="Times New Roman"/>
          <w:sz w:val="28"/>
          <w:szCs w:val="28"/>
        </w:rPr>
      </w:pPr>
    </w:p>
    <w:p w14:paraId="49823CC3" w14:textId="3BFFB661" w:rsidR="00765573" w:rsidRDefault="00765573" w:rsidP="007655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65573">
        <w:rPr>
          <w:rFonts w:ascii="Times New Roman" w:hAnsi="Times New Roman" w:cs="Times New Roman"/>
          <w:b/>
          <w:bCs/>
          <w:sz w:val="28"/>
          <w:szCs w:val="28"/>
        </w:rPr>
        <w:t xml:space="preserve">Блок </w:t>
      </w:r>
      <w:r w:rsidRPr="00765573">
        <w:rPr>
          <w:rFonts w:ascii="Times New Roman" w:hAnsi="Times New Roman" w:cs="Times New Roman"/>
          <w:b/>
          <w:bCs/>
          <w:sz w:val="28"/>
          <w:szCs w:val="28"/>
          <w:lang w:val="en-US"/>
        </w:rPr>
        <w:t>“</w:t>
      </w:r>
      <w:r w:rsidRPr="00765573">
        <w:rPr>
          <w:rFonts w:ascii="Times New Roman" w:hAnsi="Times New Roman" w:cs="Times New Roman"/>
          <w:b/>
          <w:bCs/>
          <w:sz w:val="28"/>
          <w:szCs w:val="28"/>
        </w:rPr>
        <w:t>Продукция</w:t>
      </w:r>
      <w:r w:rsidRPr="00765573">
        <w:rPr>
          <w:rFonts w:ascii="Times New Roman" w:hAnsi="Times New Roman" w:cs="Times New Roman"/>
          <w:b/>
          <w:bCs/>
          <w:sz w:val="28"/>
          <w:szCs w:val="28"/>
          <w:lang w:val="en-US"/>
        </w:rPr>
        <w:t>”</w:t>
      </w:r>
    </w:p>
    <w:p w14:paraId="3448C8E5" w14:textId="159FD08C" w:rsidR="00765573" w:rsidRDefault="00765573" w:rsidP="0036240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65573">
        <w:rPr>
          <w:rFonts w:ascii="Times New Roman" w:hAnsi="Times New Roman" w:cs="Times New Roman"/>
          <w:sz w:val="28"/>
          <w:szCs w:val="28"/>
        </w:rPr>
        <w:t>Блок "Продукция" представляет собой интерактивную галерею домов на Марсе, реализованную с использованием современных веб-технологий.</w:t>
      </w:r>
    </w:p>
    <w:p w14:paraId="67F62D8F" w14:textId="44A2C7EB" w:rsidR="00362409" w:rsidRDefault="00362409" w:rsidP="00362409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HTML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-структура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Блок разделен на две основные композиции: заголовочная часть – центральный текст и декоративные стрелки и галерея домов – галерея с участками, которые на данный момент можно приобрести, оставив заявку.</w:t>
      </w:r>
    </w:p>
    <w:p w14:paraId="3A0153A4" w14:textId="7AA99B51" w:rsidR="00362409" w:rsidRDefault="00362409" w:rsidP="00362409">
      <w:pPr>
        <w:rPr>
          <w:rFonts w:ascii="Times New Roman" w:hAnsi="Times New Roman" w:cs="Times New Roman"/>
          <w:sz w:val="28"/>
          <w:szCs w:val="28"/>
        </w:rPr>
      </w:pPr>
      <w:r w:rsidRPr="0036240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B8789F" wp14:editId="21BA696D">
            <wp:extent cx="3272453" cy="1798320"/>
            <wp:effectExtent l="0" t="0" r="4445" b="0"/>
            <wp:docPr id="132400533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0533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6295" cy="180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FE2D" w14:textId="31206570" w:rsidR="00362409" w:rsidRDefault="00362409" w:rsidP="00362409">
      <w:pPr>
        <w:rPr>
          <w:rFonts w:ascii="Times New Roman" w:hAnsi="Times New Roman" w:cs="Times New Roman"/>
          <w:sz w:val="28"/>
          <w:szCs w:val="28"/>
        </w:rPr>
      </w:pPr>
      <w:r w:rsidRPr="0036240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E0400C" wp14:editId="5A141CAE">
            <wp:extent cx="4442460" cy="2845454"/>
            <wp:effectExtent l="0" t="0" r="0" b="0"/>
            <wp:docPr id="1019017889" name="Рисунок 1" descr="Изображение выглядит как текст, снимок экрана, Шрифт, меню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17889" name="Рисунок 1" descr="Изображение выглядит как текст, снимок экрана, Шрифт, меню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6558" cy="284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EC30" w14:textId="77777777" w:rsidR="00645470" w:rsidRDefault="00645470" w:rsidP="00362409">
      <w:pPr>
        <w:rPr>
          <w:rFonts w:ascii="Times New Roman" w:hAnsi="Times New Roman" w:cs="Times New Roman"/>
          <w:sz w:val="28"/>
          <w:szCs w:val="28"/>
        </w:rPr>
      </w:pPr>
    </w:p>
    <w:p w14:paraId="387D3AE0" w14:textId="73DF07AA" w:rsidR="00362409" w:rsidRPr="00645470" w:rsidRDefault="00362409" w:rsidP="0064547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62409">
        <w:rPr>
          <w:rFonts w:ascii="Times New Roman" w:hAnsi="Times New Roman" w:cs="Times New Roman"/>
          <w:b/>
          <w:bCs/>
          <w:sz w:val="28"/>
          <w:szCs w:val="28"/>
        </w:rPr>
        <w:t xml:space="preserve">Техническая реализация. </w:t>
      </w:r>
      <w:r w:rsidR="00645470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645470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645470" w:rsidRPr="00645470">
        <w:rPr>
          <w:rFonts w:ascii="Times New Roman" w:hAnsi="Times New Roman" w:cs="Times New Roman"/>
          <w:sz w:val="28"/>
          <w:szCs w:val="28"/>
        </w:rPr>
        <w:t xml:space="preserve"> </w:t>
      </w:r>
      <w:r w:rsidR="00645470">
        <w:rPr>
          <w:rFonts w:ascii="Times New Roman" w:hAnsi="Times New Roman" w:cs="Times New Roman"/>
          <w:sz w:val="28"/>
          <w:szCs w:val="28"/>
        </w:rPr>
        <w:t xml:space="preserve">и </w:t>
      </w:r>
      <w:r w:rsidR="00645470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="00645470">
        <w:rPr>
          <w:rFonts w:ascii="Times New Roman" w:hAnsi="Times New Roman" w:cs="Times New Roman"/>
          <w:sz w:val="28"/>
          <w:szCs w:val="28"/>
        </w:rPr>
        <w:t xml:space="preserve"> я осуществила плавную галерею, где пользователь может нажать или навести мышкой на нужный дом и посмотреть участок. Блоки с помощью </w:t>
      </w:r>
      <w:r w:rsidR="00645470">
        <w:rPr>
          <w:rFonts w:ascii="Times New Roman" w:hAnsi="Times New Roman" w:cs="Times New Roman"/>
          <w:sz w:val="28"/>
          <w:szCs w:val="28"/>
          <w:lang w:val="en-US"/>
        </w:rPr>
        <w:t>hover</w:t>
      </w:r>
      <w:r w:rsidR="00645470" w:rsidRPr="00645470">
        <w:rPr>
          <w:rFonts w:ascii="Times New Roman" w:hAnsi="Times New Roman" w:cs="Times New Roman"/>
          <w:sz w:val="28"/>
          <w:szCs w:val="28"/>
        </w:rPr>
        <w:t xml:space="preserve"> </w:t>
      </w:r>
      <w:r w:rsidR="00645470">
        <w:rPr>
          <w:rFonts w:ascii="Times New Roman" w:hAnsi="Times New Roman" w:cs="Times New Roman"/>
          <w:sz w:val="28"/>
          <w:szCs w:val="28"/>
        </w:rPr>
        <w:t>расширяются, показывая название дома и его стоимость.</w:t>
      </w:r>
    </w:p>
    <w:p w14:paraId="76EB07E8" w14:textId="319B45F8" w:rsidR="00645470" w:rsidRDefault="00645470" w:rsidP="00645470">
      <w:pPr>
        <w:rPr>
          <w:rFonts w:ascii="Times New Roman" w:hAnsi="Times New Roman" w:cs="Times New Roman"/>
          <w:sz w:val="28"/>
          <w:szCs w:val="28"/>
        </w:rPr>
      </w:pPr>
      <w:r w:rsidRPr="0064547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93EAD30" wp14:editId="1841B637">
            <wp:extent cx="1497767" cy="2491740"/>
            <wp:effectExtent l="0" t="0" r="7620" b="3810"/>
            <wp:docPr id="10454770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770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03605" cy="250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7D9F" w14:textId="2E1C00A5" w:rsidR="00645470" w:rsidRDefault="00645470" w:rsidP="00645470">
      <w:pPr>
        <w:rPr>
          <w:rFonts w:ascii="Times New Roman" w:hAnsi="Times New Roman" w:cs="Times New Roman"/>
          <w:sz w:val="28"/>
          <w:szCs w:val="28"/>
        </w:rPr>
      </w:pPr>
    </w:p>
    <w:p w14:paraId="68D93145" w14:textId="0C586885" w:rsidR="00645470" w:rsidRDefault="00645470" w:rsidP="0064547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45470">
        <w:rPr>
          <w:rFonts w:ascii="Times New Roman" w:hAnsi="Times New Roman" w:cs="Times New Roman"/>
          <w:b/>
          <w:bCs/>
          <w:sz w:val="28"/>
          <w:szCs w:val="28"/>
        </w:rPr>
        <w:t xml:space="preserve">Блок </w:t>
      </w:r>
      <w:r w:rsidRPr="00645470">
        <w:rPr>
          <w:rFonts w:ascii="Times New Roman" w:hAnsi="Times New Roman" w:cs="Times New Roman"/>
          <w:b/>
          <w:bCs/>
          <w:sz w:val="28"/>
          <w:szCs w:val="28"/>
          <w:lang w:val="en-US"/>
        </w:rPr>
        <w:t>“</w:t>
      </w:r>
      <w:r w:rsidRPr="00645470">
        <w:rPr>
          <w:rFonts w:ascii="Times New Roman" w:hAnsi="Times New Roman" w:cs="Times New Roman"/>
          <w:b/>
          <w:bCs/>
          <w:sz w:val="28"/>
          <w:szCs w:val="28"/>
        </w:rPr>
        <w:t>Скидки</w:t>
      </w:r>
      <w:r w:rsidRPr="00645470">
        <w:rPr>
          <w:rFonts w:ascii="Times New Roman" w:hAnsi="Times New Roman" w:cs="Times New Roman"/>
          <w:b/>
          <w:bCs/>
          <w:sz w:val="28"/>
          <w:szCs w:val="28"/>
          <w:lang w:val="en-US"/>
        </w:rPr>
        <w:t>”</w:t>
      </w:r>
    </w:p>
    <w:p w14:paraId="5C5F7F71" w14:textId="4094C148" w:rsidR="00645470" w:rsidRDefault="00645470" w:rsidP="0064547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45470">
        <w:rPr>
          <w:rFonts w:ascii="Times New Roman" w:hAnsi="Times New Roman" w:cs="Times New Roman"/>
          <w:sz w:val="28"/>
          <w:szCs w:val="28"/>
        </w:rPr>
        <w:t>Блок "Специальные предложения" представляет собой интерактивную панель акций, реализованную с использованием современных CSS-эффектов</w:t>
      </w:r>
      <w:r w:rsidRPr="00645470">
        <w:rPr>
          <w:rFonts w:ascii="Times New Roman" w:hAnsi="Times New Roman" w:cs="Times New Roman"/>
          <w:sz w:val="28"/>
          <w:szCs w:val="28"/>
        </w:rPr>
        <w:t>.</w:t>
      </w:r>
    </w:p>
    <w:p w14:paraId="4FBCFED0" w14:textId="0F5448B9" w:rsidR="00645470" w:rsidRDefault="00645470" w:rsidP="00645470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HTML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-структура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645470">
        <w:rPr>
          <w:rFonts w:ascii="Times New Roman" w:hAnsi="Times New Roman" w:cs="Times New Roman"/>
          <w:color w:val="000000" w:themeColor="text1"/>
          <w:sz w:val="28"/>
          <w:szCs w:val="28"/>
        </w:rPr>
        <w:t>Блок состоит из четырех карточек с акциями, организованных в горизонтальный ряд: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две крайние карточки увеличенной ширины, две центральные карточки стандартной ширины</w:t>
      </w:r>
      <w:r w:rsidR="00E54E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общий контейнер с фоновым цветом.</w:t>
      </w:r>
    </w:p>
    <w:p w14:paraId="76380C74" w14:textId="0B64441E" w:rsidR="00E54EBA" w:rsidRDefault="00E54EBA" w:rsidP="00E54EBA">
      <w:pPr>
        <w:rPr>
          <w:rFonts w:ascii="Times New Roman" w:hAnsi="Times New Roman" w:cs="Times New Roman"/>
          <w:sz w:val="28"/>
          <w:szCs w:val="28"/>
        </w:rPr>
      </w:pPr>
      <w:r w:rsidRPr="00E54EB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95DB96" wp14:editId="595F0558">
            <wp:extent cx="3547626" cy="3169920"/>
            <wp:effectExtent l="0" t="0" r="0" b="0"/>
            <wp:docPr id="55559417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9417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4426" cy="317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DA50" w14:textId="59543FED" w:rsidR="00E54EBA" w:rsidRDefault="00E54EBA" w:rsidP="00E54EBA">
      <w:pPr>
        <w:rPr>
          <w:rFonts w:ascii="Times New Roman" w:hAnsi="Times New Roman" w:cs="Times New Roman"/>
          <w:sz w:val="28"/>
          <w:szCs w:val="28"/>
        </w:rPr>
      </w:pPr>
      <w:r w:rsidRPr="00E54EB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2545E3" wp14:editId="20A850E4">
            <wp:extent cx="3599422" cy="662940"/>
            <wp:effectExtent l="0" t="0" r="1270" b="3810"/>
            <wp:docPr id="26212979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2979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4681" cy="66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3C69" w14:textId="68E03862" w:rsidR="00E54EBA" w:rsidRDefault="00E54EBA" w:rsidP="00E54E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Каждая карточка содержит картинку-значение, заголовок предложения и скрытое описание условий акции.</w:t>
      </w:r>
    </w:p>
    <w:p w14:paraId="346B1721" w14:textId="516A172C" w:rsidR="00E54EBA" w:rsidRDefault="00E54EBA" w:rsidP="00E54EBA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62409">
        <w:rPr>
          <w:rFonts w:ascii="Times New Roman" w:hAnsi="Times New Roman" w:cs="Times New Roman"/>
          <w:b/>
          <w:bCs/>
          <w:sz w:val="28"/>
          <w:szCs w:val="28"/>
        </w:rPr>
        <w:t>Техническая реализация.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реализации скидок я применила </w:t>
      </w:r>
      <w:r>
        <w:rPr>
          <w:rFonts w:ascii="Times New Roman" w:hAnsi="Times New Roman" w:cs="Times New Roman"/>
          <w:sz w:val="28"/>
          <w:szCs w:val="28"/>
          <w:lang w:val="en-US"/>
        </w:rPr>
        <w:t>hover</w:t>
      </w:r>
      <w:r w:rsidRPr="00E54EB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эффекты: у</w:t>
      </w:r>
      <w:r w:rsidRPr="00E54EBA">
        <w:rPr>
          <w:rFonts w:ascii="Times New Roman" w:hAnsi="Times New Roman" w:cs="Times New Roman"/>
          <w:sz w:val="28"/>
          <w:szCs w:val="28"/>
        </w:rPr>
        <w:t>величение высоты карточки с 185px до 335px</w:t>
      </w:r>
      <w:r>
        <w:rPr>
          <w:rFonts w:ascii="Times New Roman" w:hAnsi="Times New Roman" w:cs="Times New Roman"/>
          <w:sz w:val="28"/>
          <w:szCs w:val="28"/>
        </w:rPr>
        <w:t>, п</w:t>
      </w:r>
      <w:r w:rsidRPr="00E54EBA">
        <w:rPr>
          <w:rFonts w:ascii="Times New Roman" w:hAnsi="Times New Roman" w:cs="Times New Roman"/>
          <w:sz w:val="28"/>
          <w:szCs w:val="28"/>
        </w:rPr>
        <w:t>лавное появление скрытого текста (</w:t>
      </w:r>
      <w:proofErr w:type="spellStart"/>
      <w:r w:rsidRPr="00E54EBA">
        <w:rPr>
          <w:rFonts w:ascii="Times New Roman" w:hAnsi="Times New Roman" w:cs="Times New Roman"/>
          <w:sz w:val="28"/>
          <w:szCs w:val="28"/>
        </w:rPr>
        <w:t>transition-delay</w:t>
      </w:r>
      <w:proofErr w:type="spellEnd"/>
      <w:r w:rsidRPr="00E54EB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и</w:t>
      </w:r>
      <w:r w:rsidRPr="00E54EBA">
        <w:rPr>
          <w:rFonts w:ascii="Times New Roman" w:hAnsi="Times New Roman" w:cs="Times New Roman"/>
          <w:sz w:val="28"/>
          <w:szCs w:val="28"/>
        </w:rPr>
        <w:t>зменение тени для эффекта глубины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1A5C77" w14:textId="5D5FF655" w:rsidR="00E54EBA" w:rsidRDefault="00E54EBA" w:rsidP="00E54EBA">
      <w:pPr>
        <w:rPr>
          <w:rFonts w:ascii="Times New Roman" w:hAnsi="Times New Roman" w:cs="Times New Roman"/>
          <w:sz w:val="28"/>
          <w:szCs w:val="28"/>
        </w:rPr>
      </w:pPr>
      <w:r w:rsidRPr="00E54EB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7A0FFE" wp14:editId="21D8DF36">
            <wp:extent cx="1653540" cy="2726814"/>
            <wp:effectExtent l="0" t="0" r="3810" b="0"/>
            <wp:docPr id="1734956524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56524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55878" cy="273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D5E5" w14:textId="0C3E89A3" w:rsidR="00E54EBA" w:rsidRDefault="00E54EBA" w:rsidP="00E54EBA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E54EBA">
        <w:rPr>
          <w:rFonts w:ascii="Times New Roman" w:hAnsi="Times New Roman" w:cs="Times New Roman"/>
          <w:b/>
          <w:bCs/>
          <w:sz w:val="28"/>
          <w:szCs w:val="28"/>
        </w:rPr>
        <w:t>Маркетинговые аспекты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большего шанса привлечь покупателя, нужно завлечь его интересными скидками, включающими в себя психологические приемы, например: ограничение по времени, указание конкретных сумм, бесплатные дополнительные услуги.</w:t>
      </w:r>
    </w:p>
    <w:p w14:paraId="3AA0ED6C" w14:textId="6E917721" w:rsidR="00E54EBA" w:rsidRDefault="00526DB2" w:rsidP="00526DB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26DB2">
        <w:rPr>
          <w:rFonts w:ascii="Times New Roman" w:hAnsi="Times New Roman" w:cs="Times New Roman"/>
          <w:b/>
          <w:bCs/>
          <w:sz w:val="28"/>
          <w:szCs w:val="28"/>
        </w:rPr>
        <w:t xml:space="preserve">Блок </w:t>
      </w:r>
      <w:r w:rsidRPr="00526DB2">
        <w:rPr>
          <w:rFonts w:ascii="Times New Roman" w:hAnsi="Times New Roman" w:cs="Times New Roman"/>
          <w:b/>
          <w:bCs/>
          <w:sz w:val="28"/>
          <w:szCs w:val="28"/>
          <w:lang w:val="en-US"/>
        </w:rPr>
        <w:t>“</w:t>
      </w:r>
      <w:r w:rsidRPr="00526DB2">
        <w:rPr>
          <w:rFonts w:ascii="Times New Roman" w:hAnsi="Times New Roman" w:cs="Times New Roman"/>
          <w:b/>
          <w:bCs/>
          <w:sz w:val="28"/>
          <w:szCs w:val="28"/>
        </w:rPr>
        <w:t>Обратная связь</w:t>
      </w:r>
      <w:r w:rsidRPr="00526DB2">
        <w:rPr>
          <w:rFonts w:ascii="Times New Roman" w:hAnsi="Times New Roman" w:cs="Times New Roman"/>
          <w:b/>
          <w:bCs/>
          <w:sz w:val="28"/>
          <w:szCs w:val="28"/>
          <w:lang w:val="en-US"/>
        </w:rPr>
        <w:t>”</w:t>
      </w:r>
    </w:p>
    <w:p w14:paraId="13F35809" w14:textId="3D878D07" w:rsidR="00526DB2" w:rsidRPr="00526DB2" w:rsidRDefault="00526DB2" w:rsidP="00526DB2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526DB2">
        <w:rPr>
          <w:rFonts w:ascii="Times New Roman" w:hAnsi="Times New Roman" w:cs="Times New Roman"/>
          <w:sz w:val="28"/>
          <w:szCs w:val="28"/>
        </w:rPr>
        <w:t>Форма заявки является ключевым интерактивным элементом сайта, предназначенным для сбора контактных данных потенциальных клиентов.</w:t>
      </w:r>
    </w:p>
    <w:p w14:paraId="6C2F61DD" w14:textId="1CE2CB30" w:rsidR="00E54EBA" w:rsidRDefault="00526DB2" w:rsidP="00526DB2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HTML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-структура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Форма состоит из: заголовка с акцентным выделением, трех полей ввода и кнопки отправки с анимацией.</w:t>
      </w:r>
    </w:p>
    <w:p w14:paraId="7BBE70CF" w14:textId="3C697451" w:rsidR="00526DB2" w:rsidRDefault="00526DB2" w:rsidP="00E54EBA">
      <w:pPr>
        <w:rPr>
          <w:rFonts w:ascii="Times New Roman" w:hAnsi="Times New Roman" w:cs="Times New Roman"/>
          <w:sz w:val="28"/>
          <w:szCs w:val="28"/>
        </w:rPr>
      </w:pPr>
      <w:r w:rsidRPr="00526DB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A02EAE" wp14:editId="5657CE70">
            <wp:extent cx="4465320" cy="1761307"/>
            <wp:effectExtent l="0" t="0" r="0" b="0"/>
            <wp:docPr id="141656115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6115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0464" cy="176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E83E" w14:textId="4862BD90" w:rsidR="00526DB2" w:rsidRDefault="00526DB2" w:rsidP="00526DB2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62409">
        <w:rPr>
          <w:rFonts w:ascii="Times New Roman" w:hAnsi="Times New Roman" w:cs="Times New Roman"/>
          <w:b/>
          <w:bCs/>
          <w:sz w:val="28"/>
          <w:szCs w:val="28"/>
        </w:rPr>
        <w:t>Техническая реализация.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 реализовала комплексную защиту от вставок в форме, а именно: запрет контекстного меню, блокировка 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526DB2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526D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запрет стандартной вставки.</w:t>
      </w:r>
    </w:p>
    <w:p w14:paraId="39FE1E70" w14:textId="64E284B4" w:rsidR="00B64AE7" w:rsidRDefault="00526DB2" w:rsidP="00526DB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6DB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47C7D73" wp14:editId="2F428653">
            <wp:extent cx="3581400" cy="2421417"/>
            <wp:effectExtent l="0" t="0" r="3810" b="0"/>
            <wp:docPr id="834195571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95571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42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5172" w14:textId="77777777" w:rsidR="00B64AE7" w:rsidRDefault="00B64AE7" w:rsidP="00B64AE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C892E18" w14:textId="07BB965C" w:rsidR="00B64AE7" w:rsidRDefault="00B64AE7" w:rsidP="00B64AE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Блок </w:t>
      </w:r>
      <w:r w:rsidRPr="00B64AE7">
        <w:rPr>
          <w:rFonts w:ascii="Times New Roman" w:hAnsi="Times New Roman" w:cs="Times New Roman"/>
          <w:b/>
          <w:bCs/>
          <w:sz w:val="28"/>
          <w:szCs w:val="28"/>
        </w:rPr>
        <w:t>“</w:t>
      </w:r>
      <w:r>
        <w:rPr>
          <w:rFonts w:ascii="Times New Roman" w:hAnsi="Times New Roman" w:cs="Times New Roman"/>
          <w:b/>
          <w:bCs/>
          <w:sz w:val="28"/>
          <w:szCs w:val="28"/>
        </w:rPr>
        <w:t>Подвал сайта</w:t>
      </w:r>
      <w:r w:rsidRPr="00B64AE7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5CE99377" w14:textId="0F8B2AF1" w:rsidR="00B64AE7" w:rsidRDefault="00B64AE7" w:rsidP="00B64AE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64AE7">
        <w:rPr>
          <w:rFonts w:ascii="Times New Roman" w:hAnsi="Times New Roman" w:cs="Times New Roman"/>
          <w:sz w:val="28"/>
          <w:szCs w:val="28"/>
        </w:rPr>
        <w:t>Блок контактов является важным элементом сайта, обеспечивающим пользователям возможность связи с компанией.</w:t>
      </w:r>
    </w:p>
    <w:p w14:paraId="068B1D63" w14:textId="21907D8B" w:rsidR="00B64AE7" w:rsidRDefault="00B64AE7" w:rsidP="00B64AE7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HTML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-структура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Блок футера состоит из нескольких частей: заголовок, трех контактных разделов, блок с информацией об авторских правах и кнопки возврата наверх.</w:t>
      </w:r>
    </w:p>
    <w:p w14:paraId="3D38EEB2" w14:textId="3F02028E" w:rsidR="00B64AE7" w:rsidRDefault="00B64AE7" w:rsidP="00B64AE7">
      <w:pPr>
        <w:rPr>
          <w:rFonts w:ascii="Times New Roman" w:hAnsi="Times New Roman" w:cs="Times New Roman"/>
          <w:sz w:val="28"/>
          <w:szCs w:val="28"/>
        </w:rPr>
      </w:pPr>
      <w:r w:rsidRPr="00B64AE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28DB6D" wp14:editId="71223918">
            <wp:extent cx="3906033" cy="3657600"/>
            <wp:effectExtent l="0" t="0" r="0" b="0"/>
            <wp:docPr id="1800092457" name="Рисунок 1" descr="Изображение выглядит как текст, снимок экрана, Шрифт, меню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92457" name="Рисунок 1" descr="Изображение выглядит как текст, снимок экрана, Шрифт, меню&#10;&#10;Контент, сгенерированный ИИ, может содержать ошибки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11738" cy="366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5B2E" w14:textId="1AD48946" w:rsidR="00B64AE7" w:rsidRDefault="00B64AE7" w:rsidP="007904A1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62409">
        <w:rPr>
          <w:rFonts w:ascii="Times New Roman" w:hAnsi="Times New Roman" w:cs="Times New Roman"/>
          <w:b/>
          <w:bCs/>
          <w:sz w:val="28"/>
          <w:szCs w:val="28"/>
        </w:rPr>
        <w:t>Техническая реализация.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904A1">
        <w:rPr>
          <w:rFonts w:ascii="Times New Roman" w:hAnsi="Times New Roman" w:cs="Times New Roman"/>
          <w:sz w:val="28"/>
          <w:szCs w:val="28"/>
        </w:rPr>
        <w:t xml:space="preserve">Самой важной частью было для меня – реализовать кнопку возврата наверх. Для этого мне потребовалось совсем немного </w:t>
      </w:r>
      <w:r w:rsidR="007904A1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7904A1" w:rsidRPr="007904A1">
        <w:rPr>
          <w:rFonts w:ascii="Times New Roman" w:hAnsi="Times New Roman" w:cs="Times New Roman"/>
          <w:sz w:val="28"/>
          <w:szCs w:val="28"/>
        </w:rPr>
        <w:t xml:space="preserve"> </w:t>
      </w:r>
      <w:r w:rsidR="007904A1">
        <w:rPr>
          <w:rFonts w:ascii="Times New Roman" w:hAnsi="Times New Roman" w:cs="Times New Roman"/>
          <w:sz w:val="28"/>
          <w:szCs w:val="28"/>
        </w:rPr>
        <w:t xml:space="preserve">и </w:t>
      </w:r>
      <w:r w:rsidR="007904A1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7904A1" w:rsidRPr="007904A1">
        <w:rPr>
          <w:rFonts w:ascii="Times New Roman" w:hAnsi="Times New Roman" w:cs="Times New Roman"/>
          <w:sz w:val="28"/>
          <w:szCs w:val="28"/>
        </w:rPr>
        <w:t xml:space="preserve"> </w:t>
      </w:r>
      <w:r w:rsidR="007904A1">
        <w:rPr>
          <w:rFonts w:ascii="Times New Roman" w:hAnsi="Times New Roman" w:cs="Times New Roman"/>
          <w:sz w:val="28"/>
          <w:szCs w:val="28"/>
        </w:rPr>
        <w:t xml:space="preserve">кода, а также </w:t>
      </w:r>
      <w:r w:rsidR="007904A1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7904A1" w:rsidRPr="007904A1">
        <w:rPr>
          <w:rFonts w:ascii="Times New Roman" w:hAnsi="Times New Roman" w:cs="Times New Roman"/>
          <w:sz w:val="28"/>
          <w:szCs w:val="28"/>
        </w:rPr>
        <w:t xml:space="preserve">. </w:t>
      </w:r>
      <w:r w:rsidR="007904A1">
        <w:rPr>
          <w:rFonts w:ascii="Times New Roman" w:hAnsi="Times New Roman" w:cs="Times New Roman"/>
          <w:sz w:val="28"/>
          <w:szCs w:val="28"/>
        </w:rPr>
        <w:t xml:space="preserve">Я сделала фиксированное позиционирование, </w:t>
      </w:r>
      <w:r w:rsidR="007904A1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7904A1" w:rsidRPr="007904A1">
        <w:rPr>
          <w:rFonts w:ascii="Times New Roman" w:hAnsi="Times New Roman" w:cs="Times New Roman"/>
          <w:sz w:val="28"/>
          <w:szCs w:val="28"/>
        </w:rPr>
        <w:t>-</w:t>
      </w:r>
      <w:r w:rsidR="007904A1">
        <w:rPr>
          <w:rFonts w:ascii="Times New Roman" w:hAnsi="Times New Roman" w:cs="Times New Roman"/>
          <w:sz w:val="28"/>
          <w:szCs w:val="28"/>
        </w:rPr>
        <w:t xml:space="preserve">анимации появления и </w:t>
      </w:r>
      <w:r w:rsidR="007904A1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7904A1" w:rsidRPr="007904A1">
        <w:rPr>
          <w:rFonts w:ascii="Times New Roman" w:hAnsi="Times New Roman" w:cs="Times New Roman"/>
          <w:sz w:val="28"/>
          <w:szCs w:val="28"/>
        </w:rPr>
        <w:t xml:space="preserve"> </w:t>
      </w:r>
      <w:r w:rsidR="007904A1">
        <w:rPr>
          <w:rFonts w:ascii="Times New Roman" w:hAnsi="Times New Roman" w:cs="Times New Roman"/>
          <w:sz w:val="28"/>
          <w:szCs w:val="28"/>
        </w:rPr>
        <w:t>для обработки событий.</w:t>
      </w:r>
    </w:p>
    <w:p w14:paraId="4D310F36" w14:textId="77777777" w:rsidR="007904A1" w:rsidRDefault="007904A1" w:rsidP="007904A1">
      <w:pPr>
        <w:keepNext/>
      </w:pPr>
      <w:r w:rsidRPr="007904A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78E08B1" wp14:editId="40EBC6FA">
            <wp:extent cx="1582612" cy="3169920"/>
            <wp:effectExtent l="0" t="0" r="0" b="0"/>
            <wp:docPr id="91697410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7410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88567" cy="31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BE54" w14:textId="450F99E6" w:rsidR="007904A1" w:rsidRDefault="007904A1" w:rsidP="007904A1">
      <w:pPr>
        <w:pStyle w:val="af2"/>
      </w:pPr>
      <w:r>
        <w:t>CSS код</w:t>
      </w:r>
    </w:p>
    <w:p w14:paraId="503826A0" w14:textId="77777777" w:rsidR="007904A1" w:rsidRDefault="007904A1" w:rsidP="007904A1">
      <w:pPr>
        <w:keepNext/>
      </w:pPr>
      <w:r w:rsidRPr="007904A1">
        <w:drawing>
          <wp:inline distT="0" distB="0" distL="0" distR="0" wp14:anchorId="10DA848F" wp14:editId="70F629AD">
            <wp:extent cx="3652138" cy="2644140"/>
            <wp:effectExtent l="0" t="0" r="5715" b="3810"/>
            <wp:docPr id="875691888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91888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6922" cy="264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623B" w14:textId="2BAC0FA9" w:rsidR="007904A1" w:rsidRDefault="007904A1" w:rsidP="007904A1">
      <w:pPr>
        <w:pStyle w:val="af2"/>
      </w:pPr>
      <w:r>
        <w:t>JS код</w:t>
      </w:r>
    </w:p>
    <w:p w14:paraId="02E1865A" w14:textId="77777777" w:rsidR="007904A1" w:rsidRDefault="007904A1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B81BFE9" w14:textId="40BF03F2" w:rsidR="007904A1" w:rsidRDefault="007904A1" w:rsidP="007904A1">
      <w:pPr>
        <w:spacing w:after="0"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</w:p>
    <w:p w14:paraId="5DADCB39" w14:textId="77777777" w:rsidR="007904A1" w:rsidRDefault="007904A1" w:rsidP="007904A1">
      <w:pPr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4DB0C6F" w14:textId="6A41C11A" w:rsidR="007904A1" w:rsidRDefault="007904A1" w:rsidP="007904A1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04A1">
        <w:rPr>
          <w:rFonts w:ascii="Times New Roman" w:hAnsi="Times New Roman" w:cs="Times New Roman"/>
          <w:color w:val="000000" w:themeColor="text1"/>
          <w:sz w:val="28"/>
          <w:szCs w:val="28"/>
        </w:rPr>
        <w:t>В ходе выполнения курсовой работы была успешно реализована комплексная веб-платформа для презентации и продажи на Марсе. Основная цель проекта - создание современного, технологичного и удобного интерфейса для потенциальных покупателей - достигнута через продуманное сочетание дизайнерских решений и программных технологий.</w:t>
      </w:r>
    </w:p>
    <w:p w14:paraId="2448FFE7" w14:textId="4BD88E73" w:rsidR="00946755" w:rsidRDefault="007904A1" w:rsidP="00946755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04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ключевых решений</w:t>
      </w:r>
      <w:r w:rsid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 w:rsidR="00946755"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Проект демонстрирует гармоничное сочетание эстетики и функциональности:</w:t>
      </w:r>
      <w:r w:rsidR="009467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</w:t>
      </w:r>
      <w:r w:rsidR="00946755" w:rsidRP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осмическая тематика</w:t>
      </w:r>
      <w:r w:rsidR="00946755"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 реализована через цветовую палитру</w:t>
      </w:r>
      <w:r w:rsidR="009467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46755"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и футуристичные элементы дизайна</w:t>
      </w:r>
      <w:r w:rsidR="009467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946755" w:rsidRP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</w:t>
      </w:r>
      <w:r w:rsidR="00946755" w:rsidRP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даптивный интерфейс</w:t>
      </w:r>
      <w:r w:rsidR="00946755"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 обеспечивает комфортное использование на любых устройствах</w:t>
      </w:r>
      <w:r w:rsidR="009467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ми</w:t>
      </w:r>
      <w:r w:rsidR="00946755" w:rsidRP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кроанимации</w:t>
      </w:r>
      <w:proofErr w:type="spellEnd"/>
      <w:r w:rsidR="00946755"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 (</w:t>
      </w:r>
      <w:proofErr w:type="spellStart"/>
      <w:r w:rsidR="00946755"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hover</w:t>
      </w:r>
      <w:proofErr w:type="spellEnd"/>
      <w:r w:rsidR="00946755"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-эффекты, плавные переходы) улучшают пользовательский опыт</w:t>
      </w:r>
      <w:r w:rsidR="009467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ви</w:t>
      </w:r>
      <w:r w:rsidR="00946755" w:rsidRP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зуальная иерархия</w:t>
      </w:r>
      <w:r w:rsidR="00946755"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 направляет внимание пользователя на ключевые элементы</w:t>
      </w:r>
      <w:r w:rsidR="0094675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A6E0E49" w14:textId="632E7D6E" w:rsidR="00946755" w:rsidRDefault="00946755" w:rsidP="00946755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Программные решения.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Техническая реализация включает современные веб-технологии: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fle</w:t>
      </w:r>
      <w:r w:rsidRP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xbox</w:t>
      </w:r>
      <w:proofErr w:type="spellEnd"/>
      <w:r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 для создания адаптивных макетов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CS</w:t>
      </w:r>
      <w:r w:rsidRP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S-анимации</w:t>
      </w:r>
      <w:r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 для плавных переходов и эффектов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Ja</w:t>
      </w:r>
      <w:proofErr w:type="spellStart"/>
      <w:r w:rsidRP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vaScript</w:t>
      </w:r>
      <w:proofErr w:type="spellEnd"/>
      <w:r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 для интерактивных элементов (форма, таймер, кнопка "Наверх")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</w:t>
      </w:r>
      <w:proofErr w:type="spellStart"/>
      <w:r w:rsidRP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tersection</w:t>
      </w:r>
      <w:proofErr w:type="spellEnd"/>
      <w:r w:rsidRP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Observer API</w:t>
      </w:r>
      <w:r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для анимаций при </w:t>
      </w:r>
      <w:proofErr w:type="spellStart"/>
      <w:r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скролле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5B31F34" w14:textId="20354404" w:rsidR="00946755" w:rsidRDefault="00946755" w:rsidP="00946755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Результаты выполнения задач. </w:t>
      </w:r>
      <w:r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Все поставленные во введении задачи успешно выполнены:</w:t>
      </w:r>
    </w:p>
    <w:p w14:paraId="5D52031D" w14:textId="1B4BF14A" w:rsidR="00946755" w:rsidRPr="00946755" w:rsidRDefault="00946755" w:rsidP="00946755">
      <w:pPr>
        <w:pStyle w:val="a7"/>
        <w:numPr>
          <w:ilvl w:val="0"/>
          <w:numId w:val="22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структуры сайта</w:t>
      </w:r>
    </w:p>
    <w:p w14:paraId="4950D5B5" w14:textId="0FB234EE" w:rsidR="00946755" w:rsidRPr="00946755" w:rsidRDefault="00946755" w:rsidP="00946755">
      <w:pPr>
        <w:pStyle w:val="a7"/>
        <w:numPr>
          <w:ilvl w:val="0"/>
          <w:numId w:val="22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Создание адаптивного дизайна</w:t>
      </w:r>
    </w:p>
    <w:p w14:paraId="59947DB6" w14:textId="02E83690" w:rsidR="00946755" w:rsidRPr="00946755" w:rsidRDefault="00946755" w:rsidP="00946755">
      <w:pPr>
        <w:pStyle w:val="a7"/>
        <w:numPr>
          <w:ilvl w:val="0"/>
          <w:numId w:val="22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Реализация интерактивных элементов</w:t>
      </w:r>
    </w:p>
    <w:p w14:paraId="1153314C" w14:textId="74468F49" w:rsidR="00946755" w:rsidRDefault="00946755" w:rsidP="00946755">
      <w:pPr>
        <w:pStyle w:val="a7"/>
        <w:numPr>
          <w:ilvl w:val="0"/>
          <w:numId w:val="22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Оптимизация пользовательского опыта</w:t>
      </w:r>
    </w:p>
    <w:p w14:paraId="4DC1D751" w14:textId="58622075" w:rsidR="007904A1" w:rsidRPr="00946755" w:rsidRDefault="00946755" w:rsidP="00946755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Выполненная работа демонстрирует высокий уровень владения современными веб-технологиями. Все решения направлены на создание запоминающегося пользовательского опыта, что особенно важно для столь нестандартного продукта, как марсианская недвижимость.</w:t>
      </w:r>
    </w:p>
    <w:sectPr w:rsidR="007904A1" w:rsidRPr="00946755">
      <w:footerReference w:type="default" r:id="rId4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A54E86" w14:textId="77777777" w:rsidR="00C6340E" w:rsidRDefault="00C6340E" w:rsidP="0090439E">
      <w:pPr>
        <w:spacing w:after="0" w:line="240" w:lineRule="auto"/>
      </w:pPr>
      <w:r>
        <w:separator/>
      </w:r>
    </w:p>
  </w:endnote>
  <w:endnote w:type="continuationSeparator" w:id="0">
    <w:p w14:paraId="5AB859F4" w14:textId="77777777" w:rsidR="00C6340E" w:rsidRDefault="00C6340E" w:rsidP="009043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4475514"/>
      <w:docPartObj>
        <w:docPartGallery w:val="Page Numbers (Bottom of Page)"/>
        <w:docPartUnique/>
      </w:docPartObj>
    </w:sdtPr>
    <w:sdtContent>
      <w:p w14:paraId="6F4D8AEF" w14:textId="5231951F" w:rsidR="0090439E" w:rsidRDefault="0090439E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390FCFE" w14:textId="77777777" w:rsidR="0090439E" w:rsidRDefault="0090439E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376BEF" w14:textId="77777777" w:rsidR="00C6340E" w:rsidRDefault="00C6340E" w:rsidP="0090439E">
      <w:pPr>
        <w:spacing w:after="0" w:line="240" w:lineRule="auto"/>
      </w:pPr>
      <w:r>
        <w:separator/>
      </w:r>
    </w:p>
  </w:footnote>
  <w:footnote w:type="continuationSeparator" w:id="0">
    <w:p w14:paraId="16F1432F" w14:textId="77777777" w:rsidR="00C6340E" w:rsidRDefault="00C6340E" w:rsidP="009043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15BAB"/>
    <w:multiLevelType w:val="hybridMultilevel"/>
    <w:tmpl w:val="15E0891E"/>
    <w:lvl w:ilvl="0" w:tplc="B31E0D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2E51DC"/>
    <w:multiLevelType w:val="multilevel"/>
    <w:tmpl w:val="59626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945E7"/>
    <w:multiLevelType w:val="multilevel"/>
    <w:tmpl w:val="D0ACF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0D56B0"/>
    <w:multiLevelType w:val="hybridMultilevel"/>
    <w:tmpl w:val="AB9872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4134B6"/>
    <w:multiLevelType w:val="hybridMultilevel"/>
    <w:tmpl w:val="D3BC5D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BA151F"/>
    <w:multiLevelType w:val="hybridMultilevel"/>
    <w:tmpl w:val="C8A615BE"/>
    <w:lvl w:ilvl="0" w:tplc="A664DA6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C185820"/>
    <w:multiLevelType w:val="hybridMultilevel"/>
    <w:tmpl w:val="77DCC0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F04702"/>
    <w:multiLevelType w:val="hybridMultilevel"/>
    <w:tmpl w:val="85E088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9B5E82"/>
    <w:multiLevelType w:val="multilevel"/>
    <w:tmpl w:val="CB0AC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5143EF"/>
    <w:multiLevelType w:val="multilevel"/>
    <w:tmpl w:val="D8C0D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182B59"/>
    <w:multiLevelType w:val="hybridMultilevel"/>
    <w:tmpl w:val="574EDE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B166240"/>
    <w:multiLevelType w:val="hybridMultilevel"/>
    <w:tmpl w:val="08B2D0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D230E73"/>
    <w:multiLevelType w:val="hybridMultilevel"/>
    <w:tmpl w:val="D1C29C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A7405C"/>
    <w:multiLevelType w:val="hybridMultilevel"/>
    <w:tmpl w:val="9BA6DF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F958A5"/>
    <w:multiLevelType w:val="multilevel"/>
    <w:tmpl w:val="D480B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AAA40E4"/>
    <w:multiLevelType w:val="hybridMultilevel"/>
    <w:tmpl w:val="644E5E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DA5E6C"/>
    <w:multiLevelType w:val="multilevel"/>
    <w:tmpl w:val="20E8E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F113EF1"/>
    <w:multiLevelType w:val="multilevel"/>
    <w:tmpl w:val="DD2C8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5410F5D"/>
    <w:multiLevelType w:val="hybridMultilevel"/>
    <w:tmpl w:val="F9827274"/>
    <w:lvl w:ilvl="0" w:tplc="8E7CAFB4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BE720A3"/>
    <w:multiLevelType w:val="multilevel"/>
    <w:tmpl w:val="8304B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E1D7AD7"/>
    <w:multiLevelType w:val="multilevel"/>
    <w:tmpl w:val="9D8CA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EFE2D2F"/>
    <w:multiLevelType w:val="multilevel"/>
    <w:tmpl w:val="40661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81174715">
    <w:abstractNumId w:val="11"/>
  </w:num>
  <w:num w:numId="2" w16cid:durableId="1351641053">
    <w:abstractNumId w:val="13"/>
  </w:num>
  <w:num w:numId="3" w16cid:durableId="362752691">
    <w:abstractNumId w:val="10"/>
  </w:num>
  <w:num w:numId="4" w16cid:durableId="1807314940">
    <w:abstractNumId w:val="15"/>
  </w:num>
  <w:num w:numId="5" w16cid:durableId="1834952355">
    <w:abstractNumId w:val="8"/>
  </w:num>
  <w:num w:numId="6" w16cid:durableId="1659066788">
    <w:abstractNumId w:val="2"/>
  </w:num>
  <w:num w:numId="7" w16cid:durableId="216936920">
    <w:abstractNumId w:val="14"/>
  </w:num>
  <w:num w:numId="8" w16cid:durableId="1658992322">
    <w:abstractNumId w:val="12"/>
  </w:num>
  <w:num w:numId="9" w16cid:durableId="439691058">
    <w:abstractNumId w:val="0"/>
  </w:num>
  <w:num w:numId="10" w16cid:durableId="969360386">
    <w:abstractNumId w:val="5"/>
  </w:num>
  <w:num w:numId="11" w16cid:durableId="1377389982">
    <w:abstractNumId w:val="4"/>
  </w:num>
  <w:num w:numId="12" w16cid:durableId="373585254">
    <w:abstractNumId w:val="9"/>
  </w:num>
  <w:num w:numId="13" w16cid:durableId="1577281781">
    <w:abstractNumId w:val="19"/>
  </w:num>
  <w:num w:numId="14" w16cid:durableId="1317303863">
    <w:abstractNumId w:val="21"/>
  </w:num>
  <w:num w:numId="15" w16cid:durableId="333729306">
    <w:abstractNumId w:val="17"/>
  </w:num>
  <w:num w:numId="16" w16cid:durableId="1257052372">
    <w:abstractNumId w:val="6"/>
  </w:num>
  <w:num w:numId="17" w16cid:durableId="1101611501">
    <w:abstractNumId w:val="3"/>
  </w:num>
  <w:num w:numId="18" w16cid:durableId="164171486">
    <w:abstractNumId w:val="16"/>
  </w:num>
  <w:num w:numId="19" w16cid:durableId="659844594">
    <w:abstractNumId w:val="1"/>
  </w:num>
  <w:num w:numId="20" w16cid:durableId="1336224091">
    <w:abstractNumId w:val="7"/>
  </w:num>
  <w:num w:numId="21" w16cid:durableId="522595977">
    <w:abstractNumId w:val="20"/>
  </w:num>
  <w:num w:numId="22" w16cid:durableId="2487378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7D5"/>
    <w:rsid w:val="000878CB"/>
    <w:rsid w:val="000D2CFD"/>
    <w:rsid w:val="001D17B4"/>
    <w:rsid w:val="001D51AC"/>
    <w:rsid w:val="002D38B0"/>
    <w:rsid w:val="002F4C78"/>
    <w:rsid w:val="002F5B6A"/>
    <w:rsid w:val="00335DA5"/>
    <w:rsid w:val="00357B20"/>
    <w:rsid w:val="00362409"/>
    <w:rsid w:val="003F6353"/>
    <w:rsid w:val="00443CD1"/>
    <w:rsid w:val="0045224B"/>
    <w:rsid w:val="00526DB2"/>
    <w:rsid w:val="005C4516"/>
    <w:rsid w:val="005D483B"/>
    <w:rsid w:val="006447AB"/>
    <w:rsid w:val="00645470"/>
    <w:rsid w:val="00685957"/>
    <w:rsid w:val="006B5C6E"/>
    <w:rsid w:val="006F7302"/>
    <w:rsid w:val="00750E92"/>
    <w:rsid w:val="00762E1B"/>
    <w:rsid w:val="00765573"/>
    <w:rsid w:val="007904A1"/>
    <w:rsid w:val="0079510A"/>
    <w:rsid w:val="00856DF0"/>
    <w:rsid w:val="00890089"/>
    <w:rsid w:val="008C393B"/>
    <w:rsid w:val="0090439E"/>
    <w:rsid w:val="00946755"/>
    <w:rsid w:val="00A74FF8"/>
    <w:rsid w:val="00AB013C"/>
    <w:rsid w:val="00AB77D5"/>
    <w:rsid w:val="00B64AE7"/>
    <w:rsid w:val="00BB0E62"/>
    <w:rsid w:val="00BD3A20"/>
    <w:rsid w:val="00BE39BB"/>
    <w:rsid w:val="00C2365E"/>
    <w:rsid w:val="00C6340E"/>
    <w:rsid w:val="00C90080"/>
    <w:rsid w:val="00D62B74"/>
    <w:rsid w:val="00E356AF"/>
    <w:rsid w:val="00E54EBA"/>
    <w:rsid w:val="00F22B75"/>
    <w:rsid w:val="00F35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3888C"/>
  <w15:chartTrackingRefBased/>
  <w15:docId w15:val="{2C5E51EC-C9BC-44DC-925B-65786A3A0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04A1"/>
  </w:style>
  <w:style w:type="paragraph" w:styleId="1">
    <w:name w:val="heading 1"/>
    <w:basedOn w:val="a"/>
    <w:next w:val="a"/>
    <w:link w:val="10"/>
    <w:uiPriority w:val="9"/>
    <w:qFormat/>
    <w:rsid w:val="00AB77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AB77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B77D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77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77D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B77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B77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B77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B77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B77D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AB77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B77D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B77D5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B77D5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B77D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B77D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B77D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B77D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B77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B77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B77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B77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B77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B77D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B77D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B77D5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B77D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B77D5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AB77D5"/>
    <w:rPr>
      <w:b/>
      <w:bCs/>
      <w:smallCaps/>
      <w:color w:val="2F5496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9043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90439E"/>
  </w:style>
  <w:style w:type="paragraph" w:styleId="ae">
    <w:name w:val="footer"/>
    <w:basedOn w:val="a"/>
    <w:link w:val="af"/>
    <w:uiPriority w:val="99"/>
    <w:unhideWhenUsed/>
    <w:rsid w:val="009043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90439E"/>
  </w:style>
  <w:style w:type="paragraph" w:styleId="af0">
    <w:name w:val="Normal (Web)"/>
    <w:basedOn w:val="a"/>
    <w:uiPriority w:val="99"/>
    <w:unhideWhenUsed/>
    <w:rsid w:val="00750E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1">
    <w:name w:val="Strong"/>
    <w:basedOn w:val="a0"/>
    <w:uiPriority w:val="22"/>
    <w:qFormat/>
    <w:rsid w:val="00750E92"/>
    <w:rPr>
      <w:b/>
      <w:bCs/>
    </w:rPr>
  </w:style>
  <w:style w:type="paragraph" w:styleId="af2">
    <w:name w:val="caption"/>
    <w:basedOn w:val="a"/>
    <w:next w:val="a"/>
    <w:uiPriority w:val="35"/>
    <w:unhideWhenUsed/>
    <w:qFormat/>
    <w:rsid w:val="00BD3A2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94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4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5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9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2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9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2074</Words>
  <Characters>11823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2</cp:revision>
  <dcterms:created xsi:type="dcterms:W3CDTF">2025-04-21T23:34:00Z</dcterms:created>
  <dcterms:modified xsi:type="dcterms:W3CDTF">2025-04-21T23:34:00Z</dcterms:modified>
</cp:coreProperties>
</file>