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default"/>
          <w:b/>
          <w:bCs/>
          <w:sz w:val="48"/>
          <w:szCs w:val="56"/>
          <w:lang w:val="en-US" w:eastAsia="zh-CN"/>
        </w:rPr>
      </w:pPr>
      <w:r>
        <w:rPr>
          <w:rFonts w:hint="eastAsia"/>
          <w:b/>
          <w:bCs/>
          <w:sz w:val="48"/>
          <w:szCs w:val="56"/>
          <w:lang w:val="en-US" w:eastAsia="zh-CN"/>
        </w:rPr>
        <w:t>ID6501 Responsive Web Design</w:t>
      </w:r>
    </w:p>
    <w:p>
      <w:pPr>
        <w:jc w:val="center"/>
        <w:rPr>
          <w:rFonts w:hint="eastAsia"/>
          <w:b/>
          <w:bCs/>
          <w:sz w:val="48"/>
          <w:szCs w:val="56"/>
          <w:lang w:val="en-US" w:eastAsia="zh-CN"/>
        </w:rPr>
      </w:pPr>
      <w:r>
        <w:rPr>
          <w:rFonts w:hint="eastAsia"/>
          <w:b/>
          <w:bCs/>
          <w:sz w:val="48"/>
          <w:szCs w:val="56"/>
          <w:lang w:val="en-US" w:eastAsia="zh-CN"/>
        </w:rPr>
        <w:t>Project 1</w:t>
      </w:r>
    </w:p>
    <w:p>
      <w:pPr>
        <w:rPr>
          <w:rFonts w:hint="eastAsia"/>
          <w:lang w:val="en-US" w:eastAsia="zh-CN"/>
        </w:rPr>
      </w:pPr>
    </w:p>
    <w:p>
      <w:pP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default"/>
          <w:sz w:val="28"/>
          <w:szCs w:val="36"/>
          <w:lang w:val="en-US" w:eastAsia="zh-CN"/>
        </w:rPr>
      </w:pPr>
      <w:r>
        <w:rPr>
          <w:rFonts w:hint="eastAsia"/>
          <w:sz w:val="28"/>
          <w:szCs w:val="36"/>
          <w:lang w:val="en-US" w:eastAsia="zh-CN"/>
        </w:rPr>
        <w:t>Minhua Cao</w:t>
      </w:r>
    </w:p>
    <w:p>
      <w:pPr>
        <w:jc w:val="center"/>
        <w:rPr>
          <w:rFonts w:hint="eastAsia"/>
          <w:sz w:val="28"/>
          <w:szCs w:val="36"/>
          <w:lang w:val="en-US" w:eastAsia="zh-CN"/>
        </w:rPr>
      </w:pPr>
      <w:r>
        <w:rPr>
          <w:rFonts w:hint="eastAsia"/>
          <w:sz w:val="28"/>
          <w:szCs w:val="36"/>
          <w:lang w:val="en-US" w:eastAsia="zh-CN"/>
        </w:rPr>
        <w:t>2174973</w:t>
      </w:r>
    </w:p>
    <w:p>
      <w:pPr>
        <w:jc w:val="center"/>
        <w:rPr>
          <w:rFonts w:hint="eastAsia"/>
          <w:sz w:val="22"/>
          <w:szCs w:val="28"/>
          <w:lang w:val="en-US" w:eastAsia="zh-CN"/>
        </w:rPr>
      </w:pPr>
    </w:p>
    <w:p>
      <w:pPr>
        <w:jc w:val="center"/>
        <w:rPr>
          <w:rFonts w:hint="eastAsia"/>
          <w:sz w:val="22"/>
          <w:szCs w:val="28"/>
          <w:lang w:val="en-US" w:eastAsia="zh-CN"/>
        </w:rPr>
      </w:pPr>
    </w:p>
    <w:p>
      <w:pPr>
        <w:jc w:val="center"/>
        <w:rPr>
          <w:rFonts w:hint="eastAsia"/>
          <w:sz w:val="22"/>
          <w:szCs w:val="28"/>
          <w:lang w:val="en-US" w:eastAsia="zh-CN"/>
        </w:rPr>
      </w:pPr>
    </w:p>
    <w:p>
      <w:pPr>
        <w:jc w:val="center"/>
        <w:rPr>
          <w:rFonts w:hint="eastAsia"/>
          <w:sz w:val="22"/>
          <w:szCs w:val="28"/>
          <w:lang w:val="en-US" w:eastAsia="zh-CN"/>
        </w:rPr>
      </w:pPr>
    </w:p>
    <w:p>
      <w:pPr>
        <w:jc w:val="center"/>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jc w:val="both"/>
        <w:rPr>
          <w:rFonts w:hint="eastAsia"/>
          <w:sz w:val="22"/>
          <w:szCs w:val="28"/>
          <w:lang w:val="en-US" w:eastAsia="zh-CN"/>
        </w:rPr>
      </w:pPr>
    </w:p>
    <w:p>
      <w:pPr>
        <w:pStyle w:val="2"/>
        <w:bidi w:val="0"/>
        <w:rPr>
          <w:rFonts w:hint="eastAsia"/>
          <w:lang w:val="en-US" w:eastAsia="zh-CN"/>
        </w:rPr>
      </w:pPr>
      <w:r>
        <w:rPr>
          <w:rFonts w:hint="eastAsia"/>
          <w:lang w:val="en-US" w:eastAsia="zh-CN"/>
        </w:rPr>
        <w:t>Sitemap</w:t>
      </w:r>
    </w:p>
    <w:p>
      <w:pPr>
        <w:jc w:val="both"/>
        <w:rPr>
          <w:rFonts w:hint="eastAsia"/>
          <w:sz w:val="22"/>
          <w:szCs w:val="28"/>
          <w:lang w:val="en-US" w:eastAsia="zh-CN"/>
        </w:rPr>
      </w:pPr>
      <w:r>
        <w:rPr>
          <w:rFonts w:hint="eastAsia"/>
          <w:sz w:val="22"/>
          <w:szCs w:val="28"/>
          <w:lang w:val="en-US" w:eastAsia="zh-CN"/>
        </w:rPr>
        <w:t>A comprehensive plan for the information architecture of a Taylor Swift</w:t>
      </w:r>
      <w:r>
        <w:rPr>
          <w:rFonts w:hint="default"/>
          <w:sz w:val="22"/>
          <w:szCs w:val="28"/>
          <w:lang w:val="en-US" w:eastAsia="zh-CN"/>
        </w:rPr>
        <w:t>’</w:t>
      </w:r>
      <w:r>
        <w:rPr>
          <w:rFonts w:hint="eastAsia"/>
          <w:sz w:val="22"/>
          <w:szCs w:val="28"/>
          <w:lang w:val="en-US" w:eastAsia="zh-CN"/>
        </w:rPr>
        <w:t>s Concert website consisting of four web pages, along with a flowchart and rationale for the page flow:</w:t>
      </w:r>
    </w:p>
    <w:p>
      <w:pPr>
        <w:jc w:val="both"/>
        <w:rPr>
          <w:rFonts w:hint="default"/>
          <w:sz w:val="22"/>
          <w:szCs w:val="28"/>
          <w:lang w:val="en-US" w:eastAsia="zh-CN"/>
        </w:rPr>
      </w:pPr>
      <w:r>
        <w:drawing>
          <wp:inline distT="0" distB="0" distL="114300" distR="114300">
            <wp:extent cx="3136265" cy="1607185"/>
            <wp:effectExtent l="0" t="0" r="635"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3136265" cy="1607185"/>
                    </a:xfrm>
                    <a:prstGeom prst="rect">
                      <a:avLst/>
                    </a:prstGeom>
                    <a:noFill/>
                    <a:ln>
                      <a:noFill/>
                    </a:ln>
                  </pic:spPr>
                </pic:pic>
              </a:graphicData>
            </a:graphic>
          </wp:inline>
        </w:drawing>
      </w:r>
    </w:p>
    <w:p>
      <w:pPr>
        <w:jc w:val="both"/>
        <w:rPr>
          <w:rFonts w:hint="default"/>
          <w:sz w:val="22"/>
          <w:szCs w:val="28"/>
          <w:lang w:val="en-US" w:eastAsia="zh-CN"/>
        </w:rPr>
      </w:pPr>
    </w:p>
    <w:p>
      <w:pPr>
        <w:numPr>
          <w:ilvl w:val="0"/>
          <w:numId w:val="1"/>
        </w:numPr>
        <w:ind w:left="420" w:leftChars="0" w:hanging="420" w:firstLineChars="0"/>
        <w:jc w:val="both"/>
        <w:rPr>
          <w:rFonts w:hint="default"/>
          <w:b/>
          <w:bCs/>
          <w:sz w:val="22"/>
          <w:szCs w:val="28"/>
          <w:lang w:val="en-US" w:eastAsia="zh-CN"/>
        </w:rPr>
      </w:pPr>
      <w:r>
        <w:rPr>
          <w:rFonts w:hint="eastAsia"/>
          <w:b/>
          <w:bCs/>
          <w:sz w:val="22"/>
          <w:szCs w:val="28"/>
          <w:lang w:val="en-US" w:eastAsia="zh-CN"/>
        </w:rPr>
        <w:t>Home Page</w:t>
      </w:r>
    </w:p>
    <w:p>
      <w:pPr>
        <w:numPr>
          <w:ilvl w:val="0"/>
          <w:numId w:val="2"/>
        </w:numPr>
        <w:ind w:leftChars="0" w:firstLine="420" w:firstLineChars="0"/>
        <w:jc w:val="both"/>
        <w:rPr>
          <w:rFonts w:hint="default"/>
          <w:sz w:val="22"/>
          <w:szCs w:val="28"/>
          <w:lang w:val="en-US" w:eastAsia="zh-CN"/>
        </w:rPr>
      </w:pPr>
      <w:r>
        <w:rPr>
          <w:rFonts w:hint="default"/>
          <w:sz w:val="22"/>
          <w:szCs w:val="28"/>
          <w:lang w:val="en-US" w:eastAsia="zh-CN"/>
        </w:rPr>
        <w:t>Th</w:t>
      </w:r>
      <w:r>
        <w:rPr>
          <w:rFonts w:hint="eastAsia"/>
          <w:sz w:val="22"/>
          <w:szCs w:val="28"/>
          <w:lang w:val="en-US" w:eastAsia="zh-CN"/>
        </w:rPr>
        <w:t>is is the main page for users when they visit the website</w:t>
      </w:r>
      <w:r>
        <w:rPr>
          <w:rFonts w:hint="default"/>
          <w:sz w:val="22"/>
          <w:szCs w:val="28"/>
          <w:lang w:val="en-US" w:eastAsia="zh-CN"/>
        </w:rPr>
        <w:t>.</w:t>
      </w:r>
    </w:p>
    <w:p>
      <w:pPr>
        <w:numPr>
          <w:ilvl w:val="0"/>
          <w:numId w:val="2"/>
        </w:numPr>
        <w:ind w:leftChars="0" w:firstLine="420" w:firstLineChars="0"/>
        <w:jc w:val="both"/>
        <w:rPr>
          <w:rFonts w:hint="default"/>
          <w:sz w:val="22"/>
          <w:szCs w:val="28"/>
          <w:lang w:val="en-US" w:eastAsia="zh-CN"/>
        </w:rPr>
      </w:pPr>
      <w:r>
        <w:rPr>
          <w:rFonts w:hint="default"/>
          <w:sz w:val="22"/>
          <w:szCs w:val="28"/>
          <w:lang w:val="en-US" w:eastAsia="zh-CN"/>
        </w:rPr>
        <w:t xml:space="preserve">From the homepage, users can navigate to </w:t>
      </w:r>
      <w:r>
        <w:rPr>
          <w:rFonts w:hint="eastAsia"/>
          <w:sz w:val="22"/>
          <w:szCs w:val="28"/>
          <w:lang w:val="en-US" w:eastAsia="zh-CN"/>
        </w:rPr>
        <w:t xml:space="preserve">other page, like </w:t>
      </w:r>
      <w:r>
        <w:rPr>
          <w:rFonts w:hint="default"/>
          <w:sz w:val="22"/>
          <w:szCs w:val="28"/>
          <w:lang w:val="en-US" w:eastAsia="zh-CN"/>
        </w:rPr>
        <w:t>“</w:t>
      </w:r>
      <w:r>
        <w:rPr>
          <w:rFonts w:hint="eastAsia"/>
          <w:sz w:val="22"/>
          <w:szCs w:val="28"/>
          <w:lang w:val="en-US" w:eastAsia="zh-CN"/>
        </w:rPr>
        <w:t>Contact</w:t>
      </w:r>
      <w:r>
        <w:rPr>
          <w:rFonts w:hint="default"/>
          <w:sz w:val="22"/>
          <w:szCs w:val="28"/>
          <w:lang w:val="en-US" w:eastAsia="zh-CN"/>
        </w:rPr>
        <w:t>”</w:t>
      </w:r>
      <w:r>
        <w:rPr>
          <w:rFonts w:hint="eastAsia"/>
          <w:sz w:val="22"/>
          <w:szCs w:val="28"/>
          <w:lang w:val="en-US" w:eastAsia="zh-CN"/>
        </w:rPr>
        <w:t xml:space="preserve">, </w:t>
      </w:r>
      <w:r>
        <w:rPr>
          <w:rFonts w:hint="default"/>
          <w:sz w:val="22"/>
          <w:szCs w:val="28"/>
          <w:lang w:val="en-US" w:eastAsia="zh-CN"/>
        </w:rPr>
        <w:t>“</w:t>
      </w:r>
      <w:r>
        <w:rPr>
          <w:rFonts w:hint="eastAsia"/>
          <w:sz w:val="22"/>
          <w:szCs w:val="28"/>
          <w:lang w:val="en-US" w:eastAsia="zh-CN"/>
        </w:rPr>
        <w:t>Login</w:t>
      </w:r>
      <w:r>
        <w:rPr>
          <w:rFonts w:hint="default"/>
          <w:sz w:val="22"/>
          <w:szCs w:val="28"/>
          <w:lang w:val="en-US" w:eastAsia="zh-CN"/>
        </w:rPr>
        <w:t>”</w:t>
      </w:r>
      <w:r>
        <w:rPr>
          <w:rFonts w:hint="eastAsia"/>
          <w:sz w:val="22"/>
          <w:szCs w:val="28"/>
          <w:lang w:val="en-US" w:eastAsia="zh-CN"/>
        </w:rPr>
        <w:t xml:space="preserve">, or </w:t>
      </w:r>
      <w:r>
        <w:rPr>
          <w:rFonts w:hint="default"/>
          <w:sz w:val="22"/>
          <w:szCs w:val="28"/>
          <w:lang w:val="en-US" w:eastAsia="zh-CN"/>
        </w:rPr>
        <w:t>“</w:t>
      </w:r>
      <w:r>
        <w:rPr>
          <w:rFonts w:hint="eastAsia"/>
          <w:sz w:val="22"/>
          <w:szCs w:val="28"/>
          <w:lang w:val="en-US" w:eastAsia="zh-CN"/>
        </w:rPr>
        <w:t>Register</w:t>
      </w:r>
      <w:r>
        <w:rPr>
          <w:rFonts w:hint="default"/>
          <w:sz w:val="22"/>
          <w:szCs w:val="28"/>
          <w:lang w:val="en-US" w:eastAsia="zh-CN"/>
        </w:rPr>
        <w:t>”.</w:t>
      </w:r>
    </w:p>
    <w:p>
      <w:pPr>
        <w:widowControl w:val="0"/>
        <w:numPr>
          <w:ilvl w:val="0"/>
          <w:numId w:val="0"/>
        </w:numPr>
        <w:jc w:val="both"/>
        <w:rPr>
          <w:rFonts w:hint="eastAsia"/>
          <w:sz w:val="22"/>
          <w:szCs w:val="28"/>
          <w:lang w:val="en-US" w:eastAsia="zh-CN"/>
        </w:rPr>
      </w:pPr>
    </w:p>
    <w:p>
      <w:pPr>
        <w:widowControl w:val="0"/>
        <w:numPr>
          <w:ilvl w:val="0"/>
          <w:numId w:val="3"/>
        </w:numPr>
        <w:ind w:left="420" w:leftChars="0" w:hanging="420" w:firstLineChars="0"/>
        <w:jc w:val="both"/>
        <w:rPr>
          <w:rFonts w:hint="default"/>
          <w:sz w:val="22"/>
          <w:szCs w:val="28"/>
          <w:lang w:val="en-US" w:eastAsia="zh-CN"/>
        </w:rPr>
      </w:pPr>
      <w:r>
        <w:rPr>
          <w:rFonts w:hint="eastAsia"/>
          <w:b/>
          <w:bCs/>
          <w:sz w:val="22"/>
          <w:szCs w:val="28"/>
          <w:lang w:val="en-US" w:eastAsia="zh-CN"/>
        </w:rPr>
        <w:t>Contact Page</w:t>
      </w:r>
    </w:p>
    <w:p>
      <w:pPr>
        <w:widowControl w:val="0"/>
        <w:numPr>
          <w:ilvl w:val="0"/>
          <w:numId w:val="4"/>
        </w:numPr>
        <w:ind w:firstLine="420" w:firstLineChars="0"/>
        <w:jc w:val="both"/>
        <w:rPr>
          <w:rFonts w:hint="default"/>
          <w:sz w:val="22"/>
          <w:szCs w:val="28"/>
          <w:lang w:val="en-US" w:eastAsia="zh-CN"/>
        </w:rPr>
      </w:pPr>
      <w:r>
        <w:rPr>
          <w:rFonts w:hint="eastAsia"/>
          <w:sz w:val="22"/>
          <w:szCs w:val="28"/>
          <w:lang w:val="en-US" w:eastAsia="zh-CN"/>
        </w:rPr>
        <w:t>Users can navigate to the "Contact" page from the home page to find information on how to get in touch with the concert organizers, such as email addresses, phone numbers, and address.</w:t>
      </w:r>
    </w:p>
    <w:p>
      <w:pPr>
        <w:widowControl w:val="0"/>
        <w:numPr>
          <w:ilvl w:val="0"/>
          <w:numId w:val="4"/>
        </w:numPr>
        <w:ind w:firstLine="420" w:firstLineChars="0"/>
        <w:jc w:val="both"/>
        <w:rPr>
          <w:rFonts w:hint="default"/>
          <w:sz w:val="22"/>
          <w:szCs w:val="28"/>
          <w:lang w:val="en-US" w:eastAsia="zh-CN"/>
        </w:rPr>
      </w:pPr>
      <w:r>
        <w:rPr>
          <w:rFonts w:hint="eastAsia"/>
          <w:sz w:val="22"/>
          <w:szCs w:val="28"/>
          <w:lang w:val="en-US" w:eastAsia="zh-CN"/>
        </w:rPr>
        <w:t xml:space="preserve">Users also can fill up the </w:t>
      </w:r>
      <w:r>
        <w:rPr>
          <w:rFonts w:hint="default"/>
          <w:sz w:val="22"/>
          <w:szCs w:val="28"/>
          <w:lang w:val="en-US" w:eastAsia="zh-CN"/>
        </w:rPr>
        <w:t>“</w:t>
      </w:r>
      <w:r>
        <w:rPr>
          <w:rFonts w:hint="eastAsia"/>
          <w:sz w:val="22"/>
          <w:szCs w:val="28"/>
          <w:lang w:val="en-US" w:eastAsia="zh-CN"/>
        </w:rPr>
        <w:t>Send Us A Message</w:t>
      </w:r>
      <w:r>
        <w:rPr>
          <w:rFonts w:hint="default"/>
          <w:sz w:val="22"/>
          <w:szCs w:val="28"/>
          <w:lang w:val="en-US" w:eastAsia="zh-CN"/>
        </w:rPr>
        <w:t>”</w:t>
      </w:r>
      <w:r>
        <w:rPr>
          <w:rFonts w:hint="eastAsia"/>
          <w:sz w:val="22"/>
          <w:szCs w:val="28"/>
          <w:lang w:val="en-US" w:eastAsia="zh-CN"/>
        </w:rPr>
        <w:t xml:space="preserve"> form to get in touch with the concert organizers.</w:t>
      </w:r>
    </w:p>
    <w:p>
      <w:pPr>
        <w:widowControl w:val="0"/>
        <w:numPr>
          <w:ilvl w:val="0"/>
          <w:numId w:val="0"/>
        </w:numPr>
        <w:jc w:val="both"/>
        <w:rPr>
          <w:rFonts w:hint="default"/>
          <w:sz w:val="22"/>
          <w:szCs w:val="28"/>
          <w:lang w:val="en-US" w:eastAsia="zh-CN"/>
        </w:rPr>
      </w:pPr>
    </w:p>
    <w:p>
      <w:pPr>
        <w:widowControl w:val="0"/>
        <w:numPr>
          <w:ilvl w:val="0"/>
          <w:numId w:val="5"/>
        </w:numPr>
        <w:ind w:left="420" w:leftChars="0" w:hanging="420" w:firstLineChars="0"/>
        <w:jc w:val="both"/>
        <w:rPr>
          <w:rFonts w:hint="default"/>
          <w:b/>
          <w:bCs/>
          <w:sz w:val="22"/>
          <w:szCs w:val="28"/>
          <w:lang w:val="en-US" w:eastAsia="zh-CN"/>
        </w:rPr>
      </w:pPr>
      <w:r>
        <w:rPr>
          <w:rFonts w:hint="eastAsia"/>
          <w:b/>
          <w:bCs/>
          <w:sz w:val="22"/>
          <w:szCs w:val="28"/>
          <w:lang w:val="en-US" w:eastAsia="zh-CN"/>
        </w:rPr>
        <w:t>Login</w:t>
      </w:r>
    </w:p>
    <w:p>
      <w:pPr>
        <w:widowControl w:val="0"/>
        <w:numPr>
          <w:ilvl w:val="0"/>
          <w:numId w:val="6"/>
        </w:numPr>
        <w:ind w:leftChars="0" w:firstLine="420" w:firstLineChars="0"/>
        <w:jc w:val="both"/>
        <w:rPr>
          <w:rFonts w:hint="default"/>
          <w:sz w:val="22"/>
          <w:szCs w:val="28"/>
          <w:lang w:val="en-US" w:eastAsia="zh-CN"/>
        </w:rPr>
      </w:pPr>
      <w:r>
        <w:rPr>
          <w:rFonts w:hint="default"/>
          <w:sz w:val="22"/>
          <w:szCs w:val="28"/>
          <w:lang w:val="en-US" w:eastAsia="zh-CN"/>
        </w:rPr>
        <w:t>Users can navigate to the "Login" page</w:t>
      </w:r>
      <w:r>
        <w:rPr>
          <w:rFonts w:hint="eastAsia"/>
          <w:sz w:val="22"/>
          <w:szCs w:val="28"/>
          <w:lang w:val="en-US" w:eastAsia="zh-CN"/>
        </w:rPr>
        <w:t xml:space="preserve"> from the home page,</w:t>
      </w:r>
      <w:r>
        <w:rPr>
          <w:rFonts w:hint="default"/>
          <w:sz w:val="22"/>
          <w:szCs w:val="28"/>
          <w:lang w:val="en-US" w:eastAsia="zh-CN"/>
        </w:rPr>
        <w:t xml:space="preserve"> if they already have an account with the website.</w:t>
      </w:r>
    </w:p>
    <w:p>
      <w:pPr>
        <w:widowControl w:val="0"/>
        <w:numPr>
          <w:ilvl w:val="0"/>
          <w:numId w:val="6"/>
        </w:numPr>
        <w:ind w:leftChars="0" w:firstLine="420" w:firstLineChars="0"/>
        <w:jc w:val="both"/>
        <w:rPr>
          <w:rFonts w:hint="default"/>
          <w:sz w:val="22"/>
          <w:szCs w:val="28"/>
          <w:lang w:val="en-US" w:eastAsia="zh-CN"/>
        </w:rPr>
      </w:pPr>
      <w:r>
        <w:rPr>
          <w:rFonts w:hint="default"/>
          <w:sz w:val="22"/>
          <w:szCs w:val="28"/>
          <w:lang w:val="en-US" w:eastAsia="zh-CN"/>
        </w:rPr>
        <w:t>Provides a form for existing users to enter their credentials (email and password) to access their accounts.</w:t>
      </w:r>
    </w:p>
    <w:p>
      <w:pPr>
        <w:widowControl w:val="0"/>
        <w:numPr>
          <w:ilvl w:val="0"/>
          <w:numId w:val="0"/>
        </w:numPr>
        <w:jc w:val="both"/>
        <w:rPr>
          <w:rFonts w:hint="default"/>
          <w:sz w:val="22"/>
          <w:szCs w:val="28"/>
          <w:lang w:val="en-US" w:eastAsia="zh-CN"/>
        </w:rPr>
      </w:pPr>
    </w:p>
    <w:p>
      <w:pPr>
        <w:widowControl w:val="0"/>
        <w:numPr>
          <w:ilvl w:val="0"/>
          <w:numId w:val="7"/>
        </w:numPr>
        <w:ind w:left="420" w:leftChars="0" w:hanging="420" w:firstLineChars="0"/>
        <w:jc w:val="both"/>
        <w:rPr>
          <w:rFonts w:hint="default"/>
          <w:b/>
          <w:bCs/>
          <w:sz w:val="22"/>
          <w:szCs w:val="28"/>
          <w:lang w:val="en-US" w:eastAsia="zh-CN"/>
        </w:rPr>
      </w:pPr>
      <w:r>
        <w:rPr>
          <w:rFonts w:hint="eastAsia"/>
          <w:b/>
          <w:bCs/>
          <w:sz w:val="22"/>
          <w:szCs w:val="28"/>
          <w:lang w:val="en-US" w:eastAsia="zh-CN"/>
        </w:rPr>
        <w:t>Register</w:t>
      </w:r>
    </w:p>
    <w:p>
      <w:pPr>
        <w:widowControl w:val="0"/>
        <w:numPr>
          <w:ilvl w:val="0"/>
          <w:numId w:val="8"/>
        </w:numPr>
        <w:ind w:leftChars="0" w:firstLine="420" w:firstLineChars="0"/>
        <w:jc w:val="both"/>
        <w:rPr>
          <w:rFonts w:hint="default"/>
          <w:sz w:val="22"/>
          <w:szCs w:val="28"/>
          <w:lang w:val="en-US" w:eastAsia="zh-CN"/>
        </w:rPr>
      </w:pPr>
      <w:r>
        <w:rPr>
          <w:rFonts w:hint="default"/>
          <w:sz w:val="22"/>
          <w:szCs w:val="28"/>
          <w:lang w:val="en-US" w:eastAsia="zh-CN"/>
        </w:rPr>
        <w:t>Users can navigate to the "</w:t>
      </w:r>
      <w:r>
        <w:rPr>
          <w:rFonts w:hint="eastAsia"/>
          <w:sz w:val="22"/>
          <w:szCs w:val="28"/>
          <w:lang w:val="en-US" w:eastAsia="zh-CN"/>
        </w:rPr>
        <w:t>Sign Up</w:t>
      </w:r>
      <w:r>
        <w:rPr>
          <w:rFonts w:hint="default"/>
          <w:sz w:val="22"/>
          <w:szCs w:val="28"/>
          <w:lang w:val="en-US" w:eastAsia="zh-CN"/>
        </w:rPr>
        <w:t>" page</w:t>
      </w:r>
      <w:r>
        <w:rPr>
          <w:rFonts w:hint="eastAsia"/>
          <w:sz w:val="22"/>
          <w:szCs w:val="28"/>
          <w:lang w:val="en-US" w:eastAsia="zh-CN"/>
        </w:rPr>
        <w:t xml:space="preserve"> from the home page,</w:t>
      </w:r>
      <w:r>
        <w:rPr>
          <w:rFonts w:hint="default"/>
          <w:sz w:val="22"/>
          <w:szCs w:val="28"/>
          <w:lang w:val="en-US" w:eastAsia="zh-CN"/>
        </w:rPr>
        <w:t xml:space="preserve"> if they </w:t>
      </w:r>
      <w:r>
        <w:rPr>
          <w:rFonts w:hint="eastAsia"/>
          <w:sz w:val="22"/>
          <w:szCs w:val="28"/>
          <w:lang w:val="en-US" w:eastAsia="zh-CN"/>
        </w:rPr>
        <w:t>are new</w:t>
      </w:r>
      <w:r>
        <w:rPr>
          <w:rFonts w:hint="default"/>
          <w:sz w:val="22"/>
          <w:szCs w:val="28"/>
          <w:lang w:val="en-US" w:eastAsia="zh-CN"/>
        </w:rPr>
        <w:t xml:space="preserve"> </w:t>
      </w:r>
      <w:r>
        <w:rPr>
          <w:rFonts w:hint="eastAsia"/>
          <w:sz w:val="22"/>
          <w:szCs w:val="28"/>
          <w:lang w:val="en-US" w:eastAsia="zh-CN"/>
        </w:rPr>
        <w:t xml:space="preserve">to </w:t>
      </w:r>
      <w:r>
        <w:rPr>
          <w:rFonts w:hint="default"/>
          <w:sz w:val="22"/>
          <w:szCs w:val="28"/>
          <w:lang w:val="en-US" w:eastAsia="zh-CN"/>
        </w:rPr>
        <w:t>the website</w:t>
      </w:r>
      <w:r>
        <w:rPr>
          <w:rFonts w:hint="eastAsia"/>
          <w:sz w:val="22"/>
          <w:szCs w:val="28"/>
          <w:lang w:val="en-US" w:eastAsia="zh-CN"/>
        </w:rPr>
        <w:t xml:space="preserve"> and want to create an account</w:t>
      </w:r>
      <w:r>
        <w:rPr>
          <w:rFonts w:hint="default"/>
          <w:sz w:val="22"/>
          <w:szCs w:val="28"/>
          <w:lang w:val="en-US" w:eastAsia="zh-CN"/>
        </w:rPr>
        <w:t>.</w:t>
      </w:r>
    </w:p>
    <w:p>
      <w:pPr>
        <w:widowControl w:val="0"/>
        <w:numPr>
          <w:ilvl w:val="0"/>
          <w:numId w:val="8"/>
        </w:numPr>
        <w:ind w:leftChars="0" w:firstLine="420" w:firstLineChars="0"/>
        <w:jc w:val="both"/>
        <w:rPr>
          <w:rFonts w:hint="default"/>
          <w:sz w:val="22"/>
          <w:szCs w:val="28"/>
          <w:lang w:val="en-US" w:eastAsia="zh-CN"/>
        </w:rPr>
      </w:pPr>
      <w:r>
        <w:rPr>
          <w:rFonts w:hint="default"/>
          <w:sz w:val="22"/>
          <w:szCs w:val="28"/>
          <w:lang w:val="en-US" w:eastAsia="zh-CN"/>
        </w:rPr>
        <w:t xml:space="preserve">Offers a registration form where users can enter their details such as </w:t>
      </w:r>
      <w:r>
        <w:rPr>
          <w:rFonts w:hint="eastAsia"/>
          <w:sz w:val="22"/>
          <w:szCs w:val="28"/>
          <w:lang w:val="en-US" w:eastAsia="zh-CN"/>
        </w:rPr>
        <w:t>user</w:t>
      </w:r>
      <w:r>
        <w:rPr>
          <w:rFonts w:hint="default"/>
          <w:sz w:val="22"/>
          <w:szCs w:val="28"/>
          <w:lang w:val="en-US" w:eastAsia="zh-CN"/>
        </w:rPr>
        <w:t xml:space="preserve">name, email, password, </w:t>
      </w:r>
      <w:r>
        <w:rPr>
          <w:rFonts w:hint="eastAsia"/>
          <w:sz w:val="22"/>
          <w:szCs w:val="28"/>
          <w:lang w:val="en-US" w:eastAsia="zh-CN"/>
        </w:rPr>
        <w:t>and confirm password</w:t>
      </w:r>
      <w:r>
        <w:rPr>
          <w:rFonts w:hint="default"/>
          <w:sz w:val="22"/>
          <w:szCs w:val="28"/>
          <w:lang w:val="en-US" w:eastAsia="zh-CN"/>
        </w:rPr>
        <w:t xml:space="preserve"> to create an account.</w:t>
      </w:r>
    </w:p>
    <w:p>
      <w:pPr>
        <w:widowControl w:val="0"/>
        <w:numPr>
          <w:ilvl w:val="0"/>
          <w:numId w:val="0"/>
        </w:numPr>
        <w:jc w:val="both"/>
        <w:rPr>
          <w:rFonts w:hint="default"/>
          <w:sz w:val="22"/>
          <w:szCs w:val="28"/>
          <w:lang w:val="en-US" w:eastAsia="zh-CN"/>
        </w:rPr>
      </w:pPr>
    </w:p>
    <w:p>
      <w:pPr>
        <w:widowControl w:val="0"/>
        <w:numPr>
          <w:ilvl w:val="0"/>
          <w:numId w:val="0"/>
        </w:numPr>
        <w:jc w:val="both"/>
        <w:rPr>
          <w:rFonts w:hint="eastAsia"/>
          <w:b/>
          <w:bCs/>
          <w:sz w:val="22"/>
          <w:szCs w:val="28"/>
          <w:lang w:val="en-US" w:eastAsia="zh-CN"/>
        </w:rPr>
      </w:pPr>
      <w:r>
        <w:rPr>
          <w:rFonts w:hint="eastAsia"/>
          <w:b/>
          <w:bCs/>
          <w:sz w:val="22"/>
          <w:szCs w:val="28"/>
          <w:lang w:val="en-US" w:eastAsia="zh-CN"/>
        </w:rPr>
        <w:t>Why I choose Home page be the main page?</w:t>
      </w:r>
    </w:p>
    <w:p>
      <w:pPr>
        <w:widowControl w:val="0"/>
        <w:numPr>
          <w:ilvl w:val="0"/>
          <w:numId w:val="9"/>
        </w:numPr>
        <w:ind w:left="420" w:leftChars="0" w:hanging="420" w:firstLineChars="0"/>
        <w:jc w:val="both"/>
        <w:rPr>
          <w:rFonts w:hint="eastAsia"/>
          <w:sz w:val="22"/>
          <w:szCs w:val="28"/>
          <w:lang w:val="en-US" w:eastAsia="zh-CN"/>
        </w:rPr>
      </w:pPr>
      <w:r>
        <w:rPr>
          <w:rFonts w:hint="eastAsia"/>
          <w:sz w:val="22"/>
          <w:szCs w:val="28"/>
          <w:lang w:val="en-US" w:eastAsia="zh-CN"/>
        </w:rPr>
        <w:t xml:space="preserve">Home page is often the first page visitors see when they arrive at a website. </w:t>
      </w:r>
    </w:p>
    <w:p>
      <w:pPr>
        <w:widowControl w:val="0"/>
        <w:numPr>
          <w:ilvl w:val="0"/>
          <w:numId w:val="9"/>
        </w:numPr>
        <w:ind w:left="420" w:leftChars="0" w:hanging="420" w:firstLineChars="0"/>
        <w:jc w:val="both"/>
        <w:rPr>
          <w:rFonts w:hint="eastAsia"/>
          <w:sz w:val="22"/>
          <w:szCs w:val="28"/>
          <w:lang w:val="en-US" w:eastAsia="zh-CN"/>
        </w:rPr>
      </w:pPr>
      <w:r>
        <w:rPr>
          <w:rFonts w:hint="eastAsia"/>
          <w:sz w:val="22"/>
          <w:szCs w:val="28"/>
          <w:lang w:val="en-US" w:eastAsia="zh-CN"/>
        </w:rPr>
        <w:t>Home page contains links to other page.</w:t>
      </w:r>
    </w:p>
    <w:p>
      <w:pPr>
        <w:widowControl w:val="0"/>
        <w:numPr>
          <w:ilvl w:val="0"/>
          <w:numId w:val="10"/>
        </w:numPr>
        <w:ind w:left="420" w:leftChars="0" w:hanging="420" w:firstLineChars="0"/>
        <w:jc w:val="both"/>
        <w:rPr>
          <w:rFonts w:hint="default"/>
          <w:sz w:val="22"/>
          <w:szCs w:val="28"/>
          <w:lang w:val="en-US" w:eastAsia="zh-CN"/>
        </w:rPr>
      </w:pPr>
      <w:r>
        <w:rPr>
          <w:rFonts w:hint="eastAsia"/>
          <w:sz w:val="22"/>
          <w:szCs w:val="28"/>
          <w:lang w:val="en-US" w:eastAsia="zh-CN"/>
        </w:rPr>
        <w:t>H</w:t>
      </w:r>
      <w:r>
        <w:rPr>
          <w:rFonts w:hint="default"/>
          <w:sz w:val="22"/>
          <w:szCs w:val="28"/>
          <w:lang w:val="en-US" w:eastAsia="zh-CN"/>
        </w:rPr>
        <w:t>ome page provides an overview of the website's content, highlighting key features</w:t>
      </w:r>
      <w:r>
        <w:rPr>
          <w:rFonts w:hint="eastAsia"/>
          <w:sz w:val="22"/>
          <w:szCs w:val="28"/>
          <w:lang w:val="en-US" w:eastAsia="zh-CN"/>
        </w:rPr>
        <w:t>.</w:t>
      </w:r>
    </w:p>
    <w:p>
      <w:pPr>
        <w:widowControl w:val="0"/>
        <w:numPr>
          <w:ilvl w:val="0"/>
          <w:numId w:val="0"/>
        </w:numPr>
        <w:jc w:val="both"/>
        <w:rPr>
          <w:rFonts w:hint="default"/>
          <w:sz w:val="22"/>
          <w:szCs w:val="28"/>
          <w:lang w:val="en-US" w:eastAsia="zh-CN"/>
        </w:rPr>
      </w:pPr>
    </w:p>
    <w:p>
      <w:pPr>
        <w:widowControl w:val="0"/>
        <w:numPr>
          <w:ilvl w:val="0"/>
          <w:numId w:val="0"/>
        </w:numPr>
        <w:jc w:val="both"/>
        <w:rPr>
          <w:rFonts w:hint="default"/>
          <w:b/>
          <w:bCs/>
          <w:sz w:val="22"/>
          <w:szCs w:val="28"/>
          <w:lang w:val="en-NZ" w:eastAsia="zh-CN"/>
        </w:rPr>
      </w:pPr>
      <w:r>
        <w:rPr>
          <w:rFonts w:hint="default"/>
          <w:b/>
          <w:bCs/>
          <w:sz w:val="22"/>
          <w:szCs w:val="28"/>
          <w:lang w:val="en-NZ" w:eastAsia="zh-CN"/>
        </w:rPr>
        <w:t>Why I choose that color theme, font, design style?</w:t>
      </w:r>
    </w:p>
    <w:p>
      <w:pPr>
        <w:widowControl w:val="0"/>
        <w:numPr>
          <w:ilvl w:val="0"/>
          <w:numId w:val="0"/>
        </w:numPr>
        <w:jc w:val="both"/>
        <w:rPr>
          <w:rFonts w:hint="eastAsia"/>
          <w:sz w:val="22"/>
          <w:szCs w:val="28"/>
          <w:lang w:val="en-US" w:eastAsia="zh-CN"/>
        </w:rPr>
      </w:pPr>
      <w:r>
        <w:rPr>
          <w:rFonts w:hint="eastAsia"/>
          <w:sz w:val="22"/>
          <w:szCs w:val="28"/>
          <w:lang w:val="en-US" w:eastAsia="zh-CN"/>
        </w:rPr>
        <w:t>I chosen this color theme, font, and design style because I wanted to create a visual experience for users that matched Taylor Swift’s albums. Design style to ensure users easy navigation and a seamless user experience. Font chosen for users easy to read.</w:t>
      </w:r>
    </w:p>
    <w:p>
      <w:pPr>
        <w:pStyle w:val="2"/>
        <w:bidi w:val="0"/>
        <w:rPr>
          <w:rFonts w:hint="eastAsia"/>
          <w:lang w:val="en-US" w:eastAsia="zh-CN"/>
        </w:rPr>
      </w:pPr>
      <w:r>
        <w:rPr>
          <w:rFonts w:hint="eastAsia"/>
          <w:lang w:val="en-US" w:eastAsia="zh-CN"/>
        </w:rPr>
        <w:t>Wire Frame</w:t>
      </w:r>
    </w:p>
    <w:p>
      <w:pPr>
        <w:pStyle w:val="4"/>
        <w:bidi w:val="0"/>
        <w:rPr>
          <w:rFonts w:hint="eastAsia"/>
          <w:lang w:val="en-US" w:eastAsia="zh-CN"/>
        </w:rPr>
      </w:pPr>
      <w:r>
        <w:rPr>
          <w:rFonts w:hint="eastAsia"/>
          <w:lang w:val="en-US" w:eastAsia="zh-CN"/>
        </w:rPr>
        <w:t>Home Page</w:t>
      </w:r>
    </w:p>
    <w:p>
      <w:pPr>
        <w:rPr>
          <w:rFonts w:hint="default"/>
          <w:lang w:val="en-US" w:eastAsia="zh-CN"/>
        </w:rPr>
      </w:pPr>
      <w:r>
        <w:rPr>
          <w:rFonts w:hint="eastAsia"/>
          <w:lang w:val="en-US" w:eastAsia="zh-CN"/>
        </w:rPr>
        <w:t>Home page including the banner, navigation bar, text box, flex box. Which the main page of this website, p</w:t>
      </w:r>
      <w:r>
        <w:rPr>
          <w:rFonts w:hint="eastAsia"/>
          <w:sz w:val="22"/>
          <w:szCs w:val="28"/>
          <w:lang w:val="en-US" w:eastAsia="zh-CN"/>
        </w:rPr>
        <w:t>rovides an overview of upcoming concerts and singer</w:t>
      </w:r>
      <w:r>
        <w:rPr>
          <w:rFonts w:hint="default"/>
          <w:sz w:val="22"/>
          <w:szCs w:val="28"/>
          <w:lang w:val="en-US" w:eastAsia="zh-CN"/>
        </w:rPr>
        <w:t>’</w:t>
      </w:r>
      <w:r>
        <w:rPr>
          <w:rFonts w:hint="eastAsia"/>
          <w:sz w:val="22"/>
          <w:szCs w:val="28"/>
          <w:lang w:val="en-US" w:eastAsia="zh-CN"/>
        </w:rPr>
        <w:t>s information.</w:t>
      </w:r>
    </w:p>
    <w:p>
      <w:pPr>
        <w:numPr>
          <w:ilvl w:val="0"/>
          <w:numId w:val="11"/>
        </w:numPr>
        <w:ind w:left="420" w:leftChars="0" w:hanging="420" w:firstLineChars="0"/>
        <w:rPr>
          <w:rFonts w:hint="default"/>
          <w:lang w:val="en-US" w:eastAsia="zh-CN"/>
        </w:rPr>
      </w:pPr>
      <w:r>
        <w:rPr>
          <w:rFonts w:hint="eastAsia"/>
          <w:lang w:val="en-US" w:eastAsia="zh-CN"/>
        </w:rPr>
        <w:t>Banner with the concert title.</w:t>
      </w:r>
    </w:p>
    <w:p>
      <w:pPr>
        <w:numPr>
          <w:ilvl w:val="0"/>
          <w:numId w:val="11"/>
        </w:numPr>
        <w:ind w:left="420" w:leftChars="0" w:hanging="420" w:firstLineChars="0"/>
        <w:rPr>
          <w:rFonts w:hint="default"/>
          <w:lang w:val="en-US" w:eastAsia="zh-CN"/>
        </w:rPr>
      </w:pPr>
      <w:r>
        <w:rPr>
          <w:rFonts w:hint="eastAsia"/>
          <w:lang w:val="en-US" w:eastAsia="zh-CN"/>
        </w:rPr>
        <w:t>Navigation bar include the logo, home, contact us, sign up, login page for users easy to navigate to other page.</w:t>
      </w:r>
    </w:p>
    <w:p>
      <w:pPr>
        <w:numPr>
          <w:ilvl w:val="0"/>
          <w:numId w:val="11"/>
        </w:numPr>
        <w:ind w:left="420" w:leftChars="0" w:hanging="420" w:firstLineChars="0"/>
        <w:rPr>
          <w:rFonts w:hint="default"/>
          <w:lang w:val="en-US" w:eastAsia="zh-CN"/>
        </w:rPr>
      </w:pPr>
      <w:r>
        <w:rPr>
          <w:rFonts w:hint="eastAsia"/>
          <w:lang w:val="en-US" w:eastAsia="zh-CN"/>
        </w:rPr>
        <w:t>Text bx include the singer</w:t>
      </w:r>
      <w:r>
        <w:rPr>
          <w:rFonts w:hint="default"/>
          <w:lang w:val="en-US" w:eastAsia="zh-CN"/>
        </w:rPr>
        <w:t>’</w:t>
      </w:r>
      <w:r>
        <w:rPr>
          <w:rFonts w:hint="eastAsia"/>
          <w:lang w:val="en-US" w:eastAsia="zh-CN"/>
        </w:rPr>
        <w:t>s title and singer</w:t>
      </w:r>
      <w:r>
        <w:rPr>
          <w:rFonts w:hint="default"/>
          <w:lang w:val="en-US" w:eastAsia="zh-CN"/>
        </w:rPr>
        <w:t>’</w:t>
      </w:r>
      <w:r>
        <w:rPr>
          <w:rFonts w:hint="eastAsia"/>
          <w:lang w:val="en-US" w:eastAsia="zh-CN"/>
        </w:rPr>
        <w:t>s description.</w:t>
      </w:r>
    </w:p>
    <w:p>
      <w:pPr>
        <w:numPr>
          <w:ilvl w:val="0"/>
          <w:numId w:val="11"/>
        </w:numPr>
        <w:ind w:left="420" w:leftChars="0" w:hanging="420" w:firstLineChars="0"/>
        <w:rPr>
          <w:rFonts w:hint="default"/>
          <w:lang w:val="en-US" w:eastAsia="zh-CN"/>
        </w:rPr>
      </w:pPr>
      <w:r>
        <w:rPr>
          <w:rFonts w:hint="eastAsia"/>
          <w:lang w:val="en-US" w:eastAsia="zh-CN"/>
        </w:rPr>
        <w:t>Flex box includes different concert themes. The concert theme Flex Box contains concert images, information and buttons.</w:t>
      </w:r>
    </w:p>
    <w:p>
      <w:pPr>
        <w:widowControl w:val="0"/>
        <w:numPr>
          <w:ilvl w:val="0"/>
          <w:numId w:val="0"/>
        </w:numPr>
        <w:jc w:val="both"/>
      </w:pPr>
      <w:r>
        <w:drawing>
          <wp:inline distT="0" distB="0" distL="114300" distR="114300">
            <wp:extent cx="5039995" cy="5033010"/>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39995" cy="503301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4"/>
        <w:bidi w:val="0"/>
        <w:rPr>
          <w:rFonts w:hint="eastAsia"/>
          <w:lang w:val="en-US" w:eastAsia="zh-CN"/>
        </w:rPr>
      </w:pPr>
      <w:r>
        <w:rPr>
          <w:rFonts w:hint="eastAsia"/>
          <w:lang w:val="en-US" w:eastAsia="zh-CN"/>
        </w:rPr>
        <w:t>Contact Us Page</w:t>
      </w:r>
    </w:p>
    <w:p>
      <w:pPr>
        <w:rPr>
          <w:rFonts w:hint="eastAsia"/>
          <w:lang w:val="en-US" w:eastAsia="zh-CN"/>
        </w:rPr>
      </w:pPr>
      <w:r>
        <w:rPr>
          <w:rFonts w:hint="eastAsia"/>
          <w:lang w:val="en-US" w:eastAsia="zh-CN"/>
        </w:rPr>
        <w:t>Contact Us page include the banner, navigation bar, message form, and the flex box. Which provide the page and form for the users when they have some issues.</w:t>
      </w:r>
    </w:p>
    <w:p>
      <w:pPr>
        <w:numPr>
          <w:ilvl w:val="0"/>
          <w:numId w:val="11"/>
        </w:numPr>
        <w:ind w:left="420" w:leftChars="0" w:hanging="420" w:firstLineChars="0"/>
        <w:rPr>
          <w:rFonts w:hint="default"/>
          <w:lang w:val="en-US" w:eastAsia="zh-CN"/>
        </w:rPr>
      </w:pPr>
      <w:r>
        <w:rPr>
          <w:rFonts w:hint="eastAsia"/>
          <w:lang w:val="en-US" w:eastAsia="zh-CN"/>
        </w:rPr>
        <w:t>Banner with the concert title.</w:t>
      </w:r>
    </w:p>
    <w:p>
      <w:pPr>
        <w:numPr>
          <w:ilvl w:val="0"/>
          <w:numId w:val="11"/>
        </w:numPr>
        <w:ind w:left="420" w:leftChars="0" w:hanging="420" w:firstLineChars="0"/>
        <w:rPr>
          <w:rFonts w:hint="default"/>
          <w:lang w:val="en-US" w:eastAsia="zh-CN"/>
        </w:rPr>
      </w:pPr>
      <w:r>
        <w:rPr>
          <w:rFonts w:hint="eastAsia"/>
          <w:lang w:val="en-US" w:eastAsia="zh-CN"/>
        </w:rPr>
        <w:t>Navigation bar include the logo, home, contact us, sign up, login page for users easy to navigate to other page.</w:t>
      </w:r>
    </w:p>
    <w:p>
      <w:pPr>
        <w:numPr>
          <w:ilvl w:val="0"/>
          <w:numId w:val="11"/>
        </w:numPr>
        <w:ind w:left="420" w:leftChars="0" w:hanging="420" w:firstLineChars="0"/>
        <w:rPr>
          <w:rFonts w:hint="default"/>
          <w:lang w:val="en-US" w:eastAsia="zh-CN"/>
        </w:rPr>
      </w:pPr>
      <w:r>
        <w:rPr>
          <w:rFonts w:hint="eastAsia"/>
          <w:lang w:val="en-US" w:eastAsia="zh-CN"/>
        </w:rPr>
        <w:t xml:space="preserve">Message form include the text box that need users to fill the information (full name, email, and message) and click the button (send message) to submit the form to the organizer. </w:t>
      </w:r>
    </w:p>
    <w:p>
      <w:pPr>
        <w:numPr>
          <w:ilvl w:val="0"/>
          <w:numId w:val="11"/>
        </w:numPr>
        <w:ind w:left="420" w:leftChars="0" w:hanging="420" w:firstLineChars="0"/>
        <w:rPr>
          <w:rFonts w:hint="default"/>
          <w:lang w:val="en-US" w:eastAsia="zh-CN"/>
        </w:rPr>
      </w:pPr>
      <w:r>
        <w:rPr>
          <w:rFonts w:hint="eastAsia"/>
          <w:lang w:val="en-US" w:eastAsia="zh-CN"/>
        </w:rPr>
        <w:t>Flex box include the information of organizer</w:t>
      </w:r>
      <w:r>
        <w:rPr>
          <w:rFonts w:hint="default"/>
          <w:lang w:val="en-US" w:eastAsia="zh-CN"/>
        </w:rPr>
        <w:t>’</w:t>
      </w:r>
      <w:r>
        <w:rPr>
          <w:rFonts w:hint="eastAsia"/>
          <w:lang w:val="en-US" w:eastAsia="zh-CN"/>
        </w:rPr>
        <w:t>s address, phone number, and email.</w:t>
      </w:r>
    </w:p>
    <w:p>
      <w:pPr>
        <w:widowControl w:val="0"/>
        <w:numPr>
          <w:ilvl w:val="0"/>
          <w:numId w:val="0"/>
        </w:numPr>
        <w:jc w:val="both"/>
      </w:pPr>
      <w:r>
        <w:drawing>
          <wp:inline distT="0" distB="0" distL="114300" distR="114300">
            <wp:extent cx="5039995" cy="503237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39995" cy="50323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4"/>
        <w:bidi w:val="0"/>
        <w:rPr>
          <w:rFonts w:hint="eastAsia"/>
          <w:lang w:val="en-US" w:eastAsia="zh-CN"/>
        </w:rPr>
      </w:pPr>
      <w:r>
        <w:rPr>
          <w:rFonts w:hint="eastAsia"/>
          <w:lang w:val="en-US" w:eastAsia="zh-CN"/>
        </w:rPr>
        <w:t>Login Page</w:t>
      </w:r>
    </w:p>
    <w:p>
      <w:pPr>
        <w:rPr>
          <w:rFonts w:hint="eastAsia"/>
          <w:lang w:val="en-US" w:eastAsia="zh-CN"/>
        </w:rPr>
      </w:pPr>
      <w:r>
        <w:rPr>
          <w:rFonts w:hint="eastAsia"/>
          <w:lang w:val="en-US" w:eastAsia="zh-CN"/>
        </w:rPr>
        <w:t>Login page include the background image, navigation bar, login form, message link, and text box. Which provide the page for users login to their account.</w:t>
      </w:r>
    </w:p>
    <w:p>
      <w:pPr>
        <w:numPr>
          <w:ilvl w:val="0"/>
          <w:numId w:val="11"/>
        </w:numPr>
        <w:ind w:left="420" w:leftChars="0" w:hanging="420" w:firstLineChars="0"/>
        <w:rPr>
          <w:rFonts w:hint="default"/>
          <w:lang w:val="en-US" w:eastAsia="zh-CN"/>
        </w:rPr>
      </w:pPr>
      <w:r>
        <w:rPr>
          <w:rFonts w:hint="eastAsia"/>
          <w:lang w:val="en-US" w:eastAsia="zh-CN"/>
        </w:rPr>
        <w:t>Navigation bar include the logo, home, contact us, sign up, login page for users easy to navigate to other page.</w:t>
      </w:r>
      <w:bookmarkStart w:id="0" w:name="_GoBack"/>
      <w:bookmarkEnd w:id="0"/>
    </w:p>
    <w:p>
      <w:pPr>
        <w:numPr>
          <w:ilvl w:val="0"/>
          <w:numId w:val="11"/>
        </w:numPr>
        <w:ind w:left="420" w:leftChars="0" w:hanging="420" w:firstLineChars="0"/>
        <w:rPr>
          <w:rFonts w:hint="default"/>
          <w:lang w:val="en-US" w:eastAsia="zh-CN"/>
        </w:rPr>
      </w:pPr>
      <w:r>
        <w:rPr>
          <w:rFonts w:hint="eastAsia"/>
          <w:lang w:val="en-US" w:eastAsia="zh-CN"/>
        </w:rPr>
        <w:t>Background image.</w:t>
      </w:r>
    </w:p>
    <w:p>
      <w:pPr>
        <w:numPr>
          <w:ilvl w:val="0"/>
          <w:numId w:val="11"/>
        </w:numPr>
        <w:ind w:left="420" w:leftChars="0" w:hanging="420" w:firstLineChars="0"/>
        <w:rPr>
          <w:rFonts w:hint="default"/>
          <w:lang w:val="en-US" w:eastAsia="zh-CN"/>
        </w:rPr>
      </w:pPr>
      <w:r>
        <w:rPr>
          <w:rFonts w:hint="eastAsia"/>
          <w:lang w:val="en-US" w:eastAsia="zh-CN"/>
        </w:rPr>
        <w:t>Login form include email and password that users need to enter their email and password to login their account. Then click to button (login) to login their account.</w:t>
      </w:r>
    </w:p>
    <w:p>
      <w:pPr>
        <w:numPr>
          <w:ilvl w:val="0"/>
          <w:numId w:val="11"/>
        </w:numPr>
        <w:ind w:left="420" w:leftChars="0" w:hanging="420" w:firstLineChars="0"/>
        <w:rPr>
          <w:rFonts w:hint="default"/>
          <w:lang w:val="en-US" w:eastAsia="zh-CN"/>
        </w:rPr>
      </w:pPr>
      <w:r>
        <w:rPr>
          <w:rFonts w:hint="eastAsia"/>
          <w:lang w:val="en-US" w:eastAsia="zh-CN"/>
        </w:rPr>
        <w:t>Message link for who does not the account to go to Sign Up page to create their account.</w:t>
      </w:r>
    </w:p>
    <w:p>
      <w:pPr>
        <w:rPr>
          <w:rFonts w:hint="eastAsia"/>
          <w:lang w:val="en-US" w:eastAsia="zh-CN"/>
        </w:rPr>
      </w:pPr>
    </w:p>
    <w:p>
      <w:pPr>
        <w:widowControl w:val="0"/>
        <w:numPr>
          <w:ilvl w:val="0"/>
          <w:numId w:val="0"/>
        </w:numPr>
        <w:jc w:val="both"/>
      </w:pPr>
      <w:r>
        <w:drawing>
          <wp:inline distT="0" distB="0" distL="114300" distR="114300">
            <wp:extent cx="4610100" cy="4616450"/>
            <wp:effectExtent l="0" t="0" r="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4610100" cy="461645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4"/>
        <w:bidi w:val="0"/>
        <w:rPr>
          <w:rFonts w:hint="eastAsia"/>
          <w:lang w:val="en-US" w:eastAsia="zh-CN"/>
        </w:rPr>
      </w:pPr>
      <w:r>
        <w:rPr>
          <w:rFonts w:hint="eastAsia"/>
          <w:lang w:val="en-US" w:eastAsia="zh-CN"/>
        </w:rPr>
        <w:t>Sign Up Page</w:t>
      </w:r>
    </w:p>
    <w:p>
      <w:pPr>
        <w:rPr>
          <w:rFonts w:hint="eastAsia"/>
          <w:lang w:val="en-US" w:eastAsia="zh-CN"/>
        </w:rPr>
      </w:pPr>
      <w:r>
        <w:rPr>
          <w:rFonts w:hint="eastAsia"/>
          <w:lang w:val="en-US" w:eastAsia="zh-CN"/>
        </w:rPr>
        <w:t>Sign Up page include the background image, navigation bar, register form, message link, and text box. Which provide the page for users to create their account.</w:t>
      </w:r>
    </w:p>
    <w:p>
      <w:pPr>
        <w:numPr>
          <w:ilvl w:val="0"/>
          <w:numId w:val="11"/>
        </w:numPr>
        <w:ind w:left="420" w:leftChars="0" w:hanging="420" w:firstLineChars="0"/>
        <w:rPr>
          <w:rFonts w:hint="default"/>
          <w:lang w:val="en-US" w:eastAsia="zh-CN"/>
        </w:rPr>
      </w:pPr>
      <w:r>
        <w:rPr>
          <w:rFonts w:hint="eastAsia"/>
          <w:lang w:val="en-US" w:eastAsia="zh-CN"/>
        </w:rPr>
        <w:t>Navigation bar include the logo, home, contact us, sign up, login page for users easy to navigate to other page.</w:t>
      </w:r>
    </w:p>
    <w:p>
      <w:pPr>
        <w:numPr>
          <w:ilvl w:val="0"/>
          <w:numId w:val="11"/>
        </w:numPr>
        <w:ind w:left="420" w:leftChars="0" w:hanging="420" w:firstLineChars="0"/>
        <w:rPr>
          <w:rFonts w:hint="default"/>
          <w:lang w:val="en-US" w:eastAsia="zh-CN"/>
        </w:rPr>
      </w:pPr>
      <w:r>
        <w:rPr>
          <w:rFonts w:hint="eastAsia"/>
          <w:lang w:val="en-US" w:eastAsia="zh-CN"/>
        </w:rPr>
        <w:t>Background image.</w:t>
      </w:r>
    </w:p>
    <w:p>
      <w:pPr>
        <w:numPr>
          <w:ilvl w:val="0"/>
          <w:numId w:val="11"/>
        </w:numPr>
        <w:ind w:left="420" w:leftChars="0" w:hanging="420" w:firstLineChars="0"/>
        <w:rPr>
          <w:rFonts w:hint="default"/>
          <w:lang w:val="en-US" w:eastAsia="zh-CN"/>
        </w:rPr>
      </w:pPr>
      <w:r>
        <w:rPr>
          <w:rFonts w:hint="eastAsia"/>
          <w:lang w:val="en-US" w:eastAsia="zh-CN"/>
        </w:rPr>
        <w:t>Sign up form need fill up information (username, email, password, confirm password) of the from to create their account. Then click to button (Sign Up) to create their account.</w:t>
      </w:r>
    </w:p>
    <w:p>
      <w:pPr>
        <w:numPr>
          <w:ilvl w:val="0"/>
          <w:numId w:val="11"/>
        </w:numPr>
        <w:ind w:left="420" w:leftChars="0" w:hanging="420" w:firstLineChars="0"/>
        <w:rPr>
          <w:rFonts w:hint="default"/>
          <w:lang w:val="en-US" w:eastAsia="zh-CN"/>
        </w:rPr>
      </w:pPr>
      <w:r>
        <w:rPr>
          <w:rFonts w:hint="eastAsia"/>
          <w:lang w:val="en-US" w:eastAsia="zh-CN"/>
        </w:rPr>
        <w:t>Message link for who have an account to go to Login page to login to their account.</w:t>
      </w:r>
    </w:p>
    <w:p>
      <w:pPr>
        <w:rPr>
          <w:rFonts w:hint="eastAsia"/>
          <w:lang w:val="en-US" w:eastAsia="zh-CN"/>
        </w:rPr>
      </w:pPr>
    </w:p>
    <w:p>
      <w:pPr>
        <w:widowControl w:val="0"/>
        <w:numPr>
          <w:ilvl w:val="0"/>
          <w:numId w:val="0"/>
        </w:numPr>
        <w:jc w:val="both"/>
        <w:rPr>
          <w:rFonts w:hint="default"/>
          <w:lang w:val="en-US" w:eastAsia="zh-CN"/>
        </w:rPr>
      </w:pPr>
      <w:r>
        <w:drawing>
          <wp:inline distT="0" distB="0" distL="114300" distR="114300">
            <wp:extent cx="4629150" cy="46355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629150" cy="463550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E24D0"/>
    <w:multiLevelType w:val="singleLevel"/>
    <w:tmpl w:val="812E24D0"/>
    <w:lvl w:ilvl="0" w:tentative="0">
      <w:start w:val="1"/>
      <w:numFmt w:val="decimal"/>
      <w:suff w:val="space"/>
      <w:lvlText w:val="%1."/>
      <w:lvlJc w:val="left"/>
    </w:lvl>
  </w:abstractNum>
  <w:abstractNum w:abstractNumId="1">
    <w:nsid w:val="8D332264"/>
    <w:multiLevelType w:val="singleLevel"/>
    <w:tmpl w:val="8D332264"/>
    <w:lvl w:ilvl="0" w:tentative="0">
      <w:start w:val="1"/>
      <w:numFmt w:val="bullet"/>
      <w:lvlText w:val=""/>
      <w:lvlJc w:val="left"/>
      <w:pPr>
        <w:ind w:left="420" w:hanging="420"/>
      </w:pPr>
      <w:rPr>
        <w:rFonts w:hint="default" w:ascii="Wingdings" w:hAnsi="Wingdings"/>
      </w:rPr>
    </w:lvl>
  </w:abstractNum>
  <w:abstractNum w:abstractNumId="2">
    <w:nsid w:val="B319485E"/>
    <w:multiLevelType w:val="singleLevel"/>
    <w:tmpl w:val="B319485E"/>
    <w:lvl w:ilvl="0" w:tentative="0">
      <w:start w:val="1"/>
      <w:numFmt w:val="bullet"/>
      <w:lvlText w:val=""/>
      <w:lvlJc w:val="left"/>
      <w:pPr>
        <w:ind w:left="420" w:hanging="420"/>
      </w:pPr>
      <w:rPr>
        <w:rFonts w:hint="default" w:ascii="Wingdings" w:hAnsi="Wingdings"/>
      </w:rPr>
    </w:lvl>
  </w:abstractNum>
  <w:abstractNum w:abstractNumId="3">
    <w:nsid w:val="BC01D75C"/>
    <w:multiLevelType w:val="singleLevel"/>
    <w:tmpl w:val="BC01D75C"/>
    <w:lvl w:ilvl="0" w:tentative="0">
      <w:start w:val="1"/>
      <w:numFmt w:val="bullet"/>
      <w:lvlText w:val=""/>
      <w:lvlJc w:val="left"/>
      <w:pPr>
        <w:ind w:left="420" w:hanging="420"/>
      </w:pPr>
      <w:rPr>
        <w:rFonts w:hint="default" w:ascii="Wingdings" w:hAnsi="Wingdings"/>
      </w:rPr>
    </w:lvl>
  </w:abstractNum>
  <w:abstractNum w:abstractNumId="4">
    <w:nsid w:val="BDB51070"/>
    <w:multiLevelType w:val="singleLevel"/>
    <w:tmpl w:val="BDB51070"/>
    <w:lvl w:ilvl="0" w:tentative="0">
      <w:start w:val="1"/>
      <w:numFmt w:val="decimal"/>
      <w:suff w:val="space"/>
      <w:lvlText w:val="%1."/>
      <w:lvlJc w:val="left"/>
    </w:lvl>
  </w:abstractNum>
  <w:abstractNum w:abstractNumId="5">
    <w:nsid w:val="D523ED81"/>
    <w:multiLevelType w:val="singleLevel"/>
    <w:tmpl w:val="D523ED81"/>
    <w:lvl w:ilvl="0" w:tentative="0">
      <w:start w:val="1"/>
      <w:numFmt w:val="decimal"/>
      <w:suff w:val="space"/>
      <w:lvlText w:val="%1."/>
      <w:lvlJc w:val="left"/>
    </w:lvl>
  </w:abstractNum>
  <w:abstractNum w:abstractNumId="6">
    <w:nsid w:val="10197030"/>
    <w:multiLevelType w:val="singleLevel"/>
    <w:tmpl w:val="10197030"/>
    <w:lvl w:ilvl="0" w:tentative="0">
      <w:start w:val="1"/>
      <w:numFmt w:val="bullet"/>
      <w:lvlText w:val=""/>
      <w:lvlJc w:val="left"/>
      <w:pPr>
        <w:ind w:left="420" w:hanging="420"/>
      </w:pPr>
      <w:rPr>
        <w:rFonts w:hint="default" w:ascii="Wingdings" w:hAnsi="Wingdings"/>
      </w:rPr>
    </w:lvl>
  </w:abstractNum>
  <w:abstractNum w:abstractNumId="7">
    <w:nsid w:val="3102CDCC"/>
    <w:multiLevelType w:val="singleLevel"/>
    <w:tmpl w:val="3102CDCC"/>
    <w:lvl w:ilvl="0" w:tentative="0">
      <w:start w:val="1"/>
      <w:numFmt w:val="decimal"/>
      <w:suff w:val="space"/>
      <w:lvlText w:val="%1."/>
      <w:lvlJc w:val="left"/>
    </w:lvl>
  </w:abstractNum>
  <w:abstractNum w:abstractNumId="8">
    <w:nsid w:val="44B47358"/>
    <w:multiLevelType w:val="singleLevel"/>
    <w:tmpl w:val="44B47358"/>
    <w:lvl w:ilvl="0" w:tentative="0">
      <w:start w:val="1"/>
      <w:numFmt w:val="bullet"/>
      <w:lvlText w:val=""/>
      <w:lvlJc w:val="left"/>
      <w:pPr>
        <w:ind w:left="420" w:hanging="420"/>
      </w:pPr>
      <w:rPr>
        <w:rFonts w:hint="default" w:ascii="Wingdings" w:hAnsi="Wingdings"/>
      </w:rPr>
    </w:lvl>
  </w:abstractNum>
  <w:abstractNum w:abstractNumId="9">
    <w:nsid w:val="534D4A75"/>
    <w:multiLevelType w:val="singleLevel"/>
    <w:tmpl w:val="534D4A75"/>
    <w:lvl w:ilvl="0" w:tentative="0">
      <w:start w:val="1"/>
      <w:numFmt w:val="bullet"/>
      <w:lvlText w:val=""/>
      <w:lvlJc w:val="left"/>
      <w:pPr>
        <w:ind w:left="420" w:hanging="420"/>
      </w:pPr>
      <w:rPr>
        <w:rFonts w:hint="default" w:ascii="Wingdings" w:hAnsi="Wingdings"/>
      </w:rPr>
    </w:lvl>
  </w:abstractNum>
  <w:abstractNum w:abstractNumId="10">
    <w:nsid w:val="5F5955E4"/>
    <w:multiLevelType w:val="singleLevel"/>
    <w:tmpl w:val="5F5955E4"/>
    <w:lvl w:ilvl="0" w:tentative="0">
      <w:start w:val="1"/>
      <w:numFmt w:val="bullet"/>
      <w:lvlText w:val=""/>
      <w:lvlJc w:val="left"/>
      <w:pPr>
        <w:ind w:left="420" w:hanging="420"/>
      </w:pPr>
      <w:rPr>
        <w:rFonts w:hint="default" w:ascii="Wingdings" w:hAnsi="Wingdings"/>
      </w:rPr>
    </w:lvl>
  </w:abstractNum>
  <w:num w:numId="1">
    <w:abstractNumId w:val="2"/>
  </w:num>
  <w:num w:numId="2">
    <w:abstractNumId w:val="4"/>
  </w:num>
  <w:num w:numId="3">
    <w:abstractNumId w:val="10"/>
  </w:num>
  <w:num w:numId="4">
    <w:abstractNumId w:val="0"/>
  </w:num>
  <w:num w:numId="5">
    <w:abstractNumId w:val="6"/>
  </w:num>
  <w:num w:numId="6">
    <w:abstractNumId w:val="7"/>
  </w:num>
  <w:num w:numId="7">
    <w:abstractNumId w:val="1"/>
  </w:num>
  <w:num w:numId="8">
    <w:abstractNumId w:val="5"/>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1NTVmNWE1NDU2ZjE4Y2EyMTE5NTA4MWUwZDY4ZDQifQ=="/>
  </w:docVars>
  <w:rsids>
    <w:rsidRoot w:val="048727A5"/>
    <w:rsid w:val="048727A5"/>
    <w:rsid w:val="121E16BB"/>
    <w:rsid w:val="538173CB"/>
    <w:rsid w:val="63E861DD"/>
    <w:rsid w:val="6F87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autoRedefine/>
    <w:semiHidden/>
    <w:uiPriority w:val="0"/>
  </w:style>
  <w:style w:type="table" w:default="1" w:styleId="5">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2024-04-07T02:18:00Z</dcterms:created>
  <dc:creator>mia</dc:creator>
  <cp:lastModifiedBy>mia</cp:lastModifiedBy>
  <dcterms:modified xsi:type="dcterms:W3CDTF">2024-04-12T06:21:17Z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82A9A2F5757A4E3BB1521ECEE88245AF_11</vt:lpwstr>
  </property>
</Properties>
</file>