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442321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E30628">
            <w:trPr>
              <w:trHeight w:val="2880"/>
              <w:jc w:val="center"/>
            </w:trPr>
            <w:tc>
              <w:tcPr>
                <w:tcW w:w="5000" w:type="pct"/>
              </w:tcPr>
              <w:p w:rsidR="00E30628" w:rsidRDefault="00E30628" w:rsidP="00E30628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fr-FR"/>
                  </w:rPr>
                  <w:drawing>
                    <wp:anchor distT="0" distB="0" distL="114300" distR="114300" simplePos="0" relativeHeight="251657215" behindDoc="1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897890</wp:posOffset>
                      </wp:positionV>
                      <wp:extent cx="11347450" cy="929640"/>
                      <wp:effectExtent l="19050" t="0" r="6350" b="0"/>
                      <wp:wrapSquare wrapText="bothSides"/>
                      <wp:docPr id="6" name="Image 6" descr="C:\Users\Bruno\AppData\Local\Microsoft\Windows\INetCache\Content.Word\bande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C:\Users\Bruno\AppData\Local\Microsoft\Windows\INetCache\Content.Word\bande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347450" cy="9296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fr-FR"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897890</wp:posOffset>
                      </wp:positionV>
                      <wp:extent cx="916305" cy="898525"/>
                      <wp:effectExtent l="19050" t="0" r="0" b="0"/>
                      <wp:wrapSquare wrapText="bothSides"/>
                      <wp:docPr id="3" name="Image 3" descr="C:\Users\Bruno\AppData\Local\Microsoft\Windows\INetCache\Content.Word\logo_nanterre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Bruno\AppData\Local\Microsoft\Windows\INetCache\Content.Word\logo_nanterre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6305" cy="898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  <w:p w:rsidR="00E30628" w:rsidRDefault="00E30628" w:rsidP="00E30628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E30628" w:rsidRDefault="00E30628" w:rsidP="00E30628">
                <w:pPr>
                  <w:pStyle w:val="Sansinterligne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3062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2ECDAEB8F1AC4FDABE8DE7DF366DE09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30628" w:rsidRDefault="00E30628" w:rsidP="00E3062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Nanterasmus</w:t>
                    </w:r>
                  </w:p>
                </w:tc>
              </w:sdtContent>
            </w:sdt>
          </w:tr>
          <w:tr w:rsidR="00E3062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0A2087ED3E964AFCAA6A72453782B6F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30628" w:rsidRDefault="00E30628" w:rsidP="00E3062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Manuel Utilisateur</w:t>
                    </w:r>
                  </w:p>
                </w:tc>
              </w:sdtContent>
            </w:sdt>
          </w:tr>
          <w:tr w:rsidR="00E3062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pPr w:leftFromText="187" w:rightFromText="187" w:vertAnchor="page" w:horzAnchor="margin" w:tblpY="170"/>
                  <w:tblW w:w="9288" w:type="dxa"/>
                  <w:tblLook w:val="04A0"/>
                </w:tblPr>
                <w:tblGrid>
                  <w:gridCol w:w="9288"/>
                </w:tblGrid>
                <w:tr w:rsidR="00E30628" w:rsidTr="00E30628">
                  <w:tc>
                    <w:tcPr>
                      <w:tcW w:w="5000" w:type="pct"/>
                    </w:tcPr>
                    <w:p w:rsidR="00E30628" w:rsidRDefault="00E30628" w:rsidP="00E30628">
                      <w:pPr>
                        <w:pStyle w:val="Sansinterligne"/>
                      </w:pPr>
                    </w:p>
                  </w:tc>
                </w:tr>
              </w:tbl>
              <w:p w:rsidR="00E30628" w:rsidRDefault="00E30628">
                <w:pPr>
                  <w:pStyle w:val="Sansinterligne"/>
                  <w:jc w:val="center"/>
                </w:pPr>
              </w:p>
            </w:tc>
          </w:tr>
          <w:tr w:rsidR="00E3062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0628" w:rsidRDefault="00E30628" w:rsidP="00E30628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Florian Roy, Adrien Dos Santos, Bruno Veraldi</w:t>
                </w:r>
              </w:p>
              <w:p w:rsidR="00E30628" w:rsidRDefault="00E30628" w:rsidP="00E30628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E30628" w:rsidRDefault="00E30628" w:rsidP="00E30628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  <w:tr w:rsidR="00E3062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0628" w:rsidRDefault="00E30628" w:rsidP="00E30628">
                <w:pPr>
                  <w:pStyle w:val="Sansinterligne"/>
                  <w:rPr>
                    <w:b/>
                    <w:bCs/>
                  </w:rPr>
                </w:pPr>
                <w:r>
                  <w:rPr>
                    <w:b/>
                    <w:bCs/>
                    <w:noProof/>
                    <w:lang w:eastAsia="fr-FR"/>
                  </w:rPr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margin">
                        <wp:posOffset>135890</wp:posOffset>
                      </wp:positionH>
                      <wp:positionV relativeFrom="margin">
                        <wp:posOffset>107950</wp:posOffset>
                      </wp:positionV>
                      <wp:extent cx="11355070" cy="929640"/>
                      <wp:effectExtent l="19050" t="0" r="0" b="0"/>
                      <wp:wrapSquare wrapText="bothSides"/>
                      <wp:docPr id="1" name="Image 6" descr="C:\Users\Bruno\AppData\Local\Microsoft\Windows\INetCache\Content.Word\bande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C:\Users\Bruno\AppData\Local\Microsoft\Windows\INetCache\Content.Word\bande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355070" cy="9296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:rsidR="00E30628" w:rsidRDefault="00E30628"/>
        <w:p w:rsidR="00E30628" w:rsidRDefault="00E30628"/>
        <w:p w:rsidR="00E30628" w:rsidRDefault="00E30628"/>
        <w:p w:rsidR="00E30628" w:rsidRDefault="00E30628">
          <w:r>
            <w:br w:type="page"/>
          </w:r>
        </w:p>
      </w:sdtContent>
    </w:sdt>
    <w:p w:rsidR="00E30628" w:rsidRDefault="00E30628" w:rsidP="00030936">
      <w:pPr>
        <w:pStyle w:val="Sansinterligne"/>
      </w:pPr>
    </w:p>
    <w:p w:rsidR="00030936" w:rsidRDefault="00E30628" w:rsidP="00BB769A">
      <w:pPr>
        <w:pStyle w:val="Titre1"/>
        <w:numPr>
          <w:ilvl w:val="0"/>
          <w:numId w:val="1"/>
        </w:numPr>
      </w:pPr>
      <w:r>
        <w:t>P</w:t>
      </w:r>
      <w:r w:rsidR="00030936">
        <w:t>résentation</w:t>
      </w:r>
      <w:r>
        <w:t> :</w:t>
      </w:r>
    </w:p>
    <w:p w:rsidR="00030936" w:rsidRDefault="00030936" w:rsidP="00030936">
      <w:pPr>
        <w:pStyle w:val="Sansinterligne"/>
      </w:pPr>
      <w:r>
        <w:t>Nanterasmus est une application dédiée aux étudiants d’échange erasmus de nanterre afin de leur faciliter tant du point de vue administratif que dans leur vie courante.</w:t>
      </w:r>
    </w:p>
    <w:p w:rsidR="00E30628" w:rsidRDefault="00E30628" w:rsidP="00030936">
      <w:pPr>
        <w:pStyle w:val="Sansinterligne"/>
      </w:pPr>
    </w:p>
    <w:p w:rsidR="00030936" w:rsidRDefault="00E30628" w:rsidP="00BB769A">
      <w:pPr>
        <w:pStyle w:val="Titre1"/>
        <w:numPr>
          <w:ilvl w:val="0"/>
          <w:numId w:val="1"/>
        </w:numPr>
      </w:pPr>
      <w:r>
        <w:t>Matériel nécessaire :</w:t>
      </w:r>
    </w:p>
    <w:p w:rsidR="00BB769A" w:rsidRDefault="00E30628" w:rsidP="00030936">
      <w:pPr>
        <w:pStyle w:val="Sansinterligne"/>
      </w:pPr>
      <w:r>
        <w:t>L’application nécessite un appareil sous androi</w:t>
      </w:r>
      <w:r w:rsidR="00BB769A">
        <w:t xml:space="preserve">d de version minimum : Jellybean </w:t>
      </w:r>
    </w:p>
    <w:p w:rsidR="00BB769A" w:rsidRPr="00BB769A" w:rsidRDefault="00BB769A" w:rsidP="00030936">
      <w:pPr>
        <w:pStyle w:val="Sansinterligne"/>
        <w:rPr>
          <w:i/>
        </w:rPr>
      </w:pPr>
      <w:r w:rsidRPr="00BB769A">
        <w:rPr>
          <w:i/>
        </w:rPr>
        <w:t>(soit 8</w:t>
      </w:r>
      <w:r w:rsidR="00276FA3">
        <w:rPr>
          <w:i/>
        </w:rPr>
        <w:t>8.7</w:t>
      </w:r>
      <w:r w:rsidRPr="00BB769A">
        <w:rPr>
          <w:i/>
        </w:rPr>
        <w:t>% des android du marché )</w:t>
      </w:r>
    </w:p>
    <w:p w:rsidR="004A0C1E" w:rsidRDefault="004A0C1E" w:rsidP="00030936">
      <w:pPr>
        <w:pStyle w:val="Sansinterligne"/>
      </w:pPr>
    </w:p>
    <w:p w:rsidR="004A0C1E" w:rsidRDefault="004A0C1E" w:rsidP="004A0C1E">
      <w:pPr>
        <w:pStyle w:val="Titre1"/>
        <w:numPr>
          <w:ilvl w:val="0"/>
          <w:numId w:val="2"/>
        </w:numPr>
      </w:pPr>
      <w:r>
        <w:t>Identifiant de l’application :</w:t>
      </w:r>
    </w:p>
    <w:p w:rsidR="004A0C1E" w:rsidRDefault="004A0C1E" w:rsidP="004A0C1E">
      <w:pPr>
        <w:pStyle w:val="Sansinterligne"/>
      </w:pPr>
      <w:r>
        <w:t>Les identifiants de l’application sont distribué par le service erasmus de l’université de nanterre.</w:t>
      </w:r>
    </w:p>
    <w:p w:rsidR="004A0C1E" w:rsidRPr="004A0C1E" w:rsidRDefault="004A0C1E" w:rsidP="004A0C1E">
      <w:pPr>
        <w:pStyle w:val="Sansinterligne"/>
      </w:pPr>
    </w:p>
    <w:p w:rsidR="00BB769A" w:rsidRDefault="00BB769A" w:rsidP="004A0C1E">
      <w:pPr>
        <w:pStyle w:val="Titre1"/>
        <w:numPr>
          <w:ilvl w:val="0"/>
          <w:numId w:val="2"/>
        </w:numPr>
      </w:pPr>
      <w:r>
        <w:t>Utilisation de l’application :</w:t>
      </w:r>
    </w:p>
    <w:p w:rsidR="00B32C80" w:rsidRPr="00B32C80" w:rsidRDefault="00B32C80" w:rsidP="00B32C80"/>
    <w:tbl>
      <w:tblPr>
        <w:tblStyle w:val="Grilledutableau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B32C80" w:rsidTr="00163BE9">
        <w:tc>
          <w:tcPr>
            <w:tcW w:w="9212" w:type="dxa"/>
            <w:gridSpan w:val="2"/>
          </w:tcPr>
          <w:p w:rsidR="00B32C80" w:rsidRDefault="00B32C80" w:rsidP="00B32C80">
            <w:pPr>
              <w:pStyle w:val="Sansinterligne"/>
              <w:numPr>
                <w:ilvl w:val="0"/>
                <w:numId w:val="4"/>
              </w:num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LOGIN</w:t>
            </w:r>
          </w:p>
        </w:tc>
      </w:tr>
      <w:tr w:rsidR="00B32C80" w:rsidTr="00B32C80">
        <w:tc>
          <w:tcPr>
            <w:tcW w:w="4606" w:type="dxa"/>
          </w:tcPr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  <w:r>
              <w:t>Au lancement de l’application vous arrivez sur la page de login.</w:t>
            </w:r>
          </w:p>
          <w:p w:rsidR="00B32C80" w:rsidRDefault="00B32C80" w:rsidP="00B32C80">
            <w:pPr>
              <w:pStyle w:val="Sansinterligne"/>
            </w:pPr>
            <w:r>
              <w:t>Veuillez compléter :</w:t>
            </w:r>
          </w:p>
          <w:p w:rsidR="00B32C80" w:rsidRDefault="00B32C80" w:rsidP="00B32C80">
            <w:pPr>
              <w:pStyle w:val="Sansinterligne"/>
              <w:numPr>
                <w:ilvl w:val="0"/>
                <w:numId w:val="3"/>
              </w:numPr>
            </w:pPr>
            <w:r>
              <w:t>Votre user</w:t>
            </w:r>
          </w:p>
          <w:p w:rsidR="00B32C80" w:rsidRDefault="00B32C80" w:rsidP="00B32C80">
            <w:pPr>
              <w:pStyle w:val="Sansinterligne"/>
              <w:numPr>
                <w:ilvl w:val="0"/>
                <w:numId w:val="3"/>
              </w:numPr>
            </w:pPr>
            <w:r>
              <w:t>Votre mot de passe</w:t>
            </w:r>
          </w:p>
          <w:p w:rsidR="00B32C80" w:rsidRDefault="00B32C80" w:rsidP="00BB769A">
            <w:pPr>
              <w:pStyle w:val="Sansinterligne"/>
            </w:pPr>
          </w:p>
        </w:tc>
        <w:tc>
          <w:tcPr>
            <w:tcW w:w="4606" w:type="dxa"/>
          </w:tcPr>
          <w:p w:rsidR="00B32C80" w:rsidRDefault="00B32C80" w:rsidP="00B32C80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891665" cy="3752215"/>
                  <wp:effectExtent l="19050" t="0" r="0" b="0"/>
                  <wp:docPr id="40" name="Image 40" descr="C:\Users\Bruno\AppData\Local\Microsoft\Windows\INetCache\Content.Word\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Bruno\AppData\Local\Microsoft\Windows\INetCache\Content.Word\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665" cy="375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769A" w:rsidRDefault="00BB769A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B769A" w:rsidRDefault="00BB769A" w:rsidP="00B32C80">
      <w:pPr>
        <w:pStyle w:val="Sansinterligne"/>
      </w:pPr>
    </w:p>
    <w:tbl>
      <w:tblPr>
        <w:tblStyle w:val="Grilledutableau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B32C80" w:rsidTr="00833D2E">
        <w:tc>
          <w:tcPr>
            <w:tcW w:w="9212" w:type="dxa"/>
            <w:gridSpan w:val="2"/>
          </w:tcPr>
          <w:p w:rsidR="00B32C80" w:rsidRDefault="00B32C80" w:rsidP="00833D2E">
            <w:pPr>
              <w:pStyle w:val="Sansinterligne"/>
              <w:numPr>
                <w:ilvl w:val="0"/>
                <w:numId w:val="4"/>
              </w:num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t>ACCUEIL</w:t>
            </w:r>
          </w:p>
        </w:tc>
      </w:tr>
      <w:tr w:rsidR="00B32C80" w:rsidTr="00833D2E">
        <w:tc>
          <w:tcPr>
            <w:tcW w:w="4606" w:type="dxa"/>
          </w:tcPr>
          <w:p w:rsidR="00B32C80" w:rsidRDefault="00B32C80" w:rsidP="00833D2E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  <w:r>
              <w:t>Après vous être connecté vous arrivez sur la page d’accueil.</w:t>
            </w:r>
          </w:p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  <w:r>
              <w:t>Sur cette page vous avez accès aux fonctionnalités :</w:t>
            </w:r>
          </w:p>
          <w:p w:rsidR="00B32C80" w:rsidRDefault="00B32C80" w:rsidP="00B32C80">
            <w:pPr>
              <w:pStyle w:val="Sansinterligne"/>
              <w:numPr>
                <w:ilvl w:val="0"/>
                <w:numId w:val="3"/>
              </w:numPr>
            </w:pPr>
            <w:r>
              <w:t>How To</w:t>
            </w:r>
          </w:p>
          <w:p w:rsidR="00B32C80" w:rsidRDefault="00B32C80" w:rsidP="00B32C80">
            <w:pPr>
              <w:pStyle w:val="Sansinterligne"/>
              <w:numPr>
                <w:ilvl w:val="0"/>
                <w:numId w:val="3"/>
              </w:numPr>
            </w:pPr>
            <w:r>
              <w:t>Culture</w:t>
            </w:r>
          </w:p>
          <w:p w:rsidR="00B32C80" w:rsidRDefault="00B32C80" w:rsidP="00B32C80">
            <w:pPr>
              <w:pStyle w:val="Sansinterligne"/>
              <w:numPr>
                <w:ilvl w:val="0"/>
                <w:numId w:val="3"/>
              </w:numPr>
            </w:pPr>
            <w:r>
              <w:t>Contact</w:t>
            </w:r>
          </w:p>
          <w:p w:rsidR="00B32C80" w:rsidRDefault="00B32C80" w:rsidP="00B32C80">
            <w:pPr>
              <w:pStyle w:val="Sansinterligne"/>
              <w:numPr>
                <w:ilvl w:val="0"/>
                <w:numId w:val="3"/>
              </w:numPr>
            </w:pPr>
            <w:r>
              <w:rPr>
                <w:noProof/>
                <w:lang w:eastAsia="fr-FR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2052" type="#_x0000_t13" style="position:absolute;left:0;text-align:left;margin-left:203.1pt;margin-top:0;width:54.65pt;height:16.1pt;z-index:251662336"/>
              </w:pict>
            </w:r>
            <w:r>
              <w:t>To Do List</w:t>
            </w:r>
          </w:p>
          <w:p w:rsidR="00B32C80" w:rsidRDefault="00B32C80" w:rsidP="00B32C80">
            <w:pPr>
              <w:pStyle w:val="Sansinterligne"/>
              <w:numPr>
                <w:ilvl w:val="0"/>
                <w:numId w:val="3"/>
              </w:numPr>
            </w:pPr>
            <w:r>
              <w:t>Map</w:t>
            </w:r>
          </w:p>
          <w:p w:rsidR="00B32C80" w:rsidRDefault="00B32C80" w:rsidP="00B32C80">
            <w:pPr>
              <w:pStyle w:val="Sansinterligne"/>
              <w:numPr>
                <w:ilvl w:val="0"/>
                <w:numId w:val="3"/>
              </w:numPr>
            </w:pPr>
            <w:r>
              <w:t>Learn French</w:t>
            </w:r>
          </w:p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  <w:r>
              <w:rPr>
                <w:noProof/>
                <w:lang w:eastAsia="fr-FR"/>
              </w:rPr>
              <w:pict>
                <v:shape id="_x0000_s2051" type="#_x0000_t13" style="position:absolute;margin-left:207.2pt;margin-top:2.8pt;width:54.65pt;height:16.1pt;z-index:251661312"/>
              </w:pict>
            </w:r>
            <w:r>
              <w:t>Ainsi qu’au menu latéral permettant de se diriger directement vers ces fonctionnalités</w:t>
            </w:r>
          </w:p>
        </w:tc>
        <w:tc>
          <w:tcPr>
            <w:tcW w:w="4606" w:type="dxa"/>
          </w:tcPr>
          <w:p w:rsidR="00B32C80" w:rsidRDefault="00B32C80" w:rsidP="00833D2E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860550" cy="3752215"/>
                  <wp:effectExtent l="19050" t="0" r="6350" b="0"/>
                  <wp:docPr id="42" name="Image 42" descr="C:\Users\Bruno\AppData\Local\Microsoft\Windows\INetCache\Content.Word\accue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Bruno\AppData\Local\Microsoft\Windows\INetCache\Content.Word\accue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375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742075" cy="3294994"/>
                  <wp:effectExtent l="19050" t="0" r="0" b="0"/>
                  <wp:docPr id="45" name="Image 45" descr="C:\Users\Bruno\AppData\Local\Microsoft\Windows\INetCache\Content.Word\ma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Bruno\AppData\Local\Microsoft\Windows\INetCache\Content.Word\ma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179" cy="330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tbl>
      <w:tblPr>
        <w:tblStyle w:val="Grilledutableau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B32C80" w:rsidTr="00833D2E">
        <w:tc>
          <w:tcPr>
            <w:tcW w:w="9212" w:type="dxa"/>
            <w:gridSpan w:val="2"/>
          </w:tcPr>
          <w:p w:rsidR="00B32C80" w:rsidRDefault="00B32C80" w:rsidP="00833D2E">
            <w:pPr>
              <w:pStyle w:val="Sansinterligne"/>
              <w:numPr>
                <w:ilvl w:val="0"/>
                <w:numId w:val="4"/>
              </w:num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t>How To ?</w:t>
            </w:r>
          </w:p>
        </w:tc>
      </w:tr>
      <w:tr w:rsidR="00B32C80" w:rsidTr="00833D2E">
        <w:tc>
          <w:tcPr>
            <w:tcW w:w="4606" w:type="dxa"/>
          </w:tcPr>
          <w:p w:rsidR="00B32C80" w:rsidRDefault="00B32C80" w:rsidP="00833D2E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  <w:r>
              <w:t>Après un clic sur la page d’accueil ou sur le menu latéral vous avez accès à la fonctionnalité How To.</w:t>
            </w:r>
          </w:p>
          <w:p w:rsidR="00B32C80" w:rsidRDefault="00B32C80" w:rsidP="00B32C80">
            <w:pPr>
              <w:pStyle w:val="Sansinterligne"/>
            </w:pPr>
          </w:p>
          <w:p w:rsidR="00B32C80" w:rsidRDefault="00B32C80" w:rsidP="00B32C80">
            <w:pPr>
              <w:pStyle w:val="Sansinterligne"/>
            </w:pPr>
            <w:r>
              <w:t>Cette fonctionnalité vous permet de sélectionner une catégorie spéciale vous redirigeant vers les page d’information liée à celle-ci.</w:t>
            </w:r>
          </w:p>
          <w:p w:rsidR="00B32C80" w:rsidRDefault="00B32C80" w:rsidP="00833D2E">
            <w:pPr>
              <w:pStyle w:val="Sansinterligne"/>
            </w:pPr>
          </w:p>
        </w:tc>
        <w:tc>
          <w:tcPr>
            <w:tcW w:w="4606" w:type="dxa"/>
          </w:tcPr>
          <w:p w:rsidR="00B32C80" w:rsidRDefault="00B32C80" w:rsidP="00833D2E">
            <w:pPr>
              <w:pStyle w:val="Sansinterligne"/>
              <w:jc w:val="center"/>
            </w:pPr>
            <w:r w:rsidRPr="00B32C80">
              <w:rPr>
                <w:noProof/>
                <w:lang w:eastAsia="fr-FR"/>
              </w:rPr>
              <w:drawing>
                <wp:inline distT="0" distB="0" distL="0" distR="0">
                  <wp:extent cx="1860550" cy="3752215"/>
                  <wp:effectExtent l="19050" t="0" r="6350" b="0"/>
                  <wp:docPr id="7" name="Image 38" descr="C:\Users\Bruno\AppData\Local\Microsoft\Windows\INetCache\Content.Word\how 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Bruno\AppData\Local\Microsoft\Windows\INetCache\Content.Word\how 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375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tbl>
      <w:tblPr>
        <w:tblStyle w:val="Grilledutableau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B32C80" w:rsidTr="00833D2E">
        <w:tc>
          <w:tcPr>
            <w:tcW w:w="9212" w:type="dxa"/>
            <w:gridSpan w:val="2"/>
          </w:tcPr>
          <w:p w:rsidR="00B32C80" w:rsidRDefault="00DF0EAA" w:rsidP="00B32C80">
            <w:pPr>
              <w:pStyle w:val="Sansinterligne"/>
              <w:numPr>
                <w:ilvl w:val="0"/>
                <w:numId w:val="4"/>
              </w:num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To Do List</w:t>
            </w:r>
          </w:p>
        </w:tc>
      </w:tr>
      <w:tr w:rsidR="00B32C80" w:rsidTr="00833D2E">
        <w:tc>
          <w:tcPr>
            <w:tcW w:w="4606" w:type="dxa"/>
          </w:tcPr>
          <w:p w:rsidR="00B32C80" w:rsidRDefault="00B32C80" w:rsidP="00833D2E">
            <w:pPr>
              <w:pStyle w:val="Sansinterligne"/>
            </w:pPr>
          </w:p>
          <w:p w:rsidR="00B32C80" w:rsidRDefault="00B32C80" w:rsidP="00833D2E">
            <w:pPr>
              <w:pStyle w:val="Sansinterligne"/>
            </w:pPr>
            <w:r>
              <w:t xml:space="preserve">Après un clic sur la page d’accueil ou sur le menu latéral vous avez accès à la fonctionnalité </w:t>
            </w:r>
            <w:r w:rsidR="00DF0EAA">
              <w:t>To Do List</w:t>
            </w:r>
            <w:r>
              <w:t>.</w:t>
            </w:r>
          </w:p>
          <w:p w:rsidR="00B32C80" w:rsidRDefault="00B32C80" w:rsidP="00833D2E">
            <w:pPr>
              <w:pStyle w:val="Sansinterligne"/>
            </w:pPr>
          </w:p>
          <w:p w:rsidR="00B32C80" w:rsidRDefault="00B32C80" w:rsidP="00833D2E">
            <w:pPr>
              <w:pStyle w:val="Sansinterligne"/>
            </w:pPr>
            <w:r>
              <w:t xml:space="preserve">Cette fonctionnalité vous permet de </w:t>
            </w:r>
            <w:r w:rsidR="00DF0EAA">
              <w:t>créer une tache à exécuter et de la valider</w:t>
            </w:r>
            <w:r w:rsidR="00524B58">
              <w:t xml:space="preserve"> et préciser une date</w:t>
            </w:r>
            <w:r w:rsidR="00DF0EAA">
              <w:t>.</w:t>
            </w:r>
          </w:p>
          <w:p w:rsidR="00B32C80" w:rsidRDefault="00B32C80" w:rsidP="00833D2E">
            <w:pPr>
              <w:pStyle w:val="Sansinterligne"/>
            </w:pPr>
          </w:p>
        </w:tc>
        <w:tc>
          <w:tcPr>
            <w:tcW w:w="4606" w:type="dxa"/>
          </w:tcPr>
          <w:p w:rsidR="00B32C80" w:rsidRDefault="00B32C80" w:rsidP="00833D2E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860550" cy="3752215"/>
                  <wp:effectExtent l="19050" t="0" r="6350" b="0"/>
                  <wp:docPr id="48" name="Image 48" descr="C:\Users\Bruno\AppData\Local\Microsoft\Windows\INetCache\Content.Word\to do 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Bruno\AppData\Local\Microsoft\Windows\INetCache\Content.Word\to do l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375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tbl>
      <w:tblPr>
        <w:tblStyle w:val="Grilledutableau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DF0EAA" w:rsidTr="00833D2E">
        <w:tc>
          <w:tcPr>
            <w:tcW w:w="9212" w:type="dxa"/>
            <w:gridSpan w:val="2"/>
          </w:tcPr>
          <w:p w:rsidR="00DF0EAA" w:rsidRDefault="00DF0EAA" w:rsidP="00DF0EAA">
            <w:pPr>
              <w:pStyle w:val="Sansinterligne"/>
              <w:numPr>
                <w:ilvl w:val="0"/>
                <w:numId w:val="4"/>
              </w:num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t>Learning French</w:t>
            </w:r>
          </w:p>
        </w:tc>
      </w:tr>
      <w:tr w:rsidR="00DF0EAA" w:rsidTr="00833D2E">
        <w:tc>
          <w:tcPr>
            <w:tcW w:w="4606" w:type="dxa"/>
          </w:tcPr>
          <w:p w:rsidR="00DF0EAA" w:rsidRDefault="00DF0EAA" w:rsidP="00833D2E">
            <w:pPr>
              <w:pStyle w:val="Sansinterligne"/>
            </w:pPr>
          </w:p>
          <w:p w:rsidR="00DF0EAA" w:rsidRDefault="00DF0EAA" w:rsidP="00833D2E">
            <w:pPr>
              <w:pStyle w:val="Sansinterligne"/>
            </w:pPr>
            <w:r>
              <w:t xml:space="preserve">Après un clic sur la page d’accueil ou sur le menu latéral vous avez accès à la fonctionnalité </w:t>
            </w:r>
            <w:r>
              <w:t>Learning French</w:t>
            </w:r>
            <w:r>
              <w:t>.</w:t>
            </w:r>
          </w:p>
          <w:p w:rsidR="00DF0EAA" w:rsidRDefault="00DF0EAA" w:rsidP="00833D2E">
            <w:pPr>
              <w:pStyle w:val="Sansinterligne"/>
            </w:pPr>
          </w:p>
          <w:p w:rsidR="00DF0EAA" w:rsidRDefault="00DF0EAA" w:rsidP="00833D2E">
            <w:pPr>
              <w:pStyle w:val="Sansinterligne"/>
            </w:pPr>
            <w:r>
              <w:t xml:space="preserve">Cette fonctionnalité vous permet </w:t>
            </w:r>
            <w:r>
              <w:t>d’apprendre les mots clés et les phrases communément utilisé en France avec la traduction dans votre langue.</w:t>
            </w:r>
          </w:p>
          <w:p w:rsidR="00DF0EAA" w:rsidRDefault="00DF0EAA" w:rsidP="00833D2E">
            <w:pPr>
              <w:pStyle w:val="Sansinterligne"/>
            </w:pPr>
          </w:p>
        </w:tc>
        <w:tc>
          <w:tcPr>
            <w:tcW w:w="4606" w:type="dxa"/>
          </w:tcPr>
          <w:p w:rsidR="00DF0EAA" w:rsidRDefault="00DF0EAA" w:rsidP="00833D2E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860550" cy="3752215"/>
                  <wp:effectExtent l="19050" t="0" r="6350" b="0"/>
                  <wp:docPr id="50" name="Image 50" descr="C:\Users\Bruno\AppData\Local\Microsoft\Windows\INetCache\Content.Word\learning fren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Bruno\AppData\Local\Microsoft\Windows\INetCache\Content.Word\learning fren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375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tbl>
      <w:tblPr>
        <w:tblStyle w:val="Grilledutableau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DF0EAA" w:rsidTr="00833D2E">
        <w:tc>
          <w:tcPr>
            <w:tcW w:w="9212" w:type="dxa"/>
            <w:gridSpan w:val="2"/>
          </w:tcPr>
          <w:p w:rsidR="00DF0EAA" w:rsidRDefault="00DF0EAA" w:rsidP="00DF0EAA">
            <w:pPr>
              <w:pStyle w:val="Sansinterligne"/>
              <w:numPr>
                <w:ilvl w:val="0"/>
                <w:numId w:val="4"/>
              </w:num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Map</w:t>
            </w:r>
          </w:p>
        </w:tc>
      </w:tr>
      <w:tr w:rsidR="00DF0EAA" w:rsidTr="00833D2E">
        <w:tc>
          <w:tcPr>
            <w:tcW w:w="4606" w:type="dxa"/>
          </w:tcPr>
          <w:p w:rsidR="00DF0EAA" w:rsidRDefault="00DF0EAA" w:rsidP="00833D2E">
            <w:pPr>
              <w:pStyle w:val="Sansinterligne"/>
            </w:pPr>
          </w:p>
          <w:p w:rsidR="00DF0EAA" w:rsidRDefault="00DF0EAA" w:rsidP="00833D2E">
            <w:pPr>
              <w:pStyle w:val="Sansinterligne"/>
            </w:pPr>
            <w:r>
              <w:t xml:space="preserve">Après un clic sur la page d’accueil ou sur le menu </w:t>
            </w:r>
            <w:r>
              <w:t>Map.</w:t>
            </w:r>
          </w:p>
          <w:p w:rsidR="00DF0EAA" w:rsidRDefault="00DF0EAA" w:rsidP="00833D2E">
            <w:pPr>
              <w:pStyle w:val="Sansinterligne"/>
            </w:pPr>
          </w:p>
          <w:p w:rsidR="00DF0EAA" w:rsidRDefault="00DF0EAA" w:rsidP="00833D2E">
            <w:pPr>
              <w:pStyle w:val="Sansinterligne"/>
            </w:pPr>
            <w:r>
              <w:t xml:space="preserve">Cette fonctionnalité vous permet </w:t>
            </w:r>
            <w:r>
              <w:t>de mieux vous diriger dans l’enceinte de l’université.</w:t>
            </w:r>
          </w:p>
          <w:p w:rsidR="00DF0EAA" w:rsidRDefault="00DF0EAA" w:rsidP="00833D2E">
            <w:pPr>
              <w:pStyle w:val="Sansinterligne"/>
            </w:pPr>
          </w:p>
        </w:tc>
        <w:tc>
          <w:tcPr>
            <w:tcW w:w="4606" w:type="dxa"/>
          </w:tcPr>
          <w:p w:rsidR="00DF0EAA" w:rsidRDefault="00DF0EAA" w:rsidP="00833D2E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207260" cy="4098925"/>
                  <wp:effectExtent l="19050" t="0" r="2540" b="0"/>
                  <wp:docPr id="53" name="Image 53" descr="C:\Users\Bruno\AppData\Local\Microsoft\Windows\INetCache\Content.Word\m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Bruno\AppData\Local\Microsoft\Windows\INetCache\Content.Word\m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260" cy="409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0EAA" w:rsidRDefault="00DF0EAA" w:rsidP="00DF0EAA">
      <w:pPr>
        <w:pStyle w:val="Sansinterligne"/>
        <w:tabs>
          <w:tab w:val="left" w:pos="3178"/>
        </w:tabs>
      </w:pPr>
      <w:r>
        <w:tab/>
      </w:r>
    </w:p>
    <w:tbl>
      <w:tblPr>
        <w:tblStyle w:val="Grilledutableau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DF0EAA" w:rsidTr="00833D2E">
        <w:tc>
          <w:tcPr>
            <w:tcW w:w="9212" w:type="dxa"/>
            <w:gridSpan w:val="2"/>
          </w:tcPr>
          <w:p w:rsidR="00DF0EAA" w:rsidRDefault="00DF0EAA" w:rsidP="00DF0EAA">
            <w:pPr>
              <w:pStyle w:val="Sansinterligne"/>
              <w:numPr>
                <w:ilvl w:val="0"/>
                <w:numId w:val="4"/>
              </w:num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t>Send</w:t>
            </w:r>
          </w:p>
        </w:tc>
      </w:tr>
      <w:tr w:rsidR="00DF0EAA" w:rsidTr="00833D2E">
        <w:tc>
          <w:tcPr>
            <w:tcW w:w="4606" w:type="dxa"/>
          </w:tcPr>
          <w:p w:rsidR="00DF0EAA" w:rsidRDefault="00DF0EAA" w:rsidP="00833D2E">
            <w:pPr>
              <w:pStyle w:val="Sansinterligne"/>
            </w:pPr>
          </w:p>
          <w:p w:rsidR="00DF0EAA" w:rsidRDefault="00DF0EAA" w:rsidP="00833D2E">
            <w:pPr>
              <w:pStyle w:val="Sansinterligne"/>
            </w:pPr>
            <w:r>
              <w:t xml:space="preserve">Après un clic sur la page d’accueil ou sur le menu </w:t>
            </w:r>
            <w:r>
              <w:t>Contact</w:t>
            </w:r>
            <w:r>
              <w:t>.</w:t>
            </w:r>
          </w:p>
          <w:p w:rsidR="00DF0EAA" w:rsidRDefault="00DF0EAA" w:rsidP="00833D2E">
            <w:pPr>
              <w:pStyle w:val="Sansinterligne"/>
            </w:pPr>
          </w:p>
          <w:p w:rsidR="00DF0EAA" w:rsidRDefault="00DF0EAA" w:rsidP="00833D2E">
            <w:pPr>
              <w:pStyle w:val="Sansinterligne"/>
            </w:pPr>
            <w:r>
              <w:t xml:space="preserve">Cette fonctionnalité vous permet de </w:t>
            </w:r>
            <w:r>
              <w:t>contact les personnes clés et référents en fonction de la catégorie choisie dans une liste.</w:t>
            </w:r>
          </w:p>
          <w:p w:rsidR="00DF0EAA" w:rsidRDefault="00DF0EAA" w:rsidP="00833D2E">
            <w:pPr>
              <w:pStyle w:val="Sansinterligne"/>
            </w:pPr>
          </w:p>
          <w:p w:rsidR="00DF0EAA" w:rsidRDefault="00DF0EAA" w:rsidP="00833D2E">
            <w:pPr>
              <w:pStyle w:val="Sansinterligne"/>
            </w:pPr>
            <w:r>
              <w:t>Le contact s’effectue via mail, veuillez activer vos données mobile, ou vous connecter à un réseau WIFI connecté à internet.</w:t>
            </w:r>
          </w:p>
          <w:p w:rsidR="00DF0EAA" w:rsidRDefault="00DF0EAA" w:rsidP="00833D2E">
            <w:pPr>
              <w:pStyle w:val="Sansinterligne"/>
            </w:pPr>
          </w:p>
        </w:tc>
        <w:tc>
          <w:tcPr>
            <w:tcW w:w="4606" w:type="dxa"/>
          </w:tcPr>
          <w:p w:rsidR="00DF0EAA" w:rsidRDefault="00DF0EAA" w:rsidP="00833D2E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159635" cy="4098925"/>
                  <wp:effectExtent l="19050" t="0" r="0" b="0"/>
                  <wp:docPr id="56" name="Image 56" descr="C:\Users\Bruno\AppData\Local\Microsoft\Windows\INetCache\Content.Word\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Bruno\AppData\Local\Microsoft\Windows\INetCache\Content.Word\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635" cy="409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2C80" w:rsidRDefault="00B32C80" w:rsidP="00DF0EAA">
      <w:pPr>
        <w:pStyle w:val="Sansinterligne"/>
        <w:tabs>
          <w:tab w:val="left" w:pos="3178"/>
        </w:tabs>
      </w:pPr>
    </w:p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32C80" w:rsidRDefault="00B32C80" w:rsidP="00BB769A">
      <w:pPr>
        <w:pStyle w:val="Sansinterligne"/>
      </w:pPr>
    </w:p>
    <w:p w:rsidR="00BB769A" w:rsidRPr="00BB769A" w:rsidRDefault="00BB769A" w:rsidP="00BB769A">
      <w:pPr>
        <w:pStyle w:val="Sansinterligne"/>
      </w:pPr>
    </w:p>
    <w:sectPr w:rsidR="00BB769A" w:rsidRPr="00BB769A" w:rsidSect="00E30628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635" w:rsidRDefault="00D76635" w:rsidP="00030936">
      <w:pPr>
        <w:spacing w:after="0" w:line="240" w:lineRule="auto"/>
      </w:pPr>
      <w:r>
        <w:separator/>
      </w:r>
    </w:p>
  </w:endnote>
  <w:endnote w:type="continuationSeparator" w:id="1">
    <w:p w:rsidR="00D76635" w:rsidRDefault="00D76635" w:rsidP="0003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232157"/>
      <w:docPartObj>
        <w:docPartGallery w:val="Page Numbers (Bottom of Page)"/>
        <w:docPartUnique/>
      </w:docPartObj>
    </w:sdtPr>
    <w:sdtContent>
      <w:p w:rsidR="00030936" w:rsidRDefault="00030936">
        <w:pPr>
          <w:pStyle w:val="Pieddepage"/>
        </w:pPr>
        <w:r w:rsidRPr="00EC2F14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1025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1025">
                <w:txbxContent>
                  <w:p w:rsidR="00030936" w:rsidRDefault="00030936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2241C0" w:rsidRPr="002241C0">
                        <w:rPr>
                          <w:noProof/>
                          <w:color w:val="4F81BD" w:themeColor="accent1"/>
                        </w:rPr>
                        <w:t>2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635" w:rsidRDefault="00D76635" w:rsidP="00030936">
      <w:pPr>
        <w:spacing w:after="0" w:line="240" w:lineRule="auto"/>
      </w:pPr>
      <w:r>
        <w:separator/>
      </w:r>
    </w:p>
  </w:footnote>
  <w:footnote w:type="continuationSeparator" w:id="1">
    <w:p w:rsidR="00D76635" w:rsidRDefault="00D76635" w:rsidP="00030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15C80"/>
    <w:multiLevelType w:val="hybridMultilevel"/>
    <w:tmpl w:val="42CE50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E1A3A"/>
    <w:multiLevelType w:val="hybridMultilevel"/>
    <w:tmpl w:val="3664170E"/>
    <w:lvl w:ilvl="0" w:tplc="27FA14A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A3ADB"/>
    <w:multiLevelType w:val="hybridMultilevel"/>
    <w:tmpl w:val="42CE50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47546"/>
    <w:multiLevelType w:val="hybridMultilevel"/>
    <w:tmpl w:val="BD9ECDC0"/>
    <w:lvl w:ilvl="0" w:tplc="B95EC6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0A93"/>
    <w:multiLevelType w:val="hybridMultilevel"/>
    <w:tmpl w:val="42CE50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0D05ED"/>
    <w:multiLevelType w:val="hybridMultilevel"/>
    <w:tmpl w:val="50FC5E52"/>
    <w:lvl w:ilvl="0" w:tplc="AE7A11BA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404318D"/>
    <w:multiLevelType w:val="hybridMultilevel"/>
    <w:tmpl w:val="42CE50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9A7692"/>
    <w:multiLevelType w:val="hybridMultilevel"/>
    <w:tmpl w:val="42CE50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30936"/>
    <w:rsid w:val="00030936"/>
    <w:rsid w:val="002241C0"/>
    <w:rsid w:val="00276FA3"/>
    <w:rsid w:val="004A0C1E"/>
    <w:rsid w:val="004D7EE0"/>
    <w:rsid w:val="00524B58"/>
    <w:rsid w:val="00882C9B"/>
    <w:rsid w:val="00B32C80"/>
    <w:rsid w:val="00BB769A"/>
    <w:rsid w:val="00D76635"/>
    <w:rsid w:val="00DF0EAA"/>
    <w:rsid w:val="00E30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C9B"/>
  </w:style>
  <w:style w:type="paragraph" w:styleId="Titre1">
    <w:name w:val="heading 1"/>
    <w:basedOn w:val="Normal"/>
    <w:next w:val="Normal"/>
    <w:link w:val="Titre1Car"/>
    <w:uiPriority w:val="9"/>
    <w:qFormat/>
    <w:rsid w:val="00E30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30936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0309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09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0309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30936"/>
  </w:style>
  <w:style w:type="paragraph" w:styleId="Pieddepage">
    <w:name w:val="footer"/>
    <w:basedOn w:val="Normal"/>
    <w:link w:val="PieddepageCar"/>
    <w:uiPriority w:val="99"/>
    <w:semiHidden/>
    <w:unhideWhenUsed/>
    <w:rsid w:val="000309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30936"/>
  </w:style>
  <w:style w:type="character" w:customStyle="1" w:styleId="SansinterligneCar">
    <w:name w:val="Sans interligne Car"/>
    <w:basedOn w:val="Policepardfaut"/>
    <w:link w:val="Sansinterligne"/>
    <w:uiPriority w:val="1"/>
    <w:rsid w:val="00E30628"/>
  </w:style>
  <w:style w:type="paragraph" w:styleId="Textedebulles">
    <w:name w:val="Balloon Text"/>
    <w:basedOn w:val="Normal"/>
    <w:link w:val="TextedebullesCar"/>
    <w:uiPriority w:val="99"/>
    <w:semiHidden/>
    <w:unhideWhenUsed/>
    <w:rsid w:val="00E30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062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306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B32C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ECDAEB8F1AC4FDABE8DE7DF366DE0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3A3EF8-E8F1-44FA-BD21-7116D2AAE813}"/>
      </w:docPartPr>
      <w:docPartBody>
        <w:p w:rsidR="00000000" w:rsidRDefault="008744E6" w:rsidP="008744E6">
          <w:pPr>
            <w:pStyle w:val="2ECDAEB8F1AC4FDABE8DE7DF366DE09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0A2087ED3E964AFCAA6A72453782B6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3456FE-4B56-4A55-8CF3-2DAF85DD77D4}"/>
      </w:docPartPr>
      <w:docPartBody>
        <w:p w:rsidR="00000000" w:rsidRDefault="008744E6" w:rsidP="008744E6">
          <w:pPr>
            <w:pStyle w:val="0A2087ED3E964AFCAA6A72453782B6F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744E6"/>
    <w:rsid w:val="008744E6"/>
    <w:rsid w:val="00964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D9EDEF8E4AA495DA9D91C6D0964E013">
    <w:name w:val="3D9EDEF8E4AA495DA9D91C6D0964E013"/>
    <w:rsid w:val="008744E6"/>
  </w:style>
  <w:style w:type="paragraph" w:customStyle="1" w:styleId="2ECDAEB8F1AC4FDABE8DE7DF366DE098">
    <w:name w:val="2ECDAEB8F1AC4FDABE8DE7DF366DE098"/>
    <w:rsid w:val="008744E6"/>
  </w:style>
  <w:style w:type="paragraph" w:customStyle="1" w:styleId="0A2087ED3E964AFCAA6A72453782B6FC">
    <w:name w:val="0A2087ED3E964AFCAA6A72453782B6FC"/>
    <w:rsid w:val="008744E6"/>
  </w:style>
  <w:style w:type="paragraph" w:customStyle="1" w:styleId="A529F24203A345A1A92AD5B093E34933">
    <w:name w:val="A529F24203A345A1A92AD5B093E34933"/>
    <w:rsid w:val="008744E6"/>
  </w:style>
  <w:style w:type="paragraph" w:customStyle="1" w:styleId="324222FDD76A458BB37F1568C9717998">
    <w:name w:val="324222FDD76A458BB37F1568C9717998"/>
    <w:rsid w:val="008744E6"/>
  </w:style>
  <w:style w:type="paragraph" w:customStyle="1" w:styleId="319C8D34F0A9402193153B72792814F0">
    <w:name w:val="319C8D34F0A9402193153B72792814F0"/>
    <w:rsid w:val="008744E6"/>
  </w:style>
  <w:style w:type="paragraph" w:customStyle="1" w:styleId="3AAD42F264334AAEBC51445CC0877745">
    <w:name w:val="3AAD42F264334AAEBC51445CC0877745"/>
    <w:rsid w:val="008744E6"/>
  </w:style>
  <w:style w:type="paragraph" w:customStyle="1" w:styleId="A11EB5099BAF4E09BCE66CEE1EAF5B39">
    <w:name w:val="A11EB5099BAF4E09BCE66CEE1EAF5B39"/>
    <w:rsid w:val="008744E6"/>
  </w:style>
  <w:style w:type="paragraph" w:customStyle="1" w:styleId="C16EA88303E34E10B7B076195AE7303F">
    <w:name w:val="C16EA88303E34E10B7B076195AE7303F"/>
    <w:rsid w:val="008744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Nanterasmus</vt:lpstr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Nanterasmus</dc:title>
  <dc:subject>Manuel Utilisateur</dc:subject>
  <dc:creator>Bru.veraldi@hotmail.fr</dc:creator>
  <cp:lastModifiedBy>Bru.veraldi@hotmail.fr</cp:lastModifiedBy>
  <cp:revision>2</cp:revision>
  <dcterms:created xsi:type="dcterms:W3CDTF">2016-02-25T10:33:00Z</dcterms:created>
  <dcterms:modified xsi:type="dcterms:W3CDTF">2016-02-25T10:33:00Z</dcterms:modified>
</cp:coreProperties>
</file>